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D8" w:rsidRDefault="000830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 8 клас.</w:t>
      </w:r>
      <w:r w:rsidR="00E21ED8" w:rsidRPr="00E21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24B7" w:rsidRDefault="00E21E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V.  Епоха просвітництва</w:t>
      </w:r>
    </w:p>
    <w:p w:rsidR="000830BF" w:rsidRPr="00570E68" w:rsidRDefault="00E21ED8" w:rsidP="000830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 2.   </w:t>
      </w:r>
      <w:r w:rsidR="000830BF" w:rsidRPr="00570E68">
        <w:rPr>
          <w:rFonts w:ascii="Times New Roman" w:hAnsi="Times New Roman" w:cs="Times New Roman"/>
          <w:b/>
          <w:sz w:val="28"/>
          <w:szCs w:val="28"/>
          <w:lang w:val="uk-UA"/>
        </w:rPr>
        <w:t>Тема: Освічений абсолютизм.</w:t>
      </w:r>
    </w:p>
    <w:p w:rsidR="000830BF" w:rsidRDefault="000830BF" w:rsidP="000830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Очікувані результати:</w:t>
      </w:r>
    </w:p>
    <w:p w:rsidR="000830BF" w:rsidRDefault="000830BF" w:rsidP="000830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цього уроку учні зможуть</w:t>
      </w:r>
    </w:p>
    <w:p w:rsidR="000830BF" w:rsidRDefault="000830BF" w:rsidP="000830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-називати час правління Марії-Терезії, Йосифа ІІ, Фрідріха ІІ, Катерини ІІ ;</w:t>
      </w:r>
    </w:p>
    <w:p w:rsidR="000830BF" w:rsidRDefault="000830BF" w:rsidP="000830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-пояснювати та застосовувати поняття </w:t>
      </w:r>
      <w:r w:rsidRPr="00ED093B">
        <w:rPr>
          <w:rFonts w:ascii="Times New Roman" w:hAnsi="Times New Roman" w:cs="Times New Roman"/>
          <w:sz w:val="28"/>
          <w:szCs w:val="28"/>
          <w:lang w:val="uk-UA"/>
        </w:rPr>
        <w:t>«осв</w:t>
      </w:r>
      <w:r>
        <w:rPr>
          <w:rFonts w:ascii="Times New Roman" w:hAnsi="Times New Roman" w:cs="Times New Roman"/>
          <w:sz w:val="28"/>
          <w:szCs w:val="28"/>
          <w:lang w:val="uk-UA"/>
        </w:rPr>
        <w:t>ічений абсолютизм»;</w:t>
      </w:r>
    </w:p>
    <w:p w:rsidR="000830BF" w:rsidRPr="00ED093B" w:rsidRDefault="000830BF" w:rsidP="000830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-характеризувати </w:t>
      </w:r>
      <w:r w:rsidRPr="00ED093B">
        <w:rPr>
          <w:rFonts w:ascii="Times New Roman" w:hAnsi="Times New Roman" w:cs="Times New Roman"/>
          <w:sz w:val="28"/>
          <w:szCs w:val="28"/>
          <w:lang w:val="uk-UA"/>
        </w:rPr>
        <w:t>освічений абсолютизм як політику, спрямовану на знищення або реформування найбільш застарілих феодальних порядків;</w:t>
      </w:r>
    </w:p>
    <w:p w:rsidR="000830BF" w:rsidRPr="00ED093B" w:rsidRDefault="000830BF" w:rsidP="000830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D093B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причини і наслідки реформ: Марії-Терезії та Йосифа ІІ (Австрійська монархія), зокрема для українських теренів, Фрідріха ІІ (Пруссія), </w:t>
      </w:r>
      <w:r>
        <w:rPr>
          <w:rFonts w:ascii="Times New Roman" w:hAnsi="Times New Roman" w:cs="Times New Roman"/>
          <w:sz w:val="28"/>
          <w:szCs w:val="28"/>
          <w:lang w:val="uk-UA"/>
        </w:rPr>
        <w:t>Катерини ІІ (Російська імперія).</w:t>
      </w:r>
    </w:p>
    <w:p w:rsidR="000830BF" w:rsidRDefault="00183B9B" w:rsidP="000830B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Параграф 23</w:t>
      </w:r>
      <w:r w:rsidR="000830BF" w:rsidRPr="00F6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підручника Н.Г.Подаляк, І.Б.Лукач, Т.В.Ладиченко Всесвітня історія 8 клас.</w:t>
      </w:r>
    </w:p>
    <w:p w:rsidR="0081489B" w:rsidRDefault="001E3738" w:rsidP="000830B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="0081489B" w:rsidRPr="00B3018E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https://www.youtube.com/watch?v=YyAElRLQnak</w:t>
        </w:r>
      </w:hyperlink>
    </w:p>
    <w:p w:rsidR="000830BF" w:rsidRDefault="000830BF" w:rsidP="00183B9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Теоретичний матеріал.</w:t>
      </w:r>
    </w:p>
    <w:p w:rsidR="002D4D01" w:rsidRDefault="002D4D01" w:rsidP="000830B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1.«Союз філософів і государів»</w:t>
      </w:r>
    </w:p>
    <w:p w:rsidR="00415291" w:rsidRPr="00E21ED8" w:rsidRDefault="00415291" w:rsidP="00183B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ED8">
        <w:rPr>
          <w:rFonts w:ascii="Times New Roman" w:hAnsi="Times New Roman" w:cs="Times New Roman"/>
          <w:sz w:val="28"/>
          <w:szCs w:val="28"/>
          <w:lang w:val="uk-UA"/>
        </w:rPr>
        <w:t xml:space="preserve">Політика, що проводиться багатьма монархічними державами в другій половині </w:t>
      </w:r>
      <w:r w:rsidRPr="00183B9B">
        <w:rPr>
          <w:rFonts w:ascii="Times New Roman" w:hAnsi="Times New Roman" w:cs="Times New Roman"/>
          <w:sz w:val="28"/>
          <w:szCs w:val="28"/>
        </w:rPr>
        <w:t>XVIII</w:t>
      </w:r>
      <w:r w:rsidRPr="00E21ED8">
        <w:rPr>
          <w:rFonts w:ascii="Times New Roman" w:hAnsi="Times New Roman" w:cs="Times New Roman"/>
          <w:sz w:val="28"/>
          <w:szCs w:val="28"/>
          <w:lang w:val="uk-UA"/>
        </w:rPr>
        <w:t xml:space="preserve"> століття, отримала назву освічений абсолютизм. Європейські та російські монархи, виховані на філософських ідеях загального блага, намагалися досягти його в своїх державах.</w:t>
      </w:r>
    </w:p>
    <w:p w:rsidR="00415291" w:rsidRPr="00E21ED8" w:rsidRDefault="00415291" w:rsidP="00183B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ED8">
        <w:rPr>
          <w:rFonts w:ascii="Times New Roman" w:hAnsi="Times New Roman" w:cs="Times New Roman"/>
          <w:sz w:val="28"/>
          <w:szCs w:val="28"/>
          <w:lang w:val="uk-UA"/>
        </w:rPr>
        <w:t>Однак пов’язані з цією ідеологією реформи були обмежені і не відповідали інтересам усіх верств населення.</w:t>
      </w:r>
    </w:p>
    <w:p w:rsidR="002D4D01" w:rsidRDefault="002D4D01" w:rsidP="00183B9B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Розгляньте таблицю дайте відповідь на питання :</w:t>
      </w:r>
    </w:p>
    <w:p w:rsidR="002D4D01" w:rsidRPr="00183B9B" w:rsidRDefault="00183B9B" w:rsidP="00183B9B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 означає освічений абсолютизм?</w:t>
      </w:r>
    </w:p>
    <w:p w:rsidR="0081489B" w:rsidRDefault="0081489B" w:rsidP="000830B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80064" cy="1514475"/>
            <wp:effectExtent l="19050" t="0" r="0" b="0"/>
            <wp:docPr id="1" name="Рисунок 1" descr="Абсолютна монархія у Фран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солютна монархія у Франці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85" cy="151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B9B" w:rsidRDefault="00183B9B" w:rsidP="000830B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Перегляд відео.</w:t>
      </w:r>
    </w:p>
    <w:p w:rsidR="00183B9B" w:rsidRDefault="00183B9B" w:rsidP="000830B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У володіннях австрійських Габсбургів.</w:t>
      </w:r>
    </w:p>
    <w:p w:rsidR="00183B9B" w:rsidRDefault="00183B9B" w:rsidP="000830B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</w:t>
      </w:r>
      <w:r w:rsidR="00EB03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ст.190 </w:t>
      </w:r>
      <w:r w:rsidR="004726F0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26F0">
        <w:rPr>
          <w:rFonts w:ascii="Times New Roman" w:hAnsi="Times New Roman" w:cs="Times New Roman"/>
          <w:b/>
          <w:sz w:val="28"/>
          <w:szCs w:val="28"/>
          <w:lang w:val="uk-UA"/>
        </w:rPr>
        <w:t>194.</w:t>
      </w:r>
      <w:r w:rsidR="00EB03C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726F0" w:rsidRDefault="004726F0" w:rsidP="000830B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6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6250" cy="3219450"/>
            <wp:effectExtent l="19050" t="0" r="0" b="0"/>
            <wp:docPr id="2" name="Рисунок 7" descr="Презентация на тему: &quot;Марія Терезія. Старша дочка імператор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на тему: &quot;Марія Терезія. Старша дочка імператора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6F0" w:rsidRDefault="004726F0" w:rsidP="000830B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з таблицею.</w:t>
      </w:r>
    </w:p>
    <w:p w:rsidR="004726F0" w:rsidRPr="004726F0" w:rsidRDefault="004726F0" w:rsidP="000830B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26F0">
        <w:rPr>
          <w:rFonts w:ascii="Times New Roman" w:hAnsi="Times New Roman" w:cs="Times New Roman"/>
          <w:sz w:val="28"/>
          <w:szCs w:val="28"/>
          <w:lang w:val="uk-UA"/>
        </w:rPr>
        <w:t>Розгляньте таблицю.</w:t>
      </w:r>
    </w:p>
    <w:p w:rsidR="004726F0" w:rsidRPr="00116973" w:rsidRDefault="004726F0" w:rsidP="004726F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чому ,на вашу думку виявився «освічений абсолютизм» Марії-Терезії та Йосифа ІІ ?</w:t>
      </w:r>
    </w:p>
    <w:p w:rsidR="004726F0" w:rsidRPr="00116973" w:rsidRDefault="004726F0" w:rsidP="004726F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Поміркуйте, чи підходить прозвання «мрійник на троні» Йосифу ІІ ?</w:t>
      </w:r>
    </w:p>
    <w:p w:rsidR="004726F0" w:rsidRDefault="004726F0" w:rsidP="000830B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4633"/>
        <w:gridCol w:w="4938"/>
      </w:tblGrid>
      <w:tr w:rsidR="004726F0" w:rsidTr="001E4414">
        <w:tc>
          <w:tcPr>
            <w:tcW w:w="5228" w:type="dxa"/>
          </w:tcPr>
          <w:p w:rsidR="004726F0" w:rsidRDefault="004726F0" w:rsidP="001E44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Марія –Терезія(1740-1780)</w:t>
            </w:r>
          </w:p>
        </w:tc>
        <w:tc>
          <w:tcPr>
            <w:tcW w:w="5228" w:type="dxa"/>
          </w:tcPr>
          <w:p w:rsidR="004726F0" w:rsidRDefault="004726F0" w:rsidP="001E44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Йосиф ІІ (1780-1790)</w:t>
            </w:r>
          </w:p>
        </w:tc>
      </w:tr>
      <w:tr w:rsidR="004726F0" w:rsidRPr="00116973" w:rsidTr="001E4414">
        <w:tc>
          <w:tcPr>
            <w:tcW w:w="5228" w:type="dxa"/>
          </w:tcPr>
          <w:p w:rsidR="004726F0" w:rsidRDefault="004726F0" w:rsidP="001E44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нових, нестанових органів влади.</w:t>
            </w:r>
          </w:p>
          <w:p w:rsidR="004726F0" w:rsidRDefault="004726F0" w:rsidP="001E44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руки держави перейшло стягування податків.</w:t>
            </w:r>
          </w:p>
          <w:p w:rsidR="004726F0" w:rsidRDefault="004726F0" w:rsidP="001E44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Податкові пільги дворян і духовенства було скасовано.</w:t>
            </w:r>
          </w:p>
          <w:p w:rsidR="004726F0" w:rsidRDefault="004726F0" w:rsidP="001E44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Вперше в історії країни було проведено перепис населення і земельних володінь.</w:t>
            </w:r>
          </w:p>
          <w:p w:rsidR="004726F0" w:rsidRDefault="004726F0" w:rsidP="001E44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Панщину скорочено до трьох днів на тиждень.</w:t>
            </w:r>
          </w:p>
          <w:p w:rsidR="004726F0" w:rsidRDefault="004726F0" w:rsidP="001E44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Сформоване нове військо.</w:t>
            </w:r>
          </w:p>
          <w:p w:rsidR="004726F0" w:rsidRPr="00667F96" w:rsidRDefault="004726F0" w:rsidP="001E44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Виникла система освіти-від сільських шкіл до університетів.</w:t>
            </w:r>
          </w:p>
        </w:tc>
        <w:tc>
          <w:tcPr>
            <w:tcW w:w="5228" w:type="dxa"/>
          </w:tcPr>
          <w:p w:rsidR="004726F0" w:rsidRDefault="004726F0" w:rsidP="001E44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Встановив рівність підданих перед законом, незалежно від їхньої станової приналежності.</w:t>
            </w:r>
          </w:p>
          <w:p w:rsidR="004726F0" w:rsidRDefault="004726F0" w:rsidP="001E44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Оголошено віротерпимість(припинилося переслідування протестантів і зневажання православної церкви).</w:t>
            </w:r>
          </w:p>
          <w:p w:rsidR="004726F0" w:rsidRDefault="004726F0" w:rsidP="001E44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Запровадив обов’язкову безкоштовну початкову освіту для народу.</w:t>
            </w:r>
          </w:p>
          <w:p w:rsidR="004726F0" w:rsidRPr="00116973" w:rsidRDefault="004726F0" w:rsidP="001E44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Звільнив селян від особистої залежності, проте зберіг їх повинності.</w:t>
            </w:r>
          </w:p>
        </w:tc>
      </w:tr>
    </w:tbl>
    <w:p w:rsidR="004726F0" w:rsidRDefault="004726F0" w:rsidP="000830B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з документом.</w:t>
      </w:r>
    </w:p>
    <w:p w:rsidR="004726F0" w:rsidRDefault="004726F0" w:rsidP="004726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26F0">
        <w:rPr>
          <w:rFonts w:ascii="Times New Roman" w:hAnsi="Times New Roman" w:cs="Times New Roman"/>
          <w:b/>
          <w:sz w:val="28"/>
          <w:szCs w:val="28"/>
        </w:rPr>
        <w:t>XVIII ст. Із спогадів сучасника про імператора Йосифа II</w:t>
      </w:r>
      <w:r w:rsidRPr="004726F0">
        <w:rPr>
          <w:rFonts w:ascii="Times New Roman" w:hAnsi="Times New Roman" w:cs="Times New Roman"/>
          <w:b/>
          <w:sz w:val="28"/>
          <w:szCs w:val="28"/>
        </w:rPr>
        <w:br/>
      </w:r>
      <w:r w:rsidRPr="004726F0">
        <w:rPr>
          <w:rFonts w:ascii="Times New Roman" w:hAnsi="Times New Roman" w:cs="Times New Roman"/>
          <w:sz w:val="28"/>
          <w:szCs w:val="28"/>
        </w:rPr>
        <w:t xml:space="preserve">Його немає більше, государя, який робив честь усім людям, і людини, яка ще більше робила честь усім государям... Люди погано усвідомлюють, якої </w:t>
      </w:r>
      <w:r w:rsidRPr="004726F0">
        <w:rPr>
          <w:rFonts w:ascii="Times New Roman" w:hAnsi="Times New Roman" w:cs="Times New Roman"/>
          <w:sz w:val="28"/>
          <w:szCs w:val="28"/>
        </w:rPr>
        <w:lastRenderedPageBreak/>
        <w:t>втрати вони зазнали... Лише через рік мандрівник скаже: «Який чудовий устрій шкіл, лікарень... освіти!». Мануфактурист: "Яке заохочення!-. Землероб: «Він сам працював». Єретик:”Він був нашим захисником”... Начальники всіх установ скажуть: «Він був нашим першим службовцем і водночас нашим керівником». Міністри: «Він убивав себе заради держави, першим підданим якої, за його словами, був сам...». Суспільство скаже: «Він був вірним, люб'язним; він приємно говорив; його бесіди були примітними; з ним можна було правдиво говорити про все».</w:t>
      </w:r>
    </w:p>
    <w:p w:rsidR="004726F0" w:rsidRDefault="004726F0" w:rsidP="004726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відповідь на питання.</w:t>
      </w:r>
    </w:p>
    <w:p w:rsidR="004726F0" w:rsidRDefault="00DD3C62" w:rsidP="004726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726F0">
        <w:rPr>
          <w:rFonts w:ascii="Times New Roman" w:hAnsi="Times New Roman" w:cs="Times New Roman"/>
          <w:sz w:val="28"/>
          <w:szCs w:val="28"/>
          <w:lang w:val="uk-UA"/>
        </w:rPr>
        <w:t xml:space="preserve"> Що найбільше цінує автор джерела в реформах Йосипа ІІ?</w:t>
      </w:r>
    </w:p>
    <w:p w:rsidR="00DD3C62" w:rsidRDefault="00DD3C62" w:rsidP="004726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Як сам імператор оцінював своє місце в державі й  чим це на вашу думку , пояснювалось?</w:t>
      </w:r>
    </w:p>
    <w:p w:rsidR="00DD3C62" w:rsidRDefault="00DD3C62" w:rsidP="004726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C62">
        <w:rPr>
          <w:rFonts w:ascii="Times New Roman" w:hAnsi="Times New Roman" w:cs="Times New Roman"/>
          <w:b/>
          <w:sz w:val="28"/>
          <w:szCs w:val="28"/>
          <w:lang w:val="uk-UA"/>
        </w:rPr>
        <w:t>3.«Коронований філософ» Фрідріх ІІ.</w:t>
      </w:r>
    </w:p>
    <w:p w:rsidR="00477A9F" w:rsidRDefault="00477A9F" w:rsidP="00EB03C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з  текстом підручника.</w:t>
      </w:r>
      <w:r w:rsidR="00EB03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(ст..194 – 195)</w:t>
      </w:r>
    </w:p>
    <w:p w:rsidR="00477A9F" w:rsidRDefault="00477A9F" w:rsidP="000830B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7A9F">
        <w:rPr>
          <w:rFonts w:ascii="Times New Roman" w:hAnsi="Times New Roman" w:cs="Times New Roman"/>
          <w:sz w:val="28"/>
          <w:szCs w:val="28"/>
          <w:lang w:val="uk-UA"/>
        </w:rPr>
        <w:t>1.Чому найближче оточення називало Фрідріха 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«філософ на троні»?</w:t>
      </w:r>
    </w:p>
    <w:p w:rsidR="00477A9F" w:rsidRDefault="00477A9F" w:rsidP="000830B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2.Чому </w:t>
      </w:r>
      <w:r w:rsidR="00EB03C9">
        <w:rPr>
          <w:rFonts w:ascii="Times New Roman" w:hAnsi="Times New Roman" w:cs="Times New Roman"/>
          <w:sz w:val="28"/>
          <w:szCs w:val="28"/>
          <w:lang w:val="uk-UA"/>
        </w:rPr>
        <w:t xml:space="preserve">і 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Фрідріх ІІ </w:t>
      </w:r>
      <w:r w:rsidR="00EB03C9">
        <w:rPr>
          <w:rFonts w:ascii="Times New Roman" w:hAnsi="Times New Roman" w:cs="Times New Roman"/>
          <w:sz w:val="28"/>
          <w:szCs w:val="28"/>
          <w:lang w:val="uk-UA"/>
        </w:rPr>
        <w:t>полегшив становище селян ?</w:t>
      </w:r>
    </w:p>
    <w:p w:rsidR="00EB03C9" w:rsidRDefault="00EB03C9" w:rsidP="000830B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Які зміни відбулися в країні під час правління Фрідріха ІІ?</w:t>
      </w:r>
    </w:p>
    <w:p w:rsidR="00EB03C9" w:rsidRDefault="00EB03C9" w:rsidP="000830B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4.Чому Фрідріху ІІ дплище одне прозвання «фельдфебель на троні»?</w:t>
      </w:r>
    </w:p>
    <w:p w:rsidR="00EB03C9" w:rsidRDefault="00EB03C9" w:rsidP="00EB03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224F">
        <w:rPr>
          <w:rFonts w:ascii="Times New Roman" w:hAnsi="Times New Roman" w:cs="Times New Roman"/>
          <w:b/>
          <w:sz w:val="28"/>
          <w:szCs w:val="28"/>
          <w:lang w:val="uk-UA"/>
        </w:rPr>
        <w:t>Робота з візуальними джерелами( с.194)</w:t>
      </w:r>
    </w:p>
    <w:p w:rsidR="00EB03C9" w:rsidRPr="00EB03C9" w:rsidRDefault="00EB03C9" w:rsidP="00EB03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3C9">
        <w:rPr>
          <w:rFonts w:ascii="Times New Roman" w:hAnsi="Times New Roman" w:cs="Times New Roman"/>
          <w:b/>
          <w:sz w:val="28"/>
          <w:szCs w:val="28"/>
          <w:lang w:val="uk-UA"/>
        </w:rPr>
        <w:t>Розгляньте джерело.</w:t>
      </w:r>
    </w:p>
    <w:p w:rsidR="00EB03C9" w:rsidRDefault="00EB03C9" w:rsidP="00EB03C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зображений на портреті король справляє враження «фельдфебеля на троні» ?</w:t>
      </w:r>
    </w:p>
    <w:p w:rsidR="00EB03C9" w:rsidRPr="008F224F" w:rsidRDefault="00EB03C9" w:rsidP="00EB03C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3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4441" cy="2257425"/>
            <wp:effectExtent l="19050" t="0" r="6259" b="0"/>
            <wp:docPr id="5" name="Рисунок 10" descr="פרידריך השני, מלך פרוסיה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פרידריך השני, מלך פרוסיה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441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3C9" w:rsidRDefault="00EB03C9" w:rsidP="00EB03C9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Фрідріх ІІ.</w:t>
      </w:r>
    </w:p>
    <w:p w:rsidR="00477A9F" w:rsidRPr="00EB03C9" w:rsidRDefault="00477A9F" w:rsidP="00EB03C9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7A9F">
        <w:rPr>
          <w:rFonts w:ascii="Times New Roman" w:hAnsi="Times New Roman" w:cs="Times New Roman"/>
          <w:b/>
          <w:sz w:val="28"/>
          <w:szCs w:val="28"/>
        </w:rPr>
        <w:t>Із заповіту Фрідріха II</w:t>
      </w:r>
      <w:r w:rsidRPr="00477A9F">
        <w:rPr>
          <w:rFonts w:ascii="Times New Roman" w:hAnsi="Times New Roman" w:cs="Times New Roman"/>
          <w:b/>
          <w:sz w:val="28"/>
          <w:szCs w:val="28"/>
        </w:rPr>
        <w:br/>
      </w:r>
      <w:r w:rsidRPr="00477A9F">
        <w:rPr>
          <w:rFonts w:ascii="Times New Roman" w:hAnsi="Times New Roman" w:cs="Times New Roman"/>
          <w:sz w:val="28"/>
          <w:szCs w:val="28"/>
        </w:rPr>
        <w:t xml:space="preserve">Я жив філософом і хочу бути похованим, як такий, - без розкоші і помпезності,,. Я ніколи не був ані скупим, ані багатим; не мав великих сум - на державні прибутки я дивився, як на святиню, торкнутися якої не сміє </w:t>
      </w:r>
      <w:r w:rsidRPr="00477A9F">
        <w:rPr>
          <w:rFonts w:ascii="Times New Roman" w:hAnsi="Times New Roman" w:cs="Times New Roman"/>
          <w:sz w:val="28"/>
          <w:szCs w:val="28"/>
        </w:rPr>
        <w:lastRenderedPageBreak/>
        <w:t>жодна нечестива рука; ніколи громадські прибутки не потрапляли в моє особисте користування,.</w:t>
      </w:r>
      <w:r w:rsidRPr="00477A9F">
        <w:rPr>
          <w:rFonts w:ascii="Times New Roman" w:hAnsi="Times New Roman" w:cs="Times New Roman"/>
          <w:sz w:val="28"/>
          <w:szCs w:val="28"/>
        </w:rPr>
        <w:br/>
        <w:t>Моє управління не порушувало спокою моєї совісті, і я б не побоявся звітувати про нього публічно</w:t>
      </w:r>
      <w:r w:rsidRPr="00477A9F">
        <w:rPr>
          <w:rFonts w:ascii="Times New Roman" w:hAnsi="Times New Roman" w:cs="Times New Roman"/>
          <w:sz w:val="28"/>
          <w:szCs w:val="28"/>
        </w:rPr>
        <w:br/>
        <w:t>Мої останні бажання в момент смерті будуть спрямовані на користь держави. Нехай завжди нею управляють із справедливістю, мудрістю і твердістю! Нехай буде вона найщасливішою з держав через м'якість законів, найсправедливіше управління фінансами, доблесний захист солдатом, який прагне лише честі та воєнної слави. Нехай живе вона, процвітаючи до кінця віків!</w:t>
      </w:r>
    </w:p>
    <w:p w:rsidR="00477A9F" w:rsidRDefault="00EB03C9" w:rsidP="000830B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B03C9">
        <w:rPr>
          <w:rFonts w:ascii="Times New Roman" w:hAnsi="Times New Roman" w:cs="Times New Roman"/>
          <w:sz w:val="28"/>
          <w:szCs w:val="28"/>
          <w:lang w:val="uk-UA"/>
        </w:rPr>
        <w:t xml:space="preserve">1. У чому </w:t>
      </w:r>
      <w:r>
        <w:rPr>
          <w:rFonts w:ascii="Times New Roman" w:hAnsi="Times New Roman" w:cs="Times New Roman"/>
          <w:sz w:val="28"/>
          <w:szCs w:val="28"/>
          <w:lang w:val="uk-UA"/>
        </w:rPr>
        <w:t>Фрідріх ІІ бачив своє покликання як короля?</w:t>
      </w:r>
    </w:p>
    <w:p w:rsidR="00EB03C9" w:rsidRDefault="00EB03C9" w:rsidP="000830B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37F40">
        <w:rPr>
          <w:rFonts w:ascii="Times New Roman" w:hAnsi="Times New Roman" w:cs="Times New Roman"/>
          <w:sz w:val="28"/>
          <w:szCs w:val="28"/>
          <w:lang w:val="uk-UA"/>
        </w:rPr>
        <w:t>Чи можна застосувати до прусського короля слова, які колись сказав про себе інший монарх – Людовік ХІ</w:t>
      </w:r>
      <w:r w:rsidR="00337F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37F40">
        <w:rPr>
          <w:rFonts w:ascii="Times New Roman" w:hAnsi="Times New Roman" w:cs="Times New Roman"/>
          <w:sz w:val="28"/>
          <w:szCs w:val="28"/>
          <w:lang w:val="uk-UA"/>
        </w:rPr>
        <w:t>: «Держава – це я»?</w:t>
      </w:r>
    </w:p>
    <w:p w:rsidR="00337F40" w:rsidRPr="00337F40" w:rsidRDefault="00337F40" w:rsidP="000830B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Яку державу прусський король вважав зразковою?</w:t>
      </w:r>
    </w:p>
    <w:p w:rsidR="00477A9F" w:rsidRPr="00337F40" w:rsidRDefault="00337F40" w:rsidP="00337F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4.</w:t>
      </w:r>
      <w:r w:rsidR="00477A9F" w:rsidRPr="00337F40">
        <w:rPr>
          <w:rFonts w:ascii="Times New Roman" w:hAnsi="Times New Roman" w:cs="Times New Roman"/>
          <w:sz w:val="28"/>
          <w:szCs w:val="28"/>
          <w:lang w:val="uk-UA"/>
        </w:rPr>
        <w:t>Чи присутні риси освіченого абсолютизму в правлінні Фрідріха ІІ?</w:t>
      </w:r>
    </w:p>
    <w:p w:rsidR="000830BF" w:rsidRPr="00183B9B" w:rsidRDefault="00183B9B" w:rsidP="004726F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з картою.</w:t>
      </w:r>
    </w:p>
    <w:p w:rsidR="00183B9B" w:rsidRDefault="0081489B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552825" cy="3652106"/>
            <wp:effectExtent l="19050" t="0" r="9525" b="0"/>
            <wp:docPr id="4" name="Рисунок 4" descr="ОСВІЧЕНИЙ АБСОЛЮТИЗМ - Підручник з Всесвітньої історії - 8 кла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ВІЧЕНИЙ АБСОЛЮТИЗМ - Підручник з Всесвітньої історії - 8 клас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65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FA0" w:rsidRPr="006A1FA0"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  <w:t xml:space="preserve"> </w:t>
      </w:r>
    </w:p>
    <w:p w:rsidR="00183B9B" w:rsidRPr="00183B9B" w:rsidRDefault="00183B9B" w:rsidP="00183B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п</w:t>
      </w:r>
      <w:r w:rsidRPr="00183B9B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означте на контурній карті: кордони імперії Габсбургів наприкінці </w:t>
      </w:r>
      <w:r w:rsidRPr="00183B9B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XVIII</w:t>
      </w:r>
      <w:r w:rsidRPr="00183B9B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ст.;</w:t>
      </w:r>
    </w:p>
    <w:p w:rsidR="00183B9B" w:rsidRPr="00183B9B" w:rsidRDefault="00183B9B" w:rsidP="00183B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3B9B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кордони Пруссії часів Фрідріха </w:t>
      </w:r>
      <w:r w:rsidRPr="00183B9B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II</w:t>
      </w:r>
      <w:r w:rsidRPr="00183B9B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Великого; </w:t>
      </w:r>
    </w:p>
    <w:p w:rsidR="0081489B" w:rsidRPr="00337F40" w:rsidRDefault="00183B9B" w:rsidP="00337F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3B9B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землі, що входили до складу імперії Габсбургів (підпишіть їх); столицю Австрії та столицю Пруссії (підпишіть їх).</w:t>
      </w:r>
    </w:p>
    <w:p w:rsidR="00337F40" w:rsidRDefault="00337F40" w:rsidP="00337F40">
      <w:pPr>
        <w:ind w:left="360"/>
        <w:rPr>
          <w:rFonts w:ascii="Times New Roman" w:hAnsi="Times New Roman" w:cs="Times New Roman"/>
          <w:b/>
          <w:color w:val="292B2C"/>
          <w:sz w:val="28"/>
          <w:szCs w:val="28"/>
          <w:shd w:val="clear" w:color="auto" w:fill="FFFFFF"/>
          <w:lang w:val="uk-UA"/>
        </w:rPr>
      </w:pPr>
      <w:r w:rsidRPr="00337F40">
        <w:rPr>
          <w:rFonts w:ascii="Times New Roman" w:hAnsi="Times New Roman" w:cs="Times New Roman"/>
          <w:b/>
          <w:color w:val="292B2C"/>
          <w:sz w:val="28"/>
          <w:szCs w:val="28"/>
          <w:shd w:val="clear" w:color="auto" w:fill="FFFFFF"/>
          <w:lang w:val="uk-UA"/>
        </w:rPr>
        <w:t>4.«Наступниця величі Петрової»</w:t>
      </w:r>
    </w:p>
    <w:p w:rsidR="000830BF" w:rsidRPr="00337F40" w:rsidRDefault="00F05070" w:rsidP="00337F40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Прочитати</w:t>
      </w:r>
      <w:r w:rsidR="00337F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текстом підручника (ст.195 – 198)</w:t>
      </w:r>
    </w:p>
    <w:p w:rsidR="000830BF" w:rsidRDefault="000830BF">
      <w:pPr>
        <w:rPr>
          <w:lang w:val="uk-UA"/>
        </w:rPr>
      </w:pPr>
    </w:p>
    <w:p w:rsidR="000830BF" w:rsidRDefault="006A1FA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990725" cy="2486025"/>
            <wp:effectExtent l="19050" t="0" r="9525" b="0"/>
            <wp:docPr id="13" name="Рисунок 13" descr="ОСВІЧЕНИЙ АБСОЛЮТИЗМ - Підручник з Всесвітньої історії - 8 кла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СВІЧЕНИЙ АБСОЛЮТИЗМ - Підручник з Всесвітньої історії - 8 клас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40" w:rsidRDefault="00337F40">
      <w:pPr>
        <w:rPr>
          <w:lang w:val="uk-UA"/>
        </w:rPr>
      </w:pPr>
      <w:r>
        <w:rPr>
          <w:lang w:val="uk-UA"/>
        </w:rPr>
        <w:t>Єлизавета Петрівна</w:t>
      </w:r>
    </w:p>
    <w:p w:rsidR="006A1FA0" w:rsidRDefault="006A1FA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990725" cy="2362200"/>
            <wp:effectExtent l="19050" t="0" r="9525" b="0"/>
            <wp:docPr id="16" name="Рисунок 16" descr="Урок з всесвітньої історії для 8-го класу на тему: &quot;Освічен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рок з всесвітньої історії для 8-го класу на тему: &quot;Освічений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40" w:rsidRDefault="00337F40">
      <w:pPr>
        <w:rPr>
          <w:lang w:val="uk-UA"/>
        </w:rPr>
      </w:pPr>
      <w:r>
        <w:rPr>
          <w:lang w:val="uk-UA"/>
        </w:rPr>
        <w:t>Катерина ІІ</w:t>
      </w:r>
    </w:p>
    <w:p w:rsidR="000830BF" w:rsidRPr="00F05070" w:rsidRDefault="00337F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F40">
        <w:rPr>
          <w:rFonts w:ascii="Times New Roman" w:hAnsi="Times New Roman" w:cs="Times New Roman"/>
          <w:b/>
          <w:sz w:val="28"/>
          <w:szCs w:val="28"/>
          <w:lang w:val="uk-UA"/>
        </w:rPr>
        <w:t>Робота з  таблицею.</w:t>
      </w:r>
      <w:r w:rsidR="00F050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4"/>
        <w:tblW w:w="9747" w:type="dxa"/>
        <w:tblLook w:val="04A0"/>
      </w:tblPr>
      <w:tblGrid>
        <w:gridCol w:w="9747"/>
      </w:tblGrid>
      <w:tr w:rsidR="000830BF" w:rsidTr="00337F40">
        <w:tc>
          <w:tcPr>
            <w:tcW w:w="9747" w:type="dxa"/>
          </w:tcPr>
          <w:p w:rsidR="000830BF" w:rsidRPr="009644F3" w:rsidRDefault="000830BF" w:rsidP="001E44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«Політика Катерини ІІ</w:t>
            </w:r>
          </w:p>
        </w:tc>
      </w:tr>
      <w:tr w:rsidR="000830BF" w:rsidTr="00337F40">
        <w:tc>
          <w:tcPr>
            <w:tcW w:w="9747" w:type="dxa"/>
          </w:tcPr>
          <w:p w:rsidR="000830BF" w:rsidRDefault="000830BF" w:rsidP="000830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4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Секуляризація церковного майна.</w:t>
            </w:r>
          </w:p>
          <w:p w:rsidR="000830BF" w:rsidRDefault="000830BF" w:rsidP="000830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Віротерпимість.</w:t>
            </w:r>
          </w:p>
          <w:p w:rsidR="000830BF" w:rsidRDefault="000830BF" w:rsidP="000830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кількості губерній до 50,на чолі їх стояли губернатори ,підпорядковані безпосередньо монархині.</w:t>
            </w:r>
          </w:p>
          <w:p w:rsidR="000830BF" w:rsidRDefault="000830BF" w:rsidP="000830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Створено окремі судові заклади для дворян,городян і вільних селян (але кріпаки залишалися під судовою владою власника-поміщика).</w:t>
            </w:r>
          </w:p>
          <w:p w:rsidR="000830BF" w:rsidRDefault="000830BF" w:rsidP="000830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Підписано «Жалувані грамоти дворянству і містам».</w:t>
            </w:r>
          </w:p>
          <w:p w:rsidR="000830BF" w:rsidRDefault="000830BF" w:rsidP="000830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Петербурзі створено Учительську семінарію.</w:t>
            </w:r>
          </w:p>
          <w:p w:rsidR="000830BF" w:rsidRPr="007F2423" w:rsidRDefault="000830BF" w:rsidP="000830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народних училищ.</w:t>
            </w:r>
            <w:r w:rsidRPr="007F24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830BF" w:rsidRDefault="00F05070" w:rsidP="000830B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Дайте відповіді на питання.</w:t>
      </w:r>
    </w:p>
    <w:p w:rsidR="00F05070" w:rsidRPr="00F05070" w:rsidRDefault="00F05070" w:rsidP="00F0507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0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яких причин період від смерті </w:t>
      </w:r>
      <w:r>
        <w:rPr>
          <w:rFonts w:ascii="Times New Roman" w:hAnsi="Times New Roman" w:cs="Times New Roman"/>
          <w:sz w:val="28"/>
          <w:szCs w:val="28"/>
          <w:lang w:val="uk-UA"/>
        </w:rPr>
        <w:t>Петра І до воцаріння Катерини ІІ називають «епохою палацових переворотів»?</w:t>
      </w:r>
    </w:p>
    <w:p w:rsidR="000830BF" w:rsidRDefault="000830BF" w:rsidP="00337F4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заходи дають підстави вважати, що </w:t>
      </w:r>
      <w:r w:rsidRPr="007F2423">
        <w:rPr>
          <w:rFonts w:ascii="Times New Roman" w:hAnsi="Times New Roman" w:cs="Times New Roman"/>
          <w:sz w:val="28"/>
          <w:szCs w:val="28"/>
          <w:lang w:val="uk-UA"/>
        </w:rPr>
        <w:t>Катерини 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проводила політику освіченого абсолютизму</w:t>
      </w:r>
      <w:r w:rsidRPr="007F242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830BF" w:rsidRDefault="000830BF" w:rsidP="00337F4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40">
        <w:rPr>
          <w:rFonts w:ascii="Times New Roman" w:hAnsi="Times New Roman" w:cs="Times New Roman"/>
          <w:sz w:val="28"/>
          <w:szCs w:val="28"/>
          <w:lang w:val="uk-UA"/>
        </w:rPr>
        <w:t>Яким чином імператриця хотіла виховати «нову породу людей» ?</w:t>
      </w:r>
    </w:p>
    <w:p w:rsidR="002D4D01" w:rsidRPr="00F05070" w:rsidRDefault="00F05070" w:rsidP="002D4D01">
      <w:pPr>
        <w:pStyle w:val="a8"/>
        <w:shd w:val="clear" w:color="auto" w:fill="FFFFFF"/>
        <w:rPr>
          <w:sz w:val="28"/>
          <w:szCs w:val="28"/>
          <w:lang w:val="uk-UA"/>
        </w:rPr>
      </w:pPr>
      <w:r w:rsidRPr="00F05070">
        <w:rPr>
          <w:rFonts w:eastAsiaTheme="minorHAnsi"/>
          <w:b/>
          <w:sz w:val="28"/>
          <w:szCs w:val="28"/>
          <w:lang w:val="uk-UA" w:eastAsia="en-US"/>
        </w:rPr>
        <w:t>Домашнє завдання.</w:t>
      </w:r>
      <w:r w:rsidR="002D4D01" w:rsidRPr="00F05070">
        <w:rPr>
          <w:rFonts w:ascii="Arial" w:hAnsi="Arial" w:cs="Arial"/>
          <w:b/>
          <w:color w:val="373737"/>
          <w:sz w:val="23"/>
          <w:szCs w:val="23"/>
        </w:rPr>
        <w:br/>
      </w:r>
      <w:r w:rsidRPr="00F05070">
        <w:rPr>
          <w:color w:val="373737"/>
          <w:sz w:val="28"/>
          <w:szCs w:val="28"/>
          <w:lang w:val="uk-UA"/>
        </w:rPr>
        <w:t xml:space="preserve">Прочитати параграф 23 </w:t>
      </w:r>
      <w:r>
        <w:rPr>
          <w:color w:val="373737"/>
          <w:sz w:val="28"/>
          <w:szCs w:val="28"/>
          <w:lang w:val="uk-UA"/>
        </w:rPr>
        <w:t xml:space="preserve">. Виконати завдання </w:t>
      </w:r>
      <w:r w:rsidRPr="00F05070">
        <w:rPr>
          <w:sz w:val="28"/>
          <w:szCs w:val="28"/>
        </w:rPr>
        <w:t>:  Складіть історичний портрет Марії Терезії, Йосипа II, Фрідріха II, Катерини II (на вибір).</w:t>
      </w:r>
    </w:p>
    <w:p w:rsidR="002D4D01" w:rsidRPr="002D4D01" w:rsidRDefault="002D4D01"/>
    <w:sectPr w:rsidR="002D4D01" w:rsidRPr="002D4D01" w:rsidSect="0031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E10"/>
    <w:multiLevelType w:val="hybridMultilevel"/>
    <w:tmpl w:val="ABD2017C"/>
    <w:lvl w:ilvl="0" w:tplc="BA2EEA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F6982"/>
    <w:multiLevelType w:val="hybridMultilevel"/>
    <w:tmpl w:val="8F448F2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BA0718"/>
    <w:multiLevelType w:val="hybridMultilevel"/>
    <w:tmpl w:val="B3262A5C"/>
    <w:lvl w:ilvl="0" w:tplc="5FA4A7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E16B9"/>
    <w:multiLevelType w:val="hybridMultilevel"/>
    <w:tmpl w:val="DF1E0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E79AB"/>
    <w:multiLevelType w:val="hybridMultilevel"/>
    <w:tmpl w:val="78BEA5D6"/>
    <w:lvl w:ilvl="0" w:tplc="65500B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92B2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43A2B"/>
    <w:multiLevelType w:val="hybridMultilevel"/>
    <w:tmpl w:val="997E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50C58"/>
    <w:multiLevelType w:val="hybridMultilevel"/>
    <w:tmpl w:val="0FD0E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D6D02"/>
    <w:multiLevelType w:val="hybridMultilevel"/>
    <w:tmpl w:val="7CE83F7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83833"/>
    <w:multiLevelType w:val="hybridMultilevel"/>
    <w:tmpl w:val="4F9C87AE"/>
    <w:lvl w:ilvl="0" w:tplc="137AB5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D2169"/>
    <w:multiLevelType w:val="hybridMultilevel"/>
    <w:tmpl w:val="BF12C1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92406"/>
    <w:multiLevelType w:val="hybridMultilevel"/>
    <w:tmpl w:val="A83208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30BF"/>
    <w:rsid w:val="000830BF"/>
    <w:rsid w:val="00183B9B"/>
    <w:rsid w:val="001E3738"/>
    <w:rsid w:val="002D4D01"/>
    <w:rsid w:val="003124B7"/>
    <w:rsid w:val="00337F40"/>
    <w:rsid w:val="00415291"/>
    <w:rsid w:val="004726F0"/>
    <w:rsid w:val="00477A9F"/>
    <w:rsid w:val="006A1FA0"/>
    <w:rsid w:val="0081489B"/>
    <w:rsid w:val="008E7361"/>
    <w:rsid w:val="00DD3C62"/>
    <w:rsid w:val="00E21ED8"/>
    <w:rsid w:val="00EB03C9"/>
    <w:rsid w:val="00F0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BF"/>
    <w:pPr>
      <w:ind w:left="720"/>
      <w:contextualSpacing/>
    </w:pPr>
  </w:style>
  <w:style w:type="table" w:styleId="a4">
    <w:name w:val="Table Grid"/>
    <w:basedOn w:val="a1"/>
    <w:uiPriority w:val="39"/>
    <w:rsid w:val="0008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30B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89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yAElRLQnak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C4AAB-DACA-4221-A6DA-12FE5DBD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2020-04-12T20:32:00Z</dcterms:created>
  <dcterms:modified xsi:type="dcterms:W3CDTF">2020-05-23T17:47:00Z</dcterms:modified>
</cp:coreProperties>
</file>