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02" w:rsidRPr="00EA2008" w:rsidRDefault="00B42402" w:rsidP="00757C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2346" w:rsidRPr="00EA2008" w:rsidRDefault="00B42402" w:rsidP="00FB388B">
      <w:pPr>
        <w:pStyle w:val="2"/>
        <w:shd w:val="clear" w:color="auto" w:fill="FFFFFF"/>
        <w:spacing w:before="0" w:line="240" w:lineRule="auto"/>
        <w:ind w:firstLine="567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Тема:  </w:t>
      </w:r>
      <w:r w:rsidR="00D50335" w:rsidRPr="00EA2008">
        <w:rPr>
          <w:rStyle w:val="ad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uk-UA"/>
        </w:rPr>
        <w:t>Використання стилів, поняття про схему документа</w:t>
      </w:r>
      <w:r w:rsidR="003F2346" w:rsidRPr="00EA2008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.</w:t>
      </w:r>
    </w:p>
    <w:p w:rsidR="003F1974" w:rsidRPr="00EA2008" w:rsidRDefault="00B42402" w:rsidP="00FB388B">
      <w:pPr>
        <w:pStyle w:val="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8"/>
          <w:szCs w:val="28"/>
          <w:lang w:val="uk-UA"/>
        </w:rPr>
      </w:pPr>
      <w:r w:rsidRPr="00EA2008">
        <w:rPr>
          <w:sz w:val="28"/>
          <w:szCs w:val="28"/>
          <w:lang w:val="uk-UA"/>
        </w:rPr>
        <w:t>Мета:</w:t>
      </w:r>
    </w:p>
    <w:p w:rsidR="003F1974" w:rsidRPr="00EA2008" w:rsidRDefault="003F1974" w:rsidP="00FB388B">
      <w:pPr>
        <w:pStyle w:val="a3"/>
        <w:tabs>
          <w:tab w:val="clear" w:pos="4677"/>
          <w:tab w:val="clear" w:pos="9355"/>
          <w:tab w:val="right" w:pos="15168"/>
        </w:tabs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i/>
          <w:sz w:val="28"/>
          <w:szCs w:val="28"/>
          <w:lang w:val="uk-UA"/>
        </w:rPr>
        <w:t>Дидактична:</w:t>
      </w:r>
    </w:p>
    <w:p w:rsidR="00DE1418" w:rsidRPr="00EA2008" w:rsidRDefault="00D50335" w:rsidP="00FB388B">
      <w:pPr>
        <w:pStyle w:val="a3"/>
        <w:tabs>
          <w:tab w:val="clear" w:pos="4677"/>
          <w:tab w:val="clear" w:pos="9355"/>
          <w:tab w:val="right" w:pos="15168"/>
        </w:tabs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познайомити учнів з основами роботи із текстовим редактором, поняттям стиль в текстових документах, використання стилів, поняття про схему документа. Правила стильового оформлення документів різних типів</w:t>
      </w:r>
      <w:r w:rsidR="00CE7CBB" w:rsidRPr="00EA2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C068A0" w:rsidRPr="00EA2008" w:rsidRDefault="003F1974" w:rsidP="00FB388B">
      <w:pPr>
        <w:pStyle w:val="a3"/>
        <w:tabs>
          <w:tab w:val="clear" w:pos="4677"/>
          <w:tab w:val="clear" w:pos="9355"/>
          <w:tab w:val="right" w:pos="15168"/>
        </w:tabs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Розвиваюча: </w:t>
      </w:r>
    </w:p>
    <w:p w:rsidR="003F1974" w:rsidRPr="00EA2008" w:rsidRDefault="003F1974" w:rsidP="00FB388B">
      <w:pPr>
        <w:pStyle w:val="a3"/>
        <w:tabs>
          <w:tab w:val="clear" w:pos="4677"/>
          <w:tab w:val="clear" w:pos="9355"/>
          <w:tab w:val="right" w:pos="15168"/>
        </w:tabs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sz w:val="28"/>
          <w:szCs w:val="28"/>
          <w:lang w:val="uk-UA"/>
        </w:rPr>
        <w:t>розвивати пам'ять, теоретичне, практичне і логічне мислення, довільну увагу</w:t>
      </w:r>
      <w:r w:rsidR="00726503" w:rsidRPr="00EA20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6503" w:rsidRPr="00EA2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креативність</w:t>
      </w:r>
      <w:r w:rsidRPr="00EA2008">
        <w:rPr>
          <w:rFonts w:ascii="Times New Roman" w:hAnsi="Times New Roman" w:cs="Times New Roman"/>
          <w:sz w:val="28"/>
          <w:szCs w:val="28"/>
          <w:lang w:val="uk-UA"/>
        </w:rPr>
        <w:t>, координаційну моторику</w:t>
      </w:r>
      <w:r w:rsidR="0093399F" w:rsidRPr="00EA20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1974" w:rsidRPr="00EA2008" w:rsidRDefault="003F1974" w:rsidP="00FB388B">
      <w:pPr>
        <w:pStyle w:val="a3"/>
        <w:tabs>
          <w:tab w:val="clear" w:pos="4677"/>
          <w:tab w:val="clear" w:pos="9355"/>
          <w:tab w:val="right" w:pos="15168"/>
        </w:tabs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Виховна:</w:t>
      </w:r>
    </w:p>
    <w:p w:rsidR="003F1974" w:rsidRPr="00EA2008" w:rsidRDefault="00C068A0" w:rsidP="00FB388B">
      <w:pPr>
        <w:pStyle w:val="a3"/>
        <w:tabs>
          <w:tab w:val="clear" w:pos="4677"/>
          <w:tab w:val="clear" w:pos="9355"/>
          <w:tab w:val="right" w:pos="15168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sz w:val="28"/>
          <w:szCs w:val="28"/>
          <w:lang w:val="uk-UA"/>
        </w:rPr>
        <w:t>виховувати інформаційну культуру, дбайливе ставлення до комп’ютерної техніки, інтерес до вивчення інформатики, дисциплінованість, наполегливість.</w:t>
      </w:r>
    </w:p>
    <w:p w:rsidR="00C068A0" w:rsidRPr="00EA2008" w:rsidRDefault="00C068A0" w:rsidP="00FB388B">
      <w:pPr>
        <w:pStyle w:val="a3"/>
        <w:tabs>
          <w:tab w:val="clear" w:pos="4677"/>
          <w:tab w:val="clear" w:pos="9355"/>
          <w:tab w:val="right" w:pos="15168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Тип: </w:t>
      </w:r>
      <w:r w:rsidR="00B43858" w:rsidRPr="00EA2008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93399F" w:rsidRPr="00EA20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FAF" w:rsidRPr="00EA2008" w:rsidRDefault="00621FAF" w:rsidP="00FB388B">
      <w:pPr>
        <w:pStyle w:val="a3"/>
        <w:tabs>
          <w:tab w:val="clear" w:pos="4677"/>
          <w:tab w:val="clear" w:pos="9355"/>
          <w:tab w:val="right" w:pos="15168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EA2008">
        <w:rPr>
          <w:rFonts w:ascii="Times New Roman" w:hAnsi="Times New Roman" w:cs="Times New Roman"/>
          <w:sz w:val="28"/>
          <w:szCs w:val="28"/>
          <w:lang w:val="uk-UA"/>
        </w:rPr>
        <w:t>презентація.</w:t>
      </w:r>
    </w:p>
    <w:p w:rsidR="00621FAF" w:rsidRPr="00EA2008" w:rsidRDefault="00621FAF" w:rsidP="00FB388B">
      <w:pPr>
        <w:tabs>
          <w:tab w:val="left" w:pos="-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21FAF" w:rsidRPr="00EA2008" w:rsidRDefault="00621FAF" w:rsidP="00FB388B">
      <w:pPr>
        <w:pStyle w:val="a9"/>
        <w:numPr>
          <w:ilvl w:val="0"/>
          <w:numId w:val="1"/>
        </w:numPr>
        <w:tabs>
          <w:tab w:val="left" w:pos="-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Організаційний етап</w:t>
      </w:r>
    </w:p>
    <w:p w:rsidR="0027338A" w:rsidRPr="00EA2008" w:rsidRDefault="00621FAF" w:rsidP="00FB388B">
      <w:pPr>
        <w:tabs>
          <w:tab w:val="left" w:pos="-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i/>
          <w:sz w:val="28"/>
          <w:szCs w:val="28"/>
          <w:lang w:val="uk-UA"/>
        </w:rPr>
        <w:t>(Вчитель перевіряє готовність учнів до уроку, відмічає відсутніх)</w:t>
      </w:r>
    </w:p>
    <w:p w:rsidR="00681259" w:rsidRPr="00EA2008" w:rsidRDefault="00681259" w:rsidP="00FB388B">
      <w:pPr>
        <w:pStyle w:val="a9"/>
        <w:numPr>
          <w:ilvl w:val="0"/>
          <w:numId w:val="1"/>
        </w:numPr>
        <w:tabs>
          <w:tab w:val="left" w:pos="-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B43858" w:rsidRPr="00EA2008" w:rsidRDefault="00B43858" w:rsidP="00FB388B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Які текстові процесори ви знаєте?</w:t>
      </w:r>
    </w:p>
    <w:p w:rsidR="00B43858" w:rsidRPr="00EA2008" w:rsidRDefault="00B43858" w:rsidP="00FB388B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Розкажіть про шаблон документа.</w:t>
      </w:r>
    </w:p>
    <w:p w:rsidR="00B43858" w:rsidRPr="00EA2008" w:rsidRDefault="00B43858" w:rsidP="00FB388B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Як використовувати нумеровані списки?</w:t>
      </w:r>
    </w:p>
    <w:p w:rsidR="00B43858" w:rsidRPr="00EA2008" w:rsidRDefault="00B43858" w:rsidP="00FB388B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Як використовувати марковані списки?</w:t>
      </w:r>
    </w:p>
    <w:p w:rsidR="00B43858" w:rsidRPr="00EA2008" w:rsidRDefault="00B43858" w:rsidP="00FB388B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Як додати зображення до текстового документа та настроїти його властивості?</w:t>
      </w:r>
    </w:p>
    <w:p w:rsidR="009806B3" w:rsidRPr="00EA2008" w:rsidRDefault="00310F65" w:rsidP="00FB388B">
      <w:pPr>
        <w:pStyle w:val="a9"/>
        <w:numPr>
          <w:ilvl w:val="0"/>
          <w:numId w:val="1"/>
        </w:numPr>
        <w:tabs>
          <w:tab w:val="left" w:pos="-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EA2008" w:rsidRPr="00EA2008" w:rsidRDefault="00EA2008" w:rsidP="00FB38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Використання стилів, поняття про схему документа</w:t>
      </w:r>
    </w:p>
    <w:p w:rsidR="00EA2008" w:rsidRPr="00EA2008" w:rsidRDefault="00EA2008" w:rsidP="00FB38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Для прискорення форматування документа і його об’єктів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використо-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вують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стилі.</w:t>
      </w:r>
    </w:p>
    <w:p w:rsidR="00EA2008" w:rsidRPr="00EA2008" w:rsidRDefault="00EA2008" w:rsidP="00FB38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Стиль – це набір значень властивостей об’єкта певного типу, який має ім’я.</w:t>
      </w:r>
    </w:p>
    <w:p w:rsidR="00EA2008" w:rsidRPr="00EA2008" w:rsidRDefault="00EA2008" w:rsidP="00FB38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Наприклад, стиль абзаців, визначає спосіб вирівнювання абзацу на сторінці, відступи, міжрядковий інтервал, тощо. Стиль таблиць визначає колір і ширину ліній границь таблиці, ширину та висоту стовбців та ін..</w:t>
      </w:r>
    </w:p>
    <w:p w:rsidR="00EA2008" w:rsidRPr="00EA2008" w:rsidRDefault="00EA2008" w:rsidP="00FB38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 Word є свої власні стилі, так звані експерт-стилі, в яких значення об’єктів підібрані гармонійно. Такі стилі є до кожного типу об’єкта документа.</w:t>
      </w:r>
    </w:p>
    <w:p w:rsidR="00EA2008" w:rsidRPr="00EA2008" w:rsidRDefault="00EA2008" w:rsidP="00FB38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Щоб викликати вікно стилів потрібно натиснути меню Формат – Стилі та форматування. Тут ви можете обрати стилі до будь-якого об’єкта документа, визначити його властивості, застосувати даний стиль до абзацу, тощо.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 навівши мишкою справа на будь-який стиль ви переглядаєте його властивості, можете видалити чи змінити стиль.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А натиснувши на кнопку Створити стиль  ви можете за власним зразком створити стиль, який будете використовувати потім в документі.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Згори в списку стилів є «Очистити формат» -  це використовується якщо потрібно перейти на початковий вигляд документа.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Теми документа – це набір узгоджених між собою стилів оформлення об’єктів текстового документу, який має ім’я. Кожна тема визначає оформлення всіх об’єктів документа.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Щоб викликати вікно теми документа потрібно натиснути меню Формат – Тема.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Відкриється вікно де ви зможете обрати оформлення сторінки, а також тип самого документа (кнопка Бібліотека стилів)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Серед поданих стилів є такі:</w:t>
      </w:r>
    </w:p>
    <w:p w:rsidR="00363019" w:rsidRDefault="00363019" w:rsidP="00FB388B">
      <w:pPr>
        <w:numPr>
          <w:ilvl w:val="0"/>
          <w:numId w:val="8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sectPr w:rsidR="00363019" w:rsidSect="00DA2D88">
          <w:footerReference w:type="default" r:id="rId9"/>
          <w:pgSz w:w="11906" w:h="16838"/>
          <w:pgMar w:top="1134" w:right="850" w:bottom="1134" w:left="1701" w:header="708" w:footer="1067" w:gutter="0"/>
          <w:cols w:space="708"/>
          <w:docGrid w:linePitch="360"/>
        </w:sectPr>
      </w:pPr>
    </w:p>
    <w:p w:rsidR="00EA2008" w:rsidRPr="00EA2008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Нормальный</w:t>
      </w:r>
      <w:proofErr w:type="spellEnd"/>
    </w:p>
    <w:p w:rsidR="00EA2008" w:rsidRPr="00EA2008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Брошура</w:t>
      </w:r>
    </w:p>
    <w:p w:rsidR="00EA2008" w:rsidRPr="00EA2008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Деловой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факс</w:t>
      </w:r>
    </w:p>
    <w:p w:rsidR="00EA2008" w:rsidRPr="00EA2008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Диссертация</w:t>
      </w:r>
      <w:proofErr w:type="spellEnd"/>
    </w:p>
    <w:p w:rsidR="00EA2008" w:rsidRPr="00EA2008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Записка</w:t>
      </w:r>
    </w:p>
    <w:p w:rsidR="00EA2008" w:rsidRPr="00EA2008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Письмо</w:t>
      </w:r>
    </w:p>
    <w:p w:rsidR="00EA2008" w:rsidRPr="00EA2008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Отчет</w:t>
      </w:r>
      <w:proofErr w:type="spellEnd"/>
    </w:p>
    <w:p w:rsidR="00EA2008" w:rsidRPr="00EA2008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Резюме</w:t>
      </w:r>
    </w:p>
    <w:p w:rsidR="00EA2008" w:rsidRPr="00EA2008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Список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адресов</w:t>
      </w:r>
      <w:proofErr w:type="spellEnd"/>
    </w:p>
    <w:p w:rsidR="00363019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Руководство</w:t>
      </w:r>
      <w:proofErr w:type="spellEnd"/>
    </w:p>
    <w:p w:rsidR="00363019" w:rsidRPr="00363019" w:rsidRDefault="00EA2008" w:rsidP="00FB388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sectPr w:rsidR="00363019" w:rsidRPr="00363019" w:rsidSect="00363019">
          <w:type w:val="continuous"/>
          <w:pgSz w:w="11906" w:h="16838"/>
          <w:pgMar w:top="1134" w:right="850" w:bottom="1134" w:left="1701" w:header="708" w:footer="1067" w:gutter="0"/>
          <w:cols w:num="3" w:space="212"/>
          <w:docGrid w:linePitch="360"/>
        </w:sectPr>
      </w:pP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Справочник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EA2008" w:rsidRPr="00EA2008" w:rsidRDefault="00EA2008" w:rsidP="00FB38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lastRenderedPageBreak/>
        <w:t>Правила стильового оформлення документів різних типів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Готуючи офіційні документи різних видів (накази, довідки, заяви, листи тощо), слід  дотримуватися єдиних вимог до їхнього оформлення, структури та змісту, які встановлюються нормативними актами – державними стандартами. На сьогодні в Україні застосовуються кілька основних стандартів оформлення документів, які постійно поповнюються. Наприклад, ДСТУ 4163-2003 «Уніфікована система організаційно-розпорядчої документації. Вимоги до оформлювання документів».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Згідно з цим стандартом:</w:t>
      </w:r>
    </w:p>
    <w:p w:rsidR="00EA2008" w:rsidRPr="00EA2008" w:rsidRDefault="00EA2008" w:rsidP="00FB388B">
      <w:pPr>
        <w:numPr>
          <w:ilvl w:val="0"/>
          <w:numId w:val="9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службові документи оформляються на папері формату А4(210 * 297 см) та А5 (210 * 148 см);</w:t>
      </w:r>
    </w:p>
    <w:p w:rsidR="00EA2008" w:rsidRPr="00EA2008" w:rsidRDefault="00EA2008" w:rsidP="00FB388B">
      <w:pPr>
        <w:numPr>
          <w:ilvl w:val="0"/>
          <w:numId w:val="9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окремі види документів можуть оформлюватися на папері формату A3(29 7* 420 см) і А6 (105  * 148 см);</w:t>
      </w:r>
    </w:p>
    <w:p w:rsidR="00EA2008" w:rsidRPr="00EA2008" w:rsidRDefault="00EA2008" w:rsidP="00FB388B">
      <w:pPr>
        <w:numPr>
          <w:ilvl w:val="0"/>
          <w:numId w:val="9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мінімальні розміри полів складають: ліве – 30 мм; праве – 10 мм; верхнє і нижнє – по 20 мм;</w:t>
      </w:r>
    </w:p>
    <w:p w:rsidR="00EA2008" w:rsidRPr="00EA2008" w:rsidRDefault="00EA2008" w:rsidP="00FB388B">
      <w:pPr>
        <w:numPr>
          <w:ilvl w:val="0"/>
          <w:numId w:val="9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шрифт основного тексту –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Times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New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Roman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розмір 12–14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пт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міжрядковий інтервал – 1–1,5 рядка, відступ першого рядка абзацу –1,25 см;</w:t>
      </w:r>
    </w:p>
    <w:p w:rsidR="00EA2008" w:rsidRPr="00EA2008" w:rsidRDefault="00EA2008" w:rsidP="00FB388B">
      <w:pPr>
        <w:numPr>
          <w:ilvl w:val="0"/>
          <w:numId w:val="9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зображення емблеми організації або товарний знак розміщується біля лівого поля на одному рівні з назвою організації.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Крім того, в стандарті визначаються структура та правила оформлення списків, таблиць, дат, нумерації та інших об’єктів.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Крім державних вимог до оформлення документів, існують відомчі стандарти – вимоги до оформлення наукових праць, наукових статей, тез доповідей на наукових конференціях, шкільних підручників тощо. Ці правила публікуються у відомчих актах і заздалегідь доводяться до відома авторів документів. Вони можуть дещо відрізнятися від оформлення офіційних документів і враховувати також поліграфічні особливості видання.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Наприклад, правила оформлення науково-дослідницьких робіт МАН такі:</w:t>
      </w:r>
    </w:p>
    <w:p w:rsidR="00EA2008" w:rsidRPr="00EA2008" w:rsidRDefault="00EA2008" w:rsidP="00FB388B">
      <w:pPr>
        <w:numPr>
          <w:ilvl w:val="0"/>
          <w:numId w:val="10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обсяг документа – до 30 друкованих сторінок, аркуші формату А4,формат файлу текстового редактора Microsoft Word, на одній сторінці – 40 ± </w:t>
      </w: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sym w:font="Symbol" w:char="F020"/>
      </w: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 рядки;</w:t>
      </w:r>
    </w:p>
    <w:p w:rsidR="00EA2008" w:rsidRPr="00EA2008" w:rsidRDefault="00EA2008" w:rsidP="00FB388B">
      <w:pPr>
        <w:numPr>
          <w:ilvl w:val="0"/>
          <w:numId w:val="10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шрифт –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Times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New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Roman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14 </w:t>
      </w:r>
      <w:proofErr w:type="spellStart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пт</w:t>
      </w:r>
      <w:proofErr w:type="spellEnd"/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міжрядковий інтервал – 1,5 рядка, вирівнювання – по ширині;</w:t>
      </w:r>
    </w:p>
    <w:p w:rsidR="00EA2008" w:rsidRPr="00EA2008" w:rsidRDefault="00EA2008" w:rsidP="00FB388B">
      <w:pPr>
        <w:numPr>
          <w:ilvl w:val="0"/>
          <w:numId w:val="10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абзацний відступ – 1,25 см;</w:t>
      </w:r>
    </w:p>
    <w:p w:rsidR="00EA2008" w:rsidRPr="00EA2008" w:rsidRDefault="00EA2008" w:rsidP="00FB388B">
      <w:pPr>
        <w:numPr>
          <w:ilvl w:val="0"/>
          <w:numId w:val="10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поля: верхнє – 20 мм; ліве і нижнє – не менше 20 мм, праве – 10 мм;</w:t>
      </w:r>
    </w:p>
    <w:p w:rsidR="00FB388B" w:rsidRDefault="00EA2008" w:rsidP="00FB388B">
      <w:pPr>
        <w:numPr>
          <w:ilvl w:val="0"/>
          <w:numId w:val="10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заголовки відокремлюються від тексту зверху і знизу подвійним інтервалом;</w:t>
      </w:r>
    </w:p>
    <w:p w:rsidR="00FB388B" w:rsidRDefault="00EA2008" w:rsidP="00FB388B">
      <w:pPr>
        <w:numPr>
          <w:ilvl w:val="0"/>
          <w:numId w:val="10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заголовки структурних частин уводяться великими літерами з вирівнюванням по центру; </w:t>
      </w:r>
    </w:p>
    <w:p w:rsidR="00EA2008" w:rsidRPr="00EA2008" w:rsidRDefault="00EA2008" w:rsidP="00FB388B">
      <w:pPr>
        <w:numPr>
          <w:ilvl w:val="0"/>
          <w:numId w:val="10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заголовки підрозділів уводяться малими (крім першої) літерами з абзацним відступом. Крапку в кінці</w:t>
      </w:r>
      <w:r w:rsid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заголовка не ставлять;</w:t>
      </w:r>
    </w:p>
    <w:p w:rsidR="00EA2008" w:rsidRPr="00EA2008" w:rsidRDefault="00EA2008" w:rsidP="00FB388B">
      <w:pPr>
        <w:numPr>
          <w:ilvl w:val="0"/>
          <w:numId w:val="10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нумерація сторінок: арабськими цифрами у правому верхньому куті без знака №, першою сторінкою є титульна, яка не нумерується.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Окремі організації для внутрішніх документів можуть розробляти свій власний корпоративний або фірмовий стиль оформлення документів – відповідним чином підібрані кольорова гама та шрифти символів, визначені правила оформлення абзаців документа, вид і розміщення логотипа організації тощо. Відповідно до цих вимог розробляються фірмові бланки та шаблони документів, на їх основі співробітники набагато швидше можуть підготувати потрібні документи.</w:t>
      </w:r>
    </w:p>
    <w:p w:rsidR="00EA2008" w:rsidRPr="00EA2008" w:rsidRDefault="00EA2008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Також слід дотримуватися загальних правил стильового оформлення текстів: основний текст документа бажано оформлювати в одному форматі, інший формат використовувати для виділення заголовків, окремих смислових фрагментів;</w:t>
      </w:r>
    </w:p>
    <w:p w:rsidR="00EA2008" w:rsidRPr="00EA2008" w:rsidRDefault="00EA2008" w:rsidP="00FB388B">
      <w:pPr>
        <w:numPr>
          <w:ilvl w:val="0"/>
          <w:numId w:val="1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кількість різних кольорів і шрифтів у документі не повинна перевищувати трьох;</w:t>
      </w:r>
    </w:p>
    <w:p w:rsidR="00EA2008" w:rsidRPr="00EA2008" w:rsidRDefault="00EA2008" w:rsidP="00FB388B">
      <w:pPr>
        <w:numPr>
          <w:ilvl w:val="0"/>
          <w:numId w:val="1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розмір символів, міжрядковий інтервал слід підбирати такими, щоб текст читався легко, без напруження очей;</w:t>
      </w:r>
    </w:p>
    <w:p w:rsidR="00EA2008" w:rsidRPr="00EA2008" w:rsidRDefault="00EA2008" w:rsidP="00FB388B">
      <w:pPr>
        <w:numPr>
          <w:ilvl w:val="0"/>
          <w:numId w:val="1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кольорова гама повинна відповідати призначенню документа – вітальна листівка може бути оформлена яскравими, насиченими кольорами, а простий лист варто оформлювати в більш спокійних тонах;</w:t>
      </w:r>
    </w:p>
    <w:p w:rsidR="00EA2008" w:rsidRPr="00EA2008" w:rsidRDefault="00EA2008" w:rsidP="00FB388B">
      <w:pPr>
        <w:numPr>
          <w:ilvl w:val="0"/>
          <w:numId w:val="1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однотипну структуровану інформацію доцільно подавати в таблицях;</w:t>
      </w:r>
    </w:p>
    <w:p w:rsidR="00EA2008" w:rsidRPr="00EA2008" w:rsidRDefault="00EA2008" w:rsidP="00FB388B">
      <w:pPr>
        <w:numPr>
          <w:ilvl w:val="0"/>
          <w:numId w:val="1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графічні зображення в документі (рисунки, діаграми, схеми) повинні доповнювати зміст тексту, роз’яснювати або ілюструвати його окремі моменти;</w:t>
      </w:r>
    </w:p>
    <w:p w:rsidR="00EA2008" w:rsidRPr="00EA2008" w:rsidRDefault="00EA2008" w:rsidP="00FB388B">
      <w:pPr>
        <w:numPr>
          <w:ilvl w:val="0"/>
          <w:numId w:val="1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графічні зображення (фотографії, рисунки, схеми) також потрібно оформлювати в єдиному стилі;</w:t>
      </w:r>
    </w:p>
    <w:p w:rsidR="00EA2008" w:rsidRPr="00EA2008" w:rsidRDefault="00EA2008" w:rsidP="00FB388B">
      <w:pPr>
        <w:numPr>
          <w:ilvl w:val="0"/>
          <w:numId w:val="1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A20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всіх сторінках робити однакове тло і поля, якщо інше не вимагається змістом документа тощо.</w:t>
      </w:r>
    </w:p>
    <w:p w:rsidR="00FC63EF" w:rsidRPr="00EA2008" w:rsidRDefault="00964F42" w:rsidP="00FB388B">
      <w:pPr>
        <w:pStyle w:val="a9"/>
        <w:numPr>
          <w:ilvl w:val="0"/>
          <w:numId w:val="1"/>
        </w:numPr>
        <w:tabs>
          <w:tab w:val="left" w:pos="-1985"/>
        </w:tabs>
        <w:spacing w:after="0" w:line="240" w:lineRule="auto"/>
        <w:ind w:left="0" w:firstLine="567"/>
        <w:jc w:val="both"/>
        <w:rPr>
          <w:rStyle w:val="ad"/>
          <w:rFonts w:ascii="Times New Roman" w:hAnsi="Times New Roman" w:cs="Times New Roman"/>
          <w:bCs w:val="0"/>
          <w:i/>
          <w:sz w:val="28"/>
          <w:szCs w:val="28"/>
          <w:lang w:val="uk-UA"/>
        </w:rPr>
      </w:pPr>
      <w:r w:rsidRPr="00EA2008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Формування практичних умінь і навичок</w:t>
      </w:r>
    </w:p>
    <w:p w:rsidR="00FB388B" w:rsidRPr="00FB388B" w:rsidRDefault="00FB388B" w:rsidP="00FB388B">
      <w:pPr>
        <w:numPr>
          <w:ilvl w:val="0"/>
          <w:numId w:val="17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Відкрийте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вказаний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учителем файл (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наприклад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Тема 1\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Завдання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1.6\зразок.docx).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Відформатуйте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об’єкти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текстового документа з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використанням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таких </w:t>
      </w:r>
      <w:proofErr w:type="spellStart"/>
      <w:proofErr w:type="gram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стил</w:t>
      </w:r>
      <w:proofErr w:type="gram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ів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FB388B" w:rsidRPr="00FB388B" w:rsidRDefault="00FB388B" w:rsidP="00FB388B">
      <w:pPr>
        <w:numPr>
          <w:ilvl w:val="0"/>
          <w:numId w:val="1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Заголовки – стиль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Назва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B388B" w:rsidRPr="00FB388B" w:rsidRDefault="00FB388B" w:rsidP="00FB388B">
      <w:pPr>
        <w:numPr>
          <w:ilvl w:val="0"/>
          <w:numId w:val="1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Текстові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фрагменти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стиль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Слабке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виокремлення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B388B" w:rsidRPr="00FB388B" w:rsidRDefault="00FB388B" w:rsidP="00FB388B">
      <w:pPr>
        <w:numPr>
          <w:ilvl w:val="0"/>
          <w:numId w:val="1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Списки –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маркований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маркером.</w:t>
      </w:r>
    </w:p>
    <w:p w:rsidR="00FB388B" w:rsidRPr="00FB388B" w:rsidRDefault="00FB388B" w:rsidP="00FB388B">
      <w:pPr>
        <w:numPr>
          <w:ilvl w:val="0"/>
          <w:numId w:val="1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Таблиці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стиль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Середня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заливка 1 – Акцент 3.</w:t>
      </w:r>
    </w:p>
    <w:p w:rsidR="00FB388B" w:rsidRPr="00FB388B" w:rsidRDefault="00FB388B" w:rsidP="00FB388B">
      <w:pPr>
        <w:numPr>
          <w:ilvl w:val="0"/>
          <w:numId w:val="1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Рисунок – стиль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Металева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рамка.</w:t>
      </w:r>
    </w:p>
    <w:p w:rsidR="00FB388B" w:rsidRPr="00FB388B" w:rsidRDefault="00FB388B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Збережіть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документ у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власній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папці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файлі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іменем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вправа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1.6.1.docx.</w:t>
      </w:r>
    </w:p>
    <w:p w:rsidR="00FB388B" w:rsidRPr="00FB388B" w:rsidRDefault="00FB388B" w:rsidP="00FB388B">
      <w:pPr>
        <w:numPr>
          <w:ilvl w:val="0"/>
          <w:numId w:val="18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Відкрийте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вказаний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учителем файл (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наприклад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Тема 1\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Завдання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1.6\зразок.docx).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Відформатуйте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об’єкти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текстового документа з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використанням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таких </w:t>
      </w:r>
      <w:proofErr w:type="spellStart"/>
      <w:proofErr w:type="gram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стил</w:t>
      </w:r>
      <w:proofErr w:type="gram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ів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FB388B" w:rsidRPr="00FB388B" w:rsidRDefault="00FB388B" w:rsidP="00FB388B">
      <w:pPr>
        <w:numPr>
          <w:ilvl w:val="0"/>
          <w:numId w:val="15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Заголовки – </w:t>
      </w:r>
      <w:proofErr w:type="gram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Строгий</w:t>
      </w:r>
      <w:proofErr w:type="gram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B388B" w:rsidRPr="00FB388B" w:rsidRDefault="00FB388B" w:rsidP="00FB388B">
      <w:pPr>
        <w:numPr>
          <w:ilvl w:val="0"/>
          <w:numId w:val="15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Текстові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фрагменти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стиль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Виділення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B388B" w:rsidRPr="00FB388B" w:rsidRDefault="00FB388B" w:rsidP="00FB388B">
      <w:pPr>
        <w:numPr>
          <w:ilvl w:val="0"/>
          <w:numId w:val="15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Списки –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нумерований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а)...</w:t>
      </w:r>
    </w:p>
    <w:p w:rsidR="00FB388B" w:rsidRPr="00FB388B" w:rsidRDefault="00FB388B" w:rsidP="00FB388B">
      <w:pPr>
        <w:numPr>
          <w:ilvl w:val="0"/>
          <w:numId w:val="15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Таблиці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стиль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Кольорова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таблиця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2.</w:t>
      </w:r>
    </w:p>
    <w:p w:rsidR="00FB388B" w:rsidRPr="00FB388B" w:rsidRDefault="00FB388B" w:rsidP="00FB388B">
      <w:pPr>
        <w:numPr>
          <w:ilvl w:val="0"/>
          <w:numId w:val="15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Рисунок – стиль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Металевий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овал.</w:t>
      </w:r>
    </w:p>
    <w:p w:rsidR="00FB388B" w:rsidRPr="00FB388B" w:rsidRDefault="00FB388B" w:rsidP="00FB388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Збережіть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документ у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власній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папці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файлі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іменем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вправа</w:t>
      </w:r>
      <w:proofErr w:type="spellEnd"/>
      <w:r w:rsidRPr="00FB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1.6.2.docx.</w:t>
      </w:r>
    </w:p>
    <w:p w:rsidR="009806B3" w:rsidRPr="00EA2008" w:rsidRDefault="00D51708" w:rsidP="00FB388B">
      <w:pPr>
        <w:pStyle w:val="a9"/>
        <w:numPr>
          <w:ilvl w:val="0"/>
          <w:numId w:val="1"/>
        </w:numPr>
        <w:tabs>
          <w:tab w:val="left" w:pos="-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Підведення підсумків уроку</w:t>
      </w:r>
    </w:p>
    <w:p w:rsidR="00FB388B" w:rsidRPr="00FB388B" w:rsidRDefault="00FB388B" w:rsidP="00FB388B">
      <w:pPr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Фронтальне</w:t>
      </w:r>
      <w:proofErr w:type="spellEnd"/>
      <w:r w:rsidRPr="00FB388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опитування</w:t>
      </w:r>
      <w:proofErr w:type="spellEnd"/>
    </w:p>
    <w:p w:rsidR="00FB388B" w:rsidRPr="00FB388B" w:rsidRDefault="00FB388B" w:rsidP="00FB388B">
      <w:pPr>
        <w:numPr>
          <w:ilvl w:val="0"/>
          <w:numId w:val="21"/>
        </w:numPr>
        <w:spacing w:after="0" w:line="240" w:lineRule="auto"/>
        <w:ind w:left="0" w:firstLine="567"/>
        <w:textAlignment w:val="baseline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таке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стил</w:t>
      </w:r>
      <w:proofErr w:type="gram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і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? Для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чого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їх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використовують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?</w:t>
      </w:r>
    </w:p>
    <w:p w:rsidR="00FB388B" w:rsidRPr="00FB388B" w:rsidRDefault="00FB388B" w:rsidP="00FB388B">
      <w:pPr>
        <w:numPr>
          <w:ilvl w:val="0"/>
          <w:numId w:val="21"/>
        </w:numPr>
        <w:spacing w:after="0" w:line="240" w:lineRule="auto"/>
        <w:ind w:left="0" w:firstLine="567"/>
        <w:textAlignment w:val="baseline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До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яких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об’єкті</w:t>
      </w:r>
      <w:proofErr w:type="gram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spellEnd"/>
      <w:proofErr w:type="gram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у Word2007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можна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застосовувати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стильове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оформлення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?</w:t>
      </w:r>
    </w:p>
    <w:p w:rsidR="00FB388B" w:rsidRPr="00FB388B" w:rsidRDefault="00FB388B" w:rsidP="00FB388B">
      <w:pPr>
        <w:numPr>
          <w:ilvl w:val="0"/>
          <w:numId w:val="21"/>
        </w:numPr>
        <w:spacing w:after="0" w:line="240" w:lineRule="auto"/>
        <w:ind w:left="0" w:firstLine="567"/>
        <w:textAlignment w:val="baseline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Стил</w:t>
      </w:r>
      <w:proofErr w:type="gram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і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яких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типів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можна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використовувати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в Word2007?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властивості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об’єкті</w:t>
      </w:r>
      <w:proofErr w:type="gram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spellEnd"/>
      <w:proofErr w:type="gram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документа</w:t>
      </w:r>
      <w:proofErr w:type="gram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вони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визначають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?</w:t>
      </w:r>
    </w:p>
    <w:p w:rsidR="00FB388B" w:rsidRPr="00FB388B" w:rsidRDefault="00FB388B" w:rsidP="00FB388B">
      <w:pPr>
        <w:numPr>
          <w:ilvl w:val="0"/>
          <w:numId w:val="21"/>
        </w:numPr>
        <w:spacing w:after="0" w:line="240" w:lineRule="auto"/>
        <w:ind w:left="0" w:firstLine="567"/>
        <w:textAlignment w:val="baseline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операції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зі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стилями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можна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виконувати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?</w:t>
      </w:r>
    </w:p>
    <w:p w:rsidR="00FB388B" w:rsidRPr="00FB388B" w:rsidRDefault="00FB388B" w:rsidP="00FB388B">
      <w:pPr>
        <w:numPr>
          <w:ilvl w:val="0"/>
          <w:numId w:val="21"/>
        </w:numPr>
        <w:spacing w:after="0" w:line="240" w:lineRule="auto"/>
        <w:ind w:left="0" w:firstLine="567"/>
        <w:textAlignment w:val="baseline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Де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розміщено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зразки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стил</w:t>
      </w:r>
      <w:proofErr w:type="gram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ів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різних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?</w:t>
      </w:r>
    </w:p>
    <w:p w:rsidR="00FB388B" w:rsidRPr="00FB388B" w:rsidRDefault="00FB388B" w:rsidP="00FB388B">
      <w:pPr>
        <w:numPr>
          <w:ilvl w:val="0"/>
          <w:numId w:val="21"/>
        </w:numPr>
        <w:spacing w:after="0" w:line="240" w:lineRule="auto"/>
        <w:ind w:left="0" w:firstLine="567"/>
        <w:textAlignment w:val="baseline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Опишіть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, як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застосувати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експрес</w:t>
      </w:r>
      <w:proofErr w:type="spell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-стиль до </w:t>
      </w:r>
      <w:proofErr w:type="spell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об’єкті</w:t>
      </w:r>
      <w:proofErr w:type="gramStart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spellEnd"/>
      <w:proofErr w:type="gramEnd"/>
      <w:r w:rsidRPr="00FB388B">
        <w:rPr>
          <w:rFonts w:ascii="inherit" w:eastAsia="Times New Roman" w:hAnsi="inherit" w:cs="Arial"/>
          <w:bCs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текстового документа.</w:t>
      </w:r>
    </w:p>
    <w:p w:rsidR="00966D70" w:rsidRPr="00EA2008" w:rsidRDefault="00966D70" w:rsidP="00FB388B">
      <w:pPr>
        <w:pStyle w:val="112"/>
        <w:shd w:val="clear" w:color="auto" w:fill="auto"/>
        <w:tabs>
          <w:tab w:val="left" w:pos="359"/>
        </w:tabs>
        <w:spacing w:before="0"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2008">
        <w:rPr>
          <w:rFonts w:ascii="Times New Roman" w:hAnsi="Times New Roman" w:cs="Times New Roman"/>
          <w:i/>
          <w:sz w:val="28"/>
          <w:szCs w:val="28"/>
        </w:rPr>
        <w:t>Рефлексія</w:t>
      </w:r>
    </w:p>
    <w:p w:rsidR="00966D70" w:rsidRPr="00EA2008" w:rsidRDefault="00966D70" w:rsidP="00FB388B">
      <w:pPr>
        <w:pStyle w:val="112"/>
        <w:numPr>
          <w:ilvl w:val="1"/>
          <w:numId w:val="7"/>
        </w:numPr>
        <w:shd w:val="clear" w:color="auto" w:fill="auto"/>
        <w:tabs>
          <w:tab w:val="left" w:pos="359"/>
        </w:tabs>
        <w:spacing w:before="0" w:after="0" w:line="240" w:lineRule="auto"/>
        <w:ind w:left="0"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EA2008">
        <w:rPr>
          <w:rFonts w:ascii="Times New Roman" w:hAnsi="Times New Roman" w:cs="Times New Roman"/>
          <w:iCs/>
          <w:sz w:val="28"/>
          <w:szCs w:val="28"/>
        </w:rPr>
        <w:t>Що нового сьогодні дізналися?</w:t>
      </w:r>
    </w:p>
    <w:p w:rsidR="00966D70" w:rsidRPr="00EA2008" w:rsidRDefault="00966D70" w:rsidP="00FB388B">
      <w:pPr>
        <w:pStyle w:val="112"/>
        <w:numPr>
          <w:ilvl w:val="1"/>
          <w:numId w:val="7"/>
        </w:numPr>
        <w:shd w:val="clear" w:color="auto" w:fill="auto"/>
        <w:tabs>
          <w:tab w:val="left" w:pos="359"/>
        </w:tabs>
        <w:spacing w:before="0" w:after="0" w:line="240" w:lineRule="auto"/>
        <w:ind w:left="0"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EA2008">
        <w:rPr>
          <w:rFonts w:ascii="Times New Roman" w:hAnsi="Times New Roman" w:cs="Times New Roman"/>
          <w:iCs/>
          <w:sz w:val="28"/>
          <w:szCs w:val="28"/>
        </w:rPr>
        <w:t>Чого навчилися?</w:t>
      </w:r>
    </w:p>
    <w:p w:rsidR="00966D70" w:rsidRPr="00EA2008" w:rsidRDefault="00966D70" w:rsidP="00FB388B">
      <w:pPr>
        <w:pStyle w:val="112"/>
        <w:numPr>
          <w:ilvl w:val="1"/>
          <w:numId w:val="7"/>
        </w:numPr>
        <w:shd w:val="clear" w:color="auto" w:fill="auto"/>
        <w:tabs>
          <w:tab w:val="left" w:pos="359"/>
        </w:tabs>
        <w:spacing w:before="0" w:after="0" w:line="240" w:lineRule="auto"/>
        <w:ind w:left="0"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EA2008">
        <w:rPr>
          <w:rFonts w:ascii="Times New Roman" w:hAnsi="Times New Roman" w:cs="Times New Roman"/>
          <w:iCs/>
          <w:sz w:val="28"/>
          <w:szCs w:val="28"/>
        </w:rPr>
        <w:t>Що сподобалось на уроці, а що ні?</w:t>
      </w:r>
    </w:p>
    <w:p w:rsidR="00966D70" w:rsidRPr="00EA2008" w:rsidRDefault="00966D70" w:rsidP="00FB388B">
      <w:pPr>
        <w:pStyle w:val="112"/>
        <w:numPr>
          <w:ilvl w:val="1"/>
          <w:numId w:val="7"/>
        </w:numPr>
        <w:shd w:val="clear" w:color="auto" w:fill="auto"/>
        <w:tabs>
          <w:tab w:val="left" w:pos="359"/>
        </w:tabs>
        <w:spacing w:before="0" w:after="0" w:line="240" w:lineRule="auto"/>
        <w:ind w:left="0"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EA2008">
        <w:rPr>
          <w:rFonts w:ascii="Times New Roman" w:hAnsi="Times New Roman" w:cs="Times New Roman"/>
          <w:iCs/>
          <w:sz w:val="28"/>
          <w:szCs w:val="28"/>
        </w:rPr>
        <w:t>Чи виникали труднощі?</w:t>
      </w:r>
    </w:p>
    <w:p w:rsidR="00D51708" w:rsidRPr="00EA2008" w:rsidRDefault="00D51708" w:rsidP="00FB388B">
      <w:pPr>
        <w:pStyle w:val="a9"/>
        <w:numPr>
          <w:ilvl w:val="0"/>
          <w:numId w:val="1"/>
        </w:numPr>
        <w:tabs>
          <w:tab w:val="left" w:pos="-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008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D51708" w:rsidRPr="00EA2008" w:rsidRDefault="00757C31" w:rsidP="00757C31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en-US"/>
        </w:rPr>
        <w:t>&amp;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4DA1" w:rsidRPr="00EA2008">
        <w:rPr>
          <w:rFonts w:ascii="Times New Roman" w:hAnsi="Times New Roman" w:cs="Times New Roman"/>
          <w:sz w:val="28"/>
          <w:szCs w:val="28"/>
          <w:lang w:val="uk-UA"/>
        </w:rPr>
        <w:t xml:space="preserve"> виписати основні поняття</w:t>
      </w:r>
      <w:r w:rsidR="00055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0A7" w:rsidRPr="00EA2008" w:rsidRDefault="009160A7" w:rsidP="0005539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60A7" w:rsidRPr="00EA2008" w:rsidSect="00363019">
      <w:type w:val="continuous"/>
      <w:pgSz w:w="11906" w:h="16838"/>
      <w:pgMar w:top="1134" w:right="850" w:bottom="1134" w:left="1701" w:header="708" w:footer="10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9B" w:rsidRDefault="0072279B" w:rsidP="00B42402">
      <w:pPr>
        <w:spacing w:after="0" w:line="240" w:lineRule="auto"/>
      </w:pPr>
      <w:r>
        <w:separator/>
      </w:r>
    </w:p>
  </w:endnote>
  <w:endnote w:type="continuationSeparator" w:id="0">
    <w:p w:rsidR="0072279B" w:rsidRDefault="0072279B" w:rsidP="00B4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10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06B3" w:rsidRPr="009806B3" w:rsidRDefault="00D33CF9" w:rsidP="009806B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806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06B3" w:rsidRPr="009806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806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7C3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806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9B" w:rsidRDefault="0072279B" w:rsidP="00B42402">
      <w:pPr>
        <w:spacing w:after="0" w:line="240" w:lineRule="auto"/>
      </w:pPr>
      <w:r>
        <w:separator/>
      </w:r>
    </w:p>
  </w:footnote>
  <w:footnote w:type="continuationSeparator" w:id="0">
    <w:p w:rsidR="0072279B" w:rsidRDefault="0072279B" w:rsidP="00B4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FB2"/>
    <w:multiLevelType w:val="multilevel"/>
    <w:tmpl w:val="D340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87751"/>
    <w:multiLevelType w:val="hybridMultilevel"/>
    <w:tmpl w:val="F89C31EC"/>
    <w:lvl w:ilvl="0" w:tplc="0419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>
    <w:nsid w:val="15807908"/>
    <w:multiLevelType w:val="hybridMultilevel"/>
    <w:tmpl w:val="0E5C5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F74E1D"/>
    <w:multiLevelType w:val="multilevel"/>
    <w:tmpl w:val="CE04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5CD7"/>
    <w:multiLevelType w:val="multilevel"/>
    <w:tmpl w:val="CC88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137E2"/>
    <w:multiLevelType w:val="multilevel"/>
    <w:tmpl w:val="4F90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C4022C"/>
    <w:multiLevelType w:val="hybridMultilevel"/>
    <w:tmpl w:val="E8940C7E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3A337A73"/>
    <w:multiLevelType w:val="multilevel"/>
    <w:tmpl w:val="A0D0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7044A"/>
    <w:multiLevelType w:val="multilevel"/>
    <w:tmpl w:val="5AE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316E48"/>
    <w:multiLevelType w:val="hybridMultilevel"/>
    <w:tmpl w:val="2E0C079C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473D3D80"/>
    <w:multiLevelType w:val="multilevel"/>
    <w:tmpl w:val="24FE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E17CE2"/>
    <w:multiLevelType w:val="multilevel"/>
    <w:tmpl w:val="7EFE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B867ED"/>
    <w:multiLevelType w:val="multilevel"/>
    <w:tmpl w:val="64B4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068C7"/>
    <w:multiLevelType w:val="hybridMultilevel"/>
    <w:tmpl w:val="CAB2B2AE"/>
    <w:lvl w:ilvl="0" w:tplc="57048996">
      <w:start w:val="1"/>
      <w:numFmt w:val="decimal"/>
      <w:lvlText w:val="%1."/>
      <w:lvlJc w:val="left"/>
      <w:pPr>
        <w:ind w:left="418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>
    <w:nsid w:val="6C98583D"/>
    <w:multiLevelType w:val="hybridMultilevel"/>
    <w:tmpl w:val="A50A05CE"/>
    <w:lvl w:ilvl="0" w:tplc="0419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7423279D"/>
    <w:multiLevelType w:val="multilevel"/>
    <w:tmpl w:val="F718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7B46D3"/>
    <w:multiLevelType w:val="multilevel"/>
    <w:tmpl w:val="CC882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83969CA"/>
    <w:multiLevelType w:val="multilevel"/>
    <w:tmpl w:val="85C8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C44737"/>
    <w:multiLevelType w:val="hybridMultilevel"/>
    <w:tmpl w:val="7FFA1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B72E7"/>
    <w:multiLevelType w:val="hybridMultilevel"/>
    <w:tmpl w:val="8D5ECB86"/>
    <w:lvl w:ilvl="0" w:tplc="0419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0">
    <w:nsid w:val="7DE45FED"/>
    <w:multiLevelType w:val="multilevel"/>
    <w:tmpl w:val="C912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20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5"/>
  </w:num>
  <w:num w:numId="12">
    <w:abstractNumId w:val="12"/>
  </w:num>
  <w:num w:numId="13">
    <w:abstractNumId w:val="17"/>
  </w:num>
  <w:num w:numId="14">
    <w:abstractNumId w:val="11"/>
  </w:num>
  <w:num w:numId="15">
    <w:abstractNumId w:val="7"/>
  </w:num>
  <w:num w:numId="16">
    <w:abstractNumId w:val="16"/>
  </w:num>
  <w:num w:numId="17">
    <w:abstractNumId w:val="1"/>
  </w:num>
  <w:num w:numId="18">
    <w:abstractNumId w:val="19"/>
  </w:num>
  <w:num w:numId="19">
    <w:abstractNumId w:val="4"/>
  </w:num>
  <w:num w:numId="20">
    <w:abstractNumId w:val="14"/>
  </w:num>
  <w:num w:numId="2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402"/>
    <w:rsid w:val="00043DAF"/>
    <w:rsid w:val="0005539D"/>
    <w:rsid w:val="00073638"/>
    <w:rsid w:val="000949B1"/>
    <w:rsid w:val="000D0624"/>
    <w:rsid w:val="00150DAD"/>
    <w:rsid w:val="001E5DFD"/>
    <w:rsid w:val="002104A3"/>
    <w:rsid w:val="0026641A"/>
    <w:rsid w:val="0027338A"/>
    <w:rsid w:val="00291A5D"/>
    <w:rsid w:val="002970E7"/>
    <w:rsid w:val="002E31AF"/>
    <w:rsid w:val="002E6333"/>
    <w:rsid w:val="00310F65"/>
    <w:rsid w:val="00363019"/>
    <w:rsid w:val="003705E0"/>
    <w:rsid w:val="003D4DA1"/>
    <w:rsid w:val="003F1974"/>
    <w:rsid w:val="003F1E28"/>
    <w:rsid w:val="003F2346"/>
    <w:rsid w:val="00420AA1"/>
    <w:rsid w:val="0046124C"/>
    <w:rsid w:val="004F584D"/>
    <w:rsid w:val="00510B21"/>
    <w:rsid w:val="005144DE"/>
    <w:rsid w:val="00544AA4"/>
    <w:rsid w:val="00546B67"/>
    <w:rsid w:val="005532DA"/>
    <w:rsid w:val="0058072C"/>
    <w:rsid w:val="005C1B61"/>
    <w:rsid w:val="005C670B"/>
    <w:rsid w:val="00603687"/>
    <w:rsid w:val="006126E7"/>
    <w:rsid w:val="00621FAF"/>
    <w:rsid w:val="00681259"/>
    <w:rsid w:val="0072279B"/>
    <w:rsid w:val="00726503"/>
    <w:rsid w:val="00757C31"/>
    <w:rsid w:val="00767113"/>
    <w:rsid w:val="007F5F9F"/>
    <w:rsid w:val="00831CF5"/>
    <w:rsid w:val="0086761B"/>
    <w:rsid w:val="00872C0E"/>
    <w:rsid w:val="00894F61"/>
    <w:rsid w:val="009160A7"/>
    <w:rsid w:val="0093342C"/>
    <w:rsid w:val="0093399F"/>
    <w:rsid w:val="00933E89"/>
    <w:rsid w:val="009565BC"/>
    <w:rsid w:val="00964F42"/>
    <w:rsid w:val="00966D70"/>
    <w:rsid w:val="00975349"/>
    <w:rsid w:val="009806B3"/>
    <w:rsid w:val="00997C2E"/>
    <w:rsid w:val="009A3DE7"/>
    <w:rsid w:val="00A038D0"/>
    <w:rsid w:val="00A915F5"/>
    <w:rsid w:val="00B005A1"/>
    <w:rsid w:val="00B42402"/>
    <w:rsid w:val="00B43858"/>
    <w:rsid w:val="00BD7A7A"/>
    <w:rsid w:val="00BE2EA3"/>
    <w:rsid w:val="00C068A0"/>
    <w:rsid w:val="00CA229F"/>
    <w:rsid w:val="00CE6F71"/>
    <w:rsid w:val="00CE7CBB"/>
    <w:rsid w:val="00D33CF9"/>
    <w:rsid w:val="00D50335"/>
    <w:rsid w:val="00D51708"/>
    <w:rsid w:val="00D526F1"/>
    <w:rsid w:val="00D741AE"/>
    <w:rsid w:val="00DA1BDC"/>
    <w:rsid w:val="00DA2D88"/>
    <w:rsid w:val="00DD1E36"/>
    <w:rsid w:val="00DE1418"/>
    <w:rsid w:val="00E1604D"/>
    <w:rsid w:val="00E17577"/>
    <w:rsid w:val="00E41593"/>
    <w:rsid w:val="00E619B7"/>
    <w:rsid w:val="00E763F4"/>
    <w:rsid w:val="00EA0492"/>
    <w:rsid w:val="00EA2008"/>
    <w:rsid w:val="00EA5ECE"/>
    <w:rsid w:val="00EF659D"/>
    <w:rsid w:val="00F02DE6"/>
    <w:rsid w:val="00F27E2C"/>
    <w:rsid w:val="00F916EF"/>
    <w:rsid w:val="00FA63CF"/>
    <w:rsid w:val="00FA7C64"/>
    <w:rsid w:val="00FB29FE"/>
    <w:rsid w:val="00FB388B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02"/>
  </w:style>
  <w:style w:type="paragraph" w:styleId="1">
    <w:name w:val="heading 1"/>
    <w:basedOn w:val="a"/>
    <w:link w:val="10"/>
    <w:uiPriority w:val="9"/>
    <w:qFormat/>
    <w:rsid w:val="00CE7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0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402"/>
  </w:style>
  <w:style w:type="paragraph" w:styleId="a5">
    <w:name w:val="footer"/>
    <w:basedOn w:val="a"/>
    <w:link w:val="a6"/>
    <w:uiPriority w:val="99"/>
    <w:unhideWhenUsed/>
    <w:rsid w:val="00B42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402"/>
  </w:style>
  <w:style w:type="paragraph" w:styleId="a7">
    <w:name w:val="Balloon Text"/>
    <w:basedOn w:val="a"/>
    <w:link w:val="a8"/>
    <w:uiPriority w:val="99"/>
    <w:semiHidden/>
    <w:unhideWhenUsed/>
    <w:rsid w:val="00B4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40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197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2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міст_вимоги"/>
    <w:basedOn w:val="a"/>
    <w:link w:val="ac"/>
    <w:qFormat/>
    <w:rsid w:val="003F1E28"/>
    <w:pPr>
      <w:widowControl w:val="0"/>
      <w:spacing w:after="0" w:line="240" w:lineRule="auto"/>
      <w:ind w:firstLine="482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ac">
    <w:name w:val="Зміст_вимоги Знак"/>
    <w:basedOn w:val="a0"/>
    <w:link w:val="ab"/>
    <w:rsid w:val="003F1E28"/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DE14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7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A7C64"/>
    <w:rPr>
      <w:i/>
      <w:iCs/>
    </w:rPr>
  </w:style>
  <w:style w:type="paragraph" w:customStyle="1" w:styleId="112">
    <w:name w:val="Заголовок №11 (2)"/>
    <w:basedOn w:val="a"/>
    <w:rsid w:val="00966D70"/>
    <w:pPr>
      <w:widowControl w:val="0"/>
      <w:shd w:val="clear" w:color="auto" w:fill="FFFFFF"/>
      <w:suppressAutoHyphens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D5033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8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2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F0221-AC50-44C4-9537-CBC30D28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Куковские</cp:lastModifiedBy>
  <cp:revision>20</cp:revision>
  <cp:lastPrinted>2017-09-03T13:59:00Z</cp:lastPrinted>
  <dcterms:created xsi:type="dcterms:W3CDTF">2017-09-03T07:44:00Z</dcterms:created>
  <dcterms:modified xsi:type="dcterms:W3CDTF">2021-11-18T08:41:00Z</dcterms:modified>
</cp:coreProperties>
</file>