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48" w:rsidRPr="00311145" w:rsidRDefault="00A21A48" w:rsidP="006F4D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1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Тема:</w:t>
      </w: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D46416"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оняття </w:t>
      </w:r>
      <w:r w:rsidR="00D46416"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</w:t>
      </w:r>
      <w:r w:rsidR="00D46416"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розмітки гіпертекст</w:t>
      </w:r>
      <w:r w:rsidR="00D46416"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ового</w:t>
      </w: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документа.</w:t>
      </w:r>
    </w:p>
    <w:p w:rsidR="00311145" w:rsidRDefault="00311145" w:rsidP="006F4DB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</w:p>
    <w:p w:rsidR="00311145" w:rsidRDefault="00311145" w:rsidP="006F4DBF">
      <w:pPr>
        <w:pStyle w:val="ac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навчальна</w:t>
      </w:r>
      <w:r>
        <w:rPr>
          <w:rFonts w:ascii="Times New Roman" w:hAnsi="Times New Roman" w:cs="Times New Roman"/>
          <w:sz w:val="28"/>
          <w:szCs w:val="28"/>
          <w:lang w:val="uk-UA"/>
        </w:rPr>
        <w:t>: сформувати поняття про мову розмічання гіпертекстового документа;</w:t>
      </w:r>
    </w:p>
    <w:p w:rsidR="00311145" w:rsidRDefault="00311145" w:rsidP="006F4DBF">
      <w:pPr>
        <w:pStyle w:val="ac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розвивальна</w:t>
      </w:r>
      <w:r>
        <w:rPr>
          <w:rFonts w:ascii="Times New Roman" w:hAnsi="Times New Roman" w:cs="Times New Roman"/>
          <w:sz w:val="28"/>
          <w:szCs w:val="28"/>
          <w:lang w:val="uk-UA"/>
        </w:rPr>
        <w:t>: розвивати логічне мислення, пам’ять; формувати вміння узагальнювати;</w:t>
      </w:r>
    </w:p>
    <w:p w:rsidR="00311145" w:rsidRDefault="00311145" w:rsidP="006F4DBF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</w:t>
      </w:r>
      <w:r>
        <w:rPr>
          <w:rFonts w:ascii="Times New Roman" w:hAnsi="Times New Roman" w:cs="Times New Roman"/>
          <w:sz w:val="28"/>
          <w:szCs w:val="28"/>
          <w:lang w:val="uk-UA"/>
        </w:rPr>
        <w:t>: виховувати інформаційну культуру, формування бережливого ставлення до обладнання комп’ютерного кабінету, виховання уміння працювати в групі; формування позитивного ставлення до навчання.</w:t>
      </w:r>
    </w:p>
    <w:p w:rsidR="00311145" w:rsidRDefault="00311145" w:rsidP="006F4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Комбінований.</w:t>
      </w:r>
    </w:p>
    <w:p w:rsidR="00311145" w:rsidRDefault="00311145" w:rsidP="006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наочність</w:t>
      </w:r>
      <w:r>
        <w:rPr>
          <w:rFonts w:ascii="Times New Roman" w:hAnsi="Times New Roman" w:cs="Times New Roman"/>
          <w:sz w:val="28"/>
          <w:szCs w:val="28"/>
          <w:lang w:val="uk-UA"/>
        </w:rPr>
        <w:t>: дошка, комп’ютери з підключенням до мережі Інтернет, картки з завданнями, навчальна презентація, проектор.</w:t>
      </w:r>
    </w:p>
    <w:p w:rsidR="00311145" w:rsidRPr="006F4DBF" w:rsidRDefault="00311145" w:rsidP="006F4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браузер</w:t>
      </w:r>
      <w:r>
        <w:rPr>
          <w:rFonts w:ascii="Times New Roman" w:hAnsi="Times New Roman" w:cs="Times New Roman"/>
          <w:sz w:val="28"/>
          <w:szCs w:val="28"/>
          <w:lang w:val="uk-UA"/>
        </w:rPr>
        <w:t>, офісні програми.</w:t>
      </w:r>
    </w:p>
    <w:p w:rsidR="00A21A48" w:rsidRPr="00311145" w:rsidRDefault="00A21A48" w:rsidP="006F4DBF">
      <w:pPr>
        <w:tabs>
          <w:tab w:val="left" w:pos="694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1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Структура уроку</w:t>
      </w:r>
      <w:r w:rsidR="006F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:rsidR="00A21A48" w:rsidRPr="00311145" w:rsidRDefault="00A21A48" w:rsidP="006F4DBF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Організаційний </w:t>
      </w:r>
      <w:r w:rsidR="00AA373A"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етап</w:t>
      </w: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80679" w:rsidRPr="00311145" w:rsidRDefault="00280679" w:rsidP="006F4DBF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Оголошення теми уроку.</w:t>
      </w:r>
    </w:p>
    <w:p w:rsidR="00A21A48" w:rsidRPr="00311145" w:rsidRDefault="00A21A48" w:rsidP="006F4DBF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Актуалізація опорних знань.</w:t>
      </w:r>
    </w:p>
    <w:p w:rsidR="00A21A48" w:rsidRPr="00311145" w:rsidRDefault="009F4AA1" w:rsidP="006F4DBF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Мотивація навчальної діяльності</w:t>
      </w:r>
      <w:r w:rsidR="00A21A48"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21A48" w:rsidRPr="00311145" w:rsidRDefault="00A21A48" w:rsidP="006F4DBF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Вивчення нового матеріалу.</w:t>
      </w:r>
    </w:p>
    <w:p w:rsidR="00A21A48" w:rsidRPr="000365E1" w:rsidRDefault="000365E1" w:rsidP="006F4DBF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365E1">
        <w:rPr>
          <w:rFonts w:ascii="Times New Roman" w:hAnsi="Times New Roman" w:cs="Times New Roman"/>
          <w:sz w:val="28"/>
          <w:szCs w:val="28"/>
          <w:lang w:val="uk-UA"/>
        </w:rPr>
        <w:t>Засвоєння нових знань, формування вмінь</w:t>
      </w:r>
      <w:r w:rsidR="00A21A48" w:rsidRPr="0003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21A48" w:rsidRPr="00311145" w:rsidRDefault="000365E1" w:rsidP="006F4DBF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Підсумки</w:t>
      </w:r>
      <w:r w:rsidR="00A21A48"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уроку.</w:t>
      </w:r>
    </w:p>
    <w:p w:rsidR="00A21A48" w:rsidRPr="000365E1" w:rsidRDefault="00A21A48" w:rsidP="006F4DBF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Домашнє завдання.</w:t>
      </w:r>
    </w:p>
    <w:p w:rsidR="000365E1" w:rsidRPr="00311145" w:rsidRDefault="000365E1" w:rsidP="006F4DBF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Оцінювання учнів.</w:t>
      </w:r>
    </w:p>
    <w:p w:rsidR="00A21A48" w:rsidRPr="00311145" w:rsidRDefault="00A21A48" w:rsidP="006F4D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1A48" w:rsidRPr="00311145" w:rsidRDefault="00A21A48" w:rsidP="006F4D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1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Хід уроку</w:t>
      </w:r>
    </w:p>
    <w:p w:rsidR="00D46416" w:rsidRPr="00311145" w:rsidRDefault="00A21A48" w:rsidP="006F4DBF">
      <w:pPr>
        <w:pStyle w:val="ac"/>
        <w:numPr>
          <w:ilvl w:val="0"/>
          <w:numId w:val="1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Організаційний </w:t>
      </w:r>
      <w:r w:rsidR="00AA373A" w:rsidRPr="00311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етап</w:t>
      </w:r>
    </w:p>
    <w:p w:rsidR="00AA373A" w:rsidRPr="00311145" w:rsidRDefault="00AA373A" w:rsidP="006F4DBF">
      <w:pPr>
        <w:pStyle w:val="ac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AA373A" w:rsidRPr="00311145" w:rsidRDefault="00AA373A" w:rsidP="006F4DBF">
      <w:pPr>
        <w:pStyle w:val="ac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AA373A" w:rsidRPr="00311145" w:rsidRDefault="00AA373A" w:rsidP="006F4DBF">
      <w:pPr>
        <w:pStyle w:val="ac"/>
        <w:numPr>
          <w:ilvl w:val="0"/>
          <w:numId w:val="23"/>
        </w:numPr>
        <w:spacing w:after="16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280679" w:rsidRPr="00311145" w:rsidRDefault="00280679" w:rsidP="006F4DBF">
      <w:pPr>
        <w:pStyle w:val="ac"/>
        <w:numPr>
          <w:ilvl w:val="0"/>
          <w:numId w:val="1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Оголошення теми уроку.</w:t>
      </w:r>
    </w:p>
    <w:p w:rsidR="00280679" w:rsidRPr="00311145" w:rsidRDefault="00280679" w:rsidP="006F4DBF">
      <w:pPr>
        <w:pStyle w:val="ac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екрані – хмара слів, з яких учні утворюють тему уроку: «Поняття про мову розмітки гіпертекстового документа».</w:t>
      </w:r>
    </w:p>
    <w:p w:rsidR="00A21A48" w:rsidRPr="00311145" w:rsidRDefault="00A21A48" w:rsidP="006F4DBF">
      <w:pPr>
        <w:pStyle w:val="ac"/>
        <w:numPr>
          <w:ilvl w:val="0"/>
          <w:numId w:val="1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1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Актуалізація опорних знань</w:t>
      </w:r>
    </w:p>
    <w:p w:rsidR="00280679" w:rsidRPr="00311145" w:rsidRDefault="00280679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Учні виконують інтерактивну вправу за посиланням </w:t>
      </w:r>
      <w:hyperlink r:id="rId7" w:history="1">
        <w:r w:rsidRPr="0031114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uk-UA"/>
          </w:rPr>
          <w:t>https://</w:t>
        </w:r>
      </w:hyperlink>
      <w:hyperlink r:id="rId8" w:history="1">
        <w:r w:rsidRPr="0031114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uk-UA"/>
          </w:rPr>
          <w:t>learningapps.org/watch?v=pnsb2js5t19</w:t>
        </w:r>
      </w:hyperlink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пригадують сучасні сервіси Інтернету, об’єкти </w:t>
      </w:r>
      <w:proofErr w:type="spellStart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мультимедіа</w:t>
      </w:r>
      <w:proofErr w:type="spellEnd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мультимедійні технології. В результаті правильного складання </w:t>
      </w:r>
      <w:proofErr w:type="spellStart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пазлів</w:t>
      </w:r>
      <w:proofErr w:type="spellEnd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з’являється портрет Тіма </w:t>
      </w:r>
      <w:proofErr w:type="spellStart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Бернерса-Лі</w:t>
      </w:r>
      <w:proofErr w:type="spellEnd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З’ясовуємо, як ця людина пов’язана з темою уроку (</w:t>
      </w:r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Сер </w:t>
      </w:r>
      <w:proofErr w:type="spellStart"/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Тімоті</w:t>
      </w:r>
      <w:proofErr w:type="spellEnd"/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Джон </w:t>
      </w:r>
      <w:proofErr w:type="spellStart"/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Бе́рнерс-Лі</w:t>
      </w:r>
      <w:proofErr w:type="spellEnd"/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 – </w:t>
      </w:r>
      <w:hyperlink r:id="rId9" w:tooltip="Велика Британія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британський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спеціаліст з </w:t>
      </w:r>
      <w:hyperlink r:id="rId10" w:tooltip="Інформатика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інформатики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творець </w:t>
      </w:r>
      <w:hyperlink r:id="rId11" w:tooltip="HTTP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HTTP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 </w:t>
      </w:r>
      <w:hyperlink r:id="rId12" w:tooltip="HTML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HTML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 </w:t>
      </w:r>
      <w:hyperlink r:id="rId13" w:tooltip="URI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URI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і автор інших розробок в галузі </w:t>
      </w:r>
      <w:hyperlink r:id="rId14" w:tooltip="Інформаційні технології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інформаційних технологій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засновник та голова консорціуму </w:t>
      </w:r>
      <w:hyperlink r:id="rId15" w:tooltip="W3C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W3C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головний розробник </w:t>
      </w:r>
      <w:hyperlink r:id="rId16" w:tooltip="Всесвітня павутина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Всесвітньої павутини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(спільно з </w:t>
      </w:r>
      <w:hyperlink r:id="rId17" w:tooltip="Роберт Кайо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 xml:space="preserve">Робертом </w:t>
        </w:r>
        <w:proofErr w:type="spellStart"/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Кайо</w:t>
        </w:r>
        <w:proofErr w:type="spellEnd"/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), автор концепції </w:t>
      </w:r>
      <w:hyperlink r:id="rId18" w:tooltip="Семантична павутина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семантичної павутини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Лауреат </w:t>
      </w:r>
      <w:hyperlink r:id="rId19" w:tooltip="Премія Тюрінга" w:history="1">
        <w:r w:rsidR="009F4AA1" w:rsidRPr="00311145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премії Тюрінга</w:t>
        </w:r>
      </w:hyperlink>
      <w:r w:rsidR="009F4AA1"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2016 року.</w:t>
      </w:r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p w:rsidR="009F4AA1" w:rsidRPr="00311145" w:rsidRDefault="009F4AA1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Учень виступає з презентацією та доповіддю про </w:t>
      </w:r>
      <w:proofErr w:type="spellStart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Бернерса-Лі</w:t>
      </w:r>
      <w:proofErr w:type="spellEnd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англійській мові з перекладом на українську мову.</w:t>
      </w:r>
    </w:p>
    <w:p w:rsidR="009F4AA1" w:rsidRPr="00311145" w:rsidRDefault="009F4AA1" w:rsidP="006F4DBF">
      <w:pPr>
        <w:numPr>
          <w:ilvl w:val="0"/>
          <w:numId w:val="1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Мотивація навчальної діяльності.</w:t>
      </w:r>
    </w:p>
    <w:p w:rsidR="009F4AA1" w:rsidRPr="00311145" w:rsidRDefault="009F4AA1" w:rsidP="006F4D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Багато людей називають HTML мовою програмування. Сьогодні </w:t>
      </w:r>
      <w:r w:rsidR="00147FFD"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з’ясуємо</w:t>
      </w: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чи це так, що представляє собою мова розмітки </w:t>
      </w:r>
      <w:proofErr w:type="spellStart"/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гіпертекста</w:t>
      </w:r>
      <w:proofErr w:type="spellEnd"/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для чого вона використовується.  </w:t>
      </w:r>
    </w:p>
    <w:p w:rsidR="009F4AA1" w:rsidRPr="00311145" w:rsidRDefault="009F4AA1" w:rsidP="006F4DBF">
      <w:pPr>
        <w:pStyle w:val="ac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1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Вивчення нового матеріалу</w:t>
      </w:r>
    </w:p>
    <w:p w:rsidR="00AA373A" w:rsidRPr="00311145" w:rsidRDefault="00AA373A" w:rsidP="006F4DBF">
      <w:pPr>
        <w:pStyle w:val="ac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 з демонструванням презентації</w:t>
      </w:r>
    </w:p>
    <w:p w:rsidR="009F4AA1" w:rsidRPr="00311145" w:rsidRDefault="009F4AA1" w:rsidP="006F4DBF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HTML</w:t>
      </w: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</w:t>
      </w:r>
      <w:proofErr w:type="spellStart"/>
      <w:r w:rsidRPr="0031114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Hyper</w:t>
      </w:r>
      <w:proofErr w:type="spellEnd"/>
      <w:r w:rsidRPr="0031114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31114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Text</w:t>
      </w:r>
      <w:proofErr w:type="spellEnd"/>
      <w:r w:rsidRPr="0031114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31114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Markup</w:t>
      </w:r>
      <w:proofErr w:type="spellEnd"/>
      <w:r w:rsidRPr="0031114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31114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Language</w:t>
      </w:r>
      <w:proofErr w:type="spellEnd"/>
      <w:r w:rsidRPr="0031114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– </w:t>
      </w:r>
      <w:r w:rsidRPr="003111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мова розмітки </w:t>
      </w:r>
      <w:proofErr w:type="spellStart"/>
      <w:r w:rsidRPr="003111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гіпертексту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стандартна мова розмітки документів у всесвітній павутині, яка обробляється спеціальними програмами (браузерами)  і відображається у вигляді документа, у зручній для людини формі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65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Гіпертекст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електронний документ, який містить зв’язки з іншими електронними документами. Такі зв’язки називаються гіперпосиланнями.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Контент </w:t>
      </w: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інформаційне наповнення  сайту.</w:t>
      </w:r>
    </w:p>
    <w:p w:rsidR="004C60BD" w:rsidRPr="00311145" w:rsidRDefault="000365E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Раніше HTML поєднувала функції розмітки та форматування контенту, тобто зміст (семантичний) та зовнішній вигляд цього змісту (презентаційний).</w:t>
      </w:r>
    </w:p>
    <w:p w:rsidR="004C60BD" w:rsidRPr="00311145" w:rsidRDefault="000365E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сучасних сайтах  форматування виконується засобами каскадних таблиць стилів.</w:t>
      </w:r>
    </w:p>
    <w:p w:rsidR="009F4AA1" w:rsidRPr="00311145" w:rsidRDefault="009F4AA1" w:rsidP="006F4DBF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Каскадні таблиці стилів</w:t>
      </w:r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CSS </w:t>
      </w: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англ. 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Cascading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Style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Sheets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— спеціальна мова, що використовується для опису зовнішнього вигляду сторінок, написаних мовами розмітки даних.</w:t>
      </w:r>
    </w:p>
    <w:p w:rsidR="009F4AA1" w:rsidRPr="000365E1" w:rsidRDefault="009F4AA1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65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JavaScript</w:t>
      </w:r>
      <w:proofErr w:type="spellEnd"/>
      <w:r w:rsidRPr="0003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(JS) — динамічна мова програмування, яка використовується для організації взаємодії з користувачем, обміну даними з сервером, зміни структури та зовнішнього вигляду </w:t>
      </w:r>
      <w:proofErr w:type="spellStart"/>
      <w:r w:rsidRPr="0003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веб-сторінки</w:t>
      </w:r>
      <w:proofErr w:type="spellEnd"/>
      <w:r w:rsidR="00147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F4AA1" w:rsidRPr="00311145" w:rsidRDefault="009F4AA1" w:rsidP="006F4DBF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Будь-який документ мовою HTML є набором елементів, причому початок і кінець кожного елемента зазначається спеціальними позначками — тегами.</w:t>
      </w:r>
    </w:p>
    <w:p w:rsidR="009F4AA1" w:rsidRPr="00311145" w:rsidRDefault="009F4AA1" w:rsidP="006F4DBF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Теги</w:t>
      </w: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команди мови HTML. </w:t>
      </w:r>
    </w:p>
    <w:p w:rsidR="009F4AA1" w:rsidRPr="00311145" w:rsidRDefault="009F4AA1" w:rsidP="006F4DBF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HTML-теги</w:t>
      </w: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це ключові слова або символи, які записуються в кутові дужки.</w:t>
      </w:r>
    </w:p>
    <w:p w:rsidR="009F4AA1" w:rsidRPr="00311145" w:rsidRDefault="009F4AA1" w:rsidP="006F4DBF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Теги бувають двох видів: парні й непарні (їх ще називають поодинокими). Парні теги складаються з відкриваючого і закриваючого тегів.</w:t>
      </w:r>
    </w:p>
    <w:p w:rsidR="009F4AA1" w:rsidRPr="00311145" w:rsidRDefault="009F4AA1" w:rsidP="006F4DBF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Теги нечутливі до регістра, тому можуть бути написані як великими, так і малими літерами.</w:t>
      </w:r>
    </w:p>
    <w:p w:rsidR="009F4AA1" w:rsidRPr="000365E1" w:rsidRDefault="009F4AA1" w:rsidP="006F4DBF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Структура коду </w:t>
      </w:r>
      <w:proofErr w:type="spellStart"/>
      <w:r w:rsidRPr="000365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веб-сторінки</w:t>
      </w:r>
      <w:proofErr w:type="spellEnd"/>
      <w:r w:rsidRPr="000365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html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0365E1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head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0365E1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Cлужбова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інформація та посилання на 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фавікон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таблицю стилів  і 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скрипти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використовуються на 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сторінці.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&lt;/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head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body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0365E1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Увесь контент, </w:t>
      </w:r>
      <w:r w:rsidR="0003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відображається на сторінці.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&lt;/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body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&lt;/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html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9F4AA1" w:rsidRPr="000365E1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Теги розміщуються в дужках &lt;&gt;. Наприклад:</w:t>
      </w:r>
    </w:p>
    <w:p w:rsidR="009F4AA1" w:rsidRPr="000365E1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365E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&lt;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hr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&gt; </w:t>
      </w:r>
      <w:r w:rsidRPr="000365E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тег для розміщення на сторінці горизонтальної лінії.</w:t>
      </w:r>
    </w:p>
    <w:p w:rsidR="009F4AA1" w:rsidRPr="000365E1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Дія окремих тегів поширюється на певний фрагмент документа. Щоб задати такий фрагмент використовують відкриваючий та закриваючий теги, які </w:t>
      </w:r>
      <w:r w:rsidRPr="000365E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розміщуються на початку фрагмента та в місці його завершення. Перед закриваючим тегом ставлять символ /, наприклад:</w:t>
      </w:r>
    </w:p>
    <w:p w:rsidR="009F4AA1" w:rsidRPr="000365E1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&lt;b&gt; Текст, оформлений напівжирним накресленням &lt;/b&gt;</w:t>
      </w:r>
    </w:p>
    <w:p w:rsidR="009F4AA1" w:rsidRPr="000365E1" w:rsidRDefault="000365E1" w:rsidP="006F4DBF">
      <w:pPr>
        <w:pStyle w:val="ac"/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Атрибути тегів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Більшість тегів мають додаткові властивості або характеристики.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Такі властивості називаються </w:t>
      </w:r>
      <w:r w:rsidRPr="000365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атрибутами</w:t>
      </w: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(латин. 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attribuo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надавати, наділяти) і складаються з пари «назва — значення», розділених між собою знаком рівності та записаних у відкриваючому тегу відразу після назви елементу.</w:t>
      </w:r>
    </w:p>
    <w:p w:rsidR="009F4AA1" w:rsidRPr="00311145" w:rsidRDefault="009F4AA1" w:rsidP="006F4DBF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&lt;p </w:t>
      </w:r>
      <w:proofErr w:type="spellStart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align=“justify”</w:t>
      </w:r>
      <w:proofErr w:type="spellEnd"/>
      <w:r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&gt;&lt;/p&gt;</w:t>
      </w:r>
      <w:r w:rsidR="00AA373A"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</w:t>
      </w:r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араграф </w:t>
      </w:r>
      <w:proofErr w:type="spellStart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вирівнено</w:t>
      </w:r>
      <w:proofErr w:type="spellEnd"/>
      <w:r w:rsidRPr="003111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шириною (по лівому та правому краями)</w:t>
      </w:r>
    </w:p>
    <w:p w:rsidR="009F4AA1" w:rsidRPr="000365E1" w:rsidRDefault="00AA373A" w:rsidP="006F4DBF">
      <w:pPr>
        <w:pStyle w:val="ac"/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Код сторінки та її відображення в браузері</w:t>
      </w:r>
    </w:p>
    <w:p w:rsidR="009F4AA1" w:rsidRPr="00311145" w:rsidRDefault="000365E1" w:rsidP="006F4DBF">
      <w:pPr>
        <w:pStyle w:val="ac"/>
        <w:tabs>
          <w:tab w:val="left" w:pos="319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144780</wp:posOffset>
            </wp:positionV>
            <wp:extent cx="1895475" cy="1314450"/>
            <wp:effectExtent l="0" t="0" r="9525" b="0"/>
            <wp:wrapSquare wrapText="bothSides"/>
            <wp:docPr id="4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73A" w:rsidRPr="00311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202565</wp:posOffset>
            </wp:positionV>
            <wp:extent cx="2486025" cy="1099820"/>
            <wp:effectExtent l="0" t="0" r="9525" b="508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73A" w:rsidRPr="00311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F4AA1" w:rsidRPr="00311145" w:rsidRDefault="009F4AA1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0365E1" w:rsidRDefault="000365E1" w:rsidP="006F4D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0365E1" w:rsidRDefault="000365E1" w:rsidP="006F4D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0365E1" w:rsidRDefault="000365E1" w:rsidP="006F4D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A373A" w:rsidRPr="000365E1" w:rsidRDefault="00AA373A" w:rsidP="006F4D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Засоби розробки веб-сайтів</w:t>
      </w:r>
    </w:p>
    <w:p w:rsidR="00AA373A" w:rsidRPr="000365E1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HTML-код 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веб-сторінок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сайту можна написати в текстовому редакторі та зберегти у файлах з розширенням імені 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htm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html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. Для написання коду можна використовувати будь-який текстовий редактор, наприклад:</w:t>
      </w:r>
    </w:p>
    <w:p w:rsidR="00AA373A" w:rsidRPr="000365E1" w:rsidRDefault="00AA373A" w:rsidP="006F4DBF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Блокнот – стандартну програму Windows</w:t>
      </w:r>
    </w:p>
    <w:p w:rsidR="00AA373A" w:rsidRPr="000365E1" w:rsidRDefault="00AA373A" w:rsidP="006F4DBF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Notepad++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(notepad-plus-plus.org)</w:t>
      </w:r>
    </w:p>
    <w:p w:rsidR="00AA373A" w:rsidRPr="000365E1" w:rsidRDefault="00AA373A" w:rsidP="006F4DBF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SublimeText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(sublimetext.com)</w:t>
      </w:r>
    </w:p>
    <w:p w:rsidR="00AA373A" w:rsidRPr="000365E1" w:rsidRDefault="00AA373A" w:rsidP="006F4D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Створення </w:t>
      </w:r>
      <w:proofErr w:type="spellStart"/>
      <w:r w:rsidRPr="000365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веб-сторінки</w:t>
      </w:r>
      <w:proofErr w:type="spellEnd"/>
      <w:r w:rsidRPr="000365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мовою HTML</w:t>
      </w:r>
    </w:p>
    <w:p w:rsidR="00AA373A" w:rsidRPr="000365E1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Розглянемо процес створення 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веб-сторінок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з використанням текстового редактора 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Notepad++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.</w:t>
      </w:r>
    </w:p>
    <w:p w:rsidR="00AA373A" w:rsidRPr="000365E1" w:rsidRDefault="000365E1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383540</wp:posOffset>
            </wp:positionV>
            <wp:extent cx="2514600" cy="1325880"/>
            <wp:effectExtent l="0" t="0" r="0" b="7620"/>
            <wp:wrapSquare wrapText="bothSides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73A"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За замовчуванням текст, що вводиться в редакторі, кодується з використанням кодової таблиці </w:t>
      </w:r>
      <w:proofErr w:type="spellStart"/>
      <w:r w:rsidR="00AA373A"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Юнікод</w:t>
      </w:r>
      <w:proofErr w:type="spellEnd"/>
      <w:r w:rsidR="00AA373A"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.</w:t>
      </w:r>
    </w:p>
    <w:p w:rsidR="00AA373A" w:rsidRPr="000365E1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Наведену на малюнку структуру коду рекомендується використовувати в усіх 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веб-сторінках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, які ви створюватимете. </w:t>
      </w:r>
    </w:p>
    <w:p w:rsidR="00AA373A" w:rsidRPr="000365E1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Щоб побачити, як відображається 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веб-сторінка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в браузері, потрібно зберегти створений файл з розширенням 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html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. Після цього у вікні браузера відобразиться створена </w:t>
      </w:r>
      <w:proofErr w:type="spellStart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веб-сторінка</w:t>
      </w:r>
      <w:proofErr w:type="spellEnd"/>
      <w:r w:rsidRPr="0003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.</w:t>
      </w:r>
    </w:p>
    <w:p w:rsidR="00AA373A" w:rsidRPr="00311145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Для цього: </w:t>
      </w:r>
    </w:p>
    <w:p w:rsidR="00AA373A" w:rsidRPr="00311145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Виконайте Файл  </w:t>
      </w:r>
      <w:r w:rsidRPr="00311145">
        <w:rPr>
          <w:rFonts w:ascii="Cambria Math" w:eastAsia="Times New Roman" w:hAnsi="Cambria Math" w:cs="Cambria Math"/>
          <w:bCs/>
          <w:color w:val="000000"/>
          <w:sz w:val="28"/>
          <w:szCs w:val="28"/>
          <w:lang w:val="uk-UA" w:eastAsia="ru-RU"/>
        </w:rPr>
        <w:t>⇒</w:t>
      </w:r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Зберегти як.</w:t>
      </w:r>
    </w:p>
    <w:p w:rsidR="00AA373A" w:rsidRPr="00311145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Виберіть власну папку, у якій буде збережено файл .</w:t>
      </w:r>
    </w:p>
    <w:p w:rsidR="00AA373A" w:rsidRPr="00311145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3. Уведіть ім’я </w:t>
      </w:r>
      <w:proofErr w:type="spellStart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файла</w:t>
      </w:r>
      <w:proofErr w:type="spellEnd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*.html в поле Ім’я </w:t>
      </w:r>
      <w:proofErr w:type="spellStart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файла</w:t>
      </w:r>
      <w:proofErr w:type="spellEnd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AA373A" w:rsidRPr="00311145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4. Виберіть тип </w:t>
      </w:r>
      <w:proofErr w:type="spellStart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файла</w:t>
      </w:r>
      <w:proofErr w:type="spellEnd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Hyper</w:t>
      </w:r>
      <w:proofErr w:type="spellEnd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Text</w:t>
      </w:r>
      <w:proofErr w:type="spellEnd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Markup</w:t>
      </w:r>
      <w:proofErr w:type="spellEnd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Language</w:t>
      </w:r>
      <w:proofErr w:type="spellEnd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file</w:t>
      </w:r>
      <w:proofErr w:type="spellEnd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списку Тип </w:t>
      </w:r>
      <w:proofErr w:type="spellStart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файла</w:t>
      </w:r>
      <w:proofErr w:type="spellEnd"/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AA373A" w:rsidRDefault="00AA373A" w:rsidP="006F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5. Виберіть кнопку Збер</w:t>
      </w:r>
      <w:r w:rsidR="000365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егти</w:t>
      </w:r>
      <w:r w:rsidRPr="00311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0365E1" w:rsidRPr="00311145" w:rsidRDefault="00AA373A" w:rsidP="006F4DB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</w:t>
      </w:r>
      <w:r w:rsidR="000365E1" w:rsidRPr="00311145">
        <w:rPr>
          <w:rFonts w:ascii="Times New Roman" w:hAnsi="Times New Roman" w:cs="Times New Roman"/>
          <w:b/>
          <w:sz w:val="28"/>
          <w:szCs w:val="28"/>
          <w:lang w:val="uk-UA"/>
        </w:rPr>
        <w:t>Засвоєння нових знань, формування вмінь</w:t>
      </w:r>
    </w:p>
    <w:p w:rsidR="000365E1" w:rsidRPr="00311145" w:rsidRDefault="000365E1" w:rsidP="006F4DBF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Робота за комп’ютером</w:t>
      </w:r>
    </w:p>
    <w:p w:rsidR="000365E1" w:rsidRPr="00311145" w:rsidRDefault="000365E1" w:rsidP="006F4DBF">
      <w:pPr>
        <w:pStyle w:val="ac"/>
        <w:numPr>
          <w:ilvl w:val="0"/>
          <w:numId w:val="24"/>
        </w:numPr>
        <w:spacing w:after="16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i/>
          <w:sz w:val="28"/>
          <w:szCs w:val="28"/>
          <w:lang w:val="uk-UA"/>
        </w:rPr>
        <w:t>Повторення правил безпечної поведінки за комп’ютером.</w:t>
      </w:r>
    </w:p>
    <w:p w:rsidR="000365E1" w:rsidRPr="00311145" w:rsidRDefault="000365E1" w:rsidP="006F4DBF">
      <w:pPr>
        <w:pStyle w:val="ac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i/>
          <w:sz w:val="28"/>
          <w:szCs w:val="28"/>
          <w:lang w:val="uk-UA"/>
        </w:rPr>
        <w:t>Інструктаж учителя.</w:t>
      </w:r>
    </w:p>
    <w:p w:rsidR="000365E1" w:rsidRPr="00311145" w:rsidRDefault="000365E1" w:rsidP="006F4DBF">
      <w:pPr>
        <w:pStyle w:val="ac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 за комп’ютерами.</w:t>
      </w:r>
    </w:p>
    <w:p w:rsidR="000365E1" w:rsidRPr="00311145" w:rsidRDefault="000365E1" w:rsidP="006F4DBF">
      <w:pPr>
        <w:pStyle w:val="ac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>Картки із завданнями</w:t>
      </w:r>
    </w:p>
    <w:p w:rsidR="000365E1" w:rsidRPr="00311145" w:rsidRDefault="000365E1" w:rsidP="006F4DBF">
      <w:pPr>
        <w:pStyle w:val="ac"/>
        <w:numPr>
          <w:ilvl w:val="0"/>
          <w:numId w:val="24"/>
        </w:numPr>
        <w:spacing w:after="16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i/>
          <w:sz w:val="28"/>
          <w:szCs w:val="28"/>
          <w:lang w:val="uk-UA"/>
        </w:rPr>
        <w:t>Вправи для очей.</w:t>
      </w:r>
    </w:p>
    <w:p w:rsidR="00AA373A" w:rsidRPr="00311145" w:rsidRDefault="000365E1" w:rsidP="006F4DB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 w:rsidR="00AA373A" w:rsidRPr="00311145">
        <w:rPr>
          <w:rFonts w:ascii="Times New Roman" w:hAnsi="Times New Roman" w:cs="Times New Roman"/>
          <w:b/>
          <w:sz w:val="28"/>
          <w:szCs w:val="28"/>
          <w:lang w:val="uk-UA"/>
        </w:rPr>
        <w:t>Підсумки уроку</w:t>
      </w:r>
    </w:p>
    <w:p w:rsidR="00AA373A" w:rsidRPr="00311145" w:rsidRDefault="00AA373A" w:rsidP="006F4DB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Тестування за допомогою </w:t>
      </w:r>
      <w:proofErr w:type="spellStart"/>
      <w:r w:rsidRPr="00311145">
        <w:rPr>
          <w:rFonts w:ascii="Times New Roman" w:hAnsi="Times New Roman" w:cs="Times New Roman"/>
          <w:i/>
          <w:sz w:val="28"/>
          <w:szCs w:val="28"/>
          <w:lang w:val="uk-UA"/>
        </w:rPr>
        <w:t>Kahoot</w:t>
      </w:r>
      <w:proofErr w:type="spellEnd"/>
      <w:r w:rsidRPr="00311145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AA373A" w:rsidRPr="00311145" w:rsidRDefault="00AA373A" w:rsidP="006F4DBF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</w:t>
      </w:r>
    </w:p>
    <w:p w:rsidR="00311145" w:rsidRPr="00311145" w:rsidRDefault="00311145" w:rsidP="006F4DBF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 xml:space="preserve">На інтерактивній дошці </w:t>
      </w:r>
      <w:hyperlink r:id="rId23" w:history="1">
        <w:r w:rsidRPr="000365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linoit.com</w:t>
        </w:r>
      </w:hyperlink>
      <w:r w:rsidRPr="00311145">
        <w:rPr>
          <w:rFonts w:ascii="Times New Roman" w:hAnsi="Times New Roman" w:cs="Times New Roman"/>
          <w:sz w:val="28"/>
          <w:szCs w:val="28"/>
          <w:lang w:val="uk-UA"/>
        </w:rPr>
        <w:t xml:space="preserve"> напишіть продовження речення «Сьогодні на уроці я дізнався …» та поставте </w:t>
      </w:r>
      <w:proofErr w:type="spellStart"/>
      <w:r w:rsidRPr="00311145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 w:rsidRPr="00311145">
        <w:rPr>
          <w:rFonts w:ascii="Times New Roman" w:hAnsi="Times New Roman" w:cs="Times New Roman"/>
          <w:sz w:val="28"/>
          <w:szCs w:val="28"/>
          <w:lang w:val="uk-UA"/>
        </w:rPr>
        <w:t>, що відповідає вашому настрою!</w:t>
      </w:r>
    </w:p>
    <w:p w:rsidR="00AA373A" w:rsidRPr="00311145" w:rsidRDefault="00AA373A" w:rsidP="006F4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>1. Під час уроку я</w:t>
      </w:r>
    </w:p>
    <w:p w:rsidR="00AA373A" w:rsidRPr="00311145" w:rsidRDefault="00AA373A" w:rsidP="006F4DBF">
      <w:pPr>
        <w:pStyle w:val="ac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 xml:space="preserve">дізнався… </w:t>
      </w:r>
    </w:p>
    <w:p w:rsidR="00AA373A" w:rsidRPr="00311145" w:rsidRDefault="00AA373A" w:rsidP="006F4DBF">
      <w:pPr>
        <w:pStyle w:val="ac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 xml:space="preserve">зрозумів… </w:t>
      </w:r>
    </w:p>
    <w:p w:rsidR="00AA373A" w:rsidRPr="00311145" w:rsidRDefault="00AA373A" w:rsidP="006F4DBF">
      <w:pPr>
        <w:pStyle w:val="ac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 xml:space="preserve">навчився… </w:t>
      </w:r>
    </w:p>
    <w:p w:rsidR="00AA373A" w:rsidRPr="00311145" w:rsidRDefault="00AA373A" w:rsidP="006F4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 xml:space="preserve">2. Найбільше мені сподобалося… </w:t>
      </w:r>
    </w:p>
    <w:p w:rsidR="00AA373A" w:rsidRPr="00311145" w:rsidRDefault="00AA373A" w:rsidP="006F4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 xml:space="preserve">3. На уроках найкраще в мене виходило… </w:t>
      </w:r>
    </w:p>
    <w:p w:rsidR="00AA373A" w:rsidRPr="00311145" w:rsidRDefault="00AA373A" w:rsidP="006F4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>4. Я мав (</w:t>
      </w:r>
      <w:proofErr w:type="spellStart"/>
      <w:r w:rsidRPr="00311145">
        <w:rPr>
          <w:rFonts w:ascii="Times New Roman" w:hAnsi="Times New Roman" w:cs="Times New Roman"/>
          <w:sz w:val="28"/>
          <w:szCs w:val="28"/>
          <w:lang w:val="uk-UA"/>
        </w:rPr>
        <w:t>-ла</w:t>
      </w:r>
      <w:proofErr w:type="spellEnd"/>
      <w:r w:rsidRPr="00311145">
        <w:rPr>
          <w:rFonts w:ascii="Times New Roman" w:hAnsi="Times New Roman" w:cs="Times New Roman"/>
          <w:sz w:val="28"/>
          <w:szCs w:val="28"/>
          <w:lang w:val="uk-UA"/>
        </w:rPr>
        <w:t xml:space="preserve">) труднощі з… </w:t>
      </w:r>
    </w:p>
    <w:p w:rsidR="00AA373A" w:rsidRPr="00311145" w:rsidRDefault="00AA373A" w:rsidP="006F4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sz w:val="28"/>
          <w:szCs w:val="28"/>
          <w:lang w:val="uk-UA"/>
        </w:rPr>
        <w:t>5. Я хотів би ще дізнатися про…</w:t>
      </w:r>
    </w:p>
    <w:p w:rsidR="00AA373A" w:rsidRPr="00311145" w:rsidRDefault="00AA373A" w:rsidP="006F4DB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145">
        <w:rPr>
          <w:rFonts w:ascii="Times New Roman" w:hAnsi="Times New Roman" w:cs="Times New Roman"/>
          <w:b/>
          <w:sz w:val="28"/>
          <w:szCs w:val="28"/>
          <w:lang w:val="uk-UA"/>
        </w:rPr>
        <w:t>VІ</w:t>
      </w:r>
      <w:r w:rsidR="00036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1145">
        <w:rPr>
          <w:rFonts w:ascii="Times New Roman" w:hAnsi="Times New Roman" w:cs="Times New Roman"/>
          <w:b/>
          <w:sz w:val="28"/>
          <w:szCs w:val="28"/>
          <w:lang w:val="uk-UA"/>
        </w:rPr>
        <w:t>I. Домашнє завдання</w:t>
      </w:r>
    </w:p>
    <w:p w:rsidR="00311145" w:rsidRPr="00311145" w:rsidRDefault="00311145" w:rsidP="006F4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Створити HTML-сторінку на тему «Зимові канікули моєї мрії», використовуючи форматування символів і абзаців.</w:t>
      </w:r>
    </w:p>
    <w:p w:rsidR="00AA373A" w:rsidRPr="00311145" w:rsidRDefault="000365E1" w:rsidP="006F4DB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AA373A" w:rsidRPr="00311145">
        <w:rPr>
          <w:rFonts w:ascii="Times New Roman" w:hAnsi="Times New Roman" w:cs="Times New Roman"/>
          <w:b/>
          <w:sz w:val="28"/>
          <w:szCs w:val="28"/>
          <w:lang w:val="uk-UA"/>
        </w:rPr>
        <w:t>. Оцінювання роботи учнів</w:t>
      </w:r>
    </w:p>
    <w:p w:rsidR="00AA373A" w:rsidRPr="00311145" w:rsidRDefault="00AA373A" w:rsidP="006F4DBF">
      <w:pPr>
        <w:spacing w:after="16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AA373A" w:rsidRPr="00311145" w:rsidSect="00D46416">
      <w:headerReference w:type="default" r:id="rId24"/>
      <w:footerReference w:type="default" r:id="rId25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FA" w:rsidRDefault="00EC0EFA" w:rsidP="003A2204">
      <w:pPr>
        <w:spacing w:after="0" w:line="240" w:lineRule="auto"/>
      </w:pPr>
      <w:r>
        <w:separator/>
      </w:r>
    </w:p>
  </w:endnote>
  <w:endnote w:type="continuationSeparator" w:id="0">
    <w:p w:rsidR="00EC0EFA" w:rsidRDefault="00EC0EFA" w:rsidP="003A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264171"/>
      <w:docPartObj>
        <w:docPartGallery w:val="Page Numbers (Bottom of Page)"/>
        <w:docPartUnique/>
      </w:docPartObj>
    </w:sdtPr>
    <w:sdtContent>
      <w:p w:rsidR="000365E1" w:rsidRDefault="00123FA1">
        <w:pPr>
          <w:pStyle w:val="a8"/>
          <w:jc w:val="center"/>
        </w:pPr>
        <w:r>
          <w:fldChar w:fldCharType="begin"/>
        </w:r>
        <w:r w:rsidR="000365E1">
          <w:instrText>PAGE   \* MERGEFORMAT</w:instrText>
        </w:r>
        <w:r>
          <w:fldChar w:fldCharType="separate"/>
        </w:r>
        <w:r w:rsidR="006F4DBF">
          <w:rPr>
            <w:noProof/>
          </w:rPr>
          <w:t>4</w:t>
        </w:r>
        <w:r>
          <w:fldChar w:fldCharType="end"/>
        </w:r>
      </w:p>
    </w:sdtContent>
  </w:sdt>
  <w:p w:rsidR="000365E1" w:rsidRDefault="000365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FA" w:rsidRDefault="00EC0EFA" w:rsidP="003A2204">
      <w:pPr>
        <w:spacing w:after="0" w:line="240" w:lineRule="auto"/>
      </w:pPr>
      <w:r>
        <w:separator/>
      </w:r>
    </w:p>
  </w:footnote>
  <w:footnote w:type="continuationSeparator" w:id="0">
    <w:p w:rsidR="00EC0EFA" w:rsidRDefault="00EC0EFA" w:rsidP="003A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04" w:rsidRDefault="003A2204">
    <w:pPr>
      <w:pStyle w:val="a6"/>
    </w:pPr>
    <w:r>
      <w:t xml:space="preserve">Урок </w:t>
    </w:r>
    <w:r w:rsidR="006F4DBF">
      <w:t>№26</w:t>
    </w:r>
    <w:r>
      <w:ptab w:relativeTo="margin" w:alignment="center" w:leader="none"/>
    </w:r>
    <w:r>
      <w:ptab w:relativeTo="margin" w:alignment="right" w:leader="none"/>
    </w:r>
    <w:r w:rsidR="00D46416">
      <w:t xml:space="preserve">10 </w:t>
    </w:r>
    <w:proofErr w:type="spellStart"/>
    <w:r w:rsidR="00D46416">
      <w:t>клас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3FB"/>
    <w:multiLevelType w:val="multilevel"/>
    <w:tmpl w:val="CC8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C152E"/>
    <w:multiLevelType w:val="multilevel"/>
    <w:tmpl w:val="768C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E267A"/>
    <w:multiLevelType w:val="multilevel"/>
    <w:tmpl w:val="ABFE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8594A"/>
    <w:multiLevelType w:val="multilevel"/>
    <w:tmpl w:val="70B6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FAB"/>
    <w:multiLevelType w:val="hybridMultilevel"/>
    <w:tmpl w:val="2FE6FF6C"/>
    <w:lvl w:ilvl="0" w:tplc="04190013">
      <w:start w:val="1"/>
      <w:numFmt w:val="upperRoman"/>
      <w:lvlText w:val="%1."/>
      <w:lvlJc w:val="right"/>
      <w:pPr>
        <w:ind w:left="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6">
    <w:nsid w:val="1CA81549"/>
    <w:multiLevelType w:val="multilevel"/>
    <w:tmpl w:val="94A8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C07B65"/>
    <w:multiLevelType w:val="multilevel"/>
    <w:tmpl w:val="32D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40BA0"/>
    <w:multiLevelType w:val="hybridMultilevel"/>
    <w:tmpl w:val="49664120"/>
    <w:lvl w:ilvl="0" w:tplc="DAA47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A9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C4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82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60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A5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6F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785944"/>
    <w:multiLevelType w:val="multilevel"/>
    <w:tmpl w:val="B118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275C7"/>
    <w:multiLevelType w:val="multilevel"/>
    <w:tmpl w:val="2B2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354ACB"/>
    <w:multiLevelType w:val="multilevel"/>
    <w:tmpl w:val="280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25FBF"/>
    <w:multiLevelType w:val="multilevel"/>
    <w:tmpl w:val="1B7CD6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BF651B"/>
    <w:multiLevelType w:val="multilevel"/>
    <w:tmpl w:val="1AF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435E5C"/>
    <w:multiLevelType w:val="hybridMultilevel"/>
    <w:tmpl w:val="7C3EB64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6245C0"/>
    <w:multiLevelType w:val="multilevel"/>
    <w:tmpl w:val="0D70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A5513"/>
    <w:multiLevelType w:val="multilevel"/>
    <w:tmpl w:val="EB5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385D2B"/>
    <w:multiLevelType w:val="multilevel"/>
    <w:tmpl w:val="0F50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585069"/>
    <w:multiLevelType w:val="multilevel"/>
    <w:tmpl w:val="4792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C4633"/>
    <w:multiLevelType w:val="multilevel"/>
    <w:tmpl w:val="C3C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8B6A3E"/>
    <w:multiLevelType w:val="multilevel"/>
    <w:tmpl w:val="DE44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3256D0"/>
    <w:multiLevelType w:val="multilevel"/>
    <w:tmpl w:val="6C56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0D63C5"/>
    <w:multiLevelType w:val="hybridMultilevel"/>
    <w:tmpl w:val="715E9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5"/>
  </w:num>
  <w:num w:numId="4">
    <w:abstractNumId w:val="3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2"/>
  </w:num>
  <w:num w:numId="12">
    <w:abstractNumId w:val="20"/>
  </w:num>
  <w:num w:numId="13">
    <w:abstractNumId w:val="18"/>
  </w:num>
  <w:num w:numId="14">
    <w:abstractNumId w:val="24"/>
  </w:num>
  <w:num w:numId="15">
    <w:abstractNumId w:val="19"/>
  </w:num>
  <w:num w:numId="16">
    <w:abstractNumId w:val="4"/>
  </w:num>
  <w:num w:numId="17">
    <w:abstractNumId w:val="21"/>
  </w:num>
  <w:num w:numId="18">
    <w:abstractNumId w:val="6"/>
  </w:num>
  <w:num w:numId="19">
    <w:abstractNumId w:val="5"/>
  </w:num>
  <w:num w:numId="20">
    <w:abstractNumId w:val="23"/>
  </w:num>
  <w:num w:numId="21">
    <w:abstractNumId w:val="10"/>
  </w:num>
  <w:num w:numId="22">
    <w:abstractNumId w:val="25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8"/>
  </w:num>
  <w:num w:numId="29">
    <w:abstractNumId w:val="26"/>
  </w:num>
  <w:num w:numId="30">
    <w:abstractNumId w:val="7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A48"/>
    <w:rsid w:val="000365E1"/>
    <w:rsid w:val="00123FA1"/>
    <w:rsid w:val="00147FFD"/>
    <w:rsid w:val="00280679"/>
    <w:rsid w:val="00311145"/>
    <w:rsid w:val="003A2204"/>
    <w:rsid w:val="004B5AE0"/>
    <w:rsid w:val="004C60BD"/>
    <w:rsid w:val="006F4DBF"/>
    <w:rsid w:val="007019A0"/>
    <w:rsid w:val="008218BB"/>
    <w:rsid w:val="009F4AA1"/>
    <w:rsid w:val="00A21A48"/>
    <w:rsid w:val="00AA373A"/>
    <w:rsid w:val="00BA7A2D"/>
    <w:rsid w:val="00CC4765"/>
    <w:rsid w:val="00D46416"/>
    <w:rsid w:val="00D66B44"/>
    <w:rsid w:val="00EC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1A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1A48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A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204"/>
  </w:style>
  <w:style w:type="paragraph" w:styleId="a8">
    <w:name w:val="footer"/>
    <w:basedOn w:val="a"/>
    <w:link w:val="a9"/>
    <w:uiPriority w:val="99"/>
    <w:unhideWhenUsed/>
    <w:rsid w:val="003A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204"/>
  </w:style>
  <w:style w:type="paragraph" w:styleId="aa">
    <w:name w:val="Balloon Text"/>
    <w:basedOn w:val="a"/>
    <w:link w:val="ab"/>
    <w:uiPriority w:val="99"/>
    <w:semiHidden/>
    <w:unhideWhenUsed/>
    <w:rsid w:val="003A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20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6416"/>
    <w:pPr>
      <w:ind w:left="720"/>
      <w:contextualSpacing/>
    </w:pPr>
  </w:style>
  <w:style w:type="character" w:customStyle="1" w:styleId="ts-comment-commentedtext">
    <w:name w:val="ts-comment-commentedtext"/>
    <w:basedOn w:val="a0"/>
    <w:rsid w:val="009F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1A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1A48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A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204"/>
  </w:style>
  <w:style w:type="paragraph" w:styleId="a8">
    <w:name w:val="footer"/>
    <w:basedOn w:val="a"/>
    <w:link w:val="a9"/>
    <w:uiPriority w:val="99"/>
    <w:unhideWhenUsed/>
    <w:rsid w:val="003A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204"/>
  </w:style>
  <w:style w:type="paragraph" w:styleId="aa">
    <w:name w:val="Balloon Text"/>
    <w:basedOn w:val="a"/>
    <w:link w:val="ab"/>
    <w:uiPriority w:val="99"/>
    <w:semiHidden/>
    <w:unhideWhenUsed/>
    <w:rsid w:val="003A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20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6416"/>
    <w:pPr>
      <w:ind w:left="720"/>
      <w:contextualSpacing/>
    </w:pPr>
  </w:style>
  <w:style w:type="character" w:customStyle="1" w:styleId="ts-comment-commentedtext">
    <w:name w:val="ts-comment-commentedtext"/>
    <w:basedOn w:val="a0"/>
    <w:rsid w:val="009F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nsb2js5t19" TargetMode="External"/><Relationship Id="rId13" Type="http://schemas.openxmlformats.org/officeDocument/2006/relationships/hyperlink" Target="https://uk.wikipedia.org/wiki/URI" TargetMode="External"/><Relationship Id="rId18" Type="http://schemas.openxmlformats.org/officeDocument/2006/relationships/hyperlink" Target="https://uk.wikipedia.org/wiki/%D0%A1%D0%B5%D0%BC%D0%B0%D0%BD%D1%82%D0%B8%D1%87%D0%BD%D0%B0_%D0%BF%D0%B0%D0%B2%D1%83%D1%82%D0%B8%D0%BD%D0%B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learningapps.org/watch?v=pnsb2js5t19" TargetMode="External"/><Relationship Id="rId12" Type="http://schemas.openxmlformats.org/officeDocument/2006/relationships/hyperlink" Target="https://uk.wikipedia.org/wiki/HTML" TargetMode="External"/><Relationship Id="rId17" Type="http://schemas.openxmlformats.org/officeDocument/2006/relationships/hyperlink" Target="https://uk.wikipedia.org/wiki/%D0%A0%D0%BE%D0%B1%D0%B5%D1%80%D1%82_%D0%9A%D0%B0%D0%B9%D0%B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2%D1%81%D0%B5%D1%81%D0%B2%D1%96%D1%82%D0%BD%D1%8F_%D0%BF%D0%B0%D0%B2%D1%83%D1%82%D0%B8%D0%BD%D0%B0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HTTP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W3C" TargetMode="External"/><Relationship Id="rId23" Type="http://schemas.openxmlformats.org/officeDocument/2006/relationships/hyperlink" Target="http://linoit.com/users/TatyanaZaikina/canvases/%D0%91%D0%B0%D0%B7%D0%B8%20%D0%B4%D0%B0%D0%BD%D0%B8%D1%85.%20%D0%9F%D1%96%D0%B4%D1%81%D1%83%D0%BC%D0%BA%D0%BE%D0%B2%D0%B5%20%D0%B7%D0%B0%D0%BD%D1%8F%D1%82%D1%82%D1%8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uk.wikipedia.org/wiki/%D0%86%D0%BD%D1%84%D0%BE%D1%80%D0%BC%D0%B0%D1%82%D0%B8%D0%BA%D0%B0" TargetMode="External"/><Relationship Id="rId19" Type="http://schemas.openxmlformats.org/officeDocument/2006/relationships/hyperlink" Target="https://uk.wikipedia.org/wiki/%D0%9F%D1%80%D0%B5%D0%BC%D1%96%D1%8F_%D0%A2%D1%8E%D1%80%D1%96%D0%BD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0%B5%D0%BB%D0%B8%D0%BA%D0%B0_%D0%91%D1%80%D0%B8%D1%82%D0%B0%D0%BD%D1%96%D1%8F" TargetMode="External"/><Relationship Id="rId14" Type="http://schemas.openxmlformats.org/officeDocument/2006/relationships/hyperlink" Target="https://uk.wikipedia.org/wiki/%D0%86%D0%BD%D1%84%D0%BE%D1%80%D0%BC%D0%B0%D1%86%D1%96%D0%B9%D0%BD%D1%96_%D1%82%D0%B5%D1%85%D0%BD%D0%BE%D0%BB%D0%BE%D0%B3%D1%96%D1%97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</dc:creator>
  <cp:lastModifiedBy>Пользователь</cp:lastModifiedBy>
  <cp:revision>4</cp:revision>
  <cp:lastPrinted>2021-10-04T06:04:00Z</cp:lastPrinted>
  <dcterms:created xsi:type="dcterms:W3CDTF">2020-02-18T20:45:00Z</dcterms:created>
  <dcterms:modified xsi:type="dcterms:W3CDTF">2021-10-04T06:04:00Z</dcterms:modified>
</cp:coreProperties>
</file>