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3272" w:rsidRPr="00547DA7" w:rsidRDefault="00143272" w:rsidP="00E46AF1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47DA7">
        <w:rPr>
          <w:rFonts w:ascii="Times New Roman" w:hAnsi="Times New Roman" w:cs="Times New Roman"/>
          <w:b/>
          <w:sz w:val="28"/>
          <w:szCs w:val="28"/>
          <w:lang w:val="uk-UA"/>
        </w:rPr>
        <w:t>Урок № 4</w:t>
      </w:r>
    </w:p>
    <w:p w:rsidR="00143272" w:rsidRPr="00547DA7" w:rsidRDefault="00143272" w:rsidP="00E46AF1">
      <w:pPr>
        <w:pStyle w:val="3"/>
        <w:shd w:val="clear" w:color="auto" w:fill="FFFFFF"/>
        <w:spacing w:after="0" w:afterAutospacing="0" w:line="360" w:lineRule="auto"/>
        <w:ind w:firstLine="709"/>
        <w:rPr>
          <w:b w:val="0"/>
          <w:sz w:val="28"/>
          <w:szCs w:val="28"/>
          <w:lang w:val="uk-UA"/>
        </w:rPr>
      </w:pPr>
      <w:r w:rsidRPr="00547DA7">
        <w:rPr>
          <w:sz w:val="28"/>
          <w:szCs w:val="28"/>
          <w:lang w:val="uk-UA"/>
        </w:rPr>
        <w:t>Тема :</w:t>
      </w:r>
      <w:r w:rsidRPr="00547DA7">
        <w:rPr>
          <w:b w:val="0"/>
          <w:sz w:val="28"/>
          <w:szCs w:val="28"/>
          <w:lang w:val="uk-UA"/>
        </w:rPr>
        <w:t xml:space="preserve"> </w:t>
      </w:r>
      <w:r w:rsidRPr="00547DA7">
        <w:rPr>
          <w:i/>
          <w:sz w:val="28"/>
          <w:szCs w:val="28"/>
          <w:lang w:val="uk-UA"/>
        </w:rPr>
        <w:t>Африка. Кліматичні пояси та типи клімату.</w:t>
      </w:r>
    </w:p>
    <w:p w:rsidR="00143272" w:rsidRPr="00547DA7" w:rsidRDefault="00143272" w:rsidP="00E46AF1">
      <w:pPr>
        <w:pStyle w:val="3"/>
        <w:shd w:val="clear" w:color="auto" w:fill="FFFFFF"/>
        <w:spacing w:after="0" w:afterAutospacing="0" w:line="360" w:lineRule="auto"/>
        <w:ind w:firstLine="709"/>
        <w:rPr>
          <w:b w:val="0"/>
          <w:sz w:val="28"/>
          <w:szCs w:val="28"/>
          <w:shd w:val="clear" w:color="auto" w:fill="FFFFFF"/>
          <w:lang w:val="uk-UA"/>
        </w:rPr>
      </w:pPr>
      <w:r w:rsidRPr="00547DA7">
        <w:rPr>
          <w:sz w:val="28"/>
          <w:szCs w:val="28"/>
          <w:lang w:val="uk-UA"/>
        </w:rPr>
        <w:t>Мета:</w:t>
      </w:r>
      <w:r w:rsidRPr="00547DA7">
        <w:rPr>
          <w:b w:val="0"/>
          <w:sz w:val="28"/>
          <w:szCs w:val="28"/>
          <w:lang w:val="uk-UA"/>
        </w:rPr>
        <w:t xml:space="preserve"> </w:t>
      </w:r>
      <w:r w:rsidRPr="00547DA7">
        <w:rPr>
          <w:b w:val="0"/>
          <w:sz w:val="28"/>
          <w:szCs w:val="28"/>
          <w:shd w:val="clear" w:color="auto" w:fill="FFFFFF"/>
          <w:lang w:val="uk-UA"/>
        </w:rPr>
        <w:t>конкретизувати відомості про особливості розміщення Африки в межах кліматичних поясів, виявити закономірності зміни кліматичних поясів на материку, вивчити характерні типи клімату різних кліматичних областей в межах тропічного та субтропічного поясів, навчитися визначати типи клімату за кліматичними діаграмами.</w:t>
      </w:r>
    </w:p>
    <w:p w:rsidR="00143272" w:rsidRPr="00547DA7" w:rsidRDefault="00143272" w:rsidP="00E46AF1">
      <w:pPr>
        <w:pStyle w:val="Osnova"/>
        <w:spacing w:line="360" w:lineRule="auto"/>
        <w:ind w:firstLine="709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 w:rsidRPr="00547DA7">
        <w:rPr>
          <w:rStyle w:val="bold"/>
          <w:rFonts w:ascii="Times New Roman" w:hAnsi="Times New Roman" w:cs="Times New Roman"/>
          <w:color w:val="auto"/>
          <w:sz w:val="28"/>
          <w:szCs w:val="28"/>
        </w:rPr>
        <w:t xml:space="preserve">Опорні та базові поняття: </w:t>
      </w:r>
      <w:r w:rsidRPr="00547DA7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клімат, </w:t>
      </w:r>
      <w:proofErr w:type="spellStart"/>
      <w:r w:rsidRPr="00547DA7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кліматотворні</w:t>
      </w:r>
      <w:proofErr w:type="spellEnd"/>
      <w:r w:rsidRPr="00547DA7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чинники, кліматичні пояси, типи клімату, пасати, океанічні течії, показники клімату, сонячна радіація, </w:t>
      </w:r>
      <w:proofErr w:type="spellStart"/>
      <w:r w:rsidRPr="00547DA7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підстілаюча</w:t>
      </w:r>
      <w:proofErr w:type="spellEnd"/>
      <w:r w:rsidRPr="00547DA7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поверхня, циркуляція атмосфери, океанічні течії, основні і перехідні кліматичні пояси, температура повітря, постійні вітри, опади.</w:t>
      </w:r>
    </w:p>
    <w:p w:rsidR="00143272" w:rsidRPr="00547DA7" w:rsidRDefault="00143272" w:rsidP="00E46AF1">
      <w:pPr>
        <w:pStyle w:val="a3"/>
        <w:jc w:val="center"/>
        <w:rPr>
          <w:b/>
          <w:i/>
        </w:rPr>
      </w:pPr>
      <w:r w:rsidRPr="00547DA7">
        <w:rPr>
          <w:b/>
          <w:i/>
        </w:rPr>
        <w:t>Алгоритм роботи з матеріалом заняття:</w:t>
      </w:r>
    </w:p>
    <w:p w:rsidR="00143272" w:rsidRPr="00547DA7" w:rsidRDefault="00143272" w:rsidP="00E46AF1">
      <w:pPr>
        <w:pStyle w:val="a3"/>
        <w:jc w:val="left"/>
      </w:pPr>
      <w:r w:rsidRPr="00547DA7">
        <w:t>1.</w:t>
      </w:r>
      <w:r w:rsidRPr="00547DA7">
        <w:tab/>
        <w:t>Ознайомитися з темою та метою заняття.</w:t>
      </w:r>
    </w:p>
    <w:p w:rsidR="00143272" w:rsidRPr="00547DA7" w:rsidRDefault="00143272" w:rsidP="00E46AF1">
      <w:pPr>
        <w:pStyle w:val="a3"/>
        <w:jc w:val="left"/>
      </w:pPr>
      <w:r w:rsidRPr="00547DA7">
        <w:t>2.</w:t>
      </w:r>
      <w:r w:rsidRPr="00547DA7">
        <w:tab/>
        <w:t xml:space="preserve">Уважно прочитати теоретичний матеріал. </w:t>
      </w:r>
    </w:p>
    <w:p w:rsidR="00143272" w:rsidRPr="00547DA7" w:rsidRDefault="00143272" w:rsidP="00E46AF1">
      <w:pPr>
        <w:pStyle w:val="a3"/>
        <w:jc w:val="left"/>
      </w:pPr>
      <w:r w:rsidRPr="00547DA7">
        <w:t>3.</w:t>
      </w:r>
      <w:r w:rsidRPr="00547DA7">
        <w:tab/>
        <w:t>Розглянути комп’ютерну презентацію.</w:t>
      </w:r>
    </w:p>
    <w:p w:rsidR="00143272" w:rsidRPr="00547DA7" w:rsidRDefault="00143272" w:rsidP="00E46AF1">
      <w:pPr>
        <w:pStyle w:val="a3"/>
        <w:jc w:val="left"/>
      </w:pPr>
      <w:r w:rsidRPr="00547DA7">
        <w:t xml:space="preserve">4. </w:t>
      </w:r>
      <w:r w:rsidRPr="00547DA7">
        <w:tab/>
        <w:t>Відповісти на тестові запитання.</w:t>
      </w:r>
    </w:p>
    <w:p w:rsidR="00143272" w:rsidRPr="00547DA7" w:rsidRDefault="00143272" w:rsidP="00E46AF1">
      <w:pPr>
        <w:pStyle w:val="a3"/>
        <w:jc w:val="left"/>
      </w:pPr>
    </w:p>
    <w:p w:rsidR="00BB7063" w:rsidRPr="00547DA7" w:rsidRDefault="00143272" w:rsidP="00547DA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547DA7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 w:rsidRPr="00547DA7">
        <w:rPr>
          <w:rFonts w:ascii="Times New Roman" w:hAnsi="Times New Roman" w:cs="Times New Roman"/>
          <w:sz w:val="28"/>
          <w:szCs w:val="28"/>
        </w:rPr>
        <w:t>попередньому</w:t>
      </w:r>
      <w:proofErr w:type="spellEnd"/>
      <w:r w:rsidRPr="00547D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7DA7">
        <w:rPr>
          <w:rFonts w:ascii="Times New Roman" w:hAnsi="Times New Roman" w:cs="Times New Roman"/>
          <w:sz w:val="28"/>
          <w:szCs w:val="28"/>
        </w:rPr>
        <w:t>уроці</w:t>
      </w:r>
      <w:proofErr w:type="spellEnd"/>
      <w:r w:rsidRPr="00547DA7">
        <w:rPr>
          <w:rFonts w:ascii="Times New Roman" w:hAnsi="Times New Roman" w:cs="Times New Roman"/>
          <w:sz w:val="28"/>
          <w:szCs w:val="28"/>
        </w:rPr>
        <w:t xml:space="preserve"> ми </w:t>
      </w:r>
      <w:proofErr w:type="spellStart"/>
      <w:r w:rsidRPr="00547DA7">
        <w:rPr>
          <w:rFonts w:ascii="Times New Roman" w:hAnsi="Times New Roman" w:cs="Times New Roman"/>
          <w:sz w:val="28"/>
          <w:szCs w:val="28"/>
        </w:rPr>
        <w:t>розглянули</w:t>
      </w:r>
      <w:proofErr w:type="spellEnd"/>
      <w:r w:rsidRPr="00547D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7DA7">
        <w:rPr>
          <w:rFonts w:ascii="Times New Roman" w:hAnsi="Times New Roman" w:cs="Times New Roman"/>
          <w:sz w:val="28"/>
          <w:szCs w:val="28"/>
        </w:rPr>
        <w:t>вплив</w:t>
      </w:r>
      <w:proofErr w:type="spellEnd"/>
      <w:r w:rsidRPr="00547D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7DA7">
        <w:rPr>
          <w:rFonts w:ascii="Times New Roman" w:hAnsi="Times New Roman" w:cs="Times New Roman"/>
          <w:sz w:val="28"/>
          <w:szCs w:val="28"/>
        </w:rPr>
        <w:t>кліматотвірних</w:t>
      </w:r>
      <w:proofErr w:type="spellEnd"/>
      <w:r w:rsidRPr="00547D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7DA7">
        <w:rPr>
          <w:rFonts w:ascii="Times New Roman" w:hAnsi="Times New Roman" w:cs="Times New Roman"/>
          <w:sz w:val="28"/>
          <w:szCs w:val="28"/>
        </w:rPr>
        <w:t>чинників</w:t>
      </w:r>
      <w:proofErr w:type="spellEnd"/>
      <w:r w:rsidRPr="00547DA7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547DA7">
        <w:rPr>
          <w:rFonts w:ascii="Times New Roman" w:hAnsi="Times New Roman" w:cs="Times New Roman"/>
          <w:sz w:val="28"/>
          <w:szCs w:val="28"/>
        </w:rPr>
        <w:t>формування</w:t>
      </w:r>
      <w:proofErr w:type="spellEnd"/>
      <w:r w:rsidRPr="00547D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7DA7">
        <w:rPr>
          <w:rFonts w:ascii="Times New Roman" w:hAnsi="Times New Roman" w:cs="Times New Roman"/>
          <w:sz w:val="28"/>
          <w:szCs w:val="28"/>
        </w:rPr>
        <w:t>клімату</w:t>
      </w:r>
      <w:proofErr w:type="spellEnd"/>
      <w:r w:rsidRPr="00547DA7">
        <w:rPr>
          <w:rFonts w:ascii="Times New Roman" w:hAnsi="Times New Roman" w:cs="Times New Roman"/>
          <w:sz w:val="28"/>
          <w:szCs w:val="28"/>
        </w:rPr>
        <w:t xml:space="preserve"> Африки. За </w:t>
      </w:r>
      <w:proofErr w:type="spellStart"/>
      <w:r w:rsidRPr="00547DA7">
        <w:rPr>
          <w:rFonts w:ascii="Times New Roman" w:hAnsi="Times New Roman" w:cs="Times New Roman"/>
          <w:sz w:val="28"/>
          <w:szCs w:val="28"/>
        </w:rPr>
        <w:t>допомогою</w:t>
      </w:r>
      <w:proofErr w:type="spellEnd"/>
      <w:r w:rsidRPr="00547D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7DA7">
        <w:rPr>
          <w:rFonts w:ascii="Times New Roman" w:hAnsi="Times New Roman" w:cs="Times New Roman"/>
          <w:sz w:val="28"/>
          <w:szCs w:val="28"/>
        </w:rPr>
        <w:t>цієї</w:t>
      </w:r>
      <w:proofErr w:type="spellEnd"/>
      <w:r w:rsidRPr="00547D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7DA7">
        <w:rPr>
          <w:rFonts w:ascii="Times New Roman" w:hAnsi="Times New Roman" w:cs="Times New Roman"/>
          <w:sz w:val="28"/>
          <w:szCs w:val="28"/>
        </w:rPr>
        <w:t>інформації</w:t>
      </w:r>
      <w:proofErr w:type="spellEnd"/>
      <w:r w:rsidRPr="00547D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7DA7">
        <w:rPr>
          <w:rFonts w:ascii="Times New Roman" w:hAnsi="Times New Roman" w:cs="Times New Roman"/>
          <w:sz w:val="28"/>
          <w:szCs w:val="28"/>
        </w:rPr>
        <w:t>неважко</w:t>
      </w:r>
      <w:proofErr w:type="spellEnd"/>
      <w:r w:rsidRPr="00547D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7DA7">
        <w:rPr>
          <w:rFonts w:ascii="Times New Roman" w:hAnsi="Times New Roman" w:cs="Times New Roman"/>
          <w:sz w:val="28"/>
          <w:szCs w:val="28"/>
        </w:rPr>
        <w:t>скласти</w:t>
      </w:r>
      <w:proofErr w:type="spellEnd"/>
      <w:r w:rsidRPr="00547D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7DA7">
        <w:rPr>
          <w:rFonts w:ascii="Times New Roman" w:hAnsi="Times New Roman" w:cs="Times New Roman"/>
          <w:sz w:val="28"/>
          <w:szCs w:val="28"/>
        </w:rPr>
        <w:t>кліматичну</w:t>
      </w:r>
      <w:proofErr w:type="spellEnd"/>
      <w:r w:rsidRPr="00547DA7">
        <w:rPr>
          <w:rFonts w:ascii="Times New Roman" w:hAnsi="Times New Roman" w:cs="Times New Roman"/>
          <w:sz w:val="28"/>
          <w:szCs w:val="28"/>
        </w:rPr>
        <w:t xml:space="preserve"> характеристику </w:t>
      </w:r>
      <w:proofErr w:type="spellStart"/>
      <w:r w:rsidRPr="00547DA7">
        <w:rPr>
          <w:rFonts w:ascii="Times New Roman" w:hAnsi="Times New Roman" w:cs="Times New Roman"/>
          <w:sz w:val="28"/>
          <w:szCs w:val="28"/>
        </w:rPr>
        <w:t>будь-якої</w:t>
      </w:r>
      <w:proofErr w:type="spellEnd"/>
      <w:r w:rsidRPr="00547D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7DA7">
        <w:rPr>
          <w:rFonts w:ascii="Times New Roman" w:hAnsi="Times New Roman" w:cs="Times New Roman"/>
          <w:sz w:val="28"/>
          <w:szCs w:val="28"/>
        </w:rPr>
        <w:t>частини</w:t>
      </w:r>
      <w:proofErr w:type="spellEnd"/>
      <w:r w:rsidRPr="00547DA7">
        <w:rPr>
          <w:rFonts w:ascii="Times New Roman" w:hAnsi="Times New Roman" w:cs="Times New Roman"/>
          <w:sz w:val="28"/>
          <w:szCs w:val="28"/>
        </w:rPr>
        <w:t xml:space="preserve"> материка, </w:t>
      </w:r>
      <w:proofErr w:type="spellStart"/>
      <w:r w:rsidRPr="00547DA7">
        <w:rPr>
          <w:rFonts w:ascii="Times New Roman" w:hAnsi="Times New Roman" w:cs="Times New Roman"/>
          <w:sz w:val="28"/>
          <w:szCs w:val="28"/>
        </w:rPr>
        <w:t>визначити</w:t>
      </w:r>
      <w:proofErr w:type="spellEnd"/>
      <w:r w:rsidRPr="00547D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7DA7">
        <w:rPr>
          <w:rFonts w:ascii="Times New Roman" w:hAnsi="Times New Roman" w:cs="Times New Roman"/>
          <w:sz w:val="28"/>
          <w:szCs w:val="28"/>
        </w:rPr>
        <w:t>розподіл</w:t>
      </w:r>
      <w:proofErr w:type="spellEnd"/>
      <w:r w:rsidRPr="00547DA7">
        <w:rPr>
          <w:rFonts w:ascii="Times New Roman" w:hAnsi="Times New Roman" w:cs="Times New Roman"/>
          <w:sz w:val="28"/>
          <w:szCs w:val="28"/>
        </w:rPr>
        <w:t xml:space="preserve"> його </w:t>
      </w:r>
      <w:proofErr w:type="spellStart"/>
      <w:r w:rsidRPr="00547DA7">
        <w:rPr>
          <w:rFonts w:ascii="Times New Roman" w:hAnsi="Times New Roman" w:cs="Times New Roman"/>
          <w:sz w:val="28"/>
          <w:szCs w:val="28"/>
        </w:rPr>
        <w:t>території</w:t>
      </w:r>
      <w:proofErr w:type="spellEnd"/>
      <w:r w:rsidRPr="00547DA7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547DA7">
        <w:rPr>
          <w:rFonts w:ascii="Times New Roman" w:hAnsi="Times New Roman" w:cs="Times New Roman"/>
          <w:sz w:val="28"/>
          <w:szCs w:val="28"/>
        </w:rPr>
        <w:t>кліматичні</w:t>
      </w:r>
      <w:proofErr w:type="spellEnd"/>
      <w:r w:rsidRPr="00547D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7DA7">
        <w:rPr>
          <w:rFonts w:ascii="Times New Roman" w:hAnsi="Times New Roman" w:cs="Times New Roman"/>
          <w:sz w:val="28"/>
          <w:szCs w:val="28"/>
        </w:rPr>
        <w:t>області</w:t>
      </w:r>
      <w:proofErr w:type="spellEnd"/>
      <w:r w:rsidRPr="00547DA7">
        <w:rPr>
          <w:rFonts w:ascii="Times New Roman" w:hAnsi="Times New Roman" w:cs="Times New Roman"/>
          <w:sz w:val="28"/>
          <w:szCs w:val="28"/>
        </w:rPr>
        <w:t xml:space="preserve">. </w:t>
      </w:r>
      <w:r w:rsidRPr="00547DA7">
        <w:rPr>
          <w:rFonts w:ascii="Times New Roman" w:hAnsi="Times New Roman" w:cs="Times New Roman"/>
          <w:sz w:val="28"/>
          <w:szCs w:val="28"/>
          <w:lang w:val="uk-UA"/>
        </w:rPr>
        <w:t>Черга схарактеризувати</w:t>
      </w:r>
      <w:r w:rsidRPr="00547DA7">
        <w:rPr>
          <w:rFonts w:ascii="Times New Roman" w:hAnsi="Times New Roman" w:cs="Times New Roman"/>
          <w:sz w:val="28"/>
          <w:szCs w:val="28"/>
        </w:rPr>
        <w:t xml:space="preserve"> </w:t>
      </w:r>
      <w:hyperlink r:id="rId5" w:history="1">
        <w:proofErr w:type="spellStart"/>
        <w:r w:rsidRPr="00547DA7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кліматичні</w:t>
        </w:r>
        <w:proofErr w:type="spellEnd"/>
        <w:r w:rsidRPr="00547DA7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  <w:proofErr w:type="spellStart"/>
        <w:r w:rsidRPr="00547DA7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пояси</w:t>
        </w:r>
        <w:proofErr w:type="spellEnd"/>
        <w:r w:rsidRPr="00547DA7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Африки</w:t>
        </w:r>
      </w:hyperlink>
      <w:r w:rsidRPr="00547DA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47DA7">
        <w:rPr>
          <w:rFonts w:ascii="Times New Roman" w:hAnsi="Times New Roman" w:cs="Times New Roman"/>
          <w:sz w:val="28"/>
          <w:szCs w:val="28"/>
        </w:rPr>
        <w:t>визначимо</w:t>
      </w:r>
      <w:proofErr w:type="spellEnd"/>
      <w:r w:rsidRPr="00547D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7DA7">
        <w:rPr>
          <w:rFonts w:ascii="Times New Roman" w:hAnsi="Times New Roman" w:cs="Times New Roman"/>
          <w:sz w:val="28"/>
          <w:szCs w:val="28"/>
        </w:rPr>
        <w:t>закономірності</w:t>
      </w:r>
      <w:proofErr w:type="spellEnd"/>
      <w:r w:rsidRPr="00547DA7">
        <w:rPr>
          <w:rFonts w:ascii="Times New Roman" w:hAnsi="Times New Roman" w:cs="Times New Roman"/>
          <w:sz w:val="28"/>
          <w:szCs w:val="28"/>
        </w:rPr>
        <w:t xml:space="preserve"> їх </w:t>
      </w:r>
      <w:proofErr w:type="spellStart"/>
      <w:r w:rsidRPr="00547DA7">
        <w:rPr>
          <w:rFonts w:ascii="Times New Roman" w:hAnsi="Times New Roman" w:cs="Times New Roman"/>
          <w:sz w:val="28"/>
          <w:szCs w:val="28"/>
        </w:rPr>
        <w:t>розташування</w:t>
      </w:r>
      <w:proofErr w:type="spellEnd"/>
      <w:r w:rsidRPr="00547DA7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547DA7">
        <w:rPr>
          <w:rFonts w:ascii="Times New Roman" w:hAnsi="Times New Roman" w:cs="Times New Roman"/>
          <w:sz w:val="28"/>
          <w:szCs w:val="28"/>
        </w:rPr>
        <w:t>більш</w:t>
      </w:r>
      <w:proofErr w:type="spellEnd"/>
      <w:r w:rsidRPr="00547DA7">
        <w:rPr>
          <w:rFonts w:ascii="Times New Roman" w:hAnsi="Times New Roman" w:cs="Times New Roman"/>
          <w:sz w:val="28"/>
          <w:szCs w:val="28"/>
        </w:rPr>
        <w:t xml:space="preserve"> детально </w:t>
      </w:r>
      <w:proofErr w:type="spellStart"/>
      <w:r w:rsidRPr="00547DA7">
        <w:rPr>
          <w:rFonts w:ascii="Times New Roman" w:hAnsi="Times New Roman" w:cs="Times New Roman"/>
          <w:sz w:val="28"/>
          <w:szCs w:val="28"/>
        </w:rPr>
        <w:t>ознайомимось</w:t>
      </w:r>
      <w:proofErr w:type="spellEnd"/>
      <w:r w:rsidRPr="00547D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7DA7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547D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7DA7">
        <w:rPr>
          <w:rFonts w:ascii="Times New Roman" w:hAnsi="Times New Roman" w:cs="Times New Roman"/>
          <w:sz w:val="28"/>
          <w:szCs w:val="28"/>
        </w:rPr>
        <w:t>кліматодіаграмами</w:t>
      </w:r>
      <w:proofErr w:type="spellEnd"/>
      <w:r w:rsidRPr="00547DA7">
        <w:rPr>
          <w:rFonts w:ascii="Times New Roman" w:hAnsi="Times New Roman" w:cs="Times New Roman"/>
          <w:sz w:val="28"/>
          <w:szCs w:val="28"/>
        </w:rPr>
        <w:t xml:space="preserve"> кожного </w:t>
      </w:r>
      <w:proofErr w:type="spellStart"/>
      <w:r w:rsidRPr="00547DA7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547DA7">
        <w:rPr>
          <w:rFonts w:ascii="Times New Roman" w:hAnsi="Times New Roman" w:cs="Times New Roman"/>
          <w:sz w:val="28"/>
          <w:szCs w:val="28"/>
        </w:rPr>
        <w:t xml:space="preserve"> них.</w:t>
      </w:r>
    </w:p>
    <w:p w:rsidR="00143272" w:rsidRPr="00547DA7" w:rsidRDefault="00143272" w:rsidP="00547DA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547DA7">
        <w:rPr>
          <w:rFonts w:ascii="Times New Roman" w:hAnsi="Times New Roman" w:cs="Times New Roman"/>
          <w:i/>
          <w:sz w:val="28"/>
          <w:szCs w:val="28"/>
          <w:lang w:val="uk-UA"/>
        </w:rPr>
        <w:t>Пригадаємо,</w:t>
      </w:r>
      <w:r w:rsidRPr="00547DA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47DA7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547DA7">
        <w:rPr>
          <w:rFonts w:ascii="Times New Roman" w:hAnsi="Times New Roman" w:cs="Times New Roman"/>
          <w:sz w:val="28"/>
          <w:szCs w:val="28"/>
        </w:rPr>
        <w:t>кліматичний</w:t>
      </w:r>
      <w:proofErr w:type="spellEnd"/>
      <w:r w:rsidRPr="00547DA7">
        <w:rPr>
          <w:rFonts w:ascii="Times New Roman" w:hAnsi="Times New Roman" w:cs="Times New Roman"/>
          <w:sz w:val="28"/>
          <w:szCs w:val="28"/>
        </w:rPr>
        <w:t xml:space="preserve"> пояс – це </w:t>
      </w:r>
      <w:proofErr w:type="spellStart"/>
      <w:r w:rsidRPr="00547DA7">
        <w:rPr>
          <w:rFonts w:ascii="Times New Roman" w:hAnsi="Times New Roman" w:cs="Times New Roman"/>
          <w:sz w:val="28"/>
          <w:szCs w:val="28"/>
        </w:rPr>
        <w:t>територія</w:t>
      </w:r>
      <w:proofErr w:type="spellEnd"/>
      <w:r w:rsidRPr="00547DA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47DA7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547D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7DA7">
        <w:rPr>
          <w:rFonts w:ascii="Times New Roman" w:hAnsi="Times New Roman" w:cs="Times New Roman"/>
          <w:sz w:val="28"/>
          <w:szCs w:val="28"/>
        </w:rPr>
        <w:t>характеризується</w:t>
      </w:r>
      <w:proofErr w:type="spellEnd"/>
      <w:r w:rsidRPr="00547D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7DA7">
        <w:rPr>
          <w:rFonts w:ascii="Times New Roman" w:hAnsi="Times New Roman" w:cs="Times New Roman"/>
          <w:sz w:val="28"/>
          <w:szCs w:val="28"/>
        </w:rPr>
        <w:t>певним</w:t>
      </w:r>
      <w:proofErr w:type="spellEnd"/>
      <w:r w:rsidRPr="00547DA7">
        <w:rPr>
          <w:rFonts w:ascii="Times New Roman" w:hAnsi="Times New Roman" w:cs="Times New Roman"/>
          <w:sz w:val="28"/>
          <w:szCs w:val="28"/>
        </w:rPr>
        <w:t xml:space="preserve"> типом </w:t>
      </w:r>
      <w:proofErr w:type="spellStart"/>
      <w:r w:rsidRPr="00547DA7">
        <w:rPr>
          <w:rFonts w:ascii="Times New Roman" w:hAnsi="Times New Roman" w:cs="Times New Roman"/>
          <w:sz w:val="28"/>
          <w:szCs w:val="28"/>
        </w:rPr>
        <w:t>клімату</w:t>
      </w:r>
      <w:proofErr w:type="spellEnd"/>
      <w:r w:rsidRPr="00547DA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47DA7">
        <w:rPr>
          <w:rFonts w:ascii="Times New Roman" w:hAnsi="Times New Roman" w:cs="Times New Roman"/>
          <w:sz w:val="28"/>
          <w:szCs w:val="28"/>
        </w:rPr>
        <w:t>Якщо</w:t>
      </w:r>
      <w:proofErr w:type="spellEnd"/>
      <w:r w:rsidRPr="00547D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7DA7">
        <w:rPr>
          <w:rFonts w:ascii="Times New Roman" w:hAnsi="Times New Roman" w:cs="Times New Roman"/>
          <w:sz w:val="28"/>
          <w:szCs w:val="28"/>
        </w:rPr>
        <w:t>мова</w:t>
      </w:r>
      <w:proofErr w:type="spellEnd"/>
      <w:r w:rsidRPr="00547D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7DA7">
        <w:rPr>
          <w:rFonts w:ascii="Times New Roman" w:hAnsi="Times New Roman" w:cs="Times New Roman"/>
          <w:sz w:val="28"/>
          <w:szCs w:val="28"/>
        </w:rPr>
        <w:t>йде</w:t>
      </w:r>
      <w:proofErr w:type="spellEnd"/>
      <w:r w:rsidRPr="00547DA7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Pr="00547DA7">
        <w:rPr>
          <w:rFonts w:ascii="Times New Roman" w:hAnsi="Times New Roman" w:cs="Times New Roman"/>
          <w:sz w:val="28"/>
          <w:szCs w:val="28"/>
        </w:rPr>
        <w:t>територію</w:t>
      </w:r>
      <w:proofErr w:type="spellEnd"/>
      <w:r w:rsidRPr="00547DA7">
        <w:rPr>
          <w:rFonts w:ascii="Times New Roman" w:hAnsi="Times New Roman" w:cs="Times New Roman"/>
          <w:sz w:val="28"/>
          <w:szCs w:val="28"/>
        </w:rPr>
        <w:t xml:space="preserve">, то </w:t>
      </w:r>
      <w:proofErr w:type="spellStart"/>
      <w:r w:rsidRPr="00547DA7">
        <w:rPr>
          <w:rFonts w:ascii="Times New Roman" w:hAnsi="Times New Roman" w:cs="Times New Roman"/>
          <w:sz w:val="28"/>
          <w:szCs w:val="28"/>
        </w:rPr>
        <w:t>виникає</w:t>
      </w:r>
      <w:proofErr w:type="spellEnd"/>
      <w:r w:rsidRPr="00547D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7DA7">
        <w:rPr>
          <w:rFonts w:ascii="Times New Roman" w:hAnsi="Times New Roman" w:cs="Times New Roman"/>
          <w:sz w:val="28"/>
          <w:szCs w:val="28"/>
        </w:rPr>
        <w:t>необхідність</w:t>
      </w:r>
      <w:proofErr w:type="spellEnd"/>
      <w:r w:rsidRPr="00547DA7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547DA7">
        <w:rPr>
          <w:rFonts w:ascii="Times New Roman" w:hAnsi="Times New Roman" w:cs="Times New Roman"/>
          <w:sz w:val="28"/>
          <w:szCs w:val="28"/>
        </w:rPr>
        <w:t>визначенні</w:t>
      </w:r>
      <w:proofErr w:type="spellEnd"/>
      <w:r w:rsidRPr="00547D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7DA7">
        <w:rPr>
          <w:rFonts w:ascii="Times New Roman" w:hAnsi="Times New Roman" w:cs="Times New Roman"/>
          <w:sz w:val="28"/>
          <w:szCs w:val="28"/>
        </w:rPr>
        <w:t>її</w:t>
      </w:r>
      <w:proofErr w:type="spellEnd"/>
      <w:r w:rsidRPr="00547D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7DA7">
        <w:rPr>
          <w:rFonts w:ascii="Times New Roman" w:hAnsi="Times New Roman" w:cs="Times New Roman"/>
          <w:sz w:val="28"/>
          <w:szCs w:val="28"/>
        </w:rPr>
        <w:t>географічного</w:t>
      </w:r>
      <w:proofErr w:type="spellEnd"/>
      <w:r w:rsidRPr="00547D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7DA7">
        <w:rPr>
          <w:rFonts w:ascii="Times New Roman" w:hAnsi="Times New Roman" w:cs="Times New Roman"/>
          <w:sz w:val="28"/>
          <w:szCs w:val="28"/>
        </w:rPr>
        <w:t>положення</w:t>
      </w:r>
      <w:proofErr w:type="spellEnd"/>
      <w:r w:rsidRPr="00547DA7">
        <w:rPr>
          <w:rFonts w:ascii="Times New Roman" w:hAnsi="Times New Roman" w:cs="Times New Roman"/>
          <w:sz w:val="28"/>
          <w:szCs w:val="28"/>
        </w:rPr>
        <w:t>.</w:t>
      </w:r>
    </w:p>
    <w:p w:rsidR="00143272" w:rsidRPr="00547DA7" w:rsidRDefault="00143272" w:rsidP="00547DA7">
      <w:pPr>
        <w:spacing w:before="100" w:beforeAutospacing="1"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47DA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Наслідок</w:t>
      </w:r>
      <w:proofErr w:type="spellEnd"/>
      <w:r w:rsidRPr="00547D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того, </w:t>
      </w:r>
      <w:proofErr w:type="spellStart"/>
      <w:r w:rsidRPr="00547DA7">
        <w:rPr>
          <w:rFonts w:ascii="Times New Roman" w:eastAsia="Times New Roman" w:hAnsi="Times New Roman" w:cs="Times New Roman"/>
          <w:sz w:val="28"/>
          <w:szCs w:val="28"/>
          <w:lang w:eastAsia="ru-RU"/>
        </w:rPr>
        <w:t>що</w:t>
      </w:r>
      <w:proofErr w:type="spellEnd"/>
      <w:r w:rsidRPr="00547D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47DA7">
        <w:rPr>
          <w:rFonts w:ascii="Times New Roman" w:eastAsia="Times New Roman" w:hAnsi="Times New Roman" w:cs="Times New Roman"/>
          <w:sz w:val="28"/>
          <w:szCs w:val="28"/>
          <w:lang w:eastAsia="ru-RU"/>
        </w:rPr>
        <w:t>екватор</w:t>
      </w:r>
      <w:proofErr w:type="spellEnd"/>
      <w:r w:rsidRPr="00547D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47DA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перетинає</w:t>
      </w:r>
      <w:proofErr w:type="spellEnd"/>
      <w:r w:rsidRPr="00547D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Африку </w:t>
      </w:r>
      <w:proofErr w:type="spellStart"/>
      <w:r w:rsidRPr="00547DA7">
        <w:rPr>
          <w:rFonts w:ascii="Times New Roman" w:eastAsia="Times New Roman" w:hAnsi="Times New Roman" w:cs="Times New Roman"/>
          <w:sz w:val="28"/>
          <w:szCs w:val="28"/>
          <w:lang w:eastAsia="ru-RU"/>
        </w:rPr>
        <w:t>майже</w:t>
      </w:r>
      <w:proofErr w:type="spellEnd"/>
      <w:r w:rsidRPr="00547DA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hyperlink r:id="rId6" w:history="1">
        <w:r w:rsidRPr="00547DA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по </w:t>
        </w:r>
        <w:proofErr w:type="spellStart"/>
        <w:r w:rsidRPr="00547DA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середині</w:t>
        </w:r>
        <w:proofErr w:type="spellEnd"/>
        <w:r w:rsidR="00E627F7" w:rsidRPr="00547DA7">
          <w:rPr>
            <w:rFonts w:ascii="Times New Roman" w:eastAsia="Times New Roman" w:hAnsi="Times New Roman" w:cs="Times New Roman"/>
            <w:sz w:val="28"/>
            <w:szCs w:val="28"/>
            <w:lang w:val="uk-UA" w:eastAsia="ru-RU"/>
          </w:rPr>
          <w:t xml:space="preserve">, то </w:t>
        </w:r>
        <w:r w:rsidRPr="00547DA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proofErr w:type="spellStart"/>
        <w:r w:rsidRPr="00547DA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кліматичні</w:t>
        </w:r>
        <w:proofErr w:type="spellEnd"/>
        <w:r w:rsidRPr="00547DA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proofErr w:type="spellStart"/>
        <w:r w:rsidRPr="00547DA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пояси</w:t>
        </w:r>
        <w:proofErr w:type="spellEnd"/>
      </w:hyperlink>
      <w:r w:rsidRPr="00547D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 </w:t>
      </w:r>
      <w:proofErr w:type="spellStart"/>
      <w:r w:rsidRPr="00547DA7">
        <w:rPr>
          <w:rFonts w:ascii="Times New Roman" w:eastAsia="Times New Roman" w:hAnsi="Times New Roman" w:cs="Times New Roman"/>
          <w:sz w:val="28"/>
          <w:szCs w:val="28"/>
          <w:lang w:eastAsia="ru-RU"/>
        </w:rPr>
        <w:t>винятком</w:t>
      </w:r>
      <w:proofErr w:type="spellEnd"/>
      <w:r w:rsidRPr="00547D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47DA7">
        <w:rPr>
          <w:rFonts w:ascii="Times New Roman" w:eastAsia="Times New Roman" w:hAnsi="Times New Roman" w:cs="Times New Roman"/>
          <w:sz w:val="28"/>
          <w:szCs w:val="28"/>
          <w:lang w:eastAsia="ru-RU"/>
        </w:rPr>
        <w:t>екваторіального</w:t>
      </w:r>
      <w:proofErr w:type="spellEnd"/>
      <w:r w:rsidRPr="00547D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47DA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повторюються</w:t>
      </w:r>
      <w:proofErr w:type="spellEnd"/>
      <w:r w:rsidRPr="00547D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47DA7">
        <w:rPr>
          <w:rFonts w:ascii="Times New Roman" w:eastAsia="Times New Roman" w:hAnsi="Times New Roman" w:cs="Times New Roman"/>
          <w:sz w:val="28"/>
          <w:szCs w:val="28"/>
          <w:lang w:eastAsia="ru-RU"/>
        </w:rPr>
        <w:t>двічі</w:t>
      </w:r>
      <w:proofErr w:type="spellEnd"/>
      <w:r w:rsidRPr="00547D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Pr="00547DA7">
        <w:rPr>
          <w:rFonts w:ascii="Times New Roman" w:eastAsia="Times New Roman" w:hAnsi="Times New Roman" w:cs="Times New Roman"/>
          <w:sz w:val="28"/>
          <w:szCs w:val="28"/>
          <w:lang w:eastAsia="ru-RU"/>
        </w:rPr>
        <w:t>її</w:t>
      </w:r>
      <w:proofErr w:type="spellEnd"/>
      <w:r w:rsidRPr="00547D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47DA7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території</w:t>
      </w:r>
      <w:proofErr w:type="spellEnd"/>
      <w:r w:rsidRPr="00547DA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47DA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547DA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Пригада</w:t>
      </w:r>
      <w:r w:rsidR="00547DA7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єм</w:t>
      </w:r>
      <w:proofErr w:type="spellEnd"/>
      <w:r w:rsidR="00547DA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о </w:t>
      </w:r>
      <w:r w:rsidR="00E627F7" w:rsidRPr="00547D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547D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особливі риси кліматичних поясів</w:t>
      </w:r>
      <w:r w:rsidRPr="00547D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E627F7" w:rsidRPr="00547DA7" w:rsidRDefault="00E627F7" w:rsidP="00E46AF1">
      <w:pPr>
        <w:pStyle w:val="aa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47DA7">
        <w:rPr>
          <w:rFonts w:ascii="Times New Roman" w:hAnsi="Times New Roman" w:cs="Times New Roman"/>
          <w:sz w:val="28"/>
          <w:szCs w:val="28"/>
        </w:rPr>
        <w:t>Екваторіальний кліматичний пояс охоплює узбережжя Гвіней</w:t>
      </w:r>
      <w:r w:rsidRPr="00547DA7">
        <w:rPr>
          <w:rFonts w:ascii="Times New Roman" w:hAnsi="Times New Roman" w:cs="Times New Roman"/>
          <w:sz w:val="28"/>
          <w:szCs w:val="28"/>
        </w:rPr>
        <w:softHyphen/>
        <w:t>ської затоки та улоговину річки Конго. Його називають поясом «вічно</w:t>
      </w:r>
      <w:r w:rsidRPr="00547DA7">
        <w:rPr>
          <w:rFonts w:ascii="Times New Roman" w:hAnsi="Times New Roman" w:cs="Times New Roman"/>
          <w:sz w:val="28"/>
          <w:szCs w:val="28"/>
        </w:rPr>
        <w:softHyphen/>
        <w:t>го літа». Тут постійно висока температура повітря (+24 °С і вище), ви</w:t>
      </w:r>
      <w:r w:rsidRPr="00547DA7">
        <w:rPr>
          <w:rFonts w:ascii="Times New Roman" w:hAnsi="Times New Roman" w:cs="Times New Roman"/>
          <w:sz w:val="28"/>
          <w:szCs w:val="28"/>
        </w:rPr>
        <w:softHyphen/>
        <w:t>сокою є і вологість повітря. Зранку стоїть сонячна погода і нагріте й насичене вологою повітря піднімається вгору. Утворюються потужні дощові хмари й опівдні починається злива з грозою.</w:t>
      </w:r>
    </w:p>
    <w:p w:rsidR="00E627F7" w:rsidRPr="00547DA7" w:rsidRDefault="00E627F7" w:rsidP="00E46AF1">
      <w:pPr>
        <w:pStyle w:val="aa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47DA7">
        <w:rPr>
          <w:rFonts w:ascii="Times New Roman" w:hAnsi="Times New Roman" w:cs="Times New Roman"/>
          <w:sz w:val="28"/>
          <w:szCs w:val="28"/>
        </w:rPr>
        <w:t>Тривають ці зливи недовго, і над вечір знову настає сонячна пого</w:t>
      </w:r>
      <w:r w:rsidRPr="00547DA7">
        <w:rPr>
          <w:rFonts w:ascii="Times New Roman" w:hAnsi="Times New Roman" w:cs="Times New Roman"/>
          <w:sz w:val="28"/>
          <w:szCs w:val="28"/>
        </w:rPr>
        <w:softHyphen/>
        <w:t>да. За рік випадає 2000 мм опадів. Сезонні коливання температури не</w:t>
      </w:r>
      <w:r w:rsidRPr="00547DA7">
        <w:rPr>
          <w:rFonts w:ascii="Times New Roman" w:hAnsi="Times New Roman" w:cs="Times New Roman"/>
          <w:sz w:val="28"/>
          <w:szCs w:val="28"/>
        </w:rPr>
        <w:softHyphen/>
        <w:t>значні, адже цілий рік панують теплі, вологі екваторіальні повітря</w:t>
      </w:r>
      <w:r w:rsidRPr="00547DA7">
        <w:rPr>
          <w:rFonts w:ascii="Times New Roman" w:hAnsi="Times New Roman" w:cs="Times New Roman"/>
          <w:sz w:val="28"/>
          <w:szCs w:val="28"/>
        </w:rPr>
        <w:softHyphen/>
        <w:t>ні маси.</w:t>
      </w:r>
    </w:p>
    <w:p w:rsidR="00E627F7" w:rsidRPr="00547DA7" w:rsidRDefault="00E627F7" w:rsidP="00E46AF1">
      <w:pPr>
        <w:pStyle w:val="aa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47DA7">
        <w:rPr>
          <w:rFonts w:ascii="Times New Roman" w:hAnsi="Times New Roman" w:cs="Times New Roman"/>
          <w:sz w:val="28"/>
          <w:szCs w:val="28"/>
        </w:rPr>
        <w:t>Субекваторіальний кліматичний пояс розташований по обидва бо</w:t>
      </w:r>
      <w:r w:rsidRPr="00547DA7">
        <w:rPr>
          <w:rFonts w:ascii="Times New Roman" w:hAnsi="Times New Roman" w:cs="Times New Roman"/>
          <w:sz w:val="28"/>
          <w:szCs w:val="28"/>
        </w:rPr>
        <w:softHyphen/>
        <w:t>ки від екваторіального кліматичного поясу до 15—20° пн. та пд. широ</w:t>
      </w:r>
      <w:r w:rsidRPr="00547DA7">
        <w:rPr>
          <w:rFonts w:ascii="Times New Roman" w:hAnsi="Times New Roman" w:cs="Times New Roman"/>
          <w:sz w:val="28"/>
          <w:szCs w:val="28"/>
        </w:rPr>
        <w:softHyphen/>
        <w:t>ти. Упродовж року тримаються високі, з незначним коливанням темпе</w:t>
      </w:r>
      <w:r w:rsidRPr="00547DA7">
        <w:rPr>
          <w:rFonts w:ascii="Times New Roman" w:hAnsi="Times New Roman" w:cs="Times New Roman"/>
          <w:sz w:val="28"/>
          <w:szCs w:val="28"/>
        </w:rPr>
        <w:softHyphen/>
        <w:t>ратури. Рік тут має два сезони — вологий улітку і сухий узимку. У північній півкулі дощі йдуть тоді, коли Сонце перебуває в зеніті над Північним тропіком (літо). За півроку випадає понад 1000 мм опадів. У цей час над Південним тропіком панує сухий сезон. Через півроку зі зміною положення Сонця змінюються сезони: над Південним тропі</w:t>
      </w:r>
      <w:r w:rsidRPr="00547DA7">
        <w:rPr>
          <w:rFonts w:ascii="Times New Roman" w:hAnsi="Times New Roman" w:cs="Times New Roman"/>
          <w:sz w:val="28"/>
          <w:szCs w:val="28"/>
        </w:rPr>
        <w:softHyphen/>
        <w:t>ком — дощі, а над Північним — посуха.</w:t>
      </w:r>
    </w:p>
    <w:p w:rsidR="00E627F7" w:rsidRPr="00547DA7" w:rsidRDefault="00E627F7" w:rsidP="00E46AF1">
      <w:pPr>
        <w:pStyle w:val="aa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47DA7">
        <w:rPr>
          <w:rFonts w:ascii="Times New Roman" w:hAnsi="Times New Roman" w:cs="Times New Roman"/>
          <w:sz w:val="28"/>
          <w:szCs w:val="28"/>
        </w:rPr>
        <w:t>Тропічний кліматичний пояс відповідає тропічним широтам обох півкуль. Протягом року тут панують сухі й жаркі повітряні маси. Уліт</w:t>
      </w:r>
      <w:r w:rsidRPr="00547DA7">
        <w:rPr>
          <w:rFonts w:ascii="Times New Roman" w:hAnsi="Times New Roman" w:cs="Times New Roman"/>
          <w:sz w:val="28"/>
          <w:szCs w:val="28"/>
        </w:rPr>
        <w:softHyphen/>
        <w:t>ку повітря нагрівається до +30...+40 °С. Удень на горизонті можна спо</w:t>
      </w:r>
      <w:r w:rsidRPr="00547DA7">
        <w:rPr>
          <w:rFonts w:ascii="Times New Roman" w:hAnsi="Times New Roman" w:cs="Times New Roman"/>
          <w:sz w:val="28"/>
          <w:szCs w:val="28"/>
        </w:rPr>
        <w:softHyphen/>
        <w:t>стерігати безхмарне небо, а вночі поверхня швидко охолоджується і тем</w:t>
      </w:r>
      <w:r w:rsidRPr="00547DA7">
        <w:rPr>
          <w:rFonts w:ascii="Times New Roman" w:hAnsi="Times New Roman" w:cs="Times New Roman"/>
          <w:sz w:val="28"/>
          <w:szCs w:val="28"/>
        </w:rPr>
        <w:softHyphen/>
        <w:t>пература повітря може знизитись до +5...+10 °С. Тобто спостерігається дуже велика добова амплітуда температур. Вдень розжареним сухим по</w:t>
      </w:r>
      <w:r w:rsidRPr="00547DA7">
        <w:rPr>
          <w:rFonts w:ascii="Times New Roman" w:hAnsi="Times New Roman" w:cs="Times New Roman"/>
          <w:sz w:val="28"/>
          <w:szCs w:val="28"/>
        </w:rPr>
        <w:softHyphen/>
        <w:t>вітрям важко дихати. Влітку часто дмуть сухі вітри, які несуть хмари піску, що не пропускають сонячне проміння.</w:t>
      </w:r>
    </w:p>
    <w:p w:rsidR="00E627F7" w:rsidRPr="00547DA7" w:rsidRDefault="00E627F7" w:rsidP="00E46AF1">
      <w:pPr>
        <w:pStyle w:val="aa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47DA7">
        <w:rPr>
          <w:rFonts w:ascii="Times New Roman" w:hAnsi="Times New Roman" w:cs="Times New Roman"/>
          <w:sz w:val="28"/>
          <w:szCs w:val="28"/>
        </w:rPr>
        <w:lastRenderedPageBreak/>
        <w:t>Субтропічний кліматичний пояс займає крайню північ і крайній південь материка. Улітку тут панують тропічні повітряні маси, які зумовлюють жарку, суху погоду — повітря нагрівається до +24...+28 °С. Узимку приходять помірні повітряні маси, і температура знижується до +8...+12 °С. Опади випадають переважно взимку.</w:t>
      </w:r>
    </w:p>
    <w:p w:rsidR="00E627F7" w:rsidRPr="00547DA7" w:rsidRDefault="00E627F7" w:rsidP="00E46AF1">
      <w:pPr>
        <w:pStyle w:val="aa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47DA7">
        <w:rPr>
          <w:rFonts w:ascii="Times New Roman" w:hAnsi="Times New Roman" w:cs="Times New Roman"/>
          <w:sz w:val="28"/>
          <w:szCs w:val="28"/>
        </w:rPr>
        <w:t>У тропічному і субтропічному кліматичних поясах Африки виділяються не по одному типу клімату, а по два, адже для них харак</w:t>
      </w:r>
      <w:r w:rsidRPr="00547DA7">
        <w:rPr>
          <w:rFonts w:ascii="Times New Roman" w:hAnsi="Times New Roman" w:cs="Times New Roman"/>
          <w:sz w:val="28"/>
          <w:szCs w:val="28"/>
        </w:rPr>
        <w:softHyphen/>
        <w:t>терні дві кліматичні області. У тропічному кліматичному поясі — тро</w:t>
      </w:r>
      <w:r w:rsidRPr="00547DA7">
        <w:rPr>
          <w:rFonts w:ascii="Times New Roman" w:hAnsi="Times New Roman" w:cs="Times New Roman"/>
          <w:sz w:val="28"/>
          <w:szCs w:val="28"/>
        </w:rPr>
        <w:softHyphen/>
        <w:t>пічна континентальна область і тропічна морська область, а в субтропіч</w:t>
      </w:r>
      <w:r w:rsidRPr="00547DA7">
        <w:rPr>
          <w:rFonts w:ascii="Times New Roman" w:hAnsi="Times New Roman" w:cs="Times New Roman"/>
          <w:sz w:val="28"/>
          <w:szCs w:val="28"/>
        </w:rPr>
        <w:softHyphen/>
        <w:t>ному — субтропічна середземноморська область та субтропічна морська область (з рівномірним зволоженням).</w:t>
      </w:r>
    </w:p>
    <w:p w:rsidR="00F20AB5" w:rsidRPr="00547DA7" w:rsidRDefault="00F20AB5" w:rsidP="00E46AF1">
      <w:pPr>
        <w:pStyle w:val="aa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47DA7">
        <w:rPr>
          <w:rFonts w:ascii="Times New Roman" w:hAnsi="Times New Roman" w:cs="Times New Roman"/>
          <w:sz w:val="28"/>
          <w:szCs w:val="28"/>
        </w:rPr>
        <w:t>Загальну характеристику кліматичних поясів в межах материка можна подати у вигляді таблиці.</w:t>
      </w:r>
    </w:p>
    <w:tbl>
      <w:tblPr>
        <w:tblStyle w:val="ab"/>
        <w:tblW w:w="10491" w:type="dxa"/>
        <w:tblInd w:w="-516" w:type="dxa"/>
        <w:tblLayout w:type="fixed"/>
        <w:tblLook w:val="01E0"/>
      </w:tblPr>
      <w:tblGrid>
        <w:gridCol w:w="2269"/>
        <w:gridCol w:w="1701"/>
        <w:gridCol w:w="1418"/>
        <w:gridCol w:w="1242"/>
        <w:gridCol w:w="1242"/>
        <w:gridCol w:w="1134"/>
        <w:gridCol w:w="1485"/>
      </w:tblGrid>
      <w:tr w:rsidR="00F20AB5" w:rsidRPr="00547DA7" w:rsidTr="00F20AB5">
        <w:trPr>
          <w:cnfStyle w:val="100000000000"/>
        </w:trPr>
        <w:tc>
          <w:tcPr>
            <w:tcW w:w="2269" w:type="dxa"/>
          </w:tcPr>
          <w:p w:rsidR="00F20AB5" w:rsidRPr="00547DA7" w:rsidRDefault="00F20AB5" w:rsidP="00E00FFC">
            <w:pPr>
              <w:jc w:val="center"/>
              <w:rPr>
                <w:sz w:val="28"/>
                <w:szCs w:val="28"/>
                <w:lang w:val="uk-UA"/>
              </w:rPr>
            </w:pPr>
            <w:r w:rsidRPr="00547DA7">
              <w:rPr>
                <w:sz w:val="28"/>
                <w:szCs w:val="28"/>
                <w:lang w:val="uk-UA"/>
              </w:rPr>
              <w:t>Кліматичні пояси</w:t>
            </w:r>
          </w:p>
        </w:tc>
        <w:tc>
          <w:tcPr>
            <w:tcW w:w="1701" w:type="dxa"/>
          </w:tcPr>
          <w:p w:rsidR="00F20AB5" w:rsidRPr="00547DA7" w:rsidRDefault="00F20AB5" w:rsidP="00E00FFC">
            <w:pPr>
              <w:jc w:val="center"/>
              <w:rPr>
                <w:sz w:val="28"/>
                <w:szCs w:val="28"/>
                <w:lang w:val="uk-UA"/>
              </w:rPr>
            </w:pPr>
            <w:r w:rsidRPr="00547DA7">
              <w:rPr>
                <w:sz w:val="28"/>
                <w:szCs w:val="28"/>
                <w:lang w:val="uk-UA"/>
              </w:rPr>
              <w:t>Географічне положення</w:t>
            </w:r>
          </w:p>
        </w:tc>
        <w:tc>
          <w:tcPr>
            <w:tcW w:w="1418" w:type="dxa"/>
          </w:tcPr>
          <w:p w:rsidR="00F20AB5" w:rsidRPr="00547DA7" w:rsidRDefault="00F20AB5" w:rsidP="00E00FFC">
            <w:pPr>
              <w:jc w:val="center"/>
              <w:rPr>
                <w:sz w:val="28"/>
                <w:szCs w:val="28"/>
                <w:lang w:val="uk-UA"/>
              </w:rPr>
            </w:pPr>
            <w:r w:rsidRPr="00547DA7">
              <w:rPr>
                <w:sz w:val="28"/>
                <w:szCs w:val="28"/>
                <w:lang w:val="uk-UA"/>
              </w:rPr>
              <w:t>Повітряні маси</w:t>
            </w:r>
          </w:p>
        </w:tc>
        <w:tc>
          <w:tcPr>
            <w:tcW w:w="1242" w:type="dxa"/>
          </w:tcPr>
          <w:p w:rsidR="00F20AB5" w:rsidRPr="00547DA7" w:rsidRDefault="00F20AB5" w:rsidP="00E00FFC">
            <w:pPr>
              <w:jc w:val="center"/>
              <w:rPr>
                <w:sz w:val="28"/>
                <w:szCs w:val="28"/>
                <w:vertAlign w:val="subscript"/>
                <w:lang w:val="uk-UA"/>
              </w:rPr>
            </w:pPr>
            <w:r w:rsidRPr="00547DA7">
              <w:rPr>
                <w:sz w:val="28"/>
                <w:szCs w:val="28"/>
                <w:lang w:val="en-US"/>
              </w:rPr>
              <w:t>t°</w:t>
            </w:r>
            <w:r w:rsidRPr="00547DA7">
              <w:rPr>
                <w:sz w:val="28"/>
                <w:szCs w:val="28"/>
                <w:vertAlign w:val="subscript"/>
                <w:lang w:val="uk-UA"/>
              </w:rPr>
              <w:t xml:space="preserve">липня </w:t>
            </w:r>
          </w:p>
          <w:p w:rsidR="00F20AB5" w:rsidRPr="00547DA7" w:rsidRDefault="00F20AB5" w:rsidP="00E00FFC">
            <w:pPr>
              <w:jc w:val="center"/>
              <w:rPr>
                <w:sz w:val="28"/>
                <w:szCs w:val="28"/>
                <w:lang w:val="uk-UA"/>
              </w:rPr>
            </w:pPr>
            <w:r w:rsidRPr="00547DA7">
              <w:rPr>
                <w:sz w:val="28"/>
                <w:szCs w:val="28"/>
                <w:lang w:val="uk-UA"/>
              </w:rPr>
              <w:t>(</w:t>
            </w:r>
            <w:r w:rsidRPr="00547DA7">
              <w:rPr>
                <w:sz w:val="28"/>
                <w:szCs w:val="28"/>
                <w:lang w:val="en-US"/>
              </w:rPr>
              <w:t>°</w:t>
            </w:r>
            <w:r w:rsidRPr="00547DA7">
              <w:rPr>
                <w:sz w:val="28"/>
                <w:szCs w:val="28"/>
                <w:lang w:val="uk-UA"/>
              </w:rPr>
              <w:t>С)</w:t>
            </w:r>
          </w:p>
        </w:tc>
        <w:tc>
          <w:tcPr>
            <w:tcW w:w="1242" w:type="dxa"/>
          </w:tcPr>
          <w:p w:rsidR="00F20AB5" w:rsidRPr="00547DA7" w:rsidRDefault="00F20AB5" w:rsidP="00E00FFC">
            <w:pPr>
              <w:jc w:val="center"/>
              <w:rPr>
                <w:sz w:val="28"/>
                <w:szCs w:val="28"/>
                <w:vertAlign w:val="subscript"/>
                <w:lang w:val="uk-UA"/>
              </w:rPr>
            </w:pPr>
            <w:r w:rsidRPr="00547DA7">
              <w:rPr>
                <w:sz w:val="28"/>
                <w:szCs w:val="28"/>
                <w:lang w:val="en-US"/>
              </w:rPr>
              <w:t>t°</w:t>
            </w:r>
            <w:r w:rsidRPr="00547DA7">
              <w:rPr>
                <w:sz w:val="28"/>
                <w:szCs w:val="28"/>
                <w:vertAlign w:val="subscript"/>
                <w:lang w:val="uk-UA"/>
              </w:rPr>
              <w:t>січня</w:t>
            </w:r>
          </w:p>
          <w:p w:rsidR="00F20AB5" w:rsidRPr="00547DA7" w:rsidRDefault="00F20AB5" w:rsidP="00E00FFC">
            <w:pPr>
              <w:jc w:val="center"/>
              <w:rPr>
                <w:sz w:val="28"/>
                <w:szCs w:val="28"/>
                <w:lang w:val="uk-UA"/>
              </w:rPr>
            </w:pPr>
            <w:r w:rsidRPr="00547DA7">
              <w:rPr>
                <w:sz w:val="28"/>
                <w:szCs w:val="28"/>
                <w:lang w:val="uk-UA"/>
              </w:rPr>
              <w:t>(</w:t>
            </w:r>
            <w:r w:rsidRPr="00547DA7">
              <w:rPr>
                <w:sz w:val="28"/>
                <w:szCs w:val="28"/>
                <w:lang w:val="en-US"/>
              </w:rPr>
              <w:t>°</w:t>
            </w:r>
            <w:r w:rsidRPr="00547DA7">
              <w:rPr>
                <w:sz w:val="28"/>
                <w:szCs w:val="28"/>
                <w:lang w:val="uk-UA"/>
              </w:rPr>
              <w:t>С)</w:t>
            </w:r>
          </w:p>
        </w:tc>
        <w:tc>
          <w:tcPr>
            <w:tcW w:w="1134" w:type="dxa"/>
          </w:tcPr>
          <w:p w:rsidR="00F20AB5" w:rsidRPr="00547DA7" w:rsidRDefault="00F20AB5" w:rsidP="00E00FFC">
            <w:pPr>
              <w:jc w:val="center"/>
              <w:rPr>
                <w:sz w:val="28"/>
                <w:szCs w:val="28"/>
                <w:lang w:val="uk-UA"/>
              </w:rPr>
            </w:pPr>
            <w:r w:rsidRPr="00547DA7">
              <w:rPr>
                <w:sz w:val="28"/>
                <w:szCs w:val="28"/>
                <w:lang w:val="uk-UA"/>
              </w:rPr>
              <w:t>Опади</w:t>
            </w:r>
          </w:p>
          <w:p w:rsidR="00F20AB5" w:rsidRPr="00547DA7" w:rsidRDefault="00F20AB5" w:rsidP="00E00FFC">
            <w:pPr>
              <w:jc w:val="center"/>
              <w:rPr>
                <w:sz w:val="28"/>
                <w:szCs w:val="28"/>
                <w:lang w:val="uk-UA"/>
              </w:rPr>
            </w:pPr>
            <w:r w:rsidRPr="00547DA7">
              <w:rPr>
                <w:sz w:val="28"/>
                <w:szCs w:val="28"/>
                <w:lang w:val="uk-UA"/>
              </w:rPr>
              <w:t>(мм/рік)</w:t>
            </w:r>
          </w:p>
        </w:tc>
        <w:tc>
          <w:tcPr>
            <w:tcW w:w="1485" w:type="dxa"/>
          </w:tcPr>
          <w:p w:rsidR="00F20AB5" w:rsidRPr="00547DA7" w:rsidRDefault="00F20AB5" w:rsidP="00E00FFC">
            <w:pPr>
              <w:jc w:val="center"/>
              <w:rPr>
                <w:sz w:val="28"/>
                <w:szCs w:val="28"/>
                <w:lang w:val="uk-UA"/>
              </w:rPr>
            </w:pPr>
            <w:r w:rsidRPr="00547DA7">
              <w:rPr>
                <w:sz w:val="28"/>
                <w:szCs w:val="28"/>
                <w:lang w:val="uk-UA"/>
              </w:rPr>
              <w:t>Типи клімату</w:t>
            </w:r>
          </w:p>
        </w:tc>
      </w:tr>
      <w:tr w:rsidR="00F20AB5" w:rsidRPr="00547DA7" w:rsidTr="00F20AB5">
        <w:trPr>
          <w:cnfStyle w:val="000000100000"/>
        </w:trPr>
        <w:tc>
          <w:tcPr>
            <w:tcW w:w="2269" w:type="dxa"/>
          </w:tcPr>
          <w:p w:rsidR="00F20AB5" w:rsidRPr="00547DA7" w:rsidRDefault="00F20AB5" w:rsidP="00E00FFC">
            <w:pPr>
              <w:jc w:val="both"/>
              <w:rPr>
                <w:b/>
                <w:sz w:val="28"/>
                <w:szCs w:val="28"/>
                <w:lang w:val="uk-UA"/>
              </w:rPr>
            </w:pPr>
            <w:r w:rsidRPr="00547DA7">
              <w:rPr>
                <w:b/>
                <w:sz w:val="28"/>
                <w:szCs w:val="28"/>
                <w:lang w:val="uk-UA"/>
              </w:rPr>
              <w:t>Субтропічний</w:t>
            </w:r>
          </w:p>
        </w:tc>
        <w:tc>
          <w:tcPr>
            <w:tcW w:w="1701" w:type="dxa"/>
          </w:tcPr>
          <w:p w:rsidR="00F20AB5" w:rsidRPr="00547DA7" w:rsidRDefault="00F20AB5" w:rsidP="00E00FFC">
            <w:pPr>
              <w:jc w:val="center"/>
              <w:rPr>
                <w:sz w:val="28"/>
                <w:szCs w:val="28"/>
                <w:lang w:val="uk-UA"/>
              </w:rPr>
            </w:pPr>
            <w:r w:rsidRPr="00547DA7">
              <w:rPr>
                <w:sz w:val="28"/>
                <w:szCs w:val="28"/>
                <w:lang w:val="uk-UA"/>
              </w:rPr>
              <w:t>Узбережжя Середземного моря</w:t>
            </w:r>
          </w:p>
        </w:tc>
        <w:tc>
          <w:tcPr>
            <w:tcW w:w="1418" w:type="dxa"/>
          </w:tcPr>
          <w:p w:rsidR="00F20AB5" w:rsidRPr="00547DA7" w:rsidRDefault="00F20AB5" w:rsidP="00E00FFC">
            <w:pPr>
              <w:jc w:val="center"/>
              <w:rPr>
                <w:sz w:val="28"/>
                <w:szCs w:val="28"/>
                <w:lang w:val="uk-UA"/>
              </w:rPr>
            </w:pPr>
            <w:r w:rsidRPr="00547DA7">
              <w:rPr>
                <w:sz w:val="28"/>
                <w:szCs w:val="28"/>
                <w:lang w:val="uk-UA"/>
              </w:rPr>
              <w:t xml:space="preserve">Помірні та тропічні </w:t>
            </w:r>
          </w:p>
        </w:tc>
        <w:tc>
          <w:tcPr>
            <w:tcW w:w="1242" w:type="dxa"/>
          </w:tcPr>
          <w:p w:rsidR="00F20AB5" w:rsidRPr="00547DA7" w:rsidRDefault="00F20AB5" w:rsidP="00E00FFC">
            <w:pPr>
              <w:jc w:val="center"/>
              <w:rPr>
                <w:sz w:val="28"/>
                <w:szCs w:val="28"/>
                <w:lang w:val="uk-UA"/>
              </w:rPr>
            </w:pPr>
            <w:r w:rsidRPr="00547DA7">
              <w:rPr>
                <w:sz w:val="28"/>
                <w:szCs w:val="28"/>
                <w:lang w:val="uk-UA"/>
              </w:rPr>
              <w:t>+27…+28</w:t>
            </w:r>
            <w:r w:rsidRPr="00547DA7">
              <w:rPr>
                <w:sz w:val="28"/>
                <w:szCs w:val="28"/>
                <w:lang w:val="en-US"/>
              </w:rPr>
              <w:t>°</w:t>
            </w:r>
            <w:r w:rsidRPr="00547DA7">
              <w:rPr>
                <w:sz w:val="28"/>
                <w:szCs w:val="28"/>
                <w:lang w:val="uk-UA"/>
              </w:rPr>
              <w:t>С</w:t>
            </w:r>
          </w:p>
        </w:tc>
        <w:tc>
          <w:tcPr>
            <w:tcW w:w="1242" w:type="dxa"/>
          </w:tcPr>
          <w:p w:rsidR="00F20AB5" w:rsidRPr="00547DA7" w:rsidRDefault="00F20AB5" w:rsidP="00E00FFC">
            <w:pPr>
              <w:jc w:val="center"/>
              <w:rPr>
                <w:sz w:val="28"/>
                <w:szCs w:val="28"/>
                <w:lang w:val="uk-UA"/>
              </w:rPr>
            </w:pPr>
            <w:r w:rsidRPr="00547DA7">
              <w:rPr>
                <w:sz w:val="28"/>
                <w:szCs w:val="28"/>
                <w:lang w:val="uk-UA"/>
              </w:rPr>
              <w:t>+10…+12</w:t>
            </w:r>
            <w:r w:rsidRPr="00547DA7">
              <w:rPr>
                <w:sz w:val="28"/>
                <w:szCs w:val="28"/>
                <w:lang w:val="en-US"/>
              </w:rPr>
              <w:t>°</w:t>
            </w:r>
            <w:r w:rsidRPr="00547DA7">
              <w:rPr>
                <w:sz w:val="28"/>
                <w:szCs w:val="28"/>
                <w:lang w:val="uk-UA"/>
              </w:rPr>
              <w:t>С</w:t>
            </w:r>
          </w:p>
        </w:tc>
        <w:tc>
          <w:tcPr>
            <w:tcW w:w="1134" w:type="dxa"/>
          </w:tcPr>
          <w:p w:rsidR="00F20AB5" w:rsidRPr="00547DA7" w:rsidRDefault="00F20AB5" w:rsidP="00E00FFC">
            <w:pPr>
              <w:jc w:val="center"/>
              <w:rPr>
                <w:sz w:val="28"/>
                <w:szCs w:val="28"/>
                <w:lang w:val="uk-UA"/>
              </w:rPr>
            </w:pPr>
            <w:r w:rsidRPr="00547DA7">
              <w:rPr>
                <w:sz w:val="28"/>
                <w:szCs w:val="28"/>
                <w:lang w:val="uk-UA"/>
              </w:rPr>
              <w:t>250-500</w:t>
            </w:r>
          </w:p>
          <w:p w:rsidR="00F20AB5" w:rsidRPr="00547DA7" w:rsidRDefault="00F20AB5" w:rsidP="00E00FFC">
            <w:pPr>
              <w:jc w:val="center"/>
              <w:rPr>
                <w:sz w:val="28"/>
                <w:szCs w:val="28"/>
                <w:lang w:val="uk-UA"/>
              </w:rPr>
            </w:pPr>
            <w:r w:rsidRPr="00547DA7">
              <w:rPr>
                <w:sz w:val="28"/>
                <w:szCs w:val="28"/>
                <w:lang w:val="uk-UA"/>
              </w:rPr>
              <w:t>500-1000</w:t>
            </w:r>
          </w:p>
        </w:tc>
        <w:tc>
          <w:tcPr>
            <w:tcW w:w="1485" w:type="dxa"/>
          </w:tcPr>
          <w:p w:rsidR="00F20AB5" w:rsidRPr="00547DA7" w:rsidRDefault="00F20AB5" w:rsidP="00E00FFC">
            <w:pPr>
              <w:jc w:val="center"/>
              <w:rPr>
                <w:sz w:val="28"/>
                <w:szCs w:val="28"/>
                <w:lang w:val="uk-UA"/>
              </w:rPr>
            </w:pPr>
            <w:r w:rsidRPr="00547DA7">
              <w:rPr>
                <w:sz w:val="28"/>
                <w:szCs w:val="28"/>
                <w:lang w:val="uk-UA"/>
              </w:rPr>
              <w:t xml:space="preserve">Середземноморський </w:t>
            </w:r>
          </w:p>
        </w:tc>
      </w:tr>
      <w:tr w:rsidR="00F20AB5" w:rsidRPr="00547DA7" w:rsidTr="00F20AB5">
        <w:trPr>
          <w:cnfStyle w:val="000000010000"/>
        </w:trPr>
        <w:tc>
          <w:tcPr>
            <w:tcW w:w="2269" w:type="dxa"/>
          </w:tcPr>
          <w:p w:rsidR="00F20AB5" w:rsidRPr="00547DA7" w:rsidRDefault="00F20AB5" w:rsidP="00E00FFC">
            <w:pPr>
              <w:jc w:val="both"/>
              <w:rPr>
                <w:b/>
                <w:sz w:val="28"/>
                <w:szCs w:val="28"/>
                <w:lang w:val="uk-UA"/>
              </w:rPr>
            </w:pPr>
            <w:r w:rsidRPr="00547DA7">
              <w:rPr>
                <w:b/>
                <w:sz w:val="28"/>
                <w:szCs w:val="28"/>
                <w:lang w:val="uk-UA"/>
              </w:rPr>
              <w:t>Тропічний</w:t>
            </w:r>
          </w:p>
        </w:tc>
        <w:tc>
          <w:tcPr>
            <w:tcW w:w="1701" w:type="dxa"/>
          </w:tcPr>
          <w:p w:rsidR="00F20AB5" w:rsidRPr="00547DA7" w:rsidRDefault="00F20AB5" w:rsidP="00E00FFC">
            <w:pPr>
              <w:jc w:val="center"/>
              <w:rPr>
                <w:sz w:val="28"/>
                <w:szCs w:val="28"/>
                <w:lang w:val="uk-UA"/>
              </w:rPr>
            </w:pPr>
            <w:r w:rsidRPr="00547DA7">
              <w:rPr>
                <w:sz w:val="28"/>
                <w:szCs w:val="28"/>
                <w:lang w:val="uk-UA"/>
              </w:rPr>
              <w:t xml:space="preserve">Пустеля Сахара </w:t>
            </w:r>
          </w:p>
        </w:tc>
        <w:tc>
          <w:tcPr>
            <w:tcW w:w="1418" w:type="dxa"/>
          </w:tcPr>
          <w:p w:rsidR="00F20AB5" w:rsidRPr="00547DA7" w:rsidRDefault="00F20AB5" w:rsidP="00E00FFC">
            <w:pPr>
              <w:jc w:val="center"/>
              <w:rPr>
                <w:sz w:val="28"/>
                <w:szCs w:val="28"/>
                <w:lang w:val="uk-UA"/>
              </w:rPr>
            </w:pPr>
            <w:r w:rsidRPr="00547DA7">
              <w:rPr>
                <w:sz w:val="28"/>
                <w:szCs w:val="28"/>
                <w:lang w:val="uk-UA"/>
              </w:rPr>
              <w:t>Тропічні та екваторіальні</w:t>
            </w:r>
          </w:p>
        </w:tc>
        <w:tc>
          <w:tcPr>
            <w:tcW w:w="1242" w:type="dxa"/>
          </w:tcPr>
          <w:p w:rsidR="00F20AB5" w:rsidRPr="00547DA7" w:rsidRDefault="00F20AB5" w:rsidP="00E00FFC">
            <w:pPr>
              <w:jc w:val="center"/>
              <w:rPr>
                <w:sz w:val="28"/>
                <w:szCs w:val="28"/>
                <w:lang w:val="uk-UA"/>
              </w:rPr>
            </w:pPr>
            <w:r w:rsidRPr="00547DA7">
              <w:rPr>
                <w:sz w:val="28"/>
                <w:szCs w:val="28"/>
                <w:lang w:val="uk-UA"/>
              </w:rPr>
              <w:t>+30…+40</w:t>
            </w:r>
            <w:r w:rsidRPr="00547DA7">
              <w:rPr>
                <w:sz w:val="28"/>
                <w:szCs w:val="28"/>
                <w:lang w:val="en-US"/>
              </w:rPr>
              <w:t>°</w:t>
            </w:r>
            <w:r w:rsidRPr="00547DA7">
              <w:rPr>
                <w:sz w:val="28"/>
                <w:szCs w:val="28"/>
                <w:lang w:val="uk-UA"/>
              </w:rPr>
              <w:t>С</w:t>
            </w:r>
          </w:p>
        </w:tc>
        <w:tc>
          <w:tcPr>
            <w:tcW w:w="1242" w:type="dxa"/>
          </w:tcPr>
          <w:p w:rsidR="00F20AB5" w:rsidRPr="00547DA7" w:rsidRDefault="00F20AB5" w:rsidP="00E00FFC">
            <w:pPr>
              <w:jc w:val="center"/>
              <w:rPr>
                <w:sz w:val="28"/>
                <w:szCs w:val="28"/>
                <w:lang w:val="uk-UA"/>
              </w:rPr>
            </w:pPr>
            <w:r w:rsidRPr="00547DA7">
              <w:rPr>
                <w:sz w:val="28"/>
                <w:szCs w:val="28"/>
                <w:lang w:val="uk-UA"/>
              </w:rPr>
              <w:t>+30…+40</w:t>
            </w:r>
            <w:r w:rsidRPr="00547DA7">
              <w:rPr>
                <w:sz w:val="28"/>
                <w:szCs w:val="28"/>
                <w:lang w:val="en-US"/>
              </w:rPr>
              <w:t>°</w:t>
            </w:r>
            <w:r w:rsidRPr="00547DA7">
              <w:rPr>
                <w:sz w:val="28"/>
                <w:szCs w:val="28"/>
                <w:lang w:val="uk-UA"/>
              </w:rPr>
              <w:t>С</w:t>
            </w:r>
          </w:p>
        </w:tc>
        <w:tc>
          <w:tcPr>
            <w:tcW w:w="1134" w:type="dxa"/>
          </w:tcPr>
          <w:p w:rsidR="00F20AB5" w:rsidRPr="00547DA7" w:rsidRDefault="00F20AB5" w:rsidP="00E00FFC">
            <w:pPr>
              <w:jc w:val="center"/>
              <w:rPr>
                <w:sz w:val="28"/>
                <w:szCs w:val="28"/>
                <w:lang w:val="uk-UA"/>
              </w:rPr>
            </w:pPr>
            <w:r w:rsidRPr="00547DA7">
              <w:rPr>
                <w:sz w:val="28"/>
                <w:szCs w:val="28"/>
                <w:lang w:val="uk-UA"/>
              </w:rPr>
              <w:t>Менше 100</w:t>
            </w:r>
          </w:p>
          <w:p w:rsidR="00F20AB5" w:rsidRPr="00547DA7" w:rsidRDefault="00F20AB5" w:rsidP="00E00FFC">
            <w:pPr>
              <w:jc w:val="center"/>
              <w:rPr>
                <w:sz w:val="28"/>
                <w:szCs w:val="28"/>
                <w:lang w:val="uk-UA"/>
              </w:rPr>
            </w:pPr>
            <w:r w:rsidRPr="00547DA7">
              <w:rPr>
                <w:sz w:val="28"/>
                <w:szCs w:val="28"/>
                <w:lang w:val="uk-UA"/>
              </w:rPr>
              <w:t>100-200</w:t>
            </w:r>
          </w:p>
        </w:tc>
        <w:tc>
          <w:tcPr>
            <w:tcW w:w="1485" w:type="dxa"/>
          </w:tcPr>
          <w:p w:rsidR="00F20AB5" w:rsidRPr="00547DA7" w:rsidRDefault="00F20AB5" w:rsidP="00E00FFC">
            <w:pPr>
              <w:jc w:val="center"/>
              <w:rPr>
                <w:sz w:val="28"/>
                <w:szCs w:val="28"/>
                <w:lang w:val="uk-UA"/>
              </w:rPr>
            </w:pPr>
            <w:r w:rsidRPr="00547DA7">
              <w:rPr>
                <w:sz w:val="28"/>
                <w:szCs w:val="28"/>
                <w:lang w:val="uk-UA"/>
              </w:rPr>
              <w:t xml:space="preserve">Тропічний </w:t>
            </w:r>
          </w:p>
        </w:tc>
      </w:tr>
      <w:tr w:rsidR="00F20AB5" w:rsidRPr="00547DA7" w:rsidTr="00F20AB5">
        <w:trPr>
          <w:cnfStyle w:val="000000100000"/>
        </w:trPr>
        <w:tc>
          <w:tcPr>
            <w:tcW w:w="2269" w:type="dxa"/>
          </w:tcPr>
          <w:p w:rsidR="00F20AB5" w:rsidRPr="00547DA7" w:rsidRDefault="00F20AB5" w:rsidP="00E00FFC">
            <w:pPr>
              <w:jc w:val="both"/>
              <w:rPr>
                <w:b/>
                <w:sz w:val="28"/>
                <w:szCs w:val="28"/>
                <w:lang w:val="uk-UA"/>
              </w:rPr>
            </w:pPr>
            <w:r w:rsidRPr="00547DA7">
              <w:rPr>
                <w:b/>
                <w:sz w:val="28"/>
                <w:szCs w:val="28"/>
                <w:lang w:val="uk-UA"/>
              </w:rPr>
              <w:t>Субекваторіальний</w:t>
            </w:r>
          </w:p>
        </w:tc>
        <w:tc>
          <w:tcPr>
            <w:tcW w:w="1701" w:type="dxa"/>
          </w:tcPr>
          <w:p w:rsidR="00F20AB5" w:rsidRPr="00547DA7" w:rsidRDefault="00F20AB5" w:rsidP="00E00FFC">
            <w:pPr>
              <w:jc w:val="center"/>
              <w:rPr>
                <w:sz w:val="28"/>
                <w:szCs w:val="28"/>
                <w:lang w:val="uk-UA"/>
              </w:rPr>
            </w:pPr>
            <w:r w:rsidRPr="00547DA7">
              <w:rPr>
                <w:sz w:val="28"/>
                <w:szCs w:val="28"/>
                <w:lang w:val="uk-UA"/>
              </w:rPr>
              <w:t>Від 5</w:t>
            </w:r>
            <w:r w:rsidRPr="00547DA7">
              <w:rPr>
                <w:sz w:val="28"/>
                <w:szCs w:val="28"/>
              </w:rPr>
              <w:t>°</w:t>
            </w:r>
            <w:r w:rsidRPr="00547DA7">
              <w:rPr>
                <w:sz w:val="28"/>
                <w:szCs w:val="28"/>
                <w:lang w:val="uk-UA"/>
              </w:rPr>
              <w:t xml:space="preserve"> до 20</w:t>
            </w:r>
            <w:r w:rsidRPr="00547DA7">
              <w:rPr>
                <w:sz w:val="28"/>
                <w:szCs w:val="28"/>
              </w:rPr>
              <w:t>°</w:t>
            </w:r>
          </w:p>
          <w:p w:rsidR="00F20AB5" w:rsidRPr="00547DA7" w:rsidRDefault="00F20AB5" w:rsidP="00E00FFC">
            <w:pPr>
              <w:jc w:val="center"/>
              <w:rPr>
                <w:sz w:val="28"/>
                <w:szCs w:val="28"/>
                <w:lang w:val="uk-UA"/>
              </w:rPr>
            </w:pPr>
            <w:r w:rsidRPr="00547DA7">
              <w:rPr>
                <w:sz w:val="28"/>
                <w:szCs w:val="28"/>
                <w:lang w:val="uk-UA"/>
              </w:rPr>
              <w:t xml:space="preserve"> пн. ш.</w:t>
            </w:r>
          </w:p>
        </w:tc>
        <w:tc>
          <w:tcPr>
            <w:tcW w:w="1418" w:type="dxa"/>
          </w:tcPr>
          <w:p w:rsidR="00F20AB5" w:rsidRPr="00547DA7" w:rsidRDefault="00F20AB5" w:rsidP="00E00FFC">
            <w:pPr>
              <w:jc w:val="center"/>
              <w:rPr>
                <w:sz w:val="28"/>
                <w:szCs w:val="28"/>
                <w:lang w:val="uk-UA"/>
              </w:rPr>
            </w:pPr>
            <w:r w:rsidRPr="00547DA7">
              <w:rPr>
                <w:sz w:val="28"/>
                <w:szCs w:val="28"/>
                <w:lang w:val="uk-UA"/>
              </w:rPr>
              <w:t>Тропічні та екваторіальні</w:t>
            </w:r>
          </w:p>
        </w:tc>
        <w:tc>
          <w:tcPr>
            <w:tcW w:w="1242" w:type="dxa"/>
          </w:tcPr>
          <w:p w:rsidR="00F20AB5" w:rsidRPr="00547DA7" w:rsidRDefault="00F20AB5" w:rsidP="00E00FFC">
            <w:pPr>
              <w:jc w:val="center"/>
              <w:rPr>
                <w:sz w:val="28"/>
                <w:szCs w:val="28"/>
                <w:lang w:val="uk-UA"/>
              </w:rPr>
            </w:pPr>
            <w:r w:rsidRPr="00547DA7">
              <w:rPr>
                <w:sz w:val="28"/>
                <w:szCs w:val="28"/>
                <w:lang w:val="uk-UA"/>
              </w:rPr>
              <w:t>+25…+27</w:t>
            </w:r>
            <w:r w:rsidRPr="00547DA7">
              <w:rPr>
                <w:sz w:val="28"/>
                <w:szCs w:val="28"/>
                <w:lang w:val="en-US"/>
              </w:rPr>
              <w:t>°</w:t>
            </w:r>
            <w:r w:rsidRPr="00547DA7">
              <w:rPr>
                <w:sz w:val="28"/>
                <w:szCs w:val="28"/>
                <w:lang w:val="uk-UA"/>
              </w:rPr>
              <w:t>С</w:t>
            </w:r>
          </w:p>
        </w:tc>
        <w:tc>
          <w:tcPr>
            <w:tcW w:w="1242" w:type="dxa"/>
          </w:tcPr>
          <w:p w:rsidR="00F20AB5" w:rsidRPr="00547DA7" w:rsidRDefault="00F20AB5" w:rsidP="00E00FFC">
            <w:pPr>
              <w:jc w:val="center"/>
              <w:rPr>
                <w:sz w:val="28"/>
                <w:szCs w:val="28"/>
                <w:lang w:val="uk-UA"/>
              </w:rPr>
            </w:pPr>
            <w:r w:rsidRPr="00547DA7">
              <w:rPr>
                <w:sz w:val="28"/>
                <w:szCs w:val="28"/>
                <w:lang w:val="uk-UA"/>
              </w:rPr>
              <w:t>+26…+27</w:t>
            </w:r>
            <w:r w:rsidRPr="00547DA7">
              <w:rPr>
                <w:sz w:val="28"/>
                <w:szCs w:val="28"/>
                <w:lang w:val="en-US"/>
              </w:rPr>
              <w:t>°</w:t>
            </w:r>
            <w:r w:rsidRPr="00547DA7">
              <w:rPr>
                <w:sz w:val="28"/>
                <w:szCs w:val="28"/>
                <w:lang w:val="uk-UA"/>
              </w:rPr>
              <w:t>С</w:t>
            </w:r>
          </w:p>
        </w:tc>
        <w:tc>
          <w:tcPr>
            <w:tcW w:w="1134" w:type="dxa"/>
          </w:tcPr>
          <w:p w:rsidR="00F20AB5" w:rsidRPr="00547DA7" w:rsidRDefault="00F20AB5" w:rsidP="00E00FFC">
            <w:pPr>
              <w:jc w:val="center"/>
              <w:rPr>
                <w:sz w:val="28"/>
                <w:szCs w:val="28"/>
                <w:lang w:val="uk-UA"/>
              </w:rPr>
            </w:pPr>
            <w:r w:rsidRPr="00547DA7">
              <w:rPr>
                <w:sz w:val="28"/>
                <w:szCs w:val="28"/>
                <w:lang w:val="uk-UA"/>
              </w:rPr>
              <w:t>Зима суха</w:t>
            </w:r>
          </w:p>
          <w:p w:rsidR="00F20AB5" w:rsidRPr="00547DA7" w:rsidRDefault="00F20AB5" w:rsidP="00E00FFC">
            <w:pPr>
              <w:jc w:val="center"/>
              <w:rPr>
                <w:sz w:val="28"/>
                <w:szCs w:val="28"/>
                <w:lang w:val="uk-UA"/>
              </w:rPr>
            </w:pPr>
            <w:r w:rsidRPr="00547DA7">
              <w:rPr>
                <w:sz w:val="28"/>
                <w:szCs w:val="28"/>
                <w:lang w:val="uk-UA"/>
              </w:rPr>
              <w:t>Літо вологе</w:t>
            </w:r>
          </w:p>
        </w:tc>
        <w:tc>
          <w:tcPr>
            <w:tcW w:w="1485" w:type="dxa"/>
          </w:tcPr>
          <w:p w:rsidR="00F20AB5" w:rsidRPr="00547DA7" w:rsidRDefault="00F20AB5" w:rsidP="00E00FFC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547DA7">
              <w:rPr>
                <w:sz w:val="28"/>
                <w:szCs w:val="28"/>
                <w:lang w:val="uk-UA"/>
              </w:rPr>
              <w:t>Субеквато-ріальний</w:t>
            </w:r>
            <w:proofErr w:type="spellEnd"/>
          </w:p>
        </w:tc>
      </w:tr>
      <w:tr w:rsidR="00F20AB5" w:rsidRPr="00547DA7" w:rsidTr="00F20AB5">
        <w:trPr>
          <w:cnfStyle w:val="000000010000"/>
        </w:trPr>
        <w:tc>
          <w:tcPr>
            <w:tcW w:w="2269" w:type="dxa"/>
          </w:tcPr>
          <w:p w:rsidR="00F20AB5" w:rsidRPr="00547DA7" w:rsidRDefault="00F20AB5" w:rsidP="00E00FFC">
            <w:pPr>
              <w:jc w:val="both"/>
              <w:rPr>
                <w:b/>
                <w:sz w:val="28"/>
                <w:szCs w:val="28"/>
                <w:lang w:val="uk-UA"/>
              </w:rPr>
            </w:pPr>
            <w:r w:rsidRPr="00547DA7">
              <w:rPr>
                <w:b/>
                <w:sz w:val="28"/>
                <w:szCs w:val="28"/>
                <w:lang w:val="uk-UA"/>
              </w:rPr>
              <w:t>Екваторіальний</w:t>
            </w:r>
          </w:p>
        </w:tc>
        <w:tc>
          <w:tcPr>
            <w:tcW w:w="1701" w:type="dxa"/>
          </w:tcPr>
          <w:p w:rsidR="00F20AB5" w:rsidRPr="00547DA7" w:rsidRDefault="00F20AB5" w:rsidP="00E00FFC">
            <w:pPr>
              <w:jc w:val="center"/>
              <w:rPr>
                <w:sz w:val="28"/>
                <w:szCs w:val="28"/>
                <w:lang w:val="uk-UA"/>
              </w:rPr>
            </w:pPr>
            <w:r w:rsidRPr="00547DA7">
              <w:rPr>
                <w:sz w:val="28"/>
                <w:szCs w:val="28"/>
                <w:lang w:val="uk-UA"/>
              </w:rPr>
              <w:t>Узбережжя Гвінейської затоки</w:t>
            </w:r>
          </w:p>
        </w:tc>
        <w:tc>
          <w:tcPr>
            <w:tcW w:w="1418" w:type="dxa"/>
          </w:tcPr>
          <w:p w:rsidR="00F20AB5" w:rsidRPr="00547DA7" w:rsidRDefault="00F20AB5" w:rsidP="00E00FFC">
            <w:pPr>
              <w:jc w:val="center"/>
              <w:rPr>
                <w:sz w:val="28"/>
                <w:szCs w:val="28"/>
                <w:lang w:val="uk-UA"/>
              </w:rPr>
            </w:pPr>
            <w:r w:rsidRPr="00547DA7">
              <w:rPr>
                <w:sz w:val="28"/>
                <w:szCs w:val="28"/>
                <w:lang w:val="uk-UA"/>
              </w:rPr>
              <w:t xml:space="preserve">Екваторіальні </w:t>
            </w:r>
          </w:p>
        </w:tc>
        <w:tc>
          <w:tcPr>
            <w:tcW w:w="1242" w:type="dxa"/>
          </w:tcPr>
          <w:p w:rsidR="00F20AB5" w:rsidRPr="00547DA7" w:rsidRDefault="00F20AB5" w:rsidP="00E00FFC">
            <w:pPr>
              <w:jc w:val="center"/>
              <w:rPr>
                <w:sz w:val="28"/>
                <w:szCs w:val="28"/>
                <w:lang w:val="uk-UA"/>
              </w:rPr>
            </w:pPr>
            <w:r w:rsidRPr="00547DA7">
              <w:rPr>
                <w:sz w:val="28"/>
                <w:szCs w:val="28"/>
                <w:lang w:val="uk-UA"/>
              </w:rPr>
              <w:t>24</w:t>
            </w:r>
            <w:r w:rsidRPr="00547DA7">
              <w:rPr>
                <w:sz w:val="28"/>
                <w:szCs w:val="28"/>
                <w:lang w:val="en-US"/>
              </w:rPr>
              <w:t>°</w:t>
            </w:r>
            <w:r w:rsidRPr="00547DA7">
              <w:rPr>
                <w:sz w:val="28"/>
                <w:szCs w:val="28"/>
                <w:lang w:val="uk-UA"/>
              </w:rPr>
              <w:t>С</w:t>
            </w:r>
          </w:p>
        </w:tc>
        <w:tc>
          <w:tcPr>
            <w:tcW w:w="1242" w:type="dxa"/>
          </w:tcPr>
          <w:p w:rsidR="00F20AB5" w:rsidRPr="00547DA7" w:rsidRDefault="00F20AB5" w:rsidP="00E00FFC">
            <w:pPr>
              <w:jc w:val="center"/>
              <w:rPr>
                <w:sz w:val="28"/>
                <w:szCs w:val="28"/>
                <w:lang w:val="uk-UA"/>
              </w:rPr>
            </w:pPr>
            <w:r w:rsidRPr="00547DA7">
              <w:rPr>
                <w:sz w:val="28"/>
                <w:szCs w:val="28"/>
                <w:lang w:val="uk-UA"/>
              </w:rPr>
              <w:t>24</w:t>
            </w:r>
            <w:r w:rsidRPr="00547DA7">
              <w:rPr>
                <w:sz w:val="28"/>
                <w:szCs w:val="28"/>
                <w:lang w:val="en-US"/>
              </w:rPr>
              <w:t>°</w:t>
            </w:r>
            <w:r w:rsidRPr="00547DA7">
              <w:rPr>
                <w:sz w:val="28"/>
                <w:szCs w:val="28"/>
                <w:lang w:val="uk-UA"/>
              </w:rPr>
              <w:t>С</w:t>
            </w:r>
          </w:p>
        </w:tc>
        <w:tc>
          <w:tcPr>
            <w:tcW w:w="1134" w:type="dxa"/>
          </w:tcPr>
          <w:p w:rsidR="00F20AB5" w:rsidRPr="00547DA7" w:rsidRDefault="00F20AB5" w:rsidP="00E00FFC">
            <w:pPr>
              <w:jc w:val="center"/>
              <w:rPr>
                <w:sz w:val="28"/>
                <w:szCs w:val="28"/>
                <w:lang w:val="uk-UA"/>
              </w:rPr>
            </w:pPr>
            <w:r w:rsidRPr="00547DA7">
              <w:rPr>
                <w:sz w:val="28"/>
                <w:szCs w:val="28"/>
                <w:lang w:val="uk-UA"/>
              </w:rPr>
              <w:t>Більше 2000</w:t>
            </w:r>
          </w:p>
        </w:tc>
        <w:tc>
          <w:tcPr>
            <w:tcW w:w="1485" w:type="dxa"/>
          </w:tcPr>
          <w:p w:rsidR="00F20AB5" w:rsidRPr="00547DA7" w:rsidRDefault="00F20AB5" w:rsidP="00E00FFC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547DA7">
              <w:rPr>
                <w:sz w:val="28"/>
                <w:szCs w:val="28"/>
                <w:lang w:val="uk-UA"/>
              </w:rPr>
              <w:t>Екваторі-альні</w:t>
            </w:r>
            <w:proofErr w:type="spellEnd"/>
            <w:r w:rsidRPr="00547DA7">
              <w:rPr>
                <w:sz w:val="28"/>
                <w:szCs w:val="28"/>
                <w:lang w:val="uk-UA"/>
              </w:rPr>
              <w:t xml:space="preserve"> </w:t>
            </w:r>
          </w:p>
        </w:tc>
      </w:tr>
      <w:tr w:rsidR="00F20AB5" w:rsidRPr="00547DA7" w:rsidTr="00F20AB5">
        <w:trPr>
          <w:cnfStyle w:val="000000100000"/>
        </w:trPr>
        <w:tc>
          <w:tcPr>
            <w:tcW w:w="2269" w:type="dxa"/>
          </w:tcPr>
          <w:p w:rsidR="00F20AB5" w:rsidRPr="00547DA7" w:rsidRDefault="00F20AB5" w:rsidP="00E00FFC">
            <w:pPr>
              <w:jc w:val="both"/>
              <w:rPr>
                <w:b/>
                <w:sz w:val="28"/>
                <w:szCs w:val="28"/>
                <w:lang w:val="uk-UA"/>
              </w:rPr>
            </w:pPr>
            <w:r w:rsidRPr="00547DA7">
              <w:rPr>
                <w:b/>
                <w:sz w:val="28"/>
                <w:szCs w:val="28"/>
                <w:lang w:val="uk-UA"/>
              </w:rPr>
              <w:t>Субекваторіальний</w:t>
            </w:r>
          </w:p>
        </w:tc>
        <w:tc>
          <w:tcPr>
            <w:tcW w:w="1701" w:type="dxa"/>
          </w:tcPr>
          <w:p w:rsidR="00F20AB5" w:rsidRPr="00547DA7" w:rsidRDefault="00F20AB5" w:rsidP="00E00FFC">
            <w:pPr>
              <w:jc w:val="center"/>
              <w:rPr>
                <w:sz w:val="28"/>
                <w:szCs w:val="28"/>
                <w:lang w:val="uk-UA"/>
              </w:rPr>
            </w:pPr>
            <w:r w:rsidRPr="00547DA7">
              <w:rPr>
                <w:sz w:val="28"/>
                <w:szCs w:val="28"/>
                <w:lang w:val="uk-UA"/>
              </w:rPr>
              <w:t>Від 5</w:t>
            </w:r>
            <w:r w:rsidRPr="00547DA7">
              <w:rPr>
                <w:sz w:val="28"/>
                <w:szCs w:val="28"/>
              </w:rPr>
              <w:t>°</w:t>
            </w:r>
            <w:r w:rsidRPr="00547DA7">
              <w:rPr>
                <w:sz w:val="28"/>
                <w:szCs w:val="28"/>
                <w:lang w:val="uk-UA"/>
              </w:rPr>
              <w:t xml:space="preserve"> до 20</w:t>
            </w:r>
            <w:r w:rsidRPr="00547DA7">
              <w:rPr>
                <w:sz w:val="28"/>
                <w:szCs w:val="28"/>
              </w:rPr>
              <w:t>°</w:t>
            </w:r>
          </w:p>
          <w:p w:rsidR="00F20AB5" w:rsidRPr="00547DA7" w:rsidRDefault="00F20AB5" w:rsidP="00E00FFC">
            <w:pPr>
              <w:jc w:val="center"/>
              <w:rPr>
                <w:sz w:val="28"/>
                <w:szCs w:val="28"/>
                <w:lang w:val="uk-UA"/>
              </w:rPr>
            </w:pPr>
            <w:r w:rsidRPr="00547DA7">
              <w:rPr>
                <w:sz w:val="28"/>
                <w:szCs w:val="28"/>
                <w:lang w:val="uk-UA"/>
              </w:rPr>
              <w:t xml:space="preserve"> пд. ш.</w:t>
            </w:r>
          </w:p>
        </w:tc>
        <w:tc>
          <w:tcPr>
            <w:tcW w:w="1418" w:type="dxa"/>
          </w:tcPr>
          <w:p w:rsidR="00F20AB5" w:rsidRPr="00547DA7" w:rsidRDefault="00F20AB5" w:rsidP="00E00FFC">
            <w:pPr>
              <w:jc w:val="center"/>
              <w:rPr>
                <w:sz w:val="28"/>
                <w:szCs w:val="28"/>
                <w:lang w:val="uk-UA"/>
              </w:rPr>
            </w:pPr>
            <w:r w:rsidRPr="00547DA7">
              <w:rPr>
                <w:sz w:val="28"/>
                <w:szCs w:val="28"/>
                <w:lang w:val="uk-UA"/>
              </w:rPr>
              <w:t>Тропічні та екваторіальні</w:t>
            </w:r>
          </w:p>
        </w:tc>
        <w:tc>
          <w:tcPr>
            <w:tcW w:w="1242" w:type="dxa"/>
          </w:tcPr>
          <w:p w:rsidR="00F20AB5" w:rsidRPr="00547DA7" w:rsidRDefault="00F20AB5" w:rsidP="00E00FFC">
            <w:pPr>
              <w:jc w:val="center"/>
              <w:rPr>
                <w:sz w:val="28"/>
                <w:szCs w:val="28"/>
                <w:lang w:val="uk-UA"/>
              </w:rPr>
            </w:pPr>
            <w:r w:rsidRPr="00547DA7">
              <w:rPr>
                <w:sz w:val="28"/>
                <w:szCs w:val="28"/>
                <w:lang w:val="uk-UA"/>
              </w:rPr>
              <w:t>+25…+27</w:t>
            </w:r>
            <w:r w:rsidRPr="00547DA7">
              <w:rPr>
                <w:sz w:val="28"/>
                <w:szCs w:val="28"/>
                <w:lang w:val="en-US"/>
              </w:rPr>
              <w:t>°</w:t>
            </w:r>
            <w:r w:rsidRPr="00547DA7">
              <w:rPr>
                <w:sz w:val="28"/>
                <w:szCs w:val="28"/>
                <w:lang w:val="uk-UA"/>
              </w:rPr>
              <w:t>С</w:t>
            </w:r>
          </w:p>
        </w:tc>
        <w:tc>
          <w:tcPr>
            <w:tcW w:w="1242" w:type="dxa"/>
          </w:tcPr>
          <w:p w:rsidR="00F20AB5" w:rsidRPr="00547DA7" w:rsidRDefault="00F20AB5" w:rsidP="00E00FFC">
            <w:pPr>
              <w:jc w:val="center"/>
              <w:rPr>
                <w:sz w:val="28"/>
                <w:szCs w:val="28"/>
                <w:lang w:val="uk-UA"/>
              </w:rPr>
            </w:pPr>
            <w:r w:rsidRPr="00547DA7">
              <w:rPr>
                <w:sz w:val="28"/>
                <w:szCs w:val="28"/>
                <w:lang w:val="uk-UA"/>
              </w:rPr>
              <w:t>+26…+27</w:t>
            </w:r>
            <w:r w:rsidRPr="00547DA7">
              <w:rPr>
                <w:sz w:val="28"/>
                <w:szCs w:val="28"/>
                <w:lang w:val="en-US"/>
              </w:rPr>
              <w:t>°</w:t>
            </w:r>
            <w:r w:rsidRPr="00547DA7">
              <w:rPr>
                <w:sz w:val="28"/>
                <w:szCs w:val="28"/>
                <w:lang w:val="uk-UA"/>
              </w:rPr>
              <w:t>С</w:t>
            </w:r>
          </w:p>
        </w:tc>
        <w:tc>
          <w:tcPr>
            <w:tcW w:w="1134" w:type="dxa"/>
          </w:tcPr>
          <w:p w:rsidR="00F20AB5" w:rsidRPr="00547DA7" w:rsidRDefault="00F20AB5" w:rsidP="00E00FFC">
            <w:pPr>
              <w:jc w:val="center"/>
              <w:rPr>
                <w:sz w:val="28"/>
                <w:szCs w:val="28"/>
                <w:lang w:val="uk-UA"/>
              </w:rPr>
            </w:pPr>
            <w:r w:rsidRPr="00547DA7">
              <w:rPr>
                <w:sz w:val="28"/>
                <w:szCs w:val="28"/>
                <w:lang w:val="uk-UA"/>
              </w:rPr>
              <w:t>Зима суха</w:t>
            </w:r>
          </w:p>
          <w:p w:rsidR="00F20AB5" w:rsidRPr="00547DA7" w:rsidRDefault="00F20AB5" w:rsidP="00E00FFC">
            <w:pPr>
              <w:jc w:val="center"/>
              <w:rPr>
                <w:sz w:val="28"/>
                <w:szCs w:val="28"/>
                <w:lang w:val="uk-UA"/>
              </w:rPr>
            </w:pPr>
            <w:r w:rsidRPr="00547DA7">
              <w:rPr>
                <w:sz w:val="28"/>
                <w:szCs w:val="28"/>
                <w:lang w:val="uk-UA"/>
              </w:rPr>
              <w:t>Літо вологе</w:t>
            </w:r>
          </w:p>
        </w:tc>
        <w:tc>
          <w:tcPr>
            <w:tcW w:w="1485" w:type="dxa"/>
          </w:tcPr>
          <w:p w:rsidR="00F20AB5" w:rsidRPr="00547DA7" w:rsidRDefault="00F20AB5" w:rsidP="00E00FFC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547DA7">
              <w:rPr>
                <w:sz w:val="28"/>
                <w:szCs w:val="28"/>
                <w:lang w:val="uk-UA"/>
              </w:rPr>
              <w:t>Субеквато-ріальний</w:t>
            </w:r>
            <w:proofErr w:type="spellEnd"/>
          </w:p>
        </w:tc>
      </w:tr>
      <w:tr w:rsidR="00F20AB5" w:rsidRPr="00547DA7" w:rsidTr="00F20AB5">
        <w:trPr>
          <w:cnfStyle w:val="000000010000"/>
        </w:trPr>
        <w:tc>
          <w:tcPr>
            <w:tcW w:w="2269" w:type="dxa"/>
          </w:tcPr>
          <w:p w:rsidR="00F20AB5" w:rsidRPr="00547DA7" w:rsidRDefault="00F20AB5" w:rsidP="00E00FFC">
            <w:pPr>
              <w:jc w:val="both"/>
              <w:rPr>
                <w:b/>
                <w:sz w:val="28"/>
                <w:szCs w:val="28"/>
                <w:lang w:val="uk-UA"/>
              </w:rPr>
            </w:pPr>
            <w:r w:rsidRPr="00547DA7">
              <w:rPr>
                <w:b/>
                <w:sz w:val="28"/>
                <w:szCs w:val="28"/>
                <w:lang w:val="uk-UA"/>
              </w:rPr>
              <w:t>Тропічний</w:t>
            </w:r>
          </w:p>
        </w:tc>
        <w:tc>
          <w:tcPr>
            <w:tcW w:w="1701" w:type="dxa"/>
          </w:tcPr>
          <w:p w:rsidR="00F20AB5" w:rsidRPr="00547DA7" w:rsidRDefault="00F20AB5" w:rsidP="00E00FFC">
            <w:pPr>
              <w:jc w:val="center"/>
              <w:rPr>
                <w:sz w:val="28"/>
                <w:szCs w:val="28"/>
                <w:lang w:val="uk-UA"/>
              </w:rPr>
            </w:pPr>
            <w:r w:rsidRPr="00547DA7">
              <w:rPr>
                <w:sz w:val="28"/>
                <w:szCs w:val="28"/>
                <w:lang w:val="uk-UA"/>
              </w:rPr>
              <w:t xml:space="preserve">Пустелі (Калахарі, </w:t>
            </w:r>
            <w:r w:rsidRPr="00547DA7">
              <w:rPr>
                <w:sz w:val="28"/>
                <w:szCs w:val="28"/>
                <w:lang w:val="uk-UA"/>
              </w:rPr>
              <w:lastRenderedPageBreak/>
              <w:t>Наміб)</w:t>
            </w:r>
          </w:p>
        </w:tc>
        <w:tc>
          <w:tcPr>
            <w:tcW w:w="1418" w:type="dxa"/>
          </w:tcPr>
          <w:p w:rsidR="00F20AB5" w:rsidRPr="00547DA7" w:rsidRDefault="00F20AB5" w:rsidP="00E00FFC">
            <w:pPr>
              <w:jc w:val="center"/>
              <w:rPr>
                <w:sz w:val="28"/>
                <w:szCs w:val="28"/>
                <w:lang w:val="uk-UA"/>
              </w:rPr>
            </w:pPr>
            <w:r w:rsidRPr="00547DA7">
              <w:rPr>
                <w:sz w:val="28"/>
                <w:szCs w:val="28"/>
                <w:lang w:val="uk-UA"/>
              </w:rPr>
              <w:lastRenderedPageBreak/>
              <w:t>Тропічні</w:t>
            </w:r>
          </w:p>
        </w:tc>
        <w:tc>
          <w:tcPr>
            <w:tcW w:w="1242" w:type="dxa"/>
          </w:tcPr>
          <w:p w:rsidR="00F20AB5" w:rsidRPr="00547DA7" w:rsidRDefault="00F20AB5" w:rsidP="00E00FFC">
            <w:pPr>
              <w:jc w:val="center"/>
              <w:rPr>
                <w:sz w:val="28"/>
                <w:szCs w:val="28"/>
                <w:lang w:val="uk-UA"/>
              </w:rPr>
            </w:pPr>
            <w:r w:rsidRPr="00547DA7">
              <w:rPr>
                <w:sz w:val="28"/>
                <w:szCs w:val="28"/>
                <w:lang w:val="uk-UA"/>
              </w:rPr>
              <w:t>+30…+40</w:t>
            </w:r>
            <w:r w:rsidRPr="00547DA7">
              <w:rPr>
                <w:sz w:val="28"/>
                <w:szCs w:val="28"/>
                <w:lang w:val="en-US"/>
              </w:rPr>
              <w:t>°</w:t>
            </w:r>
            <w:r w:rsidRPr="00547DA7">
              <w:rPr>
                <w:sz w:val="28"/>
                <w:szCs w:val="28"/>
                <w:lang w:val="uk-UA"/>
              </w:rPr>
              <w:t>С</w:t>
            </w:r>
          </w:p>
        </w:tc>
        <w:tc>
          <w:tcPr>
            <w:tcW w:w="1242" w:type="dxa"/>
          </w:tcPr>
          <w:p w:rsidR="00F20AB5" w:rsidRPr="00547DA7" w:rsidRDefault="00F20AB5" w:rsidP="00E00FFC">
            <w:pPr>
              <w:jc w:val="center"/>
              <w:rPr>
                <w:sz w:val="28"/>
                <w:szCs w:val="28"/>
                <w:lang w:val="uk-UA"/>
              </w:rPr>
            </w:pPr>
            <w:r w:rsidRPr="00547DA7">
              <w:rPr>
                <w:sz w:val="28"/>
                <w:szCs w:val="28"/>
                <w:lang w:val="uk-UA"/>
              </w:rPr>
              <w:t>+30…+40</w:t>
            </w:r>
            <w:r w:rsidRPr="00547DA7">
              <w:rPr>
                <w:sz w:val="28"/>
                <w:szCs w:val="28"/>
                <w:lang w:val="en-US"/>
              </w:rPr>
              <w:t>°</w:t>
            </w:r>
            <w:r w:rsidRPr="00547DA7">
              <w:rPr>
                <w:sz w:val="28"/>
                <w:szCs w:val="28"/>
                <w:lang w:val="uk-UA"/>
              </w:rPr>
              <w:t>С</w:t>
            </w:r>
          </w:p>
        </w:tc>
        <w:tc>
          <w:tcPr>
            <w:tcW w:w="1134" w:type="dxa"/>
          </w:tcPr>
          <w:p w:rsidR="00F20AB5" w:rsidRPr="00547DA7" w:rsidRDefault="00F20AB5" w:rsidP="00E00FFC">
            <w:pPr>
              <w:jc w:val="center"/>
              <w:rPr>
                <w:sz w:val="28"/>
                <w:szCs w:val="28"/>
                <w:lang w:val="uk-UA"/>
              </w:rPr>
            </w:pPr>
            <w:r w:rsidRPr="00547DA7">
              <w:rPr>
                <w:sz w:val="28"/>
                <w:szCs w:val="28"/>
                <w:lang w:val="uk-UA"/>
              </w:rPr>
              <w:t>100-250</w:t>
            </w:r>
          </w:p>
          <w:p w:rsidR="00F20AB5" w:rsidRPr="00547DA7" w:rsidRDefault="00F20AB5" w:rsidP="00E00FFC">
            <w:pPr>
              <w:jc w:val="center"/>
              <w:rPr>
                <w:sz w:val="28"/>
                <w:szCs w:val="28"/>
                <w:lang w:val="uk-UA"/>
              </w:rPr>
            </w:pPr>
            <w:r w:rsidRPr="00547DA7">
              <w:rPr>
                <w:sz w:val="28"/>
                <w:szCs w:val="28"/>
                <w:lang w:val="uk-UA"/>
              </w:rPr>
              <w:lastRenderedPageBreak/>
              <w:t>200-500</w:t>
            </w:r>
          </w:p>
          <w:p w:rsidR="00F20AB5" w:rsidRPr="00547DA7" w:rsidRDefault="00F20AB5" w:rsidP="00E00FFC">
            <w:pPr>
              <w:jc w:val="center"/>
              <w:rPr>
                <w:sz w:val="28"/>
                <w:szCs w:val="28"/>
                <w:lang w:val="uk-UA"/>
              </w:rPr>
            </w:pPr>
            <w:r w:rsidRPr="00547DA7">
              <w:rPr>
                <w:sz w:val="28"/>
                <w:szCs w:val="28"/>
                <w:lang w:val="uk-UA"/>
              </w:rPr>
              <w:t>500-1000</w:t>
            </w:r>
          </w:p>
        </w:tc>
        <w:tc>
          <w:tcPr>
            <w:tcW w:w="1485" w:type="dxa"/>
          </w:tcPr>
          <w:p w:rsidR="00F20AB5" w:rsidRPr="00547DA7" w:rsidRDefault="00F20AB5" w:rsidP="00E00FFC">
            <w:pPr>
              <w:jc w:val="center"/>
              <w:rPr>
                <w:sz w:val="28"/>
                <w:szCs w:val="28"/>
                <w:lang w:val="uk-UA"/>
              </w:rPr>
            </w:pPr>
            <w:r w:rsidRPr="00547DA7">
              <w:rPr>
                <w:sz w:val="28"/>
                <w:szCs w:val="28"/>
                <w:lang w:val="uk-UA"/>
              </w:rPr>
              <w:lastRenderedPageBreak/>
              <w:t xml:space="preserve">1.Вологого </w:t>
            </w:r>
          </w:p>
          <w:p w:rsidR="00F20AB5" w:rsidRPr="00547DA7" w:rsidRDefault="00F20AB5" w:rsidP="00E00FFC">
            <w:pPr>
              <w:jc w:val="center"/>
              <w:rPr>
                <w:sz w:val="28"/>
                <w:szCs w:val="28"/>
                <w:lang w:val="uk-UA"/>
              </w:rPr>
            </w:pPr>
            <w:r w:rsidRPr="00547DA7">
              <w:rPr>
                <w:sz w:val="28"/>
                <w:szCs w:val="28"/>
                <w:lang w:val="uk-UA"/>
              </w:rPr>
              <w:lastRenderedPageBreak/>
              <w:t>2. Пустельного</w:t>
            </w:r>
          </w:p>
        </w:tc>
      </w:tr>
      <w:tr w:rsidR="00F20AB5" w:rsidRPr="00547DA7" w:rsidTr="00F20AB5">
        <w:trPr>
          <w:cnfStyle w:val="000000100000"/>
        </w:trPr>
        <w:tc>
          <w:tcPr>
            <w:tcW w:w="2269" w:type="dxa"/>
          </w:tcPr>
          <w:p w:rsidR="00F20AB5" w:rsidRPr="00547DA7" w:rsidRDefault="00F20AB5" w:rsidP="00E00FFC">
            <w:pPr>
              <w:jc w:val="both"/>
              <w:rPr>
                <w:b/>
                <w:sz w:val="28"/>
                <w:szCs w:val="28"/>
                <w:lang w:val="uk-UA"/>
              </w:rPr>
            </w:pPr>
            <w:r w:rsidRPr="00547DA7">
              <w:rPr>
                <w:b/>
                <w:sz w:val="28"/>
                <w:szCs w:val="28"/>
                <w:lang w:val="uk-UA"/>
              </w:rPr>
              <w:lastRenderedPageBreak/>
              <w:t>Субтропічний</w:t>
            </w:r>
          </w:p>
        </w:tc>
        <w:tc>
          <w:tcPr>
            <w:tcW w:w="1701" w:type="dxa"/>
          </w:tcPr>
          <w:p w:rsidR="00F20AB5" w:rsidRPr="00547DA7" w:rsidRDefault="00F20AB5" w:rsidP="00E00FFC">
            <w:pPr>
              <w:jc w:val="center"/>
              <w:rPr>
                <w:sz w:val="28"/>
                <w:szCs w:val="28"/>
                <w:lang w:val="uk-UA"/>
              </w:rPr>
            </w:pPr>
            <w:r w:rsidRPr="00547DA7">
              <w:rPr>
                <w:sz w:val="28"/>
                <w:szCs w:val="28"/>
                <w:lang w:val="uk-UA"/>
              </w:rPr>
              <w:t>Крайній південь материка</w:t>
            </w:r>
          </w:p>
        </w:tc>
        <w:tc>
          <w:tcPr>
            <w:tcW w:w="1418" w:type="dxa"/>
          </w:tcPr>
          <w:p w:rsidR="00F20AB5" w:rsidRPr="00547DA7" w:rsidRDefault="00F20AB5" w:rsidP="00E00FFC">
            <w:pPr>
              <w:jc w:val="center"/>
              <w:rPr>
                <w:sz w:val="28"/>
                <w:szCs w:val="28"/>
                <w:lang w:val="uk-UA"/>
              </w:rPr>
            </w:pPr>
            <w:r w:rsidRPr="00547DA7">
              <w:rPr>
                <w:sz w:val="28"/>
                <w:szCs w:val="28"/>
                <w:lang w:val="uk-UA"/>
              </w:rPr>
              <w:t>Помірні та тропічні</w:t>
            </w:r>
          </w:p>
        </w:tc>
        <w:tc>
          <w:tcPr>
            <w:tcW w:w="1242" w:type="dxa"/>
          </w:tcPr>
          <w:p w:rsidR="00F20AB5" w:rsidRPr="00547DA7" w:rsidRDefault="00F20AB5" w:rsidP="00E00FFC">
            <w:pPr>
              <w:jc w:val="center"/>
              <w:rPr>
                <w:sz w:val="28"/>
                <w:szCs w:val="28"/>
                <w:lang w:val="uk-UA"/>
              </w:rPr>
            </w:pPr>
            <w:r w:rsidRPr="00547DA7">
              <w:rPr>
                <w:sz w:val="28"/>
                <w:szCs w:val="28"/>
                <w:lang w:val="uk-UA"/>
              </w:rPr>
              <w:t>+27…+28</w:t>
            </w:r>
            <w:r w:rsidRPr="00547DA7">
              <w:rPr>
                <w:sz w:val="28"/>
                <w:szCs w:val="28"/>
                <w:lang w:val="en-US"/>
              </w:rPr>
              <w:t>°</w:t>
            </w:r>
            <w:r w:rsidRPr="00547DA7">
              <w:rPr>
                <w:sz w:val="28"/>
                <w:szCs w:val="28"/>
                <w:lang w:val="uk-UA"/>
              </w:rPr>
              <w:t>С</w:t>
            </w:r>
          </w:p>
        </w:tc>
        <w:tc>
          <w:tcPr>
            <w:tcW w:w="1242" w:type="dxa"/>
          </w:tcPr>
          <w:p w:rsidR="00F20AB5" w:rsidRPr="00547DA7" w:rsidRDefault="00F20AB5" w:rsidP="00E00FFC">
            <w:pPr>
              <w:jc w:val="center"/>
              <w:rPr>
                <w:sz w:val="28"/>
                <w:szCs w:val="28"/>
                <w:lang w:val="uk-UA"/>
              </w:rPr>
            </w:pPr>
            <w:r w:rsidRPr="00547DA7">
              <w:rPr>
                <w:sz w:val="28"/>
                <w:szCs w:val="28"/>
                <w:lang w:val="uk-UA"/>
              </w:rPr>
              <w:t>+10…+12</w:t>
            </w:r>
            <w:r w:rsidRPr="00547DA7">
              <w:rPr>
                <w:sz w:val="28"/>
                <w:szCs w:val="28"/>
                <w:lang w:val="en-US"/>
              </w:rPr>
              <w:t>°</w:t>
            </w:r>
            <w:r w:rsidRPr="00547DA7">
              <w:rPr>
                <w:sz w:val="28"/>
                <w:szCs w:val="28"/>
                <w:lang w:val="uk-UA"/>
              </w:rPr>
              <w:t>С</w:t>
            </w:r>
          </w:p>
        </w:tc>
        <w:tc>
          <w:tcPr>
            <w:tcW w:w="1134" w:type="dxa"/>
          </w:tcPr>
          <w:p w:rsidR="00F20AB5" w:rsidRPr="00547DA7" w:rsidRDefault="00F20AB5" w:rsidP="00E00FFC">
            <w:pPr>
              <w:jc w:val="center"/>
              <w:rPr>
                <w:sz w:val="28"/>
                <w:szCs w:val="28"/>
                <w:lang w:val="uk-UA"/>
              </w:rPr>
            </w:pPr>
            <w:r w:rsidRPr="00547DA7">
              <w:rPr>
                <w:sz w:val="28"/>
                <w:szCs w:val="28"/>
                <w:lang w:val="uk-UA"/>
              </w:rPr>
              <w:t>250-500</w:t>
            </w:r>
          </w:p>
          <w:p w:rsidR="00F20AB5" w:rsidRPr="00547DA7" w:rsidRDefault="00F20AB5" w:rsidP="00E00FFC">
            <w:pPr>
              <w:jc w:val="center"/>
              <w:rPr>
                <w:sz w:val="28"/>
                <w:szCs w:val="28"/>
                <w:lang w:val="uk-UA"/>
              </w:rPr>
            </w:pPr>
            <w:r w:rsidRPr="00547DA7">
              <w:rPr>
                <w:sz w:val="28"/>
                <w:szCs w:val="28"/>
                <w:lang w:val="uk-UA"/>
              </w:rPr>
              <w:t>500-1000</w:t>
            </w:r>
          </w:p>
        </w:tc>
        <w:tc>
          <w:tcPr>
            <w:tcW w:w="1485" w:type="dxa"/>
          </w:tcPr>
          <w:p w:rsidR="00F20AB5" w:rsidRPr="00547DA7" w:rsidRDefault="00F20AB5" w:rsidP="00E00FFC">
            <w:pPr>
              <w:jc w:val="center"/>
              <w:rPr>
                <w:sz w:val="28"/>
                <w:szCs w:val="28"/>
                <w:lang w:val="uk-UA"/>
              </w:rPr>
            </w:pPr>
            <w:r w:rsidRPr="00547DA7">
              <w:rPr>
                <w:sz w:val="28"/>
                <w:szCs w:val="28"/>
                <w:lang w:val="uk-UA"/>
              </w:rPr>
              <w:t>1.Середземноморського</w:t>
            </w:r>
          </w:p>
          <w:p w:rsidR="00F20AB5" w:rsidRPr="00547DA7" w:rsidRDefault="00F20AB5" w:rsidP="00E00FFC">
            <w:pPr>
              <w:jc w:val="center"/>
              <w:rPr>
                <w:sz w:val="28"/>
                <w:szCs w:val="28"/>
                <w:lang w:val="uk-UA"/>
              </w:rPr>
            </w:pPr>
            <w:r w:rsidRPr="00547DA7">
              <w:rPr>
                <w:sz w:val="28"/>
                <w:szCs w:val="28"/>
                <w:lang w:val="uk-UA"/>
              </w:rPr>
              <w:t>2.З рівномірним зволоженням</w:t>
            </w:r>
          </w:p>
        </w:tc>
      </w:tr>
    </w:tbl>
    <w:p w:rsidR="00F20AB5" w:rsidRPr="00547DA7" w:rsidRDefault="00F20AB5" w:rsidP="00E46AF1">
      <w:pPr>
        <w:pStyle w:val="aa"/>
        <w:spacing w:line="360" w:lineRule="auto"/>
        <w:ind w:firstLine="709"/>
        <w:rPr>
          <w:rStyle w:val="428pt"/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  <w:shd w:val="clear" w:color="auto" w:fill="auto"/>
          <w:lang w:eastAsia="en-US" w:bidi="ar-SA"/>
        </w:rPr>
      </w:pPr>
    </w:p>
    <w:p w:rsidR="00E627F7" w:rsidRPr="00547DA7" w:rsidRDefault="00E627F7" w:rsidP="00E46AF1">
      <w:pPr>
        <w:spacing w:before="100" w:beforeAutospacing="1" w:after="100" w:afterAutospacing="1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47DA7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Пригадаємо,</w:t>
      </w:r>
      <w:r w:rsidRPr="00547D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що описати клімат місцевості можна за допомогою своєрідного графіку –</w:t>
      </w:r>
      <w:r w:rsidR="00E46AF1" w:rsidRPr="00547D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E46AF1" w:rsidRPr="00547D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кліматодіаг</w:t>
      </w:r>
      <w:r w:rsidRPr="00547D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</w:t>
      </w:r>
      <w:r w:rsidR="00E46AF1" w:rsidRPr="00547D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</w:t>
      </w:r>
      <w:r w:rsidRPr="00547D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ми</w:t>
      </w:r>
      <w:proofErr w:type="spellEnd"/>
      <w:r w:rsidRPr="00547D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E627F7" w:rsidRPr="00547DA7" w:rsidRDefault="00E627F7" w:rsidP="00E46AF1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</w:pPr>
      <w:r w:rsidRPr="00547DA7">
        <w:rPr>
          <w:rFonts w:ascii="Times New Roman" w:eastAsia="Times New Roman" w:hAnsi="Times New Roman" w:cs="Times New Roman"/>
          <w:bCs/>
          <w:sz w:val="28"/>
          <w:szCs w:val="28"/>
          <w:u w:val="single"/>
          <w:shd w:val="clear" w:color="auto" w:fill="FFFFFF"/>
          <w:lang w:val="uk-UA" w:eastAsia="ru-RU"/>
        </w:rPr>
        <w:t xml:space="preserve">Опис </w:t>
      </w:r>
      <w:proofErr w:type="spellStart"/>
      <w:r w:rsidRPr="00547DA7">
        <w:rPr>
          <w:rFonts w:ascii="Times New Roman" w:eastAsia="Times New Roman" w:hAnsi="Times New Roman" w:cs="Times New Roman"/>
          <w:bCs/>
          <w:sz w:val="28"/>
          <w:szCs w:val="28"/>
          <w:u w:val="single"/>
          <w:shd w:val="clear" w:color="auto" w:fill="FFFFFF"/>
          <w:lang w:val="uk-UA" w:eastAsia="ru-RU"/>
        </w:rPr>
        <w:t>кліматодіаграми</w:t>
      </w:r>
      <w:proofErr w:type="spellEnd"/>
      <w:r w:rsidRPr="00547DA7">
        <w:rPr>
          <w:rFonts w:ascii="Times New Roman" w:eastAsia="Times New Roman" w:hAnsi="Times New Roman" w:cs="Times New Roman"/>
          <w:bCs/>
          <w:sz w:val="28"/>
          <w:szCs w:val="28"/>
          <w:u w:val="single"/>
          <w:shd w:val="clear" w:color="auto" w:fill="FFFFFF"/>
          <w:lang w:val="uk-UA" w:eastAsia="ru-RU"/>
        </w:rPr>
        <w:t>:</w:t>
      </w:r>
    </w:p>
    <w:p w:rsidR="00E627F7" w:rsidRPr="00547DA7" w:rsidRDefault="00E627F7" w:rsidP="00E46AF1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47D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  <w:r w:rsidRPr="00547DA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Стовпці в </w:t>
      </w:r>
      <w:proofErr w:type="spellStart"/>
      <w:r w:rsidRPr="00547DA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кліматодіаграмах</w:t>
      </w:r>
      <w:proofErr w:type="spellEnd"/>
      <w:r w:rsidRPr="00547DA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Pr="00547D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  <w:proofErr w:type="spellStart"/>
      <w:r w:rsidRPr="00547DA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відповідпють</w:t>
      </w:r>
      <w:proofErr w:type="spellEnd"/>
      <w:r w:rsidRPr="00547DA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кількість місяців, знизу відзначені перші букви місяців, іноді зображені 4 сезони, іноді можуть бути </w:t>
      </w:r>
      <w:r w:rsidRPr="00547D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  <w:r w:rsidRPr="00547DA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не всі місяці.</w:t>
      </w:r>
      <w:bookmarkStart w:id="0" w:name="more"/>
      <w:bookmarkEnd w:id="0"/>
    </w:p>
    <w:p w:rsidR="00E627F7" w:rsidRPr="00547DA7" w:rsidRDefault="00E627F7" w:rsidP="00E46AF1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DA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Зліва відзначена шкала температур. Нульова відмітка може стояти як перша знизу, так і посередині. Вище нуля - додатні температури, нижче - від'ємні. Ізотерма зображена лінією, вище нуля - червоною, нижче  - синьою.</w:t>
      </w:r>
      <w:r w:rsidRPr="00547D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  <w:r w:rsidRPr="00547D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  <w:proofErr w:type="spellStart"/>
      <w:r w:rsidRPr="00547D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Праворуч</w:t>
      </w:r>
      <w:proofErr w:type="spellEnd"/>
      <w:r w:rsidRPr="00547D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47D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відзначена</w:t>
      </w:r>
      <w:proofErr w:type="spellEnd"/>
      <w:r w:rsidRPr="00547D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шкала </w:t>
      </w:r>
      <w:proofErr w:type="spellStart"/>
      <w:r w:rsidRPr="00547D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кількості</w:t>
      </w:r>
      <w:proofErr w:type="spellEnd"/>
      <w:r w:rsidRPr="00547D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47D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опадів</w:t>
      </w:r>
      <w:proofErr w:type="spellEnd"/>
      <w:r w:rsidRPr="00547D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proofErr w:type="spellStart"/>
      <w:r w:rsidRPr="00547D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Кожен</w:t>
      </w:r>
      <w:proofErr w:type="spellEnd"/>
      <w:r w:rsidRPr="00547D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47D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синій</w:t>
      </w:r>
      <w:proofErr w:type="spellEnd"/>
      <w:r w:rsidRPr="00547D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47D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стовпець</w:t>
      </w:r>
      <w:proofErr w:type="spellEnd"/>
      <w:r w:rsidRPr="00547D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- </w:t>
      </w:r>
      <w:proofErr w:type="spellStart"/>
      <w:r w:rsidRPr="00547D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середньомісячні</w:t>
      </w:r>
      <w:proofErr w:type="spellEnd"/>
      <w:r w:rsidRPr="00547D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47D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показники</w:t>
      </w:r>
      <w:proofErr w:type="spellEnd"/>
      <w:r w:rsidRPr="00547D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47D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опадів</w:t>
      </w:r>
      <w:proofErr w:type="spellEnd"/>
      <w:r w:rsidRPr="00547D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Pr="00547D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якщо</w:t>
      </w:r>
      <w:proofErr w:type="spellEnd"/>
      <w:r w:rsidRPr="00547D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ми їх </w:t>
      </w:r>
      <w:proofErr w:type="spellStart"/>
      <w:r w:rsidRPr="00547D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складемо</w:t>
      </w:r>
      <w:proofErr w:type="spellEnd"/>
      <w:r w:rsidRPr="00547D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Pr="00547D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отримаємо</w:t>
      </w:r>
      <w:proofErr w:type="spellEnd"/>
      <w:r w:rsidRPr="00547D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47D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середньорічне</w:t>
      </w:r>
      <w:proofErr w:type="spellEnd"/>
      <w:r w:rsidRPr="00547D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47D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значення</w:t>
      </w:r>
      <w:proofErr w:type="spellEnd"/>
      <w:r w:rsidRPr="00547D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proofErr w:type="spellStart"/>
      <w:r w:rsidRPr="00547D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Зверху</w:t>
      </w:r>
      <w:proofErr w:type="spellEnd"/>
      <w:r w:rsidRPr="00547D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47D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чи</w:t>
      </w:r>
      <w:proofErr w:type="spellEnd"/>
      <w:r w:rsidRPr="00547D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47D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знизу</w:t>
      </w:r>
      <w:proofErr w:type="spellEnd"/>
      <w:r w:rsidRPr="00547D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цифрою показано </w:t>
      </w:r>
      <w:proofErr w:type="spellStart"/>
      <w:r w:rsidRPr="00547D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річна</w:t>
      </w:r>
      <w:proofErr w:type="spellEnd"/>
      <w:r w:rsidRPr="00547D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47D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кількість</w:t>
      </w:r>
      <w:proofErr w:type="spellEnd"/>
      <w:r w:rsidRPr="00547D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47D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опадів</w:t>
      </w:r>
      <w:proofErr w:type="spellEnd"/>
      <w:r w:rsidRPr="00547DA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627F7" w:rsidRPr="00547DA7" w:rsidRDefault="00E627F7" w:rsidP="00E46AF1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547DA7">
        <w:rPr>
          <w:rFonts w:ascii="Times New Roman" w:eastAsia="Times New Roman" w:hAnsi="Times New Roman" w:cs="Times New Roman"/>
          <w:bCs/>
          <w:sz w:val="28"/>
          <w:szCs w:val="28"/>
          <w:u w:val="single"/>
          <w:lang w:val="uk-UA" w:eastAsia="ru-RU"/>
        </w:rPr>
        <w:t>Робота з кліматодіаграмами.</w:t>
      </w:r>
    </w:p>
    <w:p w:rsidR="00E627F7" w:rsidRPr="00547DA7" w:rsidRDefault="00547DA7" w:rsidP="00547DA7">
      <w:pPr>
        <w:spacing w:after="0" w:line="360" w:lineRule="auto"/>
        <w:ind w:firstLine="1134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Якщо зн</w:t>
      </w:r>
      <w:r w:rsidR="00E627F7" w:rsidRPr="00547D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иження температури (зима) в липні - це </w:t>
      </w:r>
      <w:proofErr w:type="spellStart"/>
      <w:r w:rsidR="00E627F7" w:rsidRPr="00547D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кліматодіаграм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и</w:t>
      </w:r>
      <w:proofErr w:type="spellEnd"/>
      <w:r w:rsidR="00E627F7" w:rsidRPr="00547D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 південної півкулі. Якщо пониження температури (зима) в січні - це </w:t>
      </w:r>
      <w:proofErr w:type="spellStart"/>
      <w:r w:rsidR="00E627F7" w:rsidRPr="00547D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кліматодіаграм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и</w:t>
      </w:r>
      <w:proofErr w:type="spellEnd"/>
      <w:r w:rsidR="00E627F7" w:rsidRPr="00547D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 північної півкулі. </w:t>
      </w:r>
      <w:r w:rsidR="00E627F7" w:rsidRPr="00547DA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                </w:t>
      </w:r>
      <w:r w:rsidR="00E627F7" w:rsidRPr="00547D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В зимовий час опадів мало, а 2/3 опадів випадає влітку, то це мусонний клімат. В помірному поясі в такому кліматі річна кількість не перевищує 800 мм, а в субтропіках досягає 1500 мм. 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E627F7" w:rsidRPr="00547D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По режиму опадів </w:t>
      </w:r>
      <w:r w:rsidR="00E627F7" w:rsidRPr="00547D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lastRenderedPageBreak/>
        <w:t>можна визначити півкулі:  якщо в літній час опадів дуже мало, а взимку - багато (середньорічне від 700 до 1000 мм), то це середземноморський клімат;  якщо середньорічна кількість опадів менше 150 мм - це напівпустинний або пустельний клімат;  якщо опадів на протязі року також багато, але є місяці засухи - це змінно-вологий клімат;  якщо річна кількість опадів більше 2000 мм - це екваторіальний або морський клімат;  якщо з'являються негативні температури, то це помірний, субполярний або полярний пояса. </w:t>
      </w:r>
      <w:r w:rsidR="00E627F7" w:rsidRPr="00547D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             </w:t>
      </w:r>
      <w:r w:rsidR="00E627F7" w:rsidRPr="00547D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Тип клімату можна визначити не тільки по амплітуді температур, але і за кількістю опадів і режиму їх випадання:  якщо зимові температури близько нуля, + 3- + 5, то це субтропіки;  якщо амплітуда більша, але зимові температури не опускаються нижче +10, то це тропічний пояс;  якщо амплітуда t незначна (3-7 градуси) вище +20, значить - це субекваторіальний пояс;  якщо t + 24- 26 на протязі всього року - значить це екваторіальний пояс.</w:t>
      </w:r>
    </w:p>
    <w:p w:rsidR="00E627F7" w:rsidRPr="00547DA7" w:rsidRDefault="00E627F7" w:rsidP="00547DA7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</w:pPr>
      <w:r w:rsidRPr="00547D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Отже, правила роботи з кліматичними діаграмами</w:t>
      </w:r>
    </w:p>
    <w:p w:rsidR="00E627F7" w:rsidRPr="00547DA7" w:rsidRDefault="0036541E" w:rsidP="00547DA7">
      <w:pPr>
        <w:pStyle w:val="a5"/>
        <w:spacing w:after="0" w:line="360" w:lineRule="auto"/>
        <w:ind w:left="1080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proofErr w:type="spellStart"/>
      <w:r w:rsidRPr="00547DA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-</w:t>
      </w:r>
      <w:r w:rsidR="00E627F7" w:rsidRPr="00547DA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проаналізувати</w:t>
      </w:r>
      <w:proofErr w:type="spellEnd"/>
      <w:r w:rsidR="00E627F7" w:rsidRPr="00547DA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хід температури ( які її показники в градуса</w:t>
      </w:r>
      <w:r w:rsidRPr="00547DA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х</w:t>
      </w:r>
      <w:r w:rsidR="00E627F7" w:rsidRPr="00547DA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, які </w:t>
      </w:r>
      <w:proofErr w:type="spellStart"/>
      <w:r w:rsidR="00E627F7" w:rsidRPr="00547DA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зміни</w:t>
      </w:r>
      <w:r w:rsidRPr="00547DA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ми</w:t>
      </w:r>
      <w:proofErr w:type="spellEnd"/>
      <w:r w:rsidR="00E627F7" w:rsidRPr="00547DA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є за місяцями);</w:t>
      </w:r>
      <w:r w:rsidR="00E627F7" w:rsidRPr="00547DA7">
        <w:rPr>
          <w:rFonts w:ascii="Times New Roman" w:hAnsi="Times New Roman" w:cs="Times New Roman"/>
          <w:sz w:val="28"/>
          <w:szCs w:val="28"/>
          <w:lang w:val="uk-UA"/>
        </w:rPr>
        <w:br/>
      </w:r>
      <w:r w:rsidR="00E627F7" w:rsidRPr="00547DA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- проаналізувати опади (кількість, режим випадання)</w:t>
      </w:r>
      <w:r w:rsidR="00E627F7" w:rsidRPr="00547DA7">
        <w:rPr>
          <w:rFonts w:ascii="Times New Roman" w:hAnsi="Times New Roman" w:cs="Times New Roman"/>
          <w:sz w:val="28"/>
          <w:szCs w:val="28"/>
          <w:lang w:val="uk-UA"/>
        </w:rPr>
        <w:br/>
      </w:r>
      <w:r w:rsidR="00E627F7" w:rsidRPr="00547DA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- встановити для якого кліматичного поясу, його типу можна віднести дані показники.</w:t>
      </w:r>
    </w:p>
    <w:p w:rsidR="00F20AB5" w:rsidRPr="00547DA7" w:rsidRDefault="00F20AB5" w:rsidP="00547DA7">
      <w:pPr>
        <w:pStyle w:val="a5"/>
        <w:spacing w:after="0" w:line="360" w:lineRule="auto"/>
        <w:ind w:left="1080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F20AB5" w:rsidRPr="00547DA7" w:rsidRDefault="00F20AB5" w:rsidP="00F20AB5">
      <w:pPr>
        <w:pStyle w:val="a5"/>
        <w:spacing w:after="0" w:line="360" w:lineRule="auto"/>
        <w:ind w:left="1080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547DA7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Зробимо висновки</w:t>
      </w:r>
    </w:p>
    <w:p w:rsidR="00F20AB5" w:rsidRPr="00547DA7" w:rsidRDefault="00F20AB5" w:rsidP="00F20AB5">
      <w:pPr>
        <w:numPr>
          <w:ilvl w:val="0"/>
          <w:numId w:val="8"/>
        </w:num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547DA7">
        <w:rPr>
          <w:rFonts w:ascii="Times New Roman" w:hAnsi="Times New Roman" w:cs="Times New Roman"/>
          <w:sz w:val="28"/>
          <w:szCs w:val="28"/>
        </w:rPr>
        <w:t>Територія</w:t>
      </w:r>
      <w:proofErr w:type="spellEnd"/>
      <w:r w:rsidRPr="00547DA7">
        <w:rPr>
          <w:rFonts w:ascii="Times New Roman" w:hAnsi="Times New Roman" w:cs="Times New Roman"/>
          <w:sz w:val="28"/>
          <w:szCs w:val="28"/>
        </w:rPr>
        <w:t xml:space="preserve"> Африки </w:t>
      </w:r>
      <w:proofErr w:type="spellStart"/>
      <w:r w:rsidRPr="00547DA7">
        <w:rPr>
          <w:rFonts w:ascii="Times New Roman" w:hAnsi="Times New Roman" w:cs="Times New Roman"/>
          <w:sz w:val="28"/>
          <w:szCs w:val="28"/>
        </w:rPr>
        <w:t>розташована</w:t>
      </w:r>
      <w:proofErr w:type="spellEnd"/>
      <w:r w:rsidRPr="00547DA7">
        <w:rPr>
          <w:rFonts w:ascii="Times New Roman" w:hAnsi="Times New Roman" w:cs="Times New Roman"/>
          <w:sz w:val="28"/>
          <w:szCs w:val="28"/>
        </w:rPr>
        <w:t xml:space="preserve"> у межах </w:t>
      </w:r>
      <w:proofErr w:type="spellStart"/>
      <w:r w:rsidRPr="00547DA7">
        <w:rPr>
          <w:rFonts w:ascii="Times New Roman" w:hAnsi="Times New Roman" w:cs="Times New Roman"/>
          <w:sz w:val="28"/>
          <w:szCs w:val="28"/>
        </w:rPr>
        <w:t>екваторіального</w:t>
      </w:r>
      <w:proofErr w:type="spellEnd"/>
      <w:r w:rsidRPr="00547DA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47DA7">
        <w:rPr>
          <w:rFonts w:ascii="Times New Roman" w:hAnsi="Times New Roman" w:cs="Times New Roman"/>
          <w:sz w:val="28"/>
          <w:szCs w:val="28"/>
        </w:rPr>
        <w:t>субекваторіальних</w:t>
      </w:r>
      <w:proofErr w:type="spellEnd"/>
      <w:r w:rsidRPr="00547DA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47DA7">
        <w:rPr>
          <w:rFonts w:ascii="Times New Roman" w:hAnsi="Times New Roman" w:cs="Times New Roman"/>
          <w:sz w:val="28"/>
          <w:szCs w:val="28"/>
        </w:rPr>
        <w:t>тропічних</w:t>
      </w:r>
      <w:proofErr w:type="spellEnd"/>
      <w:r w:rsidRPr="00547DA7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547DA7">
        <w:rPr>
          <w:rFonts w:ascii="Times New Roman" w:hAnsi="Times New Roman" w:cs="Times New Roman"/>
          <w:sz w:val="28"/>
          <w:szCs w:val="28"/>
        </w:rPr>
        <w:t>субтропічних</w:t>
      </w:r>
      <w:proofErr w:type="spellEnd"/>
      <w:r w:rsidRPr="00547D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7DA7">
        <w:rPr>
          <w:rFonts w:ascii="Times New Roman" w:hAnsi="Times New Roman" w:cs="Times New Roman"/>
          <w:sz w:val="28"/>
          <w:szCs w:val="28"/>
        </w:rPr>
        <w:t>поясів</w:t>
      </w:r>
      <w:proofErr w:type="spellEnd"/>
      <w:r w:rsidRPr="00547DA7">
        <w:rPr>
          <w:rFonts w:ascii="Times New Roman" w:hAnsi="Times New Roman" w:cs="Times New Roman"/>
          <w:sz w:val="28"/>
          <w:szCs w:val="28"/>
        </w:rPr>
        <w:t>.</w:t>
      </w:r>
    </w:p>
    <w:p w:rsidR="00F20AB5" w:rsidRPr="00547DA7" w:rsidRDefault="00F20AB5" w:rsidP="00F20AB5">
      <w:pPr>
        <w:numPr>
          <w:ilvl w:val="0"/>
          <w:numId w:val="8"/>
        </w:num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  <w:r w:rsidRPr="00547DA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47DA7">
        <w:rPr>
          <w:rFonts w:ascii="Times New Roman" w:hAnsi="Times New Roman" w:cs="Times New Roman"/>
          <w:sz w:val="28"/>
          <w:szCs w:val="28"/>
        </w:rPr>
        <w:t xml:space="preserve">Через те, </w:t>
      </w:r>
      <w:proofErr w:type="spellStart"/>
      <w:r w:rsidRPr="00547DA7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547D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7DA7">
        <w:rPr>
          <w:rFonts w:ascii="Times New Roman" w:hAnsi="Times New Roman" w:cs="Times New Roman"/>
          <w:sz w:val="28"/>
          <w:szCs w:val="28"/>
        </w:rPr>
        <w:t>екватор</w:t>
      </w:r>
      <w:proofErr w:type="spellEnd"/>
      <w:r w:rsidRPr="00547D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7DA7">
        <w:rPr>
          <w:rFonts w:ascii="Times New Roman" w:hAnsi="Times New Roman" w:cs="Times New Roman"/>
          <w:sz w:val="28"/>
          <w:szCs w:val="28"/>
        </w:rPr>
        <w:t>перетинає</w:t>
      </w:r>
      <w:proofErr w:type="spellEnd"/>
      <w:r w:rsidRPr="00547DA7">
        <w:rPr>
          <w:rFonts w:ascii="Times New Roman" w:hAnsi="Times New Roman" w:cs="Times New Roman"/>
          <w:sz w:val="28"/>
          <w:szCs w:val="28"/>
        </w:rPr>
        <w:t xml:space="preserve"> Африку </w:t>
      </w:r>
      <w:proofErr w:type="spellStart"/>
      <w:r w:rsidRPr="00547DA7">
        <w:rPr>
          <w:rFonts w:ascii="Times New Roman" w:hAnsi="Times New Roman" w:cs="Times New Roman"/>
          <w:sz w:val="28"/>
          <w:szCs w:val="28"/>
        </w:rPr>
        <w:t>майже</w:t>
      </w:r>
      <w:proofErr w:type="spellEnd"/>
      <w:r w:rsidRPr="00547DA7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Pr="00547DA7">
        <w:rPr>
          <w:rFonts w:ascii="Times New Roman" w:hAnsi="Times New Roman" w:cs="Times New Roman"/>
          <w:sz w:val="28"/>
          <w:szCs w:val="28"/>
        </w:rPr>
        <w:t>середині</w:t>
      </w:r>
      <w:proofErr w:type="spellEnd"/>
      <w:r w:rsidR="00B52AC1">
        <w:rPr>
          <w:rFonts w:ascii="Times New Roman" w:hAnsi="Times New Roman" w:cs="Times New Roman"/>
          <w:sz w:val="28"/>
          <w:szCs w:val="28"/>
        </w:rPr>
        <w:t xml:space="preserve">- </w:t>
      </w:r>
      <w:r w:rsidRPr="00547DA7">
        <w:rPr>
          <w:rFonts w:ascii="Times New Roman" w:hAnsi="Times New Roman" w:cs="Times New Roman"/>
          <w:sz w:val="28"/>
          <w:szCs w:val="28"/>
        </w:rPr>
        <w:t> </w:t>
      </w:r>
      <w:hyperlink r:id="rId7" w:history="1">
        <w:proofErr w:type="spellStart"/>
        <w:r w:rsidRPr="00547DA7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усі</w:t>
        </w:r>
        <w:proofErr w:type="spellEnd"/>
        <w:r w:rsidRPr="00547DA7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  <w:proofErr w:type="spellStart"/>
        <w:r w:rsidRPr="00547DA7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її</w:t>
        </w:r>
        <w:proofErr w:type="spellEnd"/>
        <w:r w:rsidRPr="00547DA7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  <w:proofErr w:type="spellStart"/>
        <w:r w:rsidRPr="00547DA7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кліматичні</w:t>
        </w:r>
        <w:proofErr w:type="spellEnd"/>
        <w:r w:rsidRPr="00547DA7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  <w:proofErr w:type="spellStart"/>
        <w:r w:rsidRPr="00547DA7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пояси</w:t>
        </w:r>
        <w:proofErr w:type="spellEnd"/>
      </w:hyperlink>
      <w:r w:rsidRPr="00547DA7">
        <w:rPr>
          <w:rFonts w:ascii="Times New Roman" w:hAnsi="Times New Roman" w:cs="Times New Roman"/>
          <w:sz w:val="28"/>
          <w:szCs w:val="28"/>
        </w:rPr>
        <w:t xml:space="preserve">, за </w:t>
      </w:r>
      <w:proofErr w:type="spellStart"/>
      <w:r w:rsidRPr="00547DA7">
        <w:rPr>
          <w:rFonts w:ascii="Times New Roman" w:hAnsi="Times New Roman" w:cs="Times New Roman"/>
          <w:sz w:val="28"/>
          <w:szCs w:val="28"/>
        </w:rPr>
        <w:t>винятком</w:t>
      </w:r>
      <w:proofErr w:type="spellEnd"/>
      <w:r w:rsidRPr="00547D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7DA7">
        <w:rPr>
          <w:rFonts w:ascii="Times New Roman" w:hAnsi="Times New Roman" w:cs="Times New Roman"/>
          <w:sz w:val="28"/>
          <w:szCs w:val="28"/>
        </w:rPr>
        <w:t>екваторіального</w:t>
      </w:r>
      <w:proofErr w:type="spellEnd"/>
      <w:r w:rsidRPr="00547DA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47DA7">
        <w:rPr>
          <w:rFonts w:ascii="Times New Roman" w:hAnsi="Times New Roman" w:cs="Times New Roman"/>
          <w:sz w:val="28"/>
          <w:szCs w:val="28"/>
        </w:rPr>
        <w:t>повторюються</w:t>
      </w:r>
      <w:proofErr w:type="spellEnd"/>
      <w:r w:rsidRPr="00547DA7">
        <w:rPr>
          <w:rFonts w:ascii="Times New Roman" w:hAnsi="Times New Roman" w:cs="Times New Roman"/>
          <w:sz w:val="28"/>
          <w:szCs w:val="28"/>
        </w:rPr>
        <w:t>. </w:t>
      </w:r>
    </w:p>
    <w:p w:rsidR="00F20AB5" w:rsidRPr="00547DA7" w:rsidRDefault="00F20AB5" w:rsidP="00F20AB5">
      <w:pPr>
        <w:numPr>
          <w:ilvl w:val="0"/>
          <w:numId w:val="8"/>
        </w:num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  <w:r w:rsidRPr="00547DA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547DA7">
        <w:rPr>
          <w:rFonts w:ascii="Times New Roman" w:hAnsi="Times New Roman" w:cs="Times New Roman"/>
          <w:sz w:val="28"/>
          <w:szCs w:val="28"/>
        </w:rPr>
        <w:t>Найбільша</w:t>
      </w:r>
      <w:proofErr w:type="spellEnd"/>
      <w:r w:rsidRPr="00547D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7DA7">
        <w:rPr>
          <w:rFonts w:ascii="Times New Roman" w:hAnsi="Times New Roman" w:cs="Times New Roman"/>
          <w:sz w:val="28"/>
          <w:szCs w:val="28"/>
        </w:rPr>
        <w:t>частина</w:t>
      </w:r>
      <w:proofErr w:type="spellEnd"/>
      <w:r w:rsidRPr="00547DA7">
        <w:rPr>
          <w:rFonts w:ascii="Times New Roman" w:hAnsi="Times New Roman" w:cs="Times New Roman"/>
          <w:sz w:val="28"/>
          <w:szCs w:val="28"/>
        </w:rPr>
        <w:t xml:space="preserve"> материка </w:t>
      </w:r>
      <w:proofErr w:type="spellStart"/>
      <w:r w:rsidRPr="00547DA7">
        <w:rPr>
          <w:rFonts w:ascii="Times New Roman" w:hAnsi="Times New Roman" w:cs="Times New Roman"/>
          <w:sz w:val="28"/>
          <w:szCs w:val="28"/>
        </w:rPr>
        <w:t>лежить</w:t>
      </w:r>
      <w:proofErr w:type="spellEnd"/>
      <w:r w:rsidRPr="00547DA7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547DA7">
        <w:rPr>
          <w:rFonts w:ascii="Times New Roman" w:hAnsi="Times New Roman" w:cs="Times New Roman"/>
          <w:sz w:val="28"/>
          <w:szCs w:val="28"/>
        </w:rPr>
        <w:t>тропічних</w:t>
      </w:r>
      <w:proofErr w:type="spellEnd"/>
      <w:r w:rsidRPr="00547DA7">
        <w:rPr>
          <w:rFonts w:ascii="Times New Roman" w:hAnsi="Times New Roman" w:cs="Times New Roman"/>
          <w:sz w:val="28"/>
          <w:szCs w:val="28"/>
        </w:rPr>
        <w:t xml:space="preserve"> поясах. </w:t>
      </w:r>
    </w:p>
    <w:p w:rsidR="00F20AB5" w:rsidRPr="00547DA7" w:rsidRDefault="00F20AB5" w:rsidP="00F20AB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43272" w:rsidRPr="00547DA7" w:rsidRDefault="00143272" w:rsidP="00E46AF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sectPr w:rsidR="00143272" w:rsidRPr="00547DA7" w:rsidSect="00790D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ewtonC">
    <w:altName w:val="Courier New"/>
    <w:panose1 w:val="00000000000000000000"/>
    <w:charset w:val="00"/>
    <w:family w:val="decorative"/>
    <w:notTrueType/>
    <w:pitch w:val="variable"/>
    <w:sig w:usb0="00000001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242C8"/>
    <w:multiLevelType w:val="hybridMultilevel"/>
    <w:tmpl w:val="60E45F0A"/>
    <w:lvl w:ilvl="0" w:tplc="F39AE23A">
      <w:start w:val="4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3DF2BEB"/>
    <w:multiLevelType w:val="hybridMultilevel"/>
    <w:tmpl w:val="3C389768"/>
    <w:lvl w:ilvl="0" w:tplc="4C445C9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437568"/>
    <w:multiLevelType w:val="hybridMultilevel"/>
    <w:tmpl w:val="0CCA0B66"/>
    <w:lvl w:ilvl="0" w:tplc="1C94DDB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C266443"/>
    <w:multiLevelType w:val="multilevel"/>
    <w:tmpl w:val="5E72C6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11C4B5D"/>
    <w:multiLevelType w:val="multilevel"/>
    <w:tmpl w:val="FC4C7B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44F677F"/>
    <w:multiLevelType w:val="multilevel"/>
    <w:tmpl w:val="648EF1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9946F40"/>
    <w:multiLevelType w:val="multilevel"/>
    <w:tmpl w:val="9D7E6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Theme="minorHAnsi" w:hAnsiTheme="minorHAnsi" w:hint="default"/>
        <w:i/>
        <w:sz w:val="27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CF56ED6"/>
    <w:multiLevelType w:val="hybridMultilevel"/>
    <w:tmpl w:val="316A1628"/>
    <w:lvl w:ilvl="0" w:tplc="53EA896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3B3835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FE73EEC"/>
    <w:multiLevelType w:val="multilevel"/>
    <w:tmpl w:val="678E2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1"/>
  </w:num>
  <w:num w:numId="5">
    <w:abstractNumId w:val="3"/>
  </w:num>
  <w:num w:numId="6">
    <w:abstractNumId w:val="7"/>
  </w:num>
  <w:num w:numId="7">
    <w:abstractNumId w:val="0"/>
  </w:num>
  <w:num w:numId="8">
    <w:abstractNumId w:val="2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143272"/>
    <w:rsid w:val="00143272"/>
    <w:rsid w:val="0036541E"/>
    <w:rsid w:val="00547DA7"/>
    <w:rsid w:val="006A1A7A"/>
    <w:rsid w:val="007E5186"/>
    <w:rsid w:val="00862B9E"/>
    <w:rsid w:val="00B52AC1"/>
    <w:rsid w:val="00BB7063"/>
    <w:rsid w:val="00E46AF1"/>
    <w:rsid w:val="00E627F7"/>
    <w:rsid w:val="00F20A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Contemporary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272"/>
  </w:style>
  <w:style w:type="paragraph" w:styleId="3">
    <w:name w:val="heading 3"/>
    <w:basedOn w:val="a"/>
    <w:link w:val="30"/>
    <w:uiPriority w:val="9"/>
    <w:qFormat/>
    <w:rsid w:val="0014327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4327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a3">
    <w:name w:val="Новый"/>
    <w:basedOn w:val="a"/>
    <w:link w:val="a4"/>
    <w:qFormat/>
    <w:rsid w:val="00143272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a4">
    <w:name w:val="Новый Знак"/>
    <w:basedOn w:val="a0"/>
    <w:link w:val="a3"/>
    <w:rsid w:val="00143272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Osnova">
    <w:name w:val="Osnova"/>
    <w:basedOn w:val="a"/>
    <w:uiPriority w:val="99"/>
    <w:rsid w:val="00143272"/>
    <w:pPr>
      <w:autoSpaceDE w:val="0"/>
      <w:autoSpaceDN w:val="0"/>
      <w:adjustRightInd w:val="0"/>
      <w:spacing w:after="0" w:line="240" w:lineRule="atLeast"/>
      <w:ind w:firstLine="340"/>
      <w:jc w:val="both"/>
    </w:pPr>
    <w:rPr>
      <w:rFonts w:ascii="NewtonC" w:eastAsia="Calibri" w:hAnsi="NewtonC" w:cs="NewtonC"/>
      <w:color w:val="000000"/>
      <w:sz w:val="20"/>
      <w:szCs w:val="20"/>
      <w:lang w:val="uk-UA"/>
    </w:rPr>
  </w:style>
  <w:style w:type="character" w:customStyle="1" w:styleId="bold">
    <w:name w:val="bold"/>
    <w:uiPriority w:val="99"/>
    <w:rsid w:val="00143272"/>
    <w:rPr>
      <w:b/>
      <w:bCs/>
    </w:rPr>
  </w:style>
  <w:style w:type="paragraph" w:styleId="a5">
    <w:name w:val="List Paragraph"/>
    <w:basedOn w:val="a"/>
    <w:uiPriority w:val="34"/>
    <w:qFormat/>
    <w:rsid w:val="0014327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432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43272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semiHidden/>
    <w:unhideWhenUsed/>
    <w:rsid w:val="00143272"/>
    <w:rPr>
      <w:color w:val="0000FF"/>
      <w:u w:val="single"/>
    </w:rPr>
  </w:style>
  <w:style w:type="paragraph" w:styleId="a9">
    <w:name w:val="Normal (Web)"/>
    <w:basedOn w:val="a"/>
    <w:uiPriority w:val="99"/>
    <w:semiHidden/>
    <w:unhideWhenUsed/>
    <w:rsid w:val="001432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uiPriority w:val="1"/>
    <w:qFormat/>
    <w:rsid w:val="00E627F7"/>
    <w:pPr>
      <w:spacing w:after="0" w:line="240" w:lineRule="auto"/>
    </w:pPr>
    <w:rPr>
      <w:lang w:val="uk-UA"/>
    </w:rPr>
  </w:style>
  <w:style w:type="character" w:customStyle="1" w:styleId="428pt">
    <w:name w:val="Заголовок №4 (2) + 8 pt;Не напівжирний"/>
    <w:basedOn w:val="a0"/>
    <w:rsid w:val="00E627F7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uk-UA" w:eastAsia="uk-UA" w:bidi="uk-UA"/>
    </w:rPr>
  </w:style>
  <w:style w:type="table" w:styleId="ab">
    <w:name w:val="Table Contemporary"/>
    <w:basedOn w:val="a1"/>
    <w:rsid w:val="00F20A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04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5529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553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68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hag.com.ua/klimatichni-poyasi-j-oblasti-afriki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hag.com.ua/klimatichni-poyasi-j-oblasti-afriki.html" TargetMode="External"/><Relationship Id="rId5" Type="http://schemas.openxmlformats.org/officeDocument/2006/relationships/hyperlink" Target="http://www.shag.com.ua/klimatichni-poyasi-j-oblasti-afriki.htm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5</Pages>
  <Words>1186</Words>
  <Characters>6765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Женя</cp:lastModifiedBy>
  <cp:revision>4</cp:revision>
  <dcterms:created xsi:type="dcterms:W3CDTF">2018-03-10T10:38:00Z</dcterms:created>
  <dcterms:modified xsi:type="dcterms:W3CDTF">2018-03-24T16:07:00Z</dcterms:modified>
</cp:coreProperties>
</file>