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41" w:rsidRPr="00841E41" w:rsidRDefault="00841E41" w:rsidP="00841E41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 xml:space="preserve"> </w:t>
      </w:r>
      <w:r w:rsidR="00EA20DC">
        <w:rPr>
          <w:sz w:val="28"/>
          <w:szCs w:val="28"/>
          <w:lang w:val="uk-UA"/>
        </w:rPr>
        <w:t xml:space="preserve">Роздольненській </w:t>
      </w:r>
      <w:r>
        <w:rPr>
          <w:sz w:val="28"/>
          <w:szCs w:val="28"/>
          <w:lang w:val="uk-UA"/>
        </w:rPr>
        <w:t xml:space="preserve">ЗОШ І-ІІІ ступенів </w:t>
      </w:r>
      <w:proofErr w:type="spellStart"/>
      <w:r w:rsidRPr="00841E41">
        <w:rPr>
          <w:sz w:val="28"/>
          <w:szCs w:val="28"/>
        </w:rPr>
        <w:t>створені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сприятливі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умови</w:t>
      </w:r>
      <w:proofErr w:type="spellEnd"/>
      <w:r w:rsidRPr="00841E41">
        <w:rPr>
          <w:sz w:val="28"/>
          <w:szCs w:val="28"/>
        </w:rPr>
        <w:t xml:space="preserve"> для </w:t>
      </w:r>
      <w:proofErr w:type="spellStart"/>
      <w:r w:rsidRPr="00841E41">
        <w:rPr>
          <w:sz w:val="28"/>
          <w:szCs w:val="28"/>
        </w:rPr>
        <w:t>навчання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дітей</w:t>
      </w:r>
      <w:proofErr w:type="spellEnd"/>
      <w:r w:rsidRPr="00841E41">
        <w:rPr>
          <w:sz w:val="28"/>
          <w:szCs w:val="28"/>
        </w:rPr>
        <w:t xml:space="preserve"> з </w:t>
      </w:r>
      <w:proofErr w:type="spellStart"/>
      <w:r w:rsidR="00EA20DC">
        <w:rPr>
          <w:sz w:val="28"/>
          <w:szCs w:val="28"/>
        </w:rPr>
        <w:t>особливими</w:t>
      </w:r>
      <w:proofErr w:type="spellEnd"/>
      <w:r w:rsidR="00EA20DC">
        <w:rPr>
          <w:sz w:val="28"/>
          <w:szCs w:val="28"/>
        </w:rPr>
        <w:t xml:space="preserve"> </w:t>
      </w:r>
      <w:proofErr w:type="spellStart"/>
      <w:r w:rsidR="00EA20DC">
        <w:rPr>
          <w:sz w:val="28"/>
          <w:szCs w:val="28"/>
        </w:rPr>
        <w:t>освітніми</w:t>
      </w:r>
      <w:proofErr w:type="spellEnd"/>
      <w:r w:rsidR="00EA20DC">
        <w:rPr>
          <w:sz w:val="28"/>
          <w:szCs w:val="28"/>
        </w:rPr>
        <w:t xml:space="preserve"> </w:t>
      </w:r>
      <w:proofErr w:type="spellStart"/>
      <w:r w:rsidR="00EA20DC">
        <w:rPr>
          <w:sz w:val="28"/>
          <w:szCs w:val="28"/>
        </w:rPr>
        <w:t>потребами,</w:t>
      </w:r>
      <w:r w:rsidRPr="00841E41">
        <w:rPr>
          <w:sz w:val="28"/>
          <w:szCs w:val="28"/>
        </w:rPr>
        <w:t>забезпечення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їх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безперешкодним</w:t>
      </w:r>
      <w:proofErr w:type="spellEnd"/>
      <w:r w:rsidRPr="00841E41">
        <w:rPr>
          <w:sz w:val="28"/>
          <w:szCs w:val="28"/>
        </w:rPr>
        <w:t xml:space="preserve"> доступом до</w:t>
      </w:r>
      <w:r w:rsidR="00EA20DC">
        <w:rPr>
          <w:sz w:val="28"/>
          <w:szCs w:val="28"/>
        </w:rPr>
        <w:t xml:space="preserve"> </w:t>
      </w:r>
      <w:proofErr w:type="spellStart"/>
      <w:r w:rsidR="00EA20DC">
        <w:rPr>
          <w:sz w:val="28"/>
          <w:szCs w:val="28"/>
        </w:rPr>
        <w:t>всіх</w:t>
      </w:r>
      <w:proofErr w:type="spellEnd"/>
      <w:r w:rsidR="00EA20DC">
        <w:rPr>
          <w:sz w:val="28"/>
          <w:szCs w:val="28"/>
        </w:rPr>
        <w:t xml:space="preserve"> </w:t>
      </w:r>
      <w:proofErr w:type="spellStart"/>
      <w:r w:rsidR="00EA20DC">
        <w:rPr>
          <w:sz w:val="28"/>
          <w:szCs w:val="28"/>
        </w:rPr>
        <w:t>приміщень</w:t>
      </w:r>
      <w:proofErr w:type="spellEnd"/>
      <w:r w:rsidR="00EA20DC">
        <w:rPr>
          <w:sz w:val="28"/>
          <w:szCs w:val="28"/>
        </w:rPr>
        <w:t xml:space="preserve"> </w:t>
      </w:r>
      <w:proofErr w:type="spellStart"/>
      <w:r w:rsidR="00EA20DC">
        <w:rPr>
          <w:sz w:val="28"/>
          <w:szCs w:val="28"/>
        </w:rPr>
        <w:t>школи</w:t>
      </w:r>
      <w:proofErr w:type="spellEnd"/>
      <w:r w:rsidR="00EA20DC">
        <w:rPr>
          <w:sz w:val="28"/>
          <w:szCs w:val="28"/>
          <w:lang w:val="uk-UA"/>
        </w:rPr>
        <w:t>,</w:t>
      </w:r>
      <w:r w:rsidRPr="00841E41">
        <w:rPr>
          <w:sz w:val="28"/>
          <w:szCs w:val="28"/>
        </w:rPr>
        <w:t xml:space="preserve"> а </w:t>
      </w:r>
      <w:proofErr w:type="spellStart"/>
      <w:r w:rsidRPr="00841E41">
        <w:rPr>
          <w:sz w:val="28"/>
          <w:szCs w:val="28"/>
        </w:rPr>
        <w:t>саме</w:t>
      </w:r>
      <w:proofErr w:type="spellEnd"/>
      <w:r w:rsidRPr="00841E41">
        <w:rPr>
          <w:sz w:val="28"/>
          <w:szCs w:val="28"/>
        </w:rPr>
        <w:t>:</w:t>
      </w:r>
    </w:p>
    <w:p w:rsidR="00841E41" w:rsidRPr="00EA20DC" w:rsidRDefault="00841E41" w:rsidP="00EA20DC">
      <w:pPr>
        <w:pStyle w:val="aa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пандус</w:t>
      </w:r>
      <w:r>
        <w:rPr>
          <w:sz w:val="28"/>
          <w:szCs w:val="28"/>
          <w:lang w:val="uk-UA"/>
        </w:rPr>
        <w:t>;</w:t>
      </w:r>
    </w:p>
    <w:p w:rsidR="00841E41" w:rsidRDefault="00841E41" w:rsidP="00841E41">
      <w:pPr>
        <w:pStyle w:val="aa"/>
        <w:ind w:firstLine="709"/>
        <w:jc w:val="both"/>
        <w:rPr>
          <w:sz w:val="28"/>
          <w:szCs w:val="28"/>
          <w:lang w:val="uk-UA"/>
        </w:rPr>
      </w:pPr>
      <w:proofErr w:type="spellStart"/>
      <w:r w:rsidRPr="00841E41">
        <w:rPr>
          <w:sz w:val="28"/>
          <w:szCs w:val="28"/>
        </w:rPr>
        <w:t>Усі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основні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приміщення</w:t>
      </w:r>
      <w:proofErr w:type="spellEnd"/>
      <w:r w:rsidRPr="00841E41">
        <w:rPr>
          <w:sz w:val="28"/>
          <w:szCs w:val="28"/>
        </w:rPr>
        <w:t xml:space="preserve"> закладу мають природне освітлення. </w:t>
      </w:r>
      <w:proofErr w:type="gramStart"/>
      <w:r w:rsidRPr="00841E41">
        <w:rPr>
          <w:sz w:val="28"/>
          <w:szCs w:val="28"/>
        </w:rPr>
        <w:t>Св</w:t>
      </w:r>
      <w:proofErr w:type="gramEnd"/>
      <w:r w:rsidRPr="00841E41">
        <w:rPr>
          <w:sz w:val="28"/>
          <w:szCs w:val="28"/>
        </w:rPr>
        <w:t xml:space="preserve">ітло на робочі місця </w:t>
      </w:r>
      <w:proofErr w:type="gramStart"/>
      <w:r w:rsidRPr="00841E41">
        <w:rPr>
          <w:sz w:val="28"/>
          <w:szCs w:val="28"/>
        </w:rPr>
        <w:t>падає л</w:t>
      </w:r>
      <w:proofErr w:type="gramEnd"/>
      <w:r w:rsidRPr="00841E41">
        <w:rPr>
          <w:sz w:val="28"/>
          <w:szCs w:val="28"/>
        </w:rPr>
        <w:t xml:space="preserve">іворуч. </w:t>
      </w:r>
    </w:p>
    <w:p w:rsidR="00841E41" w:rsidRDefault="00841E41" w:rsidP="00841E41">
      <w:pPr>
        <w:pStyle w:val="aa"/>
        <w:ind w:firstLine="709"/>
        <w:jc w:val="both"/>
        <w:rPr>
          <w:sz w:val="28"/>
          <w:szCs w:val="28"/>
          <w:lang w:val="uk-UA"/>
        </w:rPr>
      </w:pPr>
      <w:r w:rsidRPr="00841E41">
        <w:rPr>
          <w:sz w:val="28"/>
          <w:szCs w:val="28"/>
          <w:lang w:val="uk-UA"/>
        </w:rPr>
        <w:t>При оздоблені навчальних приміщень враховано такі вимо</w:t>
      </w:r>
      <w:r w:rsidR="00EA20DC">
        <w:rPr>
          <w:sz w:val="28"/>
          <w:szCs w:val="28"/>
          <w:lang w:val="uk-UA"/>
        </w:rPr>
        <w:t xml:space="preserve">ги: стіни світлих тонів; </w:t>
      </w:r>
      <w:proofErr w:type="spellStart"/>
      <w:r w:rsidR="00EA20DC">
        <w:rPr>
          <w:sz w:val="28"/>
          <w:szCs w:val="28"/>
          <w:lang w:val="uk-UA"/>
        </w:rPr>
        <w:t>меблі.</w:t>
      </w:r>
      <w:r w:rsidRPr="00EA20DC">
        <w:rPr>
          <w:sz w:val="28"/>
          <w:szCs w:val="28"/>
          <w:lang w:val="uk-UA"/>
        </w:rPr>
        <w:t>Розташування</w:t>
      </w:r>
      <w:proofErr w:type="spellEnd"/>
      <w:r w:rsidRPr="00EA20DC">
        <w:rPr>
          <w:sz w:val="28"/>
          <w:szCs w:val="28"/>
          <w:lang w:val="uk-UA"/>
        </w:rPr>
        <w:t xml:space="preserve"> меблів і обладнання, декоративних рослин сприяє максимальному використанню денного світла і рівномірному освітленню приміщень. </w:t>
      </w:r>
    </w:p>
    <w:p w:rsidR="00841E41" w:rsidRDefault="00841E41" w:rsidP="00841E41">
      <w:pPr>
        <w:pStyle w:val="aa"/>
        <w:ind w:firstLine="709"/>
        <w:jc w:val="both"/>
        <w:rPr>
          <w:sz w:val="28"/>
          <w:szCs w:val="28"/>
          <w:lang w:val="uk-UA"/>
        </w:rPr>
      </w:pPr>
      <w:proofErr w:type="gramStart"/>
      <w:r w:rsidRPr="00841E41">
        <w:rPr>
          <w:sz w:val="28"/>
          <w:szCs w:val="28"/>
        </w:rPr>
        <w:t>З</w:t>
      </w:r>
      <w:proofErr w:type="gramEnd"/>
      <w:r w:rsidRPr="00841E41">
        <w:rPr>
          <w:sz w:val="28"/>
          <w:szCs w:val="28"/>
        </w:rPr>
        <w:t xml:space="preserve"> вересня по травень у приміщеннях рівень освітлення підвищується за допомогою штучного освітлення – люмінесцентних ламп. </w:t>
      </w:r>
    </w:p>
    <w:p w:rsidR="00841E41" w:rsidRDefault="00841E41" w:rsidP="00841E41">
      <w:pPr>
        <w:pStyle w:val="aa"/>
        <w:ind w:firstLine="709"/>
        <w:jc w:val="both"/>
        <w:rPr>
          <w:sz w:val="28"/>
          <w:szCs w:val="28"/>
          <w:lang w:val="uk-UA"/>
        </w:rPr>
      </w:pPr>
      <w:proofErr w:type="gramStart"/>
      <w:r w:rsidRPr="00841E41">
        <w:rPr>
          <w:sz w:val="28"/>
          <w:szCs w:val="28"/>
        </w:rPr>
        <w:t>У</w:t>
      </w:r>
      <w:proofErr w:type="gram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закладі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дотримується</w:t>
      </w:r>
      <w:proofErr w:type="spellEnd"/>
      <w:r w:rsidRPr="00841E41">
        <w:rPr>
          <w:sz w:val="28"/>
          <w:szCs w:val="28"/>
        </w:rPr>
        <w:t xml:space="preserve"> </w:t>
      </w:r>
      <w:proofErr w:type="spellStart"/>
      <w:r w:rsidRPr="00841E41">
        <w:rPr>
          <w:sz w:val="28"/>
          <w:szCs w:val="28"/>
        </w:rPr>
        <w:t>повітряно</w:t>
      </w:r>
      <w:proofErr w:type="spellEnd"/>
      <w:r w:rsidRPr="00841E41">
        <w:rPr>
          <w:sz w:val="28"/>
          <w:szCs w:val="28"/>
        </w:rPr>
        <w:t xml:space="preserve"> – </w:t>
      </w:r>
      <w:proofErr w:type="spellStart"/>
      <w:r w:rsidRPr="00841E41">
        <w:rPr>
          <w:sz w:val="28"/>
          <w:szCs w:val="28"/>
        </w:rPr>
        <w:t>тепловий</w:t>
      </w:r>
      <w:proofErr w:type="spellEnd"/>
      <w:r w:rsidRPr="00841E41">
        <w:rPr>
          <w:sz w:val="28"/>
          <w:szCs w:val="28"/>
        </w:rPr>
        <w:t xml:space="preserve"> режим. </w:t>
      </w:r>
    </w:p>
    <w:p w:rsidR="00841E41" w:rsidRPr="00841E41" w:rsidRDefault="00841E41" w:rsidP="00841E41">
      <w:pPr>
        <w:pStyle w:val="aa"/>
        <w:ind w:firstLine="709"/>
        <w:jc w:val="both"/>
        <w:rPr>
          <w:sz w:val="28"/>
          <w:szCs w:val="28"/>
        </w:rPr>
      </w:pPr>
      <w:r w:rsidRPr="00841E41">
        <w:rPr>
          <w:sz w:val="28"/>
          <w:szCs w:val="28"/>
        </w:rPr>
        <w:t xml:space="preserve">Чистота повітря у закладі забезпечується регулярністю вологого прибирання, використанням всіх видів </w:t>
      </w:r>
      <w:proofErr w:type="gramStart"/>
      <w:r w:rsidRPr="00841E41">
        <w:rPr>
          <w:sz w:val="28"/>
          <w:szCs w:val="28"/>
        </w:rPr>
        <w:t>пров</w:t>
      </w:r>
      <w:proofErr w:type="gramEnd"/>
      <w:r w:rsidRPr="00841E41">
        <w:rPr>
          <w:sz w:val="28"/>
          <w:szCs w:val="28"/>
        </w:rPr>
        <w:t>ітрювання (наскрізне, кутове, однобічне).</w:t>
      </w:r>
    </w:p>
    <w:p w:rsidR="00841E41" w:rsidRPr="00841E41" w:rsidRDefault="00841E41" w:rsidP="00841E41">
      <w:pPr>
        <w:pStyle w:val="aa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41E41">
        <w:rPr>
          <w:sz w:val="28"/>
          <w:szCs w:val="28"/>
        </w:rPr>
        <w:t>Шкільна та пришкільна території підтримуються в належному стані.</w:t>
      </w:r>
    </w:p>
    <w:p w:rsidR="00841E41" w:rsidRPr="00841E41" w:rsidRDefault="00841E41" w:rsidP="00841E41">
      <w:pPr>
        <w:pStyle w:val="aa"/>
        <w:ind w:firstLine="709"/>
        <w:jc w:val="both"/>
        <w:rPr>
          <w:sz w:val="28"/>
          <w:szCs w:val="28"/>
        </w:rPr>
      </w:pPr>
      <w:r w:rsidRPr="00841E41">
        <w:rPr>
          <w:sz w:val="28"/>
          <w:szCs w:val="28"/>
        </w:rPr>
        <w:t>Територія, буді</w:t>
      </w:r>
      <w:proofErr w:type="gramStart"/>
      <w:r w:rsidRPr="00841E41">
        <w:rPr>
          <w:sz w:val="28"/>
          <w:szCs w:val="28"/>
        </w:rPr>
        <w:t>вл</w:t>
      </w:r>
      <w:proofErr w:type="gramEnd"/>
      <w:r w:rsidRPr="00841E41">
        <w:rPr>
          <w:sz w:val="28"/>
          <w:szCs w:val="28"/>
        </w:rPr>
        <w:t>і, приміщення належно художньо-естетично оформлені.</w:t>
      </w:r>
    </w:p>
    <w:p w:rsidR="00841E41" w:rsidRPr="00841E41" w:rsidRDefault="00841E41" w:rsidP="00841E41">
      <w:pPr>
        <w:pStyle w:val="aa"/>
        <w:ind w:firstLine="709"/>
        <w:jc w:val="both"/>
        <w:rPr>
          <w:sz w:val="28"/>
          <w:szCs w:val="28"/>
        </w:rPr>
      </w:pPr>
      <w:r w:rsidRPr="00841E41">
        <w:rPr>
          <w:sz w:val="28"/>
          <w:szCs w:val="28"/>
        </w:rPr>
        <w:t>Заклад повністю забезпечений необхідними навчальними площами.</w:t>
      </w:r>
    </w:p>
    <w:p w:rsidR="00053626" w:rsidRPr="00053626" w:rsidRDefault="00053626">
      <w:pPr>
        <w:rPr>
          <w:lang w:val="uk-UA"/>
        </w:rPr>
      </w:pPr>
    </w:p>
    <w:sectPr w:rsidR="00053626" w:rsidRPr="0005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510"/>
    <w:multiLevelType w:val="hybridMultilevel"/>
    <w:tmpl w:val="8F427D26"/>
    <w:lvl w:ilvl="0" w:tplc="67708C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3A55DB"/>
    <w:multiLevelType w:val="multilevel"/>
    <w:tmpl w:val="FF4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F1A4D"/>
    <w:multiLevelType w:val="hybridMultilevel"/>
    <w:tmpl w:val="38629674"/>
    <w:lvl w:ilvl="0" w:tplc="BBA8C2B6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16B5837"/>
    <w:multiLevelType w:val="hybridMultilevel"/>
    <w:tmpl w:val="F0C8C6DA"/>
    <w:lvl w:ilvl="0" w:tplc="6D2234E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05C31"/>
    <w:multiLevelType w:val="hybridMultilevel"/>
    <w:tmpl w:val="D8B888CE"/>
    <w:lvl w:ilvl="0" w:tplc="95DA3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421A1"/>
    <w:multiLevelType w:val="hybridMultilevel"/>
    <w:tmpl w:val="0B74E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C05288"/>
    <w:multiLevelType w:val="singleLevel"/>
    <w:tmpl w:val="EB8601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5994BFC"/>
    <w:multiLevelType w:val="multilevel"/>
    <w:tmpl w:val="A08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5"/>
    <w:rsid w:val="00053626"/>
    <w:rsid w:val="00656D22"/>
    <w:rsid w:val="00841E41"/>
    <w:rsid w:val="00925205"/>
    <w:rsid w:val="009947AB"/>
    <w:rsid w:val="00EA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3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05362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05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semiHidden/>
    <w:unhideWhenUsed/>
    <w:rsid w:val="00925205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52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9252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2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5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25205"/>
    <w:pPr>
      <w:widowControl w:val="0"/>
      <w:autoSpaceDE w:val="0"/>
      <w:autoSpaceDN w:val="0"/>
      <w:jc w:val="center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5362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5362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053626"/>
    <w:rPr>
      <w:color w:val="0000FF"/>
      <w:u w:val="single"/>
    </w:rPr>
  </w:style>
  <w:style w:type="paragraph" w:styleId="aa">
    <w:name w:val="No Spacing"/>
    <w:uiPriority w:val="1"/>
    <w:qFormat/>
    <w:rsid w:val="0084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3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05362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05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99"/>
    <w:semiHidden/>
    <w:unhideWhenUsed/>
    <w:rsid w:val="00925205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52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 Indent"/>
    <w:basedOn w:val="a"/>
    <w:link w:val="a7"/>
    <w:semiHidden/>
    <w:unhideWhenUsed/>
    <w:rsid w:val="009252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92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5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25205"/>
    <w:pPr>
      <w:widowControl w:val="0"/>
      <w:autoSpaceDE w:val="0"/>
      <w:autoSpaceDN w:val="0"/>
      <w:jc w:val="center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5362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5362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9">
    <w:name w:val="Hyperlink"/>
    <w:basedOn w:val="a0"/>
    <w:uiPriority w:val="99"/>
    <w:semiHidden/>
    <w:unhideWhenUsed/>
    <w:rsid w:val="00053626"/>
    <w:rPr>
      <w:color w:val="0000FF"/>
      <w:u w:val="single"/>
    </w:rPr>
  </w:style>
  <w:style w:type="paragraph" w:styleId="aa">
    <w:name w:val="No Spacing"/>
    <w:uiPriority w:val="1"/>
    <w:qFormat/>
    <w:rsid w:val="00841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Куковские</cp:lastModifiedBy>
  <cp:revision>4</cp:revision>
  <dcterms:created xsi:type="dcterms:W3CDTF">2019-08-13T08:10:00Z</dcterms:created>
  <dcterms:modified xsi:type="dcterms:W3CDTF">2020-05-25T07:46:00Z</dcterms:modified>
</cp:coreProperties>
</file>