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D1" w:rsidRDefault="00E94BD1" w:rsidP="0058110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P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: Земля-наш спільний дім</w:t>
      </w:r>
      <w:r w:rsid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BB75FB" w:rsidRP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5 клас</w:t>
      </w:r>
    </w:p>
    <w:p w:rsidR="00581100" w:rsidRPr="00581100" w:rsidRDefault="00581100" w:rsidP="0058110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11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 роз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ширити уявленн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учнів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взаємозв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людини та навколишнього середовища, розповісти про наслідки забруднення довкілля для життя і здоров я людини,про способи збереження природного середовища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розвивати  пізнавальну діяльність учнів,уміння спостерігати за природою,бачити в ній прекрасне;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виховувати соціокультурну поведінку учнів, направлену на формування здорового способу життя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,дбайливе ставлення до природи</w:t>
      </w:r>
    </w:p>
    <w:p w:rsidR="00581100" w:rsidRPr="00BB75FB" w:rsidRDefault="00581100" w:rsidP="00581100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811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підручники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,відеоролик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Земля-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наш спільний дім»</w:t>
      </w:r>
      <w:r w:rsidR="00E94BD1">
        <w:rPr>
          <w:rFonts w:ascii="Times New Roman" w:eastAsia="Calibri" w:hAnsi="Times New Roman" w:cs="Times New Roman"/>
          <w:sz w:val="28"/>
          <w:szCs w:val="28"/>
          <w:lang w:val="uk-UA"/>
        </w:rPr>
        <w:t>,презентація «Способи збереження навколишнього середовища»,аркуші паперу,</w:t>
      </w:r>
      <w:r w:rsidR="00E94BD1" w:rsidRPr="00E94BD1">
        <w:rPr>
          <w:lang w:val="uk-UA"/>
        </w:rPr>
        <w:t xml:space="preserve"> </w:t>
      </w:r>
      <w:r w:rsidR="00E94BD1"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гло</w:t>
      </w:r>
      <w:r w:rsid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бус, </w:t>
      </w:r>
      <w:r w:rsidR="00E94BD1" w:rsidRPr="00BB75FB">
        <w:rPr>
          <w:rFonts w:ascii="Times New Roman" w:eastAsia="Calibri" w:hAnsi="Times New Roman" w:cs="Times New Roman"/>
          <w:sz w:val="28"/>
          <w:szCs w:val="28"/>
          <w:lang w:val="uk-UA"/>
        </w:rPr>
        <w:t>вирізані з паперу листочки.</w:t>
      </w:r>
    </w:p>
    <w:p w:rsidR="00CE0066" w:rsidRDefault="00581100" w:rsidP="0058110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11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засвоєння нових знань</w:t>
      </w:r>
    </w:p>
    <w:p w:rsidR="00581100" w:rsidRPr="00581100" w:rsidRDefault="00581100" w:rsidP="0058110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11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581100" w:rsidRPr="00581100" w:rsidRDefault="00581100" w:rsidP="005811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8110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581100" w:rsidRDefault="00BB75FB" w:rsidP="0058110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581100" w:rsidRPr="005811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Емоційне налаштування на </w:t>
      </w:r>
      <w:proofErr w:type="spellStart"/>
      <w:r w:rsidR="00581100" w:rsidRPr="00581100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.Вітання</w:t>
      </w:r>
      <w:proofErr w:type="spellEnd"/>
    </w:p>
    <w:p w:rsidR="00BB75FB" w:rsidRDefault="00BB75FB" w:rsidP="00BB75FB">
      <w:pPr>
        <w:pStyle w:val="a3"/>
        <w:spacing w:after="0" w:line="360" w:lineRule="auto"/>
        <w:ind w:left="801"/>
        <w:rPr>
          <w:rFonts w:ascii="Times New Roman" w:hAnsi="Times New Roman" w:cs="Times New Roman"/>
          <w:sz w:val="28"/>
          <w:szCs w:val="28"/>
          <w:lang w:val="uk-UA"/>
        </w:rPr>
      </w:pPr>
      <w:r w:rsidRPr="00BB75FB">
        <w:rPr>
          <w:rFonts w:ascii="Times New Roman" w:hAnsi="Times New Roman" w:cs="Times New Roman"/>
          <w:sz w:val="28"/>
          <w:szCs w:val="28"/>
          <w:lang w:val="uk-UA"/>
        </w:rPr>
        <w:t xml:space="preserve">Щоб усім нам </w:t>
      </w:r>
      <w:r>
        <w:rPr>
          <w:rFonts w:ascii="Times New Roman" w:hAnsi="Times New Roman" w:cs="Times New Roman"/>
          <w:sz w:val="28"/>
          <w:szCs w:val="28"/>
          <w:lang w:val="uk-UA"/>
        </w:rPr>
        <w:t>посміхатись,</w:t>
      </w:r>
    </w:p>
    <w:p w:rsidR="00BB75FB" w:rsidRDefault="00BB75FB" w:rsidP="00BB75FB">
      <w:pPr>
        <w:pStyle w:val="a3"/>
        <w:spacing w:after="0" w:line="360" w:lineRule="auto"/>
        <w:ind w:left="8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з кожним  привітатись!</w:t>
      </w:r>
    </w:p>
    <w:p w:rsidR="00BB75FB" w:rsidRDefault="00BB75FB" w:rsidP="00BB75FB">
      <w:pPr>
        <w:pStyle w:val="a3"/>
        <w:spacing w:after="0" w:line="360" w:lineRule="auto"/>
        <w:ind w:left="8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щоб настрій добрий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мати-</w:t>
      </w:r>
      <w:proofErr w:type="spellEnd"/>
    </w:p>
    <w:p w:rsidR="00BB75FB" w:rsidRDefault="00BB75FB" w:rsidP="00BB75FB">
      <w:pPr>
        <w:pStyle w:val="a3"/>
        <w:spacing w:after="0" w:line="360" w:lineRule="auto"/>
        <w:ind w:left="8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Компліментом обмінятись!</w:t>
      </w:r>
    </w:p>
    <w:p w:rsidR="00BB75FB" w:rsidRDefault="00BB75FB" w:rsidP="00BB75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Подаруйте одне одному посмішку!</w:t>
      </w:r>
    </w:p>
    <w:p w:rsidR="00BB75FB" w:rsidRDefault="00BB75FB" w:rsidP="00BB75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розпочати урок з приємних компліментів</w:t>
      </w:r>
    </w:p>
    <w:p w:rsidR="00BB75FB" w:rsidRPr="00BB75FB" w:rsidRDefault="00BB75FB" w:rsidP="00BB75FB">
      <w:pPr>
        <w:pStyle w:val="a3"/>
        <w:spacing w:after="0" w:line="360" w:lineRule="auto"/>
        <w:ind w:left="116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75FB">
        <w:rPr>
          <w:rFonts w:ascii="Times New Roman" w:hAnsi="Times New Roman" w:cs="Times New Roman"/>
          <w:i/>
          <w:sz w:val="28"/>
          <w:szCs w:val="28"/>
          <w:lang w:val="uk-UA"/>
        </w:rPr>
        <w:t>(Наприклад :«Вітаю тебе,Софійко,ти сьогодні чарівна!»)</w:t>
      </w:r>
    </w:p>
    <w:p w:rsidR="00581100" w:rsidRPr="00581100" w:rsidRDefault="00581100" w:rsidP="00581100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right="69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u w:val="single"/>
          <w:lang w:val="uk-UA"/>
        </w:rPr>
        <w:t>Епіграф уроку</w:t>
      </w:r>
    </w:p>
    <w:p w:rsidR="00581100" w:rsidRPr="00581100" w:rsidRDefault="00581100" w:rsidP="00581100">
      <w:pPr>
        <w:pStyle w:val="a3"/>
        <w:shd w:val="clear" w:color="auto" w:fill="FFFFFF"/>
        <w:spacing w:after="0" w:line="360" w:lineRule="auto"/>
        <w:ind w:left="870" w:right="69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i/>
          <w:sz w:val="28"/>
          <w:szCs w:val="28"/>
          <w:lang w:val="uk-UA"/>
        </w:rPr>
        <w:t>Люби природу  не для себе,</w:t>
      </w:r>
    </w:p>
    <w:p w:rsidR="00581100" w:rsidRDefault="00581100" w:rsidP="00581100">
      <w:pPr>
        <w:pStyle w:val="a3"/>
        <w:shd w:val="clear" w:color="auto" w:fill="FFFFFF"/>
        <w:spacing w:after="0" w:line="360" w:lineRule="auto"/>
        <w:ind w:left="870" w:right="69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i/>
          <w:sz w:val="28"/>
          <w:szCs w:val="28"/>
          <w:lang w:val="uk-UA"/>
        </w:rPr>
        <w:t>Люби для неї!</w:t>
      </w:r>
    </w:p>
    <w:p w:rsidR="00BB75FB" w:rsidRDefault="00BB75FB" w:rsidP="00581100">
      <w:pPr>
        <w:pStyle w:val="a3"/>
        <w:shd w:val="clear" w:color="auto" w:fill="FFFFFF"/>
        <w:spacing w:after="0" w:line="360" w:lineRule="auto"/>
        <w:ind w:left="870" w:right="69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М.Рильський</w:t>
      </w:r>
    </w:p>
    <w:p w:rsidR="00581100" w:rsidRPr="00E94BD1" w:rsidRDefault="00581100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BD1">
        <w:rPr>
          <w:rFonts w:ascii="Times New Roman" w:hAnsi="Times New Roman" w:cs="Times New Roman"/>
          <w:b/>
          <w:sz w:val="28"/>
          <w:szCs w:val="28"/>
          <w:lang w:val="uk-UA"/>
        </w:rPr>
        <w:t>2.Актуалізація опорних знань учнів</w:t>
      </w:r>
    </w:p>
    <w:p w:rsidR="00581100" w:rsidRDefault="00581100" w:rsidP="00BB75FB">
      <w:pPr>
        <w:pStyle w:val="a3"/>
        <w:shd w:val="clear" w:color="auto" w:fill="FFFFFF"/>
        <w:spacing w:after="0" w:line="360" w:lineRule="auto"/>
        <w:ind w:left="0" w:right="-142"/>
        <w:rPr>
          <w:rFonts w:ascii="Times New Roman" w:hAnsi="Times New Roman" w:cs="Times New Roman"/>
          <w:sz w:val="28"/>
          <w:szCs w:val="28"/>
          <w:lang w:val="uk-UA"/>
        </w:rPr>
      </w:pPr>
      <w:r w:rsidRPr="00BB75FB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Вступна бесіда</w:t>
      </w:r>
    </w:p>
    <w:p w:rsidR="00581100" w:rsidRDefault="00BB75FB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Навколишній світ – прекрасний! Ліси і степи,озера і річки,гори і моря,рослинний і тваринний світ-окраса рідного краю! </w:t>
      </w:r>
      <w:proofErr w:type="spellStart"/>
      <w:r w:rsidR="00581100">
        <w:rPr>
          <w:rFonts w:ascii="Times New Roman" w:hAnsi="Times New Roman" w:cs="Times New Roman"/>
          <w:sz w:val="28"/>
          <w:szCs w:val="28"/>
          <w:lang w:val="uk-UA"/>
        </w:rPr>
        <w:t>Людина-</w:t>
      </w:r>
      <w:proofErr w:type="spellEnd"/>
      <w:r w:rsidR="00581100">
        <w:rPr>
          <w:rFonts w:ascii="Times New Roman" w:hAnsi="Times New Roman" w:cs="Times New Roman"/>
          <w:sz w:val="28"/>
          <w:szCs w:val="28"/>
          <w:lang w:val="uk-UA"/>
        </w:rPr>
        <w:t xml:space="preserve"> це частина природи. І саме природі ми </w:t>
      </w:r>
      <w:proofErr w:type="spellStart"/>
      <w:r w:rsidR="00581100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58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100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="00581100">
        <w:rPr>
          <w:rFonts w:ascii="Times New Roman" w:hAnsi="Times New Roman" w:cs="Times New Roman"/>
          <w:sz w:val="28"/>
          <w:szCs w:val="28"/>
          <w:lang w:val="uk-UA"/>
        </w:rPr>
        <w:t xml:space="preserve"> своїм існуванням,своєю досконалістю,своєю могутністю.</w:t>
      </w:r>
    </w:p>
    <w:p w:rsidR="00581100" w:rsidRPr="00E94BD1" w:rsidRDefault="00581100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75FB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«Мозковий штурм»</w:t>
      </w:r>
    </w:p>
    <w:p w:rsidR="00581100" w:rsidRDefault="00581100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Пригадайте,що особисто ви робите для того,щоб зберегти природу?</w:t>
      </w:r>
    </w:p>
    <w:p w:rsidR="00581100" w:rsidRPr="00E94BD1" w:rsidRDefault="00581100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75FB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Виставка саморобок з пластикових упаковок</w:t>
      </w:r>
    </w:p>
    <w:p w:rsidR="00581100" w:rsidRPr="00E94BD1" w:rsidRDefault="00581100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BD1">
        <w:rPr>
          <w:rFonts w:ascii="Times New Roman" w:hAnsi="Times New Roman" w:cs="Times New Roman"/>
          <w:b/>
          <w:sz w:val="28"/>
          <w:szCs w:val="28"/>
          <w:lang w:val="uk-UA"/>
        </w:rPr>
        <w:t>3.Вивчення нового матеріалу</w:t>
      </w:r>
    </w:p>
    <w:p w:rsidR="00581100" w:rsidRPr="00E94BD1" w:rsidRDefault="00581100" w:rsidP="00581100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right="69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Повідомлення теми та мети уроку</w:t>
      </w:r>
    </w:p>
    <w:p w:rsidR="00581100" w:rsidRDefault="00581100" w:rsidP="005811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Сьогодні  ви дізнаєтеся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взаємозв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людини та навколишнього середовища,про небезпеку для здоров я і  що потрібно робити, щоб 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планета була здоровою і приносила нам усім користь.</w:t>
      </w:r>
    </w:p>
    <w:p w:rsidR="00581100" w:rsidRPr="00E94BD1" w:rsidRDefault="00581100" w:rsidP="0058110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Вправа «Завершення речення»</w:t>
      </w:r>
    </w:p>
    <w:p w:rsidR="00581100" w:rsidRPr="00BB75FB" w:rsidRDefault="00581100" w:rsidP="00581100">
      <w:pPr>
        <w:pStyle w:val="a3"/>
        <w:spacing w:after="0" w:line="240" w:lineRule="auto"/>
        <w:ind w:left="375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B75F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(Кожен учень записує на листочках свої очікування «Від сьогоднішнього уроку я очікую…» і розміщує на глобусі)</w:t>
      </w:r>
    </w:p>
    <w:p w:rsidR="00581100" w:rsidRDefault="00581100" w:rsidP="00581100">
      <w:pPr>
        <w:pStyle w:val="a3"/>
        <w:spacing w:after="0" w:line="240" w:lineRule="auto"/>
        <w:ind w:left="37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- Діти, на листочках, які є у вас, напишіть, чого ви очікуєте від уроку і причепіть  їх до глобуса.</w:t>
      </w:r>
      <w:r w:rsid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81100">
        <w:rPr>
          <w:rFonts w:ascii="Times New Roman" w:eastAsia="Calibri" w:hAnsi="Times New Roman" w:cs="Times New Roman"/>
          <w:sz w:val="28"/>
          <w:szCs w:val="28"/>
          <w:lang w:val="uk-UA"/>
        </w:rPr>
        <w:t>В кінці уроку  ми побачимо, чи справдилися ваші очікування</w:t>
      </w:r>
    </w:p>
    <w:p w:rsidR="00581100" w:rsidRDefault="00581100" w:rsidP="005811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Пояснення вчителя</w:t>
      </w:r>
    </w:p>
    <w:p w:rsidR="00581100" w:rsidRDefault="00581100" w:rsidP="005811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відоме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proofErr w:type="gramStart"/>
      <w:r w:rsidRPr="005811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1100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Всесвіті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наша планета — Земля.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мріяти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міжзоряні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581100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на яку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могло б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переселитися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вичерпавши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100">
        <w:rPr>
          <w:rFonts w:ascii="Times New Roman" w:hAnsi="Times New Roman" w:cs="Times New Roman"/>
          <w:sz w:val="28"/>
          <w:szCs w:val="28"/>
        </w:rPr>
        <w:t xml:space="preserve">Земля —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населяють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. Нам не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байдуже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дощами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11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1100">
        <w:rPr>
          <w:rFonts w:ascii="Times New Roman" w:hAnsi="Times New Roman" w:cs="Times New Roman"/>
          <w:sz w:val="28"/>
          <w:szCs w:val="28"/>
        </w:rPr>
        <w:t>ічками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морськими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течіями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100">
        <w:rPr>
          <w:rFonts w:ascii="Times New Roman" w:hAnsi="Times New Roman" w:cs="Times New Roman"/>
          <w:sz w:val="28"/>
          <w:szCs w:val="28"/>
        </w:rPr>
        <w:t xml:space="preserve">Земля —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gramStart"/>
      <w:r w:rsidRPr="0058110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живого. Через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споживацьке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зникло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занесено до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58110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вимирання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. Перед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тропічні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перетворюються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випасання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00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581100">
        <w:rPr>
          <w:rFonts w:ascii="Times New Roman" w:hAnsi="Times New Roman" w:cs="Times New Roman"/>
          <w:sz w:val="28"/>
          <w:szCs w:val="28"/>
        </w:rPr>
        <w:t>.</w:t>
      </w:r>
    </w:p>
    <w:p w:rsidR="00581100" w:rsidRPr="00E94BD1" w:rsidRDefault="00581100" w:rsidP="0058110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Перегляд відеоролика «</w:t>
      </w:r>
      <w:proofErr w:type="spellStart"/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Земля-</w:t>
      </w:r>
      <w:proofErr w:type="spellEnd"/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наш спільний дім»</w:t>
      </w:r>
    </w:p>
    <w:p w:rsidR="00581100" w:rsidRPr="00581100" w:rsidRDefault="00581100" w:rsidP="00581100">
      <w:pPr>
        <w:pStyle w:val="a3"/>
        <w:ind w:left="37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 ви дотримуєтесь правил збереження природного середовища?</w:t>
      </w:r>
    </w:p>
    <w:p w:rsidR="00581100" w:rsidRPr="00E94BD1" w:rsidRDefault="00581100" w:rsidP="00BB75FB">
      <w:pPr>
        <w:pStyle w:val="a3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Вправа «Скринька народної мудрості»</w:t>
      </w:r>
    </w:p>
    <w:p w:rsidR="00581100" w:rsidRDefault="00581100" w:rsidP="00581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ми обговоримо слова народної мудрості.</w:t>
      </w:r>
      <w:r w:rsidR="00BB7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ви їх розумієте?</w:t>
      </w:r>
    </w:p>
    <w:p w:rsidR="00581100" w:rsidRDefault="00581100" w:rsidP="0058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«Природа одному мати,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іншому-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мачуха»</w:t>
      </w:r>
    </w:p>
    <w:p w:rsidR="00581100" w:rsidRDefault="00581100" w:rsidP="0058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«Хто полю годить,тому жито родить»</w:t>
      </w:r>
    </w:p>
    <w:p w:rsidR="00581100" w:rsidRPr="00E94BD1" w:rsidRDefault="00BB75FB" w:rsidP="0058110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75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3.5</w:t>
      </w:r>
      <w:r w:rsidR="00581100"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в групах</w:t>
      </w:r>
    </w:p>
    <w:p w:rsidR="00581100" w:rsidRPr="00581100" w:rsidRDefault="00581100" w:rsidP="005811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Об’єднаємось у дві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>рупи і наведемо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>кази на захист таких тверджень:</w:t>
      </w:r>
    </w:p>
    <w:p w:rsidR="00581100" w:rsidRPr="00581100" w:rsidRDefault="00581100" w:rsidP="005811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1. «Я люблю свою п</w:t>
      </w:r>
      <w:r>
        <w:rPr>
          <w:rFonts w:ascii="Times New Roman" w:hAnsi="Times New Roman" w:cs="Times New Roman"/>
          <w:sz w:val="28"/>
          <w:szCs w:val="28"/>
          <w:lang w:val="uk-UA"/>
        </w:rPr>
        <w:t>ланету, тому що вона особлива».</w:t>
      </w:r>
    </w:p>
    <w:p w:rsidR="00581100" w:rsidRPr="00581100" w:rsidRDefault="00581100" w:rsidP="005811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2. «Я відповідаль</w:t>
      </w:r>
      <w:r>
        <w:rPr>
          <w:rFonts w:ascii="Times New Roman" w:hAnsi="Times New Roman" w:cs="Times New Roman"/>
          <w:sz w:val="28"/>
          <w:szCs w:val="28"/>
          <w:lang w:val="uk-UA"/>
        </w:rPr>
        <w:t>ний за майбутнє своєї планети».</w:t>
      </w:r>
    </w:p>
    <w:p w:rsidR="00E94BD1" w:rsidRPr="00E94BD1" w:rsidRDefault="00BB75FB" w:rsidP="00BB75FB">
      <w:pPr>
        <w:pStyle w:val="a3"/>
        <w:numPr>
          <w:ilvl w:val="1"/>
          <w:numId w:val="8"/>
        </w:numPr>
        <w:ind w:left="142" w:firstLine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E94BD1"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Міні-проект «Наслідки господарської діяльності</w:t>
      </w:r>
      <w:r w:rsid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людини</w:t>
      </w:r>
      <w:r w:rsidR="00E94BD1"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». </w:t>
      </w:r>
    </w:p>
    <w:p w:rsidR="00E94BD1" w:rsidRPr="00E94BD1" w:rsidRDefault="00E94BD1" w:rsidP="00E94BD1">
      <w:pPr>
        <w:pStyle w:val="a3"/>
        <w:ind w:left="3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E94BD1">
        <w:rPr>
          <w:rFonts w:ascii="Times New Roman" w:hAnsi="Times New Roman" w:cs="Times New Roman"/>
          <w:sz w:val="28"/>
          <w:szCs w:val="28"/>
          <w:lang w:val="uk-UA"/>
        </w:rPr>
        <w:t xml:space="preserve">У прадавні часи, коли на Землі з’явилися перші люди, на ній неподільно панувала матінка-природа. Вона давала все необхідне для життя: повітря, воду, харчі, одяг. Та водночас була джерелом багатьох небезпек: холоду, голоду, стихійних лих. Від самого початку люди намагалися зробити своє довкілля безпечнішим і комфортнішим. Будь-які зміни в навколишньому середовищі можуть негативно вплинути на якість життя </w:t>
      </w:r>
      <w:proofErr w:type="spellStart"/>
      <w:r w:rsidRPr="00E94BD1">
        <w:rPr>
          <w:rFonts w:ascii="Times New Roman" w:hAnsi="Times New Roman" w:cs="Times New Roman"/>
          <w:sz w:val="28"/>
          <w:szCs w:val="28"/>
          <w:lang w:val="uk-UA"/>
        </w:rPr>
        <w:t>людини.Природні</w:t>
      </w:r>
      <w:proofErr w:type="spellEnd"/>
      <w:r w:rsidRPr="00E94BD1">
        <w:rPr>
          <w:rFonts w:ascii="Times New Roman" w:hAnsi="Times New Roman" w:cs="Times New Roman"/>
          <w:sz w:val="28"/>
          <w:szCs w:val="28"/>
          <w:lang w:val="uk-UA"/>
        </w:rPr>
        <w:t xml:space="preserve"> катастрофи та стихійні лиха завдають величезних збитків економіці,щороку забирають багато  людських життів.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hAnsi="Times New Roman" w:cs="Times New Roman"/>
          <w:sz w:val="28"/>
          <w:szCs w:val="28"/>
          <w:lang w:val="uk-UA"/>
        </w:rPr>
        <w:t>Однак найбільша небезпека для нашої планети криється у наслідках господарської діяльності самої людини</w:t>
      </w:r>
    </w:p>
    <w:p w:rsidR="00E94BD1" w:rsidRDefault="00E94BD1" w:rsidP="00BB75FB">
      <w:pPr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Зараз</w:t>
      </w:r>
      <w:proofErr w:type="spellEnd"/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кожна група презентує результати свого дослідження.</w:t>
      </w:r>
    </w:p>
    <w:p w:rsidR="00E94BD1" w:rsidRDefault="00E94BD1" w:rsidP="00E94BD1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група</w:t>
      </w:r>
    </w:p>
    <w:p w:rsidR="00E94BD1" w:rsidRDefault="00E94BD1" w:rsidP="00BB75F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Найпотужніші джерела забруднення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повітря-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вихлопні гази автомобілів,промислові викиди заводів та фабрик,спалювання побутового сміття.  Величезною проблемою сьогодення є нестача чистої питної води. На сьогоднішній день величезні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промислових та каналізаційних стоків потрапляють у річки,озера та підводні води - основні джерела питної води. А внаслідок цього отруюється риба,розмножуються хвороботворні бактерії,а вода стає непридатною для пиття.   Через забруднену воду в організм людини можуть потрапити збудники тяжких інфекційних захворювань.</w:t>
      </w:r>
    </w:p>
    <w:p w:rsidR="00E94BD1" w:rsidRDefault="00E94BD1" w:rsidP="00E94BD1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 група</w:t>
      </w:r>
    </w:p>
    <w:p w:rsidR="00E94BD1" w:rsidRDefault="00E94BD1" w:rsidP="00BB75FB">
      <w:pPr>
        <w:ind w:left="56" w:firstLine="2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Промислові відходи,хімічні добрива та засоби боротьби зі шкідниками сільськогосподарських рослин забруднюють родючий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грунт.Через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нього забруднюються продукти харчування людини. Шумове забруднення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довкілля-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гуркіт і гул  промислових підприємств, автомобілів, літаків, залізничних потягів-не лише заважає людині,а й завдає великої шкоди її здоров ю. Потрапляючи в організм людини з повітрям ,водою, їжею, радіоактивні речовини порушують його захисні організми. Людина стає вразливою до багатьох хвороб.</w:t>
      </w:r>
    </w:p>
    <w:p w:rsidR="00E94BD1" w:rsidRDefault="00E94BD1" w:rsidP="00E94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E94BD1" w:rsidRPr="00BB75FB" w:rsidRDefault="00E94BD1" w:rsidP="00E94BD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75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 Діти стають в коло один за одним) 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ab/>
        <w:t>Сьогодні ясно світить сонечко (гладимо по плечах того,хто йде попереду).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ab/>
        <w:t>Подув легенький вітерець (проводимо пальцями по спині зверху вниз, зліва направо).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ab/>
        <w:t>Раптом хмаринки закрили сонце,почав накрапати дощик (стукаємо пальцями по спині).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ab/>
        <w:t>Піднявся вітер (потремо спину).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ab/>
        <w:t>Почалася злива (енергійно стукаємо пальцями по спині).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81100">
        <w:rPr>
          <w:rFonts w:ascii="Times New Roman" w:hAnsi="Times New Roman" w:cs="Times New Roman"/>
          <w:sz w:val="28"/>
          <w:szCs w:val="28"/>
          <w:lang w:val="uk-UA"/>
        </w:rPr>
        <w:tab/>
        <w:t>Град (стукаємо легенько по спині кулачками).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Але що це?    Буря стихає. (робимо все в зворотному напрямку).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Злива (енергійно стукаємо пальцями по спині) переходить у дрібний дощик (легко стукаємо пальцями по спині).</w:t>
      </w:r>
    </w:p>
    <w:p w:rsidR="00E94BD1" w:rsidRPr="00581100" w:rsidRDefault="00E94BD1" w:rsidP="00E94B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Вітер (потремо спину) перетворюється в легкий вітерець (проводимо пальцями по спині).У нас знову світить сонце (гладимо по плечах).</w:t>
      </w:r>
    </w:p>
    <w:p w:rsidR="00E94BD1" w:rsidRPr="00E94BD1" w:rsidRDefault="00E94BD1" w:rsidP="00E94B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1100">
        <w:rPr>
          <w:rFonts w:ascii="Times New Roman" w:hAnsi="Times New Roman" w:cs="Times New Roman"/>
          <w:sz w:val="28"/>
          <w:szCs w:val="28"/>
          <w:lang w:val="uk-UA"/>
        </w:rPr>
        <w:t>Розверніться і подякуйте тим, хто стояв позаду вас.</w:t>
      </w:r>
    </w:p>
    <w:p w:rsidR="00E94BD1" w:rsidRPr="00E94BD1" w:rsidRDefault="00BB75FB" w:rsidP="00E94BD1">
      <w:pPr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3.7</w:t>
      </w:r>
      <w:r w:rsid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4BD1"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Крос-тест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- </w:t>
      </w: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окремому аркуші паперу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 позначаєте</w:t>
      </w: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маршрут, а потім перевір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яємо</w:t>
      </w: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 результат і порівнюємо</w:t>
      </w: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з результатами друзів. Бажаємо успіху!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1. Відомо, що середня тривалість життя первісних людей не перевищувала 30 років. Як ти вважаєш, причиною цього найчастіше був голод (4) чи хвороби (5)?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2. У середні віки мало хто з людей доживав до похилого віку. На твою думку, причиною смерті в ті часи частіше був голод (6) чи епідемії (7)?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3. Сучасні люди живуть значно довше, ніж їхні пращури. Як ти гадаєш, що нині найбільше загрожує життю і здоров’ю людей: стихійні лиха (8) чи негативні наслідки технічного прогресу (9)?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4. Причиною передчасної смерті первісних людей найчастіше був голод. Велика здобич траплялася не щодня (2).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5. Неправильно. Вчені довели, що хоч первісні люди також хворіли, але головною причиною короткого життя було те, що хвора людина не могла добувати собі їжу й помирала від голоду (1).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6. З того часу, як люди навчилися сіяти хліб і вирощувати худобу, голод перестав бути головною причиною смерті. Адже маючи невелику ділянку землі та кількох свійських тварин, можна було прогодувати всю родину (2).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7. Правильно! Епідемії таких інфекційних хвороб, як чума, віспа, холера, раз у раз спустошували міста, країни, континенти. Мешканці середньовічних міст жили в умовах жахливої антисанітарії. Наприклад, вони навіть не здогадувалися, що причиною хвороб є нечистоти, які люди виливали у річки і просто на вулиці. Не дивно, що інфекції швидко поширювалися (3).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8. Неправильно. Хоч природні катаклізми трапляються і сьогодні, люди навчились у багатьох випадках передбачати їх (3).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9. XX століття назвали віком науково-технічної революції (НТР), яка принесла людству нечувані раніше вигоди: телефон, радіо, телебачення, автомобілі тощо. Однак технічний прогрес має і зворотний бік. Дорожньо-транспортні пригоди, пожежі, аварії на виробництвах, забруднення довкілля стали найбільшими небезпеками для здоров’я і життя людей (10).</w:t>
      </w:r>
    </w:p>
    <w:p w:rsid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10. Ти дістався(</w:t>
      </w:r>
      <w:proofErr w:type="spellStart"/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>лася</w:t>
      </w:r>
      <w:proofErr w:type="spellEnd"/>
      <w:r w:rsidRPr="00E94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фінішу.  </w:t>
      </w:r>
    </w:p>
    <w:p w:rsid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E94B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Презентація «Способи збереження природного середовища»</w:t>
      </w:r>
    </w:p>
    <w:p w:rsidR="00E94BD1" w:rsidRPr="00E94BD1" w:rsidRDefault="00E94BD1" w:rsidP="00E94BD1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4.Узагальнення та систематизація знань учнів</w:t>
      </w:r>
    </w:p>
    <w:p w:rsidR="00E94BD1" w:rsidRDefault="00E94BD1" w:rsidP="00E94BD1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BB75F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</w:t>
      </w:r>
      <w:r w:rsidRPr="00E94BD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Вправа «Сніжний ком»</w:t>
      </w:r>
    </w:p>
    <w:p w:rsidR="00E94BD1" w:rsidRPr="00163E72" w:rsidRDefault="00E94BD1" w:rsidP="00E94BD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E72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>
        <w:rPr>
          <w:rFonts w:ascii="Times New Roman" w:hAnsi="Times New Roman" w:cs="Times New Roman"/>
          <w:sz w:val="28"/>
          <w:szCs w:val="28"/>
          <w:lang w:val="uk-UA"/>
        </w:rPr>
        <w:t>які ви знаєте наслідки людської діяльності?</w:t>
      </w:r>
      <w:r w:rsidRPr="00163E7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94BD1" w:rsidRDefault="00E94BD1" w:rsidP="00E94B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E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висловлюють свої думки, </w:t>
      </w:r>
      <w:proofErr w:type="spellStart"/>
      <w:r w:rsidRPr="00163E72">
        <w:rPr>
          <w:rFonts w:ascii="Times New Roman" w:hAnsi="Times New Roman" w:cs="Times New Roman"/>
          <w:i/>
          <w:sz w:val="28"/>
          <w:szCs w:val="28"/>
          <w:lang w:val="uk-UA"/>
        </w:rPr>
        <w:t>комкають</w:t>
      </w:r>
      <w:proofErr w:type="spellEnd"/>
      <w:r w:rsidRPr="00163E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папір і викидають його у смітник. Таким чином усвідомлюють,що так робити не можна). </w:t>
      </w:r>
      <w:r w:rsidRPr="0016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75FB"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 «Обери власну позицію»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4BD1">
        <w:rPr>
          <w:rFonts w:ascii="Times New Roman" w:hAnsi="Times New Roman" w:cs="Times New Roman"/>
          <w:sz w:val="28"/>
          <w:szCs w:val="28"/>
          <w:lang w:val="uk-UA"/>
        </w:rPr>
        <w:t>Зараз ми обго</w:t>
      </w:r>
      <w:r w:rsidR="00BB75FB">
        <w:rPr>
          <w:rFonts w:ascii="Times New Roman" w:hAnsi="Times New Roman" w:cs="Times New Roman"/>
          <w:sz w:val="28"/>
          <w:szCs w:val="28"/>
          <w:lang w:val="uk-UA"/>
        </w:rPr>
        <w:t>воримо способи збереження природного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наслідків може </w:t>
      </w:r>
      <w:r w:rsidR="00BB75FB">
        <w:rPr>
          <w:rFonts w:ascii="Times New Roman" w:hAnsi="Times New Roman" w:cs="Times New Roman"/>
          <w:sz w:val="28"/>
          <w:szCs w:val="28"/>
          <w:lang w:val="uk-UA"/>
        </w:rPr>
        <w:t>призвести невиконання цих способів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завжди ви дотримуєтесь їх?</w:t>
      </w:r>
    </w:p>
    <w:p w:rsidR="00E94BD1" w:rsidRPr="00BB75FB" w:rsidRDefault="00E94BD1" w:rsidP="00BB75F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Знаком «+» ви позначаєте правила,які виконуєте завжди і знаком «- »,які не виконуєте або виконуєте не завжди.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1.Економія електроенергії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2.Економія води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3.Сортування сміття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4.Компостна яма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5.Відпочинок на природі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6.Лісові пожежі</w:t>
      </w:r>
    </w:p>
    <w:p w:rsid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i/>
          <w:sz w:val="28"/>
          <w:szCs w:val="28"/>
          <w:lang w:val="uk-UA"/>
        </w:rPr>
        <w:t>7.Громадські організації</w:t>
      </w: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4B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5.Підсумок уроку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94BD1">
        <w:rPr>
          <w:rFonts w:ascii="Times New Roman" w:hAnsi="Times New Roman" w:cs="Times New Roman"/>
          <w:b/>
          <w:sz w:val="28"/>
          <w:szCs w:val="28"/>
          <w:lang w:val="uk-UA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Фронтальне опитування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господарська діяльність людини становить найбільшу небезпеку для нашої планети?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джерела забруднення  повітря,питної води,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способи збереження природного середовища</w:t>
      </w:r>
    </w:p>
    <w:p w:rsidR="00E94BD1" w:rsidRPr="00163E72" w:rsidRDefault="00E94BD1" w:rsidP="00E94B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B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5.2 </w:t>
      </w:r>
      <w:r w:rsidRPr="00E94BD1">
        <w:rPr>
          <w:rFonts w:ascii="Times New Roman" w:hAnsi="Times New Roman" w:cs="Times New Roman"/>
          <w:sz w:val="28"/>
          <w:szCs w:val="28"/>
          <w:u w:val="single"/>
          <w:lang w:val="uk-UA"/>
        </w:rPr>
        <w:t>Зворотній зв'язок</w:t>
      </w:r>
    </w:p>
    <w:p w:rsidR="00E94BD1" w:rsidRPr="00BB75FB" w:rsidRDefault="00E94BD1" w:rsidP="00E94BD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E72">
        <w:rPr>
          <w:rFonts w:ascii="Times New Roman" w:hAnsi="Times New Roman" w:cs="Times New Roman"/>
          <w:sz w:val="28"/>
          <w:szCs w:val="28"/>
          <w:lang w:val="uk-UA"/>
        </w:rPr>
        <w:t>Чи здійснились ваші очікування?</w:t>
      </w:r>
      <w:r w:rsidRPr="00E94B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BB75FB" w:rsidRPr="00BB75FB" w:rsidRDefault="00BB75FB" w:rsidP="00BB75F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B75FB">
        <w:rPr>
          <w:rFonts w:ascii="Times New Roman" w:hAnsi="Times New Roman" w:cs="Times New Roman"/>
          <w:b/>
          <w:sz w:val="28"/>
          <w:szCs w:val="28"/>
          <w:lang w:val="uk-UA"/>
        </w:rPr>
        <w:t>5.3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75FB">
        <w:rPr>
          <w:rFonts w:ascii="Times New Roman" w:hAnsi="Times New Roman" w:cs="Times New Roman"/>
          <w:sz w:val="28"/>
          <w:szCs w:val="28"/>
          <w:u w:val="single"/>
          <w:lang w:val="uk-UA"/>
        </w:rPr>
        <w:t>Підсумкова бесіда</w:t>
      </w:r>
    </w:p>
    <w:p w:rsidR="00E94BD1" w:rsidRDefault="00E94BD1" w:rsidP="00E94B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Хочеться вірити,що людські душі стануть добрішими,серця теплішими,і ми назавжди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,що  ми на своїй планеті - не тимчасові мешканці,а мудрі господарі.</w:t>
      </w:r>
    </w:p>
    <w:p w:rsidR="00E94BD1" w:rsidRPr="00E94BD1" w:rsidRDefault="00E94BD1" w:rsidP="00E94B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,що тільки ваше добро збереже чарівний світ природи,а отже,і життя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Землі.Нехай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ними будуть сповнені ваші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серця.Творіть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 скрізь і завжди!</w:t>
      </w:r>
      <w:r w:rsidRPr="00E94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</w:t>
      </w:r>
    </w:p>
    <w:p w:rsidR="00E94BD1" w:rsidRPr="00E94BD1" w:rsidRDefault="00BB75FB" w:rsidP="00E94BD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5.4</w:t>
      </w:r>
      <w:r w:rsidR="00E94BD1" w:rsidRPr="00E94BD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94BD1" w:rsidRPr="00E94BD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Повідомлення домашнього завдання</w:t>
      </w:r>
    </w:p>
    <w:p w:rsidR="00E94BD1" w:rsidRDefault="00E94BD1" w:rsidP="00E94BD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3E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BB75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*  </w:t>
      </w:r>
      <w:r w:rsidR="00BB75FB">
        <w:rPr>
          <w:rFonts w:ascii="Times New Roman" w:hAnsi="Times New Roman" w:cs="Times New Roman"/>
          <w:bCs/>
          <w:sz w:val="28"/>
          <w:szCs w:val="28"/>
          <w:lang w:val="uk-UA"/>
        </w:rPr>
        <w:t>Намалювати  малюнок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тему «Збережемо чарівний світ природи»</w:t>
      </w:r>
    </w:p>
    <w:p w:rsidR="00BB75FB" w:rsidRPr="00E94BD1" w:rsidRDefault="00BB75FB" w:rsidP="00E94BD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* Виготовити саморобку з пластикових упаковок</w:t>
      </w:r>
    </w:p>
    <w:p w:rsidR="00E94BD1" w:rsidRDefault="00E94BD1" w:rsidP="00E94BD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94BD1" w:rsidRPr="00E94BD1" w:rsidRDefault="00E94BD1" w:rsidP="00E94BD1">
      <w:pPr>
        <w:spacing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1100" w:rsidRDefault="00581100" w:rsidP="005811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100" w:rsidRPr="00581100" w:rsidRDefault="00581100" w:rsidP="005811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100" w:rsidRDefault="00581100" w:rsidP="00581100">
      <w:pPr>
        <w:pStyle w:val="a3"/>
        <w:ind w:left="375"/>
        <w:rPr>
          <w:rFonts w:ascii="Times New Roman" w:hAnsi="Times New Roman" w:cs="Times New Roman"/>
          <w:sz w:val="28"/>
          <w:szCs w:val="28"/>
          <w:lang w:val="uk-UA"/>
        </w:rPr>
      </w:pPr>
    </w:p>
    <w:p w:rsidR="00581100" w:rsidRPr="00581100" w:rsidRDefault="00581100" w:rsidP="005811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581100" w:rsidRDefault="00581100" w:rsidP="005811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1100" w:rsidRPr="00581100" w:rsidRDefault="00581100" w:rsidP="005811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1100" w:rsidRPr="00581100" w:rsidRDefault="00581100" w:rsidP="00581100">
      <w:pPr>
        <w:pStyle w:val="a3"/>
        <w:shd w:val="clear" w:color="auto" w:fill="FFFFFF"/>
        <w:spacing w:after="0" w:line="360" w:lineRule="auto"/>
        <w:ind w:left="0" w:right="691"/>
        <w:rPr>
          <w:rFonts w:ascii="Times New Roman" w:hAnsi="Times New Roman" w:cs="Times New Roman"/>
          <w:sz w:val="28"/>
          <w:szCs w:val="28"/>
          <w:lang w:val="uk-UA"/>
        </w:rPr>
      </w:pPr>
    </w:p>
    <w:p w:rsidR="00581100" w:rsidRPr="00581100" w:rsidRDefault="00581100" w:rsidP="005811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1100" w:rsidRPr="00581100" w:rsidSect="00CE0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2DF"/>
    <w:multiLevelType w:val="hybridMultilevel"/>
    <w:tmpl w:val="2CF0379C"/>
    <w:lvl w:ilvl="0" w:tplc="EAC2A7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AA430B"/>
    <w:multiLevelType w:val="hybridMultilevel"/>
    <w:tmpl w:val="A886913E"/>
    <w:lvl w:ilvl="0" w:tplc="0F185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1F23"/>
    <w:multiLevelType w:val="hybridMultilevel"/>
    <w:tmpl w:val="34505D74"/>
    <w:lvl w:ilvl="0" w:tplc="48CE5DC8">
      <w:start w:val="5"/>
      <w:numFmt w:val="bullet"/>
      <w:lvlText w:val="-"/>
      <w:lvlJc w:val="left"/>
      <w:pPr>
        <w:ind w:left="11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386709A1"/>
    <w:multiLevelType w:val="multilevel"/>
    <w:tmpl w:val="7A404B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3B24BF"/>
    <w:multiLevelType w:val="multilevel"/>
    <w:tmpl w:val="4C2E0A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41F34476"/>
    <w:multiLevelType w:val="hybridMultilevel"/>
    <w:tmpl w:val="8F1A47A0"/>
    <w:lvl w:ilvl="0" w:tplc="B29A4F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A61FAC"/>
    <w:multiLevelType w:val="multilevel"/>
    <w:tmpl w:val="A71C79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1361F22"/>
    <w:multiLevelType w:val="hybridMultilevel"/>
    <w:tmpl w:val="15D4C9AC"/>
    <w:lvl w:ilvl="0" w:tplc="F4D64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F1542"/>
    <w:multiLevelType w:val="multilevel"/>
    <w:tmpl w:val="5D526C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100"/>
    <w:rsid w:val="00581100"/>
    <w:rsid w:val="005A063E"/>
    <w:rsid w:val="00BB75FB"/>
    <w:rsid w:val="00CE0066"/>
    <w:rsid w:val="00E9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6131</Words>
  <Characters>3496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</dc:creator>
  <cp:lastModifiedBy>F5</cp:lastModifiedBy>
  <cp:revision>4</cp:revision>
  <dcterms:created xsi:type="dcterms:W3CDTF">2019-04-13T08:14:00Z</dcterms:created>
  <dcterms:modified xsi:type="dcterms:W3CDTF">2019-04-13T12:51:00Z</dcterms:modified>
</cp:coreProperties>
</file>