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AA" w:rsidRPr="007971A4" w:rsidRDefault="00023507" w:rsidP="00023507">
      <w:pPr>
        <w:ind w:left="-180"/>
        <w:rPr>
          <w:color w:val="FF0000"/>
          <w:sz w:val="36"/>
          <w:szCs w:val="36"/>
          <w:lang w:val="uk-UA"/>
        </w:rPr>
      </w:pPr>
      <w:r w:rsidRPr="0076060B">
        <w:rPr>
          <w:i/>
          <w:color w:val="FF0000"/>
          <w:sz w:val="32"/>
          <w:szCs w:val="32"/>
          <w:lang w:val="uk-UA"/>
        </w:rPr>
        <w:t>Тема уроку:</w:t>
      </w:r>
      <w:r w:rsidR="0083350F" w:rsidRPr="007971A4">
        <w:rPr>
          <w:i/>
          <w:color w:val="FF0000"/>
          <w:sz w:val="36"/>
          <w:szCs w:val="36"/>
          <w:lang w:val="uk-UA"/>
        </w:rPr>
        <w:t xml:space="preserve"> </w:t>
      </w:r>
      <w:r w:rsidRPr="007971A4">
        <w:rPr>
          <w:color w:val="FF0000"/>
          <w:sz w:val="36"/>
          <w:szCs w:val="36"/>
        </w:rPr>
        <w:t>Ядро, його структурна організація та функції</w:t>
      </w:r>
    </w:p>
    <w:p w:rsidR="00023507" w:rsidRPr="00BE25C4" w:rsidRDefault="00023507" w:rsidP="00023507">
      <w:pPr>
        <w:pStyle w:val="a5"/>
        <w:spacing w:line="240" w:lineRule="auto"/>
        <w:rPr>
          <w:rFonts w:cs="Times New Roman"/>
          <w:i w:val="0"/>
          <w:sz w:val="28"/>
          <w:szCs w:val="28"/>
        </w:rPr>
      </w:pPr>
      <w:r w:rsidRPr="00BE25C4">
        <w:rPr>
          <w:rFonts w:cs="Times New Roman"/>
          <w:b/>
          <w:i w:val="0"/>
          <w:sz w:val="28"/>
          <w:szCs w:val="28"/>
        </w:rPr>
        <w:t>Мета уроку:</w:t>
      </w:r>
      <w:r w:rsidRPr="00BE25C4">
        <w:rPr>
          <w:rFonts w:cs="Times New Roman"/>
          <w:b/>
          <w:i w:val="0"/>
          <w:sz w:val="28"/>
          <w:szCs w:val="28"/>
        </w:rPr>
        <w:t> </w:t>
      </w:r>
      <w:r w:rsidRPr="00BE25C4">
        <w:rPr>
          <w:rFonts w:cs="Times New Roman"/>
          <w:i w:val="0"/>
          <w:sz w:val="28"/>
          <w:szCs w:val="28"/>
        </w:rPr>
        <w:t>сформувати знання про організацію спадкового матеріалу в клітині,  будову ядра та функції; розвивати вміння аналізувати, встановлювати причинно-наслідкові зв’язки; удосконалювати вміння застосовувати теоретичні знання на практиці; виховувати спостережливість, наполегливість.</w:t>
      </w:r>
    </w:p>
    <w:p w:rsidR="00023507" w:rsidRPr="00BE25C4" w:rsidRDefault="00023507" w:rsidP="00023507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sz w:val="28"/>
          <w:szCs w:val="28"/>
          <w:lang w:val="uk-UA"/>
        </w:rPr>
        <w:t xml:space="preserve">Тип уроку: </w:t>
      </w:r>
      <w:r w:rsidRPr="00BE25C4">
        <w:rPr>
          <w:sz w:val="28"/>
          <w:szCs w:val="28"/>
          <w:lang w:val="uk-UA"/>
        </w:rPr>
        <w:t>засвоєння нових знань</w:t>
      </w:r>
      <w:r w:rsidRPr="00BE25C4">
        <w:rPr>
          <w:b/>
          <w:sz w:val="28"/>
          <w:szCs w:val="28"/>
          <w:lang w:val="uk-UA"/>
        </w:rPr>
        <w:t>.</w:t>
      </w:r>
      <w:r w:rsidR="00BE25C4" w:rsidRPr="00BE25C4">
        <w:rPr>
          <w:b/>
          <w:sz w:val="28"/>
          <w:szCs w:val="28"/>
          <w:lang w:val="uk-UA"/>
        </w:rPr>
        <w:t xml:space="preserve"> </w:t>
      </w:r>
    </w:p>
    <w:p w:rsidR="00BE25C4" w:rsidRPr="00BE25C4" w:rsidRDefault="00BE25C4" w:rsidP="00023507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sz w:val="28"/>
          <w:szCs w:val="28"/>
          <w:lang w:val="uk-UA"/>
        </w:rPr>
        <w:t xml:space="preserve">                                                                  Хід уроку</w:t>
      </w:r>
    </w:p>
    <w:p w:rsidR="00BE25C4" w:rsidRPr="00BE25C4" w:rsidRDefault="00BE25C4" w:rsidP="00023507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sz w:val="28"/>
          <w:szCs w:val="28"/>
          <w:lang w:val="en-US"/>
        </w:rPr>
        <w:t>I</w:t>
      </w:r>
      <w:r w:rsidRPr="00BE25C4">
        <w:rPr>
          <w:b/>
          <w:sz w:val="28"/>
          <w:szCs w:val="28"/>
          <w:lang w:val="uk-UA"/>
        </w:rPr>
        <w:t>.Організаційний етап.</w:t>
      </w:r>
    </w:p>
    <w:p w:rsidR="00BE25C4" w:rsidRPr="00BE25C4" w:rsidRDefault="00BE25C4" w:rsidP="00023507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sz w:val="28"/>
          <w:szCs w:val="28"/>
          <w:lang w:val="en-US"/>
        </w:rPr>
        <w:t>II</w:t>
      </w:r>
      <w:r w:rsidRPr="00BE25C4">
        <w:rPr>
          <w:b/>
          <w:sz w:val="28"/>
          <w:szCs w:val="28"/>
          <w:lang w:val="uk-UA"/>
        </w:rPr>
        <w:t>.Актуалізація опорних знань</w:t>
      </w:r>
    </w:p>
    <w:p w:rsidR="0083350F" w:rsidRPr="0083350F" w:rsidRDefault="0083350F" w:rsidP="0083350F">
      <w:pPr>
        <w:pStyle w:val="a7"/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83350F">
        <w:rPr>
          <w:rFonts w:cs="Times New Roman"/>
          <w:b/>
          <w:sz w:val="28"/>
          <w:szCs w:val="28"/>
        </w:rPr>
        <w:t>Робота з інтерактивною дошкою.</w:t>
      </w:r>
    </w:p>
    <w:p w:rsidR="00BE25C4" w:rsidRDefault="00BE25C4" w:rsidP="0083350F">
      <w:pPr>
        <w:pStyle w:val="a7"/>
        <w:spacing w:line="240" w:lineRule="auto"/>
        <w:ind w:firstLine="0"/>
        <w:rPr>
          <w:rFonts w:cs="Times New Roman"/>
        </w:rPr>
      </w:pPr>
      <w:r w:rsidRPr="00BE25C4">
        <w:rPr>
          <w:rFonts w:cs="Times New Roman"/>
        </w:rPr>
        <w:t>На дошці написані терміни. Учні під</w:t>
      </w:r>
      <w:r w:rsidR="0083350F">
        <w:rPr>
          <w:rFonts w:cs="Times New Roman"/>
        </w:rPr>
        <w:t>ходять до дошки, кожному терміну знаходять  місце.</w:t>
      </w:r>
    </w:p>
    <w:p w:rsidR="0083350F" w:rsidRPr="00BE25C4" w:rsidRDefault="0083350F" w:rsidP="0083350F">
      <w:pPr>
        <w:pStyle w:val="a7"/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         (за визначенням-відповідність)</w:t>
      </w:r>
    </w:p>
    <w:p w:rsidR="00BE25C4" w:rsidRDefault="00AA521D" w:rsidP="00BE25C4">
      <w:pPr>
        <w:pStyle w:val="a7"/>
        <w:spacing w:line="240" w:lineRule="auto"/>
        <w:rPr>
          <w:rFonts w:cs="Times New Roman"/>
        </w:rPr>
      </w:pPr>
      <w:r>
        <w:rPr>
          <w:rFonts w:cs="Times New Roman"/>
          <w:i/>
          <w:iCs/>
        </w:rPr>
        <w:t>Терміни</w:t>
      </w:r>
      <w:r w:rsidR="00BE25C4" w:rsidRPr="00BE25C4">
        <w:rPr>
          <w:rFonts w:cs="Times New Roman"/>
          <w:i/>
          <w:iCs/>
        </w:rPr>
        <w:t xml:space="preserve">: </w:t>
      </w:r>
      <w:r w:rsidR="0083350F" w:rsidRPr="0083350F">
        <w:rPr>
          <w:rFonts w:cs="Times New Roman"/>
          <w:iCs/>
        </w:rPr>
        <w:t>клітина,</w:t>
      </w:r>
      <w:r w:rsidR="0083350F">
        <w:rPr>
          <w:rFonts w:cs="Times New Roman"/>
          <w:iCs/>
        </w:rPr>
        <w:t xml:space="preserve"> </w:t>
      </w:r>
      <w:r w:rsidR="00BE25C4" w:rsidRPr="00BE25C4">
        <w:rPr>
          <w:rFonts w:cs="Times New Roman"/>
        </w:rPr>
        <w:t xml:space="preserve">клітинна стінка, </w:t>
      </w:r>
      <w:r w:rsidR="0083350F">
        <w:rPr>
          <w:rFonts w:cs="Times New Roman"/>
        </w:rPr>
        <w:t>цитоплазма,</w:t>
      </w:r>
      <w:r w:rsidR="00BA6394">
        <w:rPr>
          <w:rFonts w:cs="Times New Roman"/>
        </w:rPr>
        <w:t>гіалоплазма,</w:t>
      </w:r>
      <w:r w:rsidR="00BE25C4" w:rsidRPr="00BE25C4">
        <w:rPr>
          <w:rFonts w:cs="Times New Roman"/>
        </w:rPr>
        <w:t>глікокалікс, плазмоліз, деплазмоліз, рибосома,</w:t>
      </w:r>
      <w:r w:rsidR="0083350F">
        <w:rPr>
          <w:rFonts w:cs="Times New Roman"/>
        </w:rPr>
        <w:t xml:space="preserve"> </w:t>
      </w:r>
      <w:r w:rsidR="00BE25C4" w:rsidRPr="00BE25C4">
        <w:rPr>
          <w:rFonts w:cs="Times New Roman"/>
        </w:rPr>
        <w:t xml:space="preserve">мітохондрія, </w:t>
      </w:r>
      <w:r w:rsidR="0083350F">
        <w:rPr>
          <w:rFonts w:cs="Times New Roman"/>
        </w:rPr>
        <w:t xml:space="preserve"> </w:t>
      </w:r>
      <w:r w:rsidR="00BE25C4" w:rsidRPr="00BE25C4">
        <w:rPr>
          <w:rFonts w:cs="Times New Roman"/>
        </w:rPr>
        <w:t xml:space="preserve">ЕПС, </w:t>
      </w:r>
      <w:r w:rsidR="0083350F">
        <w:rPr>
          <w:rFonts w:cs="Times New Roman"/>
        </w:rPr>
        <w:t xml:space="preserve"> </w:t>
      </w:r>
      <w:r w:rsidR="00BE25C4" w:rsidRPr="00BE25C4">
        <w:rPr>
          <w:rFonts w:cs="Times New Roman"/>
        </w:rPr>
        <w:t>пластиди</w:t>
      </w:r>
      <w:r w:rsidR="0083350F">
        <w:rPr>
          <w:rFonts w:cs="Times New Roman"/>
        </w:rPr>
        <w:t xml:space="preserve"> КГ</w:t>
      </w:r>
      <w:r w:rsidR="00BE25C4" w:rsidRPr="00BE25C4">
        <w:rPr>
          <w:rFonts w:cs="Times New Roman"/>
        </w:rPr>
        <w:t>.</w:t>
      </w:r>
    </w:p>
    <w:p w:rsidR="00BE25C4" w:rsidRPr="00BE25C4" w:rsidRDefault="00BE25C4" w:rsidP="00BE25C4">
      <w:pPr>
        <w:pStyle w:val="a7"/>
        <w:spacing w:line="240" w:lineRule="auto"/>
        <w:rPr>
          <w:rFonts w:cs="Times New Roman"/>
          <w:i/>
          <w:iCs/>
        </w:rPr>
      </w:pPr>
    </w:p>
    <w:p w:rsidR="00BE25C4" w:rsidRDefault="00BE25C4" w:rsidP="00023507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sz w:val="28"/>
          <w:szCs w:val="28"/>
          <w:lang w:val="en-US"/>
        </w:rPr>
        <w:t>III</w:t>
      </w:r>
      <w:r w:rsidRPr="00BE25C4">
        <w:rPr>
          <w:b/>
          <w:sz w:val="28"/>
          <w:szCs w:val="28"/>
          <w:lang w:val="uk-UA"/>
        </w:rPr>
        <w:t>.</w:t>
      </w:r>
      <w:r w:rsidRPr="009E0A74">
        <w:rPr>
          <w:lang w:val="uk-UA"/>
        </w:rPr>
        <w:t xml:space="preserve"> </w:t>
      </w:r>
      <w:r w:rsidRPr="009E0A74">
        <w:rPr>
          <w:b/>
          <w:sz w:val="28"/>
          <w:szCs w:val="28"/>
          <w:lang w:val="uk-UA"/>
        </w:rPr>
        <w:t>Мотивація навчальної діяльності</w:t>
      </w:r>
    </w:p>
    <w:p w:rsidR="00BE25C4" w:rsidRDefault="00BE25C4" w:rsidP="00BE25C4">
      <w:pPr>
        <w:pStyle w:val="a7"/>
      </w:pPr>
      <w:r>
        <w:t>Епіграф уроку:</w:t>
      </w:r>
    </w:p>
    <w:p w:rsidR="00BE25C4" w:rsidRDefault="0083350F" w:rsidP="00BE25C4">
      <w:pPr>
        <w:pStyle w:val="a7"/>
        <w:jc w:val="right"/>
      </w:pPr>
      <w:r>
        <w:rPr>
          <w:rStyle w:val="a9"/>
        </w:rPr>
        <w:t xml:space="preserve">                              </w:t>
      </w:r>
      <w:r w:rsidR="00AA521D">
        <w:rPr>
          <w:rStyle w:val="a9"/>
        </w:rPr>
        <w:t xml:space="preserve">                      </w:t>
      </w:r>
      <w:r>
        <w:rPr>
          <w:rStyle w:val="a9"/>
        </w:rPr>
        <w:t xml:space="preserve"> </w:t>
      </w:r>
      <w:r w:rsidR="00BE25C4">
        <w:rPr>
          <w:rStyle w:val="a9"/>
        </w:rPr>
        <w:t xml:space="preserve">ЯДРО — </w:t>
      </w:r>
      <w:r>
        <w:rPr>
          <w:rStyle w:val="a9"/>
        </w:rPr>
        <w:t xml:space="preserve"> «директор </w:t>
      </w:r>
      <w:r w:rsidR="00BE25C4">
        <w:rPr>
          <w:rStyle w:val="a9"/>
        </w:rPr>
        <w:t>» клітини</w:t>
      </w:r>
      <w:r w:rsidR="00AA521D">
        <w:rPr>
          <w:rStyle w:val="a9"/>
        </w:rPr>
        <w:t xml:space="preserve"> (фабрики)</w:t>
      </w:r>
      <w:r w:rsidR="00BE25C4">
        <w:t>.</w:t>
      </w:r>
    </w:p>
    <w:p w:rsidR="0083350F" w:rsidRDefault="0083350F" w:rsidP="0083350F">
      <w:pPr>
        <w:pStyle w:val="a7"/>
        <w:jc w:val="left"/>
      </w:pPr>
      <w:r>
        <w:t xml:space="preserve">                                                                                                               (підручник біології)</w:t>
      </w:r>
    </w:p>
    <w:p w:rsidR="0083350F" w:rsidRDefault="0083350F" w:rsidP="00BE25C4">
      <w:pPr>
        <w:pStyle w:val="a7"/>
        <w:spacing w:line="240" w:lineRule="auto"/>
      </w:pPr>
    </w:p>
    <w:p w:rsidR="00BE25C4" w:rsidRDefault="00BE25C4" w:rsidP="00BE25C4">
      <w:pPr>
        <w:pStyle w:val="a7"/>
        <w:spacing w:line="240" w:lineRule="auto"/>
        <w:rPr>
          <w:b/>
          <w:noProof/>
        </w:rPr>
      </w:pPr>
      <w:r>
        <w:t>У 1831 р. англійський природознавець Роберт Броун вивчав різні види рослин, зразки яких зібрав під час подорожі до Австралії. Броун був дуже уважним до всіх деталей, а клітини рослин особливо цікавили його. Розглядаючи їх під мікроскопом, він побачив дещо цікаве: кожна клітина містила круглий і непрозорий елемент. Він назвав його ядром.</w:t>
      </w:r>
      <w:r w:rsidR="009937C8" w:rsidRPr="009937C8">
        <w:rPr>
          <w:b/>
          <w:noProof/>
        </w:rPr>
        <w:t xml:space="preserve"> </w:t>
      </w:r>
    </w:p>
    <w:p w:rsidR="0083350F" w:rsidRDefault="0083350F" w:rsidP="00BE25C4">
      <w:pPr>
        <w:pStyle w:val="a7"/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t xml:space="preserve">                                                     </w:t>
      </w:r>
      <w:r w:rsidR="00AA521D">
        <w:rPr>
          <w:noProof/>
          <w:lang w:val="ru-RU"/>
        </w:rPr>
        <w:drawing>
          <wp:inline distT="0" distB="0" distL="0" distR="0">
            <wp:extent cx="1476375" cy="1724025"/>
            <wp:effectExtent l="19050" t="0" r="9525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0F" w:rsidRDefault="0083350F" w:rsidP="00BE25C4">
      <w:pPr>
        <w:pStyle w:val="a7"/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BE25C4" w:rsidRDefault="00BE25C4" w:rsidP="00BE25C4">
      <w:pPr>
        <w:pStyle w:val="a7"/>
        <w:spacing w:line="240" w:lineRule="auto"/>
      </w:pPr>
      <w:r>
        <w:t>Дізнавшись про спостереження Броуна, німецький фізіолог Теодор Шванн почав шукати подібні елементи в клітинах пуголовків. І він побачив, що кожна клітинка цієї тварини теж містить ядро. Це був революційний прорив — свідчення того, що всі види життя пов’язані між собою. В одній із книг Шванн описав різні типи клітин, взяті від різноманітних організмів, і визначив їх за фактом наявності ядра.</w:t>
      </w:r>
    </w:p>
    <w:p w:rsidR="00BE25C4" w:rsidRDefault="00BE25C4" w:rsidP="00BE25C4">
      <w:pPr>
        <w:pStyle w:val="a7"/>
        <w:spacing w:line="240" w:lineRule="auto"/>
      </w:pPr>
      <w:r>
        <w:t>Усвідомлення того, що існує елемент, спільний для всіх організмів, не тільки для рослин, а й для тварин, поєднало рослинне і тваринне царства у щось спільне, щось, що мало однакові риси…</w:t>
      </w:r>
    </w:p>
    <w:p w:rsidR="007971EF" w:rsidRDefault="00BE25C4" w:rsidP="00BE25C4">
      <w:pPr>
        <w:pStyle w:val="a7"/>
        <w:spacing w:line="240" w:lineRule="auto"/>
      </w:pPr>
      <w:r>
        <w:t xml:space="preserve">З винайденням електронного мікроскопа вчені </w:t>
      </w:r>
      <w:r w:rsidR="007971EF">
        <w:t>розгадали багато таємниць ядра.</w:t>
      </w:r>
    </w:p>
    <w:p w:rsidR="00BE25C4" w:rsidRDefault="007971EF" w:rsidP="00BE25C4">
      <w:pPr>
        <w:pStyle w:val="a7"/>
        <w:spacing w:line="240" w:lineRule="auto"/>
      </w:pPr>
      <w:r>
        <w:t>Сьогодні на уроці ми познайомимось з будовою ядра клітини.</w:t>
      </w:r>
    </w:p>
    <w:p w:rsidR="007971EF" w:rsidRDefault="007971EF" w:rsidP="007971EF">
      <w:pPr>
        <w:pStyle w:val="a7"/>
        <w:spacing w:line="240" w:lineRule="auto"/>
        <w:ind w:firstLine="0"/>
      </w:pPr>
      <w:r>
        <w:lastRenderedPageBreak/>
        <w:t xml:space="preserve">                                 </w:t>
      </w:r>
      <w:r w:rsidR="00AA521D">
        <w:rPr>
          <w:noProof/>
          <w:lang w:val="ru-RU"/>
        </w:rPr>
        <w:drawing>
          <wp:inline distT="0" distB="0" distL="0" distR="0">
            <wp:extent cx="3438525" cy="2581275"/>
            <wp:effectExtent l="19050" t="0" r="9525" b="0"/>
            <wp:docPr id="5" name="Рисунок 5" descr="C:\Users\0\Desktop\все для презентацій\21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\Desktop\все для презентацій\21-4-6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EF" w:rsidRDefault="007971EF" w:rsidP="007971EF">
      <w:pPr>
        <w:pStyle w:val="a7"/>
        <w:spacing w:line="240" w:lineRule="auto"/>
        <w:ind w:firstLine="0"/>
      </w:pPr>
    </w:p>
    <w:p w:rsidR="00BE25C4" w:rsidRPr="00BE25C4" w:rsidRDefault="00BE25C4" w:rsidP="00BE25C4">
      <w:pPr>
        <w:ind w:left="-180"/>
        <w:rPr>
          <w:b/>
          <w:sz w:val="28"/>
          <w:szCs w:val="28"/>
          <w:lang w:val="uk-UA"/>
        </w:rPr>
      </w:pPr>
      <w:r w:rsidRPr="00BE25C4">
        <w:rPr>
          <w:b/>
          <w:lang w:val="uk-UA"/>
        </w:rPr>
        <w:t xml:space="preserve">               </w:t>
      </w:r>
      <w:r w:rsidRPr="009E0A74">
        <w:rPr>
          <w:b/>
          <w:lang w:val="uk-UA"/>
        </w:rPr>
        <w:t>Повідомлення теми уроку.</w:t>
      </w:r>
    </w:p>
    <w:p w:rsidR="00C81725" w:rsidRDefault="00C81725" w:rsidP="00BA6394">
      <w:pPr>
        <w:pStyle w:val="Osnovnoy"/>
        <w:spacing w:line="240" w:lineRule="auto"/>
        <w:ind w:firstLine="0"/>
        <w:rPr>
          <w:noProof/>
        </w:rPr>
      </w:pPr>
    </w:p>
    <w:p w:rsidR="00C81725" w:rsidRPr="00C81725" w:rsidRDefault="00C81725" w:rsidP="00C81725">
      <w:pPr>
        <w:pStyle w:val="Osnovnoy"/>
        <w:spacing w:line="240" w:lineRule="auto"/>
        <w:rPr>
          <w:noProof/>
        </w:rPr>
      </w:pPr>
      <w:r w:rsidRPr="00C81725">
        <w:rPr>
          <w:noProof/>
        </w:rPr>
        <w:t>Зараз усім відомо: ядро є неодмінною частиною будь-якої еукаріотичної клітини. Лише деякі з них втрачають ядро під час свого розвитку (еритроцити ссавців, ситоподібні трубки рослин). У більшості клітин є тільки одне ядро, але є клітини, що мають кілька або багато ядер.</w:t>
      </w:r>
    </w:p>
    <w:p w:rsidR="00AA521D" w:rsidRPr="00C81725" w:rsidRDefault="00AA521D" w:rsidP="00AA521D">
      <w:pPr>
        <w:pStyle w:val="Osnovnoy"/>
        <w:spacing w:line="240" w:lineRule="auto"/>
        <w:ind w:firstLine="0"/>
        <w:rPr>
          <w:b/>
          <w:i/>
          <w:noProof/>
        </w:rPr>
      </w:pPr>
      <w:r w:rsidRPr="00C81725">
        <w:rPr>
          <w:b/>
          <w:i/>
          <w:noProof/>
        </w:rPr>
        <w:t>Завдання для учнів:</w:t>
      </w:r>
    </w:p>
    <w:p w:rsidR="00AA521D" w:rsidRPr="00AA521D" w:rsidRDefault="00AA521D" w:rsidP="00AA521D">
      <w:pPr>
        <w:pStyle w:val="Osnovnoy"/>
        <w:spacing w:line="240" w:lineRule="auto"/>
        <w:rPr>
          <w:noProof/>
        </w:rPr>
      </w:pPr>
      <w:r w:rsidRPr="00C81725">
        <w:rPr>
          <w:noProof/>
        </w:rPr>
        <w:t xml:space="preserve">— Пригадайте, які тканини чи організми мають декілька ядер. </w:t>
      </w:r>
    </w:p>
    <w:p w:rsidR="007971EF" w:rsidRDefault="00AA521D" w:rsidP="007971EF">
      <w:pPr>
        <w:pStyle w:val="Osnovnoy"/>
        <w:spacing w:line="240" w:lineRule="auto"/>
        <w:ind w:firstLine="0"/>
        <w:rPr>
          <w:b/>
          <w:i/>
          <w:noProof/>
        </w:rPr>
      </w:pPr>
      <w:r>
        <w:rPr>
          <w:b/>
          <w:i/>
          <w:noProof/>
          <w:lang w:val="ru-RU"/>
        </w:rPr>
        <w:drawing>
          <wp:inline distT="0" distB="0" distL="0" distR="0">
            <wp:extent cx="2876550" cy="2152650"/>
            <wp:effectExtent l="19050" t="0" r="0" b="0"/>
            <wp:docPr id="8" name="Рисунок 8" descr="C:\Users\0\Desktop\все для презентацій\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\Desktop\все для презентацій\-7-6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val="ru-RU"/>
        </w:rPr>
        <w:drawing>
          <wp:inline distT="0" distB="0" distL="0" distR="0">
            <wp:extent cx="2638425" cy="1981200"/>
            <wp:effectExtent l="19050" t="0" r="9525" b="0"/>
            <wp:docPr id="11" name="Рисунок 11" descr="C:\Users\0\Desktop\все для презентацій\yadro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\Desktop\все для презентацій\yadro-4-6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EB1" w:rsidRDefault="00452EB1" w:rsidP="00AA521D">
      <w:pPr>
        <w:pStyle w:val="Osnovnoy"/>
        <w:spacing w:line="240" w:lineRule="auto"/>
        <w:ind w:firstLine="0"/>
        <w:rPr>
          <w:noProof/>
        </w:rPr>
      </w:pPr>
    </w:p>
    <w:p w:rsidR="00C81725" w:rsidRPr="00C81725" w:rsidRDefault="00C81725" w:rsidP="00C81725">
      <w:pPr>
        <w:pStyle w:val="Osnovnoy"/>
        <w:spacing w:line="240" w:lineRule="auto"/>
        <w:rPr>
          <w:b/>
          <w:noProof/>
        </w:rPr>
      </w:pPr>
      <w:r w:rsidRPr="00A4353A">
        <w:rPr>
          <w:noProof/>
        </w:rPr>
        <w:t xml:space="preserve">Ядра бувають різні за формою </w:t>
      </w:r>
      <w:r w:rsidR="00AA521D">
        <w:rPr>
          <w:noProof/>
        </w:rPr>
        <w:t>та розмірами. Найчастіше ядро  кулясте</w:t>
      </w:r>
      <w:r w:rsidRPr="00A4353A">
        <w:rPr>
          <w:noProof/>
        </w:rPr>
        <w:t xml:space="preserve"> або</w:t>
      </w:r>
      <w:r w:rsidR="00AA521D">
        <w:rPr>
          <w:noProof/>
        </w:rPr>
        <w:t xml:space="preserve"> еліпсоподібне, рідше — неправильне</w:t>
      </w:r>
      <w:r w:rsidRPr="00A4353A">
        <w:rPr>
          <w:noProof/>
        </w:rPr>
        <w:t xml:space="preserve"> (наявність відростків, лопатей тощо, наприклад у деяких видів лейкоцитів).</w:t>
      </w:r>
      <w:r>
        <w:rPr>
          <w:noProof/>
        </w:rPr>
        <w:t xml:space="preserve"> </w:t>
      </w:r>
    </w:p>
    <w:p w:rsidR="00C81725" w:rsidRDefault="00AA521D" w:rsidP="00C81725">
      <w:pPr>
        <w:pStyle w:val="Osnovnoy"/>
        <w:spacing w:line="240" w:lineRule="auto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5019675" cy="1866900"/>
            <wp:effectExtent l="19050" t="0" r="9525" b="0"/>
            <wp:docPr id="17" name="Рисунок 17" descr="Результат пошуку зображень за запитом &quot;форми яд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форми ядер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25" w:rsidRPr="00A4353A" w:rsidRDefault="00C81725" w:rsidP="00C81725">
      <w:pPr>
        <w:pStyle w:val="Osnovnoy"/>
        <w:spacing w:line="240" w:lineRule="auto"/>
        <w:rPr>
          <w:noProof/>
        </w:rPr>
      </w:pPr>
    </w:p>
    <w:p w:rsidR="00C81725" w:rsidRDefault="00C81725" w:rsidP="00C81725">
      <w:pPr>
        <w:pStyle w:val="Osnovnoy"/>
        <w:spacing w:line="240" w:lineRule="auto"/>
        <w:rPr>
          <w:noProof/>
        </w:rPr>
      </w:pPr>
      <w:r w:rsidRPr="00A4353A">
        <w:rPr>
          <w:noProof/>
        </w:rPr>
        <w:t xml:space="preserve">Розміри ядра можуть варіювати </w:t>
      </w:r>
      <w:r>
        <w:rPr>
          <w:noProof/>
        </w:rPr>
        <w:t>в</w:t>
      </w:r>
      <w:r w:rsidRPr="00A4353A">
        <w:rPr>
          <w:noProof/>
        </w:rPr>
        <w:t xml:space="preserve"> значних межах: від 1 мкм (деякі найпростіші) до </w:t>
      </w:r>
      <w:smartTag w:uri="urn:schemas-microsoft-com:office:smarttags" w:element="metricconverter">
        <w:smartTagPr>
          <w:attr w:name="ProductID" w:val="1 мм"/>
        </w:smartTagPr>
        <w:r w:rsidRPr="00A4353A">
          <w:rPr>
            <w:noProof/>
          </w:rPr>
          <w:t>1 мм</w:t>
        </w:r>
      </w:smartTag>
      <w:r w:rsidRPr="00A4353A">
        <w:rPr>
          <w:noProof/>
        </w:rPr>
        <w:t xml:space="preserve"> (яйцеклітини деяких риб і земноводних). У таких найпростіших, як інфузорії та форамініфери, є ядра двох типів: генеративні та вегетативні.</w:t>
      </w:r>
    </w:p>
    <w:p w:rsidR="00452EB1" w:rsidRDefault="00452EB1" w:rsidP="00C81725">
      <w:pPr>
        <w:pStyle w:val="Osnovnoy"/>
        <w:spacing w:line="240" w:lineRule="auto"/>
        <w:rPr>
          <w:noProof/>
        </w:rPr>
      </w:pPr>
    </w:p>
    <w:p w:rsidR="00452EB1" w:rsidRDefault="00452EB1" w:rsidP="00452EB1">
      <w:pPr>
        <w:pStyle w:val="Osnovnoy"/>
        <w:spacing w:line="240" w:lineRule="auto"/>
        <w:ind w:firstLine="0"/>
        <w:rPr>
          <w:noProof/>
        </w:rPr>
      </w:pPr>
      <w:r>
        <w:t xml:space="preserve">                           </w:t>
      </w:r>
      <w:r w:rsidR="00AA521D">
        <w:rPr>
          <w:noProof/>
          <w:lang w:val="ru-RU"/>
        </w:rPr>
        <w:drawing>
          <wp:inline distT="0" distB="0" distL="0" distR="0">
            <wp:extent cx="3152775" cy="1657350"/>
            <wp:effectExtent l="19050" t="0" r="9525" b="0"/>
            <wp:docPr id="25" name="Рисунок 2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52EB1" w:rsidRDefault="00452EB1" w:rsidP="00C81725">
      <w:pPr>
        <w:pStyle w:val="Osnovnoy"/>
        <w:spacing w:line="240" w:lineRule="auto"/>
        <w:rPr>
          <w:noProof/>
        </w:rPr>
      </w:pPr>
      <w:r>
        <w:rPr>
          <w:noProof/>
        </w:rPr>
        <w:t xml:space="preserve">      </w:t>
      </w:r>
    </w:p>
    <w:p w:rsidR="00452EB1" w:rsidRPr="00A4353A" w:rsidRDefault="00452EB1" w:rsidP="00452EB1">
      <w:pPr>
        <w:pStyle w:val="Osnovnoy"/>
        <w:spacing w:line="240" w:lineRule="auto"/>
        <w:ind w:firstLine="0"/>
        <w:rPr>
          <w:noProof/>
        </w:rPr>
      </w:pPr>
    </w:p>
    <w:p w:rsidR="00BA6394" w:rsidRDefault="00C81725" w:rsidP="00C81725">
      <w:pPr>
        <w:pStyle w:val="Osnovnoy"/>
        <w:spacing w:line="240" w:lineRule="auto"/>
        <w:rPr>
          <w:noProof/>
        </w:rPr>
      </w:pPr>
      <w:r w:rsidRPr="00A4353A">
        <w:rPr>
          <w:noProof/>
        </w:rPr>
        <w:t>—</w:t>
      </w:r>
      <w:r w:rsidR="00BA6394">
        <w:rPr>
          <w:noProof/>
        </w:rPr>
        <w:t>Згадаємо які функції вони виконують</w:t>
      </w:r>
      <w:r w:rsidRPr="00A4353A">
        <w:rPr>
          <w:noProof/>
        </w:rPr>
        <w:t xml:space="preserve">? </w:t>
      </w:r>
      <w:r w:rsidR="00495A13">
        <w:rPr>
          <w:noProof/>
        </w:rPr>
        <w:t>(відповідь шукаємо в інтернеті)</w:t>
      </w:r>
    </w:p>
    <w:p w:rsidR="00C81725" w:rsidRDefault="00C81725" w:rsidP="00C81725">
      <w:pPr>
        <w:pStyle w:val="Osnovnoy"/>
        <w:spacing w:line="240" w:lineRule="auto"/>
        <w:rPr>
          <w:noProof/>
        </w:rPr>
      </w:pPr>
      <w:r w:rsidRPr="00A4353A">
        <w:rPr>
          <w:noProof/>
        </w:rPr>
        <w:t>(</w:t>
      </w:r>
      <w:r w:rsidRPr="00A4353A">
        <w:rPr>
          <w:i/>
          <w:noProof/>
        </w:rPr>
        <w:t>Генеративні забезпечують зберігання та передачу спадкової інформації, вегетативні — регулюють синтез білків.</w:t>
      </w:r>
      <w:r w:rsidRPr="00A4353A">
        <w:rPr>
          <w:noProof/>
        </w:rPr>
        <w:t>)</w:t>
      </w:r>
    </w:p>
    <w:p w:rsidR="00BA6394" w:rsidRDefault="007971A4" w:rsidP="00C81725">
      <w:pPr>
        <w:pStyle w:val="Osnovnoy"/>
        <w:spacing w:line="240" w:lineRule="auto"/>
        <w:rPr>
          <w:b/>
          <w:noProof/>
          <w:sz w:val="28"/>
          <w:szCs w:val="28"/>
        </w:rPr>
      </w:pPr>
      <w:r w:rsidRPr="007971A4">
        <w:rPr>
          <w:b/>
          <w:noProof/>
          <w:sz w:val="28"/>
          <w:szCs w:val="28"/>
          <w:lang w:val="en-US"/>
        </w:rPr>
        <w:t>IV</w:t>
      </w:r>
      <w:r w:rsidRPr="009E0A74">
        <w:rPr>
          <w:b/>
          <w:noProof/>
          <w:sz w:val="28"/>
          <w:szCs w:val="28"/>
          <w:lang w:val="ru-RU"/>
        </w:rPr>
        <w:t>.</w:t>
      </w:r>
      <w:r w:rsidR="00BA6394" w:rsidRPr="007971A4">
        <w:rPr>
          <w:b/>
          <w:noProof/>
          <w:sz w:val="28"/>
          <w:szCs w:val="28"/>
        </w:rPr>
        <w:t>Вивчення нового матеріалу</w:t>
      </w:r>
      <w:r>
        <w:rPr>
          <w:b/>
          <w:noProof/>
          <w:sz w:val="28"/>
          <w:szCs w:val="28"/>
        </w:rPr>
        <w:t>:</w:t>
      </w:r>
    </w:p>
    <w:p w:rsidR="007971A4" w:rsidRDefault="007971A4" w:rsidP="00C81725">
      <w:pPr>
        <w:pStyle w:val="Osnovnoy"/>
        <w:spacing w:line="240" w:lineRule="auto"/>
        <w:rPr>
          <w:noProof/>
          <w:sz w:val="28"/>
          <w:szCs w:val="28"/>
        </w:rPr>
      </w:pPr>
      <w:r w:rsidRPr="007971A4">
        <w:rPr>
          <w:noProof/>
          <w:sz w:val="28"/>
          <w:szCs w:val="28"/>
        </w:rPr>
        <w:t>Розповідь вчителя</w:t>
      </w:r>
      <w:r>
        <w:rPr>
          <w:noProof/>
          <w:sz w:val="28"/>
          <w:szCs w:val="28"/>
        </w:rPr>
        <w:t xml:space="preserve"> з використанням інтерактивної дошки:</w:t>
      </w:r>
    </w:p>
    <w:p w:rsidR="007971A4" w:rsidRDefault="007971A4" w:rsidP="007971A4">
      <w:pPr>
        <w:pStyle w:val="Osnovnoy"/>
        <w:spacing w:line="240" w:lineRule="auto"/>
        <w:ind w:firstLine="0"/>
        <w:rPr>
          <w:noProof/>
          <w:sz w:val="28"/>
          <w:szCs w:val="28"/>
        </w:rPr>
      </w:pPr>
    </w:p>
    <w:p w:rsidR="007971A4" w:rsidRDefault="007971A4" w:rsidP="007971A4">
      <w:pPr>
        <w:pStyle w:val="Osnovnoy"/>
        <w:spacing w:line="240" w:lineRule="auto"/>
        <w:ind w:firstLine="0"/>
        <w:rPr>
          <w:noProof/>
          <w:sz w:val="28"/>
          <w:szCs w:val="28"/>
        </w:rPr>
      </w:pPr>
      <w:r>
        <w:t xml:space="preserve">                 </w:t>
      </w:r>
      <w:r w:rsidR="00AA521D">
        <w:rPr>
          <w:noProof/>
          <w:lang w:val="ru-RU"/>
        </w:rPr>
        <w:drawing>
          <wp:inline distT="0" distB="0" distL="0" distR="0">
            <wp:extent cx="4171950" cy="2476500"/>
            <wp:effectExtent l="19050" t="0" r="0" b="0"/>
            <wp:docPr id="27" name="Рисунок 27" descr="Результат пошуку зображень за запитом &quot;ядро кліти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зультат пошуку зображень за запитом &quot;ядро клітини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A4" w:rsidRDefault="007971A4" w:rsidP="007971A4">
      <w:pPr>
        <w:pStyle w:val="Osnovnoy"/>
        <w:spacing w:line="240" w:lineRule="auto"/>
        <w:ind w:firstLine="0"/>
        <w:rPr>
          <w:noProof/>
          <w:sz w:val="28"/>
          <w:szCs w:val="28"/>
        </w:rPr>
      </w:pPr>
    </w:p>
    <w:p w:rsidR="007971A4" w:rsidRDefault="007971A4" w:rsidP="007971A4">
      <w:pPr>
        <w:pStyle w:val="Osnovnoy"/>
        <w:spacing w:line="240" w:lineRule="auto"/>
        <w:ind w:firstLine="0"/>
        <w:rPr>
          <w:noProof/>
        </w:rPr>
      </w:pPr>
    </w:p>
    <w:p w:rsidR="00C81725" w:rsidRPr="00C81725" w:rsidRDefault="00C81725" w:rsidP="007971A4">
      <w:pPr>
        <w:pStyle w:val="Osnovnoy"/>
        <w:spacing w:line="240" w:lineRule="auto"/>
        <w:ind w:firstLine="0"/>
        <w:rPr>
          <w:b/>
          <w:noProof/>
        </w:rPr>
      </w:pPr>
      <w:r w:rsidRPr="00A4353A">
        <w:rPr>
          <w:noProof/>
        </w:rPr>
        <w:t>Ядро складається з ядерної оболонки та внутрішнього середовища. Ядерна оболонка просторово та функціонально зв’язана з мембранами ендоплазматичної сітки. Вона складається з двох мембран — зовнішньої та внутрішньої, тому ядро належить до двомембранних органел.</w:t>
      </w:r>
    </w:p>
    <w:p w:rsidR="00495A13" w:rsidRDefault="00495A13" w:rsidP="00C81725">
      <w:pPr>
        <w:pStyle w:val="Osnovnoy"/>
        <w:spacing w:line="240" w:lineRule="auto"/>
        <w:rPr>
          <w:noProof/>
        </w:rPr>
      </w:pPr>
      <w:r>
        <w:rPr>
          <w:noProof/>
        </w:rPr>
        <w:t xml:space="preserve">Між </w:t>
      </w:r>
      <w:r w:rsidR="00C81725" w:rsidRPr="00A4353A">
        <w:rPr>
          <w:noProof/>
        </w:rPr>
        <w:t xml:space="preserve"> мембранами є простір (щілина) завширшки від 20 до 60 нм, але в певних місцях зовнішня ядерна мембрана з’єднується з внутрішньою навколо отворів — ядерних пор, прикритих особливими тільцями. </w:t>
      </w:r>
    </w:p>
    <w:p w:rsidR="00C81725" w:rsidRPr="00A4353A" w:rsidRDefault="00C81725" w:rsidP="00C81725">
      <w:pPr>
        <w:pStyle w:val="Osnovnoy"/>
        <w:spacing w:line="240" w:lineRule="auto"/>
        <w:rPr>
          <w:noProof/>
        </w:rPr>
      </w:pPr>
      <w:r w:rsidRPr="00A4353A">
        <w:rPr>
          <w:noProof/>
        </w:rPr>
        <w:t>У більшості клітин під час поділу ядерна оболонка зникає (за винятком деяких одноклітинних тварин, водоростей і грибів), а в період між поділами утворюється знову.</w:t>
      </w:r>
    </w:p>
    <w:p w:rsidR="00C81725" w:rsidRPr="00A4353A" w:rsidRDefault="00C81725" w:rsidP="00C81725">
      <w:pPr>
        <w:pStyle w:val="Osnovnoy"/>
        <w:spacing w:line="240" w:lineRule="auto"/>
        <w:rPr>
          <w:noProof/>
        </w:rPr>
      </w:pPr>
      <w:r w:rsidRPr="00A4353A">
        <w:rPr>
          <w:noProof/>
        </w:rPr>
        <w:t>Внутрі</w:t>
      </w:r>
      <w:r w:rsidR="00495A13">
        <w:rPr>
          <w:noProof/>
        </w:rPr>
        <w:t>шнє середовище ядра:</w:t>
      </w:r>
      <w:r w:rsidR="0076060B">
        <w:rPr>
          <w:noProof/>
        </w:rPr>
        <w:t xml:space="preserve"> </w:t>
      </w:r>
      <w:r w:rsidR="00495A13">
        <w:rPr>
          <w:noProof/>
        </w:rPr>
        <w:t xml:space="preserve"> ядерний сік (каріоплазми), ядерця і нитки</w:t>
      </w:r>
      <w:r w:rsidRPr="00A4353A">
        <w:rPr>
          <w:noProof/>
        </w:rPr>
        <w:t xml:space="preserve"> хроматину.</w:t>
      </w:r>
    </w:p>
    <w:p w:rsidR="007971A4" w:rsidRDefault="007971A4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</w:t>
      </w:r>
    </w:p>
    <w:p w:rsidR="007971A4" w:rsidRDefault="007971A4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</w:p>
    <w:p w:rsidR="007971A4" w:rsidRDefault="007971A4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</w:p>
    <w:p w:rsidR="007971A4" w:rsidRDefault="007971A4" w:rsidP="007971A4">
      <w:pPr>
        <w:pStyle w:val="deyatelnost"/>
        <w:tabs>
          <w:tab w:val="clear" w:pos="360"/>
        </w:tabs>
        <w:spacing w:line="240" w:lineRule="auto"/>
        <w:rPr>
          <w:noProof/>
        </w:rPr>
      </w:pPr>
    </w:p>
    <w:p w:rsidR="00AA521D" w:rsidRDefault="007971A4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  <w:r>
        <w:rPr>
          <w:noProof/>
        </w:rPr>
        <w:t xml:space="preserve">                    </w:t>
      </w:r>
    </w:p>
    <w:p w:rsidR="00AA521D" w:rsidRDefault="00AA521D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</w:p>
    <w:p w:rsidR="00495A13" w:rsidRDefault="00AA521D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  <w:r>
        <w:rPr>
          <w:noProof/>
        </w:rPr>
        <w:lastRenderedPageBreak/>
        <w:t xml:space="preserve">                         </w:t>
      </w:r>
      <w:r w:rsidR="007971A4">
        <w:rPr>
          <w:noProof/>
        </w:rPr>
        <w:t xml:space="preserve"> </w:t>
      </w:r>
      <w:r w:rsidR="00C81725" w:rsidRPr="00F217B9">
        <w:rPr>
          <w:noProof/>
        </w:rPr>
        <w:t>Склад</w:t>
      </w:r>
      <w:r w:rsidR="00495A13">
        <w:rPr>
          <w:noProof/>
        </w:rPr>
        <w:t>аємо оорну схему разом (пишемо в зошит)</w:t>
      </w:r>
    </w:p>
    <w:p w:rsidR="00C81725" w:rsidRPr="00C81725" w:rsidRDefault="002D4887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  <w:r w:rsidRPr="002D4887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3.85pt;margin-top:16.3pt;width:78.15pt;height:41.25pt;z-index:251659776" o:connectortype="straight">
            <v:stroke endarrow="block"/>
          </v:shape>
        </w:pict>
      </w:r>
      <w:r w:rsidRPr="002D4887">
        <w:rPr>
          <w:noProof/>
          <w:sz w:val="26"/>
          <w:szCs w:val="26"/>
        </w:rPr>
        <w:pict>
          <v:shape id="_x0000_s1032" type="#_x0000_t32" style="position:absolute;left:0;text-align:left;margin-left:113.9pt;margin-top:16.3pt;width:76.6pt;height:29.95pt;flip:x;z-index:251658752" o:connectortype="straight">
            <v:stroke endarrow="block"/>
          </v:shape>
        </w:pict>
      </w:r>
      <w:r w:rsidR="00495A13">
        <w:rPr>
          <w:noProof/>
        </w:rPr>
        <w:t xml:space="preserve">                                                                ЯДРО</w:t>
      </w:r>
    </w:p>
    <w:p w:rsidR="00C81725" w:rsidRPr="00A4353A" w:rsidRDefault="00C81725" w:rsidP="00C81725">
      <w:pPr>
        <w:spacing w:line="360" w:lineRule="auto"/>
        <w:rPr>
          <w:noProof/>
          <w:sz w:val="26"/>
          <w:szCs w:val="26"/>
          <w:lang w:val="uk-UA"/>
        </w:rPr>
      </w:pPr>
    </w:p>
    <w:p w:rsidR="00C81725" w:rsidRPr="00A4353A" w:rsidRDefault="00C81725" w:rsidP="00C81725">
      <w:pPr>
        <w:spacing w:line="360" w:lineRule="auto"/>
        <w:rPr>
          <w:noProof/>
          <w:sz w:val="26"/>
          <w:szCs w:val="26"/>
          <w:lang w:val="uk-UA"/>
        </w:rPr>
      </w:pPr>
    </w:p>
    <w:p w:rsidR="00C81725" w:rsidRPr="00A4353A" w:rsidRDefault="00495A13" w:rsidP="00C81725">
      <w:pPr>
        <w:spacing w:line="360" w:lineRule="auto"/>
        <w:rPr>
          <w:noProof/>
          <w:sz w:val="26"/>
          <w:szCs w:val="26"/>
          <w:lang w:val="uk-UA"/>
        </w:rPr>
      </w:pPr>
      <w:r>
        <w:rPr>
          <w:noProof/>
          <w:sz w:val="26"/>
          <w:szCs w:val="26"/>
          <w:lang w:val="uk-UA"/>
        </w:rPr>
        <w:t xml:space="preserve">           Ядерна оболонка                                                  Внутрішнє середовище</w:t>
      </w:r>
    </w:p>
    <w:p w:rsidR="00C81725" w:rsidRPr="00A4353A" w:rsidRDefault="002D4887" w:rsidP="00C81725">
      <w:pPr>
        <w:spacing w:line="360" w:lineRule="auto"/>
        <w:rPr>
          <w:noProof/>
          <w:sz w:val="26"/>
          <w:szCs w:val="26"/>
          <w:lang w:val="uk-UA"/>
        </w:rPr>
      </w:pPr>
      <w:r w:rsidRPr="002D4887">
        <w:rPr>
          <w:noProof/>
          <w:sz w:val="26"/>
          <w:szCs w:val="26"/>
          <w:lang w:val="uk-UA" w:eastAsia="ru-RU"/>
        </w:rPr>
        <w:pict>
          <v:shape id="_x0000_s1034" type="#_x0000_t32" style="position:absolute;margin-left:233.3pt;margin-top:1.4pt;width:96.35pt;height:38.05pt;flip:x;z-index:251660800" o:connectortype="straight">
            <v:stroke endarrow="block"/>
          </v:shape>
        </w:pict>
      </w:r>
      <w:r w:rsidRPr="002D4887">
        <w:rPr>
          <w:noProof/>
          <w:sz w:val="26"/>
          <w:szCs w:val="26"/>
          <w:lang w:val="uk-UA" w:eastAsia="ru-RU"/>
        </w:rPr>
        <w:pict>
          <v:shape id="_x0000_s1036" type="#_x0000_t32" style="position:absolute;margin-left:355.05pt;margin-top:-.15pt;width:1.05pt;height:40.1pt;z-index:251662848" o:connectortype="straight">
            <v:stroke endarrow="block"/>
          </v:shape>
        </w:pict>
      </w:r>
      <w:r w:rsidRPr="002D4887">
        <w:rPr>
          <w:noProof/>
          <w:sz w:val="26"/>
          <w:szCs w:val="26"/>
          <w:lang w:val="uk-UA" w:eastAsia="ru-RU"/>
        </w:rPr>
        <w:pict>
          <v:shape id="_x0000_s1035" type="#_x0000_t32" style="position:absolute;margin-left:377.4pt;margin-top:-.2pt;width:73.1pt;height:41.45pt;z-index:251661824" o:connectortype="straight">
            <v:stroke endarrow="block"/>
          </v:shape>
        </w:pict>
      </w:r>
    </w:p>
    <w:p w:rsidR="00C81725" w:rsidRPr="00A4353A" w:rsidRDefault="00C81725" w:rsidP="00C81725">
      <w:pPr>
        <w:spacing w:line="360" w:lineRule="auto"/>
        <w:rPr>
          <w:noProof/>
          <w:sz w:val="26"/>
          <w:szCs w:val="26"/>
          <w:lang w:val="uk-UA"/>
        </w:rPr>
      </w:pPr>
    </w:p>
    <w:p w:rsidR="00C81725" w:rsidRPr="00A4353A" w:rsidRDefault="00495A13" w:rsidP="00C81725">
      <w:pPr>
        <w:spacing w:line="360" w:lineRule="auto"/>
        <w:rPr>
          <w:noProof/>
          <w:sz w:val="26"/>
          <w:szCs w:val="26"/>
          <w:lang w:val="uk-UA"/>
        </w:rPr>
      </w:pPr>
      <w:r>
        <w:rPr>
          <w:noProof/>
          <w:sz w:val="26"/>
          <w:szCs w:val="26"/>
          <w:lang w:val="uk-UA"/>
        </w:rPr>
        <w:t xml:space="preserve">                                                             Каріоплазма                      Ядерця               Хроматин</w:t>
      </w:r>
    </w:p>
    <w:p w:rsidR="00C81725" w:rsidRDefault="00C81725" w:rsidP="00C81725">
      <w:pPr>
        <w:spacing w:line="360" w:lineRule="auto"/>
        <w:rPr>
          <w:noProof/>
          <w:sz w:val="26"/>
          <w:szCs w:val="26"/>
          <w:lang w:val="uk-UA"/>
        </w:rPr>
      </w:pPr>
    </w:p>
    <w:p w:rsidR="00C81725" w:rsidRPr="00A4353A" w:rsidRDefault="00495A13" w:rsidP="00C81725">
      <w:pPr>
        <w:pStyle w:val="deyatelnost"/>
        <w:tabs>
          <w:tab w:val="clear" w:pos="360"/>
        </w:tabs>
        <w:spacing w:line="240" w:lineRule="auto"/>
        <w:ind w:left="360"/>
        <w:rPr>
          <w:noProof/>
        </w:rPr>
      </w:pPr>
      <w:r>
        <w:rPr>
          <w:noProof/>
        </w:rPr>
        <w:t>Робота учнів по групах: (виступ групи</w:t>
      </w:r>
      <w:r w:rsidR="007971A4">
        <w:rPr>
          <w:noProof/>
        </w:rPr>
        <w:t xml:space="preserve"> з використанням інтерактивної дошки</w:t>
      </w:r>
      <w:r>
        <w:rPr>
          <w:noProof/>
        </w:rPr>
        <w:t>)</w:t>
      </w:r>
    </w:p>
    <w:p w:rsidR="00C81725" w:rsidRPr="00A4353A" w:rsidRDefault="00495A13" w:rsidP="00495A13">
      <w:pPr>
        <w:pStyle w:val="Osnovnoy"/>
        <w:spacing w:line="240" w:lineRule="auto"/>
        <w:ind w:firstLine="0"/>
        <w:rPr>
          <w:noProof/>
        </w:rPr>
      </w:pPr>
      <w:r>
        <w:rPr>
          <w:noProof/>
        </w:rPr>
        <w:t xml:space="preserve">    </w:t>
      </w:r>
    </w:p>
    <w:p w:rsidR="00C81725" w:rsidRPr="00A4353A" w:rsidRDefault="00495A13" w:rsidP="00C81725">
      <w:pPr>
        <w:pStyle w:val="Osnovnoy"/>
        <w:spacing w:line="240" w:lineRule="auto"/>
        <w:rPr>
          <w:noProof/>
        </w:rPr>
      </w:pPr>
      <w:r>
        <w:rPr>
          <w:noProof/>
        </w:rPr>
        <w:t xml:space="preserve">І груа    </w:t>
      </w:r>
      <w:r w:rsidR="00C81725" w:rsidRPr="00A4353A">
        <w:rPr>
          <w:noProof/>
        </w:rPr>
        <w:t xml:space="preserve"> </w:t>
      </w:r>
      <w:r>
        <w:rPr>
          <w:noProof/>
        </w:rPr>
        <w:t xml:space="preserve">  — Що таке каріоплазма? Хімічний склад та функції каріоплазми.</w:t>
      </w:r>
    </w:p>
    <w:p w:rsidR="00C81725" w:rsidRPr="00A4353A" w:rsidRDefault="00495A13" w:rsidP="00C81725">
      <w:pPr>
        <w:pStyle w:val="Osnovnoy"/>
        <w:spacing w:line="240" w:lineRule="auto"/>
        <w:rPr>
          <w:noProof/>
        </w:rPr>
      </w:pPr>
      <w:r>
        <w:rPr>
          <w:noProof/>
        </w:rPr>
        <w:t xml:space="preserve">ІІ група   </w:t>
      </w:r>
      <w:r w:rsidR="00C81725" w:rsidRPr="00A4353A">
        <w:rPr>
          <w:noProof/>
        </w:rPr>
        <w:t xml:space="preserve"> — Що таке я</w:t>
      </w:r>
      <w:r>
        <w:rPr>
          <w:noProof/>
        </w:rPr>
        <w:t>дерця? Я</w:t>
      </w:r>
      <w:r w:rsidR="00C81725" w:rsidRPr="00A4353A">
        <w:rPr>
          <w:noProof/>
        </w:rPr>
        <w:t>кі функції виконують?</w:t>
      </w:r>
    </w:p>
    <w:p w:rsidR="0076060B" w:rsidRDefault="00C81725" w:rsidP="0076060B">
      <w:pPr>
        <w:pStyle w:val="Osnovnoy"/>
        <w:spacing w:line="240" w:lineRule="auto"/>
        <w:rPr>
          <w:noProof/>
        </w:rPr>
      </w:pPr>
      <w:r>
        <w:rPr>
          <w:noProof/>
        </w:rPr>
        <w:t>ІІІ</w:t>
      </w:r>
      <w:r w:rsidR="00495A13">
        <w:rPr>
          <w:noProof/>
        </w:rPr>
        <w:t xml:space="preserve"> група  </w:t>
      </w:r>
      <w:r w:rsidRPr="00A4353A">
        <w:rPr>
          <w:noProof/>
        </w:rPr>
        <w:t xml:space="preserve">— Що таке </w:t>
      </w:r>
      <w:r w:rsidR="00495A13">
        <w:rPr>
          <w:noProof/>
        </w:rPr>
        <w:t xml:space="preserve">хроматин? Які його </w:t>
      </w:r>
      <w:r w:rsidRPr="00A4353A">
        <w:rPr>
          <w:noProof/>
        </w:rPr>
        <w:t>функції?</w:t>
      </w:r>
    </w:p>
    <w:p w:rsidR="0076060B" w:rsidRDefault="0076060B" w:rsidP="0076060B">
      <w:pPr>
        <w:pStyle w:val="Osnovnoy"/>
        <w:spacing w:line="240" w:lineRule="auto"/>
        <w:rPr>
          <w:noProof/>
        </w:rPr>
      </w:pPr>
      <w:r>
        <w:t xml:space="preserve">                                 </w:t>
      </w:r>
      <w:r w:rsidR="00AA521D">
        <w:rPr>
          <w:noProof/>
          <w:lang w:val="ru-RU"/>
        </w:rPr>
        <w:drawing>
          <wp:inline distT="0" distB="0" distL="0" distR="0">
            <wp:extent cx="2419350" cy="1809750"/>
            <wp:effectExtent l="19050" t="0" r="0" b="0"/>
            <wp:docPr id="35" name="Рисунок 3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0B" w:rsidRDefault="00AA521D" w:rsidP="00C81725">
      <w:pPr>
        <w:pStyle w:val="Osnovnoy"/>
        <w:spacing w:line="240" w:lineRule="auto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2619375" cy="1666875"/>
            <wp:effectExtent l="19050" t="0" r="9525" b="0"/>
            <wp:docPr id="29" name="Рисунок 29" descr="Результат пошуку зображень за запитом &quot;хромосо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ультат пошуку зображень за запитом &quot;хромосома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60B" w:rsidRPr="0076060B">
        <w:t xml:space="preserve"> </w:t>
      </w:r>
      <w:r>
        <w:rPr>
          <w:noProof/>
          <w:lang w:val="ru-RU"/>
        </w:rPr>
        <w:drawing>
          <wp:inline distT="0" distB="0" distL="0" distR="0">
            <wp:extent cx="2095500" cy="1638300"/>
            <wp:effectExtent l="19050" t="0" r="0" b="0"/>
            <wp:docPr id="34" name="Рисунок 34" descr="C:\Users\0\Desktop\все для презентацій\UCSC_human_chromosome_colo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0\Desktop\все для презентацій\UCSC_human_chromosome_colours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60B" w:rsidRPr="0076060B">
        <w:t xml:space="preserve"> </w:t>
      </w:r>
      <w:r w:rsidR="002D4887">
        <w:pict>
          <v:shape id="_x0000_i1025" type="#_x0000_t75" alt="Результат пошуку зображень за запитом &quot;хромосома&quot;" style="width:24pt;height:24pt"/>
        </w:pict>
      </w:r>
    </w:p>
    <w:p w:rsidR="0076060B" w:rsidRDefault="0076060B" w:rsidP="00C81725">
      <w:pPr>
        <w:pStyle w:val="Osnovnoy"/>
        <w:spacing w:line="240" w:lineRule="auto"/>
        <w:rPr>
          <w:noProof/>
        </w:rPr>
      </w:pPr>
    </w:p>
    <w:p w:rsidR="0076060B" w:rsidRDefault="0076060B" w:rsidP="00C81725">
      <w:pPr>
        <w:pStyle w:val="Osnovnoy"/>
        <w:spacing w:line="240" w:lineRule="auto"/>
        <w:rPr>
          <w:noProof/>
        </w:rPr>
      </w:pPr>
    </w:p>
    <w:p w:rsidR="0076060B" w:rsidRDefault="0076060B" w:rsidP="00C81725">
      <w:pPr>
        <w:pStyle w:val="Osnovnoy"/>
        <w:spacing w:line="240" w:lineRule="auto"/>
        <w:rPr>
          <w:noProof/>
        </w:rPr>
      </w:pPr>
    </w:p>
    <w:p w:rsidR="007971A4" w:rsidRDefault="004200F2" w:rsidP="004200F2">
      <w:pPr>
        <w:pStyle w:val="Osnovnoy"/>
        <w:spacing w:line="240" w:lineRule="auto"/>
        <w:ind w:firstLine="0"/>
        <w:rPr>
          <w:noProof/>
        </w:rPr>
      </w:pPr>
      <w:r>
        <w:rPr>
          <w:i/>
          <w:noProof/>
        </w:rPr>
        <w:t xml:space="preserve"> </w:t>
      </w:r>
      <w:r w:rsidR="007971A4">
        <w:rPr>
          <w:noProof/>
        </w:rPr>
        <w:t xml:space="preserve">Бесіда з учнями для закріплення матеріалу (МІКРОФОН): </w:t>
      </w:r>
    </w:p>
    <w:p w:rsidR="00C81725" w:rsidRPr="004200F2" w:rsidRDefault="007971A4" w:rsidP="004200F2">
      <w:pPr>
        <w:pStyle w:val="deyatelnost"/>
        <w:numPr>
          <w:ilvl w:val="0"/>
          <w:numId w:val="4"/>
        </w:numPr>
        <w:spacing w:line="240" w:lineRule="auto"/>
        <w:rPr>
          <w:noProof/>
          <w:sz w:val="28"/>
          <w:szCs w:val="28"/>
        </w:rPr>
      </w:pPr>
      <w:r w:rsidRPr="004200F2">
        <w:rPr>
          <w:noProof/>
          <w:sz w:val="28"/>
          <w:szCs w:val="28"/>
        </w:rPr>
        <w:t>Отже:  Ядро клітини це –</w:t>
      </w:r>
    </w:p>
    <w:p w:rsidR="007971A4" w:rsidRPr="00A4353A" w:rsidRDefault="007971A4" w:rsidP="00C81725">
      <w:pPr>
        <w:pStyle w:val="deyatelnost"/>
        <w:tabs>
          <w:tab w:val="clear" w:pos="360"/>
        </w:tabs>
        <w:spacing w:line="240" w:lineRule="auto"/>
        <w:rPr>
          <w:noProof/>
        </w:rPr>
      </w:pPr>
    </w:p>
    <w:p w:rsidR="007971A4" w:rsidRPr="007971A4" w:rsidRDefault="007971A4" w:rsidP="004200F2">
      <w:pPr>
        <w:pStyle w:val="spisok"/>
        <w:numPr>
          <w:ilvl w:val="0"/>
          <w:numId w:val="4"/>
        </w:numPr>
        <w:spacing w:line="240" w:lineRule="auto"/>
        <w:rPr>
          <w:b/>
          <w:i/>
          <w:noProof/>
          <w:sz w:val="28"/>
          <w:szCs w:val="28"/>
        </w:rPr>
      </w:pPr>
      <w:r w:rsidRPr="007971A4">
        <w:rPr>
          <w:b/>
          <w:i/>
          <w:noProof/>
          <w:sz w:val="28"/>
          <w:szCs w:val="28"/>
        </w:rPr>
        <w:t>Ядро клітини виконує такі функції</w:t>
      </w:r>
      <w:r w:rsidR="004200F2">
        <w:rPr>
          <w:b/>
          <w:i/>
          <w:noProof/>
          <w:sz w:val="28"/>
          <w:szCs w:val="28"/>
        </w:rPr>
        <w:t>:</w:t>
      </w:r>
    </w:p>
    <w:p w:rsidR="0076060B" w:rsidRDefault="004200F2" w:rsidP="004200F2">
      <w:pPr>
        <w:pStyle w:val="a0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  </w:t>
      </w:r>
    </w:p>
    <w:p w:rsidR="0076060B" w:rsidRDefault="0076060B" w:rsidP="004200F2">
      <w:pPr>
        <w:pStyle w:val="a0"/>
        <w:numPr>
          <w:ilvl w:val="0"/>
          <w:numId w:val="0"/>
        </w:numPr>
        <w:rPr>
          <w:szCs w:val="28"/>
        </w:rPr>
      </w:pPr>
    </w:p>
    <w:p w:rsidR="004200F2" w:rsidRDefault="004200F2" w:rsidP="004200F2">
      <w:pPr>
        <w:pStyle w:val="a0"/>
        <w:numPr>
          <w:ilvl w:val="0"/>
          <w:numId w:val="0"/>
        </w:numPr>
      </w:pPr>
      <w:r>
        <w:rPr>
          <w:szCs w:val="28"/>
        </w:rPr>
        <w:lastRenderedPageBreak/>
        <w:t xml:space="preserve">    </w:t>
      </w:r>
      <w:r w:rsidR="00AA521D">
        <w:rPr>
          <w:szCs w:val="28"/>
        </w:rPr>
        <w:t xml:space="preserve"> </w:t>
      </w:r>
      <w:r w:rsidR="00BE25C4" w:rsidRPr="00C81725">
        <w:rPr>
          <w:szCs w:val="28"/>
          <w:lang w:val="en-US"/>
        </w:rPr>
        <w:t>V</w:t>
      </w:r>
      <w:r w:rsidR="00BE25C4" w:rsidRPr="00BE25C4">
        <w:rPr>
          <w:b w:val="0"/>
          <w:szCs w:val="28"/>
          <w:lang w:val="ru-RU"/>
        </w:rPr>
        <w:t>.</w:t>
      </w:r>
      <w:r w:rsidR="00C81725" w:rsidRPr="00C81725">
        <w:t xml:space="preserve"> </w:t>
      </w:r>
      <w:r w:rsidR="00C81725" w:rsidRPr="002D23A2">
        <w:t>Узагальнення і закріплення зна</w:t>
      </w:r>
      <w:r>
        <w:t xml:space="preserve">нь:                                 </w:t>
      </w:r>
    </w:p>
    <w:p w:rsidR="00C81725" w:rsidRPr="004200F2" w:rsidRDefault="004200F2" w:rsidP="004200F2">
      <w:pPr>
        <w:pStyle w:val="ac"/>
        <w:rPr>
          <w:sz w:val="28"/>
        </w:rPr>
      </w:pPr>
      <w:r>
        <w:t xml:space="preserve"> </w:t>
      </w:r>
      <w:r w:rsidR="00C81725" w:rsidRPr="004200F2">
        <w:rPr>
          <w:noProof/>
        </w:rPr>
        <w:t>Заповн</w:t>
      </w:r>
      <w:r w:rsidRPr="004200F2">
        <w:rPr>
          <w:noProof/>
        </w:rPr>
        <w:t>ити таблицю:</w:t>
      </w:r>
    </w:p>
    <w:p w:rsidR="00C81725" w:rsidRPr="00A4353A" w:rsidRDefault="00C81725" w:rsidP="00C81725">
      <w:pPr>
        <w:pStyle w:val="osnpzhcenter"/>
        <w:spacing w:line="240" w:lineRule="auto"/>
        <w:rPr>
          <w:noProof/>
        </w:rPr>
      </w:pPr>
      <w:r w:rsidRPr="00A4353A">
        <w:rPr>
          <w:noProof/>
        </w:rPr>
        <w:t>Будова та функції частин ядра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4618"/>
        <w:gridCol w:w="3147"/>
      </w:tblGrid>
      <w:tr w:rsidR="00C81725" w:rsidRPr="00A4353A" w:rsidTr="00000CB3">
        <w:trPr>
          <w:tblHeader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pzhcenter"/>
              <w:spacing w:line="240" w:lineRule="auto"/>
              <w:rPr>
                <w:noProof/>
              </w:rPr>
            </w:pPr>
            <w:r w:rsidRPr="00A4353A">
              <w:rPr>
                <w:noProof/>
              </w:rPr>
              <w:t>Частина ядра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pzhcenter"/>
              <w:spacing w:line="240" w:lineRule="auto"/>
              <w:rPr>
                <w:noProof/>
              </w:rPr>
            </w:pPr>
            <w:r w:rsidRPr="00A4353A">
              <w:rPr>
                <w:noProof/>
              </w:rPr>
              <w:t>Будова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pzhcenter"/>
              <w:spacing w:line="240" w:lineRule="auto"/>
              <w:rPr>
                <w:noProof/>
              </w:rPr>
            </w:pPr>
            <w:r w:rsidRPr="00A4353A">
              <w:rPr>
                <w:noProof/>
              </w:rPr>
              <w:t>Функції</w:t>
            </w:r>
          </w:p>
        </w:tc>
      </w:tr>
      <w:tr w:rsidR="00C81725" w:rsidRPr="009E0A74" w:rsidTr="00000CB3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Ядерна оболонка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Складається з двох мембран. Зовнішня ядерна мембрана з’єднується з внутрішньою навколо отворів — ядерних пор, прикритих особливими тільцями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1. Відмежовує ядро від цитоплазми.</w:t>
            </w:r>
          </w:p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2. Здійснює обмін речовинами між ядром і цитоплазмою</w:t>
            </w:r>
          </w:p>
        </w:tc>
      </w:tr>
      <w:tr w:rsidR="00C81725" w:rsidRPr="00A4353A" w:rsidTr="00000CB3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Каріоплазма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За складом та властивостями нагадує цитоплазму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Внутрішнє середовище</w:t>
            </w:r>
          </w:p>
        </w:tc>
      </w:tr>
      <w:tr w:rsidR="00C81725" w:rsidRPr="00A4353A" w:rsidTr="00000CB3">
        <w:trPr>
          <w:trHeight w:val="64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Ядерця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Щільні структури, які складаються з рибонуклеопротеїдних фібрил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Беруть участь у формуванні рибосом</w:t>
            </w:r>
          </w:p>
        </w:tc>
      </w:tr>
      <w:tr w:rsidR="00C81725" w:rsidRPr="00A4353A" w:rsidTr="00000CB3">
        <w:trPr>
          <w:trHeight w:val="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Хроматин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>Основу становить дволанцюгова молекула ДНК, яка зв’язана з ядерними білками й утворює нуклеопротеїди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5" w:rsidRPr="00A4353A" w:rsidRDefault="00C81725" w:rsidP="00000CB3">
            <w:pPr>
              <w:pStyle w:val="osncenter"/>
              <w:spacing w:line="240" w:lineRule="auto"/>
              <w:jc w:val="left"/>
              <w:rPr>
                <w:noProof/>
              </w:rPr>
            </w:pPr>
            <w:r w:rsidRPr="00A4353A">
              <w:rPr>
                <w:noProof/>
              </w:rPr>
              <w:t xml:space="preserve">Зберігають спадкову інформацію, яка передається </w:t>
            </w:r>
            <w:r>
              <w:rPr>
                <w:noProof/>
              </w:rPr>
              <w:t xml:space="preserve">від </w:t>
            </w:r>
            <w:r w:rsidRPr="00A4353A">
              <w:rPr>
                <w:noProof/>
              </w:rPr>
              <w:t xml:space="preserve"> покоління </w:t>
            </w:r>
            <w:r>
              <w:rPr>
                <w:noProof/>
              </w:rPr>
              <w:t>до</w:t>
            </w:r>
            <w:r w:rsidRPr="00A4353A">
              <w:rPr>
                <w:noProof/>
              </w:rPr>
              <w:t xml:space="preserve"> покоління</w:t>
            </w:r>
          </w:p>
        </w:tc>
      </w:tr>
    </w:tbl>
    <w:p w:rsidR="00C81725" w:rsidRPr="009E0A74" w:rsidRDefault="00C81725" w:rsidP="005D5BEF">
      <w:pPr>
        <w:pStyle w:val="a"/>
        <w:numPr>
          <w:ilvl w:val="0"/>
          <w:numId w:val="0"/>
        </w:numPr>
        <w:spacing w:before="0" w:after="0"/>
        <w:rPr>
          <w:b w:val="0"/>
          <w:lang w:val="ru-RU"/>
        </w:rPr>
      </w:pPr>
      <w:r w:rsidRPr="00C81725">
        <w:rPr>
          <w:lang w:val="en-US"/>
        </w:rPr>
        <w:t>V</w:t>
      </w:r>
      <w:r>
        <w:t>І. Домашнє завдання</w:t>
      </w:r>
      <w:r w:rsidR="004200F2">
        <w:t xml:space="preserve">:  </w:t>
      </w:r>
      <w:r w:rsidR="004200F2" w:rsidRPr="009E0A74">
        <w:rPr>
          <w:b w:val="0"/>
        </w:rPr>
        <w:t xml:space="preserve">вивчити  </w:t>
      </w:r>
      <w:r w:rsidR="009E0A74" w:rsidRPr="009E0A74">
        <w:rPr>
          <w:rFonts w:cs="Times New Roman"/>
          <w:b w:val="0"/>
        </w:rPr>
        <w:t>§</w:t>
      </w:r>
      <w:r w:rsidR="0076060B" w:rsidRPr="009E0A74">
        <w:rPr>
          <w:rFonts w:cs="Times New Roman"/>
          <w:b w:val="0"/>
        </w:rPr>
        <w:t>;</w:t>
      </w:r>
      <w:r w:rsidR="004200F2" w:rsidRPr="009E0A74">
        <w:rPr>
          <w:rFonts w:cs="Times New Roman"/>
          <w:b w:val="0"/>
        </w:rPr>
        <w:t xml:space="preserve">   закінчити таблицю</w:t>
      </w:r>
      <w:r w:rsidR="0076060B" w:rsidRPr="009E0A74">
        <w:rPr>
          <w:rFonts w:cs="Times New Roman"/>
          <w:b w:val="0"/>
        </w:rPr>
        <w:t>,</w:t>
      </w:r>
      <w:r w:rsidR="009E0A74" w:rsidRPr="009E0A74">
        <w:rPr>
          <w:rFonts w:cs="Times New Roman"/>
          <w:b w:val="0"/>
          <w:lang w:val="ru-RU"/>
        </w:rPr>
        <w:t xml:space="preserve"> записати характерні особливості клітин :рослин, грибів, тварин</w:t>
      </w:r>
    </w:p>
    <w:p w:rsidR="004200F2" w:rsidRPr="004200F2" w:rsidRDefault="004200F2" w:rsidP="009E0A74">
      <w:pPr>
        <w:pStyle w:val="a"/>
        <w:numPr>
          <w:ilvl w:val="0"/>
          <w:numId w:val="0"/>
        </w:numPr>
        <w:spacing w:before="0" w:after="0"/>
        <w:rPr>
          <w:b w:val="0"/>
        </w:rPr>
      </w:pPr>
      <w:r>
        <w:t xml:space="preserve"> </w:t>
      </w:r>
    </w:p>
    <w:p w:rsidR="005D5BEF" w:rsidRPr="004200F2" w:rsidRDefault="005D5BEF" w:rsidP="005D5BEF">
      <w:pPr>
        <w:pStyle w:val="a8"/>
        <w:spacing w:before="0" w:after="0"/>
        <w:ind w:left="0" w:firstLine="0"/>
      </w:pPr>
    </w:p>
    <w:p w:rsidR="00C81725" w:rsidRDefault="00C81725" w:rsidP="00C81725">
      <w:pPr>
        <w:pStyle w:val="a8"/>
        <w:ind w:left="0" w:firstLine="0"/>
      </w:pPr>
    </w:p>
    <w:p w:rsidR="00C81725" w:rsidRDefault="00C81725" w:rsidP="00C81725">
      <w:pPr>
        <w:pStyle w:val="a0"/>
        <w:numPr>
          <w:ilvl w:val="0"/>
          <w:numId w:val="0"/>
        </w:numPr>
      </w:pPr>
    </w:p>
    <w:p w:rsidR="00C81725" w:rsidRPr="002D23A2" w:rsidRDefault="00C81725" w:rsidP="00C81725">
      <w:pPr>
        <w:pStyle w:val="a0"/>
        <w:numPr>
          <w:ilvl w:val="0"/>
          <w:numId w:val="0"/>
        </w:numPr>
      </w:pPr>
    </w:p>
    <w:p w:rsidR="00BE25C4" w:rsidRPr="00BE25C4" w:rsidRDefault="00BE25C4" w:rsidP="00023507">
      <w:pPr>
        <w:ind w:left="-180"/>
        <w:rPr>
          <w:b/>
          <w:sz w:val="28"/>
          <w:szCs w:val="28"/>
        </w:rPr>
      </w:pPr>
    </w:p>
    <w:sectPr w:rsidR="00BE25C4" w:rsidRPr="00BE25C4" w:rsidSect="00C81725">
      <w:footerReference w:type="even" r:id="rId18"/>
      <w:footerReference w:type="default" r:id="rId19"/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28" w:rsidRDefault="008D7328">
      <w:r>
        <w:separator/>
      </w:r>
    </w:p>
  </w:endnote>
  <w:endnote w:type="continuationSeparator" w:id="1">
    <w:p w:rsidR="008D7328" w:rsidRDefault="008D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5" w:rsidRDefault="002D4887" w:rsidP="00000CB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172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725" w:rsidRDefault="00C81725" w:rsidP="00C8172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5" w:rsidRDefault="002D4887" w:rsidP="00000CB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172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0A74">
      <w:rPr>
        <w:rStyle w:val="ab"/>
        <w:noProof/>
      </w:rPr>
      <w:t>5</w:t>
    </w:r>
    <w:r>
      <w:rPr>
        <w:rStyle w:val="ab"/>
      </w:rPr>
      <w:fldChar w:fldCharType="end"/>
    </w:r>
  </w:p>
  <w:p w:rsidR="00C81725" w:rsidRDefault="00C81725" w:rsidP="00C8172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28" w:rsidRDefault="008D7328">
      <w:r>
        <w:separator/>
      </w:r>
    </w:p>
  </w:footnote>
  <w:footnote w:type="continuationSeparator" w:id="1">
    <w:p w:rsidR="008D7328" w:rsidRDefault="008D7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61"/>
      </v:shape>
    </w:pict>
  </w:numPicBullet>
  <w:abstractNum w:abstractNumId="0">
    <w:nsid w:val="08723331"/>
    <w:multiLevelType w:val="hybridMultilevel"/>
    <w:tmpl w:val="521C7604"/>
    <w:lvl w:ilvl="0" w:tplc="1138D238">
      <w:start w:val="1"/>
      <w:numFmt w:val="bullet"/>
      <w:pStyle w:val="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0589"/>
    <w:multiLevelType w:val="hybridMultilevel"/>
    <w:tmpl w:val="12408DF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9E415A6"/>
    <w:multiLevelType w:val="hybridMultilevel"/>
    <w:tmpl w:val="18A4BB72"/>
    <w:lvl w:ilvl="0" w:tplc="97C622A0">
      <w:start w:val="1"/>
      <w:numFmt w:val="bullet"/>
      <w:pStyle w:val="deyatelnos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238EE">
      <w:start w:val="4"/>
      <w:numFmt w:val="bullet"/>
      <w:lvlText w:val="—"/>
      <w:lvlJc w:val="left"/>
      <w:pPr>
        <w:tabs>
          <w:tab w:val="num" w:pos="1755"/>
        </w:tabs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406D1"/>
    <w:multiLevelType w:val="hybridMultilevel"/>
    <w:tmpl w:val="6012FD20"/>
    <w:lvl w:ilvl="0" w:tplc="BCF8E522">
      <w:start w:val="1"/>
      <w:numFmt w:val="bullet"/>
      <w:pStyle w:val="a0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117E">
      <w:start w:val="5"/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193"/>
    <w:rsid w:val="00000CB3"/>
    <w:rsid w:val="00023507"/>
    <w:rsid w:val="00126193"/>
    <w:rsid w:val="002D4887"/>
    <w:rsid w:val="00365596"/>
    <w:rsid w:val="00392FF7"/>
    <w:rsid w:val="00397210"/>
    <w:rsid w:val="004200F2"/>
    <w:rsid w:val="00452EB1"/>
    <w:rsid w:val="00495A13"/>
    <w:rsid w:val="004A350B"/>
    <w:rsid w:val="005D5BEF"/>
    <w:rsid w:val="0076060B"/>
    <w:rsid w:val="007971A4"/>
    <w:rsid w:val="007971EF"/>
    <w:rsid w:val="0083350F"/>
    <w:rsid w:val="008D7328"/>
    <w:rsid w:val="00955CFC"/>
    <w:rsid w:val="009937C8"/>
    <w:rsid w:val="009E0A74"/>
    <w:rsid w:val="00A353CB"/>
    <w:rsid w:val="00AA521D"/>
    <w:rsid w:val="00BA6394"/>
    <w:rsid w:val="00BE25C4"/>
    <w:rsid w:val="00C81725"/>
    <w:rsid w:val="00CB5B47"/>
    <w:rsid w:val="00DC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33"/>
        <o:r id="V:Rule7" type="connector" idref="#_x0000_s1035"/>
        <o:r id="V:Rule8" type="connector" idref="#_x0000_s1034"/>
        <o:r id="V:Rule9" type="connector" idref="#_x0000_s1036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D4887"/>
    <w:rPr>
      <w:sz w:val="24"/>
      <w:szCs w:val="24"/>
      <w:lang w:eastAsia="ko-K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Text">
    <w:name w:val="Table Text"/>
    <w:rsid w:val="0012619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rFonts w:eastAsia="Calibri"/>
      <w:lang w:val="en-US" w:eastAsia="uk-UA"/>
    </w:rPr>
  </w:style>
  <w:style w:type="paragraph" w:customStyle="1" w:styleId="a5">
    <w:name w:val="мета"/>
    <w:basedOn w:val="a1"/>
    <w:rsid w:val="00023507"/>
    <w:pPr>
      <w:widowControl w:val="0"/>
      <w:autoSpaceDE w:val="0"/>
      <w:autoSpaceDN w:val="0"/>
      <w:adjustRightInd w:val="0"/>
      <w:spacing w:before="240" w:after="120" w:line="360" w:lineRule="auto"/>
      <w:ind w:left="737" w:hanging="561"/>
      <w:jc w:val="both"/>
      <w:textAlignment w:val="center"/>
    </w:pPr>
    <w:rPr>
      <w:rFonts w:eastAsia="Times New Roman" w:cs="Myriad Pro"/>
      <w:i/>
      <w:iCs/>
      <w:color w:val="000000"/>
      <w:lang w:val="uk-UA" w:eastAsia="ru-RU"/>
    </w:rPr>
  </w:style>
  <w:style w:type="paragraph" w:customStyle="1" w:styleId="Osnovnoy">
    <w:name w:val="Osnovnoy"/>
    <w:basedOn w:val="a6"/>
    <w:link w:val="Osnovnoy0"/>
    <w:rsid w:val="00BE25C4"/>
    <w:pPr>
      <w:spacing w:line="360" w:lineRule="auto"/>
      <w:ind w:firstLine="340"/>
      <w:jc w:val="both"/>
    </w:pPr>
    <w:rPr>
      <w:rFonts w:eastAsia="Times New Roman"/>
      <w:bCs/>
      <w:lang w:val="uk-UA" w:eastAsia="ru-RU"/>
    </w:rPr>
  </w:style>
  <w:style w:type="paragraph" w:customStyle="1" w:styleId="spisok">
    <w:name w:val="spisok"/>
    <w:basedOn w:val="a1"/>
    <w:rsid w:val="00BE25C4"/>
    <w:pPr>
      <w:spacing w:line="360" w:lineRule="auto"/>
      <w:ind w:left="660" w:hanging="340"/>
    </w:pPr>
    <w:rPr>
      <w:rFonts w:eastAsia="Calibri"/>
      <w:bCs/>
      <w:lang w:val="uk-UA" w:eastAsia="en-US"/>
    </w:rPr>
  </w:style>
  <w:style w:type="paragraph" w:customStyle="1" w:styleId="spisok2">
    <w:name w:val="spisok2"/>
    <w:basedOn w:val="spisok"/>
    <w:rsid w:val="00BE25C4"/>
    <w:pPr>
      <w:tabs>
        <w:tab w:val="left" w:pos="3740"/>
        <w:tab w:val="left" w:pos="4180"/>
      </w:tabs>
      <w:ind w:left="990"/>
    </w:pPr>
  </w:style>
  <w:style w:type="character" w:customStyle="1" w:styleId="Osnovnoy0">
    <w:name w:val="Osnovnoy Знак"/>
    <w:basedOn w:val="a2"/>
    <w:link w:val="Osnovnoy"/>
    <w:rsid w:val="00BE25C4"/>
    <w:rPr>
      <w:bCs/>
      <w:sz w:val="24"/>
      <w:szCs w:val="24"/>
      <w:lang w:val="uk-UA" w:eastAsia="ru-RU" w:bidi="ar-SA"/>
    </w:rPr>
  </w:style>
  <w:style w:type="paragraph" w:styleId="a6">
    <w:name w:val="Normal (Web)"/>
    <w:basedOn w:val="a1"/>
    <w:rsid w:val="00BE25C4"/>
  </w:style>
  <w:style w:type="paragraph" w:customStyle="1" w:styleId="a7">
    <w:name w:val="текст"/>
    <w:basedOn w:val="a1"/>
    <w:rsid w:val="00BE25C4"/>
    <w:pPr>
      <w:widowControl w:val="0"/>
      <w:autoSpaceDE w:val="0"/>
      <w:autoSpaceDN w:val="0"/>
      <w:adjustRightInd w:val="0"/>
      <w:spacing w:line="360" w:lineRule="auto"/>
      <w:ind w:firstLine="720"/>
      <w:jc w:val="both"/>
      <w:textAlignment w:val="center"/>
    </w:pPr>
    <w:rPr>
      <w:rFonts w:eastAsia="Times New Roman" w:cs="Minion Pro"/>
      <w:color w:val="000000"/>
      <w:szCs w:val="22"/>
      <w:lang w:val="uk-UA" w:eastAsia="ru-RU"/>
    </w:rPr>
  </w:style>
  <w:style w:type="paragraph" w:customStyle="1" w:styleId="a8">
    <w:name w:val="Єтап подпункт"/>
    <w:basedOn w:val="a1"/>
    <w:rsid w:val="00BE25C4"/>
    <w:pPr>
      <w:widowControl w:val="0"/>
      <w:tabs>
        <w:tab w:val="left" w:pos="240"/>
        <w:tab w:val="left" w:pos="500"/>
      </w:tabs>
      <w:autoSpaceDE w:val="0"/>
      <w:autoSpaceDN w:val="0"/>
      <w:adjustRightInd w:val="0"/>
      <w:spacing w:before="120" w:after="120" w:line="360" w:lineRule="auto"/>
      <w:ind w:left="1038" w:hanging="601"/>
      <w:jc w:val="both"/>
      <w:textAlignment w:val="center"/>
    </w:pPr>
    <w:rPr>
      <w:rFonts w:eastAsia="Times New Roman" w:cs="Myriad Pro"/>
      <w:bCs/>
      <w:color w:val="000000"/>
      <w:sz w:val="26"/>
      <w:szCs w:val="26"/>
      <w:lang w:val="uk-UA" w:eastAsia="ru-RU"/>
    </w:rPr>
  </w:style>
  <w:style w:type="paragraph" w:customStyle="1" w:styleId="a0">
    <w:name w:val="вид деятель"/>
    <w:basedOn w:val="a1"/>
    <w:rsid w:val="00BE25C4"/>
    <w:pPr>
      <w:numPr>
        <w:numId w:val="1"/>
      </w:numPr>
      <w:tabs>
        <w:tab w:val="clear" w:pos="720"/>
        <w:tab w:val="num" w:pos="360"/>
      </w:tabs>
      <w:spacing w:before="360" w:after="240" w:line="360" w:lineRule="auto"/>
      <w:ind w:left="0" w:firstLine="0"/>
      <w:jc w:val="both"/>
    </w:pPr>
    <w:rPr>
      <w:rFonts w:eastAsia="Times New Roman"/>
      <w:b/>
      <w:sz w:val="28"/>
      <w:lang w:val="uk-UA" w:eastAsia="ru-RU"/>
    </w:rPr>
  </w:style>
  <w:style w:type="character" w:customStyle="1" w:styleId="a9">
    <w:name w:val="итал"/>
    <w:rsid w:val="00BE25C4"/>
    <w:rPr>
      <w:i/>
      <w:iCs/>
    </w:rPr>
  </w:style>
  <w:style w:type="paragraph" w:customStyle="1" w:styleId="deyatelnost">
    <w:name w:val="deyatelnost"/>
    <w:basedOn w:val="2"/>
    <w:rsid w:val="00C81725"/>
    <w:pPr>
      <w:tabs>
        <w:tab w:val="num" w:pos="360"/>
      </w:tabs>
      <w:overflowPunct w:val="0"/>
      <w:autoSpaceDE w:val="0"/>
      <w:autoSpaceDN w:val="0"/>
      <w:adjustRightInd w:val="0"/>
      <w:spacing w:before="120" w:after="120" w:line="360" w:lineRule="auto"/>
      <w:ind w:left="0" w:firstLine="0"/>
      <w:textAlignment w:val="baseline"/>
    </w:pPr>
    <w:rPr>
      <w:rFonts w:eastAsia="Times New Roman"/>
      <w:b/>
      <w:bCs/>
      <w:i/>
      <w:lang w:val="uk-UA" w:eastAsia="ru-RU"/>
    </w:rPr>
  </w:style>
  <w:style w:type="paragraph" w:styleId="2">
    <w:name w:val="List Bullet 2"/>
    <w:basedOn w:val="a1"/>
    <w:rsid w:val="00C81725"/>
    <w:pPr>
      <w:tabs>
        <w:tab w:val="num" w:pos="720"/>
      </w:tabs>
      <w:ind w:left="720" w:hanging="360"/>
    </w:pPr>
  </w:style>
  <w:style w:type="paragraph" w:customStyle="1" w:styleId="Osn-pzh">
    <w:name w:val="Osn-pzh"/>
    <w:basedOn w:val="Osnovnoy"/>
    <w:link w:val="Osn-pzh0"/>
    <w:rsid w:val="00C81725"/>
    <w:rPr>
      <w:b/>
    </w:rPr>
  </w:style>
  <w:style w:type="paragraph" w:customStyle="1" w:styleId="osnpzhcenter">
    <w:name w:val="osn pzh center"/>
    <w:basedOn w:val="Osn-pzh"/>
    <w:link w:val="osnpzhcenter0"/>
    <w:rsid w:val="00C81725"/>
    <w:pPr>
      <w:ind w:firstLine="0"/>
      <w:jc w:val="center"/>
    </w:pPr>
  </w:style>
  <w:style w:type="paragraph" w:customStyle="1" w:styleId="osncenter">
    <w:name w:val="osn_center"/>
    <w:basedOn w:val="Osnovnoy"/>
    <w:link w:val="osncenter0"/>
    <w:rsid w:val="00C81725"/>
    <w:pPr>
      <w:ind w:firstLine="0"/>
      <w:jc w:val="center"/>
    </w:pPr>
  </w:style>
  <w:style w:type="character" w:customStyle="1" w:styleId="osncenter0">
    <w:name w:val="osn_center Знак"/>
    <w:basedOn w:val="Osnovnoy0"/>
    <w:link w:val="osncenter"/>
    <w:rsid w:val="00C81725"/>
  </w:style>
  <w:style w:type="character" w:customStyle="1" w:styleId="Osn-pzh0">
    <w:name w:val="Osn-pzh Знак"/>
    <w:basedOn w:val="Osnovnoy0"/>
    <w:link w:val="Osn-pzh"/>
    <w:rsid w:val="00C81725"/>
    <w:rPr>
      <w:b/>
    </w:rPr>
  </w:style>
  <w:style w:type="character" w:customStyle="1" w:styleId="osnpzhcenter0">
    <w:name w:val="osn pzh center Знак"/>
    <w:basedOn w:val="Osn-pzh0"/>
    <w:link w:val="osnpzhcenter"/>
    <w:rsid w:val="00C81725"/>
  </w:style>
  <w:style w:type="paragraph" w:customStyle="1" w:styleId="a">
    <w:name w:val="Єтап"/>
    <w:basedOn w:val="a5"/>
    <w:rsid w:val="00C81725"/>
    <w:pPr>
      <w:numPr>
        <w:numId w:val="3"/>
      </w:numPr>
      <w:tabs>
        <w:tab w:val="clear" w:pos="720"/>
        <w:tab w:val="left" w:pos="240"/>
        <w:tab w:val="left" w:pos="500"/>
      </w:tabs>
      <w:spacing w:after="240"/>
      <w:ind w:left="851" w:hanging="701"/>
    </w:pPr>
    <w:rPr>
      <w:b/>
      <w:bCs/>
      <w:i w:val="0"/>
      <w:iCs w:val="0"/>
      <w:sz w:val="28"/>
      <w:szCs w:val="28"/>
    </w:rPr>
  </w:style>
  <w:style w:type="paragraph" w:styleId="aa">
    <w:name w:val="footer"/>
    <w:basedOn w:val="a1"/>
    <w:rsid w:val="00C81725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81725"/>
  </w:style>
  <w:style w:type="paragraph" w:styleId="ac">
    <w:name w:val="No Spacing"/>
    <w:uiPriority w:val="1"/>
    <w:qFormat/>
    <w:rsid w:val="004200F2"/>
    <w:rPr>
      <w:sz w:val="24"/>
      <w:szCs w:val="24"/>
      <w:lang w:eastAsia="ko-KR"/>
    </w:rPr>
  </w:style>
  <w:style w:type="character" w:styleId="ad">
    <w:name w:val="Emphasis"/>
    <w:basedOn w:val="a2"/>
    <w:qFormat/>
    <w:rsid w:val="0076060B"/>
    <w:rPr>
      <w:i/>
      <w:iCs/>
    </w:rPr>
  </w:style>
  <w:style w:type="paragraph" w:styleId="ae">
    <w:name w:val="Balloon Text"/>
    <w:basedOn w:val="a1"/>
    <w:link w:val="af"/>
    <w:rsid w:val="009E0A7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2"/>
    <w:link w:val="ae"/>
    <w:rsid w:val="009E0A74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F559-FAB0-4C44-B096-3C3AB3B2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U05</cp:lastModifiedBy>
  <cp:revision>3</cp:revision>
  <dcterms:created xsi:type="dcterms:W3CDTF">2021-11-17T11:04:00Z</dcterms:created>
  <dcterms:modified xsi:type="dcterms:W3CDTF">2021-11-17T11:04:00Z</dcterms:modified>
</cp:coreProperties>
</file>