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A97" w:rsidRPr="00C512E3" w:rsidRDefault="00A91A97" w:rsidP="00A91A97">
      <w:pPr>
        <w:rPr>
          <w:lang w:val="uk-UA"/>
        </w:rPr>
      </w:pPr>
      <w:r>
        <w:t>Розділ 7.</w:t>
      </w:r>
      <w:r>
        <w:rPr>
          <w:lang w:val="uk-UA"/>
        </w:rPr>
        <w:t xml:space="preserve">  </w:t>
      </w:r>
      <w:r w:rsidRPr="003713C8">
        <w:rPr>
          <w:b/>
        </w:rPr>
        <w:t xml:space="preserve">Друга </w:t>
      </w:r>
      <w:r w:rsidRPr="003713C8">
        <w:rPr>
          <w:b/>
          <w:lang w:val="uk-UA"/>
        </w:rPr>
        <w:t xml:space="preserve">світова війна </w:t>
      </w:r>
      <w:r w:rsidRPr="003713C8">
        <w:rPr>
          <w:b/>
          <w:lang w:val="uk-UA"/>
        </w:rPr>
        <w:tab/>
      </w:r>
    </w:p>
    <w:p w:rsidR="00A91A97" w:rsidRPr="003713C8" w:rsidRDefault="00A91A97" w:rsidP="00A91A97">
      <w:pPr>
        <w:rPr>
          <w:b/>
          <w:lang w:val="uk-UA"/>
        </w:rPr>
      </w:pPr>
      <w:r>
        <w:rPr>
          <w:lang w:val="uk-UA"/>
        </w:rPr>
        <w:t xml:space="preserve">Урок 1.  </w:t>
      </w:r>
      <w:r>
        <w:rPr>
          <w:b/>
          <w:lang w:val="uk-UA"/>
        </w:rPr>
        <w:t>Початок Д</w:t>
      </w:r>
      <w:r w:rsidRPr="003713C8">
        <w:rPr>
          <w:b/>
          <w:lang w:val="uk-UA"/>
        </w:rPr>
        <w:t>ругої світової війни.</w:t>
      </w:r>
    </w:p>
    <w:p w:rsidR="00A91A97" w:rsidRDefault="00A91A97" w:rsidP="00A91A97">
      <w:pPr>
        <w:spacing w:after="0"/>
        <w:rPr>
          <w:sz w:val="20"/>
          <w:szCs w:val="20"/>
          <w:lang w:val="uk-UA"/>
        </w:rPr>
      </w:pPr>
      <w:r w:rsidRPr="004563BF">
        <w:rPr>
          <w:sz w:val="20"/>
          <w:szCs w:val="20"/>
          <w:lang w:val="uk-UA"/>
        </w:rPr>
        <w:t>Автор:  Новікова І. О.</w:t>
      </w:r>
      <w:r>
        <w:rPr>
          <w:sz w:val="20"/>
          <w:szCs w:val="20"/>
          <w:lang w:val="uk-UA"/>
        </w:rPr>
        <w:t>, Роздольненська ЗОШ І-ІІІ ступенів</w:t>
      </w:r>
    </w:p>
    <w:p w:rsidR="00A91A97" w:rsidRPr="004563BF" w:rsidRDefault="00A91A97" w:rsidP="00A91A97">
      <w:pPr>
        <w:spacing w:after="0"/>
        <w:rPr>
          <w:sz w:val="20"/>
          <w:szCs w:val="20"/>
        </w:rPr>
      </w:pPr>
      <w:r>
        <w:rPr>
          <w:sz w:val="20"/>
          <w:szCs w:val="20"/>
          <w:lang w:val="uk-UA"/>
        </w:rPr>
        <w:t xml:space="preserve">Інформація для зворотнього </w:t>
      </w:r>
      <w:r w:rsidRPr="004E5FED">
        <w:rPr>
          <w:sz w:val="18"/>
          <w:szCs w:val="18"/>
          <w:lang w:val="uk-UA"/>
        </w:rPr>
        <w:t>зв’язку</w:t>
      </w:r>
      <w:r w:rsidRPr="009047AB">
        <w:rPr>
          <w:rFonts w:ascii="Helvetica" w:hAnsi="Helvetica" w:cs="Helvetica"/>
          <w:color w:val="5F6368"/>
          <w:sz w:val="18"/>
          <w:szCs w:val="18"/>
          <w:shd w:val="clear" w:color="auto" w:fill="FFFFFF"/>
        </w:rPr>
        <w:t xml:space="preserve"> </w:t>
      </w:r>
      <w:r w:rsidRPr="004E5FED">
        <w:rPr>
          <w:rFonts w:ascii="Helvetica" w:hAnsi="Helvetica" w:cs="Helvetica"/>
          <w:color w:val="5F6368"/>
          <w:sz w:val="18"/>
          <w:szCs w:val="18"/>
          <w:shd w:val="clear" w:color="auto" w:fill="FFFFFF"/>
        </w:rPr>
        <w:t>irinanovikova6619@gmail.com</w:t>
      </w:r>
      <w:r>
        <w:rPr>
          <w:sz w:val="20"/>
          <w:szCs w:val="20"/>
          <w:lang w:val="uk-UA"/>
        </w:rPr>
        <w:t xml:space="preserve">      </w:t>
      </w:r>
      <w:r w:rsidRPr="004E5FED">
        <w:rPr>
          <w:sz w:val="18"/>
          <w:szCs w:val="18"/>
          <w:lang w:val="uk-UA"/>
        </w:rPr>
        <w:t xml:space="preserve">   </w:t>
      </w:r>
      <w:r>
        <w:rPr>
          <w:sz w:val="20"/>
          <w:szCs w:val="20"/>
          <w:lang w:val="uk-UA"/>
        </w:rPr>
        <w:t>viber  0669073217</w:t>
      </w:r>
    </w:p>
    <w:p w:rsidR="00A91A97" w:rsidRPr="004563BF" w:rsidRDefault="00A91A97" w:rsidP="00A91A97">
      <w:pPr>
        <w:pStyle w:val="a3"/>
        <w:numPr>
          <w:ilvl w:val="0"/>
          <w:numId w:val="2"/>
        </w:numPr>
        <w:spacing w:after="0"/>
      </w:pPr>
      <w:r w:rsidRPr="004563BF">
        <w:t xml:space="preserve">Параграф 28, </w:t>
      </w:r>
      <w:r>
        <w:rPr>
          <w:lang w:val="uk-UA"/>
        </w:rPr>
        <w:t xml:space="preserve"> підручник О. В. Гісем, О. О. Мартинюк  «Всесвітня історія» 10 клас</w:t>
      </w:r>
    </w:p>
    <w:p w:rsidR="00A91A97" w:rsidRPr="004563BF" w:rsidRDefault="00A91A97" w:rsidP="00A91A97">
      <w:pPr>
        <w:pStyle w:val="a3"/>
        <w:numPr>
          <w:ilvl w:val="0"/>
          <w:numId w:val="2"/>
        </w:numPr>
        <w:spacing w:after="0"/>
        <w:rPr>
          <w:lang w:val="uk-UA"/>
        </w:rPr>
      </w:pPr>
      <w:r>
        <w:rPr>
          <w:lang w:val="uk-UA"/>
        </w:rPr>
        <w:t xml:space="preserve">Відеоматеріал для перегляду  </w:t>
      </w:r>
      <w:hyperlink r:id="rId6" w:history="1">
        <w:r>
          <w:rPr>
            <w:rStyle w:val="a4"/>
          </w:rPr>
          <w:t>https</w:t>
        </w:r>
        <w:r w:rsidRPr="006C6E04">
          <w:rPr>
            <w:rStyle w:val="a4"/>
            <w:lang w:val="uk-UA"/>
          </w:rPr>
          <w:t>://</w:t>
        </w:r>
        <w:r>
          <w:rPr>
            <w:rStyle w:val="a4"/>
          </w:rPr>
          <w:t>www</w:t>
        </w:r>
        <w:r w:rsidRPr="006C6E04">
          <w:rPr>
            <w:rStyle w:val="a4"/>
            <w:lang w:val="uk-UA"/>
          </w:rPr>
          <w:t>.</w:t>
        </w:r>
        <w:r>
          <w:rPr>
            <w:rStyle w:val="a4"/>
          </w:rPr>
          <w:t>youtube</w:t>
        </w:r>
        <w:r w:rsidRPr="006C6E04">
          <w:rPr>
            <w:rStyle w:val="a4"/>
            <w:lang w:val="uk-UA"/>
          </w:rPr>
          <w:t>.</w:t>
        </w:r>
        <w:r>
          <w:rPr>
            <w:rStyle w:val="a4"/>
          </w:rPr>
          <w:t>com</w:t>
        </w:r>
        <w:r w:rsidRPr="006C6E04">
          <w:rPr>
            <w:rStyle w:val="a4"/>
            <w:lang w:val="uk-UA"/>
          </w:rPr>
          <w:t>/</w:t>
        </w:r>
        <w:r>
          <w:rPr>
            <w:rStyle w:val="a4"/>
          </w:rPr>
          <w:t>watch</w:t>
        </w:r>
        <w:r w:rsidRPr="006C6E04">
          <w:rPr>
            <w:rStyle w:val="a4"/>
            <w:lang w:val="uk-UA"/>
          </w:rPr>
          <w:t>?</w:t>
        </w:r>
        <w:r>
          <w:rPr>
            <w:rStyle w:val="a4"/>
          </w:rPr>
          <w:t>v</w:t>
        </w:r>
        <w:r w:rsidRPr="006C6E04">
          <w:rPr>
            <w:rStyle w:val="a4"/>
            <w:lang w:val="uk-UA"/>
          </w:rPr>
          <w:t>=</w:t>
        </w:r>
        <w:r>
          <w:rPr>
            <w:rStyle w:val="a4"/>
          </w:rPr>
          <w:t>XCYvV</w:t>
        </w:r>
        <w:r w:rsidRPr="006C6E04">
          <w:rPr>
            <w:rStyle w:val="a4"/>
            <w:lang w:val="uk-UA"/>
          </w:rPr>
          <w:t>6</w:t>
        </w:r>
        <w:r>
          <w:rPr>
            <w:rStyle w:val="a4"/>
          </w:rPr>
          <w:t>gzPLg</w:t>
        </w:r>
        <w:r w:rsidRPr="006C6E04">
          <w:rPr>
            <w:rStyle w:val="a4"/>
            <w:lang w:val="uk-UA"/>
          </w:rPr>
          <w:t>&amp;</w:t>
        </w:r>
        <w:r>
          <w:rPr>
            <w:rStyle w:val="a4"/>
          </w:rPr>
          <w:t>t</w:t>
        </w:r>
        <w:r w:rsidRPr="006C6E04">
          <w:rPr>
            <w:rStyle w:val="a4"/>
            <w:lang w:val="uk-UA"/>
          </w:rPr>
          <w:t>=57</w:t>
        </w:r>
        <w:r>
          <w:rPr>
            <w:rStyle w:val="a4"/>
          </w:rPr>
          <w:t>s</w:t>
        </w:r>
      </w:hyperlink>
    </w:p>
    <w:p w:rsidR="00A91A97" w:rsidRDefault="00A91A97" w:rsidP="00A91A97">
      <w:pPr>
        <w:spacing w:after="0"/>
        <w:rPr>
          <w:lang w:val="uk-UA"/>
        </w:rPr>
      </w:pPr>
      <w:r>
        <w:rPr>
          <w:lang w:val="uk-UA"/>
        </w:rPr>
        <w:t xml:space="preserve">Після цього уроку учні мають </w:t>
      </w:r>
    </w:p>
    <w:p w:rsidR="00A91A97" w:rsidRPr="003F332A" w:rsidRDefault="00A91A97" w:rsidP="00A91A97">
      <w:pPr>
        <w:pStyle w:val="a3"/>
        <w:numPr>
          <w:ilvl w:val="0"/>
          <w:numId w:val="1"/>
        </w:numPr>
        <w:rPr>
          <w:lang w:val="uk-UA"/>
        </w:rPr>
      </w:pPr>
      <w:r w:rsidRPr="003F332A">
        <w:rPr>
          <w:b/>
          <w:lang w:val="uk-UA"/>
        </w:rPr>
        <w:t>знати:</w:t>
      </w:r>
      <w:r w:rsidRPr="003F332A">
        <w:rPr>
          <w:lang w:val="uk-UA"/>
        </w:rPr>
        <w:t xml:space="preserve"> причини та характер Другої світової війни;</w:t>
      </w:r>
      <w:r>
        <w:rPr>
          <w:lang w:val="uk-UA"/>
        </w:rPr>
        <w:t xml:space="preserve"> </w:t>
      </w:r>
      <w:r w:rsidR="00EC2C16">
        <w:rPr>
          <w:lang w:val="uk-UA"/>
        </w:rPr>
        <w:t>головні події</w:t>
      </w:r>
      <w:r w:rsidR="00EC2C16" w:rsidRPr="003F332A">
        <w:rPr>
          <w:lang w:val="uk-UA"/>
        </w:rPr>
        <w:t xml:space="preserve"> </w:t>
      </w:r>
      <w:r w:rsidR="00EC2C16">
        <w:rPr>
          <w:lang w:val="uk-UA"/>
        </w:rPr>
        <w:t xml:space="preserve">; </w:t>
      </w:r>
      <w:r w:rsidRPr="003F332A">
        <w:rPr>
          <w:lang w:val="uk-UA"/>
        </w:rPr>
        <w:t>хронологічні межі Другої світової війни та її періодів;</w:t>
      </w:r>
      <w:r w:rsidR="00EC2C16">
        <w:rPr>
          <w:lang w:val="uk-UA"/>
        </w:rPr>
        <w:t xml:space="preserve"> зміст поняття: Друга світова війна, «дивна війна»;</w:t>
      </w:r>
    </w:p>
    <w:p w:rsidR="00C61EF6" w:rsidRDefault="00EC2C16" w:rsidP="00C61EF6">
      <w:pPr>
        <w:pStyle w:val="a3"/>
        <w:numPr>
          <w:ilvl w:val="0"/>
          <w:numId w:val="1"/>
        </w:numPr>
        <w:rPr>
          <w:lang w:val="uk-UA"/>
        </w:rPr>
      </w:pPr>
      <w:r>
        <w:rPr>
          <w:b/>
          <w:lang w:val="uk-UA"/>
        </w:rPr>
        <w:t>у</w:t>
      </w:r>
      <w:r w:rsidR="00A91A97" w:rsidRPr="003F332A">
        <w:rPr>
          <w:b/>
          <w:lang w:val="uk-UA"/>
        </w:rPr>
        <w:t>міти:</w:t>
      </w:r>
      <w:r w:rsidR="00A91A97">
        <w:rPr>
          <w:lang w:val="uk-UA"/>
        </w:rPr>
        <w:t xml:space="preserve"> визначати (за допомогою історичній карти)основні театри в</w:t>
      </w:r>
      <w:r w:rsidR="00C61EF6">
        <w:rPr>
          <w:lang w:val="uk-UA"/>
        </w:rPr>
        <w:t>оєнних дій, місця основних битв;</w:t>
      </w:r>
      <w:r w:rsidR="00C61EF6" w:rsidRPr="00C61EF6">
        <w:rPr>
          <w:lang w:val="uk-UA"/>
        </w:rPr>
        <w:t xml:space="preserve"> </w:t>
      </w:r>
      <w:r w:rsidR="00C61EF6">
        <w:rPr>
          <w:lang w:val="uk-UA"/>
        </w:rPr>
        <w:t xml:space="preserve">оцінювати роль провідних представників політичної та військової еліти у ключових подіях Другої світової війни </w:t>
      </w:r>
    </w:p>
    <w:p w:rsidR="00A91A97" w:rsidRPr="00C61EF6" w:rsidRDefault="00C61EF6" w:rsidP="00C61EF6">
      <w:pPr>
        <w:rPr>
          <w:b/>
          <w:lang w:val="uk-UA"/>
        </w:rPr>
      </w:pPr>
      <w:r>
        <w:rPr>
          <w:lang w:val="uk-UA"/>
        </w:rPr>
        <w:t xml:space="preserve">                </w:t>
      </w:r>
      <w:r w:rsidR="00A91A97" w:rsidRPr="00C61EF6">
        <w:rPr>
          <w:b/>
          <w:lang w:val="uk-UA"/>
        </w:rPr>
        <w:t>Теоретичний матеріал</w:t>
      </w:r>
    </w:p>
    <w:p w:rsidR="00A91A97" w:rsidRDefault="00A91A97" w:rsidP="00A91A97">
      <w:pPr>
        <w:pStyle w:val="a3"/>
        <w:ind w:left="1035"/>
        <w:rPr>
          <w:rFonts w:ascii="Comic Sans MS" w:hAnsi="Comic Sans MS"/>
          <w:b/>
          <w:lang w:val="uk-UA"/>
        </w:rPr>
      </w:pPr>
      <w:r>
        <w:rPr>
          <w:rFonts w:ascii="Comic Sans MS" w:hAnsi="Comic Sans MS"/>
          <w:b/>
          <w:lang w:val="uk-UA"/>
        </w:rPr>
        <w:t xml:space="preserve">                       </w:t>
      </w:r>
      <w:r w:rsidRPr="00EC4F4F">
        <w:rPr>
          <w:rFonts w:ascii="Comic Sans MS" w:hAnsi="Comic Sans MS"/>
          <w:b/>
          <w:lang w:val="uk-UA"/>
        </w:rPr>
        <w:t>Причини та характер Другої світової війни.</w:t>
      </w:r>
    </w:p>
    <w:p w:rsidR="00B677EE" w:rsidRDefault="00CC0011" w:rsidP="00A91A97">
      <w:pPr>
        <w:pStyle w:val="a3"/>
        <w:ind w:left="1035"/>
        <w:rPr>
          <w:rFonts w:ascii="Comic Sans MS" w:hAnsi="Comic Sans MS"/>
          <w:b/>
          <w:lang w:val="uk-UA"/>
        </w:rPr>
      </w:pPr>
      <w:r>
        <w:rPr>
          <w:rFonts w:ascii="Comic Sans MS" w:hAnsi="Comic Sans MS"/>
          <w:b/>
          <w:noProof/>
          <w:lang w:eastAsia="ru-RU"/>
        </w:rPr>
        <w:pict>
          <v:roundrect id="_x0000_s1042" style="position:absolute;left:0;text-align:left;margin-left:13.35pt;margin-top:14.7pt;width:509.55pt;height:177.75pt;z-index:251718656" arcsize="10923f">
            <v:textbox>
              <w:txbxContent>
                <w:p w:rsidR="00391859" w:rsidRPr="00264120" w:rsidRDefault="00391859" w:rsidP="00B677EE">
                  <w:pPr>
                    <w:spacing w:after="120"/>
                    <w:rPr>
                      <w:rFonts w:ascii="Times New Roman" w:hAnsi="Times New Roman" w:cs="Times New Roman"/>
                      <w:sz w:val="20"/>
                      <w:szCs w:val="20"/>
                      <w:lang w:val="uk-UA"/>
                    </w:rPr>
                  </w:pPr>
                  <w:r>
                    <w:rPr>
                      <w:lang w:val="uk-UA"/>
                    </w:rPr>
                    <w:t xml:space="preserve">                                                   </w:t>
                  </w:r>
                  <w:r w:rsidRPr="00EC4F4F">
                    <w:rPr>
                      <w:rFonts w:ascii="Comic Sans MS" w:hAnsi="Comic Sans MS"/>
                      <w:b/>
                      <w:lang w:val="uk-UA"/>
                    </w:rPr>
                    <w:t>Причини</w:t>
                  </w:r>
                  <w:r w:rsidRPr="00B677EE">
                    <w:rPr>
                      <w:rFonts w:ascii="Comic Sans MS" w:hAnsi="Comic Sans MS"/>
                      <w:b/>
                      <w:lang w:val="uk-UA"/>
                    </w:rPr>
                    <w:t xml:space="preserve"> </w:t>
                  </w:r>
                  <w:r>
                    <w:rPr>
                      <w:rFonts w:ascii="Comic Sans MS" w:hAnsi="Comic Sans MS"/>
                      <w:b/>
                      <w:lang w:val="uk-UA"/>
                    </w:rPr>
                    <w:t xml:space="preserve">Другої світової війни </w:t>
                  </w:r>
                  <w:r>
                    <w:rPr>
                      <w:rFonts w:ascii="Comic Sans MS" w:hAnsi="Comic Sans MS"/>
                      <w:lang w:val="uk-UA"/>
                    </w:rPr>
                    <w:t>(</w:t>
                  </w:r>
                  <w:r>
                    <w:rPr>
                      <w:rFonts w:ascii="Comic Sans MS" w:hAnsi="Comic Sans MS"/>
                      <w:sz w:val="20"/>
                      <w:szCs w:val="20"/>
                      <w:lang w:val="uk-UA"/>
                    </w:rPr>
                    <w:t>глобальний збройний конфлікт)</w:t>
                  </w:r>
                </w:p>
                <w:p w:rsidR="00391859" w:rsidRPr="00B677EE" w:rsidRDefault="00391859" w:rsidP="00B677EE">
                  <w:pPr>
                    <w:spacing w:after="120"/>
                    <w:rPr>
                      <w:rFonts w:ascii="Times New Roman" w:hAnsi="Times New Roman" w:cs="Times New Roman"/>
                      <w:b/>
                      <w:color w:val="002060"/>
                      <w:sz w:val="24"/>
                      <w:szCs w:val="24"/>
                      <w:lang w:val="uk-UA"/>
                    </w:rPr>
                  </w:pPr>
                  <w:r>
                    <w:rPr>
                      <w:rFonts w:ascii="Times New Roman" w:hAnsi="Times New Roman" w:cs="Times New Roman"/>
                      <w:sz w:val="24"/>
                      <w:szCs w:val="24"/>
                      <w:lang w:val="uk-UA"/>
                    </w:rPr>
                    <w:t>*</w:t>
                  </w:r>
                  <w:r w:rsidRPr="00B677EE">
                    <w:rPr>
                      <w:rFonts w:ascii="Times New Roman" w:hAnsi="Times New Roman" w:cs="Times New Roman"/>
                      <w:b/>
                      <w:color w:val="002060"/>
                      <w:sz w:val="24"/>
                      <w:szCs w:val="24"/>
                      <w:lang w:val="uk-UA"/>
                    </w:rPr>
                    <w:t>Версальсько - Вашингтонська система поставила багато народів у принизливе становище, тому країни прагнули реваншу – нового переділу світу.</w:t>
                  </w:r>
                </w:p>
                <w:p w:rsidR="00391859" w:rsidRPr="00B677EE" w:rsidRDefault="00391859" w:rsidP="00B677EE">
                  <w:pPr>
                    <w:spacing w:after="120"/>
                    <w:rPr>
                      <w:rFonts w:ascii="Times New Roman" w:hAnsi="Times New Roman" w:cs="Times New Roman"/>
                      <w:b/>
                      <w:color w:val="002060"/>
                      <w:sz w:val="24"/>
                      <w:szCs w:val="24"/>
                      <w:lang w:val="uk-UA"/>
                    </w:rPr>
                  </w:pPr>
                  <w:r w:rsidRPr="00B677EE">
                    <w:rPr>
                      <w:rFonts w:ascii="Times New Roman" w:hAnsi="Times New Roman" w:cs="Times New Roman"/>
                      <w:b/>
                      <w:color w:val="002060"/>
                      <w:sz w:val="24"/>
                      <w:szCs w:val="24"/>
                      <w:lang w:val="uk-UA"/>
                    </w:rPr>
                    <w:t xml:space="preserve">*Це проявилося в політиці Німеччини, Італії та Японії. </w:t>
                  </w:r>
                </w:p>
                <w:p w:rsidR="00391859" w:rsidRPr="00B677EE" w:rsidRDefault="00391859" w:rsidP="00B677EE">
                  <w:pPr>
                    <w:spacing w:after="120"/>
                    <w:rPr>
                      <w:rFonts w:ascii="Times New Roman" w:hAnsi="Times New Roman" w:cs="Times New Roman"/>
                      <w:b/>
                      <w:color w:val="002060"/>
                      <w:sz w:val="24"/>
                      <w:szCs w:val="24"/>
                      <w:lang w:val="uk-UA"/>
                    </w:rPr>
                  </w:pPr>
                  <w:r w:rsidRPr="00B677EE">
                    <w:rPr>
                      <w:rFonts w:ascii="Times New Roman" w:hAnsi="Times New Roman" w:cs="Times New Roman"/>
                      <w:b/>
                      <w:color w:val="002060"/>
                      <w:sz w:val="24"/>
                      <w:szCs w:val="24"/>
                      <w:lang w:val="uk-UA"/>
                    </w:rPr>
                    <w:t>*Економічна криза 1930-х загострила суперечності між державами, і вони не змогли об’єднати зусилля в боротьбі за мир.</w:t>
                  </w:r>
                </w:p>
                <w:p w:rsidR="00391859" w:rsidRPr="00B677EE" w:rsidRDefault="00391859" w:rsidP="00B677EE">
                  <w:pPr>
                    <w:spacing w:after="120"/>
                    <w:rPr>
                      <w:rFonts w:ascii="Times New Roman" w:hAnsi="Times New Roman" w:cs="Times New Roman"/>
                      <w:b/>
                      <w:color w:val="002060"/>
                      <w:sz w:val="24"/>
                      <w:szCs w:val="24"/>
                      <w:lang w:val="uk-UA"/>
                    </w:rPr>
                  </w:pPr>
                  <w:r w:rsidRPr="00B677EE">
                    <w:rPr>
                      <w:rFonts w:ascii="Times New Roman" w:hAnsi="Times New Roman" w:cs="Times New Roman"/>
                      <w:b/>
                      <w:color w:val="002060"/>
                      <w:sz w:val="24"/>
                      <w:szCs w:val="24"/>
                      <w:lang w:val="uk-UA"/>
                    </w:rPr>
                    <w:t xml:space="preserve">*Розв’язанню війни сприяла політика урядів Англії та Франції спрямована на «умиротворення» агресора, а також ізоляція США </w:t>
                  </w:r>
                </w:p>
                <w:p w:rsidR="00391859" w:rsidRPr="00B677EE" w:rsidRDefault="00391859">
                  <w:pPr>
                    <w:rPr>
                      <w:sz w:val="24"/>
                      <w:szCs w:val="24"/>
                      <w:lang w:val="uk-UA"/>
                    </w:rPr>
                  </w:pPr>
                </w:p>
              </w:txbxContent>
            </v:textbox>
          </v:roundrect>
        </w:pict>
      </w:r>
    </w:p>
    <w:p w:rsidR="00B677EE" w:rsidRDefault="00B677EE" w:rsidP="00A91A97">
      <w:pPr>
        <w:pStyle w:val="a3"/>
        <w:ind w:left="1035"/>
        <w:rPr>
          <w:rFonts w:ascii="Comic Sans MS" w:hAnsi="Comic Sans MS"/>
          <w:b/>
          <w:lang w:val="uk-UA"/>
        </w:rPr>
      </w:pPr>
    </w:p>
    <w:p w:rsidR="00B677EE" w:rsidRDefault="00B677EE" w:rsidP="00A91A97">
      <w:pPr>
        <w:pStyle w:val="a3"/>
        <w:ind w:left="1035"/>
        <w:rPr>
          <w:rFonts w:ascii="Comic Sans MS" w:hAnsi="Comic Sans MS"/>
          <w:b/>
          <w:lang w:val="uk-UA"/>
        </w:rPr>
      </w:pPr>
    </w:p>
    <w:p w:rsidR="00B677EE" w:rsidRDefault="00B677EE" w:rsidP="00A91A97">
      <w:pPr>
        <w:pStyle w:val="a3"/>
        <w:ind w:left="1035"/>
        <w:rPr>
          <w:rFonts w:ascii="Comic Sans MS" w:hAnsi="Comic Sans MS"/>
          <w:b/>
          <w:lang w:val="uk-UA"/>
        </w:rPr>
      </w:pPr>
    </w:p>
    <w:p w:rsidR="00B677EE" w:rsidRDefault="00B677EE" w:rsidP="00A91A97">
      <w:pPr>
        <w:pStyle w:val="a3"/>
        <w:ind w:left="1035"/>
        <w:rPr>
          <w:rFonts w:ascii="Comic Sans MS" w:hAnsi="Comic Sans MS"/>
          <w:b/>
          <w:lang w:val="uk-UA"/>
        </w:rPr>
      </w:pPr>
    </w:p>
    <w:p w:rsidR="00B677EE" w:rsidRDefault="00B677EE" w:rsidP="00A91A97">
      <w:pPr>
        <w:pStyle w:val="a3"/>
        <w:ind w:left="1035"/>
        <w:rPr>
          <w:rFonts w:ascii="Comic Sans MS" w:hAnsi="Comic Sans MS"/>
          <w:b/>
          <w:lang w:val="uk-UA"/>
        </w:rPr>
      </w:pPr>
    </w:p>
    <w:p w:rsidR="00B677EE" w:rsidRDefault="00B677EE" w:rsidP="00A91A97">
      <w:pPr>
        <w:pStyle w:val="a3"/>
        <w:ind w:left="1035"/>
        <w:rPr>
          <w:rFonts w:ascii="Comic Sans MS" w:hAnsi="Comic Sans MS"/>
          <w:b/>
          <w:lang w:val="uk-UA"/>
        </w:rPr>
      </w:pPr>
    </w:p>
    <w:p w:rsidR="00B677EE" w:rsidRDefault="00B677EE" w:rsidP="00A91A97">
      <w:pPr>
        <w:pStyle w:val="a3"/>
        <w:ind w:left="1035"/>
        <w:rPr>
          <w:rFonts w:ascii="Comic Sans MS" w:hAnsi="Comic Sans MS"/>
          <w:b/>
          <w:lang w:val="uk-UA"/>
        </w:rPr>
      </w:pPr>
    </w:p>
    <w:p w:rsidR="00B677EE" w:rsidRPr="00EC4F4F" w:rsidRDefault="00B677EE" w:rsidP="00A91A97">
      <w:pPr>
        <w:pStyle w:val="a3"/>
        <w:ind w:left="1035"/>
        <w:rPr>
          <w:rFonts w:ascii="Comic Sans MS" w:hAnsi="Comic Sans MS"/>
          <w:b/>
          <w:lang w:val="uk-UA"/>
        </w:rPr>
      </w:pPr>
    </w:p>
    <w:p w:rsidR="00A91A97" w:rsidRDefault="00A91A97" w:rsidP="00A91A97">
      <w:pPr>
        <w:pStyle w:val="a3"/>
        <w:ind w:left="1035"/>
        <w:jc w:val="center"/>
        <w:rPr>
          <w:rFonts w:ascii="Comic Sans MS" w:hAnsi="Comic Sans MS"/>
          <w:b/>
          <w:lang w:val="uk-UA"/>
        </w:rPr>
      </w:pPr>
    </w:p>
    <w:p w:rsidR="00B677EE" w:rsidRPr="00264120" w:rsidRDefault="00B677EE" w:rsidP="00264120">
      <w:pPr>
        <w:rPr>
          <w:rFonts w:ascii="Comic Sans MS" w:hAnsi="Comic Sans MS"/>
          <w:b/>
          <w:lang w:val="uk-UA"/>
        </w:rPr>
      </w:pPr>
    </w:p>
    <w:p w:rsidR="00A91A97" w:rsidRDefault="00CC0011" w:rsidP="00A91A97">
      <w:pPr>
        <w:jc w:val="center"/>
        <w:rPr>
          <w:lang w:val="uk-UA"/>
        </w:rPr>
      </w:pPr>
      <w:r>
        <w:rPr>
          <w:noProof/>
          <w:lang w:eastAsia="ru-RU"/>
        </w:rPr>
        <w:pict>
          <v:roundrect id="_x0000_s1027" style="position:absolute;left:0;text-align:left;margin-left:138.9pt;margin-top:-.5pt;width:265.5pt;height:45.35pt;z-index:251661312" arcsize="10923f" fillcolor="#feb80a [3206]" strokecolor="#f2f2f2 [3041]" strokeweight="3pt">
            <v:shadow on="t" type="perspective" color="#825c00 [1606]" opacity=".5" offset="1pt" offset2="-1pt"/>
            <v:textbox>
              <w:txbxContent>
                <w:p w:rsidR="00391859" w:rsidRPr="009310A7" w:rsidRDefault="00391859" w:rsidP="00A91A97">
                  <w:pPr>
                    <w:rPr>
                      <w:b/>
                      <w:sz w:val="24"/>
                      <w:szCs w:val="24"/>
                      <w:lang w:val="uk-UA"/>
                    </w:rPr>
                  </w:pPr>
                  <w:r w:rsidRPr="00E80719">
                    <w:rPr>
                      <w:b/>
                      <w:lang w:val="uk-UA"/>
                    </w:rPr>
                    <w:t>Загострення суперечностей між великими державами внаслідок глибокої економічної кризи</w:t>
                  </w:r>
                </w:p>
              </w:txbxContent>
            </v:textbox>
          </v:roundrect>
        </w:pict>
      </w:r>
    </w:p>
    <w:p w:rsidR="00A91A97" w:rsidRDefault="00A91A97" w:rsidP="00A91A97">
      <w:pPr>
        <w:jc w:val="center"/>
        <w:rPr>
          <w:lang w:val="uk-UA"/>
        </w:rPr>
      </w:pPr>
    </w:p>
    <w:p w:rsidR="00A91A97" w:rsidRDefault="00CC0011" w:rsidP="00A91A97">
      <w:pPr>
        <w:jc w:val="center"/>
        <w:rPr>
          <w:lang w:val="uk-UA"/>
        </w:rPr>
      </w:pPr>
      <w:r>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1" type="#_x0000_t68" style="position:absolute;left:0;text-align:left;margin-left:265.2pt;margin-top:1.45pt;width:25.5pt;height:22.9pt;z-index:251665408">
            <v:textbox style="layout-flow:vertical-ideographic"/>
          </v:shape>
        </w:pict>
      </w:r>
      <w:r>
        <w:rPr>
          <w:noProof/>
          <w:lang w:eastAsia="ru-RU"/>
        </w:rPr>
        <w:pict>
          <v:roundrect id="_x0000_s1028" style="position:absolute;left:0;text-align:left;margin-left:13.35pt;margin-top:24.35pt;width:171.3pt;height:40.1pt;z-index:251662336" arcsize="10923f" fillcolor="#7fd13b [3204]" strokecolor="#f2f2f2 [3041]" strokeweight="3pt">
            <v:shadow on="t" type="perspective" color="#3e6b19 [1604]" opacity=".5" offset="1pt" offset2="-1pt"/>
            <v:textbox>
              <w:txbxContent>
                <w:p w:rsidR="00391859" w:rsidRPr="00E80719" w:rsidRDefault="00391859" w:rsidP="00A91A97">
                  <w:pPr>
                    <w:rPr>
                      <w:b/>
                      <w:lang w:val="uk-UA"/>
                    </w:rPr>
                  </w:pPr>
                  <w:r w:rsidRPr="00E80719">
                    <w:rPr>
                      <w:b/>
                      <w:lang w:val="uk-UA"/>
                    </w:rPr>
                    <w:t>Недосконалість Версальської системи</w:t>
                  </w:r>
                </w:p>
              </w:txbxContent>
            </v:textbox>
          </v:roundrect>
        </w:pict>
      </w:r>
      <w:r>
        <w:rPr>
          <w:noProof/>
          <w:lang w:eastAsia="ru-RU"/>
        </w:rPr>
        <w:pict>
          <v:roundrect id="_x0000_s1026" style="position:absolute;left:0;text-align:left;margin-left:218.4pt;margin-top:24.35pt;width:115.65pt;height:44.6pt;z-index:251660288" arcsize="10923f" fillcolor="#ea157a [3205]" strokecolor="#f2f2f2 [3041]" strokeweight="3pt">
            <v:shadow on="t" type="perspective" color="#740a3c [1605]" opacity=".5" offset="1pt" offset2="-1pt"/>
            <v:textbox>
              <w:txbxContent>
                <w:p w:rsidR="00391859" w:rsidRPr="00E80719" w:rsidRDefault="00391859" w:rsidP="00A91A97">
                  <w:pPr>
                    <w:spacing w:after="0" w:line="240" w:lineRule="auto"/>
                    <w:jc w:val="center"/>
                    <w:rPr>
                      <w:b/>
                      <w:color w:val="272D37" w:themeColor="text2" w:themeShade="80"/>
                      <w:sz w:val="28"/>
                      <w:szCs w:val="28"/>
                      <w:lang w:val="uk-UA"/>
                    </w:rPr>
                  </w:pPr>
                  <w:r w:rsidRPr="00E80719">
                    <w:rPr>
                      <w:b/>
                      <w:color w:val="272D37" w:themeColor="text2" w:themeShade="80"/>
                      <w:sz w:val="28"/>
                      <w:szCs w:val="28"/>
                      <w:lang w:val="uk-UA"/>
                    </w:rPr>
                    <w:t>Причини          війни</w:t>
                  </w:r>
                </w:p>
                <w:p w:rsidR="00391859" w:rsidRDefault="00391859" w:rsidP="00A91A97"/>
              </w:txbxContent>
            </v:textbox>
          </v:roundrect>
        </w:pict>
      </w:r>
      <w:r>
        <w:rPr>
          <w:noProof/>
          <w:lang w:eastAsia="ru-RU"/>
        </w:rPr>
        <w:pict>
          <v:roundrect id="_x0000_s1029" style="position:absolute;left:0;text-align:left;margin-left:368.55pt;margin-top:24.35pt;width:163.5pt;height:40.1pt;z-index:251663360" arcsize="10923f" fillcolor="#00addc [3207]" strokecolor="#f2f2f2 [3041]" strokeweight="3pt">
            <v:shadow on="t" type="perspective" color="#00556d [1607]" opacity=".5" offset="1pt" offset2="-1pt"/>
            <v:textbox style="mso-next-textbox:#_x0000_s1029">
              <w:txbxContent>
                <w:p w:rsidR="00391859" w:rsidRPr="00E80719" w:rsidRDefault="00391859" w:rsidP="00A91A97">
                  <w:pPr>
                    <w:jc w:val="center"/>
                  </w:pPr>
                  <w:r w:rsidRPr="00E80719">
                    <w:rPr>
                      <w:b/>
                      <w:lang w:val="uk-UA"/>
                    </w:rPr>
                    <w:t>Експансіонізм Німеччини Італії та Японії</w:t>
                  </w:r>
                </w:p>
                <w:p w:rsidR="00391859" w:rsidRDefault="00391859" w:rsidP="00A91A97"/>
              </w:txbxContent>
            </v:textbox>
          </v:roundrect>
        </w:pict>
      </w:r>
    </w:p>
    <w:p w:rsidR="00A91A97" w:rsidRDefault="00CC0011" w:rsidP="00A91A97">
      <w:pPr>
        <w:jc w:val="center"/>
        <w:rPr>
          <w:lang w:val="uk-UA"/>
        </w:rPr>
      </w:pPr>
      <w:r>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4" type="#_x0000_t66" style="position:absolute;left:0;text-align:left;margin-left:188.4pt;margin-top:6.4pt;width:30pt;height:27.75pt;z-index:251668480"/>
        </w:pict>
      </w: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337.8pt;margin-top:6.4pt;width:30.75pt;height:27.75pt;z-index:251667456"/>
        </w:pict>
      </w:r>
    </w:p>
    <w:p w:rsidR="00A91A97" w:rsidRDefault="00CC0011" w:rsidP="00A91A97">
      <w:pPr>
        <w:jc w:val="center"/>
        <w:rPr>
          <w:lang w:val="uk-UA"/>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265.2pt;margin-top:24.05pt;width:25.5pt;height:22.5pt;z-index:251666432">
            <v:textbox style="layout-flow:vertical-ideographic"/>
          </v:shape>
        </w:pict>
      </w:r>
    </w:p>
    <w:p w:rsidR="00A91A97" w:rsidRPr="00264120" w:rsidRDefault="00A91A97" w:rsidP="00A91A97">
      <w:pPr>
        <w:tabs>
          <w:tab w:val="left" w:pos="1515"/>
          <w:tab w:val="center" w:pos="5386"/>
        </w:tabs>
        <w:spacing w:after="0"/>
        <w:rPr>
          <w:b/>
          <w:sz w:val="18"/>
          <w:szCs w:val="18"/>
          <w:lang w:val="uk-UA"/>
        </w:rPr>
      </w:pPr>
      <w:r>
        <w:rPr>
          <w:noProof/>
          <w:lang w:eastAsia="ru-RU"/>
        </w:rPr>
        <w:drawing>
          <wp:anchor distT="0" distB="0" distL="114300" distR="114300" simplePos="0" relativeHeight="251669504" behindDoc="1" locked="0" layoutInCell="1" allowOverlap="1">
            <wp:simplePos x="0" y="0"/>
            <wp:positionH relativeFrom="column">
              <wp:posOffset>87630</wp:posOffset>
            </wp:positionH>
            <wp:positionV relativeFrom="paragraph">
              <wp:posOffset>86995</wp:posOffset>
            </wp:positionV>
            <wp:extent cx="619125" cy="561975"/>
            <wp:effectExtent l="19050" t="0" r="9525" b="0"/>
            <wp:wrapNone/>
            <wp:docPr id="31" name="Рисунок 14" descr="Уинстон Черчилль: Я стою за войну до конца — Российская га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инстон Черчилль: Я стою за войну до конца — Российская газета"/>
                    <pic:cNvPicPr>
                      <a:picLocks noChangeAspect="1" noChangeArrowheads="1"/>
                    </pic:cNvPicPr>
                  </pic:nvPicPr>
                  <pic:blipFill>
                    <a:blip r:embed="rId7" cstate="print"/>
                    <a:srcRect/>
                    <a:stretch>
                      <a:fillRect/>
                    </a:stretch>
                  </pic:blipFill>
                  <pic:spPr bwMode="auto">
                    <a:xfrm>
                      <a:off x="0" y="0"/>
                      <a:ext cx="619125" cy="561975"/>
                    </a:xfrm>
                    <a:prstGeom prst="rect">
                      <a:avLst/>
                    </a:prstGeom>
                    <a:noFill/>
                    <a:ln w="9525">
                      <a:noFill/>
                      <a:miter lim="800000"/>
                      <a:headEnd/>
                      <a:tailEnd/>
                    </a:ln>
                  </pic:spPr>
                </pic:pic>
              </a:graphicData>
            </a:graphic>
          </wp:anchor>
        </w:drawing>
      </w:r>
      <w:r w:rsidR="00CC0011" w:rsidRPr="00CC0011">
        <w:rPr>
          <w:noProof/>
          <w:lang w:eastAsia="ru-RU"/>
        </w:rPr>
        <w:pict>
          <v:roundrect id="_x0000_s1030" style="position:absolute;margin-left:168.15pt;margin-top:21.1pt;width:212.25pt;height:42.75pt;z-index:251664384;mso-position-horizontal-relative:text;mso-position-vertical-relative:text" arcsize="10923f" fillcolor="#1ab39f [3209]" strokecolor="#f2f2f2 [3041]" strokeweight="3pt">
            <v:shadow on="t" type="perspective" color="#0d594e [1609]" opacity=".5" offset="1pt" offset2="-1pt"/>
            <v:textbox>
              <w:txbxContent>
                <w:p w:rsidR="00391859" w:rsidRPr="00E80719" w:rsidRDefault="00391859" w:rsidP="00A91A97">
                  <w:pPr>
                    <w:jc w:val="center"/>
                    <w:rPr>
                      <w:b/>
                      <w:lang w:val="uk-UA"/>
                    </w:rPr>
                  </w:pPr>
                  <w:r w:rsidRPr="00E80719">
                    <w:rPr>
                      <w:b/>
                      <w:lang w:val="uk-UA"/>
                    </w:rPr>
                    <w:t>Політика «умиротворення» агресора</w:t>
                  </w:r>
                </w:p>
              </w:txbxContent>
            </v:textbox>
          </v:roundrect>
        </w:pict>
      </w:r>
      <w:r>
        <w:rPr>
          <w:lang w:val="uk-UA"/>
        </w:rPr>
        <w:tab/>
      </w:r>
      <w:r>
        <w:rPr>
          <w:sz w:val="18"/>
          <w:szCs w:val="18"/>
          <w:lang w:val="uk-UA"/>
        </w:rPr>
        <w:t>«</w:t>
      </w:r>
      <w:r w:rsidRPr="00264120">
        <w:rPr>
          <w:b/>
          <w:sz w:val="18"/>
          <w:szCs w:val="18"/>
          <w:lang w:val="uk-UA"/>
        </w:rPr>
        <w:t>Миротворець-це той,</w:t>
      </w:r>
    </w:p>
    <w:p w:rsidR="00A91A97" w:rsidRPr="00264120" w:rsidRDefault="00A91A97" w:rsidP="00A91A97">
      <w:pPr>
        <w:tabs>
          <w:tab w:val="left" w:pos="1515"/>
          <w:tab w:val="center" w:pos="5386"/>
        </w:tabs>
        <w:spacing w:after="0"/>
        <w:rPr>
          <w:b/>
          <w:sz w:val="18"/>
          <w:szCs w:val="18"/>
          <w:lang w:val="uk-UA"/>
        </w:rPr>
      </w:pPr>
      <w:r w:rsidRPr="00264120">
        <w:rPr>
          <w:b/>
          <w:sz w:val="18"/>
          <w:szCs w:val="18"/>
          <w:lang w:val="uk-UA"/>
        </w:rPr>
        <w:t xml:space="preserve">                                  хто годує крокодила в</w:t>
      </w:r>
    </w:p>
    <w:p w:rsidR="00A91A97" w:rsidRPr="00264120" w:rsidRDefault="00A91A97" w:rsidP="00A91A97">
      <w:pPr>
        <w:tabs>
          <w:tab w:val="left" w:pos="1515"/>
          <w:tab w:val="center" w:pos="5386"/>
        </w:tabs>
        <w:spacing w:after="0"/>
        <w:rPr>
          <w:b/>
          <w:sz w:val="18"/>
          <w:szCs w:val="18"/>
          <w:lang w:val="uk-UA"/>
        </w:rPr>
      </w:pPr>
      <w:r w:rsidRPr="00264120">
        <w:rPr>
          <w:b/>
          <w:sz w:val="18"/>
          <w:szCs w:val="18"/>
          <w:lang w:val="uk-UA"/>
        </w:rPr>
        <w:t xml:space="preserve">                                  в надії, що той з’їсть</w:t>
      </w:r>
    </w:p>
    <w:p w:rsidR="00A91A97" w:rsidRPr="00264120" w:rsidRDefault="00CC0011" w:rsidP="00A91A97">
      <w:pPr>
        <w:tabs>
          <w:tab w:val="left" w:pos="1515"/>
          <w:tab w:val="center" w:pos="5386"/>
        </w:tabs>
        <w:spacing w:after="0"/>
        <w:rPr>
          <w:b/>
          <w:sz w:val="18"/>
          <w:szCs w:val="18"/>
          <w:lang w:val="uk-UA"/>
        </w:rPr>
      </w:pPr>
      <w:r>
        <w:rPr>
          <w:b/>
          <w:noProof/>
          <w:sz w:val="18"/>
          <w:szCs w:val="18"/>
          <w:lang w:eastAsia="ru-RU"/>
        </w:rPr>
        <w:pict>
          <v:shapetype id="_x0000_t32" coordsize="21600,21600" o:spt="32" o:oned="t" path="m,l21600,21600e" filled="f">
            <v:path arrowok="t" fillok="f" o:connecttype="none"/>
            <o:lock v:ext="edit" shapetype="t"/>
          </v:shapetype>
          <v:shape id="_x0000_s1045" type="#_x0000_t32" style="position:absolute;margin-left:147.9pt;margin-top:8.8pt;width:13.5pt;height:0;z-index:251720704" o:connectortype="straight">
            <v:stroke endarrow="block"/>
          </v:shape>
        </w:pict>
      </w:r>
      <w:r w:rsidR="00A91A97" w:rsidRPr="00264120">
        <w:rPr>
          <w:b/>
          <w:sz w:val="18"/>
          <w:szCs w:val="18"/>
          <w:lang w:val="uk-UA"/>
        </w:rPr>
        <w:t xml:space="preserve">                                  його останнім» </w:t>
      </w:r>
    </w:p>
    <w:p w:rsidR="00A91A97" w:rsidRDefault="00A91A97" w:rsidP="00A91A97">
      <w:pPr>
        <w:tabs>
          <w:tab w:val="left" w:pos="1515"/>
          <w:tab w:val="center" w:pos="5386"/>
        </w:tabs>
        <w:spacing w:after="0"/>
        <w:rPr>
          <w:lang w:val="uk-UA"/>
        </w:rPr>
      </w:pPr>
      <w:r w:rsidRPr="00264120">
        <w:rPr>
          <w:b/>
          <w:sz w:val="18"/>
          <w:szCs w:val="18"/>
          <w:lang w:val="uk-UA"/>
        </w:rPr>
        <w:t xml:space="preserve">                                             В. Черчілль</w:t>
      </w:r>
      <w:r>
        <w:rPr>
          <w:lang w:val="uk-UA"/>
        </w:rPr>
        <w:tab/>
      </w:r>
    </w:p>
    <w:p w:rsidR="00A91A97" w:rsidRDefault="00A91A97" w:rsidP="00C61EF6">
      <w:pPr>
        <w:jc w:val="center"/>
        <w:rPr>
          <w:lang w:val="uk-UA"/>
        </w:rPr>
      </w:pPr>
      <w:r>
        <w:rPr>
          <w:lang w:val="uk-UA"/>
        </w:rPr>
        <w:t xml:space="preserve">                                                        </w:t>
      </w:r>
      <w:r w:rsidR="00CC0011">
        <w:rPr>
          <w:noProof/>
          <w:lang w:eastAsia="ru-RU"/>
        </w:rPr>
        <w:pict>
          <v:roundrect id="_x0000_s1043" style="position:absolute;left:0;text-align:left;margin-left:111.9pt;margin-top:11.3pt;width:333pt;height:96pt;z-index:251719680;mso-position-horizontal-relative:text;mso-position-vertical-relative:text" arcsize="10923f">
            <v:textbox>
              <w:txbxContent>
                <w:p w:rsidR="00391859" w:rsidRPr="00C22137" w:rsidRDefault="00391859" w:rsidP="00C22137">
                  <w:pPr>
                    <w:spacing w:after="0"/>
                    <w:rPr>
                      <w:rFonts w:ascii="Comic Sans MS" w:hAnsi="Comic Sans MS"/>
                      <w:b/>
                      <w:sz w:val="20"/>
                      <w:szCs w:val="20"/>
                      <w:lang w:val="uk-UA"/>
                    </w:rPr>
                  </w:pPr>
                  <w:r>
                    <w:rPr>
                      <w:rFonts w:ascii="Comic Sans MS" w:hAnsi="Comic Sans MS"/>
                      <w:lang w:val="uk-UA"/>
                    </w:rPr>
                    <w:t xml:space="preserve">                       </w:t>
                  </w:r>
                  <w:r w:rsidRPr="00C22137">
                    <w:rPr>
                      <w:rFonts w:ascii="Comic Sans MS" w:hAnsi="Comic Sans MS"/>
                      <w:b/>
                      <w:sz w:val="20"/>
                      <w:szCs w:val="20"/>
                      <w:lang w:val="uk-UA"/>
                    </w:rPr>
                    <w:t>Друга світова війна в цифрах</w:t>
                  </w:r>
                </w:p>
                <w:p w:rsidR="00391859" w:rsidRDefault="00391859" w:rsidP="00C22137">
                  <w:pPr>
                    <w:spacing w:after="0"/>
                    <w:rPr>
                      <w:rFonts w:ascii="Comic Sans MS" w:hAnsi="Comic Sans MS"/>
                      <w:lang w:val="uk-UA"/>
                    </w:rPr>
                  </w:pPr>
                  <w:r>
                    <w:rPr>
                      <w:rFonts w:ascii="Comic Sans MS" w:hAnsi="Comic Sans MS"/>
                      <w:lang w:val="uk-UA"/>
                    </w:rPr>
                    <w:t xml:space="preserve">Приймала  участь – </w:t>
                  </w:r>
                  <w:r w:rsidRPr="00C22137">
                    <w:rPr>
                      <w:rFonts w:ascii="Comic Sans MS" w:hAnsi="Comic Sans MS"/>
                      <w:color w:val="FF0000"/>
                      <w:lang w:val="uk-UA"/>
                    </w:rPr>
                    <w:t>61 держава</w:t>
                  </w:r>
                </w:p>
                <w:p w:rsidR="00391859" w:rsidRPr="00C22137" w:rsidRDefault="00391859" w:rsidP="00C22137">
                  <w:pPr>
                    <w:spacing w:after="0"/>
                    <w:rPr>
                      <w:rFonts w:ascii="Comic Sans MS" w:hAnsi="Comic Sans MS"/>
                      <w:color w:val="FF0000"/>
                      <w:lang w:val="uk-UA"/>
                    </w:rPr>
                  </w:pPr>
                  <w:r>
                    <w:rPr>
                      <w:rFonts w:ascii="Comic Sans MS" w:hAnsi="Comic Sans MS"/>
                      <w:lang w:val="uk-UA"/>
                    </w:rPr>
                    <w:t xml:space="preserve">На цій території проживало </w:t>
                  </w:r>
                  <w:r w:rsidRPr="00C22137">
                    <w:rPr>
                      <w:rFonts w:ascii="Comic Sans MS" w:hAnsi="Comic Sans MS"/>
                      <w:color w:val="FF0000"/>
                      <w:lang w:val="uk-UA"/>
                    </w:rPr>
                    <w:t>80 % населення планети</w:t>
                  </w:r>
                </w:p>
                <w:p w:rsidR="00391859" w:rsidRPr="00C22137" w:rsidRDefault="00391859" w:rsidP="00C22137">
                  <w:pPr>
                    <w:spacing w:after="0"/>
                    <w:rPr>
                      <w:rFonts w:ascii="Comic Sans MS" w:hAnsi="Comic Sans MS"/>
                      <w:color w:val="FF0000"/>
                      <w:lang w:val="uk-UA"/>
                    </w:rPr>
                  </w:pPr>
                  <w:r>
                    <w:rPr>
                      <w:rFonts w:ascii="Comic Sans MS" w:hAnsi="Comic Sans MS"/>
                      <w:lang w:val="uk-UA"/>
                    </w:rPr>
                    <w:t xml:space="preserve">В </w:t>
                  </w:r>
                  <w:r w:rsidRPr="00C22137">
                    <w:rPr>
                      <w:rFonts w:ascii="Comic Sans MS" w:hAnsi="Comic Sans MS"/>
                      <w:color w:val="FF0000"/>
                      <w:lang w:val="uk-UA"/>
                    </w:rPr>
                    <w:t>арміях</w:t>
                  </w:r>
                  <w:r>
                    <w:rPr>
                      <w:rFonts w:ascii="Comic Sans MS" w:hAnsi="Comic Sans MS"/>
                      <w:lang w:val="uk-UA"/>
                    </w:rPr>
                    <w:t xml:space="preserve"> цих країн воювало </w:t>
                  </w:r>
                  <w:r w:rsidRPr="00C22137">
                    <w:rPr>
                      <w:rFonts w:ascii="Comic Sans MS" w:hAnsi="Comic Sans MS"/>
                      <w:color w:val="FF0000"/>
                      <w:lang w:val="uk-UA"/>
                    </w:rPr>
                    <w:t>110 млн. осіб</w:t>
                  </w:r>
                </w:p>
              </w:txbxContent>
            </v:textbox>
          </v:roundrect>
        </w:pict>
      </w:r>
    </w:p>
    <w:p w:rsidR="00A91A97" w:rsidRDefault="00A91A97" w:rsidP="00A91A97">
      <w:pPr>
        <w:rPr>
          <w:lang w:val="uk-UA"/>
        </w:rPr>
      </w:pPr>
    </w:p>
    <w:p w:rsidR="00A91A97" w:rsidRDefault="00A91A97" w:rsidP="00A91A97">
      <w:pPr>
        <w:rPr>
          <w:rFonts w:ascii="Times New Roman" w:hAnsi="Times New Roman" w:cs="Times New Roman"/>
          <w:sz w:val="36"/>
          <w:szCs w:val="36"/>
          <w:lang w:val="uk-UA"/>
        </w:rPr>
      </w:pPr>
      <w:r w:rsidRPr="004430CE">
        <w:rPr>
          <w:rFonts w:ascii="Times New Roman" w:hAnsi="Times New Roman" w:cs="Times New Roman"/>
          <w:sz w:val="36"/>
          <w:szCs w:val="36"/>
          <w:lang w:val="uk-UA"/>
        </w:rPr>
        <w:t xml:space="preserve">            </w:t>
      </w:r>
      <w:r>
        <w:rPr>
          <w:rFonts w:ascii="Times New Roman" w:hAnsi="Times New Roman" w:cs="Times New Roman"/>
          <w:sz w:val="36"/>
          <w:szCs w:val="36"/>
          <w:lang w:val="uk-UA"/>
        </w:rPr>
        <w:t xml:space="preserve">                       </w:t>
      </w:r>
    </w:p>
    <w:p w:rsidR="00A91A97" w:rsidRDefault="00A91A97" w:rsidP="00A91A97">
      <w:pPr>
        <w:jc w:val="center"/>
        <w:rPr>
          <w:rFonts w:ascii="Times New Roman" w:hAnsi="Times New Roman" w:cs="Times New Roman"/>
          <w:sz w:val="28"/>
          <w:szCs w:val="28"/>
          <w:lang w:val="uk-UA"/>
        </w:rPr>
      </w:pPr>
    </w:p>
    <w:p w:rsidR="00A91A97" w:rsidRPr="00EC4F4F" w:rsidRDefault="00B677EE" w:rsidP="00B677EE">
      <w:pPr>
        <w:spacing w:after="0"/>
        <w:rPr>
          <w:rFonts w:ascii="Comic Sans MS" w:hAnsi="Comic Sans MS" w:cs="Times New Roman"/>
          <w:b/>
          <w:sz w:val="24"/>
          <w:szCs w:val="24"/>
          <w:lang w:val="uk-UA"/>
        </w:rPr>
      </w:pPr>
      <w:r>
        <w:rPr>
          <w:rFonts w:ascii="Times New Roman" w:hAnsi="Times New Roman" w:cs="Times New Roman"/>
          <w:sz w:val="28"/>
          <w:szCs w:val="28"/>
          <w:lang w:val="uk-UA"/>
        </w:rPr>
        <w:lastRenderedPageBreak/>
        <w:t xml:space="preserve">                                                                </w:t>
      </w:r>
      <w:r w:rsidR="00A91A97" w:rsidRPr="00EC4F4F">
        <w:rPr>
          <w:rFonts w:ascii="Comic Sans MS" w:hAnsi="Comic Sans MS" w:cs="Times New Roman"/>
          <w:b/>
          <w:sz w:val="24"/>
          <w:szCs w:val="24"/>
          <w:lang w:val="uk-UA"/>
        </w:rPr>
        <w:t>Характер війни</w:t>
      </w:r>
    </w:p>
    <w:p w:rsidR="00A91A97" w:rsidRPr="00EC4F4F" w:rsidRDefault="00A91A97" w:rsidP="00A91A97">
      <w:pPr>
        <w:ind w:left="675"/>
        <w:rPr>
          <w:rFonts w:ascii="Comic Sans MS" w:hAnsi="Comic Sans MS"/>
          <w:b/>
          <w:lang w:val="uk-UA"/>
        </w:rPr>
      </w:pPr>
      <w:r>
        <w:rPr>
          <w:rFonts w:ascii="Comic Sans MS" w:hAnsi="Comic Sans MS"/>
          <w:b/>
          <w:lang w:val="uk-UA"/>
        </w:rPr>
        <w:t xml:space="preserve">       </w:t>
      </w:r>
      <w:r>
        <w:rPr>
          <w:rFonts w:ascii="Times New Roman" w:hAnsi="Times New Roman" w:cs="Times New Roman"/>
          <w:sz w:val="24"/>
          <w:szCs w:val="24"/>
          <w:lang w:val="uk-UA"/>
        </w:rPr>
        <w:t xml:space="preserve"> ( </w:t>
      </w:r>
      <w:r w:rsidRPr="00CB070E">
        <w:rPr>
          <w:rFonts w:ascii="Times New Roman" w:hAnsi="Times New Roman" w:cs="Times New Roman"/>
          <w:color w:val="FF0000"/>
          <w:sz w:val="24"/>
          <w:szCs w:val="24"/>
          <w:lang w:val="uk-UA"/>
        </w:rPr>
        <w:t>Характер</w:t>
      </w:r>
      <w:r>
        <w:rPr>
          <w:rFonts w:ascii="Times New Roman" w:hAnsi="Times New Roman" w:cs="Times New Roman"/>
          <w:sz w:val="24"/>
          <w:szCs w:val="24"/>
          <w:lang w:val="uk-UA"/>
        </w:rPr>
        <w:t xml:space="preserve"> </w:t>
      </w:r>
      <w:r w:rsidRPr="00CB070E">
        <w:rPr>
          <w:rFonts w:ascii="Times New Roman" w:hAnsi="Times New Roman" w:cs="Times New Roman"/>
          <w:b/>
          <w:sz w:val="24"/>
          <w:szCs w:val="24"/>
          <w:lang w:val="uk-UA"/>
        </w:rPr>
        <w:t>історичних подій визначається їх задачами та метою</w:t>
      </w:r>
      <w:r>
        <w:rPr>
          <w:rFonts w:ascii="Times New Roman" w:hAnsi="Times New Roman" w:cs="Times New Roman"/>
          <w:sz w:val="24"/>
          <w:szCs w:val="24"/>
          <w:lang w:val="uk-UA"/>
        </w:rPr>
        <w:t xml:space="preserve">)                                                               </w:t>
      </w:r>
    </w:p>
    <w:tbl>
      <w:tblPr>
        <w:tblStyle w:val="a5"/>
        <w:tblW w:w="0" w:type="auto"/>
        <w:tblInd w:w="250" w:type="dxa"/>
        <w:tblLook w:val="04A0"/>
      </w:tblPr>
      <w:tblGrid>
        <w:gridCol w:w="4818"/>
        <w:gridCol w:w="5672"/>
      </w:tblGrid>
      <w:tr w:rsidR="00A91A97" w:rsidTr="00B677EE">
        <w:tc>
          <w:tcPr>
            <w:tcW w:w="4818" w:type="dxa"/>
          </w:tcPr>
          <w:p w:rsidR="00A91A97" w:rsidRPr="00E17FE6" w:rsidRDefault="00A91A97" w:rsidP="00B677EE">
            <w:pPr>
              <w:jc w:val="center"/>
              <w:rPr>
                <w:rFonts w:ascii="Times New Roman" w:hAnsi="Times New Roman" w:cs="Times New Roman"/>
                <w:sz w:val="24"/>
                <w:szCs w:val="24"/>
                <w:lang w:val="uk-UA"/>
              </w:rPr>
            </w:pPr>
            <w:r w:rsidRPr="00E17FE6">
              <w:rPr>
                <w:rFonts w:ascii="Times New Roman" w:hAnsi="Times New Roman" w:cs="Times New Roman"/>
                <w:sz w:val="24"/>
                <w:szCs w:val="24"/>
                <w:lang w:val="uk-UA"/>
              </w:rPr>
              <w:t>Держави агресивного блоку прагнули</w:t>
            </w:r>
          </w:p>
          <w:p w:rsidR="00A91A97" w:rsidRPr="00E17FE6" w:rsidRDefault="00A91A97" w:rsidP="00B677EE">
            <w:pPr>
              <w:jc w:val="center"/>
              <w:rPr>
                <w:rFonts w:ascii="Times New Roman" w:hAnsi="Times New Roman" w:cs="Times New Roman"/>
                <w:sz w:val="24"/>
                <w:szCs w:val="24"/>
                <w:lang w:val="uk-UA"/>
              </w:rPr>
            </w:pPr>
            <w:r w:rsidRPr="00E17FE6">
              <w:rPr>
                <w:rFonts w:ascii="Times New Roman" w:hAnsi="Times New Roman" w:cs="Times New Roman"/>
                <w:sz w:val="24"/>
                <w:szCs w:val="24"/>
                <w:lang w:val="uk-UA"/>
              </w:rPr>
              <w:t>розширення власних територій, завоювання</w:t>
            </w:r>
          </w:p>
          <w:p w:rsidR="00A91A97" w:rsidRPr="00E17FE6" w:rsidRDefault="00A91A97" w:rsidP="00B677EE">
            <w:pPr>
              <w:jc w:val="center"/>
              <w:rPr>
                <w:rFonts w:ascii="Times New Roman" w:hAnsi="Times New Roman" w:cs="Times New Roman"/>
                <w:color w:val="FF0000"/>
                <w:sz w:val="24"/>
                <w:szCs w:val="24"/>
                <w:lang w:val="uk-UA"/>
              </w:rPr>
            </w:pPr>
            <w:r w:rsidRPr="00E17FE6">
              <w:rPr>
                <w:rFonts w:ascii="Times New Roman" w:hAnsi="Times New Roman" w:cs="Times New Roman"/>
                <w:sz w:val="24"/>
                <w:szCs w:val="24"/>
                <w:lang w:val="uk-UA"/>
              </w:rPr>
              <w:t xml:space="preserve">ринків збуту та джерел сировини. А головною метою було завоювання світового панування. З їхнього боку війна була </w:t>
            </w:r>
            <w:r w:rsidRPr="00E17FE6">
              <w:rPr>
                <w:rFonts w:ascii="Times New Roman" w:hAnsi="Times New Roman" w:cs="Times New Roman"/>
                <w:b/>
                <w:bCs/>
                <w:i/>
                <w:iCs/>
                <w:color w:val="FF0000"/>
                <w:sz w:val="24"/>
                <w:szCs w:val="24"/>
                <w:lang w:val="uk-UA"/>
              </w:rPr>
              <w:t>загарбницькою</w:t>
            </w:r>
          </w:p>
          <w:p w:rsidR="00A91A97" w:rsidRPr="00E17FE6" w:rsidRDefault="00A91A97" w:rsidP="00B677EE">
            <w:pPr>
              <w:rPr>
                <w:sz w:val="24"/>
                <w:szCs w:val="24"/>
                <w:lang w:val="uk-UA"/>
              </w:rPr>
            </w:pPr>
          </w:p>
        </w:tc>
        <w:tc>
          <w:tcPr>
            <w:tcW w:w="5672" w:type="dxa"/>
          </w:tcPr>
          <w:p w:rsidR="00A91A97" w:rsidRPr="00E17FE6" w:rsidRDefault="00B677EE" w:rsidP="00B677EE">
            <w:pPr>
              <w:jc w:val="center"/>
              <w:rPr>
                <w:rFonts w:ascii="Times New Roman" w:hAnsi="Times New Roman" w:cs="Times New Roman"/>
                <w:sz w:val="24"/>
                <w:szCs w:val="24"/>
                <w:lang w:val="uk-UA"/>
              </w:rPr>
            </w:pPr>
            <w:r>
              <w:rPr>
                <w:rFonts w:ascii="Times New Roman" w:hAnsi="Times New Roman" w:cs="Times New Roman"/>
                <w:sz w:val="24"/>
                <w:szCs w:val="24"/>
                <w:lang w:val="uk-UA"/>
              </w:rPr>
              <w:t>Для країн</w:t>
            </w:r>
            <w:r w:rsidR="00A91A97" w:rsidRPr="00E17FE6">
              <w:rPr>
                <w:rFonts w:ascii="Times New Roman" w:hAnsi="Times New Roman" w:cs="Times New Roman"/>
                <w:sz w:val="24"/>
                <w:szCs w:val="24"/>
                <w:lang w:val="uk-UA"/>
              </w:rPr>
              <w:t>, які зазнали агресії й були окуповані, ця війна була</w:t>
            </w:r>
          </w:p>
          <w:p w:rsidR="00A91A97" w:rsidRPr="00E17FE6" w:rsidRDefault="00A91A97" w:rsidP="00B677EE">
            <w:pPr>
              <w:jc w:val="center"/>
              <w:rPr>
                <w:rFonts w:ascii="Times New Roman" w:hAnsi="Times New Roman" w:cs="Times New Roman"/>
                <w:b/>
                <w:color w:val="FF0000"/>
                <w:sz w:val="24"/>
                <w:szCs w:val="24"/>
              </w:rPr>
            </w:pPr>
            <w:r w:rsidRPr="00E17FE6">
              <w:rPr>
                <w:rFonts w:ascii="Times New Roman" w:hAnsi="Times New Roman" w:cs="Times New Roman"/>
                <w:b/>
                <w:color w:val="FF0000"/>
                <w:sz w:val="24"/>
                <w:szCs w:val="24"/>
                <w:lang w:val="uk-UA"/>
              </w:rPr>
              <w:t>справедливою.</w:t>
            </w:r>
          </w:p>
          <w:p w:rsidR="00A91A97" w:rsidRPr="00E17FE6" w:rsidRDefault="00A91A97" w:rsidP="00B677EE">
            <w:pPr>
              <w:rPr>
                <w:sz w:val="24"/>
                <w:szCs w:val="24"/>
              </w:rPr>
            </w:pPr>
          </w:p>
        </w:tc>
      </w:tr>
      <w:tr w:rsidR="00A91A97" w:rsidTr="00B677EE">
        <w:tc>
          <w:tcPr>
            <w:tcW w:w="10490" w:type="dxa"/>
            <w:gridSpan w:val="2"/>
          </w:tcPr>
          <w:p w:rsidR="00A91A97" w:rsidRPr="00E17FE6" w:rsidRDefault="00A91A97" w:rsidP="00B677EE">
            <w:pPr>
              <w:rPr>
                <w:rFonts w:ascii="Times New Roman" w:hAnsi="Times New Roman" w:cs="Times New Roman"/>
                <w:sz w:val="24"/>
                <w:szCs w:val="24"/>
              </w:rPr>
            </w:pPr>
            <w:r w:rsidRPr="00E17FE6">
              <w:rPr>
                <w:rFonts w:ascii="Times New Roman" w:hAnsi="Times New Roman" w:cs="Times New Roman"/>
                <w:b/>
                <w:bCs/>
                <w:i/>
                <w:iCs/>
                <w:sz w:val="24"/>
                <w:szCs w:val="24"/>
                <w:lang w:val="uk-UA"/>
              </w:rPr>
              <w:t xml:space="preserve">Найскладніше визначити характер війни стосовно СРСР. </w:t>
            </w:r>
          </w:p>
          <w:p w:rsidR="00A91A97" w:rsidRPr="00E17FE6" w:rsidRDefault="00A91A97" w:rsidP="00B677EE">
            <w:pPr>
              <w:rPr>
                <w:rFonts w:ascii="Times New Roman" w:hAnsi="Times New Roman" w:cs="Times New Roman"/>
                <w:sz w:val="24"/>
                <w:szCs w:val="24"/>
              </w:rPr>
            </w:pPr>
            <w:r w:rsidRPr="00E17FE6">
              <w:rPr>
                <w:rFonts w:ascii="Times New Roman" w:hAnsi="Times New Roman" w:cs="Times New Roman"/>
                <w:b/>
                <w:bCs/>
                <w:i/>
                <w:iCs/>
                <w:sz w:val="24"/>
                <w:szCs w:val="24"/>
                <w:lang w:val="uk-UA"/>
              </w:rPr>
              <w:t>У період з 17 вересня 1939 р. по 22 червня 1941 р. він сам виступав у ролі агресора, приєднавши до себе значні території, які належали на той час Польщі, Румунії, Фінляндії, а також Прибалтику. Але після нападу Німеччини на СРСР ця війна для неї носила справедливий характер</w:t>
            </w:r>
            <w:r w:rsidRPr="00E17FE6">
              <w:rPr>
                <w:rFonts w:ascii="Times New Roman" w:hAnsi="Times New Roman" w:cs="Times New Roman"/>
                <w:b/>
                <w:bCs/>
                <w:i/>
                <w:iCs/>
                <w:sz w:val="24"/>
                <w:szCs w:val="24"/>
              </w:rPr>
              <w:t xml:space="preserve"> </w:t>
            </w:r>
          </w:p>
          <w:p w:rsidR="00A91A97" w:rsidRPr="00E17FE6" w:rsidRDefault="00A91A97" w:rsidP="00B677EE">
            <w:pPr>
              <w:rPr>
                <w:rFonts w:ascii="Times New Roman" w:hAnsi="Times New Roman" w:cs="Times New Roman"/>
                <w:sz w:val="24"/>
                <w:szCs w:val="24"/>
              </w:rPr>
            </w:pPr>
          </w:p>
        </w:tc>
      </w:tr>
    </w:tbl>
    <w:p w:rsidR="00A91A97" w:rsidRDefault="00A91A97" w:rsidP="00A91A97">
      <w:pPr>
        <w:rPr>
          <w:rFonts w:ascii="Times New Roman" w:hAnsi="Times New Roman" w:cs="Times New Roman"/>
          <w:sz w:val="24"/>
          <w:szCs w:val="24"/>
          <w:lang w:val="uk-UA"/>
        </w:rPr>
      </w:pPr>
    </w:p>
    <w:p w:rsidR="00A91A97" w:rsidRPr="00EC4F4F" w:rsidRDefault="00A91A97" w:rsidP="00A91A97">
      <w:pPr>
        <w:ind w:left="675"/>
        <w:rPr>
          <w:rFonts w:ascii="Comic Sans MS" w:hAnsi="Comic Sans MS"/>
          <w:b/>
          <w:lang w:val="uk-UA"/>
        </w:rPr>
      </w:pPr>
      <w:r w:rsidRPr="00EC4F4F">
        <w:rPr>
          <w:rFonts w:ascii="Comic Sans MS" w:hAnsi="Comic Sans MS"/>
          <w:b/>
          <w:lang w:val="uk-UA"/>
        </w:rPr>
        <w:t>Періодизація Другої світової війни. Характеристика основних періодів  вій</w:t>
      </w:r>
      <w:r>
        <w:rPr>
          <w:rFonts w:ascii="Comic Sans MS" w:hAnsi="Comic Sans MS"/>
          <w:b/>
          <w:lang w:val="uk-UA"/>
        </w:rPr>
        <w:t>ни</w:t>
      </w:r>
    </w:p>
    <w:tbl>
      <w:tblPr>
        <w:tblStyle w:val="a5"/>
        <w:tblW w:w="0" w:type="auto"/>
        <w:tblInd w:w="250" w:type="dxa"/>
        <w:tblLook w:val="04A0"/>
      </w:tblPr>
      <w:tblGrid>
        <w:gridCol w:w="925"/>
        <w:gridCol w:w="2727"/>
        <w:gridCol w:w="6946"/>
      </w:tblGrid>
      <w:tr w:rsidR="00A91A97" w:rsidRPr="00854E1F" w:rsidTr="00B677EE">
        <w:tc>
          <w:tcPr>
            <w:tcW w:w="675" w:type="dxa"/>
          </w:tcPr>
          <w:p w:rsidR="00A91A97" w:rsidRPr="00854E1F" w:rsidRDefault="00A91A97" w:rsidP="00B677EE">
            <w:pPr>
              <w:jc w:val="center"/>
              <w:rPr>
                <w:rFonts w:ascii="Times New Roman" w:hAnsi="Times New Roman" w:cs="Times New Roman"/>
                <w:sz w:val="24"/>
                <w:szCs w:val="24"/>
                <w:lang w:val="uk-UA"/>
              </w:rPr>
            </w:pPr>
            <w:r w:rsidRPr="00854E1F">
              <w:rPr>
                <w:rFonts w:ascii="Times New Roman" w:hAnsi="Times New Roman" w:cs="Times New Roman"/>
                <w:sz w:val="24"/>
                <w:szCs w:val="24"/>
                <w:lang w:val="uk-UA"/>
              </w:rPr>
              <w:t>Період</w:t>
            </w:r>
          </w:p>
        </w:tc>
        <w:tc>
          <w:tcPr>
            <w:tcW w:w="2727" w:type="dxa"/>
          </w:tcPr>
          <w:p w:rsidR="00A91A97" w:rsidRPr="00854E1F" w:rsidRDefault="00A91A97" w:rsidP="00B677EE">
            <w:pPr>
              <w:jc w:val="center"/>
              <w:rPr>
                <w:rFonts w:ascii="Times New Roman" w:hAnsi="Times New Roman" w:cs="Times New Roman"/>
                <w:sz w:val="24"/>
                <w:szCs w:val="24"/>
                <w:lang w:val="uk-UA"/>
              </w:rPr>
            </w:pPr>
            <w:r w:rsidRPr="00854E1F">
              <w:rPr>
                <w:rFonts w:ascii="Times New Roman" w:hAnsi="Times New Roman" w:cs="Times New Roman"/>
                <w:sz w:val="24"/>
                <w:szCs w:val="24"/>
                <w:lang w:val="uk-UA"/>
              </w:rPr>
              <w:t>Дати</w:t>
            </w:r>
          </w:p>
        </w:tc>
        <w:tc>
          <w:tcPr>
            <w:tcW w:w="6946" w:type="dxa"/>
          </w:tcPr>
          <w:p w:rsidR="00A91A97" w:rsidRPr="00854E1F" w:rsidRDefault="00A91A97" w:rsidP="00B677EE">
            <w:pPr>
              <w:jc w:val="center"/>
              <w:rPr>
                <w:rFonts w:ascii="Times New Roman" w:hAnsi="Times New Roman" w:cs="Times New Roman"/>
                <w:sz w:val="24"/>
                <w:szCs w:val="24"/>
                <w:lang w:val="uk-UA"/>
              </w:rPr>
            </w:pPr>
            <w:r w:rsidRPr="00854E1F">
              <w:rPr>
                <w:rFonts w:ascii="Times New Roman" w:hAnsi="Times New Roman" w:cs="Times New Roman"/>
                <w:sz w:val="24"/>
                <w:szCs w:val="24"/>
                <w:lang w:val="uk-UA"/>
              </w:rPr>
              <w:t>Події</w:t>
            </w:r>
          </w:p>
        </w:tc>
      </w:tr>
      <w:tr w:rsidR="00A91A97" w:rsidRPr="00854E1F" w:rsidTr="00B677EE">
        <w:tc>
          <w:tcPr>
            <w:tcW w:w="675" w:type="dxa"/>
          </w:tcPr>
          <w:p w:rsidR="00A91A97" w:rsidRPr="00854E1F" w:rsidRDefault="00A91A97" w:rsidP="00B677EE">
            <w:pPr>
              <w:jc w:val="center"/>
              <w:rPr>
                <w:rFonts w:ascii="Times New Roman" w:hAnsi="Times New Roman" w:cs="Times New Roman"/>
                <w:sz w:val="24"/>
                <w:szCs w:val="24"/>
                <w:lang w:val="en-US"/>
              </w:rPr>
            </w:pPr>
            <w:r w:rsidRPr="00854E1F">
              <w:rPr>
                <w:rFonts w:ascii="Times New Roman" w:hAnsi="Times New Roman" w:cs="Times New Roman"/>
                <w:sz w:val="24"/>
                <w:szCs w:val="24"/>
                <w:lang w:val="en-US"/>
              </w:rPr>
              <w:t>I</w:t>
            </w:r>
          </w:p>
        </w:tc>
        <w:tc>
          <w:tcPr>
            <w:tcW w:w="2727" w:type="dxa"/>
          </w:tcPr>
          <w:p w:rsidR="00A91A97" w:rsidRPr="00854E1F" w:rsidRDefault="00A91A97" w:rsidP="00B677EE">
            <w:pPr>
              <w:rPr>
                <w:rFonts w:ascii="Times New Roman" w:hAnsi="Times New Roman" w:cs="Times New Roman"/>
                <w:sz w:val="24"/>
                <w:szCs w:val="24"/>
                <w:lang w:val="uk-UA"/>
              </w:rPr>
            </w:pPr>
          </w:p>
          <w:p w:rsidR="00A91A97" w:rsidRPr="00854E1F"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 xml:space="preserve">1 вересеня 1939р. – </w:t>
            </w:r>
          </w:p>
          <w:p w:rsidR="00A91A97" w:rsidRPr="00854E1F"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22 червеня 1941р.</w:t>
            </w:r>
          </w:p>
        </w:tc>
        <w:tc>
          <w:tcPr>
            <w:tcW w:w="6946" w:type="dxa"/>
          </w:tcPr>
          <w:p w:rsidR="00A91A97" w:rsidRPr="00854E1F" w:rsidRDefault="00A91A97" w:rsidP="00B677EE">
            <w:pPr>
              <w:jc w:val="center"/>
              <w:rPr>
                <w:rFonts w:ascii="Times New Roman" w:hAnsi="Times New Roman" w:cs="Times New Roman"/>
                <w:sz w:val="24"/>
                <w:szCs w:val="24"/>
                <w:lang w:val="uk-UA"/>
              </w:rPr>
            </w:pPr>
            <w:r w:rsidRPr="00854E1F">
              <w:rPr>
                <w:rFonts w:ascii="Times New Roman" w:hAnsi="Times New Roman" w:cs="Times New Roman"/>
                <w:sz w:val="24"/>
                <w:szCs w:val="24"/>
                <w:lang w:val="uk-UA"/>
              </w:rPr>
              <w:t>Початок Другої світової війни. Вторгнення німецьких військ у країни Західної Європи.</w:t>
            </w:r>
          </w:p>
          <w:p w:rsidR="00A91A97" w:rsidRPr="00E17FE6" w:rsidRDefault="00A91A97" w:rsidP="00B677EE">
            <w:pPr>
              <w:rPr>
                <w:rFonts w:ascii="Times New Roman" w:hAnsi="Times New Roman" w:cs="Times New Roman"/>
                <w:b/>
                <w:sz w:val="24"/>
                <w:szCs w:val="24"/>
                <w:lang w:val="uk-UA"/>
              </w:rPr>
            </w:pPr>
            <w:r w:rsidRPr="00854E1F">
              <w:rPr>
                <w:rFonts w:ascii="Times New Roman" w:hAnsi="Times New Roman" w:cs="Times New Roman"/>
                <w:b/>
                <w:sz w:val="24"/>
                <w:szCs w:val="24"/>
                <w:lang w:val="uk-UA"/>
              </w:rPr>
              <w:t>Від нападу Німеччини на Польщу до агресії проти СРСР</w:t>
            </w:r>
          </w:p>
        </w:tc>
      </w:tr>
      <w:tr w:rsidR="00A91A97" w:rsidRPr="00854E1F" w:rsidTr="00B677EE">
        <w:tc>
          <w:tcPr>
            <w:tcW w:w="675" w:type="dxa"/>
          </w:tcPr>
          <w:p w:rsidR="00A91A97" w:rsidRPr="00854E1F" w:rsidRDefault="00A91A97" w:rsidP="00B677EE">
            <w:pPr>
              <w:jc w:val="center"/>
              <w:rPr>
                <w:rFonts w:ascii="Times New Roman" w:hAnsi="Times New Roman" w:cs="Times New Roman"/>
                <w:sz w:val="24"/>
                <w:szCs w:val="24"/>
              </w:rPr>
            </w:pPr>
            <w:r w:rsidRPr="00854E1F">
              <w:rPr>
                <w:rFonts w:ascii="Times New Roman" w:hAnsi="Times New Roman" w:cs="Times New Roman"/>
                <w:sz w:val="24"/>
                <w:szCs w:val="24"/>
                <w:lang w:val="en-US"/>
              </w:rPr>
              <w:t>II</w:t>
            </w:r>
          </w:p>
        </w:tc>
        <w:tc>
          <w:tcPr>
            <w:tcW w:w="2727" w:type="dxa"/>
          </w:tcPr>
          <w:p w:rsidR="00A91A97" w:rsidRDefault="00A91A97" w:rsidP="00B677EE">
            <w:pPr>
              <w:rPr>
                <w:rFonts w:ascii="Times New Roman" w:hAnsi="Times New Roman" w:cs="Times New Roman"/>
                <w:sz w:val="24"/>
                <w:szCs w:val="24"/>
                <w:lang w:val="uk-UA"/>
              </w:rPr>
            </w:pPr>
          </w:p>
          <w:p w:rsidR="00A91A97" w:rsidRPr="00854E1F"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22 червеня 1941р. –</w:t>
            </w:r>
          </w:p>
          <w:p w:rsidR="00A91A97" w:rsidRPr="00854E1F"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18 листопада 1942 р.</w:t>
            </w:r>
          </w:p>
        </w:tc>
        <w:tc>
          <w:tcPr>
            <w:tcW w:w="6946" w:type="dxa"/>
          </w:tcPr>
          <w:p w:rsidR="00A91A97" w:rsidRPr="00854E1F" w:rsidRDefault="00A91A97" w:rsidP="00B677EE">
            <w:pPr>
              <w:jc w:val="center"/>
              <w:rPr>
                <w:rFonts w:ascii="Times New Roman" w:hAnsi="Times New Roman" w:cs="Times New Roman"/>
                <w:sz w:val="24"/>
                <w:szCs w:val="24"/>
                <w:lang w:val="uk-UA"/>
              </w:rPr>
            </w:pPr>
            <w:r w:rsidRPr="00854E1F">
              <w:rPr>
                <w:rFonts w:ascii="Times New Roman" w:hAnsi="Times New Roman" w:cs="Times New Roman"/>
                <w:sz w:val="24"/>
                <w:szCs w:val="24"/>
                <w:lang w:val="uk-UA"/>
              </w:rPr>
              <w:t>Розширення масштабів війни, крах гітлерівської доктрини бліцкригу й міфу про непереможність німецької армії</w:t>
            </w:r>
          </w:p>
          <w:p w:rsidR="00A91A97" w:rsidRPr="00854E1F" w:rsidRDefault="00A91A97" w:rsidP="00B677EE">
            <w:pPr>
              <w:rPr>
                <w:rFonts w:ascii="Times New Roman" w:hAnsi="Times New Roman" w:cs="Times New Roman"/>
                <w:b/>
                <w:sz w:val="24"/>
                <w:szCs w:val="24"/>
                <w:lang w:val="uk-UA"/>
              </w:rPr>
            </w:pPr>
            <w:r w:rsidRPr="00854E1F">
              <w:rPr>
                <w:rFonts w:ascii="Times New Roman" w:hAnsi="Times New Roman" w:cs="Times New Roman"/>
                <w:b/>
                <w:sz w:val="24"/>
                <w:szCs w:val="24"/>
                <w:lang w:val="uk-UA"/>
              </w:rPr>
              <w:t>Від нападу Німеччини на СРСР до початку контрнаступу радянських військ під Сталінградом</w:t>
            </w:r>
          </w:p>
        </w:tc>
      </w:tr>
      <w:tr w:rsidR="00A91A97" w:rsidRPr="00854E1F" w:rsidTr="00B677EE">
        <w:tc>
          <w:tcPr>
            <w:tcW w:w="675" w:type="dxa"/>
          </w:tcPr>
          <w:p w:rsidR="00A91A97" w:rsidRPr="00854E1F" w:rsidRDefault="00A91A97" w:rsidP="00B677EE">
            <w:pPr>
              <w:jc w:val="center"/>
              <w:rPr>
                <w:rFonts w:ascii="Times New Roman" w:hAnsi="Times New Roman" w:cs="Times New Roman"/>
                <w:sz w:val="24"/>
                <w:szCs w:val="24"/>
              </w:rPr>
            </w:pPr>
            <w:r w:rsidRPr="00854E1F">
              <w:rPr>
                <w:rFonts w:ascii="Times New Roman" w:hAnsi="Times New Roman" w:cs="Times New Roman"/>
                <w:sz w:val="24"/>
                <w:szCs w:val="24"/>
                <w:lang w:val="en-US"/>
              </w:rPr>
              <w:t>III</w:t>
            </w:r>
          </w:p>
        </w:tc>
        <w:tc>
          <w:tcPr>
            <w:tcW w:w="2727" w:type="dxa"/>
          </w:tcPr>
          <w:p w:rsidR="00A91A97" w:rsidRPr="00854E1F"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19 листопада 1942 р. –</w:t>
            </w:r>
          </w:p>
          <w:p w:rsidR="00A91A97" w:rsidRPr="00854E1F"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5 червеня 1944р.</w:t>
            </w:r>
          </w:p>
        </w:tc>
        <w:tc>
          <w:tcPr>
            <w:tcW w:w="6946" w:type="dxa"/>
          </w:tcPr>
          <w:p w:rsidR="00A91A97" w:rsidRPr="00854E1F" w:rsidRDefault="00A91A97" w:rsidP="00B677EE">
            <w:pPr>
              <w:jc w:val="center"/>
              <w:rPr>
                <w:rFonts w:ascii="Times New Roman" w:hAnsi="Times New Roman" w:cs="Times New Roman"/>
                <w:sz w:val="24"/>
                <w:szCs w:val="24"/>
                <w:lang w:val="uk-UA"/>
              </w:rPr>
            </w:pPr>
            <w:r w:rsidRPr="00854E1F">
              <w:rPr>
                <w:rFonts w:ascii="Times New Roman" w:hAnsi="Times New Roman" w:cs="Times New Roman"/>
                <w:sz w:val="24"/>
                <w:szCs w:val="24"/>
                <w:lang w:val="uk-UA"/>
              </w:rPr>
              <w:t>Корінний перелом у перебігу Другої світової війни. Провал наступальної операції Центральних держав</w:t>
            </w:r>
          </w:p>
          <w:p w:rsidR="00A91A97" w:rsidRPr="00854E1F" w:rsidRDefault="00A91A97" w:rsidP="00B677EE">
            <w:pPr>
              <w:rPr>
                <w:rFonts w:ascii="Times New Roman" w:hAnsi="Times New Roman" w:cs="Times New Roman"/>
                <w:b/>
                <w:sz w:val="24"/>
                <w:szCs w:val="24"/>
                <w:lang w:val="uk-UA"/>
              </w:rPr>
            </w:pPr>
            <w:r w:rsidRPr="00854E1F">
              <w:rPr>
                <w:rFonts w:ascii="Times New Roman" w:hAnsi="Times New Roman" w:cs="Times New Roman"/>
                <w:b/>
                <w:sz w:val="24"/>
                <w:szCs w:val="24"/>
                <w:lang w:val="uk-UA"/>
              </w:rPr>
              <w:t>Від контрнаступу радянських військ під Сталінградом до відкриття Другого фронту і наступу в Україні</w:t>
            </w:r>
          </w:p>
        </w:tc>
      </w:tr>
      <w:tr w:rsidR="00A91A97" w:rsidRPr="00854E1F" w:rsidTr="00B677EE">
        <w:tc>
          <w:tcPr>
            <w:tcW w:w="675" w:type="dxa"/>
          </w:tcPr>
          <w:p w:rsidR="00A91A97" w:rsidRPr="00854E1F" w:rsidRDefault="00A91A97" w:rsidP="00B677EE">
            <w:pPr>
              <w:jc w:val="center"/>
              <w:rPr>
                <w:rFonts w:ascii="Times New Roman" w:hAnsi="Times New Roman" w:cs="Times New Roman"/>
                <w:sz w:val="24"/>
                <w:szCs w:val="24"/>
              </w:rPr>
            </w:pPr>
            <w:r w:rsidRPr="00854E1F">
              <w:rPr>
                <w:rFonts w:ascii="Times New Roman" w:hAnsi="Times New Roman" w:cs="Times New Roman"/>
                <w:sz w:val="24"/>
                <w:szCs w:val="24"/>
                <w:lang w:val="en-US"/>
              </w:rPr>
              <w:t>IV</w:t>
            </w:r>
          </w:p>
        </w:tc>
        <w:tc>
          <w:tcPr>
            <w:tcW w:w="2727" w:type="dxa"/>
          </w:tcPr>
          <w:p w:rsidR="00A91A97"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 xml:space="preserve">6 червня 1944р. – </w:t>
            </w:r>
          </w:p>
          <w:p w:rsidR="00A91A97" w:rsidRPr="00854E1F"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8 травень 1945 р.</w:t>
            </w:r>
          </w:p>
        </w:tc>
        <w:tc>
          <w:tcPr>
            <w:tcW w:w="6946" w:type="dxa"/>
          </w:tcPr>
          <w:p w:rsidR="00A91A97" w:rsidRPr="00854E1F" w:rsidRDefault="00A91A97" w:rsidP="00B677EE">
            <w:pPr>
              <w:jc w:val="center"/>
              <w:rPr>
                <w:rFonts w:ascii="Times New Roman" w:hAnsi="Times New Roman" w:cs="Times New Roman"/>
                <w:sz w:val="24"/>
                <w:szCs w:val="24"/>
                <w:lang w:val="uk-UA"/>
              </w:rPr>
            </w:pPr>
            <w:r w:rsidRPr="00854E1F">
              <w:rPr>
                <w:rFonts w:ascii="Times New Roman" w:hAnsi="Times New Roman" w:cs="Times New Roman"/>
                <w:sz w:val="24"/>
                <w:szCs w:val="24"/>
                <w:lang w:val="uk-UA"/>
              </w:rPr>
              <w:t>Розгром фашизму і нацизму в Європі, вигнання німецьких військ і їхніх союзників за межі СРСР, створення Другого фронту,звільнення від окупації країн Європи.</w:t>
            </w:r>
          </w:p>
          <w:p w:rsidR="00A91A97" w:rsidRPr="00854E1F" w:rsidRDefault="00A91A97" w:rsidP="00B677EE">
            <w:pPr>
              <w:rPr>
                <w:rFonts w:ascii="Times New Roman" w:hAnsi="Times New Roman" w:cs="Times New Roman"/>
                <w:b/>
                <w:sz w:val="24"/>
                <w:szCs w:val="24"/>
                <w:lang w:val="uk-UA"/>
              </w:rPr>
            </w:pPr>
            <w:r w:rsidRPr="00854E1F">
              <w:rPr>
                <w:rFonts w:ascii="Times New Roman" w:hAnsi="Times New Roman" w:cs="Times New Roman"/>
                <w:b/>
                <w:sz w:val="24"/>
                <w:szCs w:val="24"/>
                <w:lang w:val="uk-UA"/>
              </w:rPr>
              <w:t>Від  відкриття Другого фронту до капітуляції Німеччини</w:t>
            </w:r>
          </w:p>
        </w:tc>
      </w:tr>
      <w:tr w:rsidR="00A91A97" w:rsidRPr="00E17FE6" w:rsidTr="00B677EE">
        <w:tc>
          <w:tcPr>
            <w:tcW w:w="675" w:type="dxa"/>
          </w:tcPr>
          <w:p w:rsidR="00A91A97" w:rsidRPr="00854E1F" w:rsidRDefault="00A91A97" w:rsidP="00B677EE">
            <w:pPr>
              <w:jc w:val="center"/>
              <w:rPr>
                <w:rFonts w:ascii="Times New Roman" w:hAnsi="Times New Roman" w:cs="Times New Roman"/>
                <w:sz w:val="24"/>
                <w:szCs w:val="24"/>
                <w:lang w:val="uk-UA"/>
              </w:rPr>
            </w:pPr>
            <w:r w:rsidRPr="00854E1F">
              <w:rPr>
                <w:rFonts w:ascii="Times New Roman" w:hAnsi="Times New Roman" w:cs="Times New Roman"/>
                <w:sz w:val="24"/>
                <w:szCs w:val="24"/>
                <w:lang w:val="en-US"/>
              </w:rPr>
              <w:t>V</w:t>
            </w:r>
          </w:p>
        </w:tc>
        <w:tc>
          <w:tcPr>
            <w:tcW w:w="2727" w:type="dxa"/>
          </w:tcPr>
          <w:p w:rsidR="00A91A97" w:rsidRPr="00854E1F"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 xml:space="preserve">9 травня 1945 р. – </w:t>
            </w:r>
          </w:p>
          <w:p w:rsidR="00A91A97" w:rsidRPr="00854E1F" w:rsidRDefault="00A91A97" w:rsidP="00B677EE">
            <w:pPr>
              <w:rPr>
                <w:rFonts w:ascii="Times New Roman" w:hAnsi="Times New Roman" w:cs="Times New Roman"/>
                <w:sz w:val="24"/>
                <w:szCs w:val="24"/>
                <w:lang w:val="uk-UA"/>
              </w:rPr>
            </w:pPr>
            <w:r w:rsidRPr="00854E1F">
              <w:rPr>
                <w:rFonts w:ascii="Times New Roman" w:hAnsi="Times New Roman" w:cs="Times New Roman"/>
                <w:sz w:val="24"/>
                <w:szCs w:val="24"/>
                <w:lang w:val="uk-UA"/>
              </w:rPr>
              <w:t>2 вересеня 1945 р.</w:t>
            </w:r>
          </w:p>
        </w:tc>
        <w:tc>
          <w:tcPr>
            <w:tcW w:w="6946" w:type="dxa"/>
          </w:tcPr>
          <w:p w:rsidR="00A91A97" w:rsidRPr="00854E1F" w:rsidRDefault="00A91A97" w:rsidP="00B677EE">
            <w:pPr>
              <w:jc w:val="center"/>
              <w:rPr>
                <w:rFonts w:ascii="Times New Roman" w:hAnsi="Times New Roman" w:cs="Times New Roman"/>
                <w:sz w:val="24"/>
                <w:szCs w:val="24"/>
                <w:lang w:val="uk-UA"/>
              </w:rPr>
            </w:pPr>
            <w:r w:rsidRPr="00854E1F">
              <w:rPr>
                <w:rFonts w:ascii="Times New Roman" w:hAnsi="Times New Roman" w:cs="Times New Roman"/>
                <w:sz w:val="24"/>
                <w:szCs w:val="24"/>
                <w:lang w:val="uk-UA"/>
              </w:rPr>
              <w:t>Розгром Японії, звільнення народів Азії від японської окупації.  Завершення Другої світової війни</w:t>
            </w:r>
          </w:p>
          <w:p w:rsidR="00A91A97" w:rsidRPr="00854E1F" w:rsidRDefault="00A91A97" w:rsidP="00B677EE">
            <w:pPr>
              <w:rPr>
                <w:rFonts w:ascii="Times New Roman" w:hAnsi="Times New Roman" w:cs="Times New Roman"/>
                <w:b/>
                <w:sz w:val="24"/>
                <w:szCs w:val="24"/>
                <w:lang w:val="uk-UA"/>
              </w:rPr>
            </w:pPr>
            <w:r w:rsidRPr="00854E1F">
              <w:rPr>
                <w:rFonts w:ascii="Times New Roman" w:hAnsi="Times New Roman" w:cs="Times New Roman"/>
                <w:b/>
                <w:sz w:val="24"/>
                <w:szCs w:val="24"/>
                <w:lang w:val="uk-UA"/>
              </w:rPr>
              <w:t>Від капітуляції Німеччини до капітуляції Японії</w:t>
            </w:r>
          </w:p>
          <w:p w:rsidR="00A91A97" w:rsidRPr="00854E1F" w:rsidRDefault="00A91A97" w:rsidP="00B677EE">
            <w:pPr>
              <w:jc w:val="center"/>
              <w:rPr>
                <w:rFonts w:ascii="Times New Roman" w:hAnsi="Times New Roman" w:cs="Times New Roman"/>
                <w:b/>
                <w:sz w:val="24"/>
                <w:szCs w:val="24"/>
                <w:lang w:val="uk-UA"/>
              </w:rPr>
            </w:pPr>
          </w:p>
        </w:tc>
      </w:tr>
    </w:tbl>
    <w:p w:rsidR="00A91A97" w:rsidRPr="00854E1F" w:rsidRDefault="00084717" w:rsidP="00A91A97">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725824" behindDoc="1" locked="0" layoutInCell="1" allowOverlap="1">
            <wp:simplePos x="0" y="0"/>
            <wp:positionH relativeFrom="column">
              <wp:posOffset>4812030</wp:posOffset>
            </wp:positionH>
            <wp:positionV relativeFrom="paragraph">
              <wp:posOffset>26669</wp:posOffset>
            </wp:positionV>
            <wp:extent cx="2057400" cy="1533525"/>
            <wp:effectExtent l="114300" t="76200" r="95250" b="85725"/>
            <wp:wrapNone/>
            <wp:docPr id="49" name="Рисунок 12" descr="9"/>
            <wp:cNvGraphicFramePr/>
            <a:graphic xmlns:a="http://schemas.openxmlformats.org/drawingml/2006/main">
              <a:graphicData uri="http://schemas.openxmlformats.org/drawingml/2006/picture">
                <pic:pic xmlns:pic="http://schemas.openxmlformats.org/drawingml/2006/picture">
                  <pic:nvPicPr>
                    <pic:cNvPr id="30724" name="Picture 6" descr="9"/>
                    <pic:cNvPicPr>
                      <a:picLocks noChangeAspect="1" noChangeArrowheads="1"/>
                    </pic:cNvPicPr>
                  </pic:nvPicPr>
                  <pic:blipFill>
                    <a:blip r:embed="rId8" cstate="print"/>
                    <a:srcRect/>
                    <a:stretch>
                      <a:fillRect/>
                    </a:stretch>
                  </pic:blipFill>
                  <pic:spPr bwMode="auto">
                    <a:xfrm>
                      <a:off x="0" y="0"/>
                      <a:ext cx="2057400"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24800" behindDoc="1" locked="0" layoutInCell="1" allowOverlap="1">
            <wp:simplePos x="0" y="0"/>
            <wp:positionH relativeFrom="column">
              <wp:posOffset>20955</wp:posOffset>
            </wp:positionH>
            <wp:positionV relativeFrom="paragraph">
              <wp:posOffset>160020</wp:posOffset>
            </wp:positionV>
            <wp:extent cx="1285875" cy="1285875"/>
            <wp:effectExtent l="19050" t="0" r="9525" b="0"/>
            <wp:wrapNone/>
            <wp:docPr id="48" name="Рисунок 10" descr="img34074_molotov-ribbentrop"/>
            <wp:cNvGraphicFramePr/>
            <a:graphic xmlns:a="http://schemas.openxmlformats.org/drawingml/2006/main">
              <a:graphicData uri="http://schemas.openxmlformats.org/drawingml/2006/picture">
                <pic:pic xmlns:pic="http://schemas.openxmlformats.org/drawingml/2006/picture">
                  <pic:nvPicPr>
                    <pic:cNvPr id="20484" name="Picture 8" descr="img34074_molotov-ribbentrop"/>
                    <pic:cNvPicPr>
                      <a:picLocks noChangeAspect="1" noChangeArrowheads="1"/>
                    </pic:cNvPicPr>
                  </pic:nvPicPr>
                  <pic:blipFill>
                    <a:blip r:embed="rId9" cstate="print"/>
                    <a:srcRect/>
                    <a:stretch>
                      <a:fillRect/>
                    </a:stretch>
                  </pic:blipFill>
                  <pic:spPr bwMode="auto">
                    <a:xfrm>
                      <a:off x="0" y="0"/>
                      <a:ext cx="1285875" cy="1285875"/>
                    </a:xfrm>
                    <a:prstGeom prst="rect">
                      <a:avLst/>
                    </a:prstGeom>
                    <a:noFill/>
                    <a:ln w="9525">
                      <a:noFill/>
                      <a:miter lim="800000"/>
                      <a:headEnd/>
                      <a:tailEnd/>
                    </a:ln>
                  </pic:spPr>
                </pic:pic>
              </a:graphicData>
            </a:graphic>
          </wp:anchor>
        </w:drawing>
      </w:r>
      <w:r w:rsidR="00391859">
        <w:rPr>
          <w:rFonts w:ascii="Times New Roman" w:hAnsi="Times New Roman" w:cs="Times New Roman"/>
          <w:noProof/>
          <w:sz w:val="24"/>
          <w:szCs w:val="24"/>
          <w:lang w:eastAsia="ru-RU"/>
        </w:rPr>
        <w:drawing>
          <wp:anchor distT="0" distB="0" distL="114300" distR="114300" simplePos="0" relativeHeight="251721728" behindDoc="1" locked="0" layoutInCell="1" allowOverlap="1">
            <wp:simplePos x="0" y="0"/>
            <wp:positionH relativeFrom="column">
              <wp:posOffset>1259205</wp:posOffset>
            </wp:positionH>
            <wp:positionV relativeFrom="paragraph">
              <wp:posOffset>26670</wp:posOffset>
            </wp:positionV>
            <wp:extent cx="1657350" cy="1339215"/>
            <wp:effectExtent l="114300" t="76200" r="95250" b="70485"/>
            <wp:wrapNone/>
            <wp:docPr id="17" name="Рисунок 6" descr="http://uadocs.exdat.com/pars_docs/tw_refs/167/166014/166014_html_m32eea7f6.png"/>
            <wp:cNvGraphicFramePr/>
            <a:graphic xmlns:a="http://schemas.openxmlformats.org/drawingml/2006/main">
              <a:graphicData uri="http://schemas.openxmlformats.org/drawingml/2006/picture">
                <pic:pic xmlns:pic="http://schemas.openxmlformats.org/drawingml/2006/picture">
                  <pic:nvPicPr>
                    <pic:cNvPr id="91138" name="Picture 2" descr="http://uadocs.exdat.com/pars_docs/tw_refs/167/166014/166014_html_m32eea7f6.png"/>
                    <pic:cNvPicPr>
                      <a:picLocks noChangeAspect="1" noChangeArrowheads="1"/>
                    </pic:cNvPicPr>
                  </pic:nvPicPr>
                  <pic:blipFill>
                    <a:blip r:embed="rId10" cstate="print"/>
                    <a:srcRect/>
                    <a:stretch>
                      <a:fillRect/>
                    </a:stretch>
                  </pic:blipFill>
                  <pic:spPr bwMode="auto">
                    <a:xfrm>
                      <a:off x="0" y="0"/>
                      <a:ext cx="1657350" cy="1339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1A97" w:rsidRPr="00854E1F" w:rsidRDefault="00391859" w:rsidP="00A91A97">
      <w:pPr>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722752" behindDoc="1" locked="0" layoutInCell="1" allowOverlap="1">
            <wp:simplePos x="0" y="0"/>
            <wp:positionH relativeFrom="column">
              <wp:posOffset>2792730</wp:posOffset>
            </wp:positionH>
            <wp:positionV relativeFrom="paragraph">
              <wp:posOffset>12065</wp:posOffset>
            </wp:positionV>
            <wp:extent cx="2019300" cy="1543050"/>
            <wp:effectExtent l="19050" t="0" r="0" b="0"/>
            <wp:wrapNone/>
            <wp:docPr id="43" name="Рисунок 16" descr="http://upload.wikimedia.org/wikipedia/commons/4/40/T-26s_Big_Kievs_maneuvers_1935.jpg"/>
            <wp:cNvGraphicFramePr/>
            <a:graphic xmlns:a="http://schemas.openxmlformats.org/drawingml/2006/main">
              <a:graphicData uri="http://schemas.openxmlformats.org/drawingml/2006/picture">
                <pic:pic xmlns:pic="http://schemas.openxmlformats.org/drawingml/2006/picture">
                  <pic:nvPicPr>
                    <pic:cNvPr id="22533" name="Picture 7" descr="http://upload.wikimedia.org/wikipedia/commons/4/40/T-26s_Big_Kievs_maneuvers_1935.jpg"/>
                    <pic:cNvPicPr>
                      <a:picLocks noChangeAspect="1" noChangeArrowheads="1"/>
                    </pic:cNvPicPr>
                  </pic:nvPicPr>
                  <pic:blipFill>
                    <a:blip r:embed="rId11" cstate="print"/>
                    <a:srcRect/>
                    <a:stretch>
                      <a:fillRect/>
                    </a:stretch>
                  </pic:blipFill>
                  <pic:spPr bwMode="auto">
                    <a:xfrm>
                      <a:off x="0" y="0"/>
                      <a:ext cx="2019300" cy="1543050"/>
                    </a:xfrm>
                    <a:prstGeom prst="rect">
                      <a:avLst/>
                    </a:prstGeom>
                    <a:noFill/>
                    <a:ln w="9525">
                      <a:noFill/>
                      <a:miter lim="800000"/>
                      <a:headEnd/>
                      <a:tailEnd/>
                    </a:ln>
                  </pic:spPr>
                </pic:pic>
              </a:graphicData>
            </a:graphic>
          </wp:anchor>
        </w:drawing>
      </w:r>
    </w:p>
    <w:p w:rsidR="00A91A97" w:rsidRDefault="00A91A97" w:rsidP="00A91A97">
      <w:pPr>
        <w:jc w:val="center"/>
        <w:rPr>
          <w:lang w:val="uk-UA"/>
        </w:rPr>
      </w:pPr>
    </w:p>
    <w:p w:rsidR="00A91A97" w:rsidRDefault="00A91A97" w:rsidP="00A91A97">
      <w:pPr>
        <w:jc w:val="center"/>
        <w:rPr>
          <w:lang w:val="uk-UA"/>
        </w:rPr>
      </w:pPr>
    </w:p>
    <w:p w:rsidR="00A91A97" w:rsidRDefault="00084717" w:rsidP="00A91A97">
      <w:pPr>
        <w:jc w:val="center"/>
        <w:rPr>
          <w:lang w:val="uk-UA"/>
        </w:rPr>
      </w:pPr>
      <w:r>
        <w:rPr>
          <w:noProof/>
          <w:lang w:eastAsia="ru-RU"/>
        </w:rPr>
        <w:drawing>
          <wp:anchor distT="0" distB="0" distL="114300" distR="114300" simplePos="0" relativeHeight="251723776" behindDoc="1" locked="0" layoutInCell="1" allowOverlap="1">
            <wp:simplePos x="0" y="0"/>
            <wp:positionH relativeFrom="column">
              <wp:posOffset>20955</wp:posOffset>
            </wp:positionH>
            <wp:positionV relativeFrom="paragraph">
              <wp:posOffset>142240</wp:posOffset>
            </wp:positionV>
            <wp:extent cx="2771775" cy="1362075"/>
            <wp:effectExtent l="19050" t="0" r="9525" b="0"/>
            <wp:wrapNone/>
            <wp:docPr id="46" name="Рисунок 13" descr="3_957de437779c7fc99ab7e149da5d0aea[218935].jpg"/>
            <wp:cNvGraphicFramePr/>
            <a:graphic xmlns:a="http://schemas.openxmlformats.org/drawingml/2006/main">
              <a:graphicData uri="http://schemas.openxmlformats.org/drawingml/2006/picture">
                <pic:pic xmlns:pic="http://schemas.openxmlformats.org/drawingml/2006/picture">
                  <pic:nvPicPr>
                    <pic:cNvPr id="35842" name="Содержимое 3" descr="3_957de437779c7fc99ab7e149da5d0aea[218935].jpg"/>
                    <pic:cNvPicPr>
                      <a:picLocks noGrp="1" noChangeAspect="1"/>
                    </pic:cNvPicPr>
                  </pic:nvPicPr>
                  <pic:blipFill>
                    <a:blip r:embed="rId12" cstate="print"/>
                    <a:srcRect/>
                    <a:stretch>
                      <a:fillRect/>
                    </a:stretch>
                  </pic:blipFill>
                  <pic:spPr bwMode="auto">
                    <a:xfrm>
                      <a:off x="0" y="0"/>
                      <a:ext cx="2771775" cy="1362075"/>
                    </a:xfrm>
                    <a:prstGeom prst="rect">
                      <a:avLst/>
                    </a:prstGeom>
                    <a:noFill/>
                    <a:ln w="9525">
                      <a:noFill/>
                      <a:miter lim="800000"/>
                      <a:headEnd/>
                      <a:tailEnd/>
                    </a:ln>
                    <a:effectLst/>
                  </pic:spPr>
                </pic:pic>
              </a:graphicData>
            </a:graphic>
          </wp:anchor>
        </w:drawing>
      </w:r>
    </w:p>
    <w:p w:rsidR="00A91A97" w:rsidRDefault="00084717">
      <w:pPr>
        <w:rPr>
          <w:lang w:val="uk-UA"/>
        </w:rPr>
      </w:pPr>
      <w:r>
        <w:rPr>
          <w:noProof/>
          <w:lang w:eastAsia="ru-RU"/>
        </w:rPr>
        <w:drawing>
          <wp:anchor distT="0" distB="0" distL="114300" distR="114300" simplePos="0" relativeHeight="251727872" behindDoc="1" locked="0" layoutInCell="1" allowOverlap="1">
            <wp:simplePos x="0" y="0"/>
            <wp:positionH relativeFrom="column">
              <wp:posOffset>3068955</wp:posOffset>
            </wp:positionH>
            <wp:positionV relativeFrom="paragraph">
              <wp:posOffset>162560</wp:posOffset>
            </wp:positionV>
            <wp:extent cx="1543050" cy="1066800"/>
            <wp:effectExtent l="19050" t="0" r="0" b="0"/>
            <wp:wrapNone/>
            <wp:docPr id="51" name="Рисунок 1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cstate="print"/>
                    <a:srcRect t="21368"/>
                    <a:stretch>
                      <a:fillRect/>
                    </a:stretch>
                  </pic:blipFill>
                  <pic:spPr bwMode="auto">
                    <a:xfrm>
                      <a:off x="0" y="0"/>
                      <a:ext cx="1543050" cy="1066800"/>
                    </a:xfrm>
                    <a:prstGeom prst="rect">
                      <a:avLst/>
                    </a:prstGeom>
                    <a:noFill/>
                    <a:ln w="9525">
                      <a:noFill/>
                      <a:miter lim="800000"/>
                      <a:headEnd/>
                      <a:tailEnd/>
                    </a:ln>
                    <a:effectLst/>
                  </pic:spPr>
                </pic:pic>
              </a:graphicData>
            </a:graphic>
          </wp:anchor>
        </w:drawing>
      </w:r>
      <w:r>
        <w:rPr>
          <w:noProof/>
          <w:lang w:eastAsia="ru-RU"/>
        </w:rPr>
        <w:drawing>
          <wp:anchor distT="0" distB="0" distL="114300" distR="114300" simplePos="0" relativeHeight="251726848" behindDoc="1" locked="0" layoutInCell="1" allowOverlap="1">
            <wp:simplePos x="0" y="0"/>
            <wp:positionH relativeFrom="column">
              <wp:posOffset>4897755</wp:posOffset>
            </wp:positionH>
            <wp:positionV relativeFrom="paragraph">
              <wp:posOffset>57785</wp:posOffset>
            </wp:positionV>
            <wp:extent cx="1952625" cy="1123950"/>
            <wp:effectExtent l="19050" t="0" r="9525" b="0"/>
            <wp:wrapNone/>
            <wp:docPr id="50" name="Рисунок 15" descr="File:Bigthree-photofromjapanesewiki.jpg"/>
            <wp:cNvGraphicFramePr/>
            <a:graphic xmlns:a="http://schemas.openxmlformats.org/drawingml/2006/main">
              <a:graphicData uri="http://schemas.openxmlformats.org/drawingml/2006/picture">
                <pic:pic xmlns:pic="http://schemas.openxmlformats.org/drawingml/2006/picture">
                  <pic:nvPicPr>
                    <pic:cNvPr id="3" name="Picture 2" descr="File:Bigthree-photofromjapanesewiki.jpg"/>
                    <pic:cNvPicPr>
                      <a:picLocks noChangeAspect="1" noChangeArrowheads="1"/>
                    </pic:cNvPicPr>
                  </pic:nvPicPr>
                  <pic:blipFill>
                    <a:blip r:embed="rId14" cstate="print"/>
                    <a:srcRect/>
                    <a:stretch>
                      <a:fillRect/>
                    </a:stretch>
                  </pic:blipFill>
                  <pic:spPr bwMode="auto">
                    <a:xfrm>
                      <a:off x="0" y="0"/>
                      <a:ext cx="1952625" cy="1123950"/>
                    </a:xfrm>
                    <a:prstGeom prst="rect">
                      <a:avLst/>
                    </a:prstGeom>
                    <a:noFill/>
                  </pic:spPr>
                </pic:pic>
              </a:graphicData>
            </a:graphic>
          </wp:anchor>
        </w:drawing>
      </w:r>
    </w:p>
    <w:p w:rsidR="00A91A97" w:rsidRDefault="00A91A97">
      <w:pPr>
        <w:rPr>
          <w:lang w:val="uk-UA"/>
        </w:rPr>
      </w:pPr>
    </w:p>
    <w:p w:rsidR="00391859" w:rsidRDefault="00391859" w:rsidP="00A91A97">
      <w:pPr>
        <w:rPr>
          <w:lang w:val="uk-UA"/>
        </w:rPr>
      </w:pPr>
    </w:p>
    <w:p w:rsidR="00391859" w:rsidRDefault="00391859" w:rsidP="00A91A97">
      <w:pPr>
        <w:rPr>
          <w:lang w:val="uk-UA"/>
        </w:rPr>
      </w:pPr>
      <w:r>
        <w:rPr>
          <w:lang w:val="uk-UA"/>
        </w:rPr>
        <w:t xml:space="preserve">        </w:t>
      </w:r>
    </w:p>
    <w:p w:rsidR="00391859" w:rsidRDefault="00391859" w:rsidP="00A91A97">
      <w:pPr>
        <w:rPr>
          <w:lang w:val="uk-UA"/>
        </w:rPr>
      </w:pPr>
    </w:p>
    <w:p w:rsidR="00A91A97" w:rsidRPr="00391859" w:rsidRDefault="00391859" w:rsidP="00A91A97">
      <w:pPr>
        <w:rPr>
          <w:rFonts w:ascii="Comic Sans MS" w:hAnsi="Comic Sans MS"/>
          <w:b/>
          <w:lang w:val="uk-UA"/>
        </w:rPr>
      </w:pPr>
      <w:r>
        <w:rPr>
          <w:lang w:val="uk-UA"/>
        </w:rPr>
        <w:t xml:space="preserve"> </w:t>
      </w:r>
      <w:r w:rsidR="00C22137">
        <w:rPr>
          <w:rFonts w:ascii="Comic Sans MS" w:hAnsi="Comic Sans MS"/>
          <w:b/>
          <w:noProof/>
          <w:lang w:eastAsia="ru-RU"/>
        </w:rPr>
        <w:drawing>
          <wp:anchor distT="0" distB="0" distL="114300" distR="114300" simplePos="0" relativeHeight="251680768" behindDoc="1" locked="0" layoutInCell="1" allowOverlap="1">
            <wp:simplePos x="0" y="0"/>
            <wp:positionH relativeFrom="column">
              <wp:posOffset>5326380</wp:posOffset>
            </wp:positionH>
            <wp:positionV relativeFrom="paragraph">
              <wp:posOffset>125730</wp:posOffset>
            </wp:positionV>
            <wp:extent cx="1209675" cy="695325"/>
            <wp:effectExtent l="19050" t="19050" r="28575" b="28575"/>
            <wp:wrapNone/>
            <wp:docPr id="3" name="Рисунок 1"/>
            <wp:cNvGraphicFramePr/>
            <a:graphic xmlns:a="http://schemas.openxmlformats.org/drawingml/2006/main">
              <a:graphicData uri="http://schemas.openxmlformats.org/drawingml/2006/picture">
                <pic:pic xmlns:pic="http://schemas.openxmlformats.org/drawingml/2006/picture">
                  <pic:nvPicPr>
                    <pic:cNvPr id="19459" name="Picture 4"/>
                    <pic:cNvPicPr>
                      <a:picLocks noChangeAspect="1" noChangeArrowheads="1"/>
                    </pic:cNvPicPr>
                  </pic:nvPicPr>
                  <pic:blipFill>
                    <a:blip r:embed="rId15" cstate="print"/>
                    <a:srcRect/>
                    <a:stretch>
                      <a:fillRect/>
                    </a:stretch>
                  </pic:blipFill>
                  <pic:spPr bwMode="auto">
                    <a:xfrm>
                      <a:off x="0" y="0"/>
                      <a:ext cx="1209675" cy="695325"/>
                    </a:xfrm>
                    <a:prstGeom prst="rect">
                      <a:avLst/>
                    </a:prstGeom>
                    <a:noFill/>
                    <a:ln w="9525">
                      <a:solidFill>
                        <a:srgbClr val="002060"/>
                      </a:solidFill>
                      <a:miter lim="800000"/>
                      <a:headEnd/>
                      <a:tailEnd/>
                    </a:ln>
                  </pic:spPr>
                </pic:pic>
              </a:graphicData>
            </a:graphic>
          </wp:anchor>
        </w:drawing>
      </w:r>
      <w:r w:rsidR="00A91A97" w:rsidRPr="00BD1AA1">
        <w:rPr>
          <w:rFonts w:ascii="Comic Sans MS" w:hAnsi="Comic Sans MS"/>
          <w:b/>
          <w:lang w:val="uk-UA"/>
        </w:rPr>
        <w:t>Воєнні дії на Першому етапі війни (вересень 1939-червень 1941)</w:t>
      </w:r>
      <w:r w:rsidR="00A91A97" w:rsidRPr="00A91A97">
        <w:rPr>
          <w:noProof/>
          <w:lang w:eastAsia="ru-RU"/>
        </w:rPr>
        <w:t xml:space="preserve"> </w:t>
      </w:r>
    </w:p>
    <w:p w:rsidR="00A91A97" w:rsidRPr="000126E0" w:rsidRDefault="00A91A97" w:rsidP="00A91A97">
      <w:pPr>
        <w:rPr>
          <w:b/>
          <w:lang w:val="uk-UA"/>
        </w:rPr>
      </w:pPr>
      <w:r>
        <w:rPr>
          <w:b/>
          <w:lang w:val="uk-UA"/>
        </w:rPr>
        <w:t xml:space="preserve">                                            </w:t>
      </w:r>
      <w:r w:rsidRPr="000126E0">
        <w:rPr>
          <w:b/>
          <w:lang w:val="uk-UA"/>
        </w:rPr>
        <w:t>Початок війни. Військова операція проти Польщі</w:t>
      </w:r>
    </w:p>
    <w:p w:rsidR="00A91A97" w:rsidRPr="00264120" w:rsidRDefault="00A91A97" w:rsidP="00A91A97">
      <w:pPr>
        <w:spacing w:after="0"/>
        <w:rPr>
          <w:rFonts w:ascii="Times New Roman" w:hAnsi="Times New Roman" w:cs="Times New Roman"/>
          <w:lang w:val="uk-UA"/>
        </w:rPr>
      </w:pPr>
      <w:r w:rsidRPr="00264120">
        <w:rPr>
          <w:rFonts w:ascii="Times New Roman" w:hAnsi="Times New Roman" w:cs="Times New Roman"/>
          <w:lang w:val="uk-UA"/>
        </w:rPr>
        <w:t xml:space="preserve">Друга світова війна розпочалася з нападу Німеччини на Польщу </w:t>
      </w:r>
      <w:r w:rsidRPr="00264120">
        <w:rPr>
          <w:rFonts w:ascii="Times New Roman" w:hAnsi="Times New Roman" w:cs="Times New Roman"/>
          <w:b/>
          <w:lang w:val="uk-UA"/>
        </w:rPr>
        <w:t>1 вересня 193</w:t>
      </w:r>
      <w:r w:rsidR="00264120">
        <w:rPr>
          <w:rFonts w:ascii="Times New Roman" w:hAnsi="Times New Roman" w:cs="Times New Roman"/>
          <w:b/>
          <w:lang w:val="uk-UA"/>
        </w:rPr>
        <w:t>9 р</w:t>
      </w:r>
      <w:r w:rsidRPr="00264120">
        <w:rPr>
          <w:rFonts w:ascii="Times New Roman" w:hAnsi="Times New Roman" w:cs="Times New Roman"/>
          <w:lang w:val="uk-UA"/>
        </w:rPr>
        <w:t xml:space="preserve">. </w:t>
      </w:r>
    </w:p>
    <w:p w:rsidR="00A91A97" w:rsidRPr="00264120" w:rsidRDefault="00A91A97" w:rsidP="00A91A97">
      <w:pPr>
        <w:spacing w:after="0" w:line="240" w:lineRule="auto"/>
        <w:rPr>
          <w:rFonts w:ascii="Times New Roman" w:hAnsi="Times New Roman" w:cs="Times New Roman"/>
          <w:b/>
          <w:lang w:val="uk-UA"/>
        </w:rPr>
      </w:pPr>
      <w:r w:rsidRPr="00264120">
        <w:rPr>
          <w:rFonts w:ascii="Times New Roman" w:hAnsi="Times New Roman" w:cs="Times New Roman"/>
          <w:lang w:val="uk-UA"/>
        </w:rPr>
        <w:t>(план «Вайс»).</w:t>
      </w:r>
      <w:r w:rsidRPr="00264120">
        <w:rPr>
          <w:rFonts w:ascii="Times New Roman" w:hAnsi="Times New Roman" w:cs="Times New Roman"/>
          <w:noProof/>
          <w:lang w:val="uk-UA" w:eastAsia="ru-RU"/>
        </w:rPr>
        <w:t xml:space="preserve">   </w:t>
      </w:r>
      <w:r w:rsidRPr="00264120">
        <w:rPr>
          <w:rFonts w:ascii="Times New Roman" w:hAnsi="Times New Roman" w:cs="Times New Roman"/>
          <w:lang w:val="uk-UA"/>
        </w:rPr>
        <w:t>До 8 вересня головні</w:t>
      </w:r>
      <w:r w:rsidRPr="00264120">
        <w:rPr>
          <w:rFonts w:ascii="Times New Roman" w:hAnsi="Times New Roman" w:cs="Times New Roman"/>
          <w:noProof/>
          <w:lang w:val="uk-UA" w:eastAsia="ru-RU"/>
        </w:rPr>
        <w:t xml:space="preserve"> </w:t>
      </w:r>
      <w:r w:rsidRPr="00264120">
        <w:rPr>
          <w:rFonts w:ascii="Times New Roman" w:hAnsi="Times New Roman" w:cs="Times New Roman"/>
          <w:lang w:val="uk-UA"/>
        </w:rPr>
        <w:t>сили польської армії</w:t>
      </w:r>
      <w:r w:rsidRPr="00264120">
        <w:rPr>
          <w:rFonts w:ascii="Times New Roman" w:hAnsi="Times New Roman" w:cs="Times New Roman"/>
          <w:noProof/>
          <w:lang w:val="uk-UA" w:eastAsia="ru-RU"/>
        </w:rPr>
        <w:t xml:space="preserve"> </w:t>
      </w:r>
      <w:r w:rsidRPr="00264120">
        <w:rPr>
          <w:rFonts w:ascii="Times New Roman" w:hAnsi="Times New Roman" w:cs="Times New Roman"/>
          <w:lang w:val="uk-UA"/>
        </w:rPr>
        <w:t>були</w:t>
      </w:r>
      <w:r w:rsidRPr="00264120">
        <w:rPr>
          <w:rFonts w:ascii="Times New Roman" w:hAnsi="Times New Roman" w:cs="Times New Roman"/>
          <w:noProof/>
          <w:lang w:val="uk-UA" w:eastAsia="ru-RU"/>
        </w:rPr>
        <w:t xml:space="preserve">                          </w:t>
      </w:r>
      <w:r w:rsidR="00264120">
        <w:rPr>
          <w:rFonts w:ascii="Times New Roman" w:hAnsi="Times New Roman" w:cs="Times New Roman"/>
          <w:noProof/>
          <w:lang w:val="uk-UA" w:eastAsia="ru-RU"/>
        </w:rPr>
        <w:t xml:space="preserve">   </w:t>
      </w:r>
      <w:r w:rsidRPr="00264120">
        <w:rPr>
          <w:rFonts w:ascii="Times New Roman" w:hAnsi="Times New Roman" w:cs="Times New Roman"/>
          <w:b/>
          <w:sz w:val="16"/>
          <w:szCs w:val="16"/>
          <w:lang w:val="uk-UA"/>
        </w:rPr>
        <w:t xml:space="preserve">Німецькі солдати ламають шлагбаум на                                                                                                          </w:t>
      </w:r>
      <w:r w:rsidRPr="00264120">
        <w:rPr>
          <w:rFonts w:ascii="Times New Roman" w:hAnsi="Times New Roman" w:cs="Times New Roman"/>
          <w:lang w:val="uk-UA"/>
        </w:rPr>
        <w:t>розгромлені.</w:t>
      </w:r>
      <w:r w:rsidRPr="00264120">
        <w:rPr>
          <w:rFonts w:ascii="Times New Roman" w:hAnsi="Times New Roman" w:cs="Times New Roman"/>
          <w:b/>
          <w:sz w:val="16"/>
          <w:szCs w:val="16"/>
          <w:lang w:val="uk-UA"/>
        </w:rPr>
        <w:t xml:space="preserve">                                                                                                                                         </w:t>
      </w:r>
      <w:r w:rsidR="00264120">
        <w:rPr>
          <w:rFonts w:ascii="Times New Roman" w:hAnsi="Times New Roman" w:cs="Times New Roman"/>
          <w:b/>
          <w:sz w:val="16"/>
          <w:szCs w:val="16"/>
          <w:lang w:val="uk-UA"/>
        </w:rPr>
        <w:t xml:space="preserve">               </w:t>
      </w:r>
      <w:r w:rsidRPr="00264120">
        <w:rPr>
          <w:rFonts w:ascii="Times New Roman" w:hAnsi="Times New Roman" w:cs="Times New Roman"/>
          <w:b/>
          <w:sz w:val="16"/>
          <w:szCs w:val="16"/>
          <w:lang w:val="uk-UA"/>
        </w:rPr>
        <w:t xml:space="preserve"> польсько-німецькому кордоні 1 вересня 1939</w:t>
      </w:r>
      <w:r w:rsidRPr="00264120">
        <w:rPr>
          <w:rFonts w:ascii="Times New Roman" w:hAnsi="Times New Roman" w:cs="Times New Roman"/>
          <w:sz w:val="16"/>
          <w:szCs w:val="16"/>
          <w:lang w:val="uk-UA"/>
        </w:rPr>
        <w:t xml:space="preserve"> р.</w:t>
      </w:r>
    </w:p>
    <w:p w:rsidR="00A91A97" w:rsidRPr="00264120" w:rsidRDefault="00A91A97" w:rsidP="00A91A97">
      <w:pPr>
        <w:spacing w:after="0"/>
        <w:rPr>
          <w:rFonts w:ascii="Times New Roman" w:hAnsi="Times New Roman" w:cs="Times New Roman"/>
          <w:lang w:val="uk-UA"/>
        </w:rPr>
      </w:pPr>
      <w:r w:rsidRPr="00264120">
        <w:rPr>
          <w:rFonts w:ascii="Times New Roman" w:hAnsi="Times New Roman" w:cs="Times New Roman"/>
          <w:noProof/>
          <w:lang w:eastAsia="ru-RU"/>
        </w:rPr>
        <w:drawing>
          <wp:anchor distT="0" distB="0" distL="114300" distR="114300" simplePos="0" relativeHeight="251678720" behindDoc="1" locked="0" layoutInCell="1" allowOverlap="1">
            <wp:simplePos x="0" y="0"/>
            <wp:positionH relativeFrom="column">
              <wp:posOffset>5735955</wp:posOffset>
            </wp:positionH>
            <wp:positionV relativeFrom="paragraph">
              <wp:posOffset>97790</wp:posOffset>
            </wp:positionV>
            <wp:extent cx="990600" cy="809625"/>
            <wp:effectExtent l="19050" t="0" r="0" b="0"/>
            <wp:wrapNone/>
            <wp:docPr id="1" name="Рисунок 2" descr="Репортажи пользователей сайта Korrespondent.net - 80 лет пак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портажи пользователей сайта Korrespondent.net - 80 лет пакту ..."/>
                    <pic:cNvPicPr>
                      <a:picLocks noChangeAspect="1" noChangeArrowheads="1"/>
                    </pic:cNvPicPr>
                  </pic:nvPicPr>
                  <pic:blipFill>
                    <a:blip r:embed="rId16" cstate="print"/>
                    <a:srcRect/>
                    <a:stretch>
                      <a:fillRect/>
                    </a:stretch>
                  </pic:blipFill>
                  <pic:spPr bwMode="auto">
                    <a:xfrm>
                      <a:off x="0" y="0"/>
                      <a:ext cx="990600" cy="809625"/>
                    </a:xfrm>
                    <a:prstGeom prst="rect">
                      <a:avLst/>
                    </a:prstGeom>
                    <a:noFill/>
                    <a:ln w="9525">
                      <a:noFill/>
                      <a:miter lim="800000"/>
                      <a:headEnd/>
                      <a:tailEnd/>
                    </a:ln>
                  </pic:spPr>
                </pic:pic>
              </a:graphicData>
            </a:graphic>
          </wp:anchor>
        </w:drawing>
      </w:r>
      <w:r w:rsidRPr="00264120">
        <w:rPr>
          <w:rFonts w:ascii="Times New Roman" w:hAnsi="Times New Roman" w:cs="Times New Roman"/>
          <w:lang w:val="uk-UA"/>
        </w:rPr>
        <w:t>Згідно пакту Молотова-Ріббентропа 17 вересня 1939 року Червона армія</w:t>
      </w:r>
    </w:p>
    <w:p w:rsidR="00A91A97" w:rsidRPr="00264120" w:rsidRDefault="00A91A97" w:rsidP="00A91A97">
      <w:pPr>
        <w:spacing w:after="0"/>
        <w:rPr>
          <w:rFonts w:ascii="Times New Roman" w:hAnsi="Times New Roman" w:cs="Times New Roman"/>
          <w:lang w:val="uk-UA"/>
        </w:rPr>
      </w:pPr>
      <w:r w:rsidRPr="00264120">
        <w:rPr>
          <w:rFonts w:ascii="Times New Roman" w:hAnsi="Times New Roman" w:cs="Times New Roman"/>
          <w:lang w:val="uk-UA"/>
        </w:rPr>
        <w:t xml:space="preserve"> перейшла польсько-радянський кордон. У Москві ці дії назвали «визвольний похід».</w:t>
      </w:r>
      <w:r w:rsidRPr="00264120">
        <w:rPr>
          <w:rFonts w:ascii="Times New Roman" w:hAnsi="Times New Roman" w:cs="Times New Roman"/>
          <w:noProof/>
          <w:lang w:eastAsia="ru-RU"/>
        </w:rPr>
        <w:t xml:space="preserve"> </w:t>
      </w:r>
    </w:p>
    <w:p w:rsidR="00A91A97" w:rsidRPr="00264120" w:rsidRDefault="00A91A97" w:rsidP="00A91A97">
      <w:pPr>
        <w:spacing w:after="0"/>
        <w:rPr>
          <w:rFonts w:ascii="Times New Roman" w:hAnsi="Times New Roman" w:cs="Times New Roman"/>
          <w:b/>
          <w:sz w:val="20"/>
          <w:szCs w:val="20"/>
          <w:lang w:val="uk-UA"/>
        </w:rPr>
      </w:pPr>
      <w:r w:rsidRPr="00264120">
        <w:rPr>
          <w:rFonts w:ascii="Times New Roman" w:hAnsi="Times New Roman" w:cs="Times New Roman"/>
          <w:lang w:val="uk-UA"/>
        </w:rPr>
        <w:t xml:space="preserve">З ноти уряду СРСР Польському послу в Москві від 18 вересня 1939р.: </w:t>
      </w:r>
      <w:r w:rsidRPr="00264120">
        <w:rPr>
          <w:rFonts w:ascii="Times New Roman" w:hAnsi="Times New Roman" w:cs="Times New Roman"/>
          <w:b/>
          <w:sz w:val="20"/>
          <w:szCs w:val="20"/>
          <w:lang w:val="uk-UA"/>
        </w:rPr>
        <w:t xml:space="preserve">«…польська держава та </w:t>
      </w:r>
    </w:p>
    <w:p w:rsidR="00A91A97" w:rsidRPr="00264120" w:rsidRDefault="00A91A97" w:rsidP="00A91A97">
      <w:pPr>
        <w:spacing w:after="0"/>
        <w:rPr>
          <w:rFonts w:ascii="Times New Roman" w:hAnsi="Times New Roman" w:cs="Times New Roman"/>
          <w:b/>
          <w:sz w:val="20"/>
          <w:szCs w:val="20"/>
          <w:lang w:val="uk-UA"/>
        </w:rPr>
      </w:pPr>
      <w:r w:rsidRPr="00264120">
        <w:rPr>
          <w:rFonts w:ascii="Times New Roman" w:hAnsi="Times New Roman" w:cs="Times New Roman"/>
          <w:b/>
          <w:sz w:val="20"/>
          <w:szCs w:val="20"/>
          <w:lang w:val="uk-UA"/>
        </w:rPr>
        <w:t xml:space="preserve">її уряд фактично перестали існувати. Тим самим припинили свою дію договори, укладені між СРСР і </w:t>
      </w:r>
    </w:p>
    <w:p w:rsidR="00A91A97" w:rsidRPr="00264120" w:rsidRDefault="00A91A97" w:rsidP="00A91A97">
      <w:pPr>
        <w:spacing w:after="0"/>
        <w:rPr>
          <w:rFonts w:ascii="Times New Roman" w:hAnsi="Times New Roman" w:cs="Times New Roman"/>
          <w:b/>
          <w:i/>
          <w:iCs/>
          <w:sz w:val="20"/>
          <w:szCs w:val="20"/>
          <w:lang w:val="uk-UA"/>
        </w:rPr>
      </w:pPr>
      <w:r w:rsidRPr="00264120">
        <w:rPr>
          <w:rFonts w:ascii="Times New Roman" w:hAnsi="Times New Roman" w:cs="Times New Roman"/>
          <w:b/>
          <w:sz w:val="20"/>
          <w:szCs w:val="20"/>
          <w:lang w:val="uk-UA"/>
        </w:rPr>
        <w:t xml:space="preserve">Польщею… </w:t>
      </w:r>
      <w:r w:rsidRPr="00264120">
        <w:rPr>
          <w:rFonts w:ascii="Times New Roman" w:hAnsi="Times New Roman" w:cs="Times New Roman"/>
          <w:b/>
          <w:i/>
          <w:iCs/>
          <w:sz w:val="20"/>
          <w:szCs w:val="20"/>
          <w:lang w:val="uk-UA"/>
        </w:rPr>
        <w:t>Зважаючи на такі обставини,</w:t>
      </w:r>
      <w:r w:rsidRPr="00264120">
        <w:rPr>
          <w:rFonts w:ascii="Times New Roman" w:hAnsi="Times New Roman" w:cs="Times New Roman"/>
          <w:b/>
          <w:i/>
          <w:iCs/>
          <w:sz w:val="20"/>
          <w:szCs w:val="20"/>
        </w:rPr>
        <w:t xml:space="preserve"> </w:t>
      </w:r>
      <w:r w:rsidRPr="00264120">
        <w:rPr>
          <w:rFonts w:ascii="Times New Roman" w:hAnsi="Times New Roman" w:cs="Times New Roman"/>
          <w:b/>
          <w:i/>
          <w:iCs/>
          <w:sz w:val="20"/>
          <w:szCs w:val="20"/>
          <w:lang w:val="uk-UA"/>
        </w:rPr>
        <w:t>Р</w:t>
      </w:r>
      <w:r w:rsidRPr="00264120">
        <w:rPr>
          <w:rFonts w:ascii="Times New Roman" w:hAnsi="Times New Roman" w:cs="Times New Roman"/>
          <w:b/>
          <w:i/>
          <w:iCs/>
          <w:sz w:val="20"/>
          <w:szCs w:val="20"/>
        </w:rPr>
        <w:t xml:space="preserve">адянський уряд віддав розпорядження </w:t>
      </w:r>
      <w:r w:rsidRPr="00264120">
        <w:rPr>
          <w:rFonts w:ascii="Times New Roman" w:hAnsi="Times New Roman" w:cs="Times New Roman"/>
          <w:b/>
          <w:i/>
          <w:iCs/>
          <w:sz w:val="20"/>
          <w:szCs w:val="20"/>
          <w:lang w:val="uk-UA"/>
        </w:rPr>
        <w:t xml:space="preserve">Головному </w:t>
      </w:r>
    </w:p>
    <w:p w:rsidR="00A91A97" w:rsidRPr="00264120" w:rsidRDefault="00A91A97" w:rsidP="00A91A97">
      <w:pPr>
        <w:spacing w:after="0"/>
        <w:rPr>
          <w:rFonts w:ascii="Times New Roman" w:hAnsi="Times New Roman" w:cs="Times New Roman"/>
          <w:b/>
          <w:sz w:val="20"/>
          <w:szCs w:val="20"/>
          <w:lang w:val="uk-UA"/>
        </w:rPr>
      </w:pPr>
      <w:r w:rsidRPr="00264120">
        <w:rPr>
          <w:rFonts w:ascii="Times New Roman" w:hAnsi="Times New Roman" w:cs="Times New Roman"/>
          <w:b/>
          <w:i/>
          <w:iCs/>
          <w:sz w:val="20"/>
          <w:szCs w:val="20"/>
          <w:lang w:val="uk-UA"/>
        </w:rPr>
        <w:t xml:space="preserve">командуванню Червоної </w:t>
      </w:r>
      <w:r w:rsidRPr="00264120">
        <w:rPr>
          <w:rFonts w:ascii="Times New Roman" w:hAnsi="Times New Roman" w:cs="Times New Roman"/>
          <w:b/>
          <w:i/>
          <w:iCs/>
          <w:noProof/>
          <w:sz w:val="20"/>
          <w:szCs w:val="20"/>
          <w:lang w:eastAsia="ru-RU"/>
        </w:rPr>
        <w:drawing>
          <wp:anchor distT="0" distB="0" distL="114300" distR="114300" simplePos="0" relativeHeight="251671552" behindDoc="1" locked="0" layoutInCell="1" allowOverlap="1">
            <wp:simplePos x="0" y="0"/>
            <wp:positionH relativeFrom="column">
              <wp:posOffset>5897880</wp:posOffset>
            </wp:positionH>
            <wp:positionV relativeFrom="paragraph">
              <wp:posOffset>143510</wp:posOffset>
            </wp:positionV>
            <wp:extent cx="895350" cy="1238250"/>
            <wp:effectExtent l="19050" t="0" r="0" b="0"/>
            <wp:wrapNone/>
            <wp:docPr id="7" name="Рисунок 3" descr="674"/>
            <wp:cNvGraphicFramePr/>
            <a:graphic xmlns:a="http://schemas.openxmlformats.org/drawingml/2006/main">
              <a:graphicData uri="http://schemas.openxmlformats.org/drawingml/2006/picture">
                <pic:pic xmlns:pic="http://schemas.openxmlformats.org/drawingml/2006/picture">
                  <pic:nvPicPr>
                    <pic:cNvPr id="6" name="Picture 5" descr="674"/>
                    <pic:cNvPicPr>
                      <a:picLocks noChangeAspect="1" noChangeArrowheads="1"/>
                    </pic:cNvPicPr>
                  </pic:nvPicPr>
                  <pic:blipFill>
                    <a:blip r:embed="rId17" cstate="print"/>
                    <a:srcRect/>
                    <a:stretch>
                      <a:fillRect/>
                    </a:stretch>
                  </pic:blipFill>
                  <pic:spPr bwMode="auto">
                    <a:xfrm>
                      <a:off x="0" y="0"/>
                      <a:ext cx="895350" cy="1238250"/>
                    </a:xfrm>
                    <a:prstGeom prst="rect">
                      <a:avLst/>
                    </a:prstGeom>
                    <a:noFill/>
                    <a:ln w="9525">
                      <a:noFill/>
                      <a:miter lim="800000"/>
                      <a:headEnd/>
                      <a:tailEnd/>
                    </a:ln>
                  </pic:spPr>
                </pic:pic>
              </a:graphicData>
            </a:graphic>
          </wp:anchor>
        </w:drawing>
      </w:r>
      <w:r w:rsidRPr="00264120">
        <w:rPr>
          <w:rFonts w:ascii="Times New Roman" w:hAnsi="Times New Roman" w:cs="Times New Roman"/>
          <w:b/>
          <w:i/>
          <w:iCs/>
          <w:sz w:val="20"/>
          <w:szCs w:val="20"/>
          <w:lang w:val="uk-UA"/>
        </w:rPr>
        <w:t xml:space="preserve">армії - дати наказ військам перейти кордон і взяти під свій захист життя й майно населення </w:t>
      </w:r>
    </w:p>
    <w:p w:rsidR="00A91A97" w:rsidRPr="00264120" w:rsidRDefault="00A91A97" w:rsidP="00A91A97">
      <w:pPr>
        <w:spacing w:after="0"/>
        <w:rPr>
          <w:rFonts w:ascii="Times New Roman" w:hAnsi="Times New Roman" w:cs="Times New Roman"/>
          <w:b/>
          <w:i/>
          <w:iCs/>
          <w:sz w:val="20"/>
          <w:szCs w:val="20"/>
          <w:lang w:val="uk-UA"/>
        </w:rPr>
      </w:pPr>
      <w:r w:rsidRPr="00264120">
        <w:rPr>
          <w:rFonts w:ascii="Times New Roman" w:hAnsi="Times New Roman" w:cs="Times New Roman"/>
          <w:b/>
          <w:i/>
          <w:iCs/>
          <w:sz w:val="20"/>
          <w:szCs w:val="20"/>
          <w:lang w:val="uk-UA"/>
        </w:rPr>
        <w:t>Західної України та Західної Білорусії».</w:t>
      </w:r>
    </w:p>
    <w:p w:rsidR="00A91A97" w:rsidRPr="00264120" w:rsidRDefault="00A91A97" w:rsidP="00A91A97">
      <w:pPr>
        <w:spacing w:after="0"/>
        <w:rPr>
          <w:rFonts w:ascii="Times New Roman" w:hAnsi="Times New Roman" w:cs="Times New Roman"/>
          <w:b/>
          <w:i/>
          <w:iCs/>
          <w:lang w:val="uk-UA"/>
        </w:rPr>
      </w:pPr>
      <w:r w:rsidRPr="00264120">
        <w:rPr>
          <w:rFonts w:ascii="Times New Roman" w:hAnsi="Times New Roman" w:cs="Times New Roman"/>
          <w:lang w:val="uk-UA"/>
        </w:rPr>
        <w:t xml:space="preserve">Підсумком агресії Німеччини та СРСР стало укладення між ними </w:t>
      </w:r>
      <w:r w:rsidRPr="00264120">
        <w:rPr>
          <w:rFonts w:ascii="Times New Roman" w:hAnsi="Times New Roman" w:cs="Times New Roman"/>
          <w:b/>
          <w:i/>
          <w:iCs/>
          <w:lang w:val="uk-UA"/>
        </w:rPr>
        <w:t xml:space="preserve">28 вересня 1939р. договору про </w:t>
      </w:r>
    </w:p>
    <w:p w:rsidR="00A91A97" w:rsidRPr="00264120" w:rsidRDefault="00A91A97" w:rsidP="00A91A97">
      <w:pPr>
        <w:spacing w:after="0"/>
        <w:rPr>
          <w:rFonts w:ascii="Times New Roman" w:hAnsi="Times New Roman" w:cs="Times New Roman"/>
          <w:iCs/>
          <w:lang w:val="uk-UA"/>
        </w:rPr>
      </w:pPr>
      <w:r w:rsidRPr="00264120">
        <w:rPr>
          <w:rFonts w:ascii="Times New Roman" w:hAnsi="Times New Roman" w:cs="Times New Roman"/>
          <w:b/>
          <w:i/>
          <w:iCs/>
          <w:lang w:val="uk-UA"/>
        </w:rPr>
        <w:t>дружбу і кордон</w:t>
      </w:r>
      <w:r w:rsidRPr="00264120">
        <w:rPr>
          <w:rFonts w:ascii="Times New Roman" w:hAnsi="Times New Roman" w:cs="Times New Roman"/>
          <w:i/>
          <w:iCs/>
          <w:lang w:val="uk-UA"/>
        </w:rPr>
        <w:t xml:space="preserve">. </w:t>
      </w:r>
      <w:r w:rsidRPr="00264120">
        <w:rPr>
          <w:rFonts w:ascii="Times New Roman" w:hAnsi="Times New Roman" w:cs="Times New Roman"/>
          <w:iCs/>
          <w:lang w:val="uk-UA"/>
        </w:rPr>
        <w:t xml:space="preserve">Цей договір зафіксував розподіл Польщі й уточнив лінію радянсько-німецького </w:t>
      </w:r>
    </w:p>
    <w:p w:rsidR="00A91A97" w:rsidRPr="00264120" w:rsidRDefault="00A91A97" w:rsidP="00A91A97">
      <w:pPr>
        <w:spacing w:after="0"/>
        <w:rPr>
          <w:rFonts w:ascii="Times New Roman" w:hAnsi="Times New Roman" w:cs="Times New Roman"/>
          <w:lang w:val="uk-UA"/>
        </w:rPr>
      </w:pPr>
      <w:r w:rsidRPr="00264120">
        <w:rPr>
          <w:rFonts w:ascii="Times New Roman" w:hAnsi="Times New Roman" w:cs="Times New Roman"/>
          <w:iCs/>
          <w:lang w:val="uk-UA"/>
        </w:rPr>
        <w:t xml:space="preserve">кордону («лінія Керзона»). </w:t>
      </w:r>
    </w:p>
    <w:p w:rsidR="00A91A97" w:rsidRDefault="00A91A97" w:rsidP="00A91A97">
      <w:pPr>
        <w:tabs>
          <w:tab w:val="left" w:pos="3615"/>
        </w:tabs>
        <w:rPr>
          <w:b/>
          <w:lang w:val="uk-UA"/>
        </w:rPr>
      </w:pPr>
      <w:r>
        <w:rPr>
          <w:b/>
          <w:noProof/>
          <w:lang w:eastAsia="ru-RU"/>
        </w:rPr>
        <w:drawing>
          <wp:anchor distT="0" distB="0" distL="114300" distR="114300" simplePos="0" relativeHeight="251673600" behindDoc="1" locked="0" layoutInCell="1" allowOverlap="1">
            <wp:simplePos x="0" y="0"/>
            <wp:positionH relativeFrom="column">
              <wp:posOffset>3973830</wp:posOffset>
            </wp:positionH>
            <wp:positionV relativeFrom="paragraph">
              <wp:posOffset>37465</wp:posOffset>
            </wp:positionV>
            <wp:extent cx="1762125" cy="866775"/>
            <wp:effectExtent l="19050" t="0" r="9525" b="0"/>
            <wp:wrapNone/>
            <wp:docPr id="10" name="Рисунок 6"/>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18" cstate="print"/>
                    <a:srcRect/>
                    <a:stretch>
                      <a:fillRect/>
                    </a:stretch>
                  </pic:blipFill>
                  <pic:spPr bwMode="auto">
                    <a:xfrm>
                      <a:off x="0" y="0"/>
                      <a:ext cx="1762125" cy="866775"/>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72576" behindDoc="1" locked="0" layoutInCell="1" allowOverlap="1">
            <wp:simplePos x="0" y="0"/>
            <wp:positionH relativeFrom="column">
              <wp:posOffset>1354455</wp:posOffset>
            </wp:positionH>
            <wp:positionV relativeFrom="paragraph">
              <wp:posOffset>40640</wp:posOffset>
            </wp:positionV>
            <wp:extent cx="1781175" cy="676275"/>
            <wp:effectExtent l="19050" t="0" r="9525" b="0"/>
            <wp:wrapNone/>
            <wp:docPr id="9" name="Рисунок 5"/>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9" cstate="print"/>
                    <a:srcRect/>
                    <a:stretch>
                      <a:fillRect/>
                    </a:stretch>
                  </pic:blipFill>
                  <pic:spPr bwMode="auto">
                    <a:xfrm>
                      <a:off x="0" y="0"/>
                      <a:ext cx="1781175" cy="676275"/>
                    </a:xfrm>
                    <a:prstGeom prst="rect">
                      <a:avLst/>
                    </a:prstGeom>
                    <a:noFill/>
                    <a:ln w="9525">
                      <a:noFill/>
                      <a:miter lim="800000"/>
                      <a:headEnd/>
                      <a:tailEnd/>
                    </a:ln>
                  </pic:spPr>
                </pic:pic>
              </a:graphicData>
            </a:graphic>
          </wp:anchor>
        </w:drawing>
      </w:r>
      <w:r>
        <w:rPr>
          <w:b/>
          <w:lang w:val="uk-UA"/>
        </w:rPr>
        <w:tab/>
      </w:r>
    </w:p>
    <w:p w:rsidR="00A91A97" w:rsidRDefault="00A91A97" w:rsidP="00A91A97">
      <w:pPr>
        <w:jc w:val="center"/>
        <w:rPr>
          <w:b/>
          <w:lang w:val="uk-UA"/>
        </w:rPr>
      </w:pPr>
    </w:p>
    <w:p w:rsidR="00A91A97" w:rsidRDefault="00A91A97" w:rsidP="00A91A97">
      <w:pPr>
        <w:jc w:val="center"/>
        <w:rPr>
          <w:b/>
          <w:lang w:val="uk-UA"/>
        </w:rPr>
      </w:pPr>
    </w:p>
    <w:p w:rsidR="00A91A97" w:rsidRDefault="00A91A97" w:rsidP="00A91A97">
      <w:pPr>
        <w:rPr>
          <w:b/>
          <w:lang w:val="uk-UA"/>
        </w:rPr>
      </w:pPr>
      <w:r>
        <w:rPr>
          <w:b/>
          <w:lang w:val="uk-UA"/>
        </w:rPr>
        <w:t xml:space="preserve">                                                                                    </w:t>
      </w:r>
    </w:p>
    <w:p w:rsidR="00A91A97" w:rsidRPr="000126E0" w:rsidRDefault="00A91A97" w:rsidP="00A91A97">
      <w:pPr>
        <w:rPr>
          <w:b/>
          <w:lang w:val="uk-UA"/>
        </w:rPr>
      </w:pPr>
      <w:r>
        <w:rPr>
          <w:b/>
          <w:lang w:val="uk-UA"/>
        </w:rPr>
        <w:t xml:space="preserve">                                                                                   </w:t>
      </w:r>
      <w:r w:rsidRPr="000126E0">
        <w:rPr>
          <w:b/>
          <w:lang w:val="uk-UA"/>
        </w:rPr>
        <w:t>«Дивна війна»</w:t>
      </w:r>
    </w:p>
    <w:p w:rsidR="00A91A97" w:rsidRDefault="00A91A97" w:rsidP="00A91A97">
      <w:pPr>
        <w:rPr>
          <w:lang w:val="uk-UA"/>
        </w:rPr>
      </w:pPr>
      <w:r>
        <w:rPr>
          <w:b/>
          <w:noProof/>
          <w:lang w:eastAsia="ru-RU"/>
        </w:rPr>
        <w:drawing>
          <wp:anchor distT="0" distB="0" distL="114300" distR="114300" simplePos="0" relativeHeight="251676672" behindDoc="1" locked="0" layoutInCell="1" allowOverlap="1">
            <wp:simplePos x="0" y="0"/>
            <wp:positionH relativeFrom="column">
              <wp:posOffset>1868805</wp:posOffset>
            </wp:positionH>
            <wp:positionV relativeFrom="paragraph">
              <wp:posOffset>1247775</wp:posOffset>
            </wp:positionV>
            <wp:extent cx="1828800" cy="1000125"/>
            <wp:effectExtent l="19050" t="0" r="0" b="0"/>
            <wp:wrapNone/>
            <wp:docPr id="13" name="Рисунок 2" descr="https://upload.wikimedia.org/wikipedia/commons/6/69/Sitzkri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6/69/Sitzkrieg.jpg"/>
                    <pic:cNvPicPr>
                      <a:picLocks noChangeAspect="1" noChangeArrowheads="1"/>
                    </pic:cNvPicPr>
                  </pic:nvPicPr>
                  <pic:blipFill>
                    <a:blip r:embed="rId20" cstate="print"/>
                    <a:srcRect/>
                    <a:stretch>
                      <a:fillRect/>
                    </a:stretch>
                  </pic:blipFill>
                  <pic:spPr bwMode="auto">
                    <a:xfrm>
                      <a:off x="0" y="0"/>
                      <a:ext cx="1828800" cy="1000125"/>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77696" behindDoc="1" locked="0" layoutInCell="1" allowOverlap="1">
            <wp:simplePos x="0" y="0"/>
            <wp:positionH relativeFrom="column">
              <wp:posOffset>3926205</wp:posOffset>
            </wp:positionH>
            <wp:positionV relativeFrom="paragraph">
              <wp:posOffset>987425</wp:posOffset>
            </wp:positionV>
            <wp:extent cx="2724150" cy="1171575"/>
            <wp:effectExtent l="19050" t="0" r="0" b="0"/>
            <wp:wrapNone/>
            <wp:docPr id="14" name="Рисунок 3" descr="Файл:Maginot Line ukr.jpg"/>
            <wp:cNvGraphicFramePr/>
            <a:graphic xmlns:a="http://schemas.openxmlformats.org/drawingml/2006/main">
              <a:graphicData uri="http://schemas.openxmlformats.org/drawingml/2006/picture">
                <pic:pic xmlns:pic="http://schemas.openxmlformats.org/drawingml/2006/picture">
                  <pic:nvPicPr>
                    <pic:cNvPr id="6146" name="Picture 2" descr="Файл:Maginot Line ukr.jpg"/>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24150" cy="117157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0126E0">
        <w:rPr>
          <w:b/>
          <w:lang w:val="uk-UA"/>
        </w:rPr>
        <w:t>«Дивна війна»</w:t>
      </w:r>
      <w:r>
        <w:rPr>
          <w:lang w:val="uk-UA"/>
        </w:rPr>
        <w:t xml:space="preserve"> («Сидяча війна») – період з </w:t>
      </w:r>
      <w:r w:rsidRPr="000126E0">
        <w:rPr>
          <w:b/>
          <w:lang w:val="uk-UA"/>
        </w:rPr>
        <w:t>3 вересня по 10 травня 1940 року</w:t>
      </w:r>
      <w:r>
        <w:rPr>
          <w:lang w:val="uk-UA"/>
        </w:rPr>
        <w:t xml:space="preserve"> на Західному фронті. Свою назву цей період отримав від характеру бойових дій між ворогуючими сторонам. Англія і Франція, оголосивши війну Німеччині фактично її не вели. Війська на франко-німецькому кордоні залишалися під захистом оборонних ліній  «Мажіно» і «Зігфріда». Період «Дивної війни» був використаний німецьким командуванням у якості стратегічної паузи. Це дозволило Німеччин</w:t>
      </w:r>
      <w:r w:rsidR="00B677EE">
        <w:rPr>
          <w:lang w:val="uk-UA"/>
        </w:rPr>
        <w:t>і  успішно завершити Польську ка</w:t>
      </w:r>
      <w:r>
        <w:rPr>
          <w:lang w:val="uk-UA"/>
        </w:rPr>
        <w:t>мпанію, реалізувати план окупації Данії і Норвегії, а також підготуватися до вторгнення у Францію.</w:t>
      </w:r>
    </w:p>
    <w:p w:rsidR="00A91A97" w:rsidRDefault="00A91A97" w:rsidP="00A91A97">
      <w:pPr>
        <w:spacing w:after="0"/>
        <w:rPr>
          <w:lang w:val="uk-UA"/>
        </w:rPr>
      </w:pPr>
      <w:r>
        <w:rPr>
          <w:lang w:val="uk-UA"/>
        </w:rPr>
        <w:t xml:space="preserve">         </w:t>
      </w:r>
    </w:p>
    <w:p w:rsidR="00A91A97" w:rsidRDefault="00A91A97" w:rsidP="00A91A97">
      <w:pPr>
        <w:spacing w:after="0"/>
        <w:rPr>
          <w:lang w:val="uk-UA"/>
        </w:rPr>
      </w:pPr>
      <w:r>
        <w:rPr>
          <w:lang w:val="uk-UA"/>
        </w:rPr>
        <w:t xml:space="preserve">        </w:t>
      </w:r>
    </w:p>
    <w:p w:rsidR="00A91A97" w:rsidRDefault="00A91A97" w:rsidP="00A91A97">
      <w:pPr>
        <w:spacing w:after="0"/>
        <w:rPr>
          <w:sz w:val="20"/>
          <w:szCs w:val="20"/>
          <w:lang w:val="uk-UA"/>
        </w:rPr>
      </w:pPr>
      <w:r>
        <w:rPr>
          <w:lang w:val="uk-UA"/>
        </w:rPr>
        <w:t xml:space="preserve">                </w:t>
      </w:r>
      <w:r>
        <w:rPr>
          <w:sz w:val="20"/>
          <w:szCs w:val="20"/>
          <w:lang w:val="uk-UA"/>
        </w:rPr>
        <w:t xml:space="preserve">Британські і французькі </w:t>
      </w:r>
    </w:p>
    <w:p w:rsidR="00A91A97" w:rsidRDefault="00A91A97" w:rsidP="00A91A97">
      <w:pPr>
        <w:spacing w:after="0"/>
        <w:rPr>
          <w:lang w:val="uk-UA"/>
        </w:rPr>
      </w:pPr>
      <w:r>
        <w:rPr>
          <w:sz w:val="20"/>
          <w:szCs w:val="20"/>
          <w:lang w:val="uk-UA"/>
        </w:rPr>
        <w:t xml:space="preserve">                 солдати на лінії фронту</w:t>
      </w:r>
      <w:r>
        <w:rPr>
          <w:lang w:val="uk-UA"/>
        </w:rPr>
        <w:t xml:space="preserve">                                         </w:t>
      </w:r>
    </w:p>
    <w:p w:rsidR="00A91A97" w:rsidRDefault="00A91A97" w:rsidP="00A91A97">
      <w:pPr>
        <w:rPr>
          <w:lang w:val="uk-UA"/>
        </w:rPr>
      </w:pPr>
    </w:p>
    <w:p w:rsidR="00A91A97" w:rsidRDefault="00A91A97" w:rsidP="00A91A97">
      <w:pPr>
        <w:rPr>
          <w:lang w:val="uk-UA"/>
        </w:rPr>
      </w:pPr>
    </w:p>
    <w:p w:rsidR="00A91A97" w:rsidRPr="00B915CA" w:rsidRDefault="00A91A97" w:rsidP="00A91A97">
      <w:pPr>
        <w:rPr>
          <w:lang w:val="uk-UA"/>
        </w:rPr>
      </w:pPr>
      <w:r>
        <w:rPr>
          <w:lang w:val="uk-UA"/>
        </w:rPr>
        <w:t xml:space="preserve">                                                             </w:t>
      </w:r>
      <w:r>
        <w:rPr>
          <w:noProof/>
          <w:lang w:eastAsia="ru-RU"/>
        </w:rPr>
        <w:drawing>
          <wp:anchor distT="0" distB="0" distL="114300" distR="114300" simplePos="0" relativeHeight="251675648" behindDoc="1" locked="0" layoutInCell="1" allowOverlap="1">
            <wp:simplePos x="0" y="0"/>
            <wp:positionH relativeFrom="column">
              <wp:posOffset>5164455</wp:posOffset>
            </wp:positionH>
            <wp:positionV relativeFrom="paragraph">
              <wp:posOffset>87630</wp:posOffset>
            </wp:positionV>
            <wp:extent cx="1685925" cy="866775"/>
            <wp:effectExtent l="19050" t="0" r="9525" b="0"/>
            <wp:wrapNone/>
            <wp:docPr id="4" name="Рисунок 2" descr="bitva_moskva2.jpg"/>
            <wp:cNvGraphicFramePr/>
            <a:graphic xmlns:a="http://schemas.openxmlformats.org/drawingml/2006/main">
              <a:graphicData uri="http://schemas.openxmlformats.org/drawingml/2006/picture">
                <pic:pic xmlns:pic="http://schemas.openxmlformats.org/drawingml/2006/picture">
                  <pic:nvPicPr>
                    <pic:cNvPr id="40963" name="Содержимое 3" descr="bitva_moskva2.jpg"/>
                    <pic:cNvPicPr>
                      <a:picLocks noGrp="1" noChangeAspect="1"/>
                    </pic:cNvPicPr>
                  </pic:nvPicPr>
                  <pic:blipFill>
                    <a:blip r:embed="rId22" cstate="print"/>
                    <a:srcRect/>
                    <a:stretch>
                      <a:fillRect/>
                    </a:stretch>
                  </pic:blipFill>
                  <pic:spPr bwMode="auto">
                    <a:xfrm>
                      <a:off x="0" y="0"/>
                      <a:ext cx="1685925" cy="866775"/>
                    </a:xfrm>
                    <a:prstGeom prst="rect">
                      <a:avLst/>
                    </a:prstGeom>
                    <a:noFill/>
                    <a:ln>
                      <a:noFill/>
                    </a:ln>
                    <a:effectLst/>
                    <a:extLst/>
                  </pic:spPr>
                </pic:pic>
              </a:graphicData>
            </a:graphic>
          </wp:anchor>
        </w:drawing>
      </w:r>
      <w:r w:rsidRPr="00B915CA">
        <w:rPr>
          <w:b/>
          <w:noProof/>
          <w:lang w:val="uk-UA" w:eastAsia="ru-RU"/>
        </w:rPr>
        <w:t>Радянсь</w:t>
      </w:r>
      <w:r w:rsidR="00B677EE">
        <w:rPr>
          <w:b/>
          <w:noProof/>
          <w:lang w:val="uk-UA" w:eastAsia="ru-RU"/>
        </w:rPr>
        <w:t>ко</w:t>
      </w:r>
      <w:r w:rsidRPr="00B915CA">
        <w:rPr>
          <w:b/>
          <w:noProof/>
          <w:lang w:val="uk-UA" w:eastAsia="ru-RU"/>
        </w:rPr>
        <w:t xml:space="preserve"> </w:t>
      </w:r>
      <w:r>
        <w:rPr>
          <w:b/>
          <w:noProof/>
          <w:lang w:val="uk-UA" w:eastAsia="ru-RU"/>
        </w:rPr>
        <w:t>-фінська</w:t>
      </w:r>
      <w:r w:rsidRPr="00B915CA">
        <w:rPr>
          <w:b/>
          <w:noProof/>
          <w:lang w:val="uk-UA" w:eastAsia="ru-RU"/>
        </w:rPr>
        <w:t xml:space="preserve"> або «Зимова війна»</w:t>
      </w:r>
    </w:p>
    <w:p w:rsidR="00A91A97" w:rsidRDefault="00A91A97" w:rsidP="00A91A97">
      <w:pPr>
        <w:spacing w:after="0"/>
        <w:rPr>
          <w:noProof/>
          <w:lang w:val="uk-UA" w:eastAsia="ru-RU"/>
        </w:rPr>
      </w:pPr>
      <w:r>
        <w:rPr>
          <w:noProof/>
          <w:lang w:val="uk-UA" w:eastAsia="ru-RU"/>
        </w:rPr>
        <w:t xml:space="preserve">В </w:t>
      </w:r>
      <w:r w:rsidRPr="00570504">
        <w:rPr>
          <w:b/>
          <w:noProof/>
          <w:lang w:val="uk-UA" w:eastAsia="ru-RU"/>
        </w:rPr>
        <w:t>листопаді 1939року</w:t>
      </w:r>
      <w:r>
        <w:rPr>
          <w:noProof/>
          <w:lang w:val="uk-UA" w:eastAsia="ru-RU"/>
        </w:rPr>
        <w:t xml:space="preserve"> Фінляндія зазнала агресії зі сторони СРСР. В березені </w:t>
      </w:r>
      <w:r w:rsidRPr="00570504">
        <w:rPr>
          <w:b/>
          <w:noProof/>
          <w:lang w:val="uk-UA" w:eastAsia="ru-RU"/>
        </w:rPr>
        <w:t>1940 р</w:t>
      </w:r>
      <w:r>
        <w:rPr>
          <w:b/>
          <w:noProof/>
          <w:lang w:val="uk-UA" w:eastAsia="ru-RU"/>
        </w:rPr>
        <w:t>.</w:t>
      </w:r>
      <w:r>
        <w:rPr>
          <w:noProof/>
          <w:lang w:val="uk-UA" w:eastAsia="ru-RU"/>
        </w:rPr>
        <w:t xml:space="preserve"> </w:t>
      </w:r>
    </w:p>
    <w:p w:rsidR="00A91A97" w:rsidRDefault="00A91A97" w:rsidP="00A91A97">
      <w:pPr>
        <w:spacing w:after="0"/>
        <w:rPr>
          <w:noProof/>
          <w:lang w:val="uk-UA" w:eastAsia="ru-RU"/>
        </w:rPr>
      </w:pPr>
      <w:r>
        <w:rPr>
          <w:noProof/>
          <w:lang w:eastAsia="ru-RU"/>
        </w:rPr>
        <w:drawing>
          <wp:anchor distT="0" distB="0" distL="114300" distR="114300" simplePos="0" relativeHeight="251674624" behindDoc="1" locked="0" layoutInCell="1" allowOverlap="1">
            <wp:simplePos x="0" y="0"/>
            <wp:positionH relativeFrom="column">
              <wp:posOffset>5164455</wp:posOffset>
            </wp:positionH>
            <wp:positionV relativeFrom="paragraph">
              <wp:posOffset>111760</wp:posOffset>
            </wp:positionV>
            <wp:extent cx="1685925" cy="1504950"/>
            <wp:effectExtent l="19050" t="0" r="9525" b="0"/>
            <wp:wrapNone/>
            <wp:docPr id="2" name="Рисунок 1"/>
            <wp:cNvGraphicFramePr/>
            <a:graphic xmlns:a="http://schemas.openxmlformats.org/drawingml/2006/main">
              <a:graphicData uri="http://schemas.openxmlformats.org/drawingml/2006/picture">
                <pic:pic xmlns:pic="http://schemas.openxmlformats.org/drawingml/2006/picture">
                  <pic:nvPicPr>
                    <pic:cNvPr id="41987" name="Picture 4"/>
                    <pic:cNvPicPr>
                      <a:picLocks noChangeAspect="1" noChangeArrowheads="1"/>
                    </pic:cNvPicPr>
                  </pic:nvPicPr>
                  <pic:blipFill>
                    <a:blip r:embed="rId23" cstate="print"/>
                    <a:srcRect/>
                    <a:stretch>
                      <a:fillRect/>
                    </a:stretch>
                  </pic:blipFill>
                  <pic:spPr bwMode="auto">
                    <a:xfrm>
                      <a:off x="0" y="0"/>
                      <a:ext cx="1685925" cy="1504950"/>
                    </a:xfrm>
                    <a:prstGeom prst="rect">
                      <a:avLst/>
                    </a:prstGeom>
                    <a:noFill/>
                    <a:ln w="9525">
                      <a:noFill/>
                      <a:miter lim="800000"/>
                      <a:headEnd/>
                      <a:tailEnd/>
                    </a:ln>
                  </pic:spPr>
                </pic:pic>
              </a:graphicData>
            </a:graphic>
          </wp:anchor>
        </w:drawing>
      </w:r>
      <w:r>
        <w:rPr>
          <w:noProof/>
          <w:lang w:val="uk-UA" w:eastAsia="ru-RU"/>
        </w:rPr>
        <w:t xml:space="preserve">був підписаний між країнами мирний договір згідно якого Фінляндія понесла </w:t>
      </w:r>
    </w:p>
    <w:p w:rsidR="00A91A97" w:rsidRDefault="00A91A97" w:rsidP="00A91A97">
      <w:pPr>
        <w:spacing w:after="0"/>
        <w:rPr>
          <w:noProof/>
          <w:lang w:val="uk-UA" w:eastAsia="ru-RU"/>
        </w:rPr>
      </w:pPr>
      <w:r>
        <w:rPr>
          <w:noProof/>
          <w:lang w:val="uk-UA" w:eastAsia="ru-RU"/>
        </w:rPr>
        <w:t xml:space="preserve">територіальні втрати. Радянська сторона зазнала колосальних втрат – 400 тисяч </w:t>
      </w:r>
    </w:p>
    <w:p w:rsidR="00A91A97" w:rsidRDefault="00A91A97" w:rsidP="00A91A97">
      <w:pPr>
        <w:spacing w:after="0"/>
        <w:rPr>
          <w:noProof/>
          <w:lang w:val="uk-UA" w:eastAsia="ru-RU"/>
        </w:rPr>
      </w:pPr>
      <w:r>
        <w:rPr>
          <w:noProof/>
          <w:lang w:val="uk-UA" w:eastAsia="ru-RU"/>
        </w:rPr>
        <w:t>вбитих та пора</w:t>
      </w:r>
      <w:r w:rsidR="00B677EE">
        <w:rPr>
          <w:noProof/>
          <w:lang w:val="uk-UA" w:eastAsia="ru-RU"/>
        </w:rPr>
        <w:t>нених. Тяжкими для Радянського С</w:t>
      </w:r>
      <w:r>
        <w:rPr>
          <w:noProof/>
          <w:lang w:val="uk-UA" w:eastAsia="ru-RU"/>
        </w:rPr>
        <w:t xml:space="preserve">оюзу були і політичні наслідки. </w:t>
      </w:r>
    </w:p>
    <w:p w:rsidR="00A91A97" w:rsidRDefault="00A91A97" w:rsidP="00A91A97">
      <w:pPr>
        <w:spacing w:after="0"/>
        <w:rPr>
          <w:noProof/>
          <w:lang w:val="uk-UA" w:eastAsia="ru-RU"/>
        </w:rPr>
      </w:pPr>
      <w:r>
        <w:rPr>
          <w:noProof/>
          <w:lang w:val="uk-UA" w:eastAsia="ru-RU"/>
        </w:rPr>
        <w:t xml:space="preserve">Він був виключений з Ліги Націй та опинився в міжнародній ізоляції. Фінляндія </w:t>
      </w:r>
    </w:p>
    <w:p w:rsidR="00A91A97" w:rsidRDefault="00A91A97" w:rsidP="00A91A97">
      <w:pPr>
        <w:spacing w:after="0"/>
        <w:rPr>
          <w:noProof/>
          <w:lang w:val="uk-UA" w:eastAsia="ru-RU"/>
        </w:rPr>
      </w:pPr>
      <w:r>
        <w:rPr>
          <w:noProof/>
          <w:lang w:val="uk-UA" w:eastAsia="ru-RU"/>
        </w:rPr>
        <w:t>приєдналася до агресивної «осі» Берлін-Рим-Токіо і взяла участь у війні проти СРСР</w:t>
      </w:r>
    </w:p>
    <w:p w:rsidR="00A91A97" w:rsidRDefault="00A91A97" w:rsidP="00A91A97">
      <w:pPr>
        <w:rPr>
          <w:noProof/>
          <w:lang w:val="uk-UA" w:eastAsia="ru-RU"/>
        </w:rPr>
      </w:pPr>
    </w:p>
    <w:p w:rsidR="00A91A97" w:rsidRDefault="00A91A97" w:rsidP="00A91A97">
      <w:pPr>
        <w:rPr>
          <w:noProof/>
          <w:lang w:val="uk-UA" w:eastAsia="ru-RU"/>
        </w:rPr>
      </w:pPr>
      <w:r>
        <w:rPr>
          <w:bCs/>
          <w:i/>
          <w:iCs/>
          <w:noProof/>
          <w:sz w:val="20"/>
          <w:szCs w:val="20"/>
          <w:lang w:val="uk-UA" w:eastAsia="ru-RU"/>
        </w:rPr>
        <w:t xml:space="preserve">                                                                                                                                     </w:t>
      </w:r>
      <w:r w:rsidRPr="001A12B7">
        <w:rPr>
          <w:bCs/>
          <w:i/>
          <w:iCs/>
          <w:noProof/>
          <w:sz w:val="20"/>
          <w:szCs w:val="20"/>
          <w:lang w:val="uk-UA" w:eastAsia="ru-RU"/>
        </w:rPr>
        <w:t>Втрачені фінські землі</w:t>
      </w:r>
    </w:p>
    <w:p w:rsidR="00BE2AA1" w:rsidRDefault="00A91A97" w:rsidP="00BE2AA1">
      <w:pPr>
        <w:rPr>
          <w:b/>
          <w:lang w:val="uk-UA"/>
        </w:rPr>
      </w:pPr>
      <w:r>
        <w:rPr>
          <w:lang w:val="uk-UA"/>
        </w:rPr>
        <w:t xml:space="preserve">                                                             </w:t>
      </w:r>
      <w:r>
        <w:rPr>
          <w:b/>
          <w:lang w:val="uk-UA"/>
        </w:rPr>
        <w:t xml:space="preserve">  </w:t>
      </w:r>
      <w:r w:rsidR="00BE2AA1">
        <w:rPr>
          <w:b/>
          <w:lang w:val="uk-UA"/>
        </w:rPr>
        <w:t xml:space="preserve">                    </w:t>
      </w:r>
    </w:p>
    <w:p w:rsidR="00C22137" w:rsidRDefault="00B677EE" w:rsidP="00BE2AA1">
      <w:pPr>
        <w:rPr>
          <w:rFonts w:ascii="Times New Roman" w:hAnsi="Times New Roman" w:cs="Times New Roman"/>
          <w:b/>
          <w:lang w:val="uk-UA"/>
        </w:rPr>
      </w:pPr>
      <w:r w:rsidRPr="00BE2AA1">
        <w:rPr>
          <w:rFonts w:ascii="Times New Roman" w:hAnsi="Times New Roman" w:cs="Times New Roman"/>
          <w:b/>
          <w:lang w:val="uk-UA"/>
        </w:rPr>
        <w:lastRenderedPageBreak/>
        <w:t xml:space="preserve"> </w:t>
      </w:r>
      <w:r w:rsidR="00BE2AA1">
        <w:rPr>
          <w:rFonts w:ascii="Times New Roman" w:hAnsi="Times New Roman" w:cs="Times New Roman"/>
          <w:b/>
          <w:lang w:val="uk-UA"/>
        </w:rPr>
        <w:t xml:space="preserve">                                                       </w:t>
      </w:r>
    </w:p>
    <w:p w:rsidR="00BE2AA1" w:rsidRPr="00BE2AA1" w:rsidRDefault="00C22137" w:rsidP="00BE2AA1">
      <w:pPr>
        <w:rPr>
          <w:b/>
          <w:lang w:val="uk-UA"/>
        </w:rPr>
      </w:pPr>
      <w:r>
        <w:rPr>
          <w:rFonts w:ascii="Times New Roman" w:hAnsi="Times New Roman" w:cs="Times New Roman"/>
          <w:b/>
          <w:noProof/>
          <w:lang w:eastAsia="ru-RU"/>
        </w:rPr>
        <w:drawing>
          <wp:anchor distT="0" distB="0" distL="114300" distR="114300" simplePos="0" relativeHeight="251693056" behindDoc="1" locked="0" layoutInCell="1" allowOverlap="1">
            <wp:simplePos x="0" y="0"/>
            <wp:positionH relativeFrom="column">
              <wp:posOffset>5183505</wp:posOffset>
            </wp:positionH>
            <wp:positionV relativeFrom="paragraph">
              <wp:posOffset>201930</wp:posOffset>
            </wp:positionV>
            <wp:extent cx="1609725" cy="733425"/>
            <wp:effectExtent l="19050" t="19050" r="28575" b="28575"/>
            <wp:wrapNone/>
            <wp:docPr id="6" name="Рисунок 8" descr="File:Bundesarchiv Bild 183-H25217, Henry Philippe Petain und Adolf Hitler.jpg"/>
            <wp:cNvGraphicFramePr/>
            <a:graphic xmlns:a="http://schemas.openxmlformats.org/drawingml/2006/main">
              <a:graphicData uri="http://schemas.openxmlformats.org/drawingml/2006/picture">
                <pic:pic xmlns:pic="http://schemas.openxmlformats.org/drawingml/2006/picture">
                  <pic:nvPicPr>
                    <pic:cNvPr id="9" name="Picture 4" descr="File:Bundesarchiv Bild 183-H25217, Henry Philippe Petain und Adolf Hitler.jpg"/>
                    <pic:cNvPicPr>
                      <a:picLocks noChangeAspect="1" noChangeArrowheads="1"/>
                    </pic:cNvPicPr>
                  </pic:nvPicPr>
                  <pic:blipFill>
                    <a:blip r:embed="rId24" cstate="print"/>
                    <a:srcRect/>
                    <a:stretch>
                      <a:fillRect/>
                    </a:stretch>
                  </pic:blipFill>
                  <pic:spPr bwMode="auto">
                    <a:xfrm>
                      <a:off x="0" y="0"/>
                      <a:ext cx="1609725" cy="733425"/>
                    </a:xfrm>
                    <a:prstGeom prst="rect">
                      <a:avLst/>
                    </a:prstGeom>
                    <a:noFill/>
                    <a:ln w="9525">
                      <a:solidFill>
                        <a:srgbClr val="002060"/>
                      </a:solidFill>
                      <a:miter lim="800000"/>
                      <a:headEnd/>
                      <a:tailEnd/>
                    </a:ln>
                  </pic:spPr>
                </pic:pic>
              </a:graphicData>
            </a:graphic>
          </wp:anchor>
        </w:drawing>
      </w:r>
      <w:r>
        <w:rPr>
          <w:rFonts w:ascii="Times New Roman" w:hAnsi="Times New Roman" w:cs="Times New Roman"/>
          <w:b/>
          <w:lang w:val="uk-UA"/>
        </w:rPr>
        <w:t xml:space="preserve">                                 </w:t>
      </w:r>
      <w:r w:rsidR="00BE2AA1">
        <w:rPr>
          <w:rFonts w:ascii="Times New Roman" w:hAnsi="Times New Roman" w:cs="Times New Roman"/>
          <w:b/>
          <w:lang w:val="uk-UA"/>
        </w:rPr>
        <w:t xml:space="preserve"> </w:t>
      </w:r>
      <w:r w:rsidR="00A91A97" w:rsidRPr="00BE2AA1">
        <w:rPr>
          <w:rFonts w:ascii="Times New Roman" w:hAnsi="Times New Roman" w:cs="Times New Roman"/>
          <w:b/>
          <w:lang w:val="uk-UA"/>
        </w:rPr>
        <w:t>Європейський бліцкриг</w:t>
      </w:r>
    </w:p>
    <w:p w:rsidR="00A91A97" w:rsidRPr="00BE2AA1" w:rsidRDefault="00A91A97" w:rsidP="00BE2AA1">
      <w:pPr>
        <w:spacing w:after="0"/>
        <w:rPr>
          <w:rFonts w:ascii="Times New Roman" w:hAnsi="Times New Roman" w:cs="Times New Roman"/>
          <w:b/>
          <w:lang w:val="uk-UA"/>
        </w:rPr>
      </w:pPr>
      <w:r w:rsidRPr="00BE2AA1">
        <w:rPr>
          <w:rFonts w:ascii="Times New Roman" w:hAnsi="Times New Roman" w:cs="Times New Roman"/>
          <w:lang w:val="uk-UA"/>
        </w:rPr>
        <w:t xml:space="preserve">9 квітня 1940 року Німеччина без оголошення війни напала на Данію і Норвегію. </w:t>
      </w:r>
    </w:p>
    <w:p w:rsidR="00A91A97" w:rsidRPr="00BE2AA1" w:rsidRDefault="00A91A97" w:rsidP="00BE2AA1">
      <w:pPr>
        <w:spacing w:after="0"/>
        <w:rPr>
          <w:rFonts w:ascii="Times New Roman" w:hAnsi="Times New Roman" w:cs="Times New Roman"/>
          <w:lang w:val="uk-UA"/>
        </w:rPr>
      </w:pPr>
      <w:r w:rsidRPr="00BE2AA1">
        <w:rPr>
          <w:rFonts w:ascii="Times New Roman" w:hAnsi="Times New Roman" w:cs="Times New Roman"/>
          <w:lang w:val="uk-UA"/>
        </w:rPr>
        <w:t>(операція «Везерські навчання»).</w:t>
      </w:r>
    </w:p>
    <w:p w:rsidR="00A91A97" w:rsidRPr="00BE2AA1" w:rsidRDefault="00A91A97" w:rsidP="00A91A97">
      <w:pPr>
        <w:spacing w:after="0"/>
        <w:rPr>
          <w:rFonts w:ascii="Times New Roman" w:hAnsi="Times New Roman" w:cs="Times New Roman"/>
          <w:lang w:val="uk-UA"/>
        </w:rPr>
      </w:pPr>
      <w:r w:rsidRPr="00BE2AA1">
        <w:rPr>
          <w:rFonts w:ascii="Times New Roman" w:hAnsi="Times New Roman" w:cs="Times New Roman"/>
          <w:lang w:val="uk-UA"/>
        </w:rPr>
        <w:t xml:space="preserve">Данія одразу капітулювала. Норвегія чинила опір, але уже в  червні була повністю </w:t>
      </w:r>
    </w:p>
    <w:p w:rsidR="00A91A97" w:rsidRPr="00BE2AA1" w:rsidRDefault="00A91A97" w:rsidP="00A91A97">
      <w:pPr>
        <w:spacing w:after="0"/>
        <w:rPr>
          <w:rFonts w:ascii="Times New Roman" w:hAnsi="Times New Roman" w:cs="Times New Roman"/>
          <w:lang w:val="uk-UA"/>
        </w:rPr>
      </w:pPr>
      <w:r w:rsidRPr="00BE2AA1">
        <w:rPr>
          <w:rFonts w:ascii="Times New Roman" w:hAnsi="Times New Roman" w:cs="Times New Roman"/>
          <w:lang w:val="uk-UA"/>
        </w:rPr>
        <w:t>окупована. Впродовж травня капітулювали Люксембург, Нідерланди та Бельгія.</w:t>
      </w:r>
    </w:p>
    <w:p w:rsidR="00A91A97" w:rsidRPr="00BE2AA1" w:rsidRDefault="00A91A97" w:rsidP="00A91A97">
      <w:pPr>
        <w:spacing w:after="0"/>
        <w:rPr>
          <w:rFonts w:ascii="Times New Roman" w:hAnsi="Times New Roman" w:cs="Times New Roman"/>
          <w:lang w:val="uk-UA"/>
        </w:rPr>
      </w:pPr>
      <w:r w:rsidRPr="00BE2AA1">
        <w:rPr>
          <w:rFonts w:ascii="Times New Roman" w:hAnsi="Times New Roman" w:cs="Times New Roman"/>
          <w:noProof/>
          <w:lang w:eastAsia="ru-RU"/>
        </w:rPr>
        <w:drawing>
          <wp:anchor distT="0" distB="0" distL="114300" distR="114300" simplePos="0" relativeHeight="251691008" behindDoc="1" locked="0" layoutInCell="1" allowOverlap="1">
            <wp:simplePos x="0" y="0"/>
            <wp:positionH relativeFrom="column">
              <wp:posOffset>325755</wp:posOffset>
            </wp:positionH>
            <wp:positionV relativeFrom="paragraph">
              <wp:posOffset>176530</wp:posOffset>
            </wp:positionV>
            <wp:extent cx="657225" cy="723900"/>
            <wp:effectExtent l="76200" t="76200" r="123825" b="76200"/>
            <wp:wrapNone/>
            <wp:docPr id="8" name="Рисунок 1" descr="http://upload.wikimedia.org/wikipedia/commons/thumb/2/27/De_Gaulle-OWI.jpg/280px-De_Gaulle-OWI.jpg"/>
            <wp:cNvGraphicFramePr/>
            <a:graphic xmlns:a="http://schemas.openxmlformats.org/drawingml/2006/main">
              <a:graphicData uri="http://schemas.openxmlformats.org/drawingml/2006/picture">
                <pic:pic xmlns:pic="http://schemas.openxmlformats.org/drawingml/2006/picture">
                  <pic:nvPicPr>
                    <pic:cNvPr id="47110" name="Picture 6" descr="http://upload.wikimedia.org/wikipedia/commons/thumb/2/27/De_Gaulle-OWI.jpg/280px-De_Gaulle-OWI.jpg"/>
                    <pic:cNvPicPr>
                      <a:picLocks noChangeAspect="1" noChangeArrowheads="1"/>
                    </pic:cNvPicPr>
                  </pic:nvPicPr>
                  <pic:blipFill>
                    <a:blip r:embed="rId25" cstate="print"/>
                    <a:srcRect/>
                    <a:stretch>
                      <a:fillRect/>
                    </a:stretch>
                  </pic:blipFill>
                  <pic:spPr bwMode="auto">
                    <a:xfrm>
                      <a:off x="0" y="0"/>
                      <a:ext cx="657225"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2AA1">
        <w:rPr>
          <w:rFonts w:ascii="Times New Roman" w:hAnsi="Times New Roman" w:cs="Times New Roman"/>
          <w:lang w:val="uk-UA"/>
        </w:rPr>
        <w:t xml:space="preserve">14 червня 1940року німці увійшли в столицю Францію. 22 червня голова нового французького уряду Петен уклав                                     </w:t>
      </w:r>
    </w:p>
    <w:p w:rsidR="00A91A97" w:rsidRPr="00BE2AA1" w:rsidRDefault="00A91A97" w:rsidP="00A91A97">
      <w:pPr>
        <w:spacing w:after="0"/>
        <w:rPr>
          <w:rFonts w:ascii="Times New Roman" w:hAnsi="Times New Roman" w:cs="Times New Roman"/>
          <w:lang w:val="uk-UA"/>
        </w:rPr>
      </w:pPr>
      <w:r w:rsidRPr="00BE2AA1">
        <w:rPr>
          <w:rFonts w:ascii="Times New Roman" w:hAnsi="Times New Roman" w:cs="Times New Roman"/>
          <w:lang w:val="uk-UA"/>
        </w:rPr>
        <w:t xml:space="preserve">                                  </w:t>
      </w:r>
      <w:r w:rsidRPr="00BE2AA1">
        <w:rPr>
          <w:rFonts w:ascii="Times New Roman" w:hAnsi="Times New Roman" w:cs="Times New Roman"/>
          <w:b/>
          <w:i/>
          <w:sz w:val="18"/>
          <w:szCs w:val="18"/>
          <w:lang w:val="uk-UA"/>
        </w:rPr>
        <w:t xml:space="preserve">18 червня </w:t>
      </w:r>
      <w:r w:rsidRPr="00BE2AA1">
        <w:rPr>
          <w:rFonts w:ascii="Times New Roman" w:hAnsi="Times New Roman" w:cs="Times New Roman"/>
          <w:b/>
          <w:i/>
          <w:lang w:val="uk-UA"/>
        </w:rPr>
        <w:t xml:space="preserve"> </w:t>
      </w:r>
      <w:r w:rsidRPr="00BE2AA1">
        <w:rPr>
          <w:rFonts w:ascii="Times New Roman" w:hAnsi="Times New Roman" w:cs="Times New Roman"/>
          <w:b/>
          <w:i/>
          <w:sz w:val="18"/>
          <w:szCs w:val="18"/>
          <w:lang w:val="uk-UA"/>
        </w:rPr>
        <w:t>французький генерал де Голль</w:t>
      </w:r>
      <w:r w:rsidRPr="00BE2AA1">
        <w:rPr>
          <w:rFonts w:ascii="Times New Roman" w:hAnsi="Times New Roman" w:cs="Times New Roman"/>
          <w:sz w:val="18"/>
          <w:szCs w:val="18"/>
          <w:lang w:val="uk-UA"/>
        </w:rPr>
        <w:t xml:space="preserve">,     </w:t>
      </w:r>
      <w:r w:rsidRPr="00BE2AA1">
        <w:rPr>
          <w:rFonts w:ascii="Times New Roman" w:hAnsi="Times New Roman" w:cs="Times New Roman"/>
          <w:lang w:val="uk-UA"/>
        </w:rPr>
        <w:t xml:space="preserve">                                             з Німеччиною перемир’я. </w:t>
      </w:r>
    </w:p>
    <w:p w:rsidR="00A91A97" w:rsidRPr="00BE2AA1" w:rsidRDefault="00A91A97" w:rsidP="00A91A97">
      <w:pPr>
        <w:spacing w:after="0"/>
        <w:rPr>
          <w:rFonts w:ascii="Times New Roman" w:hAnsi="Times New Roman" w:cs="Times New Roman"/>
          <w:b/>
          <w:i/>
          <w:noProof/>
          <w:sz w:val="18"/>
          <w:szCs w:val="18"/>
          <w:lang w:val="uk-UA" w:eastAsia="ru-RU"/>
        </w:rPr>
      </w:pPr>
      <w:r w:rsidRPr="00BE2AA1">
        <w:rPr>
          <w:rFonts w:ascii="Times New Roman" w:hAnsi="Times New Roman" w:cs="Times New Roman"/>
          <w:noProof/>
          <w:lang w:val="uk-UA" w:eastAsia="ru-RU"/>
        </w:rPr>
        <w:t xml:space="preserve">                                   </w:t>
      </w:r>
      <w:r w:rsidRPr="00BE2AA1">
        <w:rPr>
          <w:rFonts w:ascii="Times New Roman" w:hAnsi="Times New Roman" w:cs="Times New Roman"/>
          <w:b/>
          <w:i/>
          <w:noProof/>
          <w:sz w:val="18"/>
          <w:szCs w:val="18"/>
          <w:lang w:val="uk-UA" w:eastAsia="ru-RU"/>
        </w:rPr>
        <w:t>який втік у Лондон, закликав фанцузів</w:t>
      </w:r>
    </w:p>
    <w:p w:rsidR="00A91A97" w:rsidRPr="00BE2AA1" w:rsidRDefault="00A91A97" w:rsidP="00A91A97">
      <w:pPr>
        <w:spacing w:after="0"/>
        <w:rPr>
          <w:rFonts w:ascii="Times New Roman" w:hAnsi="Times New Roman" w:cs="Times New Roman"/>
          <w:b/>
          <w:bCs/>
          <w:i/>
          <w:iCs/>
          <w:noProof/>
          <w:lang w:val="uk-UA" w:eastAsia="ru-RU"/>
        </w:rPr>
      </w:pPr>
      <w:r w:rsidRPr="00BE2AA1">
        <w:rPr>
          <w:rFonts w:ascii="Times New Roman" w:hAnsi="Times New Roman" w:cs="Times New Roman"/>
          <w:b/>
          <w:bCs/>
          <w:i/>
          <w:iCs/>
          <w:noProof/>
          <w:lang w:eastAsia="ru-RU"/>
        </w:rPr>
        <w:drawing>
          <wp:anchor distT="0" distB="0" distL="114300" distR="114300" simplePos="0" relativeHeight="251682816" behindDoc="1" locked="0" layoutInCell="1" allowOverlap="1">
            <wp:simplePos x="0" y="0"/>
            <wp:positionH relativeFrom="column">
              <wp:posOffset>4678680</wp:posOffset>
            </wp:positionH>
            <wp:positionV relativeFrom="paragraph">
              <wp:posOffset>61595</wp:posOffset>
            </wp:positionV>
            <wp:extent cx="2095500" cy="2105025"/>
            <wp:effectExtent l="19050" t="0" r="0" b="0"/>
            <wp:wrapNone/>
            <wp:docPr id="15" name="Рисунок 4" descr="&amp;Fcy;&amp;acy;&amp;jcy;&amp;lcy;:Besarabian war 1940.jpg"/>
            <wp:cNvGraphicFramePr/>
            <a:graphic xmlns:a="http://schemas.openxmlformats.org/drawingml/2006/main">
              <a:graphicData uri="http://schemas.openxmlformats.org/drawingml/2006/picture">
                <pic:pic xmlns:pic="http://schemas.openxmlformats.org/drawingml/2006/picture">
                  <pic:nvPicPr>
                    <pic:cNvPr id="62467" name="Picture 4" descr="&amp;Fcy;&amp;acy;&amp;jcy;&amp;lcy;:Besarabian war 1940.jpg"/>
                    <pic:cNvPicPr>
                      <a:picLocks noChangeAspect="1" noChangeArrowheads="1"/>
                    </pic:cNvPicPr>
                  </pic:nvPicPr>
                  <pic:blipFill>
                    <a:blip r:embed="rId26" cstate="print"/>
                    <a:srcRect/>
                    <a:stretch>
                      <a:fillRect/>
                    </a:stretch>
                  </pic:blipFill>
                  <pic:spPr bwMode="auto">
                    <a:xfrm>
                      <a:off x="0" y="0"/>
                      <a:ext cx="2095500" cy="2105025"/>
                    </a:xfrm>
                    <a:prstGeom prst="rect">
                      <a:avLst/>
                    </a:prstGeom>
                    <a:noFill/>
                    <a:ln w="9525">
                      <a:noFill/>
                      <a:miter lim="800000"/>
                      <a:headEnd/>
                      <a:tailEnd/>
                    </a:ln>
                  </pic:spPr>
                </pic:pic>
              </a:graphicData>
            </a:graphic>
          </wp:anchor>
        </w:drawing>
      </w:r>
      <w:r w:rsidRPr="00BE2AA1">
        <w:rPr>
          <w:rFonts w:ascii="Times New Roman" w:hAnsi="Times New Roman" w:cs="Times New Roman"/>
          <w:b/>
          <w:bCs/>
          <w:i/>
          <w:iCs/>
          <w:noProof/>
          <w:lang w:val="uk-UA" w:eastAsia="ru-RU"/>
        </w:rPr>
        <w:t xml:space="preserve">                                       </w:t>
      </w:r>
      <w:r w:rsidRPr="00BE2AA1">
        <w:rPr>
          <w:rFonts w:ascii="Times New Roman" w:hAnsi="Times New Roman" w:cs="Times New Roman"/>
          <w:b/>
          <w:bCs/>
          <w:i/>
          <w:iCs/>
          <w:noProof/>
          <w:sz w:val="18"/>
          <w:szCs w:val="18"/>
          <w:lang w:val="uk-UA" w:eastAsia="ru-RU"/>
        </w:rPr>
        <w:t>продовжувати війну</w:t>
      </w:r>
      <w:r w:rsidRPr="00BE2AA1">
        <w:rPr>
          <w:rFonts w:ascii="Times New Roman" w:hAnsi="Times New Roman" w:cs="Times New Roman"/>
          <w:b/>
          <w:bCs/>
          <w:i/>
          <w:iCs/>
          <w:noProof/>
          <w:lang w:val="uk-UA" w:eastAsia="ru-RU"/>
        </w:rPr>
        <w:t xml:space="preserve">                  </w:t>
      </w:r>
    </w:p>
    <w:p w:rsidR="00A91A97" w:rsidRDefault="00A91A97" w:rsidP="00A91A97">
      <w:pPr>
        <w:spacing w:after="0"/>
        <w:rPr>
          <w:b/>
          <w:bCs/>
          <w:i/>
          <w:iCs/>
          <w:noProof/>
          <w:lang w:val="uk-UA" w:eastAsia="ru-RU"/>
        </w:rPr>
      </w:pPr>
    </w:p>
    <w:p w:rsidR="00A91A97" w:rsidRPr="00BE2AA1" w:rsidRDefault="00A91A97" w:rsidP="00A91A97">
      <w:pPr>
        <w:spacing w:after="0"/>
        <w:rPr>
          <w:rFonts w:ascii="Times New Roman" w:hAnsi="Times New Roman" w:cs="Times New Roman"/>
          <w:b/>
          <w:bCs/>
          <w:iCs/>
          <w:noProof/>
          <w:lang w:val="uk-UA" w:eastAsia="ru-RU"/>
        </w:rPr>
      </w:pPr>
      <w:r>
        <w:rPr>
          <w:b/>
          <w:bCs/>
          <w:i/>
          <w:iCs/>
          <w:noProof/>
          <w:lang w:val="uk-UA" w:eastAsia="ru-RU"/>
        </w:rPr>
        <w:t xml:space="preserve">                                                                 </w:t>
      </w:r>
      <w:r w:rsidRPr="00BE2AA1">
        <w:rPr>
          <w:rFonts w:ascii="Times New Roman" w:hAnsi="Times New Roman" w:cs="Times New Roman"/>
          <w:b/>
          <w:bCs/>
          <w:iCs/>
          <w:noProof/>
          <w:lang w:val="uk-UA" w:eastAsia="ru-RU"/>
        </w:rPr>
        <w:t>Придбання СРСР</w:t>
      </w:r>
    </w:p>
    <w:p w:rsidR="00A91A97" w:rsidRPr="00BE2AA1" w:rsidRDefault="00A91A97" w:rsidP="00A91A97">
      <w:pPr>
        <w:spacing w:after="0"/>
        <w:rPr>
          <w:rFonts w:ascii="Times New Roman" w:hAnsi="Times New Roman" w:cs="Times New Roman"/>
          <w:bCs/>
          <w:iCs/>
          <w:noProof/>
          <w:lang w:val="uk-UA" w:eastAsia="ru-RU"/>
        </w:rPr>
      </w:pPr>
      <w:r w:rsidRPr="00BE2AA1">
        <w:rPr>
          <w:rFonts w:ascii="Times New Roman" w:hAnsi="Times New Roman" w:cs="Times New Roman"/>
          <w:bCs/>
          <w:iCs/>
          <w:noProof/>
          <w:lang w:val="uk-UA" w:eastAsia="ru-RU"/>
        </w:rPr>
        <w:t xml:space="preserve">  У той час як Німеччина була зайнята на Заході, СРСР  продовжув                                                                                                                                   в«упорядковувать» свою зону впливу. </w:t>
      </w:r>
    </w:p>
    <w:p w:rsidR="00A91A97" w:rsidRPr="00BE2AA1" w:rsidRDefault="00A91A97" w:rsidP="00A91A97">
      <w:pPr>
        <w:spacing w:after="0"/>
        <w:rPr>
          <w:rFonts w:ascii="Times New Roman" w:hAnsi="Times New Roman" w:cs="Times New Roman"/>
          <w:iCs/>
          <w:lang w:val="uk-UA"/>
        </w:rPr>
      </w:pPr>
      <w:r w:rsidRPr="00BE2AA1">
        <w:rPr>
          <w:rFonts w:ascii="Times New Roman" w:hAnsi="Times New Roman" w:cs="Times New Roman"/>
          <w:iCs/>
          <w:lang w:val="uk-UA"/>
        </w:rPr>
        <w:t xml:space="preserve">Наслідком цих подій стало також включення Західної України до </w:t>
      </w:r>
    </w:p>
    <w:p w:rsidR="00A91A97" w:rsidRPr="00BE2AA1" w:rsidRDefault="00A91A97" w:rsidP="00A91A97">
      <w:pPr>
        <w:spacing w:after="0"/>
        <w:rPr>
          <w:rFonts w:ascii="Times New Roman" w:hAnsi="Times New Roman" w:cs="Times New Roman"/>
          <w:lang w:val="uk-UA"/>
        </w:rPr>
      </w:pPr>
      <w:r w:rsidRPr="00BE2AA1">
        <w:rPr>
          <w:rFonts w:ascii="Times New Roman" w:hAnsi="Times New Roman" w:cs="Times New Roman"/>
          <w:iCs/>
          <w:lang w:val="uk-UA"/>
        </w:rPr>
        <w:t xml:space="preserve">складу УРСР, а Західної Білорусії до складу БРСР. </w:t>
      </w:r>
    </w:p>
    <w:p w:rsidR="00A91A97" w:rsidRPr="00BE2AA1" w:rsidRDefault="00A91A97" w:rsidP="00A91A97">
      <w:pPr>
        <w:spacing w:after="0"/>
        <w:rPr>
          <w:rFonts w:ascii="Times New Roman" w:hAnsi="Times New Roman" w:cs="Times New Roman"/>
          <w:iCs/>
          <w:lang w:val="uk-UA"/>
        </w:rPr>
      </w:pPr>
      <w:r w:rsidRPr="00BE2AA1">
        <w:rPr>
          <w:rFonts w:ascii="Times New Roman" w:hAnsi="Times New Roman" w:cs="Times New Roman"/>
          <w:iCs/>
          <w:lang w:val="uk-UA"/>
        </w:rPr>
        <w:t xml:space="preserve">У серпні 1940 року до складу СРСР , після безальтернативних виборів, </w:t>
      </w:r>
    </w:p>
    <w:p w:rsidR="00A91A97" w:rsidRPr="00BE2AA1" w:rsidRDefault="00A91A97" w:rsidP="00A91A97">
      <w:pPr>
        <w:spacing w:after="0"/>
        <w:rPr>
          <w:rFonts w:ascii="Times New Roman" w:hAnsi="Times New Roman" w:cs="Times New Roman"/>
          <w:iCs/>
          <w:lang w:val="uk-UA"/>
        </w:rPr>
      </w:pPr>
      <w:r w:rsidRPr="00BE2AA1">
        <w:rPr>
          <w:rFonts w:ascii="Times New Roman" w:hAnsi="Times New Roman" w:cs="Times New Roman"/>
          <w:iCs/>
          <w:lang w:val="uk-UA"/>
        </w:rPr>
        <w:t>увійшли республіки Балтії:  Латвія, Литва та Естонія.</w:t>
      </w:r>
    </w:p>
    <w:p w:rsidR="00A91A97" w:rsidRPr="00BE2AA1" w:rsidRDefault="00A91A97" w:rsidP="00A91A97">
      <w:pPr>
        <w:spacing w:after="0"/>
        <w:rPr>
          <w:rFonts w:ascii="Times New Roman" w:hAnsi="Times New Roman" w:cs="Times New Roman"/>
          <w:iCs/>
          <w:lang w:val="uk-UA"/>
        </w:rPr>
      </w:pPr>
      <w:r w:rsidRPr="00BE2AA1">
        <w:rPr>
          <w:rFonts w:ascii="Times New Roman" w:hAnsi="Times New Roman" w:cs="Times New Roman"/>
          <w:iCs/>
          <w:lang w:val="uk-UA"/>
        </w:rPr>
        <w:t xml:space="preserve">23 червня-3 липня 1940 року радянські війська зайняли </w:t>
      </w:r>
    </w:p>
    <w:p w:rsidR="00A91A97" w:rsidRPr="00BE2AA1" w:rsidRDefault="00A91A97" w:rsidP="00A91A97">
      <w:pPr>
        <w:spacing w:after="0"/>
        <w:rPr>
          <w:rFonts w:ascii="Times New Roman" w:hAnsi="Times New Roman" w:cs="Times New Roman"/>
          <w:lang w:val="uk-UA"/>
        </w:rPr>
      </w:pPr>
      <w:r w:rsidRPr="00BE2AA1">
        <w:rPr>
          <w:rFonts w:ascii="Times New Roman" w:hAnsi="Times New Roman" w:cs="Times New Roman"/>
          <w:iCs/>
          <w:lang w:val="uk-UA"/>
        </w:rPr>
        <w:t>територію Бесарабії і Північної Буковини, що входили до Румунії.</w:t>
      </w:r>
    </w:p>
    <w:p w:rsidR="00A91A97" w:rsidRPr="00BE2AA1" w:rsidRDefault="00A91A97" w:rsidP="00A91A97">
      <w:pPr>
        <w:spacing w:after="0"/>
        <w:rPr>
          <w:rFonts w:ascii="Times New Roman" w:hAnsi="Times New Roman" w:cs="Times New Roman"/>
          <w:bCs/>
          <w:iCs/>
          <w:noProof/>
          <w:lang w:val="uk-UA" w:eastAsia="ru-RU"/>
        </w:rPr>
      </w:pPr>
      <w:r w:rsidRPr="00BE2AA1">
        <w:rPr>
          <w:rFonts w:ascii="Times New Roman" w:hAnsi="Times New Roman" w:cs="Times New Roman"/>
          <w:bCs/>
          <w:iCs/>
          <w:noProof/>
          <w:lang w:val="uk-UA" w:eastAsia="ru-RU"/>
        </w:rPr>
        <w:t xml:space="preserve">2 серпня 1940 року з частини захоплених земель була створена Молдавська </w:t>
      </w:r>
    </w:p>
    <w:p w:rsidR="00A91A97" w:rsidRPr="00BE2AA1" w:rsidRDefault="00A91A97" w:rsidP="00A91A97">
      <w:pPr>
        <w:spacing w:after="0"/>
        <w:rPr>
          <w:rFonts w:ascii="Times New Roman" w:hAnsi="Times New Roman" w:cs="Times New Roman"/>
          <w:iCs/>
          <w:lang w:val="uk-UA"/>
        </w:rPr>
      </w:pPr>
      <w:r w:rsidRPr="00BE2AA1">
        <w:rPr>
          <w:rFonts w:ascii="Times New Roman" w:hAnsi="Times New Roman" w:cs="Times New Roman"/>
          <w:bCs/>
          <w:iCs/>
          <w:noProof/>
          <w:lang w:val="uk-UA" w:eastAsia="ru-RU"/>
        </w:rPr>
        <w:t xml:space="preserve">Радянська Соціалістична Республіка. </w:t>
      </w:r>
      <w:r w:rsidRPr="00BE2AA1">
        <w:rPr>
          <w:rFonts w:ascii="Times New Roman" w:hAnsi="Times New Roman" w:cs="Times New Roman"/>
          <w:iCs/>
          <w:lang w:val="uk-UA"/>
        </w:rPr>
        <w:t xml:space="preserve"> Бесарабі</w:t>
      </w:r>
      <w:r w:rsidRPr="00BE2AA1">
        <w:rPr>
          <w:rFonts w:ascii="Times New Roman" w:hAnsi="Times New Roman" w:cs="Times New Roman"/>
          <w:bCs/>
          <w:iCs/>
          <w:noProof/>
          <w:lang w:val="uk-UA" w:eastAsia="ru-RU"/>
        </w:rPr>
        <w:t xml:space="preserve">я і </w:t>
      </w:r>
      <w:r w:rsidRPr="00BE2AA1">
        <w:rPr>
          <w:rFonts w:ascii="Times New Roman" w:hAnsi="Times New Roman" w:cs="Times New Roman"/>
          <w:iCs/>
          <w:lang w:val="uk-UA"/>
        </w:rPr>
        <w:t xml:space="preserve">Північна Буковина увійшли </w:t>
      </w:r>
    </w:p>
    <w:p w:rsidR="00A91A97" w:rsidRPr="00BE2AA1" w:rsidRDefault="00A91A97" w:rsidP="00A91A97">
      <w:pPr>
        <w:spacing w:after="0"/>
        <w:rPr>
          <w:rFonts w:ascii="Times New Roman" w:hAnsi="Times New Roman" w:cs="Times New Roman"/>
          <w:bCs/>
          <w:iCs/>
          <w:noProof/>
          <w:lang w:val="uk-UA" w:eastAsia="ru-RU"/>
        </w:rPr>
      </w:pPr>
      <w:r w:rsidRPr="00BE2AA1">
        <w:rPr>
          <w:rFonts w:ascii="Times New Roman" w:hAnsi="Times New Roman" w:cs="Times New Roman"/>
          <w:iCs/>
          <w:lang w:val="uk-UA"/>
        </w:rPr>
        <w:t>до складу РСР.</w:t>
      </w:r>
      <w:r w:rsidRPr="00BE2AA1">
        <w:rPr>
          <w:rFonts w:ascii="Times New Roman" w:hAnsi="Times New Roman" w:cs="Times New Roman"/>
          <w:bCs/>
          <w:iCs/>
          <w:noProof/>
          <w:lang w:val="uk-UA" w:eastAsia="ru-RU"/>
        </w:rPr>
        <w:t xml:space="preserve">  </w:t>
      </w:r>
    </w:p>
    <w:p w:rsidR="00A91A97" w:rsidRPr="00BE2AA1" w:rsidRDefault="00CC0011" w:rsidP="00A91A97">
      <w:pPr>
        <w:spacing w:after="0"/>
        <w:rPr>
          <w:rFonts w:ascii="Times New Roman" w:hAnsi="Times New Roman" w:cs="Times New Roman"/>
          <w:bCs/>
          <w:iCs/>
          <w:noProof/>
          <w:lang w:val="uk-UA" w:eastAsia="ru-RU"/>
        </w:rPr>
      </w:pPr>
      <w:r>
        <w:rPr>
          <w:rFonts w:ascii="Times New Roman" w:hAnsi="Times New Roman" w:cs="Times New Roman"/>
          <w:bCs/>
          <w:iCs/>
          <w:noProof/>
          <w:lang w:eastAsia="ru-RU"/>
        </w:rPr>
        <w:pict>
          <v:shape id="_x0000_s1037" type="#_x0000_t32" style="position:absolute;margin-left:271.65pt;margin-top:11.15pt;width:0;height:25.5pt;z-index:251685888" o:connectortype="straight">
            <v:stroke endarrow="block"/>
          </v:shape>
        </w:pict>
      </w:r>
      <w:r w:rsidR="00A91A97" w:rsidRPr="00BE2AA1">
        <w:rPr>
          <w:rFonts w:ascii="Times New Roman" w:hAnsi="Times New Roman" w:cs="Times New Roman"/>
          <w:bCs/>
          <w:iCs/>
          <w:noProof/>
          <w:lang w:val="uk-UA" w:eastAsia="ru-RU"/>
        </w:rPr>
        <w:t xml:space="preserve">                                                                                         </w:t>
      </w:r>
      <w:r w:rsidR="00A91A97" w:rsidRPr="00BE2AA1">
        <w:rPr>
          <w:rFonts w:ascii="Times New Roman" w:hAnsi="Times New Roman" w:cs="Times New Roman"/>
          <w:b/>
          <w:bCs/>
          <w:iCs/>
          <w:noProof/>
          <w:lang w:val="uk-UA" w:eastAsia="ru-RU"/>
        </w:rPr>
        <w:t>Зміна політики США</w:t>
      </w:r>
    </w:p>
    <w:p w:rsidR="00A91A97" w:rsidRDefault="00CC0011" w:rsidP="00A91A97">
      <w:pPr>
        <w:spacing w:after="0"/>
        <w:jc w:val="center"/>
        <w:rPr>
          <w:bCs/>
          <w:i/>
          <w:iCs/>
          <w:noProof/>
          <w:lang w:val="uk-UA" w:eastAsia="ru-RU"/>
        </w:rPr>
      </w:pPr>
      <w:r w:rsidRPr="00CC0011">
        <w:rPr>
          <w:bCs/>
          <w:i/>
          <w:iCs/>
          <w:noProof/>
          <w:sz w:val="32"/>
          <w:szCs w:val="32"/>
          <w:lang w:eastAsia="ru-RU"/>
        </w:rPr>
        <w:pict>
          <v:shape id="_x0000_s1035" type="#_x0000_t32" style="position:absolute;left:0;text-align:left;margin-left:240.9pt;margin-top:7.7pt;width:49.5pt;height:36pt;flip:x y;z-index:251683840" o:connectortype="straight"/>
        </w:pict>
      </w:r>
      <w:r w:rsidRPr="00CC0011">
        <w:rPr>
          <w:bCs/>
          <w:i/>
          <w:iCs/>
          <w:noProof/>
          <w:sz w:val="32"/>
          <w:szCs w:val="32"/>
          <w:lang w:eastAsia="ru-RU"/>
        </w:rPr>
        <w:pict>
          <v:shape id="_x0000_s1036" type="#_x0000_t32" style="position:absolute;left:0;text-align:left;margin-left:247.65pt;margin-top:7.7pt;width:49.5pt;height:36pt;flip:y;z-index:251684864" o:connectortype="straight"/>
        </w:pict>
      </w:r>
    </w:p>
    <w:p w:rsidR="00A91A97" w:rsidRPr="00A02B14" w:rsidRDefault="00A91A97" w:rsidP="00A91A97">
      <w:pPr>
        <w:spacing w:after="0"/>
        <w:jc w:val="center"/>
        <w:rPr>
          <w:bCs/>
          <w:i/>
          <w:iCs/>
          <w:noProof/>
          <w:sz w:val="32"/>
          <w:szCs w:val="32"/>
          <w:lang w:val="uk-UA" w:eastAsia="ru-RU"/>
        </w:rPr>
      </w:pPr>
      <w:r w:rsidRPr="00A02B14">
        <w:rPr>
          <w:bCs/>
          <w:i/>
          <w:iCs/>
          <w:noProof/>
          <w:sz w:val="32"/>
          <w:szCs w:val="32"/>
          <w:lang w:val="uk-UA" w:eastAsia="ru-RU"/>
        </w:rPr>
        <w:t>Ізоляціонізм</w:t>
      </w:r>
    </w:p>
    <w:p w:rsidR="00A91A97" w:rsidRDefault="00A91A97" w:rsidP="00A91A97">
      <w:pPr>
        <w:spacing w:after="0"/>
        <w:jc w:val="center"/>
        <w:rPr>
          <w:bCs/>
          <w:i/>
          <w:iCs/>
          <w:noProof/>
          <w:lang w:val="uk-UA" w:eastAsia="ru-RU"/>
        </w:rPr>
      </w:pPr>
    </w:p>
    <w:p w:rsidR="00A91A97" w:rsidRPr="00BE2AA1" w:rsidRDefault="00A91A97" w:rsidP="00A91A97">
      <w:pPr>
        <w:spacing w:after="0"/>
        <w:rPr>
          <w:rFonts w:ascii="Times New Roman" w:hAnsi="Times New Roman" w:cs="Times New Roman"/>
          <w:b/>
          <w:bCs/>
          <w:iCs/>
          <w:noProof/>
          <w:lang w:val="uk-UA" w:eastAsia="ru-RU"/>
        </w:rPr>
      </w:pPr>
      <w:r w:rsidRPr="00BE2AA1">
        <w:rPr>
          <w:rFonts w:ascii="Times New Roman" w:hAnsi="Times New Roman" w:cs="Times New Roman"/>
          <w:bCs/>
          <w:iCs/>
          <w:noProof/>
          <w:lang w:val="uk-UA" w:eastAsia="ru-RU"/>
        </w:rPr>
        <w:t xml:space="preserve">Президент Ф. Рузвельт після початку Другої  світової війни змінив законодавство щодо нейтралітету на користь Англії. В березні 1940 р. було прийнято закон про </w:t>
      </w:r>
      <w:r w:rsidRPr="00BE2AA1">
        <w:rPr>
          <w:rFonts w:ascii="Times New Roman" w:hAnsi="Times New Roman" w:cs="Times New Roman"/>
          <w:b/>
          <w:bCs/>
          <w:iCs/>
          <w:noProof/>
          <w:lang w:val="uk-UA" w:eastAsia="ru-RU"/>
        </w:rPr>
        <w:t>ленд-ліз.</w:t>
      </w:r>
    </w:p>
    <w:p w:rsidR="00A91A97" w:rsidRDefault="00CC0011" w:rsidP="00A91A97">
      <w:pPr>
        <w:spacing w:after="0"/>
        <w:jc w:val="center"/>
        <w:rPr>
          <w:bCs/>
          <w:i/>
          <w:iCs/>
          <w:noProof/>
          <w:lang w:val="uk-UA" w:eastAsia="ru-RU"/>
        </w:rPr>
      </w:pPr>
      <w:r>
        <w:rPr>
          <w:bCs/>
          <w:i/>
          <w:iCs/>
          <w:noProof/>
          <w:lang w:eastAsia="ru-RU"/>
        </w:rPr>
        <w:pict>
          <v:roundrect id="_x0000_s1038" style="position:absolute;left:0;text-align:left;margin-left:5.4pt;margin-top:5.25pt;width:515.25pt;height:57pt;z-index:251686912" arcsize="10923f">
            <v:textbox>
              <w:txbxContent>
                <w:p w:rsidR="00391859" w:rsidRPr="007E5DAC" w:rsidRDefault="00391859" w:rsidP="00A91A97">
                  <w:pPr>
                    <w:rPr>
                      <w:lang w:val="uk-UA"/>
                    </w:rPr>
                  </w:pPr>
                  <w:r w:rsidRPr="007E5DAC">
                    <w:rPr>
                      <w:rFonts w:ascii="Times New Roman" w:hAnsi="Times New Roman" w:cs="Times New Roman"/>
                      <w:b/>
                      <w:color w:val="000000" w:themeColor="text1"/>
                      <w:sz w:val="24"/>
                      <w:szCs w:val="24"/>
                      <w:highlight w:val="lightGray"/>
                      <w:lang w:val="uk-UA"/>
                    </w:rPr>
                    <w:t>Ленд-ліз</w:t>
                  </w:r>
                  <w:r w:rsidRPr="007E5DAC">
                    <w:rPr>
                      <w:rFonts w:ascii="Times New Roman" w:hAnsi="Times New Roman" w:cs="Times New Roman"/>
                      <w:color w:val="000000" w:themeColor="text1"/>
                      <w:sz w:val="24"/>
                      <w:szCs w:val="24"/>
                      <w:highlight w:val="lightGray"/>
                      <w:shd w:val="clear" w:color="auto" w:fill="FFFFFF"/>
                    </w:rPr>
                    <w:t xml:space="preserve"> </w:t>
                  </w:r>
                  <w:r w:rsidRPr="007E5DAC">
                    <w:rPr>
                      <w:rFonts w:ascii="Times New Roman" w:hAnsi="Times New Roman" w:cs="Times New Roman"/>
                      <w:color w:val="000000" w:themeColor="text1"/>
                      <w:sz w:val="24"/>
                      <w:szCs w:val="24"/>
                      <w:highlight w:val="lightGray"/>
                      <w:shd w:val="clear" w:color="auto" w:fill="FFFFFF"/>
                      <w:lang w:val="uk-UA"/>
                    </w:rPr>
                    <w:t>(</w:t>
                  </w:r>
                  <w:r w:rsidRPr="007E5DAC">
                    <w:rPr>
                      <w:rFonts w:ascii="Times New Roman" w:hAnsi="Times New Roman" w:cs="Times New Roman"/>
                      <w:color w:val="000000" w:themeColor="text1"/>
                      <w:sz w:val="24"/>
                      <w:szCs w:val="24"/>
                      <w:highlight w:val="lightGray"/>
                      <w:shd w:val="clear" w:color="auto" w:fill="FFFFFF"/>
                    </w:rPr>
                    <w:t>від </w:t>
                  </w:r>
                  <w:hyperlink r:id="rId27" w:tooltip="Англійська мова" w:history="1">
                    <w:r w:rsidRPr="007E5DAC">
                      <w:rPr>
                        <w:rStyle w:val="a4"/>
                        <w:rFonts w:ascii="Times New Roman" w:hAnsi="Times New Roman" w:cs="Times New Roman"/>
                        <w:color w:val="000000" w:themeColor="text1"/>
                        <w:sz w:val="24"/>
                        <w:szCs w:val="24"/>
                        <w:highlight w:val="lightGray"/>
                        <w:shd w:val="clear" w:color="auto" w:fill="FFFFFF"/>
                      </w:rPr>
                      <w:t>англ.</w:t>
                    </w:r>
                  </w:hyperlink>
                  <w:r w:rsidRPr="007E5DAC">
                    <w:rPr>
                      <w:rFonts w:ascii="Times New Roman" w:hAnsi="Times New Roman" w:cs="Times New Roman"/>
                      <w:color w:val="000000" w:themeColor="text1"/>
                      <w:sz w:val="24"/>
                      <w:szCs w:val="24"/>
                      <w:highlight w:val="lightGray"/>
                      <w:shd w:val="clear" w:color="auto" w:fill="FFFFFF"/>
                    </w:rPr>
                    <w:t> </w:t>
                  </w:r>
                  <w:r w:rsidRPr="007E5DAC">
                    <w:rPr>
                      <w:rFonts w:ascii="Times New Roman" w:hAnsi="Times New Roman" w:cs="Times New Roman"/>
                      <w:i/>
                      <w:iCs/>
                      <w:color w:val="000000" w:themeColor="text1"/>
                      <w:sz w:val="24"/>
                      <w:szCs w:val="24"/>
                      <w:highlight w:val="lightGray"/>
                      <w:shd w:val="clear" w:color="auto" w:fill="FFFFFF"/>
                    </w:rPr>
                    <w:t>lend</w:t>
                  </w:r>
                  <w:r w:rsidRPr="007E5DAC">
                    <w:rPr>
                      <w:rFonts w:ascii="Times New Roman" w:hAnsi="Times New Roman" w:cs="Times New Roman"/>
                      <w:color w:val="000000" w:themeColor="text1"/>
                      <w:sz w:val="24"/>
                      <w:szCs w:val="24"/>
                      <w:highlight w:val="lightGray"/>
                      <w:shd w:val="clear" w:color="auto" w:fill="FFFFFF"/>
                    </w:rPr>
                    <w:t> — «позичати» і </w:t>
                  </w:r>
                  <w:r w:rsidRPr="007E5DAC">
                    <w:rPr>
                      <w:rFonts w:ascii="Times New Roman" w:hAnsi="Times New Roman" w:cs="Times New Roman"/>
                      <w:i/>
                      <w:iCs/>
                      <w:color w:val="000000" w:themeColor="text1"/>
                      <w:sz w:val="24"/>
                      <w:szCs w:val="24"/>
                      <w:highlight w:val="lightGray"/>
                      <w:shd w:val="clear" w:color="auto" w:fill="FFFFFF"/>
                    </w:rPr>
                    <w:t>lease</w:t>
                  </w:r>
                  <w:r w:rsidRPr="007E5DAC">
                    <w:rPr>
                      <w:rFonts w:ascii="Times New Roman" w:hAnsi="Times New Roman" w:cs="Times New Roman"/>
                      <w:color w:val="000000" w:themeColor="text1"/>
                      <w:sz w:val="24"/>
                      <w:szCs w:val="24"/>
                      <w:highlight w:val="lightGray"/>
                      <w:shd w:val="clear" w:color="auto" w:fill="FFFFFF"/>
                    </w:rPr>
                    <w:t> — «здавати в оренду, внайми») була системою, за якою </w:t>
                  </w:r>
                  <w:hyperlink r:id="rId28" w:tooltip="Сполучені Штати Америки" w:history="1">
                    <w:r w:rsidRPr="007E5DAC">
                      <w:rPr>
                        <w:rStyle w:val="a4"/>
                        <w:rFonts w:ascii="Times New Roman" w:hAnsi="Times New Roman" w:cs="Times New Roman"/>
                        <w:color w:val="000000" w:themeColor="text1"/>
                        <w:sz w:val="24"/>
                        <w:szCs w:val="24"/>
                        <w:highlight w:val="lightGray"/>
                        <w:shd w:val="clear" w:color="auto" w:fill="FFFFFF"/>
                      </w:rPr>
                      <w:t>Сполучені Штати Америки</w:t>
                    </w:r>
                  </w:hyperlink>
                  <w:r w:rsidRPr="007E5DAC">
                    <w:rPr>
                      <w:rFonts w:ascii="Times New Roman" w:hAnsi="Times New Roman" w:cs="Times New Roman"/>
                      <w:color w:val="000000" w:themeColor="text1"/>
                      <w:sz w:val="24"/>
                      <w:szCs w:val="24"/>
                      <w:highlight w:val="lightGray"/>
                      <w:shd w:val="clear" w:color="auto" w:fill="FFFFFF"/>
                    </w:rPr>
                    <w:t>, частково на безоплатній основі, передавали своїм союзникам у </w:t>
                  </w:r>
                  <w:hyperlink r:id="rId29" w:tooltip="Друга світова війна" w:history="1">
                    <w:r w:rsidRPr="007E5DAC">
                      <w:rPr>
                        <w:rStyle w:val="a4"/>
                        <w:rFonts w:ascii="Times New Roman" w:hAnsi="Times New Roman" w:cs="Times New Roman"/>
                        <w:color w:val="000000" w:themeColor="text1"/>
                        <w:sz w:val="24"/>
                        <w:szCs w:val="24"/>
                        <w:highlight w:val="lightGray"/>
                        <w:shd w:val="clear" w:color="auto" w:fill="FFFFFF"/>
                      </w:rPr>
                      <w:t>Другій світовій війні</w:t>
                    </w:r>
                  </w:hyperlink>
                  <w:r w:rsidRPr="007E5DAC">
                    <w:rPr>
                      <w:rFonts w:ascii="Times New Roman" w:hAnsi="Times New Roman" w:cs="Times New Roman"/>
                      <w:color w:val="000000" w:themeColor="text1"/>
                      <w:sz w:val="24"/>
                      <w:szCs w:val="24"/>
                      <w:highlight w:val="lightGray"/>
                      <w:shd w:val="clear" w:color="auto" w:fill="FFFFFF"/>
                    </w:rPr>
                    <w:t> </w:t>
                  </w:r>
                  <w:hyperlink r:id="rId30" w:tooltip="Боєприпаси" w:history="1">
                    <w:r w:rsidRPr="007E5DAC">
                      <w:rPr>
                        <w:rStyle w:val="a4"/>
                        <w:rFonts w:ascii="Times New Roman" w:hAnsi="Times New Roman" w:cs="Times New Roman"/>
                        <w:color w:val="000000" w:themeColor="text1"/>
                        <w:sz w:val="24"/>
                        <w:szCs w:val="24"/>
                        <w:highlight w:val="lightGray"/>
                        <w:shd w:val="clear" w:color="auto" w:fill="FFFFFF"/>
                      </w:rPr>
                      <w:t>боєприпаси</w:t>
                    </w:r>
                  </w:hyperlink>
                  <w:r w:rsidRPr="007E5DAC">
                    <w:rPr>
                      <w:rFonts w:ascii="Times New Roman" w:hAnsi="Times New Roman" w:cs="Times New Roman"/>
                      <w:color w:val="000000" w:themeColor="text1"/>
                      <w:sz w:val="24"/>
                      <w:szCs w:val="24"/>
                      <w:highlight w:val="lightGray"/>
                      <w:shd w:val="clear" w:color="auto" w:fill="FFFFFF"/>
                    </w:rPr>
                    <w:t>, </w:t>
                  </w:r>
                  <w:hyperlink r:id="rId31" w:tooltip="Бойова техніка" w:history="1">
                    <w:r w:rsidRPr="007E5DAC">
                      <w:rPr>
                        <w:rStyle w:val="a4"/>
                        <w:rFonts w:ascii="Times New Roman" w:hAnsi="Times New Roman" w:cs="Times New Roman"/>
                        <w:color w:val="000000" w:themeColor="text1"/>
                        <w:sz w:val="24"/>
                        <w:szCs w:val="24"/>
                        <w:highlight w:val="lightGray"/>
                        <w:shd w:val="clear" w:color="auto" w:fill="FFFFFF"/>
                      </w:rPr>
                      <w:t>техніку</w:t>
                    </w:r>
                  </w:hyperlink>
                  <w:r w:rsidRPr="007E5DAC">
                    <w:rPr>
                      <w:rFonts w:ascii="Times New Roman" w:hAnsi="Times New Roman" w:cs="Times New Roman"/>
                      <w:color w:val="000000" w:themeColor="text1"/>
                      <w:sz w:val="24"/>
                      <w:szCs w:val="24"/>
                      <w:highlight w:val="lightGray"/>
                      <w:shd w:val="clear" w:color="auto" w:fill="FFFFFF"/>
                    </w:rPr>
                    <w:t>, </w:t>
                  </w:r>
                  <w:hyperlink r:id="rId32" w:tooltip="Продовольство" w:history="1">
                    <w:r w:rsidRPr="007E5DAC">
                      <w:rPr>
                        <w:rStyle w:val="a4"/>
                        <w:rFonts w:ascii="Times New Roman" w:hAnsi="Times New Roman" w:cs="Times New Roman"/>
                        <w:color w:val="000000" w:themeColor="text1"/>
                        <w:sz w:val="24"/>
                        <w:szCs w:val="24"/>
                        <w:highlight w:val="lightGray"/>
                        <w:shd w:val="clear" w:color="auto" w:fill="FFFFFF"/>
                      </w:rPr>
                      <w:t>продовольство</w:t>
                    </w:r>
                  </w:hyperlink>
                  <w:r w:rsidRPr="007E5DAC">
                    <w:rPr>
                      <w:rFonts w:ascii="Times New Roman" w:hAnsi="Times New Roman" w:cs="Times New Roman"/>
                      <w:color w:val="000000" w:themeColor="text1"/>
                      <w:sz w:val="24"/>
                      <w:szCs w:val="24"/>
                      <w:highlight w:val="lightGray"/>
                      <w:shd w:val="clear" w:color="auto" w:fill="FFFFFF"/>
                    </w:rPr>
                    <w:t> і стратегічну сировину</w:t>
                  </w:r>
                  <w:r w:rsidRPr="007E5DAC">
                    <w:rPr>
                      <w:rFonts w:ascii="Times New Roman" w:hAnsi="Times New Roman" w:cs="Times New Roman"/>
                      <w:color w:val="222222"/>
                      <w:sz w:val="24"/>
                      <w:szCs w:val="24"/>
                      <w:highlight w:val="lightGray"/>
                      <w:shd w:val="clear" w:color="auto" w:fill="FFFFFF"/>
                    </w:rPr>
                    <w:t>,</w:t>
                  </w:r>
                  <w:r w:rsidRPr="007E5DAC">
                    <w:rPr>
                      <w:rFonts w:ascii="Times New Roman" w:hAnsi="Times New Roman" w:cs="Times New Roman"/>
                      <w:color w:val="222222"/>
                      <w:sz w:val="24"/>
                      <w:szCs w:val="24"/>
                      <w:shd w:val="clear" w:color="auto" w:fill="FFFFFF"/>
                    </w:rPr>
                    <w:t xml:space="preserve"> </w:t>
                  </w:r>
                  <w:r>
                    <w:rPr>
                      <w:rFonts w:ascii="Arial" w:hAnsi="Arial" w:cs="Arial"/>
                      <w:color w:val="222222"/>
                      <w:sz w:val="21"/>
                      <w:szCs w:val="21"/>
                      <w:shd w:val="clear" w:color="auto" w:fill="FFFFFF"/>
                    </w:rPr>
                    <w:t>включаючи </w:t>
                  </w:r>
                  <w:hyperlink r:id="rId33" w:tooltip="Нафтопродукти" w:history="1">
                    <w:r>
                      <w:rPr>
                        <w:rStyle w:val="a4"/>
                        <w:rFonts w:ascii="Arial" w:hAnsi="Arial" w:cs="Arial"/>
                        <w:color w:val="0B0080"/>
                        <w:sz w:val="21"/>
                        <w:szCs w:val="21"/>
                        <w:shd w:val="clear" w:color="auto" w:fill="FFFFFF"/>
                      </w:rPr>
                      <w:t>нафтопродукти</w:t>
                    </w:r>
                  </w:hyperlink>
                  <w:r>
                    <w:rPr>
                      <w:rFonts w:ascii="Arial" w:hAnsi="Arial" w:cs="Arial"/>
                      <w:color w:val="222222"/>
                      <w:sz w:val="21"/>
                      <w:szCs w:val="21"/>
                      <w:shd w:val="clear" w:color="auto" w:fill="FFFFFF"/>
                    </w:rPr>
                    <w:t>.</w:t>
                  </w:r>
                </w:p>
              </w:txbxContent>
            </v:textbox>
          </v:roundrect>
        </w:pict>
      </w:r>
    </w:p>
    <w:p w:rsidR="00A91A97" w:rsidRDefault="00A91A97" w:rsidP="00A91A97">
      <w:pPr>
        <w:spacing w:after="0"/>
        <w:jc w:val="center"/>
        <w:rPr>
          <w:bCs/>
          <w:i/>
          <w:iCs/>
          <w:noProof/>
          <w:lang w:val="uk-UA" w:eastAsia="ru-RU"/>
        </w:rPr>
      </w:pPr>
    </w:p>
    <w:p w:rsidR="00A91A97" w:rsidRDefault="00A91A97" w:rsidP="00A91A97">
      <w:pPr>
        <w:spacing w:after="0"/>
        <w:jc w:val="center"/>
        <w:rPr>
          <w:bCs/>
          <w:i/>
          <w:iCs/>
          <w:noProof/>
          <w:lang w:val="uk-UA" w:eastAsia="ru-RU"/>
        </w:rPr>
      </w:pPr>
    </w:p>
    <w:p w:rsidR="00A91A97" w:rsidRDefault="00A91A97" w:rsidP="00A91A97">
      <w:pPr>
        <w:spacing w:after="0"/>
        <w:jc w:val="center"/>
        <w:rPr>
          <w:bCs/>
          <w:i/>
          <w:iCs/>
          <w:noProof/>
          <w:lang w:val="uk-UA" w:eastAsia="ru-RU"/>
        </w:rPr>
      </w:pPr>
    </w:p>
    <w:p w:rsidR="00A91A97" w:rsidRDefault="00A91A97" w:rsidP="00A91A97">
      <w:pPr>
        <w:spacing w:after="0"/>
        <w:jc w:val="center"/>
        <w:rPr>
          <w:bCs/>
          <w:i/>
          <w:iCs/>
          <w:noProof/>
          <w:lang w:val="uk-UA" w:eastAsia="ru-RU"/>
        </w:rPr>
      </w:pPr>
    </w:p>
    <w:tbl>
      <w:tblPr>
        <w:tblpPr w:leftFromText="180" w:rightFromText="180" w:vertAnchor="text" w:horzAnchor="page" w:tblpX="973" w:tblpY="92"/>
        <w:tblW w:w="0" w:type="auto"/>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1971"/>
        <w:gridCol w:w="3238"/>
      </w:tblGrid>
      <w:tr w:rsidR="00A91A97" w:rsidRPr="007E5DAC" w:rsidTr="00B677E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91A97" w:rsidRPr="007E5DAC" w:rsidRDefault="00A91A97" w:rsidP="00B677EE">
            <w:pPr>
              <w:spacing w:after="0" w:line="240" w:lineRule="auto"/>
              <w:jc w:val="center"/>
              <w:rPr>
                <w:rFonts w:ascii="Arial" w:eastAsia="Times New Roman" w:hAnsi="Arial" w:cs="Arial"/>
                <w:b/>
                <w:bCs/>
                <w:color w:val="222222"/>
                <w:sz w:val="21"/>
                <w:szCs w:val="21"/>
                <w:lang w:eastAsia="ru-RU"/>
              </w:rPr>
            </w:pPr>
            <w:r>
              <w:rPr>
                <w:rFonts w:ascii="Arial" w:eastAsia="Times New Roman" w:hAnsi="Arial" w:cs="Arial"/>
                <w:b/>
                <w:bCs/>
                <w:color w:val="222222"/>
                <w:sz w:val="21"/>
                <w:szCs w:val="21"/>
                <w:lang w:val="uk-UA" w:eastAsia="ru-RU"/>
              </w:rPr>
              <w:t>Краї</w:t>
            </w:r>
            <w:r w:rsidRPr="007E5DAC">
              <w:rPr>
                <w:rFonts w:ascii="Arial" w:eastAsia="Times New Roman" w:hAnsi="Arial" w:cs="Arial"/>
                <w:b/>
                <w:bCs/>
                <w:color w:val="222222"/>
                <w:sz w:val="21"/>
                <w:szCs w:val="21"/>
                <w:lang w:eastAsia="ru-RU"/>
              </w:rPr>
              <w:t>на-отримувач</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A91A97" w:rsidRPr="007E5DAC" w:rsidRDefault="00A91A97" w:rsidP="00B677EE">
            <w:pPr>
              <w:spacing w:after="0" w:line="240" w:lineRule="auto"/>
              <w:jc w:val="center"/>
              <w:rPr>
                <w:rFonts w:ascii="Arial" w:eastAsia="Times New Roman" w:hAnsi="Arial" w:cs="Arial"/>
                <w:b/>
                <w:bCs/>
                <w:color w:val="222222"/>
                <w:sz w:val="21"/>
                <w:szCs w:val="21"/>
                <w:lang w:eastAsia="ru-RU"/>
              </w:rPr>
            </w:pPr>
            <w:r w:rsidRPr="007E5DAC">
              <w:rPr>
                <w:rFonts w:ascii="Arial" w:eastAsia="Times New Roman" w:hAnsi="Arial" w:cs="Arial"/>
                <w:b/>
                <w:bCs/>
                <w:color w:val="222222"/>
                <w:sz w:val="21"/>
                <w:szCs w:val="21"/>
                <w:lang w:eastAsia="ru-RU"/>
              </w:rPr>
              <w:t>Обсяг допомоги</w:t>
            </w:r>
            <w:r w:rsidRPr="007E5DAC">
              <w:rPr>
                <w:rFonts w:ascii="Arial" w:eastAsia="Times New Roman" w:hAnsi="Arial" w:cs="Arial"/>
                <w:b/>
                <w:bCs/>
                <w:color w:val="222222"/>
                <w:sz w:val="21"/>
                <w:szCs w:val="21"/>
                <w:lang w:eastAsia="ru-RU"/>
              </w:rPr>
              <w:br/>
              <w:t>у цінах 1941—1945 рр., млрд $</w:t>
            </w:r>
          </w:p>
        </w:tc>
      </w:tr>
      <w:tr w:rsidR="00A91A97" w:rsidRPr="007E5DAC" w:rsidTr="00B677EE">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1A97" w:rsidRPr="007E5DAC" w:rsidRDefault="00CC0011" w:rsidP="00B677EE">
            <w:pPr>
              <w:spacing w:after="0" w:line="240" w:lineRule="auto"/>
              <w:rPr>
                <w:rFonts w:ascii="Arial" w:eastAsia="Times New Roman" w:hAnsi="Arial" w:cs="Arial"/>
                <w:sz w:val="21"/>
                <w:szCs w:val="21"/>
                <w:lang w:eastAsia="ru-RU"/>
              </w:rPr>
            </w:pPr>
            <w:hyperlink r:id="rId34" w:tooltip="Велика Британія" w:history="1">
              <w:r w:rsidR="00A91A97" w:rsidRPr="00D04519">
                <w:rPr>
                  <w:rFonts w:ascii="Arial" w:eastAsia="Times New Roman" w:hAnsi="Arial" w:cs="Arial"/>
                  <w:sz w:val="21"/>
                  <w:lang w:eastAsia="ru-RU"/>
                </w:rPr>
                <w:t>Велика Британія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1A97" w:rsidRPr="007E5DAC" w:rsidRDefault="00A91A97" w:rsidP="00B677EE">
            <w:pPr>
              <w:spacing w:after="0" w:line="240" w:lineRule="auto"/>
              <w:rPr>
                <w:rFonts w:ascii="Arial" w:eastAsia="Times New Roman" w:hAnsi="Arial" w:cs="Arial"/>
                <w:color w:val="222222"/>
                <w:sz w:val="21"/>
                <w:szCs w:val="21"/>
                <w:lang w:eastAsia="ru-RU"/>
              </w:rPr>
            </w:pPr>
            <w:r w:rsidRPr="007E5DAC">
              <w:rPr>
                <w:rFonts w:ascii="Arial" w:eastAsia="Times New Roman" w:hAnsi="Arial" w:cs="Arial"/>
                <w:color w:val="222222"/>
                <w:sz w:val="21"/>
                <w:szCs w:val="21"/>
                <w:lang w:eastAsia="ru-RU"/>
              </w:rPr>
              <w:t>31,4</w:t>
            </w:r>
          </w:p>
        </w:tc>
      </w:tr>
      <w:tr w:rsidR="00A91A97" w:rsidRPr="007E5DAC" w:rsidTr="00B677EE">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1A97" w:rsidRPr="007E5DAC" w:rsidRDefault="00A91A97" w:rsidP="00B677EE">
            <w:pPr>
              <w:spacing w:after="0" w:line="240" w:lineRule="auto"/>
              <w:rPr>
                <w:rFonts w:ascii="Arial" w:eastAsia="Times New Roman" w:hAnsi="Arial" w:cs="Arial"/>
                <w:sz w:val="21"/>
                <w:szCs w:val="21"/>
                <w:lang w:eastAsia="ru-RU"/>
              </w:rPr>
            </w:pPr>
            <w:r w:rsidRPr="007E5DAC">
              <w:rPr>
                <w:rFonts w:ascii="Arial" w:eastAsia="Times New Roman" w:hAnsi="Arial" w:cs="Arial"/>
                <w:sz w:val="21"/>
                <w:szCs w:val="21"/>
                <w:lang w:eastAsia="ru-RU"/>
              </w:rPr>
              <w:t>СРСР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1A97" w:rsidRPr="007E5DAC" w:rsidRDefault="00A91A97" w:rsidP="00B677EE">
            <w:pPr>
              <w:spacing w:after="0" w:line="240" w:lineRule="auto"/>
              <w:rPr>
                <w:rFonts w:ascii="Arial" w:eastAsia="Times New Roman" w:hAnsi="Arial" w:cs="Arial"/>
                <w:color w:val="222222"/>
                <w:sz w:val="21"/>
                <w:szCs w:val="21"/>
                <w:lang w:eastAsia="ru-RU"/>
              </w:rPr>
            </w:pPr>
            <w:r w:rsidRPr="007E5DAC">
              <w:rPr>
                <w:rFonts w:ascii="Arial" w:eastAsia="Times New Roman" w:hAnsi="Arial" w:cs="Arial"/>
                <w:color w:val="222222"/>
                <w:sz w:val="21"/>
                <w:szCs w:val="21"/>
                <w:lang w:eastAsia="ru-RU"/>
              </w:rPr>
              <w:t>11,3</w:t>
            </w:r>
          </w:p>
        </w:tc>
      </w:tr>
      <w:tr w:rsidR="00A91A97" w:rsidRPr="007E5DAC" w:rsidTr="00B677EE">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1A97" w:rsidRPr="007E5DAC" w:rsidRDefault="00CC0011" w:rsidP="00B677EE">
            <w:pPr>
              <w:spacing w:after="0" w:line="240" w:lineRule="auto"/>
              <w:rPr>
                <w:rFonts w:ascii="Arial" w:eastAsia="Times New Roman" w:hAnsi="Arial" w:cs="Arial"/>
                <w:sz w:val="21"/>
                <w:szCs w:val="21"/>
                <w:lang w:eastAsia="ru-RU"/>
              </w:rPr>
            </w:pPr>
            <w:hyperlink r:id="rId35" w:tooltip="Франція" w:history="1">
              <w:r w:rsidR="00A91A97" w:rsidRPr="00D04519">
                <w:rPr>
                  <w:rFonts w:ascii="Arial" w:eastAsia="Times New Roman" w:hAnsi="Arial" w:cs="Arial"/>
                  <w:sz w:val="21"/>
                  <w:lang w:eastAsia="ru-RU"/>
                </w:rPr>
                <w:t>Франція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1A97" w:rsidRPr="007E5DAC" w:rsidRDefault="00A91A97" w:rsidP="00B677EE">
            <w:pPr>
              <w:spacing w:after="0" w:line="240" w:lineRule="auto"/>
              <w:rPr>
                <w:rFonts w:ascii="Arial" w:eastAsia="Times New Roman" w:hAnsi="Arial" w:cs="Arial"/>
                <w:color w:val="222222"/>
                <w:sz w:val="21"/>
                <w:szCs w:val="21"/>
                <w:lang w:eastAsia="ru-RU"/>
              </w:rPr>
            </w:pPr>
            <w:r w:rsidRPr="007E5DAC">
              <w:rPr>
                <w:rFonts w:ascii="Arial" w:eastAsia="Times New Roman" w:hAnsi="Arial" w:cs="Arial"/>
                <w:color w:val="222222"/>
                <w:sz w:val="21"/>
                <w:szCs w:val="21"/>
                <w:lang w:eastAsia="ru-RU"/>
              </w:rPr>
              <w:t>3,2</w:t>
            </w:r>
          </w:p>
        </w:tc>
      </w:tr>
      <w:tr w:rsidR="00A91A97" w:rsidRPr="007E5DAC" w:rsidTr="00B677EE">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1A97" w:rsidRPr="007E5DAC" w:rsidRDefault="00CC0011" w:rsidP="00B677EE">
            <w:pPr>
              <w:spacing w:after="0" w:line="240" w:lineRule="auto"/>
              <w:rPr>
                <w:rFonts w:ascii="Arial" w:eastAsia="Times New Roman" w:hAnsi="Arial" w:cs="Arial"/>
                <w:sz w:val="21"/>
                <w:szCs w:val="21"/>
                <w:lang w:eastAsia="ru-RU"/>
              </w:rPr>
            </w:pPr>
            <w:hyperlink r:id="rId36" w:tooltip="Китай" w:history="1">
              <w:r w:rsidR="00A91A97" w:rsidRPr="00D04519">
                <w:rPr>
                  <w:rFonts w:ascii="Arial" w:eastAsia="Times New Roman" w:hAnsi="Arial" w:cs="Arial"/>
                  <w:sz w:val="21"/>
                  <w:lang w:eastAsia="ru-RU"/>
                </w:rPr>
                <w:t>Китай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91A97" w:rsidRPr="007E5DAC" w:rsidRDefault="00A91A97" w:rsidP="00B677EE">
            <w:pPr>
              <w:spacing w:after="0" w:line="240" w:lineRule="auto"/>
              <w:rPr>
                <w:rFonts w:ascii="Arial" w:eastAsia="Times New Roman" w:hAnsi="Arial" w:cs="Arial"/>
                <w:color w:val="222222"/>
                <w:sz w:val="21"/>
                <w:szCs w:val="21"/>
                <w:lang w:eastAsia="ru-RU"/>
              </w:rPr>
            </w:pPr>
            <w:r w:rsidRPr="007E5DAC">
              <w:rPr>
                <w:rFonts w:ascii="Arial" w:eastAsia="Times New Roman" w:hAnsi="Arial" w:cs="Arial"/>
                <w:color w:val="222222"/>
                <w:sz w:val="21"/>
                <w:szCs w:val="21"/>
                <w:lang w:eastAsia="ru-RU"/>
              </w:rPr>
              <w:t>1,6</w:t>
            </w:r>
          </w:p>
        </w:tc>
      </w:tr>
    </w:tbl>
    <w:p w:rsidR="00A91A97" w:rsidRPr="00570504" w:rsidRDefault="00A91A97" w:rsidP="00A91A97">
      <w:pPr>
        <w:spacing w:after="0"/>
        <w:jc w:val="center"/>
        <w:rPr>
          <w:bCs/>
          <w:i/>
          <w:iCs/>
          <w:noProof/>
          <w:color w:val="002060"/>
          <w:lang w:val="uk-UA" w:eastAsia="ru-RU"/>
        </w:rPr>
      </w:pPr>
      <w:r w:rsidRPr="00570504">
        <w:rPr>
          <w:bCs/>
          <w:i/>
          <w:iCs/>
          <w:noProof/>
          <w:color w:val="002060"/>
          <w:lang w:val="uk-UA" w:eastAsia="ru-RU"/>
        </w:rPr>
        <w:t>Допомога по ленд-лізу дала змогу</w:t>
      </w:r>
    </w:p>
    <w:p w:rsidR="00A91A97" w:rsidRPr="00570504" w:rsidRDefault="00A91A97" w:rsidP="00A91A97">
      <w:pPr>
        <w:spacing w:after="0"/>
        <w:jc w:val="center"/>
        <w:rPr>
          <w:bCs/>
          <w:i/>
          <w:iCs/>
          <w:noProof/>
          <w:color w:val="002060"/>
          <w:lang w:val="uk-UA" w:eastAsia="ru-RU"/>
        </w:rPr>
      </w:pPr>
      <w:r w:rsidRPr="00570504">
        <w:rPr>
          <w:bCs/>
          <w:i/>
          <w:iCs/>
          <w:noProof/>
          <w:color w:val="002060"/>
          <w:lang w:val="uk-UA" w:eastAsia="ru-RU"/>
        </w:rPr>
        <w:t>Англії отримувати достатньо зброї, продовольства,сировини для продовження</w:t>
      </w:r>
    </w:p>
    <w:p w:rsidR="00A91A97" w:rsidRPr="00570504" w:rsidRDefault="00A91A97" w:rsidP="00A91A97">
      <w:pPr>
        <w:spacing w:after="0"/>
        <w:jc w:val="center"/>
        <w:rPr>
          <w:bCs/>
          <w:i/>
          <w:iCs/>
          <w:noProof/>
          <w:color w:val="002060"/>
          <w:lang w:val="uk-UA" w:eastAsia="ru-RU"/>
        </w:rPr>
      </w:pPr>
      <w:r w:rsidRPr="00570504">
        <w:rPr>
          <w:bCs/>
          <w:i/>
          <w:iCs/>
          <w:noProof/>
          <w:color w:val="002060"/>
          <w:lang w:val="uk-UA" w:eastAsia="ru-RU"/>
        </w:rPr>
        <w:t>війни з Німеччиною.</w:t>
      </w:r>
    </w:p>
    <w:p w:rsidR="00A91A97" w:rsidRPr="00570504" w:rsidRDefault="00A91A97" w:rsidP="00A91A97">
      <w:pPr>
        <w:spacing w:after="0"/>
        <w:jc w:val="center"/>
        <w:rPr>
          <w:bCs/>
          <w:i/>
          <w:iCs/>
          <w:noProof/>
          <w:color w:val="002060"/>
          <w:lang w:val="uk-UA" w:eastAsia="ru-RU"/>
        </w:rPr>
      </w:pPr>
      <w:r>
        <w:rPr>
          <w:bCs/>
          <w:i/>
          <w:iCs/>
          <w:noProof/>
          <w:color w:val="002060"/>
          <w:lang w:eastAsia="ru-RU"/>
        </w:rPr>
        <w:drawing>
          <wp:anchor distT="0" distB="0" distL="114300" distR="114300" simplePos="0" relativeHeight="251688960" behindDoc="0" locked="0" layoutInCell="1" allowOverlap="1">
            <wp:simplePos x="0" y="0"/>
            <wp:positionH relativeFrom="column">
              <wp:posOffset>1024890</wp:posOffset>
            </wp:positionH>
            <wp:positionV relativeFrom="paragraph">
              <wp:posOffset>186690</wp:posOffset>
            </wp:positionV>
            <wp:extent cx="1905000" cy="1562100"/>
            <wp:effectExtent l="19050" t="19050" r="19050" b="19050"/>
            <wp:wrapNone/>
            <wp:docPr id="26" name="Рисунок 8" descr="Ленд-лиз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нд-лиз — Википедия"/>
                    <pic:cNvPicPr>
                      <a:picLocks noChangeAspect="1" noChangeArrowheads="1"/>
                    </pic:cNvPicPr>
                  </pic:nvPicPr>
                  <pic:blipFill>
                    <a:blip r:embed="rId37" cstate="print"/>
                    <a:srcRect/>
                    <a:stretch>
                      <a:fillRect/>
                    </a:stretch>
                  </pic:blipFill>
                  <pic:spPr bwMode="auto">
                    <a:xfrm>
                      <a:off x="0" y="0"/>
                      <a:ext cx="1905000" cy="1562100"/>
                    </a:xfrm>
                    <a:prstGeom prst="rect">
                      <a:avLst/>
                    </a:prstGeom>
                    <a:noFill/>
                    <a:ln w="19050">
                      <a:solidFill>
                        <a:srgbClr val="002060"/>
                      </a:solidFill>
                      <a:miter lim="800000"/>
                      <a:headEnd/>
                      <a:tailEnd/>
                    </a:ln>
                  </pic:spPr>
                </pic:pic>
              </a:graphicData>
            </a:graphic>
          </wp:anchor>
        </w:drawing>
      </w:r>
    </w:p>
    <w:p w:rsidR="00A91A97" w:rsidRDefault="00A91A97" w:rsidP="00A91A97">
      <w:pPr>
        <w:spacing w:after="0"/>
        <w:jc w:val="center"/>
        <w:rPr>
          <w:bCs/>
          <w:i/>
          <w:iCs/>
          <w:noProof/>
          <w:lang w:val="uk-UA" w:eastAsia="ru-RU"/>
        </w:rPr>
      </w:pPr>
    </w:p>
    <w:p w:rsidR="00A91A97" w:rsidRDefault="00A91A97" w:rsidP="00A91A97">
      <w:pPr>
        <w:spacing w:after="0"/>
        <w:jc w:val="center"/>
        <w:rPr>
          <w:bCs/>
          <w:i/>
          <w:iCs/>
          <w:noProof/>
          <w:lang w:val="uk-UA" w:eastAsia="ru-RU"/>
        </w:rPr>
      </w:pPr>
    </w:p>
    <w:p w:rsidR="00A91A97" w:rsidRDefault="00A91A97" w:rsidP="00A91A97">
      <w:pPr>
        <w:spacing w:after="0"/>
        <w:rPr>
          <w:bCs/>
          <w:i/>
          <w:iCs/>
          <w:noProof/>
          <w:lang w:val="uk-UA" w:eastAsia="ru-RU"/>
        </w:rPr>
      </w:pPr>
      <w:r>
        <w:rPr>
          <w:bCs/>
          <w:i/>
          <w:iCs/>
          <w:noProof/>
          <w:lang w:eastAsia="ru-RU"/>
        </w:rPr>
        <w:drawing>
          <wp:anchor distT="0" distB="0" distL="114300" distR="114300" simplePos="0" relativeHeight="251689984" behindDoc="1" locked="0" layoutInCell="1" allowOverlap="1">
            <wp:simplePos x="0" y="0"/>
            <wp:positionH relativeFrom="column">
              <wp:posOffset>382905</wp:posOffset>
            </wp:positionH>
            <wp:positionV relativeFrom="paragraph">
              <wp:posOffset>8255</wp:posOffset>
            </wp:positionV>
            <wp:extent cx="2000250" cy="1257300"/>
            <wp:effectExtent l="19050" t="19050" r="19050" b="19050"/>
            <wp:wrapNone/>
            <wp:docPr id="29" name="Рисунок 11" descr="Танковый ленд-лиз. Велико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нковый ленд-лиз. Великобритания"/>
                    <pic:cNvPicPr>
                      <a:picLocks noChangeAspect="1" noChangeArrowheads="1"/>
                    </pic:cNvPicPr>
                  </pic:nvPicPr>
                  <pic:blipFill>
                    <a:blip r:embed="rId38" cstate="print"/>
                    <a:srcRect/>
                    <a:stretch>
                      <a:fillRect/>
                    </a:stretch>
                  </pic:blipFill>
                  <pic:spPr bwMode="auto">
                    <a:xfrm>
                      <a:off x="0" y="0"/>
                      <a:ext cx="2000250" cy="1257300"/>
                    </a:xfrm>
                    <a:prstGeom prst="rect">
                      <a:avLst/>
                    </a:prstGeom>
                    <a:noFill/>
                    <a:ln w="19050">
                      <a:solidFill>
                        <a:srgbClr val="002060"/>
                      </a:solidFill>
                      <a:miter lim="800000"/>
                      <a:headEnd/>
                      <a:tailEnd/>
                    </a:ln>
                  </pic:spPr>
                </pic:pic>
              </a:graphicData>
            </a:graphic>
          </wp:anchor>
        </w:drawing>
      </w:r>
      <w:r>
        <w:rPr>
          <w:bCs/>
          <w:i/>
          <w:iCs/>
          <w:noProof/>
          <w:lang w:eastAsia="ru-RU"/>
        </w:rPr>
        <w:drawing>
          <wp:anchor distT="0" distB="0" distL="114300" distR="114300" simplePos="0" relativeHeight="251687936" behindDoc="1" locked="0" layoutInCell="1" allowOverlap="1">
            <wp:simplePos x="0" y="0"/>
            <wp:positionH relativeFrom="column">
              <wp:posOffset>2716530</wp:posOffset>
            </wp:positionH>
            <wp:positionV relativeFrom="paragraph">
              <wp:posOffset>8255</wp:posOffset>
            </wp:positionV>
            <wp:extent cx="1504950" cy="704850"/>
            <wp:effectExtent l="19050" t="0" r="0" b="0"/>
            <wp:wrapNone/>
            <wp:docPr id="23" name="Рисунок 2" descr="Ленд-лиз. Продовольствие.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нд-лиз. Продовольствие. | Пикабу"/>
                    <pic:cNvPicPr>
                      <a:picLocks noChangeAspect="1" noChangeArrowheads="1"/>
                    </pic:cNvPicPr>
                  </pic:nvPicPr>
                  <pic:blipFill>
                    <a:blip r:embed="rId39" cstate="print"/>
                    <a:srcRect/>
                    <a:stretch>
                      <a:fillRect/>
                    </a:stretch>
                  </pic:blipFill>
                  <pic:spPr bwMode="auto">
                    <a:xfrm>
                      <a:off x="0" y="0"/>
                      <a:ext cx="1504950" cy="704850"/>
                    </a:xfrm>
                    <a:prstGeom prst="rect">
                      <a:avLst/>
                    </a:prstGeom>
                    <a:noFill/>
                    <a:ln w="9525">
                      <a:noFill/>
                      <a:miter lim="800000"/>
                      <a:headEnd/>
                      <a:tailEnd/>
                    </a:ln>
                  </pic:spPr>
                </pic:pic>
              </a:graphicData>
            </a:graphic>
          </wp:anchor>
        </w:drawing>
      </w:r>
      <w:r>
        <w:rPr>
          <w:bCs/>
          <w:i/>
          <w:iCs/>
          <w:noProof/>
          <w:lang w:val="uk-UA" w:eastAsia="ru-RU"/>
        </w:rPr>
        <w:t xml:space="preserve">                                                                                                                                                             </w:t>
      </w:r>
    </w:p>
    <w:p w:rsidR="00A91A97" w:rsidRDefault="00A91A97" w:rsidP="00A91A97">
      <w:pPr>
        <w:spacing w:after="0"/>
        <w:jc w:val="center"/>
        <w:rPr>
          <w:bCs/>
          <w:i/>
          <w:iCs/>
          <w:noProof/>
          <w:lang w:val="uk-UA" w:eastAsia="ru-RU"/>
        </w:rPr>
      </w:pPr>
    </w:p>
    <w:p w:rsidR="00A91A97" w:rsidRDefault="00A91A97" w:rsidP="00A91A97">
      <w:pPr>
        <w:spacing w:after="0"/>
        <w:jc w:val="center"/>
        <w:rPr>
          <w:bCs/>
          <w:i/>
          <w:iCs/>
          <w:noProof/>
          <w:lang w:val="uk-UA" w:eastAsia="ru-RU"/>
        </w:rPr>
      </w:pPr>
    </w:p>
    <w:p w:rsidR="00A91A97" w:rsidRDefault="00A91A97" w:rsidP="00A91A97">
      <w:pPr>
        <w:spacing w:after="0"/>
        <w:jc w:val="center"/>
        <w:rPr>
          <w:bCs/>
          <w:i/>
          <w:iCs/>
          <w:noProof/>
          <w:lang w:val="uk-UA" w:eastAsia="ru-RU"/>
        </w:rPr>
      </w:pPr>
    </w:p>
    <w:p w:rsidR="00A91A97" w:rsidRDefault="00A91A97" w:rsidP="00A91A97">
      <w:pPr>
        <w:spacing w:after="0"/>
        <w:jc w:val="center"/>
        <w:rPr>
          <w:bCs/>
          <w:i/>
          <w:iCs/>
          <w:noProof/>
          <w:lang w:val="uk-UA" w:eastAsia="ru-RU"/>
        </w:rPr>
      </w:pPr>
    </w:p>
    <w:p w:rsidR="00A91A97" w:rsidRDefault="00A91A97" w:rsidP="00A91A97">
      <w:pPr>
        <w:spacing w:after="0"/>
        <w:rPr>
          <w:b/>
          <w:bCs/>
          <w:i/>
          <w:iCs/>
          <w:noProof/>
          <w:lang w:val="uk-UA" w:eastAsia="ru-RU"/>
        </w:rPr>
      </w:pPr>
      <w:r w:rsidRPr="002B3E3E">
        <w:rPr>
          <w:b/>
          <w:bCs/>
          <w:i/>
          <w:iCs/>
          <w:noProof/>
          <w:lang w:val="uk-UA" w:eastAsia="ru-RU"/>
        </w:rPr>
        <w:t xml:space="preserve">                                                                                                                                      </w:t>
      </w:r>
      <w:r>
        <w:rPr>
          <w:b/>
          <w:bCs/>
          <w:i/>
          <w:iCs/>
          <w:noProof/>
          <w:lang w:val="uk-UA" w:eastAsia="ru-RU"/>
        </w:rPr>
        <w:t xml:space="preserve">                         </w:t>
      </w:r>
    </w:p>
    <w:p w:rsidR="00A91A97" w:rsidRPr="002B3E3E" w:rsidRDefault="00A91A97" w:rsidP="00A91A97">
      <w:pPr>
        <w:spacing w:after="0"/>
        <w:rPr>
          <w:b/>
          <w:bCs/>
          <w:i/>
          <w:iCs/>
          <w:noProof/>
          <w:sz w:val="20"/>
          <w:szCs w:val="20"/>
          <w:lang w:val="uk-UA" w:eastAsia="ru-RU"/>
        </w:rPr>
      </w:pPr>
      <w:r w:rsidRPr="002B3E3E">
        <w:rPr>
          <w:b/>
          <w:bCs/>
          <w:i/>
          <w:iCs/>
          <w:noProof/>
          <w:lang w:val="uk-UA" w:eastAsia="ru-RU"/>
        </w:rPr>
        <w:t xml:space="preserve">  </w:t>
      </w:r>
      <w:r>
        <w:rPr>
          <w:b/>
          <w:bCs/>
          <w:i/>
          <w:iCs/>
          <w:noProof/>
          <w:lang w:val="uk-UA" w:eastAsia="ru-RU"/>
        </w:rPr>
        <w:t xml:space="preserve">                                                                                                                                          </w:t>
      </w:r>
    </w:p>
    <w:p w:rsidR="00A91A97" w:rsidRPr="006C77E6" w:rsidRDefault="00A91A97" w:rsidP="00A91A97">
      <w:pPr>
        <w:spacing w:after="0"/>
        <w:rPr>
          <w:b/>
          <w:bCs/>
          <w:i/>
          <w:iCs/>
          <w:noProof/>
          <w:sz w:val="20"/>
          <w:szCs w:val="20"/>
          <w:lang w:val="uk-UA" w:eastAsia="ru-RU"/>
        </w:rPr>
      </w:pPr>
      <w:r w:rsidRPr="00D04519">
        <w:rPr>
          <w:rFonts w:ascii="Times New Roman" w:hAnsi="Times New Roman" w:cs="Times New Roman"/>
          <w:b/>
          <w:sz w:val="18"/>
          <w:szCs w:val="18"/>
          <w:shd w:val="clear" w:color="auto" w:fill="FFFFFF"/>
        </w:rPr>
        <w:t> </w:t>
      </w:r>
      <w:r>
        <w:rPr>
          <w:rFonts w:ascii="Times New Roman" w:hAnsi="Times New Roman" w:cs="Times New Roman"/>
          <w:b/>
          <w:sz w:val="18"/>
          <w:szCs w:val="18"/>
          <w:shd w:val="clear" w:color="auto" w:fill="FFFFFF"/>
          <w:lang w:val="uk-UA"/>
        </w:rPr>
        <w:t xml:space="preserve">                                                                                                                                                           </w:t>
      </w:r>
      <w:r w:rsidRPr="002B3E3E">
        <w:rPr>
          <w:b/>
          <w:bCs/>
          <w:i/>
          <w:iCs/>
          <w:noProof/>
          <w:sz w:val="20"/>
          <w:szCs w:val="20"/>
          <w:lang w:val="uk-UA" w:eastAsia="ru-RU"/>
        </w:rPr>
        <w:t>Ф. Рузвельт підписує закон про ленд-ліз</w:t>
      </w:r>
      <w:r>
        <w:rPr>
          <w:rFonts w:ascii="Times New Roman" w:hAnsi="Times New Roman" w:cs="Times New Roman"/>
          <w:b/>
          <w:sz w:val="18"/>
          <w:szCs w:val="18"/>
          <w:shd w:val="clear" w:color="auto" w:fill="FFFFFF"/>
          <w:lang w:val="uk-UA"/>
        </w:rPr>
        <w:t xml:space="preserve">                                                               Танковий ленд-ліз. Великобританія                                                                                                      у березні 1941 р.</w:t>
      </w:r>
    </w:p>
    <w:p w:rsidR="00A91A97" w:rsidRDefault="00A91A97">
      <w:pPr>
        <w:rPr>
          <w:lang w:val="uk-UA"/>
        </w:rPr>
      </w:pPr>
    </w:p>
    <w:p w:rsidR="00A91A97" w:rsidRDefault="00A91A97">
      <w:pPr>
        <w:rPr>
          <w:lang w:val="uk-UA"/>
        </w:rPr>
      </w:pPr>
    </w:p>
    <w:p w:rsidR="00C22137" w:rsidRDefault="00A91A97" w:rsidP="00A91A97">
      <w:pPr>
        <w:spacing w:after="0"/>
        <w:rPr>
          <w:lang w:val="uk-UA"/>
        </w:rPr>
      </w:pPr>
      <w:r>
        <w:rPr>
          <w:lang w:val="uk-UA"/>
        </w:rPr>
        <w:t xml:space="preserve">                                                                            </w:t>
      </w:r>
    </w:p>
    <w:p w:rsidR="00A91A97" w:rsidRPr="00546B1C" w:rsidRDefault="00C22137" w:rsidP="00A91A97">
      <w:pPr>
        <w:spacing w:after="0"/>
        <w:rPr>
          <w:b/>
          <w:bCs/>
          <w:i/>
          <w:iCs/>
          <w:noProof/>
          <w:lang w:val="uk-UA" w:eastAsia="ru-RU"/>
        </w:rPr>
      </w:pPr>
      <w:r>
        <w:rPr>
          <w:lang w:val="uk-UA"/>
        </w:rPr>
        <w:t xml:space="preserve">                                                                                    </w:t>
      </w:r>
      <w:r w:rsidR="00A91A97">
        <w:rPr>
          <w:lang w:val="uk-UA"/>
        </w:rPr>
        <w:t xml:space="preserve">  </w:t>
      </w:r>
      <w:r w:rsidR="00A91A97" w:rsidRPr="00546B1C">
        <w:rPr>
          <w:b/>
          <w:bCs/>
          <w:i/>
          <w:iCs/>
          <w:noProof/>
          <w:lang w:val="uk-UA" w:eastAsia="ru-RU"/>
        </w:rPr>
        <w:t>Битва за Британію</w:t>
      </w:r>
    </w:p>
    <w:p w:rsidR="00A91A97" w:rsidRDefault="00A91A97" w:rsidP="00A91A97">
      <w:pPr>
        <w:spacing w:after="0"/>
        <w:jc w:val="center"/>
        <w:rPr>
          <w:bCs/>
          <w:i/>
          <w:iCs/>
          <w:noProof/>
          <w:lang w:val="uk-UA" w:eastAsia="ru-RU"/>
        </w:rPr>
      </w:pPr>
    </w:p>
    <w:p w:rsidR="00A91A97" w:rsidRPr="00E83EA1" w:rsidRDefault="00A91A97" w:rsidP="00A91A97">
      <w:pPr>
        <w:spacing w:after="0"/>
        <w:rPr>
          <w:rFonts w:ascii="Times New Roman" w:hAnsi="Times New Roman" w:cs="Times New Roman"/>
          <w:bCs/>
          <w:iCs/>
          <w:noProof/>
          <w:lang w:val="uk-UA" w:eastAsia="ru-RU"/>
        </w:rPr>
      </w:pPr>
      <w:r w:rsidRPr="00E83EA1">
        <w:rPr>
          <w:rFonts w:ascii="Times New Roman" w:hAnsi="Times New Roman" w:cs="Times New Roman"/>
          <w:b/>
          <w:bCs/>
          <w:i/>
          <w:iCs/>
          <w:noProof/>
          <w:lang w:eastAsia="ru-RU"/>
        </w:rPr>
        <w:drawing>
          <wp:anchor distT="0" distB="0" distL="114300" distR="114300" simplePos="0" relativeHeight="251697152" behindDoc="1" locked="0" layoutInCell="1" allowOverlap="1">
            <wp:simplePos x="0" y="0"/>
            <wp:positionH relativeFrom="column">
              <wp:posOffset>2268855</wp:posOffset>
            </wp:positionH>
            <wp:positionV relativeFrom="paragraph">
              <wp:posOffset>545465</wp:posOffset>
            </wp:positionV>
            <wp:extent cx="1724025" cy="1076325"/>
            <wp:effectExtent l="19050" t="0" r="9525" b="0"/>
            <wp:wrapNone/>
            <wp:docPr id="20" name="Рисунок 7" descr="http://usiter.com/uploads/20120421/bitva+za+britaniyu+zapadnij+front+vtoraya+mirovaya+vojna+6882840654.jpg"/>
            <wp:cNvGraphicFramePr/>
            <a:graphic xmlns:a="http://schemas.openxmlformats.org/drawingml/2006/main">
              <a:graphicData uri="http://schemas.openxmlformats.org/drawingml/2006/picture">
                <pic:pic xmlns:pic="http://schemas.openxmlformats.org/drawingml/2006/picture">
                  <pic:nvPicPr>
                    <pic:cNvPr id="57348" name="Picture 6" descr="http://usiter.com/uploads/20120421/bitva+za+britaniyu+zapadnij+front+vtoraya+mirovaya+vojna+6882840654.jpg"/>
                    <pic:cNvPicPr>
                      <a:picLocks noChangeAspect="1" noChangeArrowheads="1"/>
                    </pic:cNvPicPr>
                  </pic:nvPicPr>
                  <pic:blipFill>
                    <a:blip r:embed="rId40" cstate="print"/>
                    <a:srcRect/>
                    <a:stretch>
                      <a:fillRect/>
                    </a:stretch>
                  </pic:blipFill>
                  <pic:spPr bwMode="auto">
                    <a:xfrm>
                      <a:off x="0" y="0"/>
                      <a:ext cx="1724025" cy="1076325"/>
                    </a:xfrm>
                    <a:prstGeom prst="rect">
                      <a:avLst/>
                    </a:prstGeom>
                    <a:noFill/>
                    <a:ln w="9525">
                      <a:noFill/>
                      <a:miter lim="800000"/>
                      <a:headEnd/>
                      <a:tailEnd/>
                    </a:ln>
                  </pic:spPr>
                </pic:pic>
              </a:graphicData>
            </a:graphic>
          </wp:anchor>
        </w:drawing>
      </w:r>
      <w:r w:rsidRPr="00E83EA1">
        <w:rPr>
          <w:rFonts w:ascii="Times New Roman" w:hAnsi="Times New Roman" w:cs="Times New Roman"/>
          <w:b/>
          <w:bCs/>
          <w:i/>
          <w:iCs/>
          <w:noProof/>
          <w:lang w:eastAsia="ru-RU"/>
        </w:rPr>
        <w:drawing>
          <wp:anchor distT="0" distB="0" distL="114300" distR="114300" simplePos="0" relativeHeight="251695104" behindDoc="1" locked="0" layoutInCell="1" allowOverlap="1">
            <wp:simplePos x="0" y="0"/>
            <wp:positionH relativeFrom="column">
              <wp:posOffset>4678680</wp:posOffset>
            </wp:positionH>
            <wp:positionV relativeFrom="paragraph">
              <wp:posOffset>383540</wp:posOffset>
            </wp:positionV>
            <wp:extent cx="2171700" cy="1238250"/>
            <wp:effectExtent l="19050" t="0" r="0" b="0"/>
            <wp:wrapNone/>
            <wp:docPr id="18" name="Рисунок 5" descr="http://img1.liveinternet.ru/images/foto/c/9/apps/2/57/2057271_22.jpg"/>
            <wp:cNvGraphicFramePr/>
            <a:graphic xmlns:a="http://schemas.openxmlformats.org/drawingml/2006/main">
              <a:graphicData uri="http://schemas.openxmlformats.org/drawingml/2006/picture">
                <pic:pic xmlns:pic="http://schemas.openxmlformats.org/drawingml/2006/picture">
                  <pic:nvPicPr>
                    <pic:cNvPr id="57347" name="Picture 4" descr="http://img1.liveinternet.ru/images/foto/c/9/apps/2/57/2057271_22.jpg"/>
                    <pic:cNvPicPr>
                      <a:picLocks noChangeAspect="1" noChangeArrowheads="1"/>
                    </pic:cNvPicPr>
                  </pic:nvPicPr>
                  <pic:blipFill>
                    <a:blip r:embed="rId41" cstate="print"/>
                    <a:srcRect/>
                    <a:stretch>
                      <a:fillRect/>
                    </a:stretch>
                  </pic:blipFill>
                  <pic:spPr bwMode="auto">
                    <a:xfrm>
                      <a:off x="0" y="0"/>
                      <a:ext cx="2171700" cy="1238250"/>
                    </a:xfrm>
                    <a:prstGeom prst="rect">
                      <a:avLst/>
                    </a:prstGeom>
                    <a:noFill/>
                    <a:ln w="9525">
                      <a:noFill/>
                      <a:miter lim="800000"/>
                      <a:headEnd/>
                      <a:tailEnd/>
                    </a:ln>
                  </pic:spPr>
                </pic:pic>
              </a:graphicData>
            </a:graphic>
          </wp:anchor>
        </w:drawing>
      </w:r>
      <w:r w:rsidRPr="00E83EA1">
        <w:rPr>
          <w:rFonts w:ascii="Times New Roman" w:hAnsi="Times New Roman" w:cs="Times New Roman"/>
          <w:b/>
          <w:bCs/>
          <w:i/>
          <w:iCs/>
          <w:noProof/>
          <w:lang w:eastAsia="ru-RU"/>
        </w:rPr>
        <w:drawing>
          <wp:anchor distT="0" distB="0" distL="114300" distR="114300" simplePos="0" relativeHeight="251696128" behindDoc="1" locked="0" layoutInCell="1" allowOverlap="1">
            <wp:simplePos x="0" y="0"/>
            <wp:positionH relativeFrom="column">
              <wp:posOffset>3821430</wp:posOffset>
            </wp:positionH>
            <wp:positionV relativeFrom="paragraph">
              <wp:posOffset>440690</wp:posOffset>
            </wp:positionV>
            <wp:extent cx="1352550" cy="1028700"/>
            <wp:effectExtent l="19050" t="0" r="0" b="0"/>
            <wp:wrapNone/>
            <wp:docPr id="19" name="Рисунок 6" descr="&amp;Fcy;&amp;acy;&amp;jcy;&amp;lcy;:Supermarinespitfire.JPG"/>
            <wp:cNvGraphicFramePr/>
            <a:graphic xmlns:a="http://schemas.openxmlformats.org/drawingml/2006/main">
              <a:graphicData uri="http://schemas.openxmlformats.org/drawingml/2006/picture">
                <pic:pic xmlns:pic="http://schemas.openxmlformats.org/drawingml/2006/picture">
                  <pic:nvPicPr>
                    <pic:cNvPr id="56324" name="Picture 2" descr="&amp;Fcy;&amp;acy;&amp;jcy;&amp;lcy;:Supermarinespitfire.JPG"/>
                    <pic:cNvPicPr>
                      <a:picLocks noChangeAspect="1" noChangeArrowheads="1"/>
                    </pic:cNvPicPr>
                  </pic:nvPicPr>
                  <pic:blipFill>
                    <a:blip r:embed="rId42" cstate="print"/>
                    <a:srcRect l="7027" b="2431"/>
                    <a:stretch>
                      <a:fillRect/>
                    </a:stretch>
                  </pic:blipFill>
                  <pic:spPr bwMode="auto">
                    <a:xfrm>
                      <a:off x="0" y="0"/>
                      <a:ext cx="1352550" cy="1028700"/>
                    </a:xfrm>
                    <a:prstGeom prst="rect">
                      <a:avLst/>
                    </a:prstGeom>
                    <a:noFill/>
                    <a:ln w="9525">
                      <a:noFill/>
                      <a:miter lim="800000"/>
                      <a:headEnd/>
                      <a:tailEnd/>
                    </a:ln>
                  </pic:spPr>
                </pic:pic>
              </a:graphicData>
            </a:graphic>
          </wp:anchor>
        </w:drawing>
      </w:r>
      <w:r w:rsidRPr="00E83EA1">
        <w:rPr>
          <w:rFonts w:ascii="Times New Roman" w:hAnsi="Times New Roman" w:cs="Times New Roman"/>
          <w:b/>
          <w:bCs/>
          <w:i/>
          <w:iCs/>
          <w:noProof/>
          <w:lang w:val="uk-UA" w:eastAsia="ru-RU"/>
        </w:rPr>
        <w:t>16 липня 1940 р.</w:t>
      </w:r>
      <w:r w:rsidRPr="00E83EA1">
        <w:rPr>
          <w:rFonts w:ascii="Times New Roman" w:hAnsi="Times New Roman" w:cs="Times New Roman"/>
          <w:bCs/>
          <w:i/>
          <w:iCs/>
          <w:noProof/>
          <w:lang w:val="uk-UA" w:eastAsia="ru-RU"/>
        </w:rPr>
        <w:t xml:space="preserve"> </w:t>
      </w:r>
      <w:r w:rsidRPr="00E83EA1">
        <w:rPr>
          <w:rFonts w:ascii="Times New Roman" w:hAnsi="Times New Roman" w:cs="Times New Roman"/>
          <w:bCs/>
          <w:iCs/>
          <w:noProof/>
          <w:lang w:val="uk-UA" w:eastAsia="ru-RU"/>
        </w:rPr>
        <w:t xml:space="preserve">Гітлер підписав план операції  </w:t>
      </w:r>
      <w:r w:rsidRPr="00E83EA1">
        <w:rPr>
          <w:rFonts w:ascii="Times New Roman" w:hAnsi="Times New Roman" w:cs="Times New Roman"/>
          <w:b/>
          <w:bCs/>
          <w:iCs/>
          <w:noProof/>
          <w:lang w:val="uk-UA" w:eastAsia="ru-RU"/>
        </w:rPr>
        <w:t>«Морський лев».</w:t>
      </w:r>
      <w:r w:rsidRPr="00E83EA1">
        <w:rPr>
          <w:rFonts w:ascii="Times New Roman" w:hAnsi="Times New Roman" w:cs="Times New Roman"/>
          <w:bCs/>
          <w:iCs/>
          <w:noProof/>
          <w:lang w:val="uk-UA" w:eastAsia="ru-RU"/>
        </w:rPr>
        <w:t xml:space="preserve">Вона передбачала завоювання Англії. Через нестачу плавучих засобів Німеччина вдалася до повітряного наступу. З липня до листопада 1940 р. відбувалися найжорстокіші битви в небі та бомбардування </w:t>
      </w:r>
    </w:p>
    <w:p w:rsidR="00A91A97" w:rsidRPr="00E83EA1" w:rsidRDefault="00A91A97" w:rsidP="00A91A97">
      <w:pPr>
        <w:spacing w:after="0"/>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інфраструктури</w:t>
      </w:r>
    </w:p>
    <w:p w:rsidR="00A91A97" w:rsidRPr="00E83EA1" w:rsidRDefault="00A91A97" w:rsidP="00A91A97">
      <w:pPr>
        <w:spacing w:after="0"/>
        <w:jc w:val="center"/>
        <w:rPr>
          <w:rFonts w:ascii="Times New Roman" w:hAnsi="Times New Roman" w:cs="Times New Roman"/>
          <w:bCs/>
          <w:iCs/>
          <w:noProof/>
          <w:lang w:val="uk-UA" w:eastAsia="ru-RU"/>
        </w:rPr>
      </w:pPr>
    </w:p>
    <w:p w:rsidR="00A91A97" w:rsidRPr="00E83EA1" w:rsidRDefault="00A91A97" w:rsidP="00A91A97">
      <w:pPr>
        <w:tabs>
          <w:tab w:val="left" w:pos="1170"/>
        </w:tabs>
        <w:spacing w:after="0"/>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 xml:space="preserve">Англія вистояла, зазнавши значних </w:t>
      </w:r>
    </w:p>
    <w:p w:rsidR="00A91A97" w:rsidRPr="00E83EA1" w:rsidRDefault="00A91A97" w:rsidP="00A91A97">
      <w:pPr>
        <w:tabs>
          <w:tab w:val="left" w:pos="1170"/>
        </w:tabs>
        <w:spacing w:after="0"/>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 xml:space="preserve">матеріальних і людських втрат </w:t>
      </w:r>
    </w:p>
    <w:p w:rsidR="00A91A97" w:rsidRPr="00E83EA1" w:rsidRDefault="00A91A97" w:rsidP="00A91A97">
      <w:pPr>
        <w:tabs>
          <w:tab w:val="left" w:pos="1170"/>
        </w:tabs>
        <w:spacing w:after="0"/>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(понад 30 тис. осіб)</w:t>
      </w:r>
    </w:p>
    <w:p w:rsidR="00A91A97" w:rsidRPr="00E83EA1" w:rsidRDefault="00A91A97" w:rsidP="00A91A97">
      <w:pPr>
        <w:spacing w:after="0"/>
        <w:jc w:val="center"/>
        <w:rPr>
          <w:rFonts w:ascii="Times New Roman" w:hAnsi="Times New Roman" w:cs="Times New Roman"/>
          <w:bCs/>
          <w:iCs/>
          <w:noProof/>
          <w:lang w:val="uk-UA" w:eastAsia="ru-RU"/>
        </w:rPr>
      </w:pPr>
    </w:p>
    <w:p w:rsidR="00A91A97" w:rsidRPr="00E83EA1" w:rsidRDefault="00A91A97" w:rsidP="00A91A97">
      <w:pPr>
        <w:tabs>
          <w:tab w:val="left" w:pos="1200"/>
        </w:tabs>
        <w:spacing w:after="0"/>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 xml:space="preserve">Серйозним випробуванням для Англії була боротьба за Атлантику. Країна отримувала 50 % стратегічної сировини й продовольства. Німецькі підводники для боротьби з англійськими конвоями застосовували тактику «вовчих зграй» (відкрита атака відразу декількох підводних човнів). Англійський флот виявився незламним. Гітлер зазнав поразки і відмовився  від захвату Британських островів.                                                                                                                              </w:t>
      </w:r>
    </w:p>
    <w:p w:rsidR="00E83EA1" w:rsidRPr="00E83EA1" w:rsidRDefault="00A91A97" w:rsidP="00A91A97">
      <w:pPr>
        <w:spacing w:after="0"/>
        <w:jc w:val="center"/>
        <w:rPr>
          <w:rFonts w:ascii="Times New Roman" w:hAnsi="Times New Roman" w:cs="Times New Roman"/>
          <w:b/>
          <w:bCs/>
          <w:iCs/>
          <w:noProof/>
          <w:sz w:val="18"/>
          <w:szCs w:val="18"/>
          <w:lang w:val="uk-UA" w:eastAsia="ru-RU"/>
        </w:rPr>
      </w:pPr>
      <w:r w:rsidRPr="00E83EA1">
        <w:rPr>
          <w:rFonts w:ascii="Times New Roman" w:hAnsi="Times New Roman" w:cs="Times New Roman"/>
          <w:b/>
          <w:bCs/>
          <w:iCs/>
          <w:noProof/>
          <w:sz w:val="18"/>
          <w:szCs w:val="18"/>
          <w:lang w:eastAsia="ru-RU"/>
        </w:rPr>
        <w:drawing>
          <wp:anchor distT="0" distB="0" distL="114300" distR="114300" simplePos="0" relativeHeight="251699200" behindDoc="1" locked="0" layoutInCell="1" allowOverlap="1">
            <wp:simplePos x="0" y="0"/>
            <wp:positionH relativeFrom="column">
              <wp:posOffset>716280</wp:posOffset>
            </wp:positionH>
            <wp:positionV relativeFrom="paragraph">
              <wp:posOffset>15240</wp:posOffset>
            </wp:positionV>
            <wp:extent cx="2114550" cy="1190625"/>
            <wp:effectExtent l="19050" t="0" r="0" b="0"/>
            <wp:wrapNone/>
            <wp:docPr id="22" name="Рисунок 9" descr="&amp;Fcy;&amp;acy;&amp;jcy;&amp;lcy;:Officers on the bridge.jpg"/>
            <wp:cNvGraphicFramePr/>
            <a:graphic xmlns:a="http://schemas.openxmlformats.org/drawingml/2006/main">
              <a:graphicData uri="http://schemas.openxmlformats.org/drawingml/2006/picture">
                <pic:pic xmlns:pic="http://schemas.openxmlformats.org/drawingml/2006/picture">
                  <pic:nvPicPr>
                    <pic:cNvPr id="59394" name="Picture 9" descr="&amp;Fcy;&amp;acy;&amp;jcy;&amp;lcy;:Officers on the bridge.jpg"/>
                    <pic:cNvPicPr>
                      <a:picLocks noChangeAspect="1" noChangeArrowheads="1"/>
                    </pic:cNvPicPr>
                  </pic:nvPicPr>
                  <pic:blipFill>
                    <a:blip r:embed="rId43" cstate="print"/>
                    <a:srcRect/>
                    <a:stretch>
                      <a:fillRect/>
                    </a:stretch>
                  </pic:blipFill>
                  <pic:spPr bwMode="auto">
                    <a:xfrm>
                      <a:off x="0" y="0"/>
                      <a:ext cx="2114550" cy="1190625"/>
                    </a:xfrm>
                    <a:prstGeom prst="rect">
                      <a:avLst/>
                    </a:prstGeom>
                    <a:noFill/>
                    <a:ln w="9525">
                      <a:noFill/>
                      <a:miter lim="800000"/>
                      <a:headEnd/>
                      <a:tailEnd/>
                    </a:ln>
                  </pic:spPr>
                </pic:pic>
              </a:graphicData>
            </a:graphic>
          </wp:anchor>
        </w:drawing>
      </w:r>
      <w:r w:rsidRPr="00E83EA1">
        <w:rPr>
          <w:rFonts w:ascii="Times New Roman" w:hAnsi="Times New Roman" w:cs="Times New Roman"/>
          <w:b/>
          <w:bCs/>
          <w:iCs/>
          <w:noProof/>
          <w:sz w:val="18"/>
          <w:szCs w:val="18"/>
          <w:lang w:eastAsia="ru-RU"/>
        </w:rPr>
        <w:drawing>
          <wp:anchor distT="0" distB="0" distL="114300" distR="114300" simplePos="0" relativeHeight="251698176" behindDoc="1" locked="0" layoutInCell="1" allowOverlap="1">
            <wp:simplePos x="0" y="0"/>
            <wp:positionH relativeFrom="column">
              <wp:posOffset>2621280</wp:posOffset>
            </wp:positionH>
            <wp:positionV relativeFrom="paragraph">
              <wp:posOffset>15240</wp:posOffset>
            </wp:positionV>
            <wp:extent cx="2057400" cy="1190625"/>
            <wp:effectExtent l="19050" t="0" r="0" b="0"/>
            <wp:wrapNone/>
            <wp:docPr id="21" name="Рисунок 8" descr="File:Admiral Graf Spee Flames.jpg"/>
            <wp:cNvGraphicFramePr/>
            <a:graphic xmlns:a="http://schemas.openxmlformats.org/drawingml/2006/main">
              <a:graphicData uri="http://schemas.openxmlformats.org/drawingml/2006/picture">
                <pic:pic xmlns:pic="http://schemas.openxmlformats.org/drawingml/2006/picture">
                  <pic:nvPicPr>
                    <pic:cNvPr id="59396" name="Picture 5" descr="File:Admiral Graf Spee Flames.jpg"/>
                    <pic:cNvPicPr>
                      <a:picLocks noChangeAspect="1" noChangeArrowheads="1"/>
                    </pic:cNvPicPr>
                  </pic:nvPicPr>
                  <pic:blipFill>
                    <a:blip r:embed="rId44" cstate="print"/>
                    <a:srcRect/>
                    <a:stretch>
                      <a:fillRect/>
                    </a:stretch>
                  </pic:blipFill>
                  <pic:spPr bwMode="auto">
                    <a:xfrm>
                      <a:off x="0" y="0"/>
                      <a:ext cx="2057400" cy="1190625"/>
                    </a:xfrm>
                    <a:prstGeom prst="rect">
                      <a:avLst/>
                    </a:prstGeom>
                    <a:noFill/>
                    <a:ln w="9525">
                      <a:noFill/>
                      <a:miter lim="800000"/>
                      <a:headEnd/>
                      <a:tailEnd/>
                    </a:ln>
                  </pic:spPr>
                </pic:pic>
              </a:graphicData>
            </a:graphic>
          </wp:anchor>
        </w:drawing>
      </w:r>
      <w:r w:rsidRPr="00E83EA1">
        <w:rPr>
          <w:rFonts w:ascii="Times New Roman" w:hAnsi="Times New Roman" w:cs="Times New Roman"/>
          <w:b/>
          <w:bCs/>
          <w:iCs/>
          <w:noProof/>
          <w:sz w:val="18"/>
          <w:szCs w:val="18"/>
          <w:lang w:val="uk-UA" w:eastAsia="ru-RU"/>
        </w:rPr>
        <w:t xml:space="preserve">                                                                                                                                      </w:t>
      </w:r>
      <w:r w:rsidR="00E83EA1" w:rsidRPr="00E83EA1">
        <w:rPr>
          <w:rFonts w:ascii="Times New Roman" w:hAnsi="Times New Roman" w:cs="Times New Roman"/>
          <w:b/>
          <w:bCs/>
          <w:iCs/>
          <w:noProof/>
          <w:sz w:val="18"/>
          <w:szCs w:val="18"/>
          <w:lang w:val="uk-UA" w:eastAsia="ru-RU"/>
        </w:rPr>
        <w:t xml:space="preserve">                           </w:t>
      </w:r>
      <w:r w:rsidRPr="00E83EA1">
        <w:rPr>
          <w:rFonts w:ascii="Times New Roman" w:hAnsi="Times New Roman" w:cs="Times New Roman"/>
          <w:b/>
          <w:bCs/>
          <w:iCs/>
          <w:noProof/>
          <w:sz w:val="18"/>
          <w:szCs w:val="18"/>
          <w:lang w:val="uk-UA" w:eastAsia="ru-RU"/>
        </w:rPr>
        <w:t xml:space="preserve">Пожежа на  лінкорі </w:t>
      </w:r>
    </w:p>
    <w:p w:rsidR="00A91A97" w:rsidRPr="00E83EA1" w:rsidRDefault="00E83EA1" w:rsidP="00A91A97">
      <w:pPr>
        <w:spacing w:after="0"/>
        <w:jc w:val="center"/>
        <w:rPr>
          <w:rFonts w:ascii="Times New Roman" w:hAnsi="Times New Roman" w:cs="Times New Roman"/>
          <w:bCs/>
          <w:iCs/>
          <w:noProof/>
          <w:lang w:val="uk-UA" w:eastAsia="ru-RU"/>
        </w:rPr>
      </w:pPr>
      <w:r w:rsidRPr="00E83EA1">
        <w:rPr>
          <w:rFonts w:ascii="Times New Roman" w:hAnsi="Times New Roman" w:cs="Times New Roman"/>
          <w:b/>
          <w:bCs/>
          <w:iCs/>
          <w:noProof/>
          <w:sz w:val="18"/>
          <w:szCs w:val="18"/>
          <w:lang w:val="uk-UA" w:eastAsia="ru-RU"/>
        </w:rPr>
        <w:t xml:space="preserve">                                                                                                                                                                   </w:t>
      </w:r>
      <w:r w:rsidR="00A91A97" w:rsidRPr="00E83EA1">
        <w:rPr>
          <w:rFonts w:ascii="Times New Roman" w:hAnsi="Times New Roman" w:cs="Times New Roman"/>
          <w:b/>
          <w:bCs/>
          <w:iCs/>
          <w:noProof/>
          <w:sz w:val="18"/>
          <w:szCs w:val="18"/>
          <w:lang w:val="uk-UA" w:eastAsia="ru-RU"/>
        </w:rPr>
        <w:t>«Адмірал Граф Шпее»</w:t>
      </w:r>
    </w:p>
    <w:p w:rsidR="00A91A97" w:rsidRPr="00E83EA1" w:rsidRDefault="00A91A97" w:rsidP="00A91A97">
      <w:pPr>
        <w:spacing w:after="0"/>
        <w:jc w:val="center"/>
        <w:rPr>
          <w:rFonts w:ascii="Times New Roman" w:hAnsi="Times New Roman" w:cs="Times New Roman"/>
          <w:bCs/>
          <w:iCs/>
          <w:noProof/>
          <w:sz w:val="18"/>
          <w:szCs w:val="18"/>
          <w:lang w:eastAsia="ru-RU"/>
        </w:rPr>
      </w:pPr>
      <w:r w:rsidRPr="00E83EA1">
        <w:rPr>
          <w:rFonts w:ascii="Times New Roman" w:hAnsi="Times New Roman" w:cs="Times New Roman"/>
          <w:b/>
          <w:bCs/>
          <w:iCs/>
          <w:noProof/>
          <w:sz w:val="18"/>
          <w:szCs w:val="18"/>
          <w:lang w:val="uk-UA" w:eastAsia="ru-RU"/>
        </w:rPr>
        <w:t xml:space="preserve">                                                                                                                                                                   при його затоплені</w:t>
      </w:r>
    </w:p>
    <w:p w:rsidR="00A91A97" w:rsidRPr="00E83EA1" w:rsidRDefault="00A91A97" w:rsidP="00A91A97">
      <w:pPr>
        <w:spacing w:after="0"/>
        <w:jc w:val="center"/>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 xml:space="preserve">       </w:t>
      </w:r>
    </w:p>
    <w:p w:rsidR="00A91A97" w:rsidRPr="00E83EA1" w:rsidRDefault="00A91A97" w:rsidP="00A91A97">
      <w:pPr>
        <w:spacing w:after="0"/>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 xml:space="preserve"> </w:t>
      </w:r>
    </w:p>
    <w:p w:rsidR="00A91A97" w:rsidRPr="00E83EA1" w:rsidRDefault="00A91A97" w:rsidP="00A91A97">
      <w:pPr>
        <w:spacing w:after="0"/>
        <w:jc w:val="center"/>
        <w:rPr>
          <w:rFonts w:ascii="Times New Roman" w:hAnsi="Times New Roman" w:cs="Times New Roman"/>
          <w:bCs/>
          <w:iCs/>
          <w:noProof/>
          <w:lang w:val="uk-UA" w:eastAsia="ru-RU"/>
        </w:rPr>
      </w:pPr>
    </w:p>
    <w:p w:rsidR="00A91A97" w:rsidRPr="00E83EA1" w:rsidRDefault="00A91A97" w:rsidP="00A91A97">
      <w:pPr>
        <w:spacing w:after="0"/>
        <w:jc w:val="center"/>
        <w:rPr>
          <w:rFonts w:ascii="Times New Roman" w:hAnsi="Times New Roman" w:cs="Times New Roman"/>
          <w:bCs/>
          <w:iCs/>
          <w:noProof/>
          <w:lang w:val="uk-UA" w:eastAsia="ru-RU"/>
        </w:rPr>
      </w:pPr>
    </w:p>
    <w:p w:rsidR="00A91A97" w:rsidRPr="00E83EA1" w:rsidRDefault="00A91A97" w:rsidP="00A91A97">
      <w:pPr>
        <w:spacing w:after="0"/>
        <w:jc w:val="center"/>
        <w:rPr>
          <w:rFonts w:ascii="Times New Roman" w:hAnsi="Times New Roman" w:cs="Times New Roman"/>
          <w:bCs/>
          <w:iCs/>
          <w:noProof/>
          <w:lang w:val="uk-UA" w:eastAsia="ru-RU"/>
        </w:rPr>
      </w:pPr>
    </w:p>
    <w:p w:rsidR="00A91A97" w:rsidRPr="00E83EA1" w:rsidRDefault="00A91A97" w:rsidP="00A91A97">
      <w:pPr>
        <w:spacing w:after="0"/>
        <w:jc w:val="center"/>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З 3 вересня по грудень 1939 р. Великобрітанія втрачає 114 кораблів, а в 1940 р.- 471 судно, німці в 1939 втратили тільки 9 підводних човнів</w:t>
      </w:r>
    </w:p>
    <w:p w:rsidR="00A91A97" w:rsidRPr="00E83EA1" w:rsidRDefault="00A91A97" w:rsidP="00A91A97">
      <w:pPr>
        <w:spacing w:after="0"/>
        <w:jc w:val="center"/>
        <w:rPr>
          <w:rFonts w:ascii="Times New Roman" w:hAnsi="Times New Roman" w:cs="Times New Roman"/>
          <w:bCs/>
          <w:iCs/>
          <w:noProof/>
          <w:lang w:val="uk-UA" w:eastAsia="ru-RU"/>
        </w:rPr>
      </w:pPr>
    </w:p>
    <w:p w:rsidR="00A91A97" w:rsidRPr="00CA72D8" w:rsidRDefault="00A91A97" w:rsidP="00A91A97">
      <w:pPr>
        <w:spacing w:after="0"/>
        <w:jc w:val="center"/>
        <w:rPr>
          <w:bCs/>
          <w:i/>
          <w:iCs/>
          <w:noProof/>
          <w:lang w:eastAsia="ru-RU"/>
        </w:rPr>
      </w:pPr>
    </w:p>
    <w:p w:rsidR="00A91A97" w:rsidRPr="00E83EA1" w:rsidRDefault="00A91A97" w:rsidP="00A91A97">
      <w:pPr>
        <w:spacing w:after="0"/>
        <w:jc w:val="center"/>
        <w:rPr>
          <w:rFonts w:ascii="Times New Roman" w:hAnsi="Times New Roman" w:cs="Times New Roman"/>
          <w:b/>
          <w:bCs/>
          <w:i/>
          <w:iCs/>
          <w:noProof/>
          <w:lang w:val="uk-UA" w:eastAsia="ru-RU"/>
        </w:rPr>
      </w:pPr>
      <w:r w:rsidRPr="00E83EA1">
        <w:rPr>
          <w:rFonts w:ascii="Times New Roman" w:hAnsi="Times New Roman" w:cs="Times New Roman"/>
          <w:b/>
          <w:bCs/>
          <w:i/>
          <w:iCs/>
          <w:noProof/>
          <w:lang w:val="uk-UA" w:eastAsia="ru-RU"/>
        </w:rPr>
        <w:t>Агресія в Північній Африці та на Балканах</w:t>
      </w:r>
    </w:p>
    <w:p w:rsidR="00A91A97" w:rsidRPr="00E83EA1" w:rsidRDefault="00A91A97" w:rsidP="00A91A97">
      <w:pPr>
        <w:spacing w:after="0"/>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Влітку 1940 р. італійські війська розпочали воєнні дії проти англійських військ у Східній Африці. Головні сили були кинуті на захоплення Єгипту  та Суецького каналу.  Італія сподівалася встановити свій вплив на всьому Близькому Сході,але її наступ був зупинений англійськими військами.Плани Б. Муссоліні створити средиземноморську імперію потерпіли крах.</w:t>
      </w:r>
    </w:p>
    <w:p w:rsidR="00A91A97" w:rsidRPr="00E83EA1" w:rsidRDefault="00A91A97" w:rsidP="00A91A97">
      <w:pPr>
        <w:spacing w:after="0"/>
        <w:rPr>
          <w:rFonts w:ascii="Times New Roman" w:hAnsi="Times New Roman" w:cs="Times New Roman"/>
          <w:bCs/>
          <w:i/>
          <w:iCs/>
          <w:noProof/>
          <w:lang w:val="uk-UA" w:eastAsia="ru-RU"/>
        </w:rPr>
      </w:pPr>
      <w:r w:rsidRPr="00E83EA1">
        <w:rPr>
          <w:rFonts w:ascii="Times New Roman" w:hAnsi="Times New Roman" w:cs="Times New Roman"/>
          <w:bCs/>
          <w:iCs/>
          <w:noProof/>
          <w:lang w:val="uk-UA" w:eastAsia="ru-RU"/>
        </w:rPr>
        <w:t>У квітні 1941 року військами Німеччини та її союзників була розгромлена Югославія, її територія була розподілена між окупантами</w:t>
      </w:r>
      <w:r w:rsidRPr="00E83EA1">
        <w:rPr>
          <w:rFonts w:ascii="Times New Roman" w:hAnsi="Times New Roman" w:cs="Times New Roman"/>
          <w:bCs/>
          <w:i/>
          <w:iCs/>
          <w:noProof/>
          <w:lang w:val="uk-UA" w:eastAsia="ru-RU"/>
        </w:rPr>
        <w:t>.</w:t>
      </w:r>
      <w:r w:rsidRPr="00E83EA1">
        <w:rPr>
          <w:rFonts w:ascii="Times New Roman" w:hAnsi="Times New Roman" w:cs="Times New Roman"/>
          <w:bCs/>
          <w:iCs/>
          <w:noProof/>
          <w:lang w:val="uk-UA" w:eastAsia="ru-RU"/>
        </w:rPr>
        <w:t xml:space="preserve">Німеччина анексувала північну </w:t>
      </w:r>
      <w:hyperlink r:id="rId45" w:history="1">
        <w:r w:rsidRPr="00E83EA1">
          <w:rPr>
            <w:rStyle w:val="a4"/>
            <w:rFonts w:ascii="Times New Roman" w:hAnsi="Times New Roman" w:cs="Times New Roman"/>
            <w:bCs/>
            <w:iCs/>
            <w:noProof/>
            <w:color w:val="auto"/>
            <w:u w:val="none"/>
            <w:lang w:val="uk-UA" w:eastAsia="ru-RU"/>
          </w:rPr>
          <w:t>Словенію</w:t>
        </w:r>
      </w:hyperlink>
      <w:r w:rsidRPr="00E83EA1">
        <w:rPr>
          <w:rFonts w:ascii="Times New Roman" w:hAnsi="Times New Roman" w:cs="Times New Roman"/>
          <w:bCs/>
          <w:iCs/>
          <w:noProof/>
          <w:lang w:val="uk-UA" w:eastAsia="ru-RU"/>
        </w:rPr>
        <w:t xml:space="preserve">, Угорщина — західну </w:t>
      </w:r>
      <w:hyperlink r:id="rId46" w:history="1">
        <w:r w:rsidRPr="00E83EA1">
          <w:rPr>
            <w:rStyle w:val="a4"/>
            <w:rFonts w:ascii="Times New Roman" w:hAnsi="Times New Roman" w:cs="Times New Roman"/>
            <w:bCs/>
            <w:iCs/>
            <w:noProof/>
            <w:color w:val="auto"/>
            <w:u w:val="none"/>
            <w:lang w:val="uk-UA" w:eastAsia="ru-RU"/>
          </w:rPr>
          <w:t>Воєводіну</w:t>
        </w:r>
      </w:hyperlink>
      <w:r w:rsidRPr="00E83EA1">
        <w:rPr>
          <w:rFonts w:ascii="Times New Roman" w:hAnsi="Times New Roman" w:cs="Times New Roman"/>
          <w:bCs/>
          <w:iCs/>
          <w:noProof/>
          <w:lang w:val="uk-UA" w:eastAsia="ru-RU"/>
        </w:rPr>
        <w:t xml:space="preserve">, </w:t>
      </w:r>
      <w:hyperlink r:id="rId47" w:history="1">
        <w:r w:rsidRPr="00E83EA1">
          <w:rPr>
            <w:rStyle w:val="a4"/>
            <w:rFonts w:ascii="Times New Roman" w:hAnsi="Times New Roman" w:cs="Times New Roman"/>
            <w:bCs/>
            <w:iCs/>
            <w:noProof/>
            <w:color w:val="auto"/>
            <w:u w:val="none"/>
            <w:lang w:val="uk-UA"/>
          </w:rPr>
          <w:t>Болгарія</w:t>
        </w:r>
      </w:hyperlink>
      <w:r w:rsidRPr="00E83EA1">
        <w:rPr>
          <w:rFonts w:ascii="Times New Roman" w:hAnsi="Times New Roman" w:cs="Times New Roman"/>
          <w:bCs/>
          <w:iCs/>
          <w:noProof/>
          <w:lang w:val="uk-UA"/>
        </w:rPr>
        <w:t xml:space="preserve"> — Вардарську </w:t>
      </w:r>
      <w:hyperlink r:id="rId48" w:history="1">
        <w:r w:rsidRPr="00E83EA1">
          <w:rPr>
            <w:rStyle w:val="a4"/>
            <w:rFonts w:ascii="Times New Roman" w:hAnsi="Times New Roman" w:cs="Times New Roman"/>
            <w:bCs/>
            <w:iCs/>
            <w:noProof/>
            <w:color w:val="auto"/>
            <w:u w:val="none"/>
            <w:lang w:val="uk-UA"/>
          </w:rPr>
          <w:t>Македонію</w:t>
        </w:r>
      </w:hyperlink>
      <w:r w:rsidRPr="00E83EA1">
        <w:rPr>
          <w:rFonts w:ascii="Times New Roman" w:hAnsi="Times New Roman" w:cs="Times New Roman"/>
          <w:bCs/>
          <w:iCs/>
          <w:noProof/>
          <w:lang w:val="uk-UA"/>
        </w:rPr>
        <w:t xml:space="preserve">, </w:t>
      </w:r>
      <w:r w:rsidRPr="00E83EA1">
        <w:rPr>
          <w:rFonts w:ascii="Times New Roman" w:hAnsi="Times New Roman" w:cs="Times New Roman"/>
          <w:bCs/>
          <w:iCs/>
          <w:noProof/>
          <w:lang w:val="uk-UA" w:eastAsia="ru-RU"/>
        </w:rPr>
        <w:t xml:space="preserve">Італія — південну Словенію, частину узбережжя </w:t>
      </w:r>
      <w:hyperlink r:id="rId49" w:history="1">
        <w:r w:rsidRPr="00E83EA1">
          <w:rPr>
            <w:rStyle w:val="a4"/>
            <w:rFonts w:ascii="Times New Roman" w:hAnsi="Times New Roman" w:cs="Times New Roman"/>
            <w:bCs/>
            <w:iCs/>
            <w:noProof/>
            <w:color w:val="auto"/>
            <w:u w:val="none"/>
            <w:lang w:val="uk-UA" w:eastAsia="ru-RU"/>
          </w:rPr>
          <w:t>Далмації</w:t>
        </w:r>
      </w:hyperlink>
      <w:r w:rsidRPr="00E83EA1">
        <w:rPr>
          <w:rFonts w:ascii="Times New Roman" w:hAnsi="Times New Roman" w:cs="Times New Roman"/>
          <w:bCs/>
          <w:iCs/>
          <w:noProof/>
          <w:lang w:val="uk-UA" w:eastAsia="ru-RU"/>
        </w:rPr>
        <w:t xml:space="preserve">, </w:t>
      </w:r>
      <w:hyperlink r:id="rId50" w:history="1">
        <w:r w:rsidRPr="00E83EA1">
          <w:rPr>
            <w:rStyle w:val="a4"/>
            <w:rFonts w:ascii="Times New Roman" w:hAnsi="Times New Roman" w:cs="Times New Roman"/>
            <w:bCs/>
            <w:iCs/>
            <w:noProof/>
            <w:color w:val="auto"/>
            <w:u w:val="none"/>
            <w:lang w:val="uk-UA" w:eastAsia="ru-RU"/>
          </w:rPr>
          <w:t>Чорногорію</w:t>
        </w:r>
      </w:hyperlink>
      <w:r w:rsidRPr="00E83EA1">
        <w:rPr>
          <w:rFonts w:ascii="Times New Roman" w:hAnsi="Times New Roman" w:cs="Times New Roman"/>
          <w:bCs/>
          <w:iCs/>
          <w:noProof/>
          <w:lang w:val="uk-UA" w:eastAsia="ru-RU"/>
        </w:rPr>
        <w:t xml:space="preserve"> та </w:t>
      </w:r>
      <w:hyperlink r:id="rId51" w:history="1">
        <w:r w:rsidRPr="00E83EA1">
          <w:rPr>
            <w:rStyle w:val="a4"/>
            <w:rFonts w:ascii="Times New Roman" w:hAnsi="Times New Roman" w:cs="Times New Roman"/>
            <w:bCs/>
            <w:iCs/>
            <w:noProof/>
            <w:color w:val="auto"/>
            <w:u w:val="none"/>
            <w:lang w:val="uk-UA" w:eastAsia="ru-RU"/>
          </w:rPr>
          <w:t>Косово</w:t>
        </w:r>
      </w:hyperlink>
      <w:r w:rsidRPr="00E83EA1">
        <w:rPr>
          <w:rFonts w:ascii="Times New Roman" w:hAnsi="Times New Roman" w:cs="Times New Roman"/>
          <w:bCs/>
          <w:iCs/>
          <w:noProof/>
          <w:lang w:val="uk-UA" w:eastAsia="ru-RU"/>
        </w:rPr>
        <w:t xml:space="preserve">. </w:t>
      </w:r>
      <w:hyperlink r:id="rId52" w:history="1">
        <w:r w:rsidRPr="00E83EA1">
          <w:rPr>
            <w:rStyle w:val="a4"/>
            <w:rFonts w:ascii="Times New Roman" w:hAnsi="Times New Roman" w:cs="Times New Roman"/>
            <w:bCs/>
            <w:iCs/>
            <w:noProof/>
            <w:color w:val="auto"/>
            <w:u w:val="none"/>
            <w:lang w:val="uk-UA" w:eastAsia="ru-RU"/>
          </w:rPr>
          <w:t>Хорватія</w:t>
        </w:r>
      </w:hyperlink>
      <w:r w:rsidRPr="00E83EA1">
        <w:rPr>
          <w:rFonts w:ascii="Times New Roman" w:hAnsi="Times New Roman" w:cs="Times New Roman"/>
          <w:bCs/>
          <w:iCs/>
          <w:noProof/>
          <w:lang w:val="uk-UA" w:eastAsia="ru-RU"/>
        </w:rPr>
        <w:t xml:space="preserve"> оголошена незалежною державою під італо-німецьким протекторатом. В </w:t>
      </w:r>
      <w:hyperlink r:id="rId53" w:history="1">
        <w:r w:rsidRPr="00E83EA1">
          <w:rPr>
            <w:rStyle w:val="a4"/>
            <w:rFonts w:ascii="Times New Roman" w:hAnsi="Times New Roman" w:cs="Times New Roman"/>
            <w:bCs/>
            <w:iCs/>
            <w:noProof/>
            <w:color w:val="auto"/>
            <w:u w:val="none"/>
            <w:lang w:val="uk-UA" w:eastAsia="ru-RU"/>
          </w:rPr>
          <w:t>Сербі</w:t>
        </w:r>
        <w:r w:rsidRPr="00E83EA1">
          <w:rPr>
            <w:rStyle w:val="a4"/>
            <w:rFonts w:ascii="Times New Roman" w:hAnsi="Times New Roman" w:cs="Times New Roman"/>
            <w:bCs/>
            <w:iCs/>
            <w:noProof/>
            <w:lang w:val="uk-UA" w:eastAsia="ru-RU"/>
          </w:rPr>
          <w:t>ї</w:t>
        </w:r>
      </w:hyperlink>
      <w:r w:rsidRPr="00E83EA1">
        <w:rPr>
          <w:rFonts w:ascii="Times New Roman" w:hAnsi="Times New Roman" w:cs="Times New Roman"/>
          <w:bCs/>
          <w:iCs/>
          <w:noProof/>
          <w:lang w:val="uk-UA" w:eastAsia="ru-RU"/>
        </w:rPr>
        <w:t xml:space="preserve"> створено колаборантський уряд </w:t>
      </w:r>
      <w:hyperlink r:id="rId54" w:history="1">
        <w:r w:rsidRPr="00E83EA1">
          <w:rPr>
            <w:rStyle w:val="a4"/>
            <w:rFonts w:ascii="Times New Roman" w:hAnsi="Times New Roman" w:cs="Times New Roman"/>
            <w:bCs/>
            <w:iCs/>
            <w:noProof/>
            <w:color w:val="auto"/>
            <w:u w:val="none"/>
            <w:lang w:val="uk-UA" w:eastAsia="ru-RU"/>
          </w:rPr>
          <w:t>Недича</w:t>
        </w:r>
      </w:hyperlink>
      <w:r w:rsidRPr="00E83EA1">
        <w:rPr>
          <w:rFonts w:ascii="Times New Roman" w:hAnsi="Times New Roman" w:cs="Times New Roman"/>
          <w:bCs/>
          <w:iCs/>
          <w:noProof/>
          <w:lang w:val="uk-UA" w:eastAsia="ru-RU"/>
        </w:rPr>
        <w:t xml:space="preserve">. </w:t>
      </w:r>
    </w:p>
    <w:p w:rsidR="00A91A97" w:rsidRPr="00E83EA1" w:rsidRDefault="00A91A97" w:rsidP="00A91A97">
      <w:pPr>
        <w:spacing w:after="0"/>
        <w:rPr>
          <w:rFonts w:ascii="Times New Roman" w:hAnsi="Times New Roman" w:cs="Times New Roman"/>
          <w:bCs/>
          <w:iCs/>
          <w:noProof/>
          <w:lang w:val="uk-UA" w:eastAsia="ru-RU"/>
        </w:rPr>
      </w:pPr>
      <w:r w:rsidRPr="00E83EA1">
        <w:rPr>
          <w:rFonts w:ascii="Times New Roman" w:hAnsi="Times New Roman" w:cs="Times New Roman"/>
          <w:bCs/>
          <w:iCs/>
          <w:noProof/>
          <w:lang w:val="uk-UA" w:eastAsia="ru-RU"/>
        </w:rPr>
        <w:t>В квітні-жовтні 1941 року військами Німеччини  та Італії була окупована Греція.</w:t>
      </w:r>
    </w:p>
    <w:p w:rsidR="00A91A97" w:rsidRPr="00C200D5" w:rsidRDefault="00E83EA1" w:rsidP="00A91A97">
      <w:pPr>
        <w:spacing w:after="0"/>
        <w:jc w:val="center"/>
        <w:rPr>
          <w:bCs/>
          <w:iCs/>
          <w:noProof/>
          <w:lang w:val="uk-UA" w:eastAsia="ru-RU"/>
        </w:rPr>
      </w:pPr>
      <w:r>
        <w:rPr>
          <w:bCs/>
          <w:iCs/>
          <w:noProof/>
          <w:lang w:eastAsia="ru-RU"/>
        </w:rPr>
        <w:drawing>
          <wp:anchor distT="0" distB="0" distL="114300" distR="114300" simplePos="0" relativeHeight="251700224" behindDoc="1" locked="0" layoutInCell="1" allowOverlap="1">
            <wp:simplePos x="0" y="0"/>
            <wp:positionH relativeFrom="column">
              <wp:posOffset>4735830</wp:posOffset>
            </wp:positionH>
            <wp:positionV relativeFrom="paragraph">
              <wp:posOffset>1905</wp:posOffset>
            </wp:positionV>
            <wp:extent cx="2295525" cy="1990725"/>
            <wp:effectExtent l="19050" t="0" r="9525" b="0"/>
            <wp:wrapNone/>
            <wp:docPr id="32" name="Рисунок 2" descr="&amp;Fcy;&amp;acy;&amp;jcy;&amp;lcy;:Balcans 1942.jpg"/>
            <wp:cNvGraphicFramePr/>
            <a:graphic xmlns:a="http://schemas.openxmlformats.org/drawingml/2006/main">
              <a:graphicData uri="http://schemas.openxmlformats.org/drawingml/2006/picture">
                <pic:pic xmlns:pic="http://schemas.openxmlformats.org/drawingml/2006/picture">
                  <pic:nvPicPr>
                    <pic:cNvPr id="66562" name="Picture 2" descr="&amp;Fcy;&amp;acy;&amp;jcy;&amp;lcy;:Balcans 1942.jpg"/>
                    <pic:cNvPicPr>
                      <a:picLocks noChangeAspect="1" noChangeArrowheads="1"/>
                    </pic:cNvPicPr>
                  </pic:nvPicPr>
                  <pic:blipFill>
                    <a:blip r:embed="rId55" cstate="print"/>
                    <a:srcRect/>
                    <a:stretch>
                      <a:fillRect/>
                    </a:stretch>
                  </pic:blipFill>
                  <pic:spPr bwMode="auto">
                    <a:xfrm>
                      <a:off x="0" y="0"/>
                      <a:ext cx="2295525" cy="1990725"/>
                    </a:xfrm>
                    <a:prstGeom prst="rect">
                      <a:avLst/>
                    </a:prstGeom>
                    <a:noFill/>
                    <a:ln w="9525">
                      <a:noFill/>
                      <a:miter lim="800000"/>
                      <a:headEnd/>
                      <a:tailEnd/>
                    </a:ln>
                  </pic:spPr>
                </pic:pic>
              </a:graphicData>
            </a:graphic>
          </wp:anchor>
        </w:drawing>
      </w:r>
      <w:r w:rsidR="00A91A97">
        <w:rPr>
          <w:bCs/>
          <w:iCs/>
          <w:noProof/>
          <w:lang w:eastAsia="ru-RU"/>
        </w:rPr>
        <w:drawing>
          <wp:anchor distT="0" distB="0" distL="114300" distR="114300" simplePos="0" relativeHeight="251702272" behindDoc="1" locked="0" layoutInCell="1" allowOverlap="1">
            <wp:simplePos x="0" y="0"/>
            <wp:positionH relativeFrom="column">
              <wp:posOffset>2487930</wp:posOffset>
            </wp:positionH>
            <wp:positionV relativeFrom="paragraph">
              <wp:posOffset>153670</wp:posOffset>
            </wp:positionV>
            <wp:extent cx="2143125" cy="1681480"/>
            <wp:effectExtent l="19050" t="19050" r="28575" b="13970"/>
            <wp:wrapNone/>
            <wp:docPr id="38" name="Рисунок 3" descr="C:\Users\Наталия\Desktop\0c34ebdc81277a0eac5b48d63e323af7.jpg"/>
            <wp:cNvGraphicFramePr/>
            <a:graphic xmlns:a="http://schemas.openxmlformats.org/drawingml/2006/main">
              <a:graphicData uri="http://schemas.openxmlformats.org/drawingml/2006/picture">
                <pic:pic xmlns:pic="http://schemas.openxmlformats.org/drawingml/2006/picture">
                  <pic:nvPicPr>
                    <pic:cNvPr id="68611" name="Picture 3" descr="C:\Users\Наталия\Desktop\0c34ebdc81277a0eac5b48d63e323af7.jpg"/>
                    <pic:cNvPicPr>
                      <a:picLocks noChangeAspect="1" noChangeArrowheads="1"/>
                    </pic:cNvPicPr>
                  </pic:nvPicPr>
                  <pic:blipFill>
                    <a:blip r:embed="rId56" cstate="print"/>
                    <a:srcRect/>
                    <a:stretch>
                      <a:fillRect/>
                    </a:stretch>
                  </pic:blipFill>
                  <pic:spPr bwMode="auto">
                    <a:xfrm>
                      <a:off x="0" y="0"/>
                      <a:ext cx="2143125" cy="1681480"/>
                    </a:xfrm>
                    <a:prstGeom prst="rect">
                      <a:avLst/>
                    </a:prstGeom>
                    <a:noFill/>
                    <a:ln w="19050">
                      <a:solidFill>
                        <a:srgbClr val="002060"/>
                      </a:solidFill>
                      <a:miter lim="800000"/>
                      <a:headEnd/>
                      <a:tailEnd/>
                    </a:ln>
                  </pic:spPr>
                </pic:pic>
              </a:graphicData>
            </a:graphic>
          </wp:anchor>
        </w:drawing>
      </w:r>
      <w:r w:rsidR="00A91A97">
        <w:rPr>
          <w:bCs/>
          <w:iCs/>
          <w:noProof/>
          <w:lang w:eastAsia="ru-RU"/>
        </w:rPr>
        <w:drawing>
          <wp:anchor distT="0" distB="0" distL="114300" distR="114300" simplePos="0" relativeHeight="251701248" behindDoc="1" locked="0" layoutInCell="1" allowOverlap="1">
            <wp:simplePos x="0" y="0"/>
            <wp:positionH relativeFrom="column">
              <wp:posOffset>211455</wp:posOffset>
            </wp:positionH>
            <wp:positionV relativeFrom="paragraph">
              <wp:posOffset>1270</wp:posOffset>
            </wp:positionV>
            <wp:extent cx="2057400" cy="1476375"/>
            <wp:effectExtent l="19050" t="0" r="0" b="0"/>
            <wp:wrapNone/>
            <wp:docPr id="37" name="Рисунок 4" descr="&amp;Fcy;&amp;acy;&amp;jcy;&amp;lcy;:Bundesarchiv Bild 101I-164-0357-29A, Athen, Einmarsch deutscher Truppen.jpg"/>
            <wp:cNvGraphicFramePr/>
            <a:graphic xmlns:a="http://schemas.openxmlformats.org/drawingml/2006/main">
              <a:graphicData uri="http://schemas.openxmlformats.org/drawingml/2006/picture">
                <pic:pic xmlns:pic="http://schemas.openxmlformats.org/drawingml/2006/picture">
                  <pic:nvPicPr>
                    <pic:cNvPr id="67586" name="Picture 8" descr="&amp;Fcy;&amp;acy;&amp;jcy;&amp;lcy;:Bundesarchiv Bild 101I-164-0357-29A, Athen, Einmarsch deutscher Truppen.jpg"/>
                    <pic:cNvPicPr>
                      <a:picLocks noChangeAspect="1" noChangeArrowheads="1"/>
                    </pic:cNvPicPr>
                  </pic:nvPicPr>
                  <pic:blipFill>
                    <a:blip r:embed="rId57" cstate="print"/>
                    <a:srcRect b="4924"/>
                    <a:stretch>
                      <a:fillRect/>
                    </a:stretch>
                  </pic:blipFill>
                  <pic:spPr bwMode="auto">
                    <a:xfrm>
                      <a:off x="0" y="0"/>
                      <a:ext cx="2057400" cy="1476375"/>
                    </a:xfrm>
                    <a:prstGeom prst="rect">
                      <a:avLst/>
                    </a:prstGeom>
                    <a:noFill/>
                    <a:ln w="9525">
                      <a:noFill/>
                      <a:miter lim="800000"/>
                      <a:headEnd/>
                      <a:tailEnd/>
                    </a:ln>
                  </pic:spPr>
                </pic:pic>
              </a:graphicData>
            </a:graphic>
          </wp:anchor>
        </w:drawing>
      </w:r>
    </w:p>
    <w:p w:rsidR="00A91A97" w:rsidRDefault="00A91A97" w:rsidP="00A91A97">
      <w:pPr>
        <w:tabs>
          <w:tab w:val="center" w:pos="5386"/>
        </w:tabs>
        <w:spacing w:after="0"/>
        <w:rPr>
          <w:bCs/>
          <w:iCs/>
          <w:noProof/>
          <w:lang w:val="uk-UA" w:eastAsia="ru-RU"/>
        </w:rPr>
      </w:pPr>
      <w:r>
        <w:rPr>
          <w:bCs/>
          <w:iCs/>
          <w:noProof/>
          <w:lang w:val="uk-UA" w:eastAsia="ru-RU"/>
        </w:rPr>
        <w:tab/>
        <w:t xml:space="preserve"> </w:t>
      </w:r>
    </w:p>
    <w:p w:rsidR="00A91A97" w:rsidRDefault="00A91A97" w:rsidP="00A91A97">
      <w:pPr>
        <w:tabs>
          <w:tab w:val="center" w:pos="5386"/>
        </w:tabs>
        <w:spacing w:after="0"/>
        <w:rPr>
          <w:bCs/>
          <w:iCs/>
          <w:noProof/>
          <w:lang w:val="uk-UA" w:eastAsia="ru-RU"/>
        </w:rPr>
      </w:pPr>
    </w:p>
    <w:p w:rsidR="00A91A97" w:rsidRDefault="00A91A97" w:rsidP="00A91A97">
      <w:pPr>
        <w:tabs>
          <w:tab w:val="center" w:pos="5386"/>
        </w:tabs>
        <w:spacing w:after="0"/>
        <w:rPr>
          <w:bCs/>
          <w:iCs/>
          <w:noProof/>
          <w:lang w:val="uk-UA" w:eastAsia="ru-RU"/>
        </w:rPr>
      </w:pPr>
    </w:p>
    <w:p w:rsidR="00A91A97" w:rsidRPr="00F47574" w:rsidRDefault="00A91A97" w:rsidP="00A91A97">
      <w:pPr>
        <w:tabs>
          <w:tab w:val="center" w:pos="5386"/>
        </w:tabs>
        <w:spacing w:after="0"/>
        <w:rPr>
          <w:bCs/>
          <w:iCs/>
          <w:noProof/>
          <w:lang w:val="uk-UA" w:eastAsia="ru-RU"/>
        </w:rPr>
      </w:pPr>
    </w:p>
    <w:p w:rsidR="00A91A97" w:rsidRDefault="00A91A97" w:rsidP="00A91A97">
      <w:pPr>
        <w:spacing w:after="0"/>
        <w:rPr>
          <w:bCs/>
          <w:i/>
          <w:iCs/>
          <w:noProof/>
          <w:lang w:val="uk-UA" w:eastAsia="ru-RU"/>
        </w:rPr>
      </w:pPr>
    </w:p>
    <w:p w:rsidR="00A91A97" w:rsidRDefault="00A91A97" w:rsidP="00A91A97">
      <w:pPr>
        <w:spacing w:after="0"/>
        <w:rPr>
          <w:bCs/>
          <w:i/>
          <w:iCs/>
          <w:noProof/>
          <w:lang w:val="uk-UA" w:eastAsia="ru-RU"/>
        </w:rPr>
      </w:pPr>
    </w:p>
    <w:p w:rsidR="00A91A97" w:rsidRPr="00F47574" w:rsidRDefault="00A91A97" w:rsidP="00A91A97">
      <w:pPr>
        <w:spacing w:after="0"/>
        <w:rPr>
          <w:b/>
          <w:bCs/>
          <w:i/>
          <w:iCs/>
          <w:noProof/>
          <w:lang w:val="uk-UA" w:eastAsia="ru-RU"/>
        </w:rPr>
      </w:pPr>
    </w:p>
    <w:p w:rsidR="00A91A97" w:rsidRPr="00F47574" w:rsidRDefault="00A91A97" w:rsidP="00A91A97">
      <w:pPr>
        <w:spacing w:after="0"/>
        <w:rPr>
          <w:b/>
          <w:bCs/>
          <w:i/>
          <w:iCs/>
          <w:noProof/>
          <w:sz w:val="18"/>
          <w:szCs w:val="18"/>
          <w:lang w:val="uk-UA" w:eastAsia="ru-RU"/>
        </w:rPr>
      </w:pPr>
      <w:r w:rsidRPr="00F47574">
        <w:rPr>
          <w:b/>
          <w:bCs/>
          <w:i/>
          <w:iCs/>
          <w:noProof/>
          <w:sz w:val="18"/>
          <w:szCs w:val="18"/>
          <w:lang w:val="uk-UA" w:eastAsia="ru-RU"/>
        </w:rPr>
        <w:t xml:space="preserve">              Німецькі війська входять до Афін.</w:t>
      </w:r>
    </w:p>
    <w:p w:rsidR="00A91A97" w:rsidRPr="00F47574" w:rsidRDefault="00A91A97" w:rsidP="00A91A97">
      <w:pPr>
        <w:spacing w:after="0"/>
        <w:rPr>
          <w:b/>
          <w:bCs/>
          <w:i/>
          <w:iCs/>
          <w:noProof/>
          <w:sz w:val="18"/>
          <w:szCs w:val="18"/>
          <w:lang w:val="uk-UA" w:eastAsia="ru-RU"/>
        </w:rPr>
      </w:pPr>
      <w:r w:rsidRPr="00F47574">
        <w:rPr>
          <w:b/>
          <w:bCs/>
          <w:i/>
          <w:iCs/>
          <w:noProof/>
          <w:sz w:val="18"/>
          <w:szCs w:val="18"/>
          <w:lang w:val="uk-UA" w:eastAsia="ru-RU"/>
        </w:rPr>
        <w:t xml:space="preserve">                       27 квітня 1941</w:t>
      </w:r>
    </w:p>
    <w:p w:rsidR="00A91A97" w:rsidRDefault="00A91A97" w:rsidP="00A91A97">
      <w:pPr>
        <w:spacing w:after="0"/>
        <w:jc w:val="center"/>
        <w:rPr>
          <w:bCs/>
          <w:i/>
          <w:iCs/>
          <w:noProof/>
          <w:lang w:val="uk-UA" w:eastAsia="ru-RU"/>
        </w:rPr>
      </w:pPr>
    </w:p>
    <w:p w:rsidR="00A91A97" w:rsidRDefault="00A91A97" w:rsidP="00A91A97">
      <w:pPr>
        <w:spacing w:after="0"/>
        <w:jc w:val="center"/>
        <w:rPr>
          <w:rFonts w:ascii="Times New Roman" w:hAnsi="Times New Roman" w:cs="Times New Roman"/>
          <w:bCs/>
          <w:i/>
          <w:iCs/>
          <w:noProof/>
          <w:color w:val="FF0000"/>
          <w:lang w:val="uk-UA" w:eastAsia="ru-RU"/>
        </w:rPr>
      </w:pPr>
      <w:r w:rsidRPr="004563BF">
        <w:rPr>
          <w:rFonts w:ascii="Times New Roman" w:hAnsi="Times New Roman" w:cs="Times New Roman"/>
          <w:bCs/>
          <w:i/>
          <w:iCs/>
          <w:noProof/>
          <w:color w:val="FF0000"/>
          <w:lang w:val="uk-UA" w:eastAsia="ru-RU"/>
        </w:rPr>
        <w:t>Всі балканські держави опинилися</w:t>
      </w:r>
      <w:r>
        <w:rPr>
          <w:rFonts w:ascii="Times New Roman" w:hAnsi="Times New Roman" w:cs="Times New Roman"/>
          <w:bCs/>
          <w:i/>
          <w:iCs/>
          <w:noProof/>
          <w:color w:val="FF0000"/>
          <w:lang w:val="uk-UA" w:eastAsia="ru-RU"/>
        </w:rPr>
        <w:t xml:space="preserve"> під контролем Німеччини</w:t>
      </w:r>
      <w:r w:rsidRPr="004563BF">
        <w:rPr>
          <w:rFonts w:ascii="Times New Roman" w:hAnsi="Times New Roman" w:cs="Times New Roman"/>
          <w:bCs/>
          <w:i/>
          <w:iCs/>
          <w:noProof/>
          <w:color w:val="FF0000"/>
          <w:lang w:val="uk-UA" w:eastAsia="ru-RU"/>
        </w:rPr>
        <w:t xml:space="preserve"> </w:t>
      </w:r>
      <w:r>
        <w:rPr>
          <w:rFonts w:ascii="Times New Roman" w:hAnsi="Times New Roman" w:cs="Times New Roman"/>
          <w:bCs/>
          <w:i/>
          <w:iCs/>
          <w:noProof/>
          <w:color w:val="FF0000"/>
          <w:lang w:val="uk-UA" w:eastAsia="ru-RU"/>
        </w:rPr>
        <w:t xml:space="preserve">та </w:t>
      </w:r>
      <w:r w:rsidRPr="004563BF">
        <w:rPr>
          <w:rFonts w:ascii="Times New Roman" w:hAnsi="Times New Roman" w:cs="Times New Roman"/>
          <w:bCs/>
          <w:i/>
          <w:iCs/>
          <w:noProof/>
          <w:color w:val="FF0000"/>
          <w:lang w:val="uk-UA" w:eastAsia="ru-RU"/>
        </w:rPr>
        <w:t>Італії</w:t>
      </w:r>
    </w:p>
    <w:p w:rsidR="00BE2AA1" w:rsidRDefault="00BE2AA1" w:rsidP="00084717">
      <w:pPr>
        <w:spacing w:after="0"/>
        <w:rPr>
          <w:rFonts w:ascii="Times New Roman" w:hAnsi="Times New Roman" w:cs="Times New Roman"/>
          <w:bCs/>
          <w:i/>
          <w:iCs/>
          <w:noProof/>
          <w:color w:val="FF0000"/>
          <w:lang w:val="uk-UA" w:eastAsia="ru-RU"/>
        </w:rPr>
      </w:pPr>
    </w:p>
    <w:p w:rsidR="00A91A97" w:rsidRPr="004563BF" w:rsidRDefault="00CC0011" w:rsidP="00A91A97">
      <w:pPr>
        <w:spacing w:after="0"/>
        <w:jc w:val="center"/>
        <w:rPr>
          <w:rFonts w:ascii="Times New Roman" w:hAnsi="Times New Roman" w:cs="Times New Roman"/>
          <w:bCs/>
          <w:i/>
          <w:iCs/>
          <w:noProof/>
          <w:color w:val="FF0000"/>
          <w:lang w:val="uk-UA" w:eastAsia="ru-RU"/>
        </w:rPr>
      </w:pPr>
      <w:r w:rsidRPr="00CC0011">
        <w:rPr>
          <w:noProof/>
          <w:lang w:eastAsia="ru-RU"/>
        </w:rPr>
        <w:lastRenderedPageBreak/>
        <w:pict>
          <v:roundrect id="_x0000_s1039" style="position:absolute;left:0;text-align:left;margin-left:.9pt;margin-top:3.45pt;width:539.25pt;height:206.25pt;z-index:251703296" arcsize="10923f" fillcolor="white [3201]" strokecolor="#7fd13b [3204]" strokeweight="1pt">
            <v:stroke dashstyle="dash"/>
            <v:shadow color="#868686"/>
            <v:textbox style="mso-next-textbox:#_x0000_s1039">
              <w:txbxContent>
                <w:p w:rsidR="00391859" w:rsidRPr="001730FE" w:rsidRDefault="00391859" w:rsidP="00C22137">
                  <w:pPr>
                    <w:spacing w:after="0"/>
                    <w:rPr>
                      <w:b/>
                      <w:lang w:val="uk-UA"/>
                    </w:rPr>
                  </w:pPr>
                  <w:r>
                    <w:rPr>
                      <w:b/>
                      <w:lang w:val="uk-UA"/>
                    </w:rPr>
                    <w:t xml:space="preserve">                                                                                          </w:t>
                  </w:r>
                  <w:r w:rsidRPr="001730FE">
                    <w:rPr>
                      <w:b/>
                      <w:lang w:val="uk-UA"/>
                    </w:rPr>
                    <w:t>ВИСНОВКИ</w:t>
                  </w:r>
                </w:p>
                <w:p w:rsidR="00391859" w:rsidRPr="005818F7" w:rsidRDefault="00391859" w:rsidP="00C22137">
                  <w:pPr>
                    <w:spacing w:after="0"/>
                    <w:rPr>
                      <w:rFonts w:ascii="Comic Sans MS" w:hAnsi="Comic Sans MS"/>
                      <w:b/>
                      <w:sz w:val="20"/>
                      <w:szCs w:val="20"/>
                      <w:lang w:val="uk-UA"/>
                    </w:rPr>
                  </w:pPr>
                  <w:r>
                    <w:rPr>
                      <w:rFonts w:ascii="Comic Sans MS" w:hAnsi="Comic Sans MS"/>
                      <w:color w:val="FF0000"/>
                      <w:sz w:val="20"/>
                      <w:szCs w:val="20"/>
                      <w:lang w:val="uk-UA"/>
                    </w:rPr>
                    <w:t xml:space="preserve"> </w:t>
                  </w:r>
                  <w:r w:rsidRPr="005818F7">
                    <w:rPr>
                      <w:rFonts w:ascii="Comic Sans MS" w:hAnsi="Comic Sans MS"/>
                      <w:color w:val="FF0000"/>
                      <w:sz w:val="20"/>
                      <w:szCs w:val="20"/>
                      <w:lang w:val="uk-UA"/>
                    </w:rPr>
                    <w:t>1</w:t>
                  </w:r>
                  <w:r w:rsidRPr="005818F7">
                    <w:rPr>
                      <w:rFonts w:ascii="Comic Sans MS" w:hAnsi="Comic Sans MS"/>
                      <w:sz w:val="20"/>
                      <w:szCs w:val="20"/>
                      <w:lang w:val="uk-UA"/>
                    </w:rPr>
                    <w:t xml:space="preserve">  </w:t>
                  </w:r>
                  <w:r w:rsidRPr="005818F7">
                    <w:rPr>
                      <w:rFonts w:ascii="Comic Sans MS" w:hAnsi="Comic Sans MS"/>
                      <w:b/>
                      <w:sz w:val="20"/>
                      <w:szCs w:val="20"/>
                      <w:lang w:val="uk-UA"/>
                    </w:rPr>
                    <w:t xml:space="preserve">Друга світова війна почалася 1 вересня 1939 року нападом Німеччини на Польщу. </w:t>
                  </w:r>
                </w:p>
                <w:p w:rsidR="00391859" w:rsidRPr="005818F7" w:rsidRDefault="00391859" w:rsidP="00A91A97">
                  <w:pPr>
                    <w:rPr>
                      <w:rFonts w:ascii="Comic Sans MS" w:hAnsi="Comic Sans MS"/>
                      <w:b/>
                      <w:sz w:val="20"/>
                      <w:szCs w:val="20"/>
                      <w:lang w:val="uk-UA"/>
                    </w:rPr>
                  </w:pPr>
                  <w:r w:rsidRPr="005818F7">
                    <w:rPr>
                      <w:rFonts w:ascii="Comic Sans MS" w:hAnsi="Comic Sans MS"/>
                      <w:b/>
                      <w:sz w:val="20"/>
                      <w:szCs w:val="20"/>
                      <w:lang w:val="uk-UA"/>
                    </w:rPr>
                    <w:t xml:space="preserve"> </w:t>
                  </w:r>
                  <w:r w:rsidRPr="005818F7">
                    <w:rPr>
                      <w:rFonts w:ascii="Comic Sans MS" w:hAnsi="Comic Sans MS"/>
                      <w:b/>
                      <w:color w:val="FF0000"/>
                      <w:sz w:val="20"/>
                      <w:szCs w:val="20"/>
                      <w:lang w:val="uk-UA"/>
                    </w:rPr>
                    <w:t xml:space="preserve">2 </w:t>
                  </w:r>
                  <w:r w:rsidRPr="005818F7">
                    <w:rPr>
                      <w:rFonts w:ascii="Comic Sans MS" w:hAnsi="Comic Sans MS"/>
                      <w:b/>
                      <w:sz w:val="20"/>
                      <w:szCs w:val="20"/>
                      <w:lang w:val="uk-UA"/>
                    </w:rPr>
                    <w:t xml:space="preserve">Причинами війни стали: весь передуючий розвиток міжнародних відносин і прагнення Німеччини, Японії та Італії  до переділу світу та світового панування.    </w:t>
                  </w:r>
                </w:p>
                <w:p w:rsidR="00391859" w:rsidRPr="005818F7" w:rsidRDefault="00391859" w:rsidP="00A91A97">
                  <w:pPr>
                    <w:rPr>
                      <w:rFonts w:ascii="Comic Sans MS" w:hAnsi="Comic Sans MS"/>
                      <w:b/>
                      <w:sz w:val="20"/>
                      <w:szCs w:val="20"/>
                      <w:lang w:val="uk-UA"/>
                    </w:rPr>
                  </w:pPr>
                  <w:r w:rsidRPr="005818F7">
                    <w:rPr>
                      <w:rFonts w:ascii="Comic Sans MS" w:hAnsi="Comic Sans MS"/>
                      <w:b/>
                      <w:color w:val="FF0000"/>
                      <w:sz w:val="20"/>
                      <w:szCs w:val="20"/>
                      <w:lang w:val="uk-UA"/>
                    </w:rPr>
                    <w:t>3</w:t>
                  </w:r>
                  <w:r w:rsidRPr="005818F7">
                    <w:rPr>
                      <w:rFonts w:ascii="Comic Sans MS" w:hAnsi="Comic Sans MS"/>
                      <w:b/>
                      <w:sz w:val="20"/>
                      <w:szCs w:val="20"/>
                      <w:lang w:val="uk-UA"/>
                    </w:rPr>
                    <w:t xml:space="preserve">  Заволодівши стратегічною ініціативою на початку війни, Німеччина до літа 1941 року встановила свій контроль над континентальною Європою (крім СРСР). </w:t>
                  </w:r>
                </w:p>
                <w:p w:rsidR="00391859" w:rsidRDefault="00391859" w:rsidP="00A91A97">
                  <w:pPr>
                    <w:spacing w:after="0"/>
                    <w:rPr>
                      <w:rFonts w:ascii="Comic Sans MS" w:hAnsi="Comic Sans MS"/>
                      <w:b/>
                      <w:sz w:val="20"/>
                      <w:szCs w:val="20"/>
                      <w:lang w:val="uk-UA"/>
                    </w:rPr>
                  </w:pPr>
                  <w:r w:rsidRPr="005818F7">
                    <w:rPr>
                      <w:rFonts w:ascii="Comic Sans MS" w:hAnsi="Comic Sans MS"/>
                      <w:b/>
                      <w:color w:val="FF0000"/>
                      <w:sz w:val="20"/>
                      <w:szCs w:val="20"/>
                      <w:lang w:val="uk-UA"/>
                    </w:rPr>
                    <w:t>4</w:t>
                  </w:r>
                  <w:r w:rsidRPr="005818F7">
                    <w:rPr>
                      <w:rFonts w:ascii="Comic Sans MS" w:hAnsi="Comic Sans MS"/>
                      <w:b/>
                      <w:sz w:val="20"/>
                      <w:szCs w:val="20"/>
                      <w:lang w:val="uk-UA"/>
                    </w:rPr>
                    <w:t xml:space="preserve"> Проте, Німеччині не вдалося подолати супротив Англії, Італія зазнавала постійні поразки в Африці. США, з її могутнім потенціалом, все більше схилялися до підтримки Англії; почав розгортатися Рух Опору поневолених народів.</w:t>
                  </w:r>
                </w:p>
                <w:p w:rsidR="00391859" w:rsidRPr="00BE2AA1" w:rsidRDefault="00391859" w:rsidP="00BE2AA1">
                  <w:pPr>
                    <w:spacing w:after="0"/>
                    <w:rPr>
                      <w:rFonts w:ascii="Comic Sans MS" w:hAnsi="Comic Sans MS"/>
                      <w:b/>
                      <w:sz w:val="18"/>
                      <w:szCs w:val="18"/>
                      <w:lang w:val="uk-UA"/>
                    </w:rPr>
                  </w:pPr>
                  <w:r>
                    <w:rPr>
                      <w:rFonts w:ascii="Comic Sans MS" w:hAnsi="Comic Sans MS"/>
                      <w:color w:val="FF0000"/>
                      <w:sz w:val="18"/>
                      <w:szCs w:val="18"/>
                      <w:lang w:val="uk-UA"/>
                    </w:rPr>
                    <w:t xml:space="preserve">              Все це закладало основи </w:t>
                  </w:r>
                  <w:r w:rsidRPr="00BE2AA1">
                    <w:rPr>
                      <w:rFonts w:ascii="Comic Sans MS" w:hAnsi="Comic Sans MS"/>
                      <w:color w:val="FF0000"/>
                      <w:sz w:val="18"/>
                      <w:szCs w:val="18"/>
                      <w:lang w:val="uk-UA"/>
                    </w:rPr>
                    <w:t>майбутньої поразки,</w:t>
                  </w:r>
                  <w:r>
                    <w:rPr>
                      <w:rFonts w:ascii="Comic Sans MS" w:hAnsi="Comic Sans MS"/>
                      <w:color w:val="FF0000"/>
                      <w:sz w:val="18"/>
                      <w:szCs w:val="18"/>
                      <w:lang w:val="uk-UA"/>
                    </w:rPr>
                    <w:t xml:space="preserve"> </w:t>
                  </w:r>
                  <w:r w:rsidRPr="00BE2AA1">
                    <w:rPr>
                      <w:rFonts w:ascii="Comic Sans MS" w:hAnsi="Comic Sans MS"/>
                      <w:color w:val="FF0000"/>
                      <w:sz w:val="18"/>
                      <w:szCs w:val="18"/>
                      <w:lang w:val="uk-UA"/>
                    </w:rPr>
                    <w:t>та поки що Німеччина вважала себе непереможною</w:t>
                  </w:r>
                </w:p>
              </w:txbxContent>
            </v:textbox>
          </v:roundrect>
        </w:pict>
      </w:r>
    </w:p>
    <w:p w:rsidR="00A91A97" w:rsidRDefault="00A91A97">
      <w:pPr>
        <w:rPr>
          <w:lang w:val="uk-UA"/>
        </w:rPr>
      </w:pPr>
    </w:p>
    <w:p w:rsidR="00A91A97" w:rsidRDefault="00A91A97">
      <w:pPr>
        <w:rPr>
          <w:lang w:val="uk-UA"/>
        </w:rPr>
      </w:pPr>
    </w:p>
    <w:p w:rsidR="00A91A97" w:rsidRPr="00A91A97" w:rsidRDefault="00A91A97" w:rsidP="00A91A97">
      <w:pPr>
        <w:rPr>
          <w:lang w:val="uk-UA"/>
        </w:rPr>
      </w:pPr>
    </w:p>
    <w:p w:rsidR="00A91A97" w:rsidRPr="00A91A97" w:rsidRDefault="00A91A97" w:rsidP="00A91A97">
      <w:pPr>
        <w:rPr>
          <w:lang w:val="uk-UA"/>
        </w:rPr>
      </w:pPr>
    </w:p>
    <w:p w:rsidR="00A91A97" w:rsidRPr="00A91A97" w:rsidRDefault="00A91A97" w:rsidP="00A91A97">
      <w:pPr>
        <w:rPr>
          <w:lang w:val="uk-UA"/>
        </w:rPr>
      </w:pPr>
    </w:p>
    <w:p w:rsidR="00A91A97" w:rsidRPr="00A91A97" w:rsidRDefault="00A91A97" w:rsidP="00A91A97">
      <w:pPr>
        <w:rPr>
          <w:lang w:val="uk-UA"/>
        </w:rPr>
      </w:pPr>
    </w:p>
    <w:p w:rsidR="00A91A97" w:rsidRPr="00A91A97" w:rsidRDefault="00A91A97" w:rsidP="00A91A97">
      <w:pPr>
        <w:rPr>
          <w:lang w:val="uk-UA"/>
        </w:rPr>
      </w:pPr>
    </w:p>
    <w:p w:rsidR="00A91A97" w:rsidRPr="00A91A97" w:rsidRDefault="00A91A97" w:rsidP="00A91A97">
      <w:pPr>
        <w:rPr>
          <w:lang w:val="uk-UA"/>
        </w:rPr>
      </w:pPr>
    </w:p>
    <w:p w:rsidR="00A91A97" w:rsidRPr="00BE2AA1" w:rsidRDefault="005678A0" w:rsidP="00A91A97">
      <w:pPr>
        <w:spacing w:after="0"/>
        <w:rPr>
          <w:rFonts w:ascii="Times New Roman" w:hAnsi="Times New Roman" w:cs="Times New Roman"/>
          <w:b/>
          <w:bCs/>
          <w:i/>
          <w:iCs/>
          <w:noProof/>
          <w:color w:val="002060"/>
          <w:sz w:val="24"/>
          <w:szCs w:val="24"/>
          <w:lang w:val="uk-UA" w:eastAsia="ru-RU"/>
        </w:rPr>
      </w:pPr>
      <w:r>
        <w:rPr>
          <w:rFonts w:ascii="Times New Roman" w:hAnsi="Times New Roman" w:cs="Times New Roman"/>
          <w:b/>
          <w:bCs/>
          <w:i/>
          <w:iCs/>
          <w:noProof/>
          <w:color w:val="002060"/>
          <w:sz w:val="24"/>
          <w:szCs w:val="24"/>
          <w:lang w:val="uk-UA" w:eastAsia="ru-RU"/>
        </w:rPr>
        <w:t>Практичні завдання  (ус</w:t>
      </w:r>
      <w:r w:rsidR="00A91A97" w:rsidRPr="00BE2AA1">
        <w:rPr>
          <w:rFonts w:ascii="Times New Roman" w:hAnsi="Times New Roman" w:cs="Times New Roman"/>
          <w:b/>
          <w:bCs/>
          <w:i/>
          <w:iCs/>
          <w:noProof/>
          <w:color w:val="002060"/>
          <w:sz w:val="24"/>
          <w:szCs w:val="24"/>
          <w:lang w:val="uk-UA" w:eastAsia="ru-RU"/>
        </w:rPr>
        <w:t>но)</w:t>
      </w:r>
    </w:p>
    <w:p w:rsidR="00BE2AA1" w:rsidRDefault="00BE2AA1" w:rsidP="00A91A97">
      <w:pPr>
        <w:spacing w:after="0"/>
        <w:rPr>
          <w:rFonts w:ascii="Times New Roman" w:hAnsi="Times New Roman" w:cs="Times New Roman"/>
          <w:b/>
          <w:bCs/>
          <w:iCs/>
          <w:noProof/>
          <w:sz w:val="24"/>
          <w:szCs w:val="24"/>
          <w:lang w:val="uk-UA" w:eastAsia="ru-RU"/>
        </w:rPr>
      </w:pPr>
      <w:r w:rsidRPr="00BE2AA1">
        <w:rPr>
          <w:rFonts w:ascii="Times New Roman" w:hAnsi="Times New Roman" w:cs="Times New Roman"/>
          <w:b/>
          <w:bCs/>
          <w:iCs/>
          <w:noProof/>
          <w:sz w:val="24"/>
          <w:szCs w:val="24"/>
          <w:lang w:val="uk-UA" w:eastAsia="ru-RU"/>
        </w:rPr>
        <w:t xml:space="preserve">Перегляньте рекомендоване </w:t>
      </w:r>
      <w:r>
        <w:rPr>
          <w:rFonts w:ascii="Times New Roman" w:hAnsi="Times New Roman" w:cs="Times New Roman"/>
          <w:b/>
          <w:bCs/>
          <w:iCs/>
          <w:noProof/>
          <w:sz w:val="24"/>
          <w:szCs w:val="24"/>
          <w:lang w:val="uk-UA" w:eastAsia="ru-RU"/>
        </w:rPr>
        <w:t xml:space="preserve">до уроку </w:t>
      </w:r>
      <w:r w:rsidRPr="00BE2AA1">
        <w:rPr>
          <w:rFonts w:ascii="Times New Roman" w:hAnsi="Times New Roman" w:cs="Times New Roman"/>
          <w:b/>
          <w:bCs/>
          <w:iCs/>
          <w:noProof/>
          <w:sz w:val="24"/>
          <w:szCs w:val="24"/>
          <w:lang w:val="uk-UA" w:eastAsia="ru-RU"/>
        </w:rPr>
        <w:t>відео та заповніть таблицю</w:t>
      </w:r>
    </w:p>
    <w:tbl>
      <w:tblPr>
        <w:tblStyle w:val="a5"/>
        <w:tblW w:w="0" w:type="auto"/>
        <w:tblInd w:w="959" w:type="dxa"/>
        <w:tblLook w:val="04A0"/>
      </w:tblPr>
      <w:tblGrid>
        <w:gridCol w:w="4111"/>
        <w:gridCol w:w="4819"/>
      </w:tblGrid>
      <w:tr w:rsidR="00BE2AA1" w:rsidTr="00264120">
        <w:tc>
          <w:tcPr>
            <w:tcW w:w="4111" w:type="dxa"/>
          </w:tcPr>
          <w:p w:rsidR="00BE2AA1" w:rsidRPr="00264120" w:rsidRDefault="00264120" w:rsidP="00A91A97">
            <w:pPr>
              <w:rPr>
                <w:rFonts w:ascii="Times New Roman" w:hAnsi="Times New Roman" w:cs="Times New Roman"/>
                <w:b/>
                <w:bCs/>
                <w:iCs/>
                <w:noProof/>
                <w:sz w:val="20"/>
                <w:szCs w:val="20"/>
                <w:lang w:val="uk-UA" w:eastAsia="ru-RU"/>
              </w:rPr>
            </w:pPr>
            <w:r>
              <w:rPr>
                <w:rFonts w:ascii="Times New Roman" w:hAnsi="Times New Roman" w:cs="Times New Roman"/>
                <w:b/>
                <w:bCs/>
                <w:iCs/>
                <w:noProof/>
                <w:sz w:val="20"/>
                <w:szCs w:val="20"/>
                <w:lang w:val="uk-UA" w:eastAsia="ru-RU"/>
              </w:rPr>
              <w:t>Держави - союзниці Німеччини</w:t>
            </w:r>
          </w:p>
        </w:tc>
        <w:tc>
          <w:tcPr>
            <w:tcW w:w="4819" w:type="dxa"/>
          </w:tcPr>
          <w:p w:rsidR="00BE2AA1" w:rsidRPr="00264120" w:rsidRDefault="00264120" w:rsidP="00A91A97">
            <w:pPr>
              <w:rPr>
                <w:rFonts w:ascii="Times New Roman" w:hAnsi="Times New Roman" w:cs="Times New Roman"/>
                <w:b/>
                <w:bCs/>
                <w:iCs/>
                <w:noProof/>
                <w:sz w:val="20"/>
                <w:szCs w:val="20"/>
                <w:lang w:val="uk-UA" w:eastAsia="ru-RU"/>
              </w:rPr>
            </w:pPr>
            <w:r>
              <w:rPr>
                <w:rFonts w:ascii="Times New Roman" w:hAnsi="Times New Roman" w:cs="Times New Roman"/>
                <w:b/>
                <w:bCs/>
                <w:iCs/>
                <w:noProof/>
                <w:sz w:val="20"/>
                <w:szCs w:val="20"/>
                <w:lang w:val="uk-UA" w:eastAsia="ru-RU"/>
              </w:rPr>
              <w:t>Держави-сателіти (</w:t>
            </w:r>
            <w:r w:rsidRPr="00264120">
              <w:rPr>
                <w:rFonts w:ascii="Times New Roman" w:hAnsi="Times New Roman" w:cs="Times New Roman"/>
                <w:bCs/>
                <w:iCs/>
                <w:noProof/>
                <w:sz w:val="20"/>
                <w:szCs w:val="20"/>
                <w:lang w:val="uk-UA" w:eastAsia="ru-RU"/>
              </w:rPr>
              <w:t>перебувають під політичним та економічним впливом)</w:t>
            </w:r>
            <w:r>
              <w:rPr>
                <w:rFonts w:ascii="Times New Roman" w:hAnsi="Times New Roman" w:cs="Times New Roman"/>
                <w:bCs/>
                <w:iCs/>
                <w:noProof/>
                <w:sz w:val="20"/>
                <w:szCs w:val="20"/>
                <w:lang w:val="uk-UA" w:eastAsia="ru-RU"/>
              </w:rPr>
              <w:t xml:space="preserve"> - </w:t>
            </w:r>
            <w:r w:rsidRPr="00264120">
              <w:rPr>
                <w:rFonts w:ascii="Times New Roman" w:hAnsi="Times New Roman" w:cs="Times New Roman"/>
                <w:b/>
                <w:bCs/>
                <w:iCs/>
                <w:noProof/>
                <w:sz w:val="20"/>
                <w:szCs w:val="20"/>
                <w:lang w:val="uk-UA" w:eastAsia="ru-RU"/>
              </w:rPr>
              <w:t>Німеччини</w:t>
            </w:r>
          </w:p>
        </w:tc>
      </w:tr>
    </w:tbl>
    <w:p w:rsidR="00BE2AA1" w:rsidRPr="00BF7499" w:rsidRDefault="00BF7499" w:rsidP="00BF7499">
      <w:pPr>
        <w:spacing w:after="0" w:line="240" w:lineRule="auto"/>
        <w:rPr>
          <w:rFonts w:ascii="Times New Roman" w:hAnsi="Times New Roman" w:cs="Times New Roman"/>
          <w:bCs/>
          <w:iCs/>
          <w:noProof/>
          <w:color w:val="0D0D0D" w:themeColor="text1" w:themeTint="F2"/>
          <w:lang w:val="uk-UA" w:eastAsia="ru-RU"/>
        </w:rPr>
      </w:pPr>
      <w:r w:rsidRPr="00BF7499">
        <w:rPr>
          <w:rFonts w:ascii="Times New Roman" w:hAnsi="Times New Roman" w:cs="Times New Roman"/>
          <w:bCs/>
          <w:iCs/>
          <w:noProof/>
          <w:color w:val="0D0D0D" w:themeColor="text1" w:themeTint="F2"/>
          <w:sz w:val="24"/>
          <w:szCs w:val="24"/>
          <w:lang w:val="uk-UA" w:eastAsia="ru-RU"/>
        </w:rPr>
        <w:t xml:space="preserve">     </w:t>
      </w:r>
      <w:r w:rsidRPr="00BF7499">
        <w:rPr>
          <w:rFonts w:ascii="Times New Roman" w:hAnsi="Times New Roman" w:cs="Times New Roman"/>
          <w:bCs/>
          <w:iCs/>
          <w:noProof/>
          <w:color w:val="7030A0"/>
          <w:lang w:val="uk-UA" w:eastAsia="ru-RU"/>
        </w:rPr>
        <w:t>Спробуйте зробити висновок щодо подальших можливостей Німеччини в наступний військових кампаніях</w:t>
      </w:r>
      <w:r w:rsidRPr="00BF7499">
        <w:rPr>
          <w:rFonts w:ascii="Times New Roman" w:hAnsi="Times New Roman" w:cs="Times New Roman"/>
          <w:bCs/>
          <w:iCs/>
          <w:noProof/>
          <w:color w:val="0D0D0D" w:themeColor="text1" w:themeTint="F2"/>
          <w:lang w:val="uk-UA" w:eastAsia="ru-RU"/>
        </w:rPr>
        <w:t>.</w:t>
      </w:r>
    </w:p>
    <w:p w:rsidR="00BF7499" w:rsidRDefault="00A91A97" w:rsidP="00BF7499">
      <w:pPr>
        <w:spacing w:after="0" w:line="240" w:lineRule="auto"/>
        <w:rPr>
          <w:rFonts w:ascii="Times New Roman" w:hAnsi="Times New Roman" w:cs="Times New Roman"/>
          <w:b/>
          <w:bCs/>
          <w:iCs/>
          <w:noProof/>
          <w:sz w:val="24"/>
          <w:szCs w:val="24"/>
          <w:lang w:val="uk-UA" w:eastAsia="ru-RU"/>
        </w:rPr>
      </w:pPr>
      <w:r>
        <w:rPr>
          <w:rFonts w:ascii="Times New Roman" w:hAnsi="Times New Roman" w:cs="Times New Roman"/>
          <w:b/>
          <w:bCs/>
          <w:iCs/>
          <w:noProof/>
          <w:sz w:val="24"/>
          <w:szCs w:val="24"/>
          <w:lang w:val="uk-UA" w:eastAsia="ru-RU"/>
        </w:rPr>
        <w:t xml:space="preserve"> </w:t>
      </w:r>
    </w:p>
    <w:p w:rsidR="00A91A97" w:rsidRPr="00BF7499" w:rsidRDefault="00A91A97" w:rsidP="00BF7499">
      <w:pPr>
        <w:spacing w:after="0"/>
        <w:rPr>
          <w:rFonts w:ascii="Times New Roman" w:hAnsi="Times New Roman" w:cs="Times New Roman"/>
          <w:b/>
          <w:bCs/>
          <w:iCs/>
          <w:noProof/>
          <w:sz w:val="24"/>
          <w:szCs w:val="24"/>
          <w:lang w:val="uk-UA" w:eastAsia="ru-RU"/>
        </w:rPr>
      </w:pPr>
      <w:r w:rsidRPr="00C512E3">
        <w:rPr>
          <w:rFonts w:ascii="Times New Roman" w:hAnsi="Times New Roman" w:cs="Times New Roman"/>
          <w:b/>
          <w:bCs/>
          <w:iCs/>
          <w:noProof/>
          <w:sz w:val="24"/>
          <w:szCs w:val="24"/>
          <w:lang w:val="uk-UA" w:eastAsia="ru-RU"/>
        </w:rPr>
        <w:t>Визначить причини перемог Нічеччини в1939-1941 рр.</w:t>
      </w:r>
    </w:p>
    <w:p w:rsidR="00A91A97" w:rsidRDefault="00A91A97" w:rsidP="00A91A97">
      <w:pPr>
        <w:pStyle w:val="a3"/>
        <w:spacing w:after="0"/>
        <w:rPr>
          <w:rFonts w:ascii="Times New Roman" w:hAnsi="Times New Roman" w:cs="Times New Roman"/>
          <w:bCs/>
          <w:iCs/>
          <w:noProof/>
          <w:sz w:val="18"/>
          <w:szCs w:val="18"/>
          <w:lang w:val="uk-UA" w:eastAsia="ru-RU"/>
        </w:rPr>
      </w:pPr>
      <w:r>
        <w:rPr>
          <w:rFonts w:ascii="Times New Roman" w:hAnsi="Times New Roman" w:cs="Times New Roman"/>
          <w:bCs/>
          <w:iCs/>
          <w:noProof/>
          <w:sz w:val="24"/>
          <w:szCs w:val="24"/>
          <w:lang w:val="uk-UA" w:eastAsia="ru-RU"/>
        </w:rPr>
        <w:t>(</w:t>
      </w:r>
      <w:r>
        <w:rPr>
          <w:rFonts w:ascii="Times New Roman" w:hAnsi="Times New Roman" w:cs="Times New Roman"/>
          <w:bCs/>
          <w:iCs/>
          <w:noProof/>
          <w:sz w:val="18"/>
          <w:szCs w:val="18"/>
          <w:lang w:val="uk-UA" w:eastAsia="ru-RU"/>
        </w:rPr>
        <w:t>Приблизну відповідь ти побачиш на наступній сторінці)</w:t>
      </w:r>
    </w:p>
    <w:p w:rsidR="00A91A97" w:rsidRPr="00BF7499" w:rsidRDefault="00A91A97" w:rsidP="00A91A97">
      <w:pPr>
        <w:spacing w:after="0"/>
        <w:rPr>
          <w:rFonts w:ascii="Times New Roman" w:hAnsi="Times New Roman" w:cs="Times New Roman"/>
          <w:b/>
          <w:bCs/>
          <w:iCs/>
          <w:noProof/>
          <w:color w:val="750A3C" w:themeColor="accent2" w:themeShade="80"/>
          <w:sz w:val="24"/>
          <w:szCs w:val="24"/>
          <w:lang w:val="uk-UA" w:eastAsia="ru-RU"/>
        </w:rPr>
      </w:pPr>
      <w:r w:rsidRPr="00BF7499">
        <w:rPr>
          <w:rFonts w:ascii="Times New Roman" w:hAnsi="Times New Roman" w:cs="Times New Roman"/>
          <w:b/>
          <w:bCs/>
          <w:iCs/>
          <w:noProof/>
          <w:color w:val="750A3C" w:themeColor="accent2" w:themeShade="80"/>
          <w:sz w:val="24"/>
          <w:szCs w:val="24"/>
          <w:lang w:val="uk-UA" w:eastAsia="ru-RU"/>
        </w:rPr>
        <w:t>Працюємо з історичними джерелами.</w:t>
      </w:r>
    </w:p>
    <w:p w:rsidR="00A91A97" w:rsidRDefault="00A91A97" w:rsidP="00A91A97">
      <w:pPr>
        <w:spacing w:after="0"/>
        <w:rPr>
          <w:rFonts w:ascii="Times New Roman" w:hAnsi="Times New Roman" w:cs="Times New Roman"/>
          <w:bCs/>
          <w:iCs/>
          <w:noProof/>
          <w:sz w:val="24"/>
          <w:szCs w:val="24"/>
          <w:lang w:val="uk-UA" w:eastAsia="ru-RU"/>
        </w:rPr>
      </w:pPr>
      <w:r>
        <w:rPr>
          <w:rFonts w:ascii="Times New Roman" w:hAnsi="Times New Roman" w:cs="Times New Roman"/>
          <w:bCs/>
          <w:iCs/>
          <w:noProof/>
          <w:sz w:val="24"/>
          <w:szCs w:val="24"/>
          <w:lang w:val="uk-UA" w:eastAsia="ru-RU"/>
        </w:rPr>
        <w:t>*</w:t>
      </w:r>
      <w:r w:rsidRPr="005258EB">
        <w:rPr>
          <w:rFonts w:ascii="Times New Roman" w:hAnsi="Times New Roman" w:cs="Times New Roman"/>
          <w:b/>
          <w:bCs/>
          <w:i/>
          <w:iCs/>
          <w:noProof/>
          <w:sz w:val="24"/>
          <w:szCs w:val="24"/>
          <w:lang w:val="uk-UA" w:eastAsia="ru-RU"/>
        </w:rPr>
        <w:t>Німецький генерал А. Йодль, згадуючи початок Другої світової війни, писав</w:t>
      </w:r>
      <w:r w:rsidRPr="00C512E3">
        <w:rPr>
          <w:rFonts w:ascii="Times New Roman" w:hAnsi="Times New Roman" w:cs="Times New Roman"/>
          <w:bCs/>
          <w:iCs/>
          <w:noProof/>
          <w:sz w:val="24"/>
          <w:szCs w:val="24"/>
          <w:lang w:val="uk-UA" w:eastAsia="ru-RU"/>
        </w:rPr>
        <w:t>: «Якщо ми ще у 1939 році не зазнали поразки, то тільки тому, що біля 110 французьських і англійських дивізій, які стояли під час нашої війни на Заході проти 23 німецьких дивізій, залишалися бездіяльними».</w:t>
      </w:r>
    </w:p>
    <w:p w:rsidR="00A91A97" w:rsidRPr="005258EB" w:rsidRDefault="00A91A97" w:rsidP="00A91A97">
      <w:pPr>
        <w:spacing w:after="0"/>
        <w:rPr>
          <w:rFonts w:ascii="Times New Roman" w:hAnsi="Times New Roman" w:cs="Times New Roman"/>
          <w:bCs/>
          <w:i/>
          <w:iCs/>
          <w:noProof/>
          <w:sz w:val="24"/>
          <w:szCs w:val="24"/>
          <w:u w:val="single"/>
          <w:lang w:val="uk-UA" w:eastAsia="ru-RU"/>
        </w:rPr>
      </w:pPr>
      <w:r>
        <w:rPr>
          <w:rFonts w:ascii="Times New Roman" w:hAnsi="Times New Roman" w:cs="Times New Roman"/>
          <w:bCs/>
          <w:iCs/>
          <w:noProof/>
          <w:sz w:val="24"/>
          <w:szCs w:val="24"/>
          <w:lang w:val="uk-UA" w:eastAsia="ru-RU"/>
        </w:rPr>
        <w:t xml:space="preserve">             </w:t>
      </w:r>
      <w:r w:rsidRPr="005258EB">
        <w:rPr>
          <w:rFonts w:ascii="Times New Roman" w:hAnsi="Times New Roman" w:cs="Times New Roman"/>
          <w:bCs/>
          <w:i/>
          <w:iCs/>
          <w:noProof/>
          <w:sz w:val="24"/>
          <w:szCs w:val="24"/>
          <w:u w:val="single"/>
          <w:lang w:val="uk-UA" w:eastAsia="ru-RU"/>
        </w:rPr>
        <w:t>Завдання</w:t>
      </w:r>
    </w:p>
    <w:p w:rsidR="00A91A97" w:rsidRPr="00663816" w:rsidRDefault="00A91A97" w:rsidP="00A91A97">
      <w:pPr>
        <w:pStyle w:val="a3"/>
        <w:numPr>
          <w:ilvl w:val="0"/>
          <w:numId w:val="3"/>
        </w:numPr>
        <w:spacing w:after="0"/>
        <w:rPr>
          <w:rFonts w:ascii="Times New Roman" w:hAnsi="Times New Roman" w:cs="Times New Roman"/>
          <w:bCs/>
          <w:iCs/>
          <w:noProof/>
          <w:sz w:val="24"/>
          <w:szCs w:val="24"/>
          <w:lang w:val="uk-UA" w:eastAsia="ru-RU"/>
        </w:rPr>
      </w:pPr>
      <w:r w:rsidRPr="00663816">
        <w:rPr>
          <w:rFonts w:ascii="Times New Roman" w:hAnsi="Times New Roman" w:cs="Times New Roman"/>
          <w:bCs/>
          <w:iCs/>
          <w:noProof/>
          <w:sz w:val="24"/>
          <w:szCs w:val="24"/>
          <w:lang w:val="uk-UA" w:eastAsia="ru-RU"/>
        </w:rPr>
        <w:t>Яку історичну назву одержали події,описані генералом7</w:t>
      </w:r>
    </w:p>
    <w:p w:rsidR="00A91A97" w:rsidRPr="00663816" w:rsidRDefault="00A91A97" w:rsidP="00A91A97">
      <w:pPr>
        <w:pStyle w:val="a3"/>
        <w:numPr>
          <w:ilvl w:val="0"/>
          <w:numId w:val="3"/>
        </w:numPr>
        <w:spacing w:after="0"/>
        <w:rPr>
          <w:rFonts w:ascii="Times New Roman" w:hAnsi="Times New Roman" w:cs="Times New Roman"/>
          <w:bCs/>
          <w:iCs/>
          <w:noProof/>
          <w:sz w:val="24"/>
          <w:szCs w:val="24"/>
          <w:lang w:val="uk-UA" w:eastAsia="ru-RU"/>
        </w:rPr>
      </w:pPr>
      <w:r w:rsidRPr="00663816">
        <w:rPr>
          <w:rFonts w:ascii="Times New Roman" w:hAnsi="Times New Roman" w:cs="Times New Roman"/>
          <w:bCs/>
          <w:iCs/>
          <w:noProof/>
          <w:sz w:val="24"/>
          <w:szCs w:val="24"/>
          <w:lang w:val="uk-UA" w:eastAsia="ru-RU"/>
        </w:rPr>
        <w:t>Які були причини і наслідки цих подій?</w:t>
      </w:r>
    </w:p>
    <w:p w:rsidR="00A91A97" w:rsidRPr="00C512E3" w:rsidRDefault="00A91A97" w:rsidP="00A91A97">
      <w:pPr>
        <w:pStyle w:val="a3"/>
        <w:numPr>
          <w:ilvl w:val="0"/>
          <w:numId w:val="3"/>
        </w:numPr>
        <w:spacing w:after="0"/>
        <w:rPr>
          <w:rFonts w:ascii="Times New Roman" w:hAnsi="Times New Roman" w:cs="Times New Roman"/>
          <w:bCs/>
          <w:iCs/>
          <w:noProof/>
          <w:sz w:val="24"/>
          <w:szCs w:val="24"/>
          <w:lang w:val="uk-UA" w:eastAsia="ru-RU"/>
        </w:rPr>
      </w:pPr>
      <w:r w:rsidRPr="00C512E3">
        <w:rPr>
          <w:rFonts w:ascii="Times New Roman" w:hAnsi="Times New Roman" w:cs="Times New Roman"/>
          <w:bCs/>
          <w:iCs/>
          <w:noProof/>
          <w:sz w:val="24"/>
          <w:szCs w:val="24"/>
          <w:lang w:val="uk-UA" w:eastAsia="ru-RU"/>
        </w:rPr>
        <w:t>Чи поділяєте ви точку зору автора джерела на ці події? Чому?</w:t>
      </w:r>
    </w:p>
    <w:p w:rsidR="00A91A97" w:rsidRPr="00C512E3" w:rsidRDefault="00A91A97" w:rsidP="00A91A97">
      <w:pPr>
        <w:spacing w:after="0"/>
        <w:rPr>
          <w:rFonts w:ascii="Times New Roman" w:hAnsi="Times New Roman" w:cs="Times New Roman"/>
          <w:bCs/>
          <w:iCs/>
          <w:noProof/>
          <w:sz w:val="24"/>
          <w:szCs w:val="24"/>
          <w:lang w:val="uk-UA" w:eastAsia="ru-RU"/>
        </w:rPr>
      </w:pPr>
    </w:p>
    <w:p w:rsidR="00A91A97" w:rsidRDefault="00A91A97" w:rsidP="00A91A97">
      <w:pPr>
        <w:spacing w:after="0"/>
        <w:rPr>
          <w:rFonts w:ascii="Times New Roman" w:hAnsi="Times New Roman" w:cs="Times New Roman"/>
          <w:bCs/>
          <w:iCs/>
          <w:noProof/>
          <w:sz w:val="24"/>
          <w:szCs w:val="24"/>
          <w:lang w:val="uk-UA" w:eastAsia="ru-RU"/>
        </w:rPr>
      </w:pPr>
      <w:r>
        <w:rPr>
          <w:rFonts w:ascii="Times New Roman" w:hAnsi="Times New Roman" w:cs="Times New Roman"/>
          <w:bCs/>
          <w:iCs/>
          <w:noProof/>
          <w:sz w:val="24"/>
          <w:szCs w:val="24"/>
          <w:lang w:val="uk-UA" w:eastAsia="ru-RU"/>
        </w:rPr>
        <w:t xml:space="preserve">   * </w:t>
      </w:r>
      <w:r w:rsidRPr="005258EB">
        <w:rPr>
          <w:rFonts w:ascii="Times New Roman" w:hAnsi="Times New Roman" w:cs="Times New Roman"/>
          <w:b/>
          <w:bCs/>
          <w:i/>
          <w:iCs/>
          <w:noProof/>
          <w:sz w:val="24"/>
          <w:szCs w:val="24"/>
          <w:lang w:val="uk-UA" w:eastAsia="ru-RU"/>
        </w:rPr>
        <w:t>Звернення генерала Шарля де Голля до французів у Лондоні. 18 червня 1940 р.</w:t>
      </w:r>
    </w:p>
    <w:p w:rsidR="00A91A97" w:rsidRDefault="00A91A97" w:rsidP="00A91A97">
      <w:pPr>
        <w:spacing w:after="0"/>
        <w:rPr>
          <w:rFonts w:ascii="Times New Roman" w:hAnsi="Times New Roman" w:cs="Times New Roman"/>
          <w:bCs/>
          <w:iCs/>
          <w:noProof/>
          <w:sz w:val="24"/>
          <w:szCs w:val="24"/>
          <w:lang w:val="uk-UA" w:eastAsia="ru-RU"/>
        </w:rPr>
      </w:pPr>
      <w:r>
        <w:rPr>
          <w:rFonts w:ascii="Times New Roman" w:hAnsi="Times New Roman" w:cs="Times New Roman"/>
          <w:bCs/>
          <w:iCs/>
          <w:noProof/>
          <w:sz w:val="24"/>
          <w:szCs w:val="24"/>
          <w:lang w:val="uk-UA" w:eastAsia="ru-RU"/>
        </w:rPr>
        <w:t>«Воєначальники, що очолювали протягом багатьох років французьку армію, сформували уряд. Посилаючись на поразку наших армій, цей уряд розпочав переговори з противником, аби припинити боротьбу.</w:t>
      </w:r>
    </w:p>
    <w:p w:rsidR="00A91A97" w:rsidRDefault="00A91A97" w:rsidP="00A91A97">
      <w:pPr>
        <w:spacing w:after="0"/>
        <w:rPr>
          <w:rFonts w:ascii="Times New Roman" w:hAnsi="Times New Roman" w:cs="Times New Roman"/>
          <w:bCs/>
          <w:iCs/>
          <w:noProof/>
          <w:sz w:val="24"/>
          <w:szCs w:val="24"/>
          <w:lang w:val="uk-UA" w:eastAsia="ru-RU"/>
        </w:rPr>
      </w:pPr>
      <w:r>
        <w:rPr>
          <w:rFonts w:ascii="Times New Roman" w:hAnsi="Times New Roman" w:cs="Times New Roman"/>
          <w:bCs/>
          <w:iCs/>
          <w:noProof/>
          <w:sz w:val="24"/>
          <w:szCs w:val="24"/>
          <w:lang w:val="uk-UA" w:eastAsia="ru-RU"/>
        </w:rPr>
        <w:t xml:space="preserve">       Але хіба сказано останнє слово? Хіба немає більше надії? Хіба завдано остаточної поразки? Ні! Повірте мені, бо я знаю, що говорю: для Франції ніщо не втрачене. Ми сможемо в майбутньому здобути перемогу тими ж засобами, які завдали нам поразки.</w:t>
      </w:r>
    </w:p>
    <w:p w:rsidR="00A91A97" w:rsidRDefault="00A91A97" w:rsidP="00A91A97">
      <w:pPr>
        <w:spacing w:after="0"/>
        <w:rPr>
          <w:rFonts w:ascii="Times New Roman" w:hAnsi="Times New Roman" w:cs="Times New Roman"/>
          <w:bCs/>
          <w:iCs/>
          <w:noProof/>
          <w:sz w:val="24"/>
          <w:szCs w:val="24"/>
          <w:lang w:val="uk-UA" w:eastAsia="ru-RU"/>
        </w:rPr>
      </w:pPr>
      <w:r>
        <w:rPr>
          <w:rFonts w:ascii="Times New Roman" w:hAnsi="Times New Roman" w:cs="Times New Roman"/>
          <w:bCs/>
          <w:iCs/>
          <w:noProof/>
          <w:sz w:val="24"/>
          <w:szCs w:val="24"/>
          <w:lang w:val="uk-UA" w:eastAsia="ru-RU"/>
        </w:rPr>
        <w:t xml:space="preserve">      Бо Франція не самотня! Вона не самотня! За нею стоїть величезна імперія. Вона може обєднатися з Британською імперією, яка панує на морях і продовжує боротьбу. Вона, як і Англія, може необмежено використовувати потужну промисловість Сполучених Штатів.</w:t>
      </w:r>
    </w:p>
    <w:p w:rsidR="00A91A97" w:rsidRDefault="00A91A97" w:rsidP="00A91A97">
      <w:pPr>
        <w:spacing w:after="0"/>
        <w:rPr>
          <w:rFonts w:ascii="Times New Roman" w:hAnsi="Times New Roman" w:cs="Times New Roman"/>
          <w:bCs/>
          <w:iCs/>
          <w:noProof/>
          <w:sz w:val="24"/>
          <w:szCs w:val="24"/>
          <w:lang w:val="uk-UA" w:eastAsia="ru-RU"/>
        </w:rPr>
      </w:pPr>
      <w:r>
        <w:rPr>
          <w:rFonts w:ascii="Times New Roman" w:hAnsi="Times New Roman" w:cs="Times New Roman"/>
          <w:bCs/>
          <w:iCs/>
          <w:noProof/>
          <w:sz w:val="24"/>
          <w:szCs w:val="24"/>
          <w:lang w:val="uk-UA" w:eastAsia="ru-RU"/>
        </w:rPr>
        <w:t xml:space="preserve">      Я, генерал де Голль, перебуваючи зараз у Лондоні, звертаюся до французських офіцерів і солдатів, що перебувають на британській території або можуть там опинитися в майбутньому, зі зброєю або без зброї; до інженерів і робітників, фахівців з виробництва озброєння  із закликом встановити контакт зі мною.</w:t>
      </w:r>
    </w:p>
    <w:p w:rsidR="00A91A97" w:rsidRDefault="00A91A97" w:rsidP="00A91A97">
      <w:pPr>
        <w:spacing w:after="0"/>
        <w:rPr>
          <w:rFonts w:ascii="Times New Roman" w:hAnsi="Times New Roman" w:cs="Times New Roman"/>
          <w:bCs/>
          <w:iCs/>
          <w:noProof/>
          <w:sz w:val="24"/>
          <w:szCs w:val="24"/>
          <w:lang w:val="uk-UA" w:eastAsia="ru-RU"/>
        </w:rPr>
      </w:pPr>
      <w:r>
        <w:rPr>
          <w:rFonts w:ascii="Times New Roman" w:hAnsi="Times New Roman" w:cs="Times New Roman"/>
          <w:bCs/>
          <w:iCs/>
          <w:noProof/>
          <w:sz w:val="24"/>
          <w:szCs w:val="24"/>
          <w:lang w:val="uk-UA" w:eastAsia="ru-RU"/>
        </w:rPr>
        <w:t xml:space="preserve">      Щоб не сталося, полум</w:t>
      </w:r>
      <w:r w:rsidRPr="002F6B5E">
        <w:rPr>
          <w:rFonts w:ascii="Times New Roman" w:hAnsi="Times New Roman" w:cs="Times New Roman"/>
          <w:bCs/>
          <w:iCs/>
          <w:noProof/>
          <w:sz w:val="24"/>
          <w:szCs w:val="24"/>
          <w:lang w:eastAsia="ru-RU"/>
        </w:rPr>
        <w:t>’</w:t>
      </w:r>
      <w:r>
        <w:rPr>
          <w:rFonts w:ascii="Times New Roman" w:hAnsi="Times New Roman" w:cs="Times New Roman"/>
          <w:bCs/>
          <w:iCs/>
          <w:noProof/>
          <w:sz w:val="24"/>
          <w:szCs w:val="24"/>
          <w:lang w:val="uk-UA" w:eastAsia="ru-RU"/>
        </w:rPr>
        <w:t>я французького опору не повинне згаснути і не згасне.</w:t>
      </w:r>
    </w:p>
    <w:p w:rsidR="00A91A97" w:rsidRPr="001D555C" w:rsidRDefault="00A91A97" w:rsidP="00A91A97">
      <w:pPr>
        <w:spacing w:after="0"/>
        <w:rPr>
          <w:rFonts w:ascii="Times New Roman" w:hAnsi="Times New Roman" w:cs="Times New Roman"/>
          <w:bCs/>
          <w:i/>
          <w:iCs/>
          <w:noProof/>
          <w:sz w:val="24"/>
          <w:szCs w:val="24"/>
          <w:u w:val="single"/>
          <w:lang w:val="uk-UA" w:eastAsia="ru-RU"/>
        </w:rPr>
      </w:pPr>
      <w:r w:rsidRPr="001D555C">
        <w:rPr>
          <w:rFonts w:ascii="Times New Roman" w:hAnsi="Times New Roman" w:cs="Times New Roman"/>
          <w:bCs/>
          <w:i/>
          <w:iCs/>
          <w:noProof/>
          <w:sz w:val="24"/>
          <w:szCs w:val="24"/>
          <w:lang w:val="uk-UA" w:eastAsia="ru-RU"/>
        </w:rPr>
        <w:t xml:space="preserve">           </w:t>
      </w:r>
      <w:r w:rsidRPr="001D555C">
        <w:rPr>
          <w:rFonts w:ascii="Times New Roman" w:hAnsi="Times New Roman" w:cs="Times New Roman"/>
          <w:bCs/>
          <w:i/>
          <w:iCs/>
          <w:noProof/>
          <w:sz w:val="24"/>
          <w:szCs w:val="24"/>
          <w:u w:val="single"/>
          <w:lang w:val="uk-UA" w:eastAsia="ru-RU"/>
        </w:rPr>
        <w:t>Завдання</w:t>
      </w:r>
    </w:p>
    <w:p w:rsidR="00A91A97" w:rsidRDefault="00A91A97" w:rsidP="00A91A97">
      <w:pPr>
        <w:pStyle w:val="a3"/>
        <w:numPr>
          <w:ilvl w:val="0"/>
          <w:numId w:val="4"/>
        </w:numPr>
        <w:spacing w:after="0"/>
        <w:rPr>
          <w:rFonts w:ascii="Times New Roman" w:hAnsi="Times New Roman" w:cs="Times New Roman"/>
          <w:bCs/>
          <w:iCs/>
          <w:noProof/>
          <w:sz w:val="24"/>
          <w:szCs w:val="24"/>
          <w:lang w:val="uk-UA" w:eastAsia="ru-RU"/>
        </w:rPr>
      </w:pPr>
      <w:r>
        <w:rPr>
          <w:rFonts w:ascii="Times New Roman" w:hAnsi="Times New Roman" w:cs="Times New Roman"/>
          <w:bCs/>
          <w:iCs/>
          <w:noProof/>
          <w:sz w:val="24"/>
          <w:szCs w:val="24"/>
          <w:lang w:val="uk-UA" w:eastAsia="ru-RU"/>
        </w:rPr>
        <w:t>Чому генерал де Голль перебував у червні 1940 року у Лондоні?</w:t>
      </w:r>
    </w:p>
    <w:p w:rsidR="00A91A97" w:rsidRDefault="00A91A97" w:rsidP="00A91A97">
      <w:pPr>
        <w:pStyle w:val="a3"/>
        <w:numPr>
          <w:ilvl w:val="0"/>
          <w:numId w:val="4"/>
        </w:numPr>
        <w:spacing w:after="0"/>
        <w:rPr>
          <w:rFonts w:ascii="Times New Roman" w:hAnsi="Times New Roman" w:cs="Times New Roman"/>
          <w:bCs/>
          <w:iCs/>
          <w:noProof/>
          <w:sz w:val="24"/>
          <w:szCs w:val="24"/>
          <w:lang w:val="uk-UA" w:eastAsia="ru-RU"/>
        </w:rPr>
      </w:pPr>
      <w:r>
        <w:rPr>
          <w:rFonts w:ascii="Times New Roman" w:hAnsi="Times New Roman" w:cs="Times New Roman"/>
          <w:bCs/>
          <w:iCs/>
          <w:noProof/>
          <w:sz w:val="24"/>
          <w:szCs w:val="24"/>
          <w:lang w:val="uk-UA" w:eastAsia="ru-RU"/>
        </w:rPr>
        <w:t xml:space="preserve">Про який уряд говорить французький генерал? </w:t>
      </w:r>
    </w:p>
    <w:p w:rsidR="00A91A97" w:rsidRPr="005F277B" w:rsidRDefault="00A91A97" w:rsidP="00A91A97">
      <w:pPr>
        <w:pStyle w:val="a3"/>
        <w:numPr>
          <w:ilvl w:val="0"/>
          <w:numId w:val="4"/>
        </w:numPr>
        <w:spacing w:after="0"/>
        <w:rPr>
          <w:rFonts w:ascii="Times New Roman" w:hAnsi="Times New Roman" w:cs="Times New Roman"/>
          <w:bCs/>
          <w:iCs/>
          <w:noProof/>
          <w:sz w:val="24"/>
          <w:szCs w:val="24"/>
          <w:lang w:val="uk-UA" w:eastAsia="ru-RU"/>
        </w:rPr>
      </w:pPr>
      <w:r w:rsidRPr="005F277B">
        <w:rPr>
          <w:rFonts w:ascii="Times New Roman" w:hAnsi="Times New Roman" w:cs="Times New Roman"/>
          <w:bCs/>
          <w:iCs/>
          <w:noProof/>
          <w:sz w:val="24"/>
          <w:szCs w:val="24"/>
          <w:lang w:val="uk-UA" w:eastAsia="ru-RU"/>
        </w:rPr>
        <w:t>На що сподівався в майбутньому воєначальник?</w:t>
      </w:r>
    </w:p>
    <w:p w:rsidR="00A91A97" w:rsidRDefault="00A91A97" w:rsidP="00A91A97">
      <w:pPr>
        <w:spacing w:after="0"/>
        <w:rPr>
          <w:rFonts w:ascii="Times New Roman" w:hAnsi="Times New Roman" w:cs="Times New Roman"/>
          <w:bCs/>
          <w:iCs/>
          <w:noProof/>
          <w:sz w:val="24"/>
          <w:szCs w:val="24"/>
          <w:lang w:val="uk-UA" w:eastAsia="ru-RU"/>
        </w:rPr>
      </w:pPr>
    </w:p>
    <w:p w:rsidR="00C24BA1" w:rsidRPr="001D555C" w:rsidRDefault="00C24BA1" w:rsidP="00C24BA1">
      <w:pPr>
        <w:spacing w:after="0"/>
        <w:rPr>
          <w:rFonts w:ascii="Times New Roman" w:hAnsi="Times New Roman" w:cs="Times New Roman"/>
          <w:b/>
          <w:bCs/>
          <w:iCs/>
          <w:noProof/>
          <w:lang w:val="uk-UA" w:eastAsia="ru-RU"/>
        </w:rPr>
      </w:pPr>
      <w:r>
        <w:rPr>
          <w:bCs/>
          <w:i/>
          <w:iCs/>
          <w:noProof/>
          <w:lang w:val="uk-UA" w:eastAsia="ru-RU"/>
        </w:rPr>
        <w:t xml:space="preserve">         </w:t>
      </w:r>
      <w:r w:rsidRPr="001D555C">
        <w:rPr>
          <w:rFonts w:ascii="Times New Roman" w:hAnsi="Times New Roman" w:cs="Times New Roman"/>
          <w:b/>
          <w:bCs/>
          <w:iCs/>
          <w:noProof/>
          <w:lang w:val="uk-UA" w:eastAsia="ru-RU"/>
        </w:rPr>
        <w:t xml:space="preserve">Знайдіть на карті райони, які були окуповані німцями, а які радянськими військовими, згідно пакту </w:t>
      </w:r>
      <w:r>
        <w:rPr>
          <w:rFonts w:ascii="Times New Roman" w:hAnsi="Times New Roman" w:cs="Times New Roman"/>
          <w:b/>
          <w:bCs/>
          <w:iCs/>
          <w:noProof/>
          <w:lang w:val="uk-UA" w:eastAsia="ru-RU"/>
        </w:rPr>
        <w:t xml:space="preserve">                                                              </w:t>
      </w:r>
      <w:r w:rsidRPr="001D555C">
        <w:rPr>
          <w:rFonts w:ascii="Times New Roman" w:hAnsi="Times New Roman" w:cs="Times New Roman"/>
          <w:b/>
          <w:bCs/>
          <w:iCs/>
          <w:noProof/>
          <w:lang w:val="uk-UA" w:eastAsia="ru-RU"/>
        </w:rPr>
        <w:t xml:space="preserve">про </w:t>
      </w:r>
      <w:r>
        <w:rPr>
          <w:rFonts w:ascii="Times New Roman" w:hAnsi="Times New Roman" w:cs="Times New Roman"/>
          <w:b/>
          <w:bCs/>
          <w:iCs/>
          <w:noProof/>
          <w:lang w:val="uk-UA" w:eastAsia="ru-RU"/>
        </w:rPr>
        <w:t xml:space="preserve"> </w:t>
      </w:r>
      <w:r w:rsidRPr="001D555C">
        <w:rPr>
          <w:rFonts w:ascii="Times New Roman" w:hAnsi="Times New Roman" w:cs="Times New Roman"/>
          <w:b/>
          <w:bCs/>
          <w:iCs/>
          <w:noProof/>
          <w:lang w:val="uk-UA" w:eastAsia="ru-RU"/>
        </w:rPr>
        <w:t>ненапад «Молотова – Рібентропа.</w:t>
      </w:r>
    </w:p>
    <w:p w:rsidR="00C24BA1" w:rsidRPr="001D555C" w:rsidRDefault="00C24BA1" w:rsidP="00C24BA1">
      <w:pPr>
        <w:spacing w:after="0"/>
        <w:rPr>
          <w:rFonts w:ascii="Times New Roman" w:hAnsi="Times New Roman" w:cs="Times New Roman"/>
          <w:b/>
          <w:bCs/>
          <w:iCs/>
          <w:noProof/>
          <w:lang w:eastAsia="ru-RU"/>
        </w:rPr>
      </w:pPr>
      <w:r w:rsidRPr="001D555C">
        <w:rPr>
          <w:rFonts w:ascii="Times New Roman" w:hAnsi="Times New Roman" w:cs="Times New Roman"/>
          <w:b/>
          <w:bCs/>
          <w:iCs/>
          <w:noProof/>
          <w:lang w:val="uk-UA" w:eastAsia="ru-RU"/>
        </w:rPr>
        <w:t>Як ви думаєте, чому цей документ потребував «суворої  таємниці»?</w:t>
      </w:r>
      <w:r w:rsidRPr="001D555C">
        <w:rPr>
          <w:rFonts w:ascii="Times New Roman" w:hAnsi="Times New Roman" w:cs="Times New Roman"/>
          <w:b/>
          <w:bCs/>
          <w:iCs/>
          <w:noProof/>
          <w:lang w:eastAsia="ru-RU"/>
        </w:rPr>
        <w:t xml:space="preserve"> </w:t>
      </w:r>
    </w:p>
    <w:p w:rsidR="00C24BA1" w:rsidRPr="001D555C" w:rsidRDefault="00C24BA1" w:rsidP="00C24BA1">
      <w:pPr>
        <w:spacing w:after="0"/>
        <w:rPr>
          <w:rFonts w:ascii="Times New Roman" w:hAnsi="Times New Roman" w:cs="Times New Roman"/>
          <w:b/>
          <w:noProof/>
          <w:lang w:eastAsia="ru-RU"/>
        </w:rPr>
      </w:pPr>
    </w:p>
    <w:p w:rsidR="00C24BA1" w:rsidRDefault="00C24BA1" w:rsidP="00A91A97">
      <w:pPr>
        <w:rPr>
          <w:lang w:val="uk-UA"/>
        </w:rPr>
      </w:pPr>
      <w:r>
        <w:rPr>
          <w:noProof/>
          <w:lang w:eastAsia="ru-RU"/>
        </w:rPr>
        <w:drawing>
          <wp:anchor distT="0" distB="0" distL="114300" distR="114300" simplePos="0" relativeHeight="251705344" behindDoc="1" locked="0" layoutInCell="1" allowOverlap="1">
            <wp:simplePos x="0" y="0"/>
            <wp:positionH relativeFrom="column">
              <wp:posOffset>163830</wp:posOffset>
            </wp:positionH>
            <wp:positionV relativeFrom="paragraph">
              <wp:posOffset>3738245</wp:posOffset>
            </wp:positionV>
            <wp:extent cx="4333875" cy="5048250"/>
            <wp:effectExtent l="95250" t="76200" r="104775" b="76200"/>
            <wp:wrapNone/>
            <wp:docPr id="44" name="Рисунок 3" descr="http://ukrmap.su/program2010/wh11/1_files/image005.jpg"/>
            <wp:cNvGraphicFramePr/>
            <a:graphic xmlns:a="http://schemas.openxmlformats.org/drawingml/2006/main">
              <a:graphicData uri="http://schemas.openxmlformats.org/drawingml/2006/picture">
                <pic:pic xmlns:pic="http://schemas.openxmlformats.org/drawingml/2006/picture">
                  <pic:nvPicPr>
                    <pic:cNvPr id="90114" name="Picture 2" descr="http://ukrmap.su/program2010/wh11/1_files/image005.jpg"/>
                    <pic:cNvPicPr>
                      <a:picLocks noChangeAspect="1" noChangeArrowheads="1"/>
                    </pic:cNvPicPr>
                  </pic:nvPicPr>
                  <pic:blipFill>
                    <a:blip r:embed="rId58" cstate="print"/>
                    <a:srcRect l="1665" t="1229" r="25067" b="20099"/>
                    <a:stretch>
                      <a:fillRect/>
                    </a:stretch>
                  </pic:blipFill>
                  <pic:spPr bwMode="auto">
                    <a:xfrm>
                      <a:off x="0" y="0"/>
                      <a:ext cx="4333875" cy="504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24BA1">
        <w:rPr>
          <w:rFonts w:ascii="Times New Roman" w:hAnsi="Times New Roman" w:cs="Times New Roman"/>
          <w:b/>
          <w:noProof/>
          <w:lang w:val="uk-UA" w:eastAsia="ru-RU"/>
        </w:rPr>
        <w:t xml:space="preserve"> </w:t>
      </w:r>
      <w:r w:rsidRPr="00C24BA1">
        <w:rPr>
          <w:noProof/>
          <w:lang w:eastAsia="ru-RU"/>
        </w:rPr>
        <w:drawing>
          <wp:anchor distT="0" distB="0" distL="114300" distR="114300" simplePos="0" relativeHeight="251706368" behindDoc="1" locked="0" layoutInCell="1" allowOverlap="1">
            <wp:simplePos x="0" y="0"/>
            <wp:positionH relativeFrom="column">
              <wp:posOffset>49530</wp:posOffset>
            </wp:positionH>
            <wp:positionV relativeFrom="paragraph">
              <wp:posOffset>4445</wp:posOffset>
            </wp:positionV>
            <wp:extent cx="6152515" cy="3381375"/>
            <wp:effectExtent l="19050" t="0" r="635" b="0"/>
            <wp:wrapNone/>
            <wp:docPr id="5" name="Рисунок 4"/>
            <wp:cNvGraphicFramePr/>
            <a:graphic xmlns:a="http://schemas.openxmlformats.org/drawingml/2006/main">
              <a:graphicData uri="http://schemas.openxmlformats.org/drawingml/2006/picture">
                <pic:pic xmlns:pic="http://schemas.openxmlformats.org/drawingml/2006/picture">
                  <pic:nvPicPr>
                    <pic:cNvPr id="23555" name="Рисунок 1"/>
                    <pic:cNvPicPr>
                      <a:picLocks noChangeAspect="1"/>
                    </pic:cNvPicPr>
                  </pic:nvPicPr>
                  <pic:blipFill>
                    <a:blip r:embed="rId59" cstate="print"/>
                    <a:srcRect l="3757" t="7597" r="1112" b="3912"/>
                    <a:stretch>
                      <a:fillRect/>
                    </a:stretch>
                  </pic:blipFill>
                  <pic:spPr bwMode="auto">
                    <a:xfrm>
                      <a:off x="0" y="0"/>
                      <a:ext cx="6152515" cy="3381375"/>
                    </a:xfrm>
                    <a:prstGeom prst="rect">
                      <a:avLst/>
                    </a:prstGeom>
                    <a:noFill/>
                    <a:ln w="9525">
                      <a:noFill/>
                      <a:miter lim="800000"/>
                      <a:headEnd/>
                      <a:tailEnd/>
                    </a:ln>
                  </pic:spPr>
                </pic:pic>
              </a:graphicData>
            </a:graphic>
          </wp:anchor>
        </w:drawing>
      </w: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Default="00C24BA1" w:rsidP="00C24BA1">
      <w:pPr>
        <w:rPr>
          <w:lang w:val="uk-UA"/>
        </w:rPr>
      </w:pPr>
      <w:r>
        <w:rPr>
          <w:lang w:val="uk-UA"/>
        </w:rPr>
        <w:t xml:space="preserve">           </w:t>
      </w:r>
    </w:p>
    <w:p w:rsidR="00A91A97" w:rsidRDefault="00C24BA1" w:rsidP="00C24BA1">
      <w:pPr>
        <w:tabs>
          <w:tab w:val="left" w:pos="7815"/>
        </w:tabs>
        <w:spacing w:after="0"/>
        <w:rPr>
          <w:rFonts w:ascii="Times New Roman" w:hAnsi="Times New Roman" w:cs="Times New Roman"/>
          <w:b/>
          <w:noProof/>
          <w:lang w:val="uk-UA" w:eastAsia="ru-RU"/>
        </w:rPr>
      </w:pPr>
      <w:r>
        <w:rPr>
          <w:lang w:val="uk-UA"/>
        </w:rPr>
        <w:tab/>
      </w:r>
      <w:r w:rsidRPr="002F6B5E">
        <w:rPr>
          <w:rFonts w:ascii="Times New Roman" w:hAnsi="Times New Roman" w:cs="Times New Roman"/>
          <w:b/>
          <w:noProof/>
          <w:lang w:val="uk-UA" w:eastAsia="ru-RU"/>
        </w:rPr>
        <w:t>Знайдіть на карті та</w:t>
      </w:r>
    </w:p>
    <w:p w:rsidR="00C24BA1" w:rsidRPr="002F6B5E" w:rsidRDefault="00C24BA1" w:rsidP="00C24BA1">
      <w:pPr>
        <w:spacing w:after="0"/>
        <w:rPr>
          <w:rFonts w:ascii="Times New Roman" w:hAnsi="Times New Roman" w:cs="Times New Roman"/>
          <w:b/>
          <w:noProof/>
          <w:lang w:val="uk-UA" w:eastAsia="ru-RU"/>
        </w:rPr>
      </w:pPr>
      <w:r>
        <w:rPr>
          <w:lang w:val="uk-UA"/>
        </w:rPr>
        <w:t xml:space="preserve">                                                                                                                                                                    </w:t>
      </w:r>
      <w:r w:rsidRPr="002F6B5E">
        <w:rPr>
          <w:rFonts w:ascii="Times New Roman" w:hAnsi="Times New Roman" w:cs="Times New Roman"/>
          <w:b/>
          <w:noProof/>
          <w:lang w:val="uk-UA" w:eastAsia="ru-RU"/>
        </w:rPr>
        <w:t>назвіть держави,</w:t>
      </w:r>
    </w:p>
    <w:p w:rsidR="00C24BA1" w:rsidRDefault="00C24BA1" w:rsidP="00C24BA1">
      <w:pPr>
        <w:tabs>
          <w:tab w:val="left" w:pos="7815"/>
        </w:tabs>
        <w:spacing w:after="0"/>
        <w:rPr>
          <w:rFonts w:ascii="Times New Roman" w:hAnsi="Times New Roman" w:cs="Times New Roman"/>
          <w:b/>
          <w:noProof/>
          <w:lang w:val="uk-UA" w:eastAsia="ru-RU"/>
        </w:rPr>
      </w:pPr>
      <w:r>
        <w:rPr>
          <w:lang w:val="uk-UA"/>
        </w:rPr>
        <w:t xml:space="preserve">                                                                                                                                                                   </w:t>
      </w:r>
      <w:r w:rsidRPr="002F6B5E">
        <w:rPr>
          <w:rFonts w:ascii="Times New Roman" w:hAnsi="Times New Roman" w:cs="Times New Roman"/>
          <w:b/>
          <w:noProof/>
          <w:lang w:val="uk-UA" w:eastAsia="ru-RU"/>
        </w:rPr>
        <w:t>які були окуповані</w:t>
      </w:r>
    </w:p>
    <w:p w:rsidR="00C24BA1" w:rsidRDefault="00C24BA1" w:rsidP="00C24BA1">
      <w:pPr>
        <w:tabs>
          <w:tab w:val="left" w:pos="7815"/>
        </w:tabs>
        <w:spacing w:after="0"/>
        <w:rPr>
          <w:rFonts w:ascii="Times New Roman" w:hAnsi="Times New Roman" w:cs="Times New Roman"/>
          <w:b/>
          <w:noProof/>
          <w:lang w:val="uk-UA" w:eastAsia="ru-RU"/>
        </w:rPr>
      </w:pPr>
      <w:r>
        <w:rPr>
          <w:rFonts w:ascii="Times New Roman" w:hAnsi="Times New Roman" w:cs="Times New Roman"/>
          <w:b/>
          <w:noProof/>
          <w:lang w:val="uk-UA" w:eastAsia="ru-RU"/>
        </w:rPr>
        <w:t xml:space="preserve">                                                                                                                                                    </w:t>
      </w:r>
      <w:r w:rsidRPr="002F6B5E">
        <w:rPr>
          <w:rFonts w:ascii="Times New Roman" w:hAnsi="Times New Roman" w:cs="Times New Roman"/>
          <w:b/>
          <w:noProof/>
          <w:lang w:val="uk-UA" w:eastAsia="ru-RU"/>
        </w:rPr>
        <w:t>з 1 вересня 1939</w:t>
      </w:r>
    </w:p>
    <w:p w:rsidR="00C24BA1" w:rsidRDefault="00C24BA1" w:rsidP="00C24BA1">
      <w:pPr>
        <w:tabs>
          <w:tab w:val="left" w:pos="7815"/>
        </w:tabs>
        <w:spacing w:after="0"/>
        <w:rPr>
          <w:rFonts w:ascii="Times New Roman" w:hAnsi="Times New Roman" w:cs="Times New Roman"/>
          <w:b/>
          <w:noProof/>
          <w:lang w:val="uk-UA" w:eastAsia="ru-RU"/>
        </w:rPr>
      </w:pPr>
      <w:r>
        <w:rPr>
          <w:rFonts w:ascii="Times New Roman" w:hAnsi="Times New Roman" w:cs="Times New Roman"/>
          <w:b/>
          <w:noProof/>
          <w:lang w:val="uk-UA" w:eastAsia="ru-RU"/>
        </w:rPr>
        <w:t xml:space="preserve">                                                                                                                                                    </w:t>
      </w:r>
      <w:r w:rsidRPr="002F6B5E">
        <w:rPr>
          <w:rFonts w:ascii="Times New Roman" w:hAnsi="Times New Roman" w:cs="Times New Roman"/>
          <w:b/>
          <w:noProof/>
          <w:lang w:val="uk-UA" w:eastAsia="ru-RU"/>
        </w:rPr>
        <w:t>до червня 1941 рр.</w:t>
      </w:r>
    </w:p>
    <w:p w:rsidR="00C24BA1" w:rsidRDefault="00C24BA1" w:rsidP="00C24BA1">
      <w:pPr>
        <w:tabs>
          <w:tab w:val="left" w:pos="7815"/>
        </w:tabs>
        <w:spacing w:after="0"/>
        <w:rPr>
          <w:rFonts w:ascii="Times New Roman" w:hAnsi="Times New Roman" w:cs="Times New Roman"/>
          <w:b/>
          <w:noProof/>
          <w:lang w:val="uk-UA" w:eastAsia="ru-RU"/>
        </w:rPr>
      </w:pPr>
    </w:p>
    <w:p w:rsidR="00C24BA1" w:rsidRDefault="00C24BA1" w:rsidP="00C24BA1">
      <w:pPr>
        <w:tabs>
          <w:tab w:val="left" w:pos="7815"/>
        </w:tabs>
        <w:spacing w:after="0"/>
        <w:rPr>
          <w:rFonts w:ascii="Times New Roman" w:hAnsi="Times New Roman" w:cs="Times New Roman"/>
          <w:b/>
          <w:noProof/>
          <w:lang w:val="uk-UA" w:eastAsia="ru-RU"/>
        </w:rPr>
      </w:pPr>
    </w:p>
    <w:p w:rsidR="00C24BA1" w:rsidRDefault="00C24BA1" w:rsidP="00C24BA1">
      <w:pPr>
        <w:tabs>
          <w:tab w:val="left" w:pos="7815"/>
        </w:tabs>
        <w:spacing w:after="0"/>
        <w:rPr>
          <w:rFonts w:ascii="Times New Roman" w:hAnsi="Times New Roman" w:cs="Times New Roman"/>
          <w:b/>
          <w:noProof/>
          <w:lang w:val="uk-UA" w:eastAsia="ru-RU"/>
        </w:rPr>
      </w:pPr>
    </w:p>
    <w:p w:rsidR="00C24BA1" w:rsidRDefault="00C24BA1" w:rsidP="00C24BA1">
      <w:pPr>
        <w:tabs>
          <w:tab w:val="left" w:pos="7815"/>
        </w:tabs>
        <w:spacing w:after="0"/>
        <w:rPr>
          <w:rFonts w:ascii="Times New Roman" w:hAnsi="Times New Roman" w:cs="Times New Roman"/>
          <w:b/>
          <w:noProof/>
          <w:lang w:val="uk-UA" w:eastAsia="ru-RU"/>
        </w:rPr>
      </w:pPr>
    </w:p>
    <w:p w:rsidR="00BE2AA1" w:rsidRDefault="00BE2AA1" w:rsidP="00C24BA1">
      <w:pPr>
        <w:tabs>
          <w:tab w:val="left" w:pos="7815"/>
        </w:tabs>
        <w:spacing w:after="0"/>
        <w:rPr>
          <w:rFonts w:ascii="Times New Roman" w:hAnsi="Times New Roman" w:cs="Times New Roman"/>
          <w:b/>
          <w:noProof/>
          <w:lang w:val="uk-UA" w:eastAsia="ru-RU"/>
        </w:rPr>
      </w:pPr>
    </w:p>
    <w:p w:rsidR="00C24BA1" w:rsidRDefault="00C24BA1"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084717" w:rsidRDefault="00084717" w:rsidP="00C24BA1">
      <w:pPr>
        <w:tabs>
          <w:tab w:val="left" w:pos="7815"/>
        </w:tabs>
        <w:spacing w:after="0"/>
        <w:rPr>
          <w:rFonts w:ascii="Times New Roman" w:hAnsi="Times New Roman" w:cs="Times New Roman"/>
          <w:b/>
          <w:noProof/>
          <w:lang w:val="uk-UA" w:eastAsia="ru-RU"/>
        </w:rPr>
      </w:pPr>
    </w:p>
    <w:p w:rsidR="00C24BA1" w:rsidRDefault="00CC0011" w:rsidP="00C24BA1">
      <w:pPr>
        <w:tabs>
          <w:tab w:val="left" w:pos="7815"/>
        </w:tabs>
        <w:spacing w:after="0"/>
        <w:rPr>
          <w:lang w:val="uk-UA"/>
        </w:rPr>
      </w:pPr>
      <w:r>
        <w:rPr>
          <w:noProof/>
          <w:lang w:eastAsia="ru-RU"/>
        </w:rPr>
        <w:lastRenderedPageBreak/>
        <w:pict>
          <v:roundrect id="_x0000_s1040" style="position:absolute;margin-left:11.4pt;margin-top:3.95pt;width:525.75pt;height:176.25pt;z-index:251707392" arcsize="10923f" fillcolor="white [3201]" strokecolor="#738ac8 [3208]" strokeweight="5pt">
            <v:stroke linestyle="thickThin"/>
            <v:shadow color="#868686"/>
            <v:textbox style="mso-next-textbox:#_x0000_s1040">
              <w:txbxContent>
                <w:p w:rsidR="00391859" w:rsidRPr="00BA0FCA" w:rsidRDefault="00391859" w:rsidP="00C24BA1">
                  <w:pPr>
                    <w:pStyle w:val="a3"/>
                    <w:numPr>
                      <w:ilvl w:val="0"/>
                      <w:numId w:val="5"/>
                    </w:numPr>
                    <w:spacing w:after="0"/>
                    <w:rPr>
                      <w:rFonts w:ascii="Times New Roman" w:hAnsi="Times New Roman" w:cs="Times New Roman"/>
                      <w:b/>
                      <w:bCs/>
                      <w:iCs/>
                      <w:noProof/>
                      <w:sz w:val="24"/>
                      <w:szCs w:val="24"/>
                      <w:lang w:val="uk-UA" w:eastAsia="ru-RU"/>
                    </w:rPr>
                  </w:pPr>
                  <w:r w:rsidRPr="00BA0FCA">
                    <w:rPr>
                      <w:rFonts w:ascii="Times New Roman" w:hAnsi="Times New Roman" w:cs="Times New Roman"/>
                      <w:b/>
                      <w:bCs/>
                      <w:iCs/>
                      <w:noProof/>
                      <w:sz w:val="24"/>
                      <w:szCs w:val="24"/>
                      <w:lang w:val="uk-UA" w:eastAsia="ru-RU"/>
                    </w:rPr>
                    <w:t>Визначить причини перемог Нічеччини в1939-1941 рр.</w:t>
                  </w:r>
                </w:p>
                <w:p w:rsidR="00391859" w:rsidRPr="00877782" w:rsidRDefault="00391859" w:rsidP="00C24BA1">
                  <w:pPr>
                    <w:rPr>
                      <w:rFonts w:ascii="Comic Sans MS" w:hAnsi="Comic Sans MS"/>
                      <w:lang w:val="uk-UA"/>
                    </w:rPr>
                  </w:pPr>
                  <w:r w:rsidRPr="00877782">
                    <w:rPr>
                      <w:rFonts w:ascii="Comic Sans MS" w:hAnsi="Comic Sans MS"/>
                      <w:lang w:val="uk-UA"/>
                    </w:rPr>
                    <w:t xml:space="preserve">Приблизна відповідь.   </w:t>
                  </w:r>
                </w:p>
                <w:p w:rsidR="00391859" w:rsidRPr="00877782" w:rsidRDefault="00391859" w:rsidP="00C24BA1">
                  <w:pPr>
                    <w:pStyle w:val="a3"/>
                    <w:numPr>
                      <w:ilvl w:val="0"/>
                      <w:numId w:val="6"/>
                    </w:numPr>
                    <w:rPr>
                      <w:rFonts w:ascii="Times New Roman" w:hAnsi="Times New Roman" w:cs="Times New Roman"/>
                      <w:lang w:val="uk-UA"/>
                    </w:rPr>
                  </w:pPr>
                  <w:r w:rsidRPr="00877782">
                    <w:rPr>
                      <w:rFonts w:ascii="Times New Roman" w:hAnsi="Times New Roman" w:cs="Times New Roman"/>
                      <w:lang w:val="uk-UA"/>
                    </w:rPr>
                    <w:t>Застосування Німеччиною концепції бліцкригу («блискавичної війни»), що давало їй перевагу, якщо супротивник значно перевершував нападаючу сторону в збройної силі та техніці.</w:t>
                  </w:r>
                </w:p>
                <w:p w:rsidR="00391859" w:rsidRPr="00877782" w:rsidRDefault="00391859" w:rsidP="00C24BA1">
                  <w:pPr>
                    <w:pStyle w:val="a3"/>
                    <w:numPr>
                      <w:ilvl w:val="0"/>
                      <w:numId w:val="6"/>
                    </w:numPr>
                    <w:rPr>
                      <w:rFonts w:ascii="Times New Roman" w:hAnsi="Times New Roman" w:cs="Times New Roman"/>
                      <w:lang w:val="uk-UA"/>
                    </w:rPr>
                  </w:pPr>
                  <w:r w:rsidRPr="00877782">
                    <w:rPr>
                      <w:rFonts w:ascii="Times New Roman" w:hAnsi="Times New Roman" w:cs="Times New Roman"/>
                      <w:lang w:val="uk-UA"/>
                    </w:rPr>
                    <w:t>Чітка взаємодія військ німецької армії різних родів, а особливо танків і авіації.</w:t>
                  </w:r>
                </w:p>
                <w:p w:rsidR="00391859" w:rsidRPr="00877782" w:rsidRDefault="00391859" w:rsidP="00C24BA1">
                  <w:pPr>
                    <w:pStyle w:val="a3"/>
                    <w:numPr>
                      <w:ilvl w:val="0"/>
                      <w:numId w:val="6"/>
                    </w:numPr>
                    <w:rPr>
                      <w:rFonts w:ascii="Times New Roman" w:hAnsi="Times New Roman" w:cs="Times New Roman"/>
                      <w:lang w:val="uk-UA"/>
                    </w:rPr>
                  </w:pPr>
                  <w:r w:rsidRPr="00877782">
                    <w:rPr>
                      <w:rFonts w:ascii="Times New Roman" w:hAnsi="Times New Roman" w:cs="Times New Roman"/>
                      <w:lang w:val="uk-UA"/>
                    </w:rPr>
                    <w:t>Англія і Франція, маючи надію на мирні домовленості, уступили стратегічну ініціативу Німеччині, віддаючи  перевагу оборонним діям.</w:t>
                  </w:r>
                </w:p>
                <w:p w:rsidR="00391859" w:rsidRPr="00877782" w:rsidRDefault="00391859" w:rsidP="00C24BA1">
                  <w:pPr>
                    <w:pStyle w:val="a3"/>
                    <w:numPr>
                      <w:ilvl w:val="0"/>
                      <w:numId w:val="6"/>
                    </w:numPr>
                    <w:rPr>
                      <w:rFonts w:ascii="Times New Roman" w:hAnsi="Times New Roman" w:cs="Times New Roman"/>
                      <w:lang w:val="uk-UA"/>
                    </w:rPr>
                  </w:pPr>
                  <w:r w:rsidRPr="00877782">
                    <w:rPr>
                      <w:rFonts w:ascii="Times New Roman" w:hAnsi="Times New Roman" w:cs="Times New Roman"/>
                      <w:lang w:val="uk-UA"/>
                    </w:rPr>
                    <w:t>Німеччині вдалося уникнути війни на два фронти.</w:t>
                  </w:r>
                </w:p>
                <w:p w:rsidR="00391859" w:rsidRPr="00877782" w:rsidRDefault="00391859" w:rsidP="00C24BA1">
                  <w:pPr>
                    <w:pStyle w:val="a3"/>
                    <w:numPr>
                      <w:ilvl w:val="0"/>
                      <w:numId w:val="6"/>
                    </w:numPr>
                    <w:rPr>
                      <w:rFonts w:ascii="Times New Roman" w:hAnsi="Times New Roman" w:cs="Times New Roman"/>
                      <w:lang w:val="uk-UA"/>
                    </w:rPr>
                  </w:pPr>
                  <w:r w:rsidRPr="00877782">
                    <w:rPr>
                      <w:rFonts w:ascii="Times New Roman" w:hAnsi="Times New Roman" w:cs="Times New Roman"/>
                      <w:lang w:val="uk-UA"/>
                    </w:rPr>
                    <w:t>Мобілізація усіх ресурсів Німеччини війну.</w:t>
                  </w:r>
                </w:p>
              </w:txbxContent>
            </v:textbox>
          </v:roundrect>
        </w:pict>
      </w: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C24BA1" w:rsidRDefault="00C24BA1" w:rsidP="00C24BA1">
      <w:pPr>
        <w:rPr>
          <w:lang w:val="uk-UA"/>
        </w:rPr>
      </w:pPr>
    </w:p>
    <w:p w:rsidR="00C24BA1" w:rsidRPr="00004B0B" w:rsidRDefault="00C61EF6" w:rsidP="00C24BA1">
      <w:pPr>
        <w:rPr>
          <w:rFonts w:ascii="Times New Roman" w:hAnsi="Times New Roman" w:cs="Times New Roman"/>
          <w:b/>
          <w:lang w:val="uk-UA"/>
        </w:rPr>
      </w:pPr>
      <w:r>
        <w:rPr>
          <w:lang w:val="uk-UA"/>
        </w:rPr>
        <w:t xml:space="preserve">         </w:t>
      </w:r>
      <w:r w:rsidR="00C24BA1" w:rsidRPr="002F6B5E">
        <w:rPr>
          <w:rFonts w:ascii="Times New Roman" w:hAnsi="Times New Roman" w:cs="Times New Roman"/>
          <w:b/>
          <w:lang w:val="uk-UA"/>
        </w:rPr>
        <w:t xml:space="preserve"> Тестування (письмово)</w:t>
      </w:r>
    </w:p>
    <w:p w:rsidR="00C24BA1" w:rsidRPr="002F6B5E" w:rsidRDefault="00C24BA1" w:rsidP="00C24BA1">
      <w:pPr>
        <w:pStyle w:val="a3"/>
        <w:numPr>
          <w:ilvl w:val="0"/>
          <w:numId w:val="7"/>
        </w:numPr>
        <w:rPr>
          <w:rFonts w:ascii="Times New Roman" w:hAnsi="Times New Roman" w:cs="Times New Roman"/>
          <w:lang w:val="uk-UA"/>
        </w:rPr>
      </w:pPr>
      <w:r w:rsidRPr="002F6B5E">
        <w:rPr>
          <w:rFonts w:ascii="Times New Roman" w:hAnsi="Times New Roman" w:cs="Times New Roman"/>
          <w:lang w:val="uk-UA"/>
        </w:rPr>
        <w:t xml:space="preserve">Укажіть дату </w:t>
      </w:r>
      <w:r>
        <w:rPr>
          <w:rFonts w:ascii="Times New Roman" w:hAnsi="Times New Roman" w:cs="Times New Roman"/>
          <w:lang w:val="uk-UA"/>
        </w:rPr>
        <w:t xml:space="preserve">початку </w:t>
      </w:r>
      <w:r w:rsidRPr="002F6B5E">
        <w:rPr>
          <w:rFonts w:ascii="Times New Roman" w:hAnsi="Times New Roman" w:cs="Times New Roman"/>
          <w:lang w:val="uk-UA"/>
        </w:rPr>
        <w:t>Другої світової війни.</w:t>
      </w:r>
    </w:p>
    <w:p w:rsidR="00C24BA1" w:rsidRPr="002F6B5E" w:rsidRDefault="00C24BA1" w:rsidP="00C24BA1">
      <w:pPr>
        <w:pStyle w:val="a3"/>
        <w:ind w:left="1080"/>
        <w:rPr>
          <w:rFonts w:ascii="Times New Roman" w:hAnsi="Times New Roman" w:cs="Times New Roman"/>
          <w:lang w:val="uk-UA"/>
        </w:rPr>
      </w:pPr>
      <w:r w:rsidRPr="002F6B5E">
        <w:rPr>
          <w:rFonts w:ascii="Times New Roman" w:hAnsi="Times New Roman" w:cs="Times New Roman"/>
          <w:lang w:val="uk-UA"/>
        </w:rPr>
        <w:t>А.   23</w:t>
      </w:r>
      <w:r w:rsidR="004C6E5C">
        <w:rPr>
          <w:rFonts w:ascii="Times New Roman" w:hAnsi="Times New Roman" w:cs="Times New Roman"/>
          <w:lang w:val="uk-UA"/>
        </w:rPr>
        <w:t xml:space="preserve"> серпня 1939 р.;    Б.  1 вересня</w:t>
      </w:r>
      <w:r w:rsidRPr="002F6B5E">
        <w:rPr>
          <w:rFonts w:ascii="Times New Roman" w:hAnsi="Times New Roman" w:cs="Times New Roman"/>
          <w:lang w:val="uk-UA"/>
        </w:rPr>
        <w:t xml:space="preserve">  1939 р.;  В. 9 квітня 1940 р.;  Г.  22 червня 1940 р.</w:t>
      </w:r>
    </w:p>
    <w:p w:rsidR="00C24BA1" w:rsidRPr="002F6B5E" w:rsidRDefault="00C24BA1" w:rsidP="00C24BA1">
      <w:pPr>
        <w:rPr>
          <w:rFonts w:ascii="Times New Roman" w:hAnsi="Times New Roman" w:cs="Times New Roman"/>
          <w:lang w:val="uk-UA"/>
        </w:rPr>
      </w:pPr>
      <w:r w:rsidRPr="002F6B5E">
        <w:rPr>
          <w:rFonts w:ascii="Times New Roman" w:hAnsi="Times New Roman" w:cs="Times New Roman"/>
          <w:lang w:val="uk-UA"/>
        </w:rPr>
        <w:t xml:space="preserve">               2.   Назвіть держ</w:t>
      </w:r>
      <w:r>
        <w:rPr>
          <w:rFonts w:ascii="Times New Roman" w:hAnsi="Times New Roman" w:cs="Times New Roman"/>
          <w:lang w:val="uk-UA"/>
        </w:rPr>
        <w:t>аву,  з нападу на яку почалася Д</w:t>
      </w:r>
      <w:r w:rsidRPr="002F6B5E">
        <w:rPr>
          <w:rFonts w:ascii="Times New Roman" w:hAnsi="Times New Roman" w:cs="Times New Roman"/>
          <w:lang w:val="uk-UA"/>
        </w:rPr>
        <w:t>руга світова війна.</w:t>
      </w:r>
    </w:p>
    <w:p w:rsidR="00C24BA1" w:rsidRPr="002F6B5E" w:rsidRDefault="00C24BA1" w:rsidP="00C24BA1">
      <w:pPr>
        <w:rPr>
          <w:rFonts w:ascii="Times New Roman" w:hAnsi="Times New Roman" w:cs="Times New Roman"/>
          <w:lang w:val="uk-UA"/>
        </w:rPr>
      </w:pPr>
      <w:r w:rsidRPr="002F6B5E">
        <w:rPr>
          <w:rFonts w:ascii="Times New Roman" w:hAnsi="Times New Roman" w:cs="Times New Roman"/>
          <w:lang w:val="uk-UA"/>
        </w:rPr>
        <w:t xml:space="preserve">                     А. Чехословаччина;    Б. СРСР;    В.  Польща;   Г.  Франція.</w:t>
      </w:r>
    </w:p>
    <w:p w:rsidR="00C24BA1" w:rsidRPr="00004B0B" w:rsidRDefault="00C24BA1" w:rsidP="00C24BA1">
      <w:pPr>
        <w:spacing w:after="188" w:line="240" w:lineRule="auto"/>
        <w:rPr>
          <w:rFonts w:ascii="Times New Roman" w:eastAsia="Times New Roman" w:hAnsi="Times New Roman" w:cs="Times New Roman"/>
          <w:lang w:val="uk-UA" w:eastAsia="ru-RU"/>
        </w:rPr>
      </w:pPr>
      <w:r>
        <w:rPr>
          <w:rFonts w:ascii="Times New Roman" w:hAnsi="Times New Roman" w:cs="Times New Roman"/>
          <w:lang w:val="uk-UA"/>
        </w:rPr>
        <w:t xml:space="preserve">               </w:t>
      </w:r>
      <w:r w:rsidRPr="00004B0B">
        <w:rPr>
          <w:rFonts w:ascii="Times New Roman" w:hAnsi="Times New Roman" w:cs="Times New Roman"/>
          <w:lang w:val="uk-UA"/>
        </w:rPr>
        <w:t xml:space="preserve">3. </w:t>
      </w:r>
      <w:r>
        <w:rPr>
          <w:rFonts w:ascii="Times New Roman" w:eastAsia="Times New Roman" w:hAnsi="Times New Roman" w:cs="Times New Roman"/>
          <w:lang w:val="uk-UA" w:eastAsia="ru-RU"/>
        </w:rPr>
        <w:t>Вкажіть правильне твердження щодо характеру Другої світової війни</w:t>
      </w:r>
      <w:r w:rsidRPr="00004B0B">
        <w:rPr>
          <w:rFonts w:ascii="Times New Roman" w:eastAsia="Times New Roman" w:hAnsi="Times New Roman" w:cs="Times New Roman"/>
          <w:lang w:val="uk-UA" w:eastAsia="ru-RU"/>
        </w:rPr>
        <w:t xml:space="preserve">               </w:t>
      </w:r>
    </w:p>
    <w:p w:rsidR="00C24BA1" w:rsidRDefault="00C24BA1" w:rsidP="00C24BA1">
      <w:pPr>
        <w:spacing w:after="120" w:line="240" w:lineRule="auto"/>
        <w:ind w:right="-57"/>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А.  На першому етапі – загарбницька, на другому - антинацистська</w:t>
      </w:r>
      <w:r w:rsidRPr="00004B0B">
        <w:rPr>
          <w:rFonts w:ascii="Times New Roman" w:eastAsia="Times New Roman" w:hAnsi="Times New Roman" w:cs="Times New Roman"/>
          <w:lang w:val="uk-UA" w:eastAsia="ru-RU"/>
        </w:rPr>
        <w:t xml:space="preserve">;         </w:t>
      </w:r>
    </w:p>
    <w:p w:rsidR="00C24BA1" w:rsidRDefault="00C24BA1" w:rsidP="00C24BA1">
      <w:pPr>
        <w:spacing w:after="120" w:line="240" w:lineRule="auto"/>
        <w:ind w:right="-57"/>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Б.   Протягом усієї війни - загарбницька;       </w:t>
      </w:r>
    </w:p>
    <w:p w:rsidR="00C24BA1" w:rsidRDefault="00C24BA1" w:rsidP="00C24BA1">
      <w:pPr>
        <w:spacing w:after="120" w:line="240" w:lineRule="auto"/>
        <w:ind w:right="-57"/>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Pr="00004B0B">
        <w:rPr>
          <w:rFonts w:ascii="Times New Roman" w:eastAsia="Times New Roman" w:hAnsi="Times New Roman" w:cs="Times New Roman"/>
          <w:lang w:val="uk-UA" w:eastAsia="ru-RU"/>
        </w:rPr>
        <w:t xml:space="preserve">В. </w:t>
      </w:r>
      <w:r>
        <w:rPr>
          <w:rFonts w:ascii="Times New Roman" w:eastAsia="Times New Roman" w:hAnsi="Times New Roman" w:cs="Times New Roman"/>
          <w:lang w:val="uk-UA" w:eastAsia="ru-RU"/>
        </w:rPr>
        <w:t xml:space="preserve">  Протягом усієї війни – антинацистська;</w:t>
      </w:r>
    </w:p>
    <w:p w:rsidR="00C24BA1" w:rsidRPr="00004B0B" w:rsidRDefault="00C24BA1" w:rsidP="00C24BA1">
      <w:pPr>
        <w:spacing w:after="0" w:line="240" w:lineRule="auto"/>
        <w:ind w:right="-57"/>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Г.   На першому етапі – антинацистська; на другому – загарбницька.</w:t>
      </w:r>
    </w:p>
    <w:p w:rsidR="00C24BA1" w:rsidRDefault="00C24BA1" w:rsidP="00C24BA1">
      <w:pPr>
        <w:pStyle w:val="a8"/>
        <w:spacing w:before="0" w:beforeAutospacing="0" w:after="0" w:afterAutospacing="0"/>
        <w:rPr>
          <w:sz w:val="22"/>
          <w:szCs w:val="22"/>
          <w:lang w:val="uk-UA"/>
        </w:rPr>
      </w:pPr>
      <w:r w:rsidRPr="00004B0B">
        <w:rPr>
          <w:sz w:val="22"/>
          <w:szCs w:val="22"/>
          <w:lang w:val="uk-UA"/>
        </w:rPr>
        <w:t xml:space="preserve">              </w:t>
      </w:r>
    </w:p>
    <w:p w:rsidR="00C24BA1" w:rsidRPr="00004B0B" w:rsidRDefault="00C24BA1" w:rsidP="00C24BA1">
      <w:pPr>
        <w:pStyle w:val="a8"/>
        <w:spacing w:before="0" w:beforeAutospacing="0" w:after="0" w:afterAutospacing="0"/>
        <w:rPr>
          <w:sz w:val="22"/>
          <w:szCs w:val="22"/>
          <w:lang w:val="uk-UA"/>
        </w:rPr>
      </w:pPr>
      <w:r>
        <w:rPr>
          <w:sz w:val="22"/>
          <w:szCs w:val="22"/>
          <w:lang w:val="uk-UA"/>
        </w:rPr>
        <w:t xml:space="preserve">              </w:t>
      </w:r>
      <w:r w:rsidRPr="00004B0B">
        <w:rPr>
          <w:sz w:val="22"/>
          <w:szCs w:val="22"/>
          <w:lang w:val="uk-UA"/>
        </w:rPr>
        <w:t xml:space="preserve"> 4. </w:t>
      </w:r>
      <w:r w:rsidRPr="00004B0B">
        <w:rPr>
          <w:sz w:val="22"/>
          <w:szCs w:val="22"/>
        </w:rPr>
        <w:t xml:space="preserve">Коли був  </w:t>
      </w:r>
      <w:r>
        <w:rPr>
          <w:sz w:val="22"/>
          <w:szCs w:val="22"/>
          <w:lang w:val="uk-UA"/>
        </w:rPr>
        <w:t xml:space="preserve">підписаний </w:t>
      </w:r>
      <w:r>
        <w:rPr>
          <w:sz w:val="22"/>
          <w:szCs w:val="22"/>
        </w:rPr>
        <w:t>Догов</w:t>
      </w:r>
      <w:r>
        <w:rPr>
          <w:sz w:val="22"/>
          <w:szCs w:val="22"/>
          <w:lang w:val="uk-UA"/>
        </w:rPr>
        <w:t>і</w:t>
      </w:r>
      <w:r w:rsidRPr="00004B0B">
        <w:rPr>
          <w:sz w:val="22"/>
          <w:szCs w:val="22"/>
        </w:rPr>
        <w:t>р про дружбу і кордон між Німеччиною і СРСР</w:t>
      </w:r>
    </w:p>
    <w:p w:rsidR="00C24BA1" w:rsidRPr="00004B0B" w:rsidRDefault="00C24BA1" w:rsidP="00C24BA1">
      <w:pPr>
        <w:spacing w:after="0" w:line="240" w:lineRule="auto"/>
        <w:rPr>
          <w:rFonts w:ascii="Times New Roman" w:eastAsia="Times New Roman" w:hAnsi="Times New Roman" w:cs="Times New Roman"/>
          <w:lang w:val="uk-UA" w:eastAsia="ru-RU"/>
        </w:rPr>
      </w:pPr>
      <w:r w:rsidRPr="00004B0B">
        <w:rPr>
          <w:rFonts w:ascii="Times New Roman" w:eastAsia="Times New Roman" w:hAnsi="Times New Roman" w:cs="Times New Roman"/>
          <w:lang w:eastAsia="ru-RU"/>
        </w:rPr>
        <w:t> </w:t>
      </w:r>
      <w:r>
        <w:rPr>
          <w:rFonts w:ascii="Times New Roman" w:eastAsia="Times New Roman" w:hAnsi="Times New Roman" w:cs="Times New Roman"/>
          <w:lang w:val="uk-UA" w:eastAsia="ru-RU"/>
        </w:rPr>
        <w:t xml:space="preserve">                  А.  </w:t>
      </w:r>
      <w:r w:rsidRPr="00004B0B">
        <w:rPr>
          <w:rFonts w:ascii="Times New Roman" w:eastAsia="Times New Roman" w:hAnsi="Times New Roman" w:cs="Times New Roman"/>
          <w:lang w:eastAsia="ru-RU"/>
        </w:rPr>
        <w:t>7 грудня 1939 р.</w:t>
      </w:r>
      <w:r w:rsidRPr="00004B0B">
        <w:rPr>
          <w:rFonts w:ascii="Arial" w:eastAsia="Times New Roman" w:hAnsi="Arial" w:cs="Times New Roman"/>
          <w:lang w:eastAsia="ru-RU"/>
        </w:rPr>
        <w:t>﻿</w:t>
      </w:r>
      <w:r>
        <w:rPr>
          <w:rFonts w:ascii="Arial" w:eastAsia="Times New Roman" w:hAnsi="Arial" w:cs="Times New Roman"/>
          <w:lang w:val="uk-UA" w:eastAsia="ru-RU"/>
        </w:rPr>
        <w:t xml:space="preserve">;   </w:t>
      </w:r>
      <w:r>
        <w:rPr>
          <w:rFonts w:ascii="Times New Roman" w:eastAsia="Times New Roman" w:hAnsi="Times New Roman" w:cs="Times New Roman"/>
          <w:lang w:val="uk-UA" w:eastAsia="ru-RU"/>
        </w:rPr>
        <w:t xml:space="preserve">Б.  </w:t>
      </w:r>
      <w:r w:rsidRPr="00004B0B">
        <w:rPr>
          <w:rFonts w:ascii="Times New Roman" w:eastAsia="Times New Roman" w:hAnsi="Times New Roman" w:cs="Times New Roman"/>
          <w:lang w:eastAsia="ru-RU"/>
        </w:rPr>
        <w:t>30 жовтня 1939 р.</w:t>
      </w:r>
      <w:r>
        <w:rPr>
          <w:rFonts w:ascii="Times New Roman" w:eastAsia="Times New Roman" w:hAnsi="Times New Roman" w:cs="Times New Roman"/>
          <w:lang w:val="uk-UA" w:eastAsia="ru-RU"/>
        </w:rPr>
        <w:t xml:space="preserve">;    В.   </w:t>
      </w:r>
      <w:r w:rsidRPr="00004B0B">
        <w:rPr>
          <w:rFonts w:ascii="Times New Roman" w:eastAsia="Times New Roman" w:hAnsi="Times New Roman" w:cs="Times New Roman"/>
          <w:lang w:eastAsia="ru-RU"/>
        </w:rPr>
        <w:t>26 листопада 1939 р.</w:t>
      </w:r>
      <w:r>
        <w:rPr>
          <w:rFonts w:ascii="Times New Roman" w:eastAsia="Times New Roman" w:hAnsi="Times New Roman" w:cs="Times New Roman"/>
          <w:lang w:val="uk-UA" w:eastAsia="ru-RU"/>
        </w:rPr>
        <w:t xml:space="preserve">;     Г.   </w:t>
      </w:r>
      <w:r w:rsidRPr="00004B0B">
        <w:rPr>
          <w:rFonts w:ascii="Times New Roman" w:eastAsia="Times New Roman" w:hAnsi="Times New Roman" w:cs="Times New Roman"/>
          <w:lang w:eastAsia="ru-RU"/>
        </w:rPr>
        <w:t>28 вересня 1939 р</w:t>
      </w:r>
      <w:r>
        <w:rPr>
          <w:rFonts w:ascii="Times New Roman" w:eastAsia="Times New Roman" w:hAnsi="Times New Roman" w:cs="Times New Roman"/>
          <w:lang w:val="uk-UA" w:eastAsia="ru-RU"/>
        </w:rPr>
        <w:t>.</w:t>
      </w:r>
    </w:p>
    <w:p w:rsidR="00C24BA1" w:rsidRDefault="00C24BA1" w:rsidP="00C24BA1">
      <w:pPr>
        <w:pStyle w:val="a8"/>
        <w:spacing w:before="0" w:beforeAutospacing="0" w:after="0" w:afterAutospacing="0"/>
        <w:rPr>
          <w:sz w:val="22"/>
          <w:szCs w:val="22"/>
          <w:lang w:val="uk-UA"/>
        </w:rPr>
      </w:pPr>
      <w:r>
        <w:rPr>
          <w:sz w:val="22"/>
          <w:szCs w:val="22"/>
          <w:lang w:val="uk-UA"/>
        </w:rPr>
        <w:t xml:space="preserve">  </w:t>
      </w:r>
    </w:p>
    <w:p w:rsidR="00C24BA1" w:rsidRPr="00004B0B" w:rsidRDefault="00C24BA1" w:rsidP="00C24BA1">
      <w:pPr>
        <w:pStyle w:val="a8"/>
        <w:spacing w:before="0" w:beforeAutospacing="0" w:after="0" w:afterAutospacing="0"/>
        <w:rPr>
          <w:sz w:val="22"/>
          <w:szCs w:val="22"/>
        </w:rPr>
      </w:pPr>
      <w:r>
        <w:rPr>
          <w:sz w:val="22"/>
          <w:szCs w:val="22"/>
          <w:lang w:val="uk-UA"/>
        </w:rPr>
        <w:t xml:space="preserve">               5. </w:t>
      </w:r>
      <w:r w:rsidRPr="00004B0B">
        <w:rPr>
          <w:sz w:val="22"/>
          <w:szCs w:val="22"/>
        </w:rPr>
        <w:t>Що стало причиною виключення СРСР з Ліги Націй?</w:t>
      </w:r>
    </w:p>
    <w:p w:rsidR="00C24BA1" w:rsidRPr="00004B0B" w:rsidRDefault="00C24BA1" w:rsidP="00C24BA1">
      <w:pPr>
        <w:spacing w:after="0" w:line="240" w:lineRule="auto"/>
        <w:rPr>
          <w:rFonts w:ascii="Times New Roman" w:eastAsia="Times New Roman" w:hAnsi="Times New Roman" w:cs="Times New Roman"/>
          <w:lang w:val="uk-UA" w:eastAsia="ru-RU"/>
        </w:rPr>
      </w:pPr>
      <w:r w:rsidRPr="00004B0B">
        <w:rPr>
          <w:rFonts w:ascii="Times New Roman" w:eastAsia="Times New Roman" w:hAnsi="Times New Roman" w:cs="Times New Roman"/>
          <w:lang w:eastAsia="ru-RU"/>
        </w:rPr>
        <w:t> </w:t>
      </w:r>
      <w:r>
        <w:rPr>
          <w:rFonts w:ascii="Times New Roman" w:eastAsia="Times New Roman" w:hAnsi="Times New Roman" w:cs="Times New Roman"/>
          <w:lang w:val="uk-UA" w:eastAsia="ru-RU"/>
        </w:rPr>
        <w:t xml:space="preserve">  </w:t>
      </w:r>
    </w:p>
    <w:p w:rsidR="00C24BA1" w:rsidRDefault="00C24BA1" w:rsidP="00C24BA1">
      <w:pPr>
        <w:spacing w:after="0" w:line="240" w:lineRule="auto"/>
        <w:textAlignment w:val="top"/>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А. </w:t>
      </w:r>
      <w:r w:rsidRPr="00004B0B">
        <w:rPr>
          <w:rFonts w:ascii="Times New Roman" w:eastAsia="Times New Roman" w:hAnsi="Times New Roman" w:cs="Times New Roman"/>
          <w:lang w:val="uk-UA" w:eastAsia="ru-RU"/>
        </w:rPr>
        <w:t>«Зимова війна»</w:t>
      </w:r>
      <w:r>
        <w:rPr>
          <w:rFonts w:ascii="Times New Roman" w:eastAsia="Times New Roman" w:hAnsi="Times New Roman" w:cs="Times New Roman"/>
          <w:lang w:val="uk-UA" w:eastAsia="ru-RU"/>
        </w:rPr>
        <w:t xml:space="preserve">;                               Б.    </w:t>
      </w:r>
      <w:r w:rsidRPr="00004B0B">
        <w:rPr>
          <w:rFonts w:ascii="Times New Roman" w:eastAsia="Times New Roman" w:hAnsi="Times New Roman" w:cs="Times New Roman"/>
          <w:lang w:val="uk-UA" w:eastAsia="ru-RU"/>
        </w:rPr>
        <w:t>Договір про дружбу і кордон з Німеччиною</w:t>
      </w:r>
      <w:r>
        <w:rPr>
          <w:rFonts w:ascii="Times New Roman" w:eastAsia="Times New Roman" w:hAnsi="Times New Roman" w:cs="Times New Roman"/>
          <w:lang w:val="uk-UA" w:eastAsia="ru-RU"/>
        </w:rPr>
        <w:t>;</w:t>
      </w:r>
    </w:p>
    <w:p w:rsidR="00C24BA1" w:rsidRPr="00004B0B" w:rsidRDefault="00C24BA1" w:rsidP="00C24BA1">
      <w:pPr>
        <w:spacing w:after="0" w:line="240" w:lineRule="auto"/>
        <w:textAlignment w:val="top"/>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В.  </w:t>
      </w:r>
      <w:r w:rsidRPr="00004B0B">
        <w:rPr>
          <w:rFonts w:ascii="Times New Roman" w:eastAsia="Times New Roman" w:hAnsi="Times New Roman" w:cs="Times New Roman"/>
          <w:lang w:val="uk-UA" w:eastAsia="ru-RU"/>
        </w:rPr>
        <w:t>Поширення комунізму в світі</w:t>
      </w:r>
      <w:r>
        <w:rPr>
          <w:rFonts w:ascii="Times New Roman" w:eastAsia="Times New Roman" w:hAnsi="Times New Roman" w:cs="Times New Roman"/>
          <w:lang w:val="uk-UA" w:eastAsia="ru-RU"/>
        </w:rPr>
        <w:t xml:space="preserve">;      Г.    </w:t>
      </w:r>
      <w:r w:rsidRPr="00004B0B">
        <w:rPr>
          <w:rFonts w:ascii="Times New Roman" w:eastAsia="Times New Roman" w:hAnsi="Times New Roman" w:cs="Times New Roman"/>
          <w:lang w:val="uk-UA" w:eastAsia="ru-RU"/>
        </w:rPr>
        <w:t>Поділ Польщі</w:t>
      </w:r>
    </w:p>
    <w:p w:rsidR="00C24BA1" w:rsidRDefault="00C24BA1" w:rsidP="00C24BA1">
      <w:pPr>
        <w:pStyle w:val="a8"/>
        <w:spacing w:before="0" w:beforeAutospacing="0" w:after="0" w:afterAutospacing="0"/>
        <w:rPr>
          <w:lang w:val="uk-UA"/>
        </w:rPr>
      </w:pPr>
    </w:p>
    <w:p w:rsidR="00C24BA1" w:rsidRPr="00004B0B" w:rsidRDefault="00C24BA1" w:rsidP="00C24BA1">
      <w:pPr>
        <w:pStyle w:val="a8"/>
        <w:spacing w:before="0" w:beforeAutospacing="0" w:after="0" w:afterAutospacing="0"/>
        <w:rPr>
          <w:sz w:val="22"/>
          <w:szCs w:val="22"/>
        </w:rPr>
      </w:pPr>
      <w:r>
        <w:rPr>
          <w:sz w:val="22"/>
          <w:szCs w:val="22"/>
          <w:lang w:val="uk-UA"/>
        </w:rPr>
        <w:t xml:space="preserve">                6. </w:t>
      </w:r>
      <w:r>
        <w:rPr>
          <w:sz w:val="22"/>
          <w:szCs w:val="22"/>
        </w:rPr>
        <w:t>Як</w:t>
      </w:r>
      <w:r w:rsidR="00C61EF6">
        <w:rPr>
          <w:sz w:val="22"/>
          <w:szCs w:val="22"/>
          <w:lang w:val="uk-UA"/>
        </w:rPr>
        <w:t>у</w:t>
      </w:r>
      <w:r>
        <w:rPr>
          <w:sz w:val="22"/>
          <w:szCs w:val="22"/>
        </w:rPr>
        <w:t xml:space="preserve"> назв</w:t>
      </w:r>
      <w:r>
        <w:rPr>
          <w:sz w:val="22"/>
          <w:szCs w:val="22"/>
          <w:lang w:val="uk-UA"/>
        </w:rPr>
        <w:t xml:space="preserve">у отримала </w:t>
      </w:r>
      <w:r w:rsidRPr="00004B0B">
        <w:rPr>
          <w:sz w:val="22"/>
          <w:szCs w:val="22"/>
        </w:rPr>
        <w:t xml:space="preserve"> </w:t>
      </w:r>
      <w:r>
        <w:rPr>
          <w:sz w:val="22"/>
          <w:szCs w:val="22"/>
          <w:lang w:val="uk-UA"/>
        </w:rPr>
        <w:t xml:space="preserve">військова </w:t>
      </w:r>
      <w:r w:rsidRPr="00004B0B">
        <w:rPr>
          <w:sz w:val="22"/>
          <w:szCs w:val="22"/>
        </w:rPr>
        <w:t>операція, яка передбачала захоплення Англії Німеччиною?</w:t>
      </w:r>
    </w:p>
    <w:p w:rsidR="00C24BA1" w:rsidRPr="000556F6" w:rsidRDefault="00C24BA1" w:rsidP="00C24BA1">
      <w:pPr>
        <w:spacing w:after="0" w:line="240" w:lineRule="auto"/>
        <w:rPr>
          <w:rFonts w:ascii="Times New Roman" w:eastAsia="Times New Roman" w:hAnsi="Times New Roman" w:cs="Times New Roman"/>
          <w:lang w:val="uk-UA" w:eastAsia="ru-RU"/>
        </w:rPr>
      </w:pPr>
      <w:r w:rsidRPr="00004B0B">
        <w:rPr>
          <w:rFonts w:ascii="Times New Roman" w:eastAsia="Times New Roman" w:hAnsi="Times New Roman" w:cs="Times New Roman"/>
          <w:lang w:eastAsia="ru-RU"/>
        </w:rPr>
        <w:t> </w:t>
      </w:r>
      <w:r>
        <w:rPr>
          <w:rFonts w:ascii="Times New Roman" w:eastAsia="Times New Roman" w:hAnsi="Times New Roman" w:cs="Times New Roman"/>
          <w:lang w:val="uk-UA" w:eastAsia="ru-RU"/>
        </w:rPr>
        <w:t xml:space="preserve">  </w:t>
      </w:r>
    </w:p>
    <w:p w:rsidR="00C24BA1" w:rsidRDefault="00C24BA1" w:rsidP="00C24BA1">
      <w:pPr>
        <w:spacing w:after="188" w:line="240" w:lineRule="auto"/>
        <w:textAlignment w:val="top"/>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А.  </w:t>
      </w:r>
      <w:r w:rsidRPr="000556F6">
        <w:rPr>
          <w:rFonts w:ascii="Times New Roman" w:eastAsia="Times New Roman" w:hAnsi="Times New Roman" w:cs="Times New Roman"/>
          <w:lang w:val="uk-UA" w:eastAsia="ru-RU"/>
        </w:rPr>
        <w:t>«</w:t>
      </w:r>
      <w:r>
        <w:rPr>
          <w:lang w:val="uk-UA"/>
        </w:rPr>
        <w:t>Везерські навчання</w:t>
      </w:r>
      <w:r w:rsidRPr="000556F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     Б.  </w:t>
      </w:r>
      <w:r w:rsidRPr="000556F6">
        <w:rPr>
          <w:rFonts w:ascii="Times New Roman" w:eastAsia="Times New Roman" w:hAnsi="Times New Roman" w:cs="Times New Roman"/>
          <w:lang w:val="uk-UA" w:eastAsia="ru-RU"/>
        </w:rPr>
        <w:t>«В</w:t>
      </w:r>
      <w:r>
        <w:rPr>
          <w:rFonts w:ascii="Times New Roman" w:eastAsia="Times New Roman" w:hAnsi="Times New Roman" w:cs="Times New Roman"/>
          <w:lang w:val="uk-UA" w:eastAsia="ru-RU"/>
        </w:rPr>
        <w:t>айс</w:t>
      </w:r>
      <w:r w:rsidRPr="000556F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       В.   </w:t>
      </w:r>
      <w:r w:rsidRPr="000556F6">
        <w:rPr>
          <w:rFonts w:ascii="Times New Roman" w:eastAsia="Times New Roman" w:hAnsi="Times New Roman" w:cs="Times New Roman"/>
          <w:lang w:val="uk-UA" w:eastAsia="ru-RU"/>
        </w:rPr>
        <w:t>« Морський лев»</w:t>
      </w:r>
      <w:r>
        <w:rPr>
          <w:rFonts w:ascii="Times New Roman" w:eastAsia="Times New Roman" w:hAnsi="Times New Roman" w:cs="Times New Roman"/>
          <w:lang w:val="uk-UA" w:eastAsia="ru-RU"/>
        </w:rPr>
        <w:t xml:space="preserve">;      Г.   </w:t>
      </w:r>
      <w:r w:rsidRPr="000556F6">
        <w:rPr>
          <w:rFonts w:ascii="Times New Roman" w:eastAsia="Times New Roman" w:hAnsi="Times New Roman" w:cs="Times New Roman"/>
          <w:lang w:val="uk-UA" w:eastAsia="ru-RU"/>
        </w:rPr>
        <w:t>«Барбаро</w:t>
      </w:r>
      <w:r>
        <w:rPr>
          <w:rFonts w:ascii="Times New Roman" w:eastAsia="Times New Roman" w:hAnsi="Times New Roman" w:cs="Times New Roman"/>
          <w:lang w:val="uk-UA" w:eastAsia="ru-RU"/>
        </w:rPr>
        <w:t>с</w:t>
      </w:r>
      <w:r w:rsidRPr="000556F6">
        <w:rPr>
          <w:rFonts w:ascii="Times New Roman" w:eastAsia="Times New Roman" w:hAnsi="Times New Roman" w:cs="Times New Roman"/>
          <w:lang w:val="uk-UA" w:eastAsia="ru-RU"/>
        </w:rPr>
        <w:t>са»</w:t>
      </w:r>
    </w:p>
    <w:p w:rsidR="00C24BA1" w:rsidRPr="000556F6" w:rsidRDefault="00C24BA1" w:rsidP="00C24BA1">
      <w:pPr>
        <w:pStyle w:val="a8"/>
        <w:spacing w:before="0" w:beforeAutospacing="0" w:after="0" w:afterAutospacing="0"/>
        <w:rPr>
          <w:lang w:val="uk-UA"/>
        </w:rPr>
      </w:pPr>
      <w:r>
        <w:rPr>
          <w:lang w:val="uk-UA"/>
        </w:rPr>
        <w:t xml:space="preserve">               7. </w:t>
      </w:r>
      <w:r w:rsidRPr="000556F6">
        <w:t>Хто підписав закон про ленд-лі</w:t>
      </w:r>
      <w:r>
        <w:rPr>
          <w:lang w:val="uk-UA"/>
        </w:rPr>
        <w:t>з</w:t>
      </w:r>
    </w:p>
    <w:p w:rsidR="00C24BA1" w:rsidRPr="000556F6" w:rsidRDefault="00C24BA1" w:rsidP="00C24BA1">
      <w:pPr>
        <w:spacing w:after="0" w:line="240" w:lineRule="auto"/>
        <w:rPr>
          <w:rFonts w:ascii="Times New Roman" w:eastAsia="Times New Roman" w:hAnsi="Times New Roman" w:cs="Times New Roman"/>
          <w:sz w:val="21"/>
          <w:szCs w:val="21"/>
          <w:lang w:val="uk-UA" w:eastAsia="ru-RU"/>
        </w:rPr>
      </w:pPr>
      <w:r w:rsidRPr="000556F6">
        <w:rPr>
          <w:rFonts w:ascii="Times New Roman" w:eastAsia="Times New Roman" w:hAnsi="Times New Roman" w:cs="Times New Roman"/>
          <w:sz w:val="21"/>
          <w:szCs w:val="21"/>
          <w:lang w:eastAsia="ru-RU"/>
        </w:rPr>
        <w:t> </w:t>
      </w:r>
      <w:r>
        <w:rPr>
          <w:rFonts w:ascii="Times New Roman" w:eastAsia="Times New Roman" w:hAnsi="Times New Roman" w:cs="Times New Roman"/>
          <w:sz w:val="21"/>
          <w:szCs w:val="21"/>
          <w:lang w:val="uk-UA" w:eastAsia="ru-RU"/>
        </w:rPr>
        <w:t xml:space="preserve">  </w:t>
      </w:r>
    </w:p>
    <w:p w:rsidR="00C24BA1" w:rsidRDefault="00C24BA1" w:rsidP="00C24BA1">
      <w:pPr>
        <w:spacing w:after="0" w:line="240" w:lineRule="auto"/>
        <w:textAlignment w:val="top"/>
        <w:rPr>
          <w:rFonts w:ascii="Times New Roman" w:eastAsia="Times New Roman" w:hAnsi="Times New Roman" w:cs="Times New Roman"/>
          <w:sz w:val="21"/>
          <w:szCs w:val="21"/>
          <w:lang w:val="uk-UA" w:eastAsia="ru-RU"/>
        </w:rPr>
      </w:pPr>
      <w:r>
        <w:rPr>
          <w:rFonts w:ascii="Times New Roman" w:eastAsia="Times New Roman" w:hAnsi="Times New Roman" w:cs="Times New Roman"/>
          <w:sz w:val="21"/>
          <w:szCs w:val="21"/>
          <w:lang w:val="uk-UA" w:eastAsia="ru-RU"/>
        </w:rPr>
        <w:t xml:space="preserve">                    А.    В. Черчилль;   Б.  </w:t>
      </w:r>
      <w:r w:rsidRPr="000556F6">
        <w:rPr>
          <w:rFonts w:ascii="Times New Roman" w:eastAsia="Times New Roman" w:hAnsi="Times New Roman" w:cs="Times New Roman"/>
          <w:sz w:val="21"/>
          <w:szCs w:val="21"/>
          <w:lang w:val="uk-UA" w:eastAsia="ru-RU"/>
        </w:rPr>
        <w:t>Ф. Рузвельт</w:t>
      </w:r>
      <w:r>
        <w:rPr>
          <w:rFonts w:ascii="Times New Roman" w:eastAsia="Times New Roman" w:hAnsi="Times New Roman" w:cs="Times New Roman"/>
          <w:sz w:val="21"/>
          <w:szCs w:val="21"/>
          <w:lang w:val="uk-UA" w:eastAsia="ru-RU"/>
        </w:rPr>
        <w:t xml:space="preserve">;     В.     </w:t>
      </w:r>
      <w:r w:rsidRPr="000556F6">
        <w:rPr>
          <w:rFonts w:ascii="Times New Roman" w:eastAsia="Times New Roman" w:hAnsi="Times New Roman" w:cs="Times New Roman"/>
          <w:sz w:val="21"/>
          <w:szCs w:val="21"/>
          <w:lang w:val="uk-UA" w:eastAsia="ru-RU"/>
        </w:rPr>
        <w:t>Г. Гувер</w:t>
      </w:r>
      <w:r>
        <w:rPr>
          <w:rFonts w:ascii="Times New Roman" w:eastAsia="Times New Roman" w:hAnsi="Times New Roman" w:cs="Times New Roman"/>
          <w:sz w:val="21"/>
          <w:szCs w:val="21"/>
          <w:lang w:val="uk-UA" w:eastAsia="ru-RU"/>
        </w:rPr>
        <w:t xml:space="preserve">;    </w:t>
      </w:r>
      <w:r w:rsidRPr="000556F6">
        <w:rPr>
          <w:rFonts w:ascii="Times New Roman" w:eastAsia="Times New Roman" w:hAnsi="Times New Roman" w:cs="Times New Roman"/>
          <w:sz w:val="21"/>
          <w:szCs w:val="21"/>
          <w:lang w:val="uk-UA" w:eastAsia="ru-RU"/>
        </w:rPr>
        <w:t>Г. Трумен</w:t>
      </w:r>
    </w:p>
    <w:p w:rsidR="00C24BA1" w:rsidRDefault="00C24BA1" w:rsidP="00C24BA1">
      <w:pPr>
        <w:spacing w:after="0" w:line="240" w:lineRule="auto"/>
        <w:textAlignment w:val="top"/>
        <w:rPr>
          <w:rFonts w:ascii="Times New Roman" w:eastAsia="Times New Roman" w:hAnsi="Times New Roman" w:cs="Times New Roman"/>
          <w:sz w:val="21"/>
          <w:szCs w:val="21"/>
          <w:lang w:val="uk-UA" w:eastAsia="ru-RU"/>
        </w:rPr>
      </w:pPr>
      <w:r>
        <w:rPr>
          <w:rFonts w:ascii="Times New Roman" w:eastAsia="Times New Roman" w:hAnsi="Times New Roman" w:cs="Times New Roman"/>
          <w:sz w:val="21"/>
          <w:szCs w:val="21"/>
          <w:lang w:val="uk-UA" w:eastAsia="ru-RU"/>
        </w:rPr>
        <w:t xml:space="preserve">                </w:t>
      </w:r>
    </w:p>
    <w:p w:rsidR="00C24BA1" w:rsidRDefault="00C24BA1" w:rsidP="00C24BA1">
      <w:pPr>
        <w:spacing w:after="0" w:line="240" w:lineRule="auto"/>
        <w:textAlignment w:val="top"/>
        <w:rPr>
          <w:rFonts w:ascii="Times New Roman" w:eastAsia="Times New Roman" w:hAnsi="Times New Roman" w:cs="Times New Roman"/>
          <w:sz w:val="21"/>
          <w:szCs w:val="21"/>
          <w:lang w:val="uk-UA" w:eastAsia="ru-RU"/>
        </w:rPr>
      </w:pPr>
      <w:r>
        <w:rPr>
          <w:rFonts w:ascii="Times New Roman" w:eastAsia="Times New Roman" w:hAnsi="Times New Roman" w:cs="Times New Roman"/>
          <w:noProof/>
          <w:sz w:val="21"/>
          <w:szCs w:val="21"/>
          <w:lang w:eastAsia="ru-RU"/>
        </w:rPr>
        <w:drawing>
          <wp:anchor distT="0" distB="0" distL="114300" distR="114300" simplePos="0" relativeHeight="251710464" behindDoc="0" locked="0" layoutInCell="1" allowOverlap="1">
            <wp:simplePos x="0" y="0"/>
            <wp:positionH relativeFrom="column">
              <wp:posOffset>4954905</wp:posOffset>
            </wp:positionH>
            <wp:positionV relativeFrom="paragraph">
              <wp:posOffset>-1270</wp:posOffset>
            </wp:positionV>
            <wp:extent cx="1676400" cy="962025"/>
            <wp:effectExtent l="19050" t="0" r="0" b="0"/>
            <wp:wrapNone/>
            <wp:docPr id="36" name="Рисунок 6"/>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18" cstate="print"/>
                    <a:srcRect/>
                    <a:stretch>
                      <a:fillRect/>
                    </a:stretch>
                  </pic:blipFill>
                  <pic:spPr bwMode="auto">
                    <a:xfrm>
                      <a:off x="0" y="0"/>
                      <a:ext cx="1676400" cy="9620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1"/>
          <w:szCs w:val="21"/>
          <w:lang w:val="uk-UA" w:eastAsia="ru-RU"/>
        </w:rPr>
        <w:t xml:space="preserve">                  8. Назвіть німецьку військову операцію, в результаті якої сталися такі </w:t>
      </w:r>
    </w:p>
    <w:p w:rsidR="00C24BA1" w:rsidRPr="000556F6" w:rsidRDefault="00C24BA1" w:rsidP="00C24BA1">
      <w:pPr>
        <w:spacing w:after="0" w:line="240" w:lineRule="auto"/>
        <w:textAlignment w:val="top"/>
        <w:rPr>
          <w:rFonts w:ascii="Times New Roman" w:eastAsia="Times New Roman" w:hAnsi="Times New Roman" w:cs="Times New Roman"/>
          <w:sz w:val="21"/>
          <w:szCs w:val="21"/>
          <w:lang w:val="uk-UA" w:eastAsia="ru-RU"/>
        </w:rPr>
      </w:pPr>
      <w:r>
        <w:rPr>
          <w:rFonts w:ascii="Times New Roman" w:eastAsia="Times New Roman" w:hAnsi="Times New Roman" w:cs="Times New Roman"/>
          <w:sz w:val="21"/>
          <w:szCs w:val="21"/>
          <w:lang w:val="uk-UA" w:eastAsia="ru-RU"/>
        </w:rPr>
        <w:t xml:space="preserve">                      зміни на карті</w:t>
      </w:r>
    </w:p>
    <w:p w:rsidR="00C24BA1" w:rsidRDefault="00C24BA1" w:rsidP="00C24BA1">
      <w:pPr>
        <w:spacing w:after="188" w:line="240" w:lineRule="auto"/>
        <w:ind w:right="-57"/>
        <w:textAlignment w:val="top"/>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А.  </w:t>
      </w:r>
      <w:r w:rsidRPr="000556F6">
        <w:rPr>
          <w:rFonts w:ascii="Times New Roman" w:eastAsia="Times New Roman" w:hAnsi="Times New Roman" w:cs="Times New Roman"/>
          <w:lang w:val="uk-UA" w:eastAsia="ru-RU"/>
        </w:rPr>
        <w:t>«Грюн»</w:t>
      </w:r>
      <w:r>
        <w:rPr>
          <w:rFonts w:ascii="Times New Roman" w:eastAsia="Times New Roman" w:hAnsi="Times New Roman" w:cs="Times New Roman"/>
          <w:lang w:val="uk-UA" w:eastAsia="ru-RU"/>
        </w:rPr>
        <w:t xml:space="preserve">;                       Б.  </w:t>
      </w:r>
      <w:r w:rsidRPr="000556F6">
        <w:rPr>
          <w:rFonts w:ascii="Times New Roman" w:eastAsia="Times New Roman" w:hAnsi="Times New Roman" w:cs="Times New Roman"/>
          <w:lang w:val="uk-UA" w:eastAsia="ru-RU"/>
        </w:rPr>
        <w:t>«В</w:t>
      </w:r>
      <w:r>
        <w:rPr>
          <w:rFonts w:ascii="Times New Roman" w:eastAsia="Times New Roman" w:hAnsi="Times New Roman" w:cs="Times New Roman"/>
          <w:lang w:val="uk-UA" w:eastAsia="ru-RU"/>
        </w:rPr>
        <w:t>айс</w:t>
      </w:r>
      <w:r w:rsidRPr="000556F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      </w:t>
      </w:r>
    </w:p>
    <w:p w:rsidR="00C24BA1" w:rsidRDefault="00C24BA1" w:rsidP="00C24BA1">
      <w:pPr>
        <w:spacing w:after="188" w:line="240" w:lineRule="auto"/>
        <w:ind w:right="-57"/>
        <w:textAlignment w:val="top"/>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В.   </w:t>
      </w:r>
      <w:r w:rsidRPr="000556F6">
        <w:rPr>
          <w:rFonts w:ascii="Times New Roman" w:eastAsia="Times New Roman" w:hAnsi="Times New Roman" w:cs="Times New Roman"/>
          <w:lang w:val="uk-UA" w:eastAsia="ru-RU"/>
        </w:rPr>
        <w:t>« Морський лев»</w:t>
      </w:r>
      <w:r>
        <w:rPr>
          <w:rFonts w:ascii="Times New Roman" w:eastAsia="Times New Roman" w:hAnsi="Times New Roman" w:cs="Times New Roman"/>
          <w:lang w:val="uk-UA" w:eastAsia="ru-RU"/>
        </w:rPr>
        <w:t xml:space="preserve">;      Г.   </w:t>
      </w:r>
      <w:r w:rsidRPr="000556F6">
        <w:rPr>
          <w:rFonts w:ascii="Times New Roman" w:eastAsia="Times New Roman" w:hAnsi="Times New Roman" w:cs="Times New Roman"/>
          <w:lang w:val="uk-UA" w:eastAsia="ru-RU"/>
        </w:rPr>
        <w:t>«Барбаро</w:t>
      </w:r>
      <w:r>
        <w:rPr>
          <w:rFonts w:ascii="Times New Roman" w:eastAsia="Times New Roman" w:hAnsi="Times New Roman" w:cs="Times New Roman"/>
          <w:lang w:val="uk-UA" w:eastAsia="ru-RU"/>
        </w:rPr>
        <w:t>с</w:t>
      </w:r>
      <w:r w:rsidRPr="000556F6">
        <w:rPr>
          <w:rFonts w:ascii="Times New Roman" w:eastAsia="Times New Roman" w:hAnsi="Times New Roman" w:cs="Times New Roman"/>
          <w:lang w:val="uk-UA" w:eastAsia="ru-RU"/>
        </w:rPr>
        <w:t>са»</w:t>
      </w:r>
    </w:p>
    <w:p w:rsidR="00C24BA1" w:rsidRDefault="00C24BA1" w:rsidP="00C24BA1">
      <w:pPr>
        <w:shd w:val="clear" w:color="auto" w:fill="FFFFFF"/>
        <w:spacing w:after="188" w:line="240" w:lineRule="auto"/>
        <w:textAlignment w:val="top"/>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p>
    <w:p w:rsidR="00C24BA1" w:rsidRDefault="00C24BA1" w:rsidP="00C24BA1">
      <w:pPr>
        <w:shd w:val="clear" w:color="auto" w:fill="FFFFFF"/>
        <w:spacing w:after="188" w:line="240" w:lineRule="auto"/>
        <w:textAlignment w:val="top"/>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9. Союзницькі поставки зброї, техніки та продовольства називалися:</w:t>
      </w:r>
    </w:p>
    <w:p w:rsidR="00C24BA1" w:rsidRPr="007E3237" w:rsidRDefault="00C24BA1" w:rsidP="00C24BA1">
      <w:pPr>
        <w:shd w:val="clear" w:color="auto" w:fill="FFFFFF"/>
        <w:spacing w:after="188" w:line="240" w:lineRule="auto"/>
        <w:textAlignment w:val="top"/>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А  бліцкриг;   </w:t>
      </w:r>
      <w:r w:rsidRPr="007E3237">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Б  голокост;   В   коаліція;    Г  ленд-ліз</w:t>
      </w:r>
    </w:p>
    <w:p w:rsidR="00C24BA1" w:rsidRDefault="00C24BA1" w:rsidP="00C24BA1">
      <w:pPr>
        <w:spacing w:after="188" w:line="240" w:lineRule="auto"/>
        <w:textAlignment w:val="top"/>
        <w:rPr>
          <w:rFonts w:ascii="Times New Roman" w:eastAsia="Times New Roman" w:hAnsi="Times New Roman" w:cs="Times New Roman"/>
          <w:lang w:val="uk-UA" w:eastAsia="ru-RU"/>
        </w:rPr>
      </w:pPr>
    </w:p>
    <w:p w:rsidR="00391859" w:rsidRDefault="00391859" w:rsidP="00C24BA1">
      <w:pPr>
        <w:spacing w:after="188" w:line="240" w:lineRule="auto"/>
        <w:textAlignment w:val="top"/>
        <w:rPr>
          <w:rFonts w:ascii="Times New Roman" w:eastAsia="Times New Roman" w:hAnsi="Times New Roman" w:cs="Times New Roman"/>
          <w:lang w:val="uk-UA" w:eastAsia="ru-RU"/>
        </w:rPr>
      </w:pPr>
    </w:p>
    <w:p w:rsidR="00391859" w:rsidRDefault="00391859" w:rsidP="00C24BA1">
      <w:pPr>
        <w:spacing w:after="188" w:line="240" w:lineRule="auto"/>
        <w:textAlignment w:val="top"/>
        <w:rPr>
          <w:rFonts w:ascii="Times New Roman" w:eastAsia="Times New Roman" w:hAnsi="Times New Roman" w:cs="Times New Roman"/>
          <w:lang w:val="uk-UA" w:eastAsia="ru-RU"/>
        </w:rPr>
      </w:pPr>
    </w:p>
    <w:p w:rsidR="00C24BA1" w:rsidRPr="000556F6" w:rsidRDefault="00391859" w:rsidP="00C24BA1">
      <w:pPr>
        <w:spacing w:after="188" w:line="240" w:lineRule="auto"/>
        <w:textAlignment w:val="top"/>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C24BA1">
        <w:rPr>
          <w:rFonts w:ascii="Times New Roman" w:eastAsia="Times New Roman" w:hAnsi="Times New Roman" w:cs="Times New Roman"/>
          <w:lang w:val="uk-UA" w:eastAsia="ru-RU"/>
        </w:rPr>
        <w:t xml:space="preserve">   10. Розставте події в хронологічній послідовності</w:t>
      </w:r>
    </w:p>
    <w:p w:rsidR="00C24BA1" w:rsidRPr="000556F6" w:rsidRDefault="00C24BA1" w:rsidP="00C24BA1">
      <w:pPr>
        <w:spacing w:after="0" w:line="240" w:lineRule="auto"/>
        <w:rPr>
          <w:rFonts w:ascii="Arial" w:eastAsia="Times New Roman" w:hAnsi="Arial" w:cs="Arial"/>
          <w:color w:val="333333"/>
          <w:sz w:val="21"/>
          <w:szCs w:val="21"/>
          <w:lang w:val="uk-UA" w:eastAsia="ru-RU"/>
        </w:rPr>
      </w:pPr>
    </w:p>
    <w:p w:rsidR="00C24BA1" w:rsidRPr="000556F6" w:rsidRDefault="00C24BA1" w:rsidP="00C24BA1">
      <w:pPr>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713536" behindDoc="1" locked="0" layoutInCell="1" allowOverlap="1">
            <wp:simplePos x="0" y="0"/>
            <wp:positionH relativeFrom="column">
              <wp:posOffset>3764280</wp:posOffset>
            </wp:positionH>
            <wp:positionV relativeFrom="paragraph">
              <wp:posOffset>184150</wp:posOffset>
            </wp:positionV>
            <wp:extent cx="1209675" cy="752475"/>
            <wp:effectExtent l="19050" t="19050" r="28575" b="28575"/>
            <wp:wrapNone/>
            <wp:docPr id="12" name="Рисунок 1"/>
            <wp:cNvGraphicFramePr/>
            <a:graphic xmlns:a="http://schemas.openxmlformats.org/drawingml/2006/main">
              <a:graphicData uri="http://schemas.openxmlformats.org/drawingml/2006/picture">
                <pic:pic xmlns:pic="http://schemas.openxmlformats.org/drawingml/2006/picture">
                  <pic:nvPicPr>
                    <pic:cNvPr id="19459" name="Picture 4"/>
                    <pic:cNvPicPr>
                      <a:picLocks noChangeAspect="1" noChangeArrowheads="1"/>
                    </pic:cNvPicPr>
                  </pic:nvPicPr>
                  <pic:blipFill>
                    <a:blip r:embed="rId15" cstate="print"/>
                    <a:srcRect/>
                    <a:stretch>
                      <a:fillRect/>
                    </a:stretch>
                  </pic:blipFill>
                  <pic:spPr bwMode="auto">
                    <a:xfrm>
                      <a:off x="0" y="0"/>
                      <a:ext cx="1209675" cy="752475"/>
                    </a:xfrm>
                    <a:prstGeom prst="rect">
                      <a:avLst/>
                    </a:prstGeom>
                    <a:noFill/>
                    <a:ln w="9525">
                      <a:solidFill>
                        <a:srgbClr val="002060"/>
                      </a:solid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15584" behindDoc="1" locked="0" layoutInCell="1" allowOverlap="1">
            <wp:simplePos x="0" y="0"/>
            <wp:positionH relativeFrom="column">
              <wp:posOffset>1773555</wp:posOffset>
            </wp:positionH>
            <wp:positionV relativeFrom="paragraph">
              <wp:posOffset>193675</wp:posOffset>
            </wp:positionV>
            <wp:extent cx="1609725" cy="733425"/>
            <wp:effectExtent l="19050" t="19050" r="28575" b="28575"/>
            <wp:wrapNone/>
            <wp:docPr id="16" name="Рисунок 8" descr="File:Bundesarchiv Bild 183-H25217, Henry Philippe Petain und Adolf Hitler.jpg"/>
            <wp:cNvGraphicFramePr/>
            <a:graphic xmlns:a="http://schemas.openxmlformats.org/drawingml/2006/main">
              <a:graphicData uri="http://schemas.openxmlformats.org/drawingml/2006/picture">
                <pic:pic xmlns:pic="http://schemas.openxmlformats.org/drawingml/2006/picture">
                  <pic:nvPicPr>
                    <pic:cNvPr id="9" name="Picture 4" descr="File:Bundesarchiv Bild 183-H25217, Henry Philippe Petain und Adolf Hitler.jpg"/>
                    <pic:cNvPicPr>
                      <a:picLocks noChangeAspect="1" noChangeArrowheads="1"/>
                    </pic:cNvPicPr>
                  </pic:nvPicPr>
                  <pic:blipFill>
                    <a:blip r:embed="rId24" cstate="print"/>
                    <a:srcRect/>
                    <a:stretch>
                      <a:fillRect/>
                    </a:stretch>
                  </pic:blipFill>
                  <pic:spPr bwMode="auto">
                    <a:xfrm>
                      <a:off x="0" y="0"/>
                      <a:ext cx="1609725" cy="733425"/>
                    </a:xfrm>
                    <a:prstGeom prst="rect">
                      <a:avLst/>
                    </a:prstGeom>
                    <a:noFill/>
                    <a:ln w="9525">
                      <a:solidFill>
                        <a:srgbClr val="002060"/>
                      </a:solid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16608" behindDoc="1" locked="0" layoutInCell="1" allowOverlap="1">
            <wp:simplePos x="0" y="0"/>
            <wp:positionH relativeFrom="column">
              <wp:posOffset>5354955</wp:posOffset>
            </wp:positionH>
            <wp:positionV relativeFrom="paragraph">
              <wp:posOffset>117474</wp:posOffset>
            </wp:positionV>
            <wp:extent cx="1276350" cy="809625"/>
            <wp:effectExtent l="19050" t="0" r="0" b="0"/>
            <wp:wrapNone/>
            <wp:docPr id="24" name="Рисунок 2" descr="https://upload.wikimedia.org/wikipedia/commons/6/69/Sitzkri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6/69/Sitzkrieg.jpg"/>
                    <pic:cNvPicPr>
                      <a:picLocks noChangeAspect="1" noChangeArrowheads="1"/>
                    </pic:cNvPicPr>
                  </pic:nvPicPr>
                  <pic:blipFill>
                    <a:blip r:embed="rId20" cstate="print"/>
                    <a:srcRect/>
                    <a:stretch>
                      <a:fillRect/>
                    </a:stretch>
                  </pic:blipFill>
                  <pic:spPr bwMode="auto">
                    <a:xfrm>
                      <a:off x="0" y="0"/>
                      <a:ext cx="1276350" cy="80962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14560" behindDoc="0" locked="0" layoutInCell="1" allowOverlap="1">
            <wp:simplePos x="0" y="0"/>
            <wp:positionH relativeFrom="column">
              <wp:posOffset>459105</wp:posOffset>
            </wp:positionH>
            <wp:positionV relativeFrom="paragraph">
              <wp:posOffset>174625</wp:posOffset>
            </wp:positionV>
            <wp:extent cx="962025" cy="762000"/>
            <wp:effectExtent l="19050" t="19050" r="28575" b="19050"/>
            <wp:wrapNone/>
            <wp:docPr id="25" name="Рисунок 8" descr="Ленд-лиз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нд-лиз — Википедия"/>
                    <pic:cNvPicPr>
                      <a:picLocks noChangeAspect="1" noChangeArrowheads="1"/>
                    </pic:cNvPicPr>
                  </pic:nvPicPr>
                  <pic:blipFill>
                    <a:blip r:embed="rId37" cstate="print"/>
                    <a:srcRect/>
                    <a:stretch>
                      <a:fillRect/>
                    </a:stretch>
                  </pic:blipFill>
                  <pic:spPr bwMode="auto">
                    <a:xfrm>
                      <a:off x="0" y="0"/>
                      <a:ext cx="962025" cy="762000"/>
                    </a:xfrm>
                    <a:prstGeom prst="rect">
                      <a:avLst/>
                    </a:prstGeom>
                    <a:noFill/>
                    <a:ln w="19050">
                      <a:solidFill>
                        <a:srgbClr val="002060"/>
                      </a:solidFill>
                      <a:miter lim="800000"/>
                      <a:headEnd/>
                      <a:tailEnd/>
                    </a:ln>
                  </pic:spPr>
                </pic:pic>
              </a:graphicData>
            </a:graphic>
          </wp:anchor>
        </w:drawing>
      </w:r>
      <w:r w:rsidRPr="00F24430">
        <w:rPr>
          <w:rFonts w:ascii="Times New Roman" w:hAnsi="Times New Roman" w:cs="Times New Roman"/>
          <w:noProof/>
          <w:lang w:eastAsia="ru-RU"/>
        </w:rPr>
        <w:drawing>
          <wp:anchor distT="0" distB="0" distL="114300" distR="114300" simplePos="0" relativeHeight="251712512" behindDoc="1" locked="0" layoutInCell="1" allowOverlap="1">
            <wp:simplePos x="0" y="0"/>
            <wp:positionH relativeFrom="column">
              <wp:posOffset>5593080</wp:posOffset>
            </wp:positionH>
            <wp:positionV relativeFrom="paragraph">
              <wp:posOffset>-8188325</wp:posOffset>
            </wp:positionV>
            <wp:extent cx="1209675" cy="695325"/>
            <wp:effectExtent l="19050" t="19050" r="28575" b="28575"/>
            <wp:wrapNone/>
            <wp:docPr id="39" name="Рисунок 1"/>
            <wp:cNvGraphicFramePr/>
            <a:graphic xmlns:a="http://schemas.openxmlformats.org/drawingml/2006/main">
              <a:graphicData uri="http://schemas.openxmlformats.org/drawingml/2006/picture">
                <pic:pic xmlns:pic="http://schemas.openxmlformats.org/drawingml/2006/picture">
                  <pic:nvPicPr>
                    <pic:cNvPr id="19459" name="Picture 4"/>
                    <pic:cNvPicPr>
                      <a:picLocks noChangeAspect="1" noChangeArrowheads="1"/>
                    </pic:cNvPicPr>
                  </pic:nvPicPr>
                  <pic:blipFill>
                    <a:blip r:embed="rId15" cstate="print"/>
                    <a:srcRect/>
                    <a:stretch>
                      <a:fillRect/>
                    </a:stretch>
                  </pic:blipFill>
                  <pic:spPr bwMode="auto">
                    <a:xfrm>
                      <a:off x="0" y="0"/>
                      <a:ext cx="1209675" cy="695325"/>
                    </a:xfrm>
                    <a:prstGeom prst="rect">
                      <a:avLst/>
                    </a:prstGeom>
                    <a:noFill/>
                    <a:ln w="9525">
                      <a:solidFill>
                        <a:srgbClr val="002060"/>
                      </a:solidFill>
                      <a:miter lim="800000"/>
                      <a:headEnd/>
                      <a:tailEnd/>
                    </a:ln>
                  </pic:spPr>
                </pic:pic>
              </a:graphicData>
            </a:graphic>
          </wp:anchor>
        </w:drawing>
      </w:r>
    </w:p>
    <w:p w:rsidR="00C24BA1" w:rsidRDefault="00C24BA1" w:rsidP="00C24BA1">
      <w:pPr>
        <w:rPr>
          <w:lang w:val="uk-UA"/>
        </w:rPr>
      </w:pPr>
      <w:r>
        <w:rPr>
          <w:lang w:val="uk-UA"/>
        </w:rPr>
        <w:t xml:space="preserve">                                                                                                                                                                  </w:t>
      </w:r>
      <w:r w:rsidRPr="00004B0B">
        <w:rPr>
          <w:lang w:val="uk-UA"/>
        </w:rPr>
        <w:br/>
      </w:r>
      <w:r>
        <w:rPr>
          <w:lang w:val="uk-UA"/>
        </w:rPr>
        <w:t xml:space="preserve">                                               </w:t>
      </w:r>
    </w:p>
    <w:p w:rsidR="00C24BA1" w:rsidRPr="007E3237" w:rsidRDefault="00C24BA1" w:rsidP="00C24BA1">
      <w:pPr>
        <w:rPr>
          <w:rFonts w:ascii="Times New Roman" w:hAnsi="Times New Roman" w:cs="Times New Roman"/>
          <w:lang w:val="uk-UA"/>
        </w:rPr>
      </w:pPr>
      <w:r w:rsidRPr="007E3237">
        <w:rPr>
          <w:rFonts w:ascii="Times New Roman" w:hAnsi="Times New Roman" w:cs="Times New Roman"/>
          <w:lang w:val="uk-UA"/>
        </w:rPr>
        <w:t xml:space="preserve">      А                               </w:t>
      </w:r>
      <w:r>
        <w:rPr>
          <w:rFonts w:ascii="Times New Roman" w:hAnsi="Times New Roman" w:cs="Times New Roman"/>
          <w:lang w:val="uk-UA"/>
        </w:rPr>
        <w:t xml:space="preserve">      </w:t>
      </w:r>
      <w:r w:rsidRPr="007E3237">
        <w:rPr>
          <w:rFonts w:ascii="Times New Roman" w:hAnsi="Times New Roman" w:cs="Times New Roman"/>
          <w:lang w:val="uk-UA"/>
        </w:rPr>
        <w:t xml:space="preserve"> Б</w:t>
      </w:r>
      <w:r>
        <w:rPr>
          <w:rFonts w:ascii="Times New Roman" w:hAnsi="Times New Roman" w:cs="Times New Roman"/>
          <w:lang w:val="uk-UA"/>
        </w:rPr>
        <w:t xml:space="preserve">                                                     В                                            Г</w:t>
      </w:r>
    </w:p>
    <w:p w:rsidR="00C24BA1" w:rsidRPr="00004B0B" w:rsidRDefault="00C24BA1" w:rsidP="00C24BA1">
      <w:pPr>
        <w:shd w:val="clear" w:color="auto" w:fill="FFFFFF"/>
        <w:spacing w:after="188" w:line="240" w:lineRule="auto"/>
        <w:textAlignment w:val="top"/>
        <w:rPr>
          <w:rFonts w:ascii="Arial" w:eastAsia="Times New Roman" w:hAnsi="Arial" w:cs="Arial"/>
          <w:color w:val="333333"/>
          <w:sz w:val="21"/>
          <w:szCs w:val="21"/>
          <w:lang w:val="uk-UA" w:eastAsia="ru-RU"/>
        </w:rPr>
      </w:pPr>
    </w:p>
    <w:p w:rsidR="00C24BA1" w:rsidRDefault="00C24BA1" w:rsidP="00C24BA1">
      <w:pPr>
        <w:shd w:val="clear" w:color="auto" w:fill="FFFFFF"/>
        <w:spacing w:after="188" w:line="240" w:lineRule="auto"/>
        <w:textAlignment w:val="top"/>
        <w:rPr>
          <w:rFonts w:ascii="Arial" w:eastAsia="Times New Roman" w:hAnsi="Arial" w:cs="Arial"/>
          <w:color w:val="333333"/>
          <w:sz w:val="21"/>
          <w:szCs w:val="21"/>
          <w:lang w:val="uk-UA" w:eastAsia="ru-RU"/>
        </w:rPr>
      </w:pPr>
      <w:r>
        <w:rPr>
          <w:rFonts w:ascii="Arial" w:eastAsia="Times New Roman" w:hAnsi="Arial" w:cs="Arial"/>
          <w:color w:val="333333"/>
          <w:sz w:val="21"/>
          <w:szCs w:val="21"/>
          <w:lang w:val="uk-UA" w:eastAsia="ru-RU"/>
        </w:rPr>
        <w:t xml:space="preserve"> </w:t>
      </w:r>
    </w:p>
    <w:p w:rsidR="00C24BA1" w:rsidRPr="00C81CAF" w:rsidRDefault="00C24BA1" w:rsidP="00C24BA1">
      <w:pPr>
        <w:pStyle w:val="a8"/>
        <w:spacing w:before="0" w:beforeAutospacing="0" w:after="188" w:afterAutospacing="0"/>
        <w:rPr>
          <w:rFonts w:ascii="Arial" w:hAnsi="Arial" w:cs="Arial"/>
          <w:color w:val="333333"/>
          <w:sz w:val="21"/>
          <w:szCs w:val="21"/>
          <w:lang w:val="uk-UA"/>
        </w:rPr>
      </w:pPr>
      <w:r w:rsidRPr="00C81CAF">
        <w:rPr>
          <w:sz w:val="22"/>
          <w:szCs w:val="22"/>
          <w:lang w:val="uk-UA"/>
        </w:rPr>
        <w:t xml:space="preserve">                11.</w:t>
      </w:r>
      <w:r>
        <w:rPr>
          <w:rFonts w:ascii="Arial" w:hAnsi="Arial" w:cs="Arial"/>
          <w:color w:val="333333"/>
          <w:sz w:val="21"/>
          <w:szCs w:val="21"/>
          <w:lang w:val="uk-UA"/>
        </w:rPr>
        <w:t xml:space="preserve"> </w:t>
      </w:r>
      <w:r w:rsidRPr="00C81CAF">
        <w:rPr>
          <w:sz w:val="22"/>
          <w:szCs w:val="22"/>
          <w:lang w:val="uk-UA"/>
        </w:rPr>
        <w:t>Установіть відповідність між поняттями та їх визначеннями:</w:t>
      </w:r>
    </w:p>
    <w:p w:rsidR="00C24BA1" w:rsidRPr="00A35FE9" w:rsidRDefault="00C24BA1" w:rsidP="00C24BA1">
      <w:pPr>
        <w:pStyle w:val="a8"/>
        <w:shd w:val="clear" w:color="auto" w:fill="FFFFFF"/>
        <w:spacing w:before="0" w:beforeAutospacing="0" w:after="0" w:afterAutospacing="0"/>
        <w:rPr>
          <w:sz w:val="22"/>
          <w:szCs w:val="22"/>
          <w:lang w:val="uk-UA"/>
        </w:rPr>
      </w:pPr>
      <w:r w:rsidRPr="00C81CAF">
        <w:rPr>
          <w:rStyle w:val="a9"/>
          <w:sz w:val="22"/>
          <w:szCs w:val="22"/>
          <w:lang w:val="uk-UA"/>
        </w:rPr>
        <w:t>а</w:t>
      </w:r>
      <w:r w:rsidRPr="00C81CAF">
        <w:rPr>
          <w:rStyle w:val="a9"/>
          <w:sz w:val="22"/>
          <w:szCs w:val="22"/>
        </w:rPr>
        <w:t> </w:t>
      </w:r>
      <w:r w:rsidRPr="00C81CAF">
        <w:rPr>
          <w:sz w:val="22"/>
          <w:szCs w:val="22"/>
          <w:lang w:val="uk-UA"/>
        </w:rPr>
        <w:t>«дивна війна»</w:t>
      </w:r>
      <w:r>
        <w:rPr>
          <w:sz w:val="22"/>
          <w:szCs w:val="22"/>
          <w:lang w:val="uk-UA"/>
        </w:rPr>
        <w:t xml:space="preserve">                           </w:t>
      </w:r>
      <w:r w:rsidRPr="00C81CAF">
        <w:rPr>
          <w:rStyle w:val="a9"/>
          <w:sz w:val="22"/>
          <w:szCs w:val="22"/>
          <w:lang w:val="uk-UA"/>
        </w:rPr>
        <w:t>1</w:t>
      </w:r>
      <w:r w:rsidRPr="00C81CAF">
        <w:rPr>
          <w:rStyle w:val="a9"/>
          <w:sz w:val="22"/>
          <w:szCs w:val="22"/>
        </w:rPr>
        <w:t> </w:t>
      </w:r>
      <w:r w:rsidRPr="00C81CAF">
        <w:rPr>
          <w:sz w:val="22"/>
          <w:szCs w:val="22"/>
          <w:lang w:val="uk-UA"/>
        </w:rPr>
        <w:t>агресія СРСР проти Польщі що розп</w:t>
      </w:r>
      <w:r w:rsidRPr="00C81CAF">
        <w:rPr>
          <w:sz w:val="22"/>
          <w:szCs w:val="22"/>
        </w:rPr>
        <w:t>очалася 17 вересня 1939 р</w:t>
      </w:r>
      <w:r>
        <w:rPr>
          <w:sz w:val="22"/>
          <w:szCs w:val="22"/>
          <w:lang w:val="uk-UA"/>
        </w:rPr>
        <w:t>.</w:t>
      </w:r>
    </w:p>
    <w:p w:rsidR="00C24BA1" w:rsidRDefault="00C24BA1" w:rsidP="00C24BA1">
      <w:pPr>
        <w:pStyle w:val="a8"/>
        <w:shd w:val="clear" w:color="auto" w:fill="FFFFFF"/>
        <w:spacing w:before="0" w:beforeAutospacing="0" w:after="0" w:afterAutospacing="0"/>
        <w:rPr>
          <w:rStyle w:val="a9"/>
          <w:sz w:val="22"/>
          <w:szCs w:val="22"/>
          <w:lang w:val="uk-UA"/>
        </w:rPr>
      </w:pPr>
      <w:r>
        <w:rPr>
          <w:rStyle w:val="a9"/>
          <w:sz w:val="22"/>
          <w:szCs w:val="22"/>
          <w:lang w:val="uk-UA"/>
        </w:rPr>
        <w:t xml:space="preserve">                                                         </w:t>
      </w:r>
      <w:r w:rsidRPr="00C81CAF">
        <w:rPr>
          <w:sz w:val="22"/>
          <w:szCs w:val="22"/>
        </w:rPr>
        <w:t>за попередньою домовленістю з Німеччиною</w:t>
      </w:r>
    </w:p>
    <w:p w:rsidR="00C24BA1" w:rsidRPr="00C81CAF" w:rsidRDefault="00C24BA1" w:rsidP="00C24BA1">
      <w:pPr>
        <w:pStyle w:val="a8"/>
        <w:shd w:val="clear" w:color="auto" w:fill="FFFFFF"/>
        <w:spacing w:before="0" w:beforeAutospacing="0" w:after="0" w:afterAutospacing="0"/>
        <w:rPr>
          <w:sz w:val="22"/>
          <w:szCs w:val="22"/>
          <w:lang w:val="uk-UA"/>
        </w:rPr>
      </w:pPr>
      <w:r w:rsidRPr="00C81CAF">
        <w:rPr>
          <w:rStyle w:val="a9"/>
          <w:sz w:val="22"/>
          <w:szCs w:val="22"/>
          <w:lang w:val="uk-UA"/>
        </w:rPr>
        <w:t>Б</w:t>
      </w:r>
      <w:r w:rsidRPr="00C81CAF">
        <w:rPr>
          <w:rStyle w:val="a9"/>
          <w:sz w:val="22"/>
          <w:szCs w:val="22"/>
        </w:rPr>
        <w:t> </w:t>
      </w:r>
      <w:r w:rsidRPr="00C81CAF">
        <w:rPr>
          <w:sz w:val="22"/>
          <w:szCs w:val="22"/>
          <w:lang w:val="uk-UA"/>
        </w:rPr>
        <w:t>«зимова війна»</w:t>
      </w:r>
      <w:r>
        <w:rPr>
          <w:sz w:val="22"/>
          <w:szCs w:val="22"/>
          <w:lang w:val="uk-UA"/>
        </w:rPr>
        <w:t xml:space="preserve">                         </w:t>
      </w:r>
      <w:r w:rsidRPr="00C81CAF">
        <w:rPr>
          <w:rStyle w:val="a9"/>
          <w:sz w:val="22"/>
          <w:szCs w:val="22"/>
        </w:rPr>
        <w:t>2 </w:t>
      </w:r>
      <w:r w:rsidRPr="00C81CAF">
        <w:rPr>
          <w:sz w:val="22"/>
          <w:szCs w:val="22"/>
        </w:rPr>
        <w:t>період з вересня 1939 р. по травень 1940 р., коли на</w:t>
      </w:r>
    </w:p>
    <w:p w:rsidR="00C24BA1" w:rsidRPr="00C81CAF" w:rsidRDefault="00C24BA1" w:rsidP="00C24BA1">
      <w:pPr>
        <w:pStyle w:val="a8"/>
        <w:shd w:val="clear" w:color="auto" w:fill="FFFFFF"/>
        <w:spacing w:before="0" w:beforeAutospacing="0" w:after="0" w:afterAutospacing="0"/>
        <w:rPr>
          <w:sz w:val="22"/>
          <w:szCs w:val="22"/>
        </w:rPr>
      </w:pPr>
      <w:r>
        <w:rPr>
          <w:rStyle w:val="a9"/>
          <w:sz w:val="22"/>
          <w:szCs w:val="22"/>
          <w:lang w:val="uk-UA"/>
        </w:rPr>
        <w:t xml:space="preserve">                                                          </w:t>
      </w:r>
      <w:r w:rsidRPr="00C81CAF">
        <w:rPr>
          <w:sz w:val="22"/>
          <w:szCs w:val="22"/>
        </w:rPr>
        <w:t>Західному фронті</w:t>
      </w:r>
      <w:r>
        <w:rPr>
          <w:sz w:val="22"/>
          <w:szCs w:val="22"/>
          <w:lang w:val="uk-UA"/>
        </w:rPr>
        <w:t xml:space="preserve"> </w:t>
      </w:r>
      <w:r w:rsidRPr="00C81CAF">
        <w:rPr>
          <w:sz w:val="22"/>
          <w:szCs w:val="22"/>
        </w:rPr>
        <w:t>не велося активних бойових дій;</w:t>
      </w:r>
    </w:p>
    <w:p w:rsidR="00C24BA1" w:rsidRPr="00C81CAF" w:rsidRDefault="00C24BA1" w:rsidP="00C24BA1">
      <w:pPr>
        <w:pStyle w:val="a8"/>
        <w:shd w:val="clear" w:color="auto" w:fill="FFFFFF"/>
        <w:spacing w:before="0" w:beforeAutospacing="0" w:after="0" w:afterAutospacing="0"/>
        <w:rPr>
          <w:sz w:val="22"/>
          <w:szCs w:val="22"/>
          <w:lang w:val="uk-UA"/>
        </w:rPr>
      </w:pPr>
      <w:r w:rsidRPr="00C81CAF">
        <w:rPr>
          <w:rStyle w:val="a9"/>
          <w:sz w:val="22"/>
          <w:szCs w:val="22"/>
          <w:lang w:val="uk-UA"/>
        </w:rPr>
        <w:t>В</w:t>
      </w:r>
      <w:r w:rsidRPr="00C81CAF">
        <w:rPr>
          <w:rStyle w:val="a9"/>
          <w:sz w:val="22"/>
          <w:szCs w:val="22"/>
        </w:rPr>
        <w:t> </w:t>
      </w:r>
      <w:r w:rsidRPr="00C81CAF">
        <w:rPr>
          <w:sz w:val="22"/>
          <w:szCs w:val="22"/>
          <w:lang w:val="uk-UA"/>
        </w:rPr>
        <w:t>«визвольний похід»</w:t>
      </w:r>
      <w:r>
        <w:rPr>
          <w:sz w:val="22"/>
          <w:szCs w:val="22"/>
          <w:lang w:val="uk-UA"/>
        </w:rPr>
        <w:t xml:space="preserve">                 </w:t>
      </w:r>
      <w:r w:rsidRPr="00C81CAF">
        <w:rPr>
          <w:rStyle w:val="a9"/>
          <w:sz w:val="22"/>
          <w:szCs w:val="22"/>
        </w:rPr>
        <w:t>3 </w:t>
      </w:r>
      <w:r w:rsidRPr="00C81CAF">
        <w:rPr>
          <w:sz w:val="22"/>
          <w:szCs w:val="22"/>
        </w:rPr>
        <w:t>період воєнних дій з 30 листопада 1939 р. — по 12 березня</w:t>
      </w:r>
    </w:p>
    <w:p w:rsidR="00C24BA1" w:rsidRPr="00C81CAF" w:rsidRDefault="00C24BA1" w:rsidP="00C24BA1">
      <w:pPr>
        <w:pStyle w:val="a8"/>
        <w:shd w:val="clear" w:color="auto" w:fill="FFFFFF"/>
        <w:spacing w:before="0" w:beforeAutospacing="0" w:after="0" w:afterAutospacing="0"/>
        <w:rPr>
          <w:sz w:val="22"/>
          <w:szCs w:val="22"/>
          <w:lang w:val="uk-UA"/>
        </w:rPr>
      </w:pPr>
      <w:r>
        <w:rPr>
          <w:rStyle w:val="a9"/>
          <w:sz w:val="22"/>
          <w:szCs w:val="22"/>
          <w:lang w:val="uk-UA"/>
        </w:rPr>
        <w:t xml:space="preserve">                                                         </w:t>
      </w:r>
      <w:r w:rsidRPr="00C81CAF">
        <w:rPr>
          <w:sz w:val="22"/>
          <w:szCs w:val="22"/>
          <w:lang w:val="uk-UA"/>
        </w:rPr>
        <w:t>1940 р. між СРСР та Фінляндією;</w:t>
      </w:r>
    </w:p>
    <w:p w:rsidR="00C24BA1" w:rsidRDefault="00C24BA1" w:rsidP="00C24BA1">
      <w:pPr>
        <w:pStyle w:val="a8"/>
        <w:shd w:val="clear" w:color="auto" w:fill="FFFFFF"/>
        <w:spacing w:before="0" w:beforeAutospacing="0" w:after="0" w:afterAutospacing="0"/>
        <w:rPr>
          <w:sz w:val="22"/>
          <w:szCs w:val="22"/>
          <w:lang w:val="uk-UA"/>
        </w:rPr>
      </w:pPr>
      <w:r w:rsidRPr="00C81CAF">
        <w:rPr>
          <w:rStyle w:val="a9"/>
          <w:sz w:val="22"/>
          <w:szCs w:val="22"/>
          <w:lang w:val="uk-UA"/>
        </w:rPr>
        <w:t>Г</w:t>
      </w:r>
      <w:r w:rsidRPr="00C81CAF">
        <w:rPr>
          <w:rStyle w:val="a9"/>
          <w:sz w:val="22"/>
          <w:szCs w:val="22"/>
        </w:rPr>
        <w:t> </w:t>
      </w:r>
      <w:r w:rsidRPr="00C81CAF">
        <w:rPr>
          <w:sz w:val="22"/>
          <w:szCs w:val="22"/>
          <w:lang w:val="uk-UA"/>
        </w:rPr>
        <w:t>«рейкова війна»</w:t>
      </w:r>
      <w:r>
        <w:rPr>
          <w:sz w:val="22"/>
          <w:szCs w:val="22"/>
          <w:lang w:val="uk-UA"/>
        </w:rPr>
        <w:t xml:space="preserve">                        </w:t>
      </w:r>
      <w:r w:rsidRPr="00C81CAF">
        <w:rPr>
          <w:rStyle w:val="a9"/>
          <w:sz w:val="22"/>
          <w:szCs w:val="22"/>
        </w:rPr>
        <w:t>4 </w:t>
      </w:r>
      <w:r w:rsidRPr="00C81CAF">
        <w:rPr>
          <w:sz w:val="22"/>
          <w:szCs w:val="22"/>
        </w:rPr>
        <w:t>період початку необмеженої підводної війни</w:t>
      </w:r>
      <w:r w:rsidRPr="00A35FE9">
        <w:rPr>
          <w:sz w:val="22"/>
          <w:szCs w:val="22"/>
        </w:rPr>
        <w:t xml:space="preserve"> </w:t>
      </w:r>
      <w:r w:rsidRPr="00C81CAF">
        <w:rPr>
          <w:sz w:val="22"/>
          <w:szCs w:val="22"/>
        </w:rPr>
        <w:t>в Атлантиці після вступу</w:t>
      </w:r>
    </w:p>
    <w:p w:rsidR="00C24BA1" w:rsidRPr="00C81CAF" w:rsidRDefault="00C24BA1" w:rsidP="00C24BA1">
      <w:pPr>
        <w:pStyle w:val="a8"/>
        <w:shd w:val="clear" w:color="auto" w:fill="FFFFFF"/>
        <w:spacing w:before="0" w:beforeAutospacing="0" w:after="0" w:afterAutospacing="0"/>
        <w:rPr>
          <w:sz w:val="22"/>
          <w:szCs w:val="22"/>
        </w:rPr>
      </w:pPr>
      <w:r>
        <w:rPr>
          <w:sz w:val="22"/>
          <w:szCs w:val="22"/>
          <w:lang w:val="uk-UA"/>
        </w:rPr>
        <w:t xml:space="preserve">                                                         </w:t>
      </w:r>
      <w:r w:rsidRPr="00C81CAF">
        <w:rPr>
          <w:sz w:val="22"/>
          <w:szCs w:val="22"/>
        </w:rPr>
        <w:t xml:space="preserve"> у війну США;</w:t>
      </w:r>
    </w:p>
    <w:p w:rsidR="00C24BA1" w:rsidRPr="00A35FE9" w:rsidRDefault="00C24BA1" w:rsidP="00C24BA1">
      <w:pPr>
        <w:pStyle w:val="a8"/>
        <w:shd w:val="clear" w:color="auto" w:fill="FFFFFF"/>
        <w:spacing w:before="0" w:beforeAutospacing="0" w:after="0" w:afterAutospacing="0"/>
        <w:rPr>
          <w:sz w:val="22"/>
          <w:szCs w:val="22"/>
          <w:lang w:val="uk-UA"/>
        </w:rPr>
      </w:pPr>
      <w:r>
        <w:rPr>
          <w:sz w:val="22"/>
          <w:szCs w:val="22"/>
          <w:lang w:val="uk-UA"/>
        </w:rPr>
        <w:t xml:space="preserve">                                                       </w:t>
      </w:r>
      <w:r w:rsidRPr="00A35FE9">
        <w:rPr>
          <w:rStyle w:val="a9"/>
          <w:sz w:val="22"/>
          <w:szCs w:val="22"/>
          <w:lang w:val="uk-UA"/>
        </w:rPr>
        <w:t>5</w:t>
      </w:r>
      <w:r w:rsidRPr="00C81CAF">
        <w:rPr>
          <w:rStyle w:val="a9"/>
          <w:sz w:val="22"/>
          <w:szCs w:val="22"/>
        </w:rPr>
        <w:t> </w:t>
      </w:r>
      <w:r w:rsidRPr="00A35FE9">
        <w:rPr>
          <w:sz w:val="22"/>
          <w:szCs w:val="22"/>
          <w:lang w:val="uk-UA"/>
        </w:rPr>
        <w:t>засіб партизанської боротьби, спрямований на руйнування залізниць і мостів.</w:t>
      </w:r>
    </w:p>
    <w:p w:rsidR="00C24BA1" w:rsidRPr="00A35FE9" w:rsidRDefault="00C24BA1" w:rsidP="00C24BA1">
      <w:pPr>
        <w:spacing w:after="188" w:line="240" w:lineRule="auto"/>
        <w:textAlignment w:val="top"/>
        <w:rPr>
          <w:rFonts w:ascii="Arial" w:eastAsia="Times New Roman" w:hAnsi="Arial" w:cs="Arial"/>
          <w:color w:val="333333"/>
          <w:sz w:val="21"/>
          <w:szCs w:val="21"/>
          <w:lang w:val="uk-UA" w:eastAsia="ru-RU"/>
        </w:rPr>
      </w:pPr>
    </w:p>
    <w:p w:rsidR="00C24BA1" w:rsidRPr="00A35FE9" w:rsidRDefault="00C24BA1" w:rsidP="00C24BA1">
      <w:pPr>
        <w:pStyle w:val="a8"/>
        <w:shd w:val="clear" w:color="auto" w:fill="FFFFFF"/>
        <w:spacing w:before="0" w:beforeAutospacing="0" w:after="0" w:afterAutospacing="0"/>
        <w:rPr>
          <w:rFonts w:ascii="Arial" w:hAnsi="Arial" w:cs="Arial"/>
          <w:color w:val="333333"/>
          <w:sz w:val="21"/>
          <w:szCs w:val="21"/>
          <w:lang w:val="uk-UA"/>
        </w:rPr>
      </w:pPr>
      <w:r>
        <w:rPr>
          <w:sz w:val="22"/>
          <w:szCs w:val="22"/>
          <w:lang w:val="uk-UA"/>
        </w:rPr>
        <w:t xml:space="preserve">                12.  До яких наслідків призвела подія зображена на фото (оберіть три правильні відповіді)</w:t>
      </w:r>
    </w:p>
    <w:p w:rsidR="00C24BA1" w:rsidRPr="00EC6517" w:rsidRDefault="00C24BA1" w:rsidP="00C24BA1">
      <w:pPr>
        <w:pStyle w:val="a8"/>
        <w:spacing w:before="0" w:beforeAutospacing="0" w:after="188" w:afterAutospacing="0"/>
        <w:rPr>
          <w:rFonts w:ascii="Arial" w:hAnsi="Arial" w:cs="Arial"/>
          <w:color w:val="333333"/>
          <w:sz w:val="21"/>
          <w:szCs w:val="21"/>
          <w:lang w:val="uk-UA"/>
        </w:rPr>
      </w:pPr>
      <w:r>
        <w:rPr>
          <w:rFonts w:ascii="Arial" w:hAnsi="Arial" w:cs="Arial"/>
          <w:noProof/>
          <w:color w:val="333333"/>
          <w:sz w:val="21"/>
          <w:szCs w:val="21"/>
        </w:rPr>
        <w:drawing>
          <wp:anchor distT="0" distB="0" distL="114300" distR="114300" simplePos="0" relativeHeight="251717632" behindDoc="1" locked="0" layoutInCell="1" allowOverlap="1">
            <wp:simplePos x="0" y="0"/>
            <wp:positionH relativeFrom="column">
              <wp:posOffset>1183005</wp:posOffset>
            </wp:positionH>
            <wp:positionV relativeFrom="paragraph">
              <wp:posOffset>137160</wp:posOffset>
            </wp:positionV>
            <wp:extent cx="1562100" cy="809625"/>
            <wp:effectExtent l="19050" t="0" r="0" b="0"/>
            <wp:wrapNone/>
            <wp:docPr id="40" name="Рисунок 2" descr="Репортажи пользователей сайта Korrespondent.net - 80 лет пак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портажи пользователей сайта Korrespondent.net - 80 лет пакту ..."/>
                    <pic:cNvPicPr>
                      <a:picLocks noChangeAspect="1" noChangeArrowheads="1"/>
                    </pic:cNvPicPr>
                  </pic:nvPicPr>
                  <pic:blipFill>
                    <a:blip r:embed="rId16" cstate="print"/>
                    <a:srcRect/>
                    <a:stretch>
                      <a:fillRect/>
                    </a:stretch>
                  </pic:blipFill>
                  <pic:spPr bwMode="auto">
                    <a:xfrm>
                      <a:off x="0" y="0"/>
                      <a:ext cx="1562100" cy="809625"/>
                    </a:xfrm>
                    <a:prstGeom prst="rect">
                      <a:avLst/>
                    </a:prstGeom>
                    <a:noFill/>
                    <a:ln w="9525">
                      <a:noFill/>
                      <a:miter lim="800000"/>
                      <a:headEnd/>
                      <a:tailEnd/>
                    </a:ln>
                  </pic:spPr>
                </pic:pic>
              </a:graphicData>
            </a:graphic>
          </wp:anchor>
        </w:drawing>
      </w:r>
      <w:r w:rsidRPr="00B2445B">
        <w:rPr>
          <w:rFonts w:ascii="Arial" w:hAnsi="Arial" w:cs="Arial"/>
          <w:color w:val="333333"/>
          <w:sz w:val="21"/>
          <w:szCs w:val="21"/>
        </w:rPr>
        <w:t> </w:t>
      </w:r>
      <w:r>
        <w:rPr>
          <w:rFonts w:ascii="Arial" w:hAnsi="Arial" w:cs="Arial"/>
          <w:color w:val="333333"/>
          <w:sz w:val="21"/>
          <w:szCs w:val="21"/>
          <w:lang w:val="uk-UA"/>
        </w:rPr>
        <w:t xml:space="preserve"> </w:t>
      </w:r>
    </w:p>
    <w:p w:rsidR="00C24BA1" w:rsidRPr="00A35FE9" w:rsidRDefault="00C24BA1" w:rsidP="00C24BA1">
      <w:pPr>
        <w:spacing w:after="0" w:line="240" w:lineRule="auto"/>
        <w:rPr>
          <w:rFonts w:ascii="Arial" w:eastAsia="Times New Roman" w:hAnsi="Arial" w:cs="Arial"/>
          <w:color w:val="333333"/>
          <w:sz w:val="21"/>
          <w:szCs w:val="21"/>
          <w:lang w:val="uk-UA" w:eastAsia="ru-RU"/>
        </w:rPr>
      </w:pPr>
    </w:p>
    <w:p w:rsidR="00C24BA1" w:rsidRPr="00A35FE9" w:rsidRDefault="00C24BA1" w:rsidP="00C24BA1">
      <w:pPr>
        <w:spacing w:after="0" w:line="240" w:lineRule="auto"/>
        <w:rPr>
          <w:rFonts w:ascii="Arial" w:eastAsia="Times New Roman" w:hAnsi="Arial" w:cs="Arial"/>
          <w:color w:val="333333"/>
          <w:sz w:val="21"/>
          <w:szCs w:val="21"/>
          <w:lang w:val="uk-UA" w:eastAsia="ru-RU"/>
        </w:rPr>
      </w:pPr>
      <w:r w:rsidRPr="00B2445B">
        <w:rPr>
          <w:rFonts w:ascii="Arial" w:eastAsia="Times New Roman" w:hAnsi="Arial" w:cs="Arial"/>
          <w:color w:val="333333"/>
          <w:sz w:val="21"/>
          <w:szCs w:val="21"/>
          <w:lang w:eastAsia="ru-RU"/>
        </w:rPr>
        <w:t> </w:t>
      </w:r>
    </w:p>
    <w:p w:rsidR="00C24BA1" w:rsidRPr="00A35FE9" w:rsidRDefault="00C24BA1" w:rsidP="00C24BA1">
      <w:pPr>
        <w:spacing w:after="0" w:line="240" w:lineRule="auto"/>
        <w:rPr>
          <w:rFonts w:ascii="Arial" w:eastAsia="Times New Roman" w:hAnsi="Arial" w:cs="Arial"/>
          <w:color w:val="333333"/>
          <w:sz w:val="21"/>
          <w:szCs w:val="21"/>
          <w:lang w:val="uk-UA" w:eastAsia="ru-RU"/>
        </w:rPr>
      </w:pPr>
      <w:r w:rsidRPr="00B2445B">
        <w:rPr>
          <w:rFonts w:ascii="Arial" w:eastAsia="Times New Roman" w:hAnsi="Arial" w:cs="Arial"/>
          <w:color w:val="333333"/>
          <w:sz w:val="21"/>
          <w:szCs w:val="21"/>
          <w:lang w:eastAsia="ru-RU"/>
        </w:rPr>
        <w:t> </w:t>
      </w:r>
    </w:p>
    <w:p w:rsidR="00C24BA1" w:rsidRPr="00A35FE9" w:rsidRDefault="00C24BA1" w:rsidP="00C24BA1">
      <w:pPr>
        <w:pStyle w:val="a8"/>
        <w:spacing w:before="0" w:beforeAutospacing="0" w:after="188" w:afterAutospacing="0"/>
        <w:rPr>
          <w:rFonts w:ascii="Arial" w:hAnsi="Arial" w:cs="Arial"/>
          <w:color w:val="333333"/>
          <w:sz w:val="21"/>
          <w:szCs w:val="21"/>
          <w:lang w:val="uk-UA"/>
        </w:rPr>
      </w:pPr>
      <w:r w:rsidRPr="00B2445B">
        <w:rPr>
          <w:rFonts w:ascii="Arial" w:hAnsi="Arial" w:cs="Arial"/>
          <w:color w:val="333333"/>
          <w:sz w:val="21"/>
          <w:szCs w:val="21"/>
        </w:rPr>
        <w:t> </w:t>
      </w:r>
    </w:p>
    <w:p w:rsidR="00C24BA1" w:rsidRPr="00A35FE9" w:rsidRDefault="00C24BA1" w:rsidP="00C24BA1">
      <w:pPr>
        <w:spacing w:after="0" w:line="240" w:lineRule="auto"/>
        <w:rPr>
          <w:rFonts w:ascii="Arial" w:eastAsia="Times New Roman" w:hAnsi="Arial" w:cs="Arial"/>
          <w:color w:val="333333"/>
          <w:sz w:val="21"/>
          <w:szCs w:val="21"/>
          <w:lang w:val="uk-UA" w:eastAsia="ru-RU"/>
        </w:rPr>
      </w:pPr>
      <w:r w:rsidRPr="00B2445B">
        <w:rPr>
          <w:rFonts w:ascii="Arial" w:eastAsia="Times New Roman" w:hAnsi="Arial" w:cs="Arial"/>
          <w:color w:val="333333"/>
          <w:sz w:val="21"/>
          <w:szCs w:val="21"/>
          <w:lang w:eastAsia="ru-RU"/>
        </w:rPr>
        <w:t> </w:t>
      </w:r>
    </w:p>
    <w:p w:rsidR="00C24BA1" w:rsidRPr="00DB1E48" w:rsidRDefault="00C24BA1" w:rsidP="00C24BA1">
      <w:pPr>
        <w:pStyle w:val="a8"/>
        <w:spacing w:before="0" w:beforeAutospacing="0" w:after="188" w:afterAutospacing="0"/>
        <w:rPr>
          <w:sz w:val="22"/>
          <w:szCs w:val="22"/>
          <w:lang w:val="uk-UA"/>
        </w:rPr>
      </w:pPr>
      <w:r w:rsidRPr="00DB1E48">
        <w:rPr>
          <w:sz w:val="21"/>
          <w:szCs w:val="21"/>
        </w:rPr>
        <w:t> </w:t>
      </w:r>
      <w:r w:rsidRPr="00DB1E48">
        <w:rPr>
          <w:sz w:val="21"/>
          <w:szCs w:val="21"/>
          <w:lang w:val="uk-UA"/>
        </w:rPr>
        <w:t xml:space="preserve">      </w:t>
      </w:r>
      <w:r w:rsidRPr="00DB1E48">
        <w:rPr>
          <w:sz w:val="22"/>
          <w:szCs w:val="22"/>
          <w:lang w:val="uk-UA"/>
        </w:rPr>
        <w:t xml:space="preserve">А. </w:t>
      </w:r>
      <w:r>
        <w:rPr>
          <w:sz w:val="22"/>
          <w:szCs w:val="22"/>
          <w:lang w:val="uk-UA"/>
        </w:rPr>
        <w:t xml:space="preserve">   </w:t>
      </w:r>
      <w:r w:rsidRPr="00DB1E48">
        <w:rPr>
          <w:sz w:val="22"/>
          <w:szCs w:val="22"/>
          <w:lang w:val="uk-UA"/>
        </w:rPr>
        <w:t>Договір відвернув напад Японії на СРСР і війну Радянського Союзу на два фронти</w:t>
      </w:r>
      <w:r>
        <w:rPr>
          <w:sz w:val="22"/>
          <w:szCs w:val="22"/>
          <w:lang w:val="uk-UA"/>
        </w:rPr>
        <w:t>.</w:t>
      </w:r>
      <w:r w:rsidRPr="00DB1E48">
        <w:rPr>
          <w:sz w:val="22"/>
          <w:szCs w:val="22"/>
          <w:lang w:val="uk-UA"/>
        </w:rPr>
        <w:t xml:space="preserve">     </w:t>
      </w:r>
    </w:p>
    <w:p w:rsidR="00C24BA1" w:rsidRDefault="00C24BA1" w:rsidP="00C24BA1">
      <w:pPr>
        <w:pStyle w:val="a8"/>
        <w:spacing w:before="0" w:beforeAutospacing="0" w:after="188" w:afterAutospacing="0"/>
        <w:rPr>
          <w:sz w:val="22"/>
          <w:szCs w:val="22"/>
          <w:lang w:val="uk-UA"/>
        </w:rPr>
      </w:pPr>
      <w:r w:rsidRPr="00DB1E48">
        <w:rPr>
          <w:sz w:val="22"/>
          <w:szCs w:val="22"/>
          <w:lang w:val="uk-UA"/>
        </w:rPr>
        <w:t xml:space="preserve">       Б. </w:t>
      </w:r>
      <w:r>
        <w:rPr>
          <w:sz w:val="22"/>
          <w:szCs w:val="22"/>
          <w:lang w:val="uk-UA"/>
        </w:rPr>
        <w:t xml:space="preserve">   </w:t>
      </w:r>
      <w:r w:rsidRPr="00DB1E48">
        <w:rPr>
          <w:sz w:val="22"/>
          <w:szCs w:val="22"/>
          <w:lang w:val="uk-UA"/>
        </w:rPr>
        <w:t xml:space="preserve">Гітлер отримав індустріальні райони Чехословаччини з металургійними і хімічними заводами.          </w:t>
      </w:r>
      <w:r>
        <w:rPr>
          <w:sz w:val="22"/>
          <w:szCs w:val="22"/>
          <w:lang w:val="uk-UA"/>
        </w:rPr>
        <w:t xml:space="preserve">                             </w:t>
      </w:r>
      <w:r w:rsidRPr="00DB1E48">
        <w:rPr>
          <w:sz w:val="22"/>
          <w:szCs w:val="22"/>
          <w:lang w:val="uk-UA"/>
        </w:rPr>
        <w:t>Чехословаччина, втративши прикордонні укріплення, опинилася роззброєною перед загрозою агресії</w:t>
      </w:r>
      <w:r>
        <w:rPr>
          <w:sz w:val="22"/>
          <w:szCs w:val="22"/>
          <w:lang w:val="uk-UA"/>
        </w:rPr>
        <w:t>.</w:t>
      </w:r>
    </w:p>
    <w:p w:rsidR="00C24BA1" w:rsidRDefault="00C24BA1" w:rsidP="00C24BA1">
      <w:pPr>
        <w:pStyle w:val="a8"/>
        <w:spacing w:before="0" w:beforeAutospacing="0" w:after="188" w:afterAutospacing="0"/>
        <w:rPr>
          <w:sz w:val="22"/>
          <w:szCs w:val="22"/>
          <w:lang w:val="uk-UA"/>
        </w:rPr>
      </w:pPr>
      <w:r>
        <w:rPr>
          <w:sz w:val="22"/>
          <w:szCs w:val="22"/>
          <w:lang w:val="uk-UA"/>
        </w:rPr>
        <w:t xml:space="preserve">       В.    Встановлення дипломатичних відносин з США і прийняття СРСР до Лігі Націй.</w:t>
      </w:r>
    </w:p>
    <w:p w:rsidR="00C24BA1" w:rsidRPr="00DB1E48" w:rsidRDefault="00C24BA1" w:rsidP="00C24BA1">
      <w:pPr>
        <w:pStyle w:val="a8"/>
        <w:spacing w:before="0" w:beforeAutospacing="0" w:after="0" w:afterAutospacing="0"/>
        <w:rPr>
          <w:sz w:val="22"/>
          <w:szCs w:val="22"/>
          <w:lang w:val="uk-UA"/>
        </w:rPr>
      </w:pPr>
      <w:r>
        <w:rPr>
          <w:sz w:val="22"/>
          <w:szCs w:val="22"/>
          <w:lang w:val="uk-UA"/>
        </w:rPr>
        <w:t xml:space="preserve">       Г.    Вона зірвала на певний час спроби західних держав зіштовхнути між собою Німеччину й Радянський </w:t>
      </w:r>
    </w:p>
    <w:p w:rsidR="00C24BA1" w:rsidRDefault="00C24BA1" w:rsidP="00C24BA1">
      <w:pPr>
        <w:pStyle w:val="a8"/>
        <w:spacing w:before="0" w:beforeAutospacing="0" w:after="0" w:afterAutospacing="0"/>
        <w:rPr>
          <w:sz w:val="22"/>
          <w:szCs w:val="22"/>
          <w:lang w:val="uk-UA"/>
        </w:rPr>
      </w:pPr>
      <w:r>
        <w:rPr>
          <w:sz w:val="22"/>
          <w:szCs w:val="22"/>
          <w:lang w:val="uk-UA"/>
        </w:rPr>
        <w:t xml:space="preserve">               Союз, проте об’єктивно сприяла Німеччині в розв’язанні нової агресії в Європі.</w:t>
      </w:r>
    </w:p>
    <w:p w:rsidR="00C24BA1" w:rsidRDefault="00C24BA1" w:rsidP="00C24BA1">
      <w:pPr>
        <w:pStyle w:val="a8"/>
        <w:spacing w:before="0" w:beforeAutospacing="0" w:after="0" w:afterAutospacing="0"/>
        <w:rPr>
          <w:sz w:val="22"/>
          <w:szCs w:val="22"/>
          <w:lang w:val="uk-UA"/>
        </w:rPr>
      </w:pPr>
      <w:r>
        <w:rPr>
          <w:sz w:val="22"/>
          <w:szCs w:val="22"/>
          <w:lang w:val="uk-UA"/>
        </w:rPr>
        <w:t xml:space="preserve">       </w:t>
      </w:r>
    </w:p>
    <w:p w:rsidR="00C24BA1" w:rsidRPr="00DB1E48" w:rsidRDefault="00C24BA1" w:rsidP="00C24BA1">
      <w:pPr>
        <w:pStyle w:val="a8"/>
        <w:spacing w:before="0" w:beforeAutospacing="0" w:after="0" w:afterAutospacing="0"/>
        <w:rPr>
          <w:sz w:val="22"/>
          <w:szCs w:val="22"/>
          <w:lang w:val="uk-UA"/>
        </w:rPr>
      </w:pPr>
      <w:r>
        <w:rPr>
          <w:sz w:val="22"/>
          <w:szCs w:val="22"/>
          <w:lang w:val="uk-UA"/>
        </w:rPr>
        <w:t xml:space="preserve">       Д.   Визначались радянські та німецькі «сфери впливу» в Північній та Східній Європі.</w:t>
      </w:r>
    </w:p>
    <w:p w:rsidR="00C24BA1" w:rsidRPr="00A35FE9" w:rsidRDefault="00C24BA1" w:rsidP="00C24BA1">
      <w:pPr>
        <w:spacing w:after="0" w:line="240" w:lineRule="auto"/>
        <w:rPr>
          <w:rFonts w:ascii="Times New Roman" w:eastAsia="Times New Roman" w:hAnsi="Times New Roman" w:cs="Times New Roman"/>
          <w:sz w:val="24"/>
          <w:szCs w:val="24"/>
          <w:lang w:val="uk-UA" w:eastAsia="ru-RU"/>
        </w:rPr>
      </w:pPr>
    </w:p>
    <w:p w:rsidR="00C24BA1" w:rsidRPr="00C24BA1" w:rsidRDefault="00C24BA1" w:rsidP="00C24BA1">
      <w:pPr>
        <w:tabs>
          <w:tab w:val="left" w:pos="1245"/>
        </w:tabs>
        <w:rPr>
          <w:lang w:val="uk-UA"/>
        </w:rPr>
      </w:pPr>
    </w:p>
    <w:sectPr w:rsidR="00C24BA1" w:rsidRPr="00C24BA1" w:rsidSect="00A91A97">
      <w:pgSz w:w="11906" w:h="16838"/>
      <w:pgMar w:top="567" w:right="567" w:bottom="567" w:left="567"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7835"/>
    <w:multiLevelType w:val="hybridMultilevel"/>
    <w:tmpl w:val="292CF914"/>
    <w:lvl w:ilvl="0" w:tplc="7E028FE8">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0F1A5D"/>
    <w:multiLevelType w:val="hybridMultilevel"/>
    <w:tmpl w:val="3806AD80"/>
    <w:lvl w:ilvl="0" w:tplc="42A63B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F1E362C"/>
    <w:multiLevelType w:val="hybridMultilevel"/>
    <w:tmpl w:val="FD6E2DA8"/>
    <w:lvl w:ilvl="0" w:tplc="4A423E78">
      <w:start w:val="3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C115BF"/>
    <w:multiLevelType w:val="hybridMultilevel"/>
    <w:tmpl w:val="A210E056"/>
    <w:lvl w:ilvl="0" w:tplc="4FFA79AE">
      <w:start w:val="2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6903BAC"/>
    <w:multiLevelType w:val="hybridMultilevel"/>
    <w:tmpl w:val="0A70E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9A03A2"/>
    <w:multiLevelType w:val="hybridMultilevel"/>
    <w:tmpl w:val="A7863340"/>
    <w:lvl w:ilvl="0" w:tplc="9824074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7F3575FA"/>
    <w:multiLevelType w:val="hybridMultilevel"/>
    <w:tmpl w:val="E9DE9158"/>
    <w:lvl w:ilvl="0" w:tplc="BD702A7A">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num w:numId="1">
    <w:abstractNumId w:val="2"/>
  </w:num>
  <w:num w:numId="2">
    <w:abstractNumId w:val="3"/>
  </w:num>
  <w:num w:numId="3">
    <w:abstractNumId w:val="5"/>
  </w:num>
  <w:num w:numId="4">
    <w:abstractNumId w:val="6"/>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91A97"/>
    <w:rsid w:val="000173B6"/>
    <w:rsid w:val="00084717"/>
    <w:rsid w:val="000D4038"/>
    <w:rsid w:val="0012246A"/>
    <w:rsid w:val="00183DF7"/>
    <w:rsid w:val="00264120"/>
    <w:rsid w:val="00391859"/>
    <w:rsid w:val="004B11A0"/>
    <w:rsid w:val="004C6E5C"/>
    <w:rsid w:val="0054724B"/>
    <w:rsid w:val="005678A0"/>
    <w:rsid w:val="006A12BE"/>
    <w:rsid w:val="00937CDB"/>
    <w:rsid w:val="009F18A2"/>
    <w:rsid w:val="00A91A97"/>
    <w:rsid w:val="00B677EE"/>
    <w:rsid w:val="00BE2AA1"/>
    <w:rsid w:val="00BF7499"/>
    <w:rsid w:val="00C22137"/>
    <w:rsid w:val="00C24BA1"/>
    <w:rsid w:val="00C61EF6"/>
    <w:rsid w:val="00C83BC2"/>
    <w:rsid w:val="00CC0011"/>
    <w:rsid w:val="00E67706"/>
    <w:rsid w:val="00E713FB"/>
    <w:rsid w:val="00E83EA1"/>
    <w:rsid w:val="00EC2C16"/>
    <w:rsid w:val="00F430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_x0000_s1036"/>
        <o:r id="V:Rule6" type="connector" idref="#_x0000_s1035"/>
        <o:r id="V:Rule7" type="connector" idref="#_x0000_s1037"/>
        <o:r id="V:Rule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A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1A97"/>
    <w:pPr>
      <w:ind w:left="720"/>
      <w:contextualSpacing/>
    </w:pPr>
  </w:style>
  <w:style w:type="character" w:styleId="a4">
    <w:name w:val="Hyperlink"/>
    <w:basedOn w:val="a0"/>
    <w:uiPriority w:val="99"/>
    <w:unhideWhenUsed/>
    <w:rsid w:val="00A91A97"/>
    <w:rPr>
      <w:color w:val="0000FF"/>
      <w:u w:val="single"/>
    </w:rPr>
  </w:style>
  <w:style w:type="table" w:styleId="a5">
    <w:name w:val="Table Grid"/>
    <w:basedOn w:val="a1"/>
    <w:uiPriority w:val="59"/>
    <w:rsid w:val="00A91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24B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4BA1"/>
    <w:rPr>
      <w:rFonts w:ascii="Tahoma" w:hAnsi="Tahoma" w:cs="Tahoma"/>
      <w:sz w:val="16"/>
      <w:szCs w:val="16"/>
    </w:rPr>
  </w:style>
  <w:style w:type="paragraph" w:styleId="a8">
    <w:name w:val="Normal (Web)"/>
    <w:basedOn w:val="a"/>
    <w:uiPriority w:val="99"/>
    <w:unhideWhenUsed/>
    <w:rsid w:val="00C24B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C24BA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23.jpeg"/><Relationship Id="rId21" Type="http://schemas.openxmlformats.org/officeDocument/2006/relationships/image" Target="media/image15.jpeg"/><Relationship Id="rId34" Type="http://schemas.openxmlformats.org/officeDocument/2006/relationships/hyperlink" Target="https://uk.wikipedia.org/wiki/%D0%92%D0%B5%D0%BB%D0%B8%D0%BA%D0%B0_%D0%91%D1%80%D0%B8%D1%82%D0%B0%D0%BD%D1%96%D1%8F" TargetMode="External"/><Relationship Id="rId42" Type="http://schemas.openxmlformats.org/officeDocument/2006/relationships/image" Target="media/image26.jpeg"/><Relationship Id="rId47" Type="http://schemas.openxmlformats.org/officeDocument/2006/relationships/hyperlink" Target="http://uk.wikipedia.org/wiki/%D0%91%D0%BE%D0%BB%D0%B3%D0%B0%D1%80%D1%96%D1%8F" TargetMode="External"/><Relationship Id="rId50" Type="http://schemas.openxmlformats.org/officeDocument/2006/relationships/hyperlink" Target="http://uk.wikipedia.org/wiki/%D0%A7%D0%BE%D1%80%D0%BD%D0%BE%D0%B3%D0%BE%D1%80%D1%96%D1%8F" TargetMode="External"/><Relationship Id="rId55" Type="http://schemas.openxmlformats.org/officeDocument/2006/relationships/image" Target="media/image29.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uk.wikipedia.org/wiki/%D0%94%D1%80%D1%83%D0%B3%D0%B0_%D1%81%D0%B2%D1%96%D1%82%D0%BE%D0%B2%D0%B0_%D0%B2%D1%96%D0%B9%D0%BD%D0%B0" TargetMode="External"/><Relationship Id="rId41" Type="http://schemas.openxmlformats.org/officeDocument/2006/relationships/image" Target="media/image25.jpeg"/><Relationship Id="rId54" Type="http://schemas.openxmlformats.org/officeDocument/2006/relationships/hyperlink" Target="http://uk.wikipedia.org/w/index.php?title=%D0%9D%D0%B5%D0%B4%D0%B8%D1%87_%D0%9C%D1%96%D0%BB%D0%B0%D0%BD&amp;action=edit&amp;redlink=1" TargetMode="External"/><Relationship Id="rId1" Type="http://schemas.openxmlformats.org/officeDocument/2006/relationships/customXml" Target="../customXml/item1.xml"/><Relationship Id="rId6" Type="http://schemas.openxmlformats.org/officeDocument/2006/relationships/hyperlink" Target="https://www.youtube.com/watch?v=XCYvV6gzPLg&amp;t=57s"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uk.wikipedia.org/wiki/%D0%9F%D1%80%D0%BE%D0%B4%D0%BE%D0%B2%D0%BE%D0%BB%D1%8C%D1%81%D1%82%D0%B2%D0%BE"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uk.wikipedia.org/wiki/%D0%A1%D0%BB%D0%BE%D0%B2%D0%B5%D0%BD%D1%96%D1%8F" TargetMode="External"/><Relationship Id="rId53" Type="http://schemas.openxmlformats.org/officeDocument/2006/relationships/hyperlink" Target="http://uk.wikipedia.org/wiki/%D0%A1%D0%B5%D1%80%D0%B1%D1%96%D1%8F" TargetMode="External"/><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uk.wikipedia.org/wiki/%D0%A1%D0%BF%D0%BE%D0%BB%D1%83%D1%87%D0%B5%D0%BD%D1%96_%D0%A8%D1%82%D0%B0%D1%82%D0%B8_%D0%90%D0%BC%D0%B5%D1%80%D0%B8%D0%BA%D0%B8" TargetMode="External"/><Relationship Id="rId36" Type="http://schemas.openxmlformats.org/officeDocument/2006/relationships/hyperlink" Target="https://uk.wikipedia.org/wiki/%D0%9A%D0%B8%D1%82%D0%B0%D0%B9" TargetMode="External"/><Relationship Id="rId49" Type="http://schemas.openxmlformats.org/officeDocument/2006/relationships/hyperlink" Target="http://uk.wikipedia.org/wiki/%D0%94%D0%B0%D0%BB%D0%BC%D0%B0%D1%86%D1%96%D1%8F" TargetMode="External"/><Relationship Id="rId57" Type="http://schemas.openxmlformats.org/officeDocument/2006/relationships/image" Target="media/image31.jpe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uk.wikipedia.org/wiki/%D0%91%D0%BE%D0%B9%D0%BE%D0%B2%D0%B0_%D1%82%D0%B5%D1%85%D0%BD%D1%96%D0%BA%D0%B0" TargetMode="External"/><Relationship Id="rId44" Type="http://schemas.openxmlformats.org/officeDocument/2006/relationships/image" Target="media/image28.jpeg"/><Relationship Id="rId52" Type="http://schemas.openxmlformats.org/officeDocument/2006/relationships/hyperlink" Target="http://uk.wikipedia.org/wiki/%D0%A5%D0%BE%D1%80%D0%B2%D0%B0%D1%82%D1%96%D1%8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uk.wikipedia.org/wiki/%D0%90%D0%BD%D0%B3%D0%BB%D1%96%D0%B9%D1%81%D1%8C%D0%BA%D0%B0_%D0%BC%D0%BE%D0%B2%D0%B0" TargetMode="External"/><Relationship Id="rId30" Type="http://schemas.openxmlformats.org/officeDocument/2006/relationships/hyperlink" Target="https://uk.wikipedia.org/wiki/%D0%91%D0%BE%D1%94%D0%BF%D1%80%D0%B8%D0%BF%D0%B0%D1%81%D0%B8" TargetMode="External"/><Relationship Id="rId35" Type="http://schemas.openxmlformats.org/officeDocument/2006/relationships/hyperlink" Target="https://uk.wikipedia.org/wiki/%D0%A4%D1%80%D0%B0%D0%BD%D1%86%D1%96%D1%8F" TargetMode="External"/><Relationship Id="rId43" Type="http://schemas.openxmlformats.org/officeDocument/2006/relationships/image" Target="media/image27.jpeg"/><Relationship Id="rId48" Type="http://schemas.openxmlformats.org/officeDocument/2006/relationships/hyperlink" Target="http://uk.wikipedia.org/wiki/%D0%9C%D0%B0%D0%BA%D0%B5%D0%B4%D0%BE%D0%BD%D1%96%D1%8F_(%D1%96%D1%81%D1%82%D0%BE%D1%80%D0%B8%D1%87%D0%BD%D0%B0_%D0%BE%D0%B1%D0%BB%D0%B0%D1%81%D1%82%D1%8C)" TargetMode="External"/><Relationship Id="rId56"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hyperlink" Target="http://uk.wikipedia.org/w/index.php?title=%D0%9A%D0%BE%D1%81%D0%BE%D0%B2%D0%BE_(%D1%96%D1%81%D1%82%D0%BE%D1%80%D0%B8%D1%87%D0%BD%D0%B0_%D0%BE%D0%B1%D0%BB%D0%B0%D1%81%D1%82%D1%8C)&amp;action=edit&amp;redlink=1"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uk.wikipedia.org/wiki/%D0%9D%D0%B0%D1%84%D1%82%D0%BE%D0%BF%D1%80%D0%BE%D0%B4%D1%83%D0%BA%D1%82%D0%B8" TargetMode="External"/><Relationship Id="rId38" Type="http://schemas.openxmlformats.org/officeDocument/2006/relationships/image" Target="media/image22.jpeg"/><Relationship Id="rId46" Type="http://schemas.openxmlformats.org/officeDocument/2006/relationships/hyperlink" Target="http://uk.wikipedia.org/wiki/%D0%92%D0%BE%D1%94%D0%B2%D0%BE%D0%B4%D0%B8%D0%BD%D0%B0" TargetMode="External"/><Relationship Id="rId59" Type="http://schemas.openxmlformats.org/officeDocument/2006/relationships/image" Target="media/image33.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CDBAD-182F-4F2F-B2F0-192CB5C1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3249</Words>
  <Characters>18523</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2020-04-11T08:07:00Z</dcterms:created>
  <dcterms:modified xsi:type="dcterms:W3CDTF">2020-04-27T09:15:00Z</dcterms:modified>
</cp:coreProperties>
</file>