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64" w:rsidRPr="005F7664" w:rsidRDefault="004301BD" w:rsidP="005F7664">
      <w:pPr>
        <w:spacing w:after="0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5F7664">
        <w:rPr>
          <w:rFonts w:ascii="Times New Roman" w:hAnsi="Times New Roman" w:cs="Times New Roman"/>
          <w:sz w:val="28"/>
          <w:szCs w:val="28"/>
        </w:rPr>
        <w:t>Тема</w:t>
      </w:r>
      <w:r w:rsidRPr="005F7664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5F7664">
        <w:rPr>
          <w:rFonts w:ascii="Times New Roman" w:hAnsi="Times New Roman" w:cs="Times New Roman"/>
          <w:sz w:val="28"/>
          <w:szCs w:val="28"/>
        </w:rPr>
        <w:t xml:space="preserve"> Велика </w:t>
      </w:r>
      <w:proofErr w:type="spellStart"/>
      <w:r w:rsidRPr="005F7664">
        <w:rPr>
          <w:rFonts w:ascii="Times New Roman" w:hAnsi="Times New Roman" w:cs="Times New Roman"/>
          <w:sz w:val="28"/>
          <w:szCs w:val="28"/>
        </w:rPr>
        <w:t>Британ</w:t>
      </w:r>
      <w:proofErr w:type="spellEnd"/>
      <w:r w:rsidRPr="005F766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F7664">
        <w:rPr>
          <w:rFonts w:ascii="Times New Roman" w:hAnsi="Times New Roman" w:cs="Times New Roman"/>
          <w:sz w:val="28"/>
          <w:szCs w:val="28"/>
        </w:rPr>
        <w:t>я</w:t>
      </w:r>
      <w:r w:rsidR="005F7664" w:rsidRPr="005F7664">
        <w:rPr>
          <w:rFonts w:ascii="Times New Roman" w:hAnsi="Times New Roman" w:cs="Times New Roman"/>
          <w:sz w:val="28"/>
          <w:lang w:val="uk-UA"/>
        </w:rPr>
        <w:t xml:space="preserve"> наприкінці ХІ</w:t>
      </w:r>
      <w:proofErr w:type="gramStart"/>
      <w:r w:rsidR="005F7664" w:rsidRPr="005F7664">
        <w:rPr>
          <w:rFonts w:ascii="Times New Roman" w:hAnsi="Times New Roman" w:cs="Times New Roman"/>
          <w:sz w:val="28"/>
          <w:lang w:val="uk-UA"/>
        </w:rPr>
        <w:t>Х</w:t>
      </w:r>
      <w:proofErr w:type="gramEnd"/>
      <w:r w:rsidR="005F7664" w:rsidRPr="005F7664">
        <w:rPr>
          <w:rFonts w:ascii="Times New Roman" w:hAnsi="Times New Roman" w:cs="Times New Roman"/>
          <w:sz w:val="28"/>
          <w:lang w:val="uk-UA"/>
        </w:rPr>
        <w:t xml:space="preserve"> – на початку ХХ століття</w:t>
      </w:r>
    </w:p>
    <w:p w:rsidR="005F7664" w:rsidRDefault="005F7664" w:rsidP="005F7664">
      <w:pPr>
        <w:spacing w:after="0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5F7664">
        <w:rPr>
          <w:rFonts w:ascii="Times New Roman" w:hAnsi="Times New Roman" w:cs="Times New Roman"/>
          <w:b/>
          <w:sz w:val="28"/>
          <w:lang w:val="uk-UA"/>
        </w:rPr>
        <w:t>Мета:</w:t>
      </w:r>
      <w:r w:rsidRPr="005F7664">
        <w:rPr>
          <w:rFonts w:ascii="Times New Roman" w:hAnsi="Times New Roman" w:cs="Times New Roman"/>
          <w:sz w:val="28"/>
          <w:lang w:val="uk-UA"/>
        </w:rPr>
        <w:t>охарактеризувати процес становлення і розвитку Великої Британії; парламентські реформи та «</w:t>
      </w:r>
      <w:proofErr w:type="spellStart"/>
      <w:r w:rsidRPr="005F7664">
        <w:rPr>
          <w:rFonts w:ascii="Times New Roman" w:hAnsi="Times New Roman" w:cs="Times New Roman"/>
          <w:sz w:val="28"/>
          <w:lang w:val="uk-UA"/>
        </w:rPr>
        <w:t>вікторіанську</w:t>
      </w:r>
      <w:proofErr w:type="spellEnd"/>
      <w:r w:rsidRPr="005F7664">
        <w:rPr>
          <w:rFonts w:ascii="Times New Roman" w:hAnsi="Times New Roman" w:cs="Times New Roman"/>
          <w:sz w:val="28"/>
          <w:lang w:val="uk-UA"/>
        </w:rPr>
        <w:t xml:space="preserve"> добу» Британської імперії, проаналізувати діяльність королеви Вікторії, В. </w:t>
      </w:r>
      <w:proofErr w:type="spellStart"/>
      <w:r w:rsidRPr="005F7664">
        <w:rPr>
          <w:rFonts w:ascii="Times New Roman" w:hAnsi="Times New Roman" w:cs="Times New Roman"/>
          <w:sz w:val="28"/>
          <w:lang w:val="uk-UA"/>
        </w:rPr>
        <w:t>Гладстона</w:t>
      </w:r>
      <w:proofErr w:type="spellEnd"/>
      <w:r w:rsidRPr="005F7664">
        <w:rPr>
          <w:rFonts w:ascii="Times New Roman" w:hAnsi="Times New Roman" w:cs="Times New Roman"/>
          <w:sz w:val="28"/>
          <w:lang w:val="uk-UA"/>
        </w:rPr>
        <w:t xml:space="preserve">, Б. </w:t>
      </w:r>
      <w:proofErr w:type="spellStart"/>
      <w:r w:rsidRPr="005F7664">
        <w:rPr>
          <w:rFonts w:ascii="Times New Roman" w:hAnsi="Times New Roman" w:cs="Times New Roman"/>
          <w:sz w:val="28"/>
          <w:lang w:val="uk-UA"/>
        </w:rPr>
        <w:t>Дізраелі</w:t>
      </w:r>
      <w:proofErr w:type="spellEnd"/>
      <w:r w:rsidRPr="005F7664">
        <w:rPr>
          <w:rFonts w:ascii="Times New Roman" w:hAnsi="Times New Roman" w:cs="Times New Roman"/>
          <w:sz w:val="28"/>
          <w:lang w:val="uk-UA"/>
        </w:rPr>
        <w:t>; розвивати увагу, пам'ять, мислення, вміння аналізувати та робити висновки, навички роботи з історичною картою, вміння висловлювати власні судження; виховувати зацікавленість до вивчення теми.</w:t>
      </w:r>
    </w:p>
    <w:p w:rsidR="005F7664" w:rsidRPr="005F7664" w:rsidRDefault="005F7664" w:rsidP="005F7664">
      <w:pPr>
        <w:spacing w:after="0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</w:p>
    <w:p w:rsidR="005F7664" w:rsidRPr="004646B1" w:rsidRDefault="005F7664" w:rsidP="005F766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4646B1">
        <w:rPr>
          <w:rFonts w:ascii="Times New Roman" w:hAnsi="Times New Roman" w:cs="Times New Roman"/>
          <w:sz w:val="28"/>
          <w:lang w:val="uk-UA"/>
        </w:rPr>
        <w:t>Розгляньте таблицю та проаналізуйте досягнення та проблеми політичних сил Великої Британії наприкінці ХІХ ст..</w:t>
      </w:r>
    </w:p>
    <w:p w:rsidR="005F7664" w:rsidRDefault="005F7664" w:rsidP="005F766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419725" cy="3891241"/>
            <wp:effectExtent l="19050" t="0" r="9525" b="0"/>
            <wp:docPr id="1" name="Рисунок 1" descr="E:\Работа\Підготовка до уроків історії\9 клас\Всесвітня\Велика Британія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\Підготовка до уроків історії\9 клас\Всесвітня\Велика Британія\Рисунок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891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664" w:rsidRDefault="005F7664" w:rsidP="005F766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D81EA9">
        <w:rPr>
          <w:rFonts w:ascii="Times New Roman" w:hAnsi="Times New Roman" w:cs="Times New Roman"/>
          <w:b/>
          <w:sz w:val="28"/>
          <w:lang w:val="uk-UA"/>
        </w:rPr>
        <w:t>Гомруль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– суспільно-політичний рух ірландців за самоврядування та відновлення ірландського парламенту.</w:t>
      </w:r>
    </w:p>
    <w:p w:rsidR="005F7664" w:rsidRPr="00D81EA9" w:rsidRDefault="005F7664" w:rsidP="005F7664">
      <w:pPr>
        <w:pStyle w:val="a4"/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5F7664" w:rsidRPr="005E05AD" w:rsidRDefault="005F7664" w:rsidP="005F7664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Велика Британія була найбільшою колоніальною імперією у світі. Про неї говорили, що </w:t>
      </w:r>
      <w:r w:rsidRPr="005E05AD">
        <w:rPr>
          <w:rFonts w:ascii="Times New Roman" w:hAnsi="Times New Roman" w:cs="Times New Roman"/>
          <w:i/>
          <w:sz w:val="28"/>
          <w:lang w:val="uk-UA"/>
        </w:rPr>
        <w:t>«в її кодонах ніколи не заходить сонце».</w:t>
      </w:r>
    </w:p>
    <w:p w:rsidR="005F7664" w:rsidRDefault="005F7664" w:rsidP="005F7664">
      <w:pPr>
        <w:spacing w:after="0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 ви розумієте ці слова?</w:t>
      </w:r>
    </w:p>
    <w:p w:rsidR="005F7664" w:rsidRDefault="005F7664" w:rsidP="005F7664">
      <w:pPr>
        <w:spacing w:after="0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Володіння такими багатствами позначалося на розвитку економіки, політики, культури та всіх сторонах життя британського суспільства. На межі століть колоніальна політика Великої Британії мала кілька особливостей. Змінився статус так званих «білих», </w:t>
      </w:r>
      <w:r w:rsidRPr="005E05AD">
        <w:rPr>
          <w:rFonts w:ascii="Times New Roman" w:hAnsi="Times New Roman" w:cs="Times New Roman"/>
          <w:b/>
          <w:i/>
          <w:sz w:val="28"/>
          <w:lang w:val="uk-UA"/>
        </w:rPr>
        <w:t>переселенських колоній</w:t>
      </w:r>
      <w:r>
        <w:rPr>
          <w:rFonts w:ascii="Times New Roman" w:hAnsi="Times New Roman" w:cs="Times New Roman"/>
          <w:sz w:val="28"/>
          <w:lang w:val="uk-UA"/>
        </w:rPr>
        <w:t xml:space="preserve">. До них належали </w:t>
      </w:r>
      <w:r w:rsidRPr="005E05AD">
        <w:rPr>
          <w:rFonts w:ascii="Times New Roman" w:hAnsi="Times New Roman" w:cs="Times New Roman"/>
          <w:i/>
          <w:sz w:val="28"/>
          <w:lang w:val="uk-UA"/>
        </w:rPr>
        <w:t>Канада, Австралія, Південна Африка, Нова Зеландія</w:t>
      </w:r>
      <w:r>
        <w:rPr>
          <w:rFonts w:ascii="Times New Roman" w:hAnsi="Times New Roman" w:cs="Times New Roman"/>
          <w:sz w:val="28"/>
          <w:lang w:val="uk-UA"/>
        </w:rPr>
        <w:t xml:space="preserve">. Ці країни відзначалися сприятливим кліматом та не чисельністю населення. Згодом ці </w:t>
      </w:r>
      <w:r>
        <w:rPr>
          <w:rFonts w:ascii="Times New Roman" w:hAnsi="Times New Roman" w:cs="Times New Roman"/>
          <w:sz w:val="28"/>
          <w:lang w:val="uk-UA"/>
        </w:rPr>
        <w:lastRenderedPageBreak/>
        <w:t xml:space="preserve">країни стали ядром колоніальної імперії. У другій половині ХІХ – на початку ХХ століття ці території отримали право самоврядування та власні конституції. Їх стали називати </w:t>
      </w:r>
      <w:r w:rsidRPr="005E05AD">
        <w:rPr>
          <w:rFonts w:ascii="Times New Roman" w:hAnsi="Times New Roman" w:cs="Times New Roman"/>
          <w:b/>
          <w:i/>
          <w:sz w:val="28"/>
          <w:lang w:val="uk-UA"/>
        </w:rPr>
        <w:t>домініонами</w:t>
      </w:r>
      <w:r>
        <w:rPr>
          <w:rFonts w:ascii="Times New Roman" w:hAnsi="Times New Roman" w:cs="Times New Roman"/>
          <w:sz w:val="28"/>
          <w:lang w:val="uk-UA"/>
        </w:rPr>
        <w:t xml:space="preserve">. Населення домініону визнавало верховну владу англійського монарха, інтереси якого в країні представляв </w:t>
      </w:r>
      <w:r w:rsidRPr="005E05AD">
        <w:rPr>
          <w:rFonts w:ascii="Times New Roman" w:hAnsi="Times New Roman" w:cs="Times New Roman"/>
          <w:b/>
          <w:i/>
          <w:sz w:val="28"/>
          <w:lang w:val="uk-UA"/>
        </w:rPr>
        <w:t>генерал-губернатор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5F7664" w:rsidRDefault="005F7664" w:rsidP="005F7664">
      <w:pPr>
        <w:spacing w:after="0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До інших колоній політика метрополії залишалася агресивною та загарбницькою. Зміцнилася </w:t>
      </w:r>
      <w:r w:rsidRPr="00181901">
        <w:rPr>
          <w:rFonts w:ascii="Times New Roman" w:hAnsi="Times New Roman" w:cs="Times New Roman"/>
          <w:i/>
          <w:sz w:val="28"/>
          <w:lang w:val="uk-UA"/>
        </w:rPr>
        <w:t>тенденція до розширення колоніальних володінь</w:t>
      </w:r>
      <w:r>
        <w:rPr>
          <w:rFonts w:ascii="Times New Roman" w:hAnsi="Times New Roman" w:cs="Times New Roman"/>
          <w:sz w:val="28"/>
          <w:lang w:val="uk-UA"/>
        </w:rPr>
        <w:t xml:space="preserve">. Доводилося багато воювати. Так Велика Британія вела війни в </w:t>
      </w:r>
      <w:r w:rsidRPr="00181901">
        <w:rPr>
          <w:rFonts w:ascii="Times New Roman" w:hAnsi="Times New Roman" w:cs="Times New Roman"/>
          <w:i/>
          <w:sz w:val="28"/>
          <w:lang w:val="uk-UA"/>
        </w:rPr>
        <w:t>Азії, Африці та Індії</w:t>
      </w:r>
      <w:r>
        <w:rPr>
          <w:rFonts w:ascii="Times New Roman" w:hAnsi="Times New Roman" w:cs="Times New Roman"/>
          <w:sz w:val="28"/>
          <w:lang w:val="uk-UA"/>
        </w:rPr>
        <w:t xml:space="preserve">.  </w:t>
      </w:r>
    </w:p>
    <w:p w:rsidR="005F7664" w:rsidRDefault="005F7664" w:rsidP="005F7664">
      <w:pPr>
        <w:spacing w:after="0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Особливою жорстокістю відрізнялися англо-бурські війни. </w:t>
      </w:r>
      <w:r w:rsidRPr="00181901">
        <w:rPr>
          <w:rFonts w:ascii="Times New Roman" w:hAnsi="Times New Roman" w:cs="Times New Roman"/>
          <w:b/>
          <w:i/>
          <w:sz w:val="28"/>
          <w:lang w:val="uk-UA"/>
        </w:rPr>
        <w:t>Бури</w:t>
      </w:r>
      <w:r>
        <w:rPr>
          <w:rFonts w:ascii="Times New Roman" w:hAnsi="Times New Roman" w:cs="Times New Roman"/>
          <w:sz w:val="28"/>
          <w:lang w:val="uk-UA"/>
        </w:rPr>
        <w:t xml:space="preserve">, або </w:t>
      </w:r>
      <w:r w:rsidRPr="00181901">
        <w:rPr>
          <w:rFonts w:ascii="Times New Roman" w:hAnsi="Times New Roman" w:cs="Times New Roman"/>
          <w:b/>
          <w:i/>
          <w:sz w:val="28"/>
          <w:lang w:val="uk-UA"/>
        </w:rPr>
        <w:t>африканери</w:t>
      </w:r>
      <w:r>
        <w:rPr>
          <w:rFonts w:ascii="Times New Roman" w:hAnsi="Times New Roman" w:cs="Times New Roman"/>
          <w:sz w:val="28"/>
          <w:lang w:val="uk-UA"/>
        </w:rPr>
        <w:t xml:space="preserve"> – біле, переважно фермерське населення Південної Африки. Вони заснували тут свої держави – республіку </w:t>
      </w:r>
      <w:r w:rsidRPr="00181901">
        <w:rPr>
          <w:rFonts w:ascii="Times New Roman" w:hAnsi="Times New Roman" w:cs="Times New Roman"/>
          <w:b/>
          <w:i/>
          <w:sz w:val="28"/>
          <w:lang w:val="uk-UA"/>
        </w:rPr>
        <w:t>Трансвааль</w:t>
      </w:r>
      <w:r>
        <w:rPr>
          <w:rFonts w:ascii="Times New Roman" w:hAnsi="Times New Roman" w:cs="Times New Roman"/>
          <w:sz w:val="28"/>
          <w:lang w:val="uk-UA"/>
        </w:rPr>
        <w:t xml:space="preserve"> та </w:t>
      </w:r>
      <w:r w:rsidRPr="00181901">
        <w:rPr>
          <w:rFonts w:ascii="Times New Roman" w:hAnsi="Times New Roman" w:cs="Times New Roman"/>
          <w:b/>
          <w:i/>
          <w:sz w:val="28"/>
          <w:lang w:val="uk-UA"/>
        </w:rPr>
        <w:t>Оранжеву</w:t>
      </w:r>
      <w:r>
        <w:rPr>
          <w:rFonts w:ascii="Times New Roman" w:hAnsi="Times New Roman" w:cs="Times New Roman"/>
          <w:sz w:val="28"/>
          <w:lang w:val="uk-UA"/>
        </w:rPr>
        <w:t xml:space="preserve"> вільну державу.</w:t>
      </w:r>
    </w:p>
    <w:p w:rsidR="005F7664" w:rsidRPr="00181901" w:rsidRDefault="005F7664" w:rsidP="005F766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lang w:val="uk-UA"/>
        </w:rPr>
      </w:pPr>
      <w:r w:rsidRPr="00181901">
        <w:rPr>
          <w:rFonts w:ascii="Times New Roman" w:hAnsi="Times New Roman" w:cs="Times New Roman"/>
          <w:b/>
          <w:i/>
          <w:sz w:val="28"/>
          <w:lang w:val="uk-UA"/>
        </w:rPr>
        <w:t>Робота з текстом підручника (с. 107).</w:t>
      </w:r>
    </w:p>
    <w:p w:rsidR="005F7664" w:rsidRPr="00181901" w:rsidRDefault="005F7664" w:rsidP="005F76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181901">
        <w:rPr>
          <w:rFonts w:ascii="Times New Roman" w:hAnsi="Times New Roman" w:cs="Times New Roman"/>
          <w:sz w:val="28"/>
          <w:lang w:val="uk-UA"/>
        </w:rPr>
        <w:t>Опрацюйте текст підручника та дайте відповіді на запитання.</w:t>
      </w:r>
    </w:p>
    <w:p w:rsidR="005F7664" w:rsidRPr="00181901" w:rsidRDefault="005F7664" w:rsidP="005F76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181901">
        <w:rPr>
          <w:rFonts w:ascii="Times New Roman" w:hAnsi="Times New Roman" w:cs="Times New Roman"/>
          <w:sz w:val="28"/>
          <w:lang w:val="uk-UA"/>
        </w:rPr>
        <w:t>Чим закінчилася перша англо-бурська війна?</w:t>
      </w:r>
    </w:p>
    <w:p w:rsidR="005F7664" w:rsidRPr="00181901" w:rsidRDefault="005F7664" w:rsidP="005F76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181901">
        <w:rPr>
          <w:rFonts w:ascii="Times New Roman" w:hAnsi="Times New Roman" w:cs="Times New Roman"/>
          <w:sz w:val="28"/>
          <w:lang w:val="uk-UA"/>
        </w:rPr>
        <w:t xml:space="preserve">Назвіть її хронологічні межі. </w:t>
      </w:r>
      <w:r w:rsidRPr="00181901">
        <w:rPr>
          <w:rFonts w:ascii="Times New Roman" w:hAnsi="Times New Roman" w:cs="Times New Roman"/>
          <w:i/>
          <w:sz w:val="28"/>
          <w:lang w:val="uk-UA"/>
        </w:rPr>
        <w:t>(1880 – 1881)</w:t>
      </w:r>
    </w:p>
    <w:p w:rsidR="005F7664" w:rsidRPr="00181901" w:rsidRDefault="005F7664" w:rsidP="005F76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181901">
        <w:rPr>
          <w:rFonts w:ascii="Times New Roman" w:hAnsi="Times New Roman" w:cs="Times New Roman"/>
          <w:sz w:val="28"/>
          <w:lang w:val="uk-UA"/>
        </w:rPr>
        <w:t xml:space="preserve">Що приваблювало Велику Британію в Трансваалі? </w:t>
      </w:r>
      <w:r w:rsidRPr="00181901">
        <w:rPr>
          <w:rFonts w:ascii="Times New Roman" w:hAnsi="Times New Roman" w:cs="Times New Roman"/>
          <w:i/>
          <w:sz w:val="28"/>
          <w:lang w:val="uk-UA"/>
        </w:rPr>
        <w:t>(золото та алмази)</w:t>
      </w:r>
    </w:p>
    <w:p w:rsidR="005F7664" w:rsidRPr="00181901" w:rsidRDefault="005F7664" w:rsidP="005F76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181901">
        <w:rPr>
          <w:rFonts w:ascii="Times New Roman" w:hAnsi="Times New Roman" w:cs="Times New Roman"/>
          <w:sz w:val="28"/>
          <w:lang w:val="uk-UA"/>
        </w:rPr>
        <w:t xml:space="preserve">Назвіть хронологічні межі другої війни? </w:t>
      </w:r>
      <w:r w:rsidRPr="00181901">
        <w:rPr>
          <w:rFonts w:ascii="Times New Roman" w:hAnsi="Times New Roman" w:cs="Times New Roman"/>
          <w:i/>
          <w:sz w:val="28"/>
          <w:lang w:val="uk-UA"/>
        </w:rPr>
        <w:t>(1899 – 1902)</w:t>
      </w:r>
    </w:p>
    <w:p w:rsidR="005F7664" w:rsidRPr="00181901" w:rsidRDefault="005F7664" w:rsidP="005F76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181901">
        <w:rPr>
          <w:rFonts w:ascii="Times New Roman" w:hAnsi="Times New Roman" w:cs="Times New Roman"/>
          <w:sz w:val="28"/>
          <w:lang w:val="uk-UA"/>
        </w:rPr>
        <w:t xml:space="preserve">Яка подія сталася у 1896 р.? </w:t>
      </w:r>
      <w:r w:rsidRPr="00181901">
        <w:rPr>
          <w:rFonts w:ascii="Times New Roman" w:hAnsi="Times New Roman" w:cs="Times New Roman"/>
          <w:i/>
          <w:sz w:val="28"/>
          <w:lang w:val="uk-UA"/>
        </w:rPr>
        <w:t>(держави африканерів уклали військовий союз)</w:t>
      </w:r>
    </w:p>
    <w:p w:rsidR="005F7664" w:rsidRPr="00181901" w:rsidRDefault="005F7664" w:rsidP="005F76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181901">
        <w:rPr>
          <w:rFonts w:ascii="Times New Roman" w:hAnsi="Times New Roman" w:cs="Times New Roman"/>
          <w:sz w:val="28"/>
          <w:lang w:val="uk-UA"/>
        </w:rPr>
        <w:t xml:space="preserve">Чим закінчилася друга англо-бурська війна? </w:t>
      </w:r>
      <w:r w:rsidRPr="00181901">
        <w:rPr>
          <w:rFonts w:ascii="Times New Roman" w:hAnsi="Times New Roman" w:cs="Times New Roman"/>
          <w:i/>
          <w:sz w:val="28"/>
          <w:lang w:val="uk-UA"/>
        </w:rPr>
        <w:t>(У Пд. Африці установилася необмежена влада Англії).</w:t>
      </w:r>
    </w:p>
    <w:p w:rsidR="004301BD" w:rsidRDefault="004301BD">
      <w:pPr>
        <w:rPr>
          <w:sz w:val="28"/>
          <w:szCs w:val="28"/>
          <w:lang w:val="uk-UA"/>
        </w:rPr>
      </w:pPr>
    </w:p>
    <w:p w:rsidR="004301BD" w:rsidRDefault="004301BD">
      <w:pPr>
        <w:rPr>
          <w:sz w:val="28"/>
          <w:szCs w:val="28"/>
          <w:lang w:val="uk-UA"/>
        </w:rPr>
      </w:pPr>
    </w:p>
    <w:p w:rsidR="004301BD" w:rsidRDefault="005F76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Домашнє завдання </w:t>
      </w:r>
    </w:p>
    <w:p w:rsidR="005F7664" w:rsidRDefault="005F7664" w:rsidP="005F7664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Прочитати параграф 18</w:t>
      </w:r>
    </w:p>
    <w:p w:rsidR="005F7664" w:rsidRDefault="005F7664" w:rsidP="005F7664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Відповісти на питання стор.148</w:t>
      </w:r>
    </w:p>
    <w:p w:rsidR="005F7664" w:rsidRDefault="005F7664" w:rsidP="005F7664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Передивитися презентацію</w:t>
      </w:r>
    </w:p>
    <w:p w:rsidR="004301BD" w:rsidRDefault="005F7664" w:rsidP="005F7664">
      <w:pPr>
        <w:pStyle w:val="a4"/>
        <w:rPr>
          <w:sz w:val="28"/>
          <w:szCs w:val="28"/>
          <w:lang w:val="uk-UA"/>
        </w:rPr>
      </w:pPr>
      <w:hyperlink r:id="rId6" w:history="1">
        <w:r w:rsidRPr="005D2B01">
          <w:rPr>
            <w:rStyle w:val="a3"/>
            <w:sz w:val="28"/>
            <w:szCs w:val="28"/>
            <w:lang w:val="uk-UA"/>
          </w:rPr>
          <w:t>https://naurok.com.ua/prezentaciya-do-uroku-velika-britaniya-v-ostanniy-tretini-hih-stolittya-51623.html</w:t>
        </w:r>
      </w:hyperlink>
    </w:p>
    <w:p w:rsidR="005F7664" w:rsidRPr="005F7664" w:rsidRDefault="005F7664" w:rsidP="005F7664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Виконати </w:t>
      </w:r>
      <w:proofErr w:type="spellStart"/>
      <w:r>
        <w:rPr>
          <w:sz w:val="28"/>
          <w:szCs w:val="28"/>
          <w:lang w:val="uk-UA"/>
        </w:rPr>
        <w:t>тест-онлайн</w:t>
      </w:r>
      <w:proofErr w:type="spellEnd"/>
      <w:r w:rsidRPr="005F7664">
        <w:rPr>
          <w:lang w:val="uk-UA"/>
        </w:rPr>
        <w:t xml:space="preserve"> </w:t>
      </w:r>
      <w:r w:rsidRPr="005F7664">
        <w:rPr>
          <w:sz w:val="28"/>
          <w:szCs w:val="28"/>
          <w:lang w:val="uk-UA"/>
        </w:rPr>
        <w:t>https://naurok.com.ua/test/join?gamecode=7748401 тест з всесвітньої історії. Велика Британія</w:t>
      </w:r>
    </w:p>
    <w:p w:rsidR="004301BD" w:rsidRPr="004301BD" w:rsidRDefault="004301BD">
      <w:pPr>
        <w:rPr>
          <w:sz w:val="28"/>
          <w:szCs w:val="28"/>
          <w:lang w:val="uk-UA"/>
        </w:rPr>
      </w:pPr>
    </w:p>
    <w:sectPr w:rsidR="004301BD" w:rsidRPr="004301BD" w:rsidSect="0081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06275"/>
    <w:multiLevelType w:val="hybridMultilevel"/>
    <w:tmpl w:val="E12AC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D057C"/>
    <w:multiLevelType w:val="hybridMultilevel"/>
    <w:tmpl w:val="1F8245A2"/>
    <w:lvl w:ilvl="0" w:tplc="AE3CA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EB0489"/>
    <w:multiLevelType w:val="hybridMultilevel"/>
    <w:tmpl w:val="CEC4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05E59"/>
    <w:multiLevelType w:val="hybridMultilevel"/>
    <w:tmpl w:val="73006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1BD"/>
    <w:rsid w:val="004301BD"/>
    <w:rsid w:val="005F7664"/>
    <w:rsid w:val="0081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1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7664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prezentaciya-do-uroku-velika-britaniya-v-ostanniy-tretini-hih-stolittya-51623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2022-01-31T10:07:00Z</dcterms:created>
  <dcterms:modified xsi:type="dcterms:W3CDTF">2022-01-31T10:26:00Z</dcterms:modified>
</cp:coreProperties>
</file>