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02" w:rsidRPr="00822308" w:rsidRDefault="00094A02" w:rsidP="00822308">
      <w:pPr>
        <w:jc w:val="center"/>
        <w:rPr>
          <w:b/>
          <w:sz w:val="28"/>
          <w:szCs w:val="36"/>
          <w:lang w:val="uk-UA"/>
        </w:rPr>
      </w:pPr>
      <w:r>
        <w:rPr>
          <w:b/>
          <w:sz w:val="28"/>
          <w:szCs w:val="36"/>
          <w:lang w:val="uk-UA"/>
        </w:rPr>
        <w:t>РОЗДІЛ ХІІ</w:t>
      </w:r>
      <w:bookmarkStart w:id="0" w:name="_GoBack"/>
      <w:bookmarkEnd w:id="0"/>
    </w:p>
    <w:p w:rsidR="00094A02" w:rsidRDefault="00094A02" w:rsidP="00094A02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ЗАХИСТ ПРАВ НЕПОВНОЛІТНІХ ВІД БУДЬ-ЯКИХ </w:t>
      </w:r>
    </w:p>
    <w:p w:rsidR="00094A02" w:rsidRPr="005563E6" w:rsidRDefault="00094A02" w:rsidP="00094A02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ФОРМ ФІЗИЧНОГО АБО ПСИХІЧНОГО НАСИЛЬСТВА </w:t>
      </w:r>
    </w:p>
    <w:p w:rsidR="00094A02" w:rsidRPr="00C47CD5" w:rsidRDefault="00094A02" w:rsidP="00094A02">
      <w:pPr>
        <w:ind w:firstLine="360"/>
        <w:rPr>
          <w:color w:val="000000"/>
          <w:sz w:val="32"/>
          <w:szCs w:val="28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568"/>
        <w:gridCol w:w="4218"/>
        <w:gridCol w:w="1712"/>
        <w:gridCol w:w="2224"/>
        <w:gridCol w:w="1407"/>
      </w:tblGrid>
      <w:tr w:rsidR="00094A02" w:rsidRPr="00C913F9" w:rsidTr="00176A45">
        <w:tc>
          <w:tcPr>
            <w:tcW w:w="568" w:type="dxa"/>
            <w:vAlign w:val="center"/>
          </w:tcPr>
          <w:p w:rsidR="00094A02" w:rsidRPr="00C913F9" w:rsidRDefault="00094A02" w:rsidP="00176A45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C913F9">
              <w:rPr>
                <w:b/>
                <w:color w:val="000000"/>
                <w:sz w:val="24"/>
                <w:szCs w:val="28"/>
              </w:rPr>
              <w:t>№ з/</w:t>
            </w:r>
            <w:proofErr w:type="gramStart"/>
            <w:r w:rsidRPr="00C913F9">
              <w:rPr>
                <w:b/>
                <w:color w:val="000000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4218" w:type="dxa"/>
            <w:vAlign w:val="center"/>
          </w:tcPr>
          <w:p w:rsidR="00094A02" w:rsidRPr="00C913F9" w:rsidRDefault="00094A02" w:rsidP="00176A45">
            <w:pPr>
              <w:jc w:val="center"/>
              <w:rPr>
                <w:b/>
                <w:color w:val="000000"/>
                <w:sz w:val="24"/>
                <w:szCs w:val="28"/>
              </w:rPr>
            </w:pPr>
            <w:proofErr w:type="spellStart"/>
            <w:r w:rsidRPr="00C913F9">
              <w:rPr>
                <w:b/>
                <w:color w:val="000000"/>
                <w:sz w:val="24"/>
                <w:szCs w:val="28"/>
              </w:rPr>
              <w:t>Назва</w:t>
            </w:r>
            <w:proofErr w:type="spellEnd"/>
            <w:r w:rsidRPr="00C913F9">
              <w:rPr>
                <w:b/>
                <w:color w:val="000000"/>
                <w:sz w:val="24"/>
                <w:szCs w:val="28"/>
              </w:rPr>
              <w:t xml:space="preserve"> заходу</w:t>
            </w:r>
          </w:p>
        </w:tc>
        <w:tc>
          <w:tcPr>
            <w:tcW w:w="1712" w:type="dxa"/>
            <w:vAlign w:val="center"/>
          </w:tcPr>
          <w:p w:rsidR="00094A02" w:rsidRPr="00C913F9" w:rsidRDefault="00094A02" w:rsidP="00176A45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C913F9">
              <w:rPr>
                <w:b/>
                <w:color w:val="000000"/>
                <w:sz w:val="24"/>
                <w:szCs w:val="28"/>
              </w:rPr>
              <w:t>Термін виконання</w:t>
            </w:r>
          </w:p>
        </w:tc>
        <w:tc>
          <w:tcPr>
            <w:tcW w:w="2224" w:type="dxa"/>
            <w:vAlign w:val="center"/>
          </w:tcPr>
          <w:p w:rsidR="00094A02" w:rsidRPr="00C913F9" w:rsidRDefault="00094A02" w:rsidP="00176A45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C913F9">
              <w:rPr>
                <w:b/>
                <w:color w:val="000000"/>
                <w:sz w:val="24"/>
                <w:szCs w:val="28"/>
              </w:rPr>
              <w:t>Відповідальний</w:t>
            </w:r>
          </w:p>
        </w:tc>
        <w:tc>
          <w:tcPr>
            <w:tcW w:w="1407" w:type="dxa"/>
            <w:vAlign w:val="center"/>
          </w:tcPr>
          <w:p w:rsidR="00094A02" w:rsidRPr="00C913F9" w:rsidRDefault="00094A02" w:rsidP="00176A45">
            <w:pPr>
              <w:jc w:val="center"/>
              <w:rPr>
                <w:b/>
                <w:color w:val="000000"/>
                <w:sz w:val="24"/>
                <w:szCs w:val="28"/>
                <w:lang w:val="uk-UA"/>
              </w:rPr>
            </w:pPr>
            <w:proofErr w:type="spellStart"/>
            <w:r w:rsidRPr="00C913F9">
              <w:rPr>
                <w:b/>
                <w:color w:val="000000"/>
                <w:sz w:val="24"/>
                <w:szCs w:val="28"/>
              </w:rPr>
              <w:t>Відмітка</w:t>
            </w:r>
            <w:proofErr w:type="spellEnd"/>
            <w:r w:rsidRPr="00C913F9">
              <w:rPr>
                <w:b/>
                <w:color w:val="000000"/>
                <w:sz w:val="24"/>
                <w:szCs w:val="28"/>
              </w:rPr>
              <w:t xml:space="preserve"> про </w:t>
            </w:r>
            <w:proofErr w:type="spellStart"/>
            <w:r w:rsidRPr="00C913F9">
              <w:rPr>
                <w:b/>
                <w:color w:val="000000"/>
                <w:sz w:val="24"/>
                <w:szCs w:val="28"/>
              </w:rPr>
              <w:t>вик</w:t>
            </w:r>
            <w:r w:rsidRPr="00C913F9">
              <w:rPr>
                <w:b/>
                <w:color w:val="000000"/>
                <w:sz w:val="24"/>
                <w:szCs w:val="28"/>
                <w:lang w:val="uk-UA"/>
              </w:rPr>
              <w:t>онання</w:t>
            </w:r>
            <w:proofErr w:type="spellEnd"/>
          </w:p>
        </w:tc>
      </w:tr>
      <w:tr w:rsidR="00094A02" w:rsidRPr="00C913F9" w:rsidTr="00176A45">
        <w:tc>
          <w:tcPr>
            <w:tcW w:w="568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  <w:r w:rsidRPr="00C913F9"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4218" w:type="dxa"/>
          </w:tcPr>
          <w:p w:rsidR="00094A02" w:rsidRPr="00E875E1" w:rsidRDefault="00094A02" w:rsidP="00A73AD7">
            <w:pPr>
              <w:rPr>
                <w:color w:val="000000"/>
                <w:sz w:val="24"/>
                <w:szCs w:val="28"/>
                <w:lang w:val="uk-UA"/>
              </w:rPr>
            </w:pPr>
            <w:proofErr w:type="spellStart"/>
            <w:r w:rsidRPr="00C913F9">
              <w:rPr>
                <w:color w:val="000000"/>
                <w:sz w:val="24"/>
                <w:szCs w:val="28"/>
              </w:rPr>
              <w:t>Сформувати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і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постійно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поновлювати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банки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даних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учнів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які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виховуються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у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функціонально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неспроможних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сім’ях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надавати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їм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належну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C913F9">
              <w:rPr>
                <w:color w:val="000000"/>
                <w:sz w:val="24"/>
                <w:szCs w:val="28"/>
              </w:rPr>
              <w:t>соц</w:t>
            </w:r>
            <w:proofErr w:type="gramEnd"/>
            <w:r w:rsidRPr="00C913F9">
              <w:rPr>
                <w:color w:val="000000"/>
                <w:sz w:val="24"/>
                <w:szCs w:val="28"/>
              </w:rPr>
              <w:t>іально-психологічну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підтримку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допомогу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>.</w:t>
            </w:r>
          </w:p>
        </w:tc>
        <w:tc>
          <w:tcPr>
            <w:tcW w:w="1712" w:type="dxa"/>
          </w:tcPr>
          <w:p w:rsidR="00094A02" w:rsidRPr="00E875E1" w:rsidRDefault="00094A02" w:rsidP="00176A45">
            <w:pPr>
              <w:rPr>
                <w:color w:val="000000"/>
                <w:sz w:val="24"/>
                <w:szCs w:val="28"/>
                <w:lang w:val="uk-UA"/>
              </w:rPr>
            </w:pPr>
            <w:r>
              <w:rPr>
                <w:color w:val="000000"/>
                <w:sz w:val="24"/>
                <w:szCs w:val="28"/>
                <w:lang w:val="uk-UA"/>
              </w:rPr>
              <w:t>До 25.05</w:t>
            </w:r>
          </w:p>
          <w:p w:rsidR="00094A02" w:rsidRPr="00C913F9" w:rsidRDefault="00094A02" w:rsidP="00176A45">
            <w:pPr>
              <w:rPr>
                <w:b/>
                <w:color w:val="000000"/>
                <w:sz w:val="24"/>
                <w:szCs w:val="28"/>
                <w:u w:val="single"/>
              </w:rPr>
            </w:pPr>
          </w:p>
        </w:tc>
        <w:tc>
          <w:tcPr>
            <w:tcW w:w="2224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  <w:lang w:val="uk-UA"/>
              </w:rPr>
            </w:pPr>
            <w:proofErr w:type="spellStart"/>
            <w:r w:rsidRPr="00C913F9">
              <w:rPr>
                <w:color w:val="000000"/>
                <w:sz w:val="24"/>
                <w:szCs w:val="28"/>
              </w:rPr>
              <w:t>Класні</w:t>
            </w:r>
            <w:proofErr w:type="spellEnd"/>
            <w:r w:rsidR="00A73AD7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керівники</w:t>
            </w:r>
            <w:proofErr w:type="spellEnd"/>
            <w:r w:rsidRPr="00C913F9">
              <w:rPr>
                <w:color w:val="000000"/>
                <w:sz w:val="24"/>
                <w:szCs w:val="28"/>
                <w:lang w:val="uk-UA"/>
              </w:rPr>
              <w:t>,</w:t>
            </w:r>
          </w:p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uk-UA"/>
              </w:rPr>
              <w:t>Педагог-організатор</w:t>
            </w:r>
          </w:p>
        </w:tc>
        <w:tc>
          <w:tcPr>
            <w:tcW w:w="1407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</w:p>
        </w:tc>
      </w:tr>
      <w:tr w:rsidR="00094A02" w:rsidRPr="00C913F9" w:rsidTr="00176A45">
        <w:tc>
          <w:tcPr>
            <w:tcW w:w="568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  <w:r w:rsidRPr="00C913F9">
              <w:rPr>
                <w:color w:val="000000"/>
                <w:sz w:val="24"/>
                <w:szCs w:val="28"/>
              </w:rPr>
              <w:t>2</w:t>
            </w:r>
          </w:p>
        </w:tc>
        <w:tc>
          <w:tcPr>
            <w:tcW w:w="4218" w:type="dxa"/>
          </w:tcPr>
          <w:p w:rsidR="00094A02" w:rsidRPr="00E875E1" w:rsidRDefault="00094A02" w:rsidP="00A73AD7">
            <w:pPr>
              <w:rPr>
                <w:color w:val="000000"/>
                <w:sz w:val="24"/>
                <w:szCs w:val="28"/>
              </w:rPr>
            </w:pPr>
            <w:proofErr w:type="spellStart"/>
            <w:r w:rsidRPr="00C913F9">
              <w:rPr>
                <w:color w:val="000000"/>
                <w:sz w:val="24"/>
                <w:szCs w:val="28"/>
              </w:rPr>
              <w:t>Забезпечити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раннє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виявлення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сімей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які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опинилися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у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кризових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умовах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своєчасну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постановку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їх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відповідні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C913F9">
              <w:rPr>
                <w:color w:val="000000"/>
                <w:sz w:val="24"/>
                <w:szCs w:val="28"/>
              </w:rPr>
              <w:t>обл</w:t>
            </w:r>
            <w:proofErr w:type="gramEnd"/>
            <w:r w:rsidRPr="00C913F9">
              <w:rPr>
                <w:color w:val="000000"/>
                <w:sz w:val="24"/>
                <w:szCs w:val="28"/>
              </w:rPr>
              <w:t>іки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служб та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налагодити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соціально-психологічний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супровід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r w:rsidR="009434B1">
              <w:rPr>
                <w:color w:val="000000"/>
                <w:sz w:val="24"/>
                <w:szCs w:val="28"/>
              </w:rPr>
              <w:t>процессу</w:t>
            </w:r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забезпечення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прав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дітей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що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в них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виховуються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>.</w:t>
            </w:r>
          </w:p>
        </w:tc>
        <w:tc>
          <w:tcPr>
            <w:tcW w:w="1712" w:type="dxa"/>
          </w:tcPr>
          <w:p w:rsidR="00094A02" w:rsidRPr="00E875E1" w:rsidRDefault="00094A02" w:rsidP="00176A45">
            <w:pPr>
              <w:rPr>
                <w:color w:val="000000"/>
                <w:sz w:val="24"/>
                <w:szCs w:val="28"/>
                <w:lang w:val="uk-UA"/>
              </w:rPr>
            </w:pPr>
            <w:r>
              <w:rPr>
                <w:color w:val="000000"/>
                <w:sz w:val="24"/>
                <w:szCs w:val="28"/>
                <w:lang w:val="uk-UA"/>
              </w:rPr>
              <w:t>До 25.05</w:t>
            </w:r>
          </w:p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224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  <w:lang w:val="uk-UA"/>
              </w:rPr>
            </w:pPr>
            <w:proofErr w:type="spellStart"/>
            <w:r w:rsidRPr="00C913F9">
              <w:rPr>
                <w:color w:val="000000"/>
                <w:sz w:val="24"/>
                <w:szCs w:val="28"/>
              </w:rPr>
              <w:t>Класні</w:t>
            </w:r>
            <w:proofErr w:type="spellEnd"/>
            <w:r w:rsidR="00A73AD7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керівники</w:t>
            </w:r>
            <w:proofErr w:type="spellEnd"/>
            <w:r w:rsidRPr="00C913F9">
              <w:rPr>
                <w:color w:val="000000"/>
                <w:sz w:val="24"/>
                <w:szCs w:val="28"/>
                <w:lang w:val="uk-UA"/>
              </w:rPr>
              <w:t>,</w:t>
            </w:r>
          </w:p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uk-UA"/>
              </w:rPr>
              <w:t>Педагог-організатор</w:t>
            </w:r>
          </w:p>
        </w:tc>
        <w:tc>
          <w:tcPr>
            <w:tcW w:w="1407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</w:p>
        </w:tc>
      </w:tr>
      <w:tr w:rsidR="00094A02" w:rsidRPr="00C913F9" w:rsidTr="00176A45">
        <w:tc>
          <w:tcPr>
            <w:tcW w:w="568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  <w:r w:rsidRPr="00C913F9">
              <w:rPr>
                <w:color w:val="000000"/>
                <w:sz w:val="24"/>
                <w:szCs w:val="28"/>
              </w:rPr>
              <w:t>3</w:t>
            </w:r>
          </w:p>
        </w:tc>
        <w:tc>
          <w:tcPr>
            <w:tcW w:w="4218" w:type="dxa"/>
          </w:tcPr>
          <w:p w:rsidR="00094A02" w:rsidRPr="00C47CD5" w:rsidRDefault="00094A02" w:rsidP="00A73AD7">
            <w:pPr>
              <w:rPr>
                <w:color w:val="000000"/>
                <w:sz w:val="24"/>
                <w:szCs w:val="28"/>
              </w:rPr>
            </w:pPr>
            <w:proofErr w:type="spellStart"/>
            <w:r w:rsidRPr="00C913F9">
              <w:rPr>
                <w:color w:val="000000"/>
                <w:sz w:val="24"/>
                <w:szCs w:val="28"/>
              </w:rPr>
              <w:t>Взяти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на </w:t>
            </w:r>
            <w:proofErr w:type="spellStart"/>
            <w:proofErr w:type="gramStart"/>
            <w:r w:rsidRPr="00C913F9">
              <w:rPr>
                <w:color w:val="000000"/>
                <w:sz w:val="24"/>
                <w:szCs w:val="28"/>
              </w:rPr>
              <w:t>обл</w:t>
            </w:r>
            <w:proofErr w:type="gramEnd"/>
            <w:r w:rsidRPr="00C913F9">
              <w:rPr>
                <w:color w:val="000000"/>
                <w:sz w:val="24"/>
                <w:szCs w:val="28"/>
              </w:rPr>
              <w:t>ік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усіх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дітей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які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проживають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у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складних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сімейних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обставинах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та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забезпечити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умови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для навчання в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школі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надання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медичної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допомоги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психологічної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підтримки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базі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навчального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закладу.</w:t>
            </w:r>
          </w:p>
        </w:tc>
        <w:tc>
          <w:tcPr>
            <w:tcW w:w="1712" w:type="dxa"/>
          </w:tcPr>
          <w:p w:rsidR="00094A02" w:rsidRDefault="00094A02" w:rsidP="00176A45">
            <w:r w:rsidRPr="00DE4153">
              <w:rPr>
                <w:color w:val="000000"/>
                <w:sz w:val="24"/>
                <w:szCs w:val="28"/>
                <w:lang w:val="uk-UA"/>
              </w:rPr>
              <w:t>До 25.05</w:t>
            </w:r>
          </w:p>
        </w:tc>
        <w:tc>
          <w:tcPr>
            <w:tcW w:w="2224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  <w:lang w:val="uk-UA"/>
              </w:rPr>
            </w:pPr>
            <w:proofErr w:type="spellStart"/>
            <w:r w:rsidRPr="00C913F9">
              <w:rPr>
                <w:color w:val="000000"/>
                <w:sz w:val="24"/>
                <w:szCs w:val="28"/>
              </w:rPr>
              <w:t>Класні</w:t>
            </w:r>
            <w:proofErr w:type="spellEnd"/>
            <w:r w:rsidR="00A73AD7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керівники</w:t>
            </w:r>
            <w:proofErr w:type="spellEnd"/>
            <w:r w:rsidRPr="00C913F9">
              <w:rPr>
                <w:color w:val="000000"/>
                <w:sz w:val="24"/>
                <w:szCs w:val="28"/>
                <w:lang w:val="uk-UA"/>
              </w:rPr>
              <w:t>,</w:t>
            </w:r>
          </w:p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uk-UA"/>
              </w:rPr>
              <w:t>Педагог-організатор</w:t>
            </w:r>
          </w:p>
        </w:tc>
        <w:tc>
          <w:tcPr>
            <w:tcW w:w="1407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</w:p>
        </w:tc>
      </w:tr>
      <w:tr w:rsidR="00094A02" w:rsidRPr="00C913F9" w:rsidTr="00176A45">
        <w:tc>
          <w:tcPr>
            <w:tcW w:w="568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  <w:r w:rsidRPr="00C913F9"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4218" w:type="dxa"/>
          </w:tcPr>
          <w:p w:rsidR="00094A02" w:rsidRPr="00C47CD5" w:rsidRDefault="00094A02" w:rsidP="00A73AD7">
            <w:pPr>
              <w:rPr>
                <w:color w:val="000000"/>
                <w:sz w:val="24"/>
                <w:szCs w:val="28"/>
                <w:lang w:val="uk-UA"/>
              </w:rPr>
            </w:pPr>
            <w:proofErr w:type="spellStart"/>
            <w:r w:rsidRPr="00C913F9">
              <w:rPr>
                <w:color w:val="000000"/>
                <w:sz w:val="24"/>
                <w:szCs w:val="28"/>
              </w:rPr>
              <w:t>Взяти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C913F9">
              <w:rPr>
                <w:color w:val="000000"/>
                <w:sz w:val="24"/>
                <w:szCs w:val="28"/>
              </w:rPr>
              <w:t>п</w:t>
            </w:r>
            <w:proofErr w:type="gramEnd"/>
            <w:r w:rsidRPr="00C913F9">
              <w:rPr>
                <w:color w:val="000000"/>
                <w:sz w:val="24"/>
                <w:szCs w:val="28"/>
              </w:rPr>
              <w:t>ід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особливий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контроль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учнів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схильних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до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вчинення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насильницьких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дій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проводити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з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ними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профілактичну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роботу</w:t>
            </w:r>
          </w:p>
        </w:tc>
        <w:tc>
          <w:tcPr>
            <w:tcW w:w="1712" w:type="dxa"/>
          </w:tcPr>
          <w:p w:rsidR="00094A02" w:rsidRDefault="00094A02" w:rsidP="00176A45">
            <w:r w:rsidRPr="00DE4153">
              <w:rPr>
                <w:color w:val="000000"/>
                <w:sz w:val="24"/>
                <w:szCs w:val="28"/>
                <w:lang w:val="uk-UA"/>
              </w:rPr>
              <w:t>До 25.05</w:t>
            </w:r>
          </w:p>
        </w:tc>
        <w:tc>
          <w:tcPr>
            <w:tcW w:w="2224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uk-UA"/>
              </w:rPr>
              <w:t>К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ласні</w:t>
            </w:r>
            <w:proofErr w:type="spellEnd"/>
            <w:r w:rsidR="00A73AD7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керівники</w:t>
            </w:r>
            <w:proofErr w:type="spellEnd"/>
          </w:p>
          <w:p w:rsidR="00094A02" w:rsidRPr="00C47CD5" w:rsidRDefault="00094A02" w:rsidP="00176A45">
            <w:pPr>
              <w:rPr>
                <w:color w:val="000000"/>
                <w:sz w:val="24"/>
                <w:szCs w:val="28"/>
                <w:lang w:val="uk-UA"/>
              </w:rPr>
            </w:pPr>
            <w:r>
              <w:rPr>
                <w:color w:val="000000"/>
                <w:sz w:val="24"/>
                <w:szCs w:val="28"/>
                <w:lang w:val="uk-UA"/>
              </w:rPr>
              <w:t>Педагог-організатор</w:t>
            </w:r>
          </w:p>
        </w:tc>
        <w:tc>
          <w:tcPr>
            <w:tcW w:w="1407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</w:p>
        </w:tc>
      </w:tr>
      <w:tr w:rsidR="00094A02" w:rsidRPr="00C913F9" w:rsidTr="00176A45">
        <w:tc>
          <w:tcPr>
            <w:tcW w:w="568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  <w:r w:rsidRPr="00C913F9">
              <w:rPr>
                <w:color w:val="000000"/>
                <w:sz w:val="24"/>
                <w:szCs w:val="28"/>
              </w:rPr>
              <w:t>5</w:t>
            </w:r>
          </w:p>
        </w:tc>
        <w:tc>
          <w:tcPr>
            <w:tcW w:w="4218" w:type="dxa"/>
          </w:tcPr>
          <w:p w:rsidR="00094A02" w:rsidRDefault="00094A02" w:rsidP="00A73AD7">
            <w:pPr>
              <w:rPr>
                <w:color w:val="000000"/>
                <w:sz w:val="24"/>
                <w:szCs w:val="28"/>
                <w:lang w:val="uk-UA"/>
              </w:rPr>
            </w:pPr>
            <w:r w:rsidRPr="00C913F9">
              <w:rPr>
                <w:color w:val="000000"/>
                <w:sz w:val="24"/>
                <w:szCs w:val="28"/>
              </w:rPr>
              <w:t xml:space="preserve">При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виявленні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фактів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скоєння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насильства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мордування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або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катування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території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закладів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освіти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 у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триденний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термін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повідомляти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органи</w:t>
            </w:r>
            <w:proofErr w:type="spellEnd"/>
            <w:r w:rsidR="009434B1" w:rsidRPr="009434B1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внутрішніх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справ</w:t>
            </w:r>
          </w:p>
          <w:p w:rsidR="00094A02" w:rsidRPr="00C47CD5" w:rsidRDefault="00094A02" w:rsidP="00176A45">
            <w:pPr>
              <w:jc w:val="both"/>
              <w:rPr>
                <w:b/>
                <w:color w:val="000000"/>
                <w:sz w:val="14"/>
                <w:szCs w:val="28"/>
                <w:u w:val="single"/>
                <w:lang w:val="uk-UA"/>
              </w:rPr>
            </w:pPr>
          </w:p>
        </w:tc>
        <w:tc>
          <w:tcPr>
            <w:tcW w:w="1712" w:type="dxa"/>
          </w:tcPr>
          <w:p w:rsidR="00094A02" w:rsidRDefault="00094A02" w:rsidP="00176A45">
            <w:r w:rsidRPr="00DE4153">
              <w:rPr>
                <w:color w:val="000000"/>
                <w:sz w:val="24"/>
                <w:szCs w:val="28"/>
                <w:lang w:val="uk-UA"/>
              </w:rPr>
              <w:t>До 25.05</w:t>
            </w:r>
          </w:p>
        </w:tc>
        <w:tc>
          <w:tcPr>
            <w:tcW w:w="2224" w:type="dxa"/>
          </w:tcPr>
          <w:p w:rsidR="00094A02" w:rsidRPr="00C913F9" w:rsidRDefault="00094A02" w:rsidP="00176A45">
            <w:pPr>
              <w:rPr>
                <w:b/>
                <w:color w:val="000000"/>
                <w:sz w:val="24"/>
                <w:szCs w:val="28"/>
                <w:u w:val="single"/>
              </w:rPr>
            </w:pPr>
            <w:r>
              <w:rPr>
                <w:color w:val="000000"/>
                <w:sz w:val="24"/>
                <w:szCs w:val="28"/>
                <w:lang w:val="uk-UA"/>
              </w:rPr>
              <w:t xml:space="preserve">Директор школи </w:t>
            </w:r>
          </w:p>
        </w:tc>
        <w:tc>
          <w:tcPr>
            <w:tcW w:w="1407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</w:p>
        </w:tc>
      </w:tr>
      <w:tr w:rsidR="00094A02" w:rsidRPr="00C913F9" w:rsidTr="00176A45">
        <w:tc>
          <w:tcPr>
            <w:tcW w:w="568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  <w:r w:rsidRPr="00C913F9">
              <w:rPr>
                <w:color w:val="000000"/>
                <w:sz w:val="24"/>
                <w:szCs w:val="28"/>
              </w:rPr>
              <w:t>6</w:t>
            </w:r>
          </w:p>
        </w:tc>
        <w:tc>
          <w:tcPr>
            <w:tcW w:w="4218" w:type="dxa"/>
          </w:tcPr>
          <w:p w:rsidR="00094A02" w:rsidRPr="008A79A2" w:rsidRDefault="00094A02" w:rsidP="00A73AD7">
            <w:pPr>
              <w:rPr>
                <w:color w:val="000000"/>
                <w:sz w:val="24"/>
                <w:szCs w:val="28"/>
                <w:lang w:val="uk-UA"/>
              </w:rPr>
            </w:pPr>
            <w:proofErr w:type="spellStart"/>
            <w:r w:rsidRPr="00C913F9">
              <w:rPr>
                <w:color w:val="000000"/>
                <w:sz w:val="24"/>
                <w:szCs w:val="28"/>
              </w:rPr>
              <w:t>Здійснювати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заходи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з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C913F9">
              <w:rPr>
                <w:color w:val="000000"/>
                <w:sz w:val="24"/>
                <w:szCs w:val="28"/>
              </w:rPr>
              <w:t>проф</w:t>
            </w:r>
            <w:proofErr w:type="gramEnd"/>
            <w:r w:rsidRPr="00C913F9">
              <w:rPr>
                <w:color w:val="000000"/>
                <w:sz w:val="24"/>
                <w:szCs w:val="28"/>
              </w:rPr>
              <w:t>ілактики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порушень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соціально-психологічної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адаптації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учнівської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молоді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до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гострого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і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хронічногостресу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виховання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взаємоповаги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та навчання</w:t>
            </w:r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дітей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і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батьків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засобом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конструктивної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взаємодії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в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сім’ї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>.</w:t>
            </w:r>
          </w:p>
        </w:tc>
        <w:tc>
          <w:tcPr>
            <w:tcW w:w="1712" w:type="dxa"/>
          </w:tcPr>
          <w:p w:rsidR="00094A02" w:rsidRPr="00E875E1" w:rsidRDefault="00094A02" w:rsidP="00176A45">
            <w:pPr>
              <w:rPr>
                <w:color w:val="000000"/>
                <w:sz w:val="24"/>
                <w:szCs w:val="28"/>
                <w:lang w:val="uk-UA"/>
              </w:rPr>
            </w:pPr>
            <w:r>
              <w:rPr>
                <w:color w:val="000000"/>
                <w:sz w:val="24"/>
                <w:szCs w:val="28"/>
                <w:lang w:val="uk-UA"/>
              </w:rPr>
              <w:t>До 25.05</w:t>
            </w:r>
          </w:p>
          <w:p w:rsidR="00094A02" w:rsidRPr="00C913F9" w:rsidRDefault="00094A02" w:rsidP="00176A45">
            <w:pPr>
              <w:rPr>
                <w:b/>
                <w:color w:val="000000"/>
                <w:sz w:val="24"/>
                <w:szCs w:val="28"/>
                <w:u w:val="single"/>
              </w:rPr>
            </w:pPr>
          </w:p>
        </w:tc>
        <w:tc>
          <w:tcPr>
            <w:tcW w:w="2224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  <w:lang w:val="uk-UA"/>
              </w:rPr>
            </w:pPr>
            <w:proofErr w:type="spellStart"/>
            <w:r w:rsidRPr="00C913F9">
              <w:rPr>
                <w:color w:val="000000"/>
                <w:sz w:val="24"/>
                <w:szCs w:val="28"/>
              </w:rPr>
              <w:t>Класні</w:t>
            </w:r>
            <w:proofErr w:type="spellEnd"/>
            <w:r w:rsidR="00A73AD7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керівники</w:t>
            </w:r>
            <w:proofErr w:type="spellEnd"/>
            <w:r w:rsidRPr="00C913F9">
              <w:rPr>
                <w:color w:val="000000"/>
                <w:sz w:val="24"/>
                <w:szCs w:val="28"/>
                <w:lang w:val="uk-UA"/>
              </w:rPr>
              <w:t>,</w:t>
            </w:r>
          </w:p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uk-UA"/>
              </w:rPr>
              <w:t>Педагог-організатор</w:t>
            </w:r>
          </w:p>
        </w:tc>
        <w:tc>
          <w:tcPr>
            <w:tcW w:w="1407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</w:p>
        </w:tc>
      </w:tr>
      <w:tr w:rsidR="00094A02" w:rsidRPr="00C913F9" w:rsidTr="00176A45">
        <w:tc>
          <w:tcPr>
            <w:tcW w:w="568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  <w:r w:rsidRPr="00C913F9">
              <w:rPr>
                <w:color w:val="000000"/>
                <w:sz w:val="24"/>
                <w:szCs w:val="28"/>
              </w:rPr>
              <w:t>7</w:t>
            </w:r>
          </w:p>
        </w:tc>
        <w:tc>
          <w:tcPr>
            <w:tcW w:w="4218" w:type="dxa"/>
          </w:tcPr>
          <w:p w:rsidR="00094A02" w:rsidRPr="008A79A2" w:rsidRDefault="00094A02" w:rsidP="00A73AD7">
            <w:pPr>
              <w:rPr>
                <w:color w:val="000000"/>
                <w:sz w:val="24"/>
                <w:szCs w:val="28"/>
              </w:rPr>
            </w:pPr>
            <w:proofErr w:type="spellStart"/>
            <w:r w:rsidRPr="00C913F9">
              <w:rPr>
                <w:color w:val="000000"/>
                <w:sz w:val="24"/>
                <w:szCs w:val="28"/>
              </w:rPr>
              <w:t>Ознайомлення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педагогічних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працівників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іззаконодавчими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актами 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щодо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відповідальності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батьків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вчителі</w:t>
            </w:r>
            <w:proofErr w:type="gramStart"/>
            <w:r w:rsidRPr="00C913F9">
              <w:rPr>
                <w:color w:val="000000"/>
                <w:sz w:val="24"/>
                <w:szCs w:val="28"/>
              </w:rPr>
              <w:t>в</w:t>
            </w:r>
            <w:proofErr w:type="spellEnd"/>
            <w:proofErr w:type="gram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уразі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скоєння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насильницьких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дій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над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дітьми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>.</w:t>
            </w:r>
          </w:p>
        </w:tc>
        <w:tc>
          <w:tcPr>
            <w:tcW w:w="1712" w:type="dxa"/>
          </w:tcPr>
          <w:p w:rsidR="00094A02" w:rsidRPr="005563E6" w:rsidRDefault="00094A02" w:rsidP="00176A45">
            <w:pPr>
              <w:rPr>
                <w:color w:val="000000"/>
                <w:sz w:val="24"/>
                <w:szCs w:val="28"/>
                <w:lang w:val="uk-UA"/>
              </w:rPr>
            </w:pPr>
            <w:r>
              <w:rPr>
                <w:color w:val="000000"/>
                <w:sz w:val="24"/>
                <w:szCs w:val="28"/>
                <w:lang w:val="uk-UA"/>
              </w:rPr>
              <w:t>До 28.09</w:t>
            </w:r>
          </w:p>
        </w:tc>
        <w:tc>
          <w:tcPr>
            <w:tcW w:w="2224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  <w:lang w:val="uk-UA"/>
              </w:rPr>
            </w:pPr>
            <w:r>
              <w:rPr>
                <w:color w:val="000000"/>
                <w:sz w:val="24"/>
                <w:szCs w:val="28"/>
                <w:lang w:val="uk-UA"/>
              </w:rPr>
              <w:t xml:space="preserve">Директор школи </w:t>
            </w:r>
          </w:p>
        </w:tc>
        <w:tc>
          <w:tcPr>
            <w:tcW w:w="1407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</w:p>
        </w:tc>
      </w:tr>
      <w:tr w:rsidR="00094A02" w:rsidRPr="00C913F9" w:rsidTr="00176A45">
        <w:tc>
          <w:tcPr>
            <w:tcW w:w="568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  <w:r w:rsidRPr="00C913F9">
              <w:rPr>
                <w:color w:val="000000"/>
                <w:sz w:val="24"/>
                <w:szCs w:val="28"/>
              </w:rPr>
              <w:t>8</w:t>
            </w:r>
          </w:p>
        </w:tc>
        <w:tc>
          <w:tcPr>
            <w:tcW w:w="4218" w:type="dxa"/>
          </w:tcPr>
          <w:p w:rsidR="00094A02" w:rsidRPr="00C913F9" w:rsidRDefault="00094A02" w:rsidP="00852992">
            <w:pPr>
              <w:rPr>
                <w:b/>
                <w:color w:val="000000"/>
                <w:sz w:val="24"/>
                <w:szCs w:val="28"/>
                <w:u w:val="single"/>
              </w:rPr>
            </w:pPr>
            <w:proofErr w:type="spellStart"/>
            <w:r w:rsidRPr="00C913F9">
              <w:rPr>
                <w:color w:val="000000"/>
                <w:sz w:val="24"/>
                <w:szCs w:val="28"/>
              </w:rPr>
              <w:t>Активізувати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роботу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щодо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пропаганди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C913F9">
              <w:rPr>
                <w:color w:val="000000"/>
                <w:sz w:val="24"/>
                <w:szCs w:val="28"/>
              </w:rPr>
              <w:t>здорового</w:t>
            </w:r>
            <w:proofErr w:type="gramEnd"/>
            <w:r w:rsidRPr="00C913F9">
              <w:rPr>
                <w:color w:val="000000"/>
                <w:sz w:val="24"/>
                <w:szCs w:val="28"/>
              </w:rPr>
              <w:t xml:space="preserve"> способу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життя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серед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учнів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молоді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ї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хбатьків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>.</w:t>
            </w:r>
          </w:p>
        </w:tc>
        <w:tc>
          <w:tcPr>
            <w:tcW w:w="1712" w:type="dxa"/>
          </w:tcPr>
          <w:p w:rsidR="00094A02" w:rsidRPr="00E875E1" w:rsidRDefault="00094A02" w:rsidP="00176A45">
            <w:pPr>
              <w:rPr>
                <w:color w:val="000000"/>
                <w:sz w:val="24"/>
                <w:szCs w:val="28"/>
                <w:lang w:val="uk-UA"/>
              </w:rPr>
            </w:pPr>
            <w:r>
              <w:rPr>
                <w:color w:val="000000"/>
                <w:sz w:val="24"/>
                <w:szCs w:val="28"/>
                <w:lang w:val="uk-UA"/>
              </w:rPr>
              <w:t>До 25.05</w:t>
            </w:r>
          </w:p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224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  <w:lang w:val="uk-UA"/>
              </w:rPr>
            </w:pPr>
            <w:proofErr w:type="spellStart"/>
            <w:r w:rsidRPr="00C913F9">
              <w:rPr>
                <w:color w:val="000000"/>
                <w:sz w:val="24"/>
                <w:szCs w:val="28"/>
              </w:rPr>
              <w:t>Класні</w:t>
            </w:r>
            <w:proofErr w:type="spellEnd"/>
            <w:r w:rsidR="00A73AD7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керівники</w:t>
            </w:r>
            <w:proofErr w:type="spellEnd"/>
            <w:r w:rsidRPr="00C913F9">
              <w:rPr>
                <w:color w:val="000000"/>
                <w:sz w:val="24"/>
                <w:szCs w:val="28"/>
                <w:lang w:val="uk-UA"/>
              </w:rPr>
              <w:t>,</w:t>
            </w:r>
          </w:p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  <w:lang w:val="uk-UA"/>
              </w:rPr>
              <w:t>Педагог-організатор</w:t>
            </w:r>
          </w:p>
        </w:tc>
        <w:tc>
          <w:tcPr>
            <w:tcW w:w="1407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</w:p>
        </w:tc>
      </w:tr>
      <w:tr w:rsidR="00094A02" w:rsidRPr="00C913F9" w:rsidTr="00176A45">
        <w:tc>
          <w:tcPr>
            <w:tcW w:w="568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  <w:r w:rsidRPr="00C913F9">
              <w:rPr>
                <w:color w:val="000000"/>
                <w:sz w:val="24"/>
                <w:szCs w:val="28"/>
              </w:rPr>
              <w:t>9</w:t>
            </w:r>
          </w:p>
        </w:tc>
        <w:tc>
          <w:tcPr>
            <w:tcW w:w="4218" w:type="dxa"/>
          </w:tcPr>
          <w:p w:rsidR="00094A02" w:rsidRPr="00C913F9" w:rsidRDefault="00094A02" w:rsidP="00A73AD7">
            <w:pPr>
              <w:rPr>
                <w:b/>
                <w:color w:val="000000"/>
                <w:sz w:val="24"/>
                <w:szCs w:val="28"/>
                <w:u w:val="single"/>
              </w:rPr>
            </w:pPr>
            <w:proofErr w:type="spellStart"/>
            <w:r w:rsidRPr="00C913F9">
              <w:rPr>
                <w:color w:val="000000"/>
                <w:sz w:val="24"/>
                <w:szCs w:val="28"/>
              </w:rPr>
              <w:t>Включити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C913F9">
              <w:rPr>
                <w:color w:val="000000"/>
                <w:sz w:val="24"/>
                <w:szCs w:val="28"/>
              </w:rPr>
              <w:t>до</w:t>
            </w:r>
            <w:proofErr w:type="gram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C913F9">
              <w:rPr>
                <w:color w:val="000000"/>
                <w:sz w:val="24"/>
                <w:szCs w:val="28"/>
              </w:rPr>
              <w:t>план</w:t>
            </w:r>
            <w:proofErr w:type="gramEnd"/>
            <w:r w:rsidRPr="00C913F9">
              <w:rPr>
                <w:color w:val="000000"/>
                <w:sz w:val="24"/>
                <w:szCs w:val="28"/>
              </w:rPr>
              <w:t>ів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r w:rsidRPr="00C913F9">
              <w:rPr>
                <w:color w:val="000000"/>
                <w:sz w:val="24"/>
                <w:szCs w:val="28"/>
              </w:rPr>
              <w:t xml:space="preserve">роботи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з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</w:t>
            </w:r>
            <w:r w:rsidRPr="00C913F9">
              <w:rPr>
                <w:color w:val="000000"/>
                <w:sz w:val="24"/>
                <w:szCs w:val="28"/>
              </w:rPr>
              <w:lastRenderedPageBreak/>
              <w:t xml:space="preserve">батьками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виступи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батьківських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зборах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бесіди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спрямовані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на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посилення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уваги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до проблем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захисту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прав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дітей</w:t>
            </w:r>
            <w:proofErr w:type="spellEnd"/>
          </w:p>
        </w:tc>
        <w:tc>
          <w:tcPr>
            <w:tcW w:w="1712" w:type="dxa"/>
          </w:tcPr>
          <w:p w:rsidR="00094A02" w:rsidRPr="00E875E1" w:rsidRDefault="00094A02" w:rsidP="00176A45">
            <w:pPr>
              <w:rPr>
                <w:color w:val="000000"/>
                <w:sz w:val="24"/>
                <w:szCs w:val="28"/>
                <w:lang w:val="uk-UA"/>
              </w:rPr>
            </w:pPr>
            <w:r>
              <w:rPr>
                <w:color w:val="000000"/>
                <w:sz w:val="24"/>
                <w:szCs w:val="28"/>
                <w:lang w:val="uk-UA"/>
              </w:rPr>
              <w:lastRenderedPageBreak/>
              <w:t>До 25.05</w:t>
            </w:r>
          </w:p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224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  <w:proofErr w:type="spellStart"/>
            <w:r w:rsidRPr="00C913F9">
              <w:rPr>
                <w:color w:val="000000"/>
                <w:sz w:val="24"/>
                <w:szCs w:val="28"/>
              </w:rPr>
              <w:lastRenderedPageBreak/>
              <w:t>Класні</w:t>
            </w:r>
            <w:proofErr w:type="spellEnd"/>
            <w:r w:rsidR="00A73AD7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керівники</w:t>
            </w:r>
            <w:proofErr w:type="spellEnd"/>
          </w:p>
        </w:tc>
        <w:tc>
          <w:tcPr>
            <w:tcW w:w="1407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</w:p>
        </w:tc>
      </w:tr>
      <w:tr w:rsidR="00094A02" w:rsidRPr="00C913F9" w:rsidTr="00176A45">
        <w:tc>
          <w:tcPr>
            <w:tcW w:w="568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  <w:r w:rsidRPr="00C913F9">
              <w:rPr>
                <w:color w:val="000000"/>
                <w:sz w:val="24"/>
                <w:szCs w:val="28"/>
              </w:rPr>
              <w:lastRenderedPageBreak/>
              <w:t>10</w:t>
            </w:r>
          </w:p>
        </w:tc>
        <w:tc>
          <w:tcPr>
            <w:tcW w:w="4218" w:type="dxa"/>
          </w:tcPr>
          <w:p w:rsidR="00094A02" w:rsidRPr="00C913F9" w:rsidRDefault="00094A02" w:rsidP="00A73AD7">
            <w:pPr>
              <w:rPr>
                <w:b/>
                <w:color w:val="000000"/>
                <w:sz w:val="24"/>
                <w:szCs w:val="28"/>
                <w:u w:val="single"/>
              </w:rPr>
            </w:pPr>
            <w:proofErr w:type="spellStart"/>
            <w:r w:rsidRPr="00C913F9">
              <w:rPr>
                <w:color w:val="000000"/>
                <w:sz w:val="24"/>
                <w:szCs w:val="28"/>
              </w:rPr>
              <w:t>Створити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в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школі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для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дітей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їх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батьків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інформаційно-консультативні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куточки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з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адресами, телефонами, режимом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роботиустанов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організацій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що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надають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кваліфіковану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допомогу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послуги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щодо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захисту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прав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неповнолітніх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 (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управління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у справах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неповнолітніх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управління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у справах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сім’ї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молоді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та спорту,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науково-методичні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центри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практичної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психології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</w:t>
            </w:r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і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C913F9">
              <w:rPr>
                <w:color w:val="000000"/>
                <w:sz w:val="24"/>
                <w:szCs w:val="28"/>
              </w:rPr>
              <w:t>соц</w:t>
            </w:r>
            <w:proofErr w:type="gramEnd"/>
            <w:r w:rsidRPr="00C913F9">
              <w:rPr>
                <w:color w:val="000000"/>
                <w:sz w:val="24"/>
                <w:szCs w:val="28"/>
              </w:rPr>
              <w:t>іальної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r w:rsidRPr="00C913F9">
              <w:rPr>
                <w:color w:val="000000"/>
                <w:sz w:val="24"/>
                <w:szCs w:val="28"/>
              </w:rPr>
              <w:t xml:space="preserve">роботи,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відділи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кримінальної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міліції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у справах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неповнолітніх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центри</w:t>
            </w:r>
            <w:proofErr w:type="spellEnd"/>
            <w:r w:rsidR="00852992" w:rsidRPr="00852992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C913F9">
              <w:rPr>
                <w:color w:val="000000"/>
                <w:sz w:val="24"/>
                <w:szCs w:val="28"/>
              </w:rPr>
              <w:t>соц</w:t>
            </w:r>
            <w:proofErr w:type="gramEnd"/>
            <w:r w:rsidRPr="00C913F9">
              <w:rPr>
                <w:color w:val="000000"/>
                <w:sz w:val="24"/>
                <w:szCs w:val="28"/>
              </w:rPr>
              <w:t>іальних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служб для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сім’ї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молоді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 xml:space="preserve"> та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дітей</w:t>
            </w:r>
            <w:proofErr w:type="spellEnd"/>
            <w:r w:rsidRPr="00C913F9">
              <w:rPr>
                <w:color w:val="000000"/>
                <w:sz w:val="24"/>
                <w:szCs w:val="28"/>
              </w:rPr>
              <w:t>).</w:t>
            </w:r>
          </w:p>
        </w:tc>
        <w:tc>
          <w:tcPr>
            <w:tcW w:w="1712" w:type="dxa"/>
          </w:tcPr>
          <w:p w:rsidR="00094A02" w:rsidRDefault="00094A02" w:rsidP="00176A45">
            <w:pPr>
              <w:rPr>
                <w:color w:val="000000"/>
                <w:sz w:val="24"/>
                <w:szCs w:val="28"/>
                <w:lang w:val="uk-UA"/>
              </w:rPr>
            </w:pPr>
            <w:r>
              <w:rPr>
                <w:color w:val="000000"/>
                <w:sz w:val="24"/>
                <w:szCs w:val="28"/>
                <w:lang w:val="uk-UA"/>
              </w:rPr>
              <w:t>вересень</w:t>
            </w:r>
          </w:p>
          <w:p w:rsidR="00094A02" w:rsidRDefault="00094A02" w:rsidP="00176A45">
            <w:pPr>
              <w:rPr>
                <w:color w:val="000000"/>
                <w:sz w:val="24"/>
                <w:szCs w:val="28"/>
                <w:lang w:val="uk-UA"/>
              </w:rPr>
            </w:pPr>
          </w:p>
          <w:p w:rsidR="00094A02" w:rsidRPr="005563E6" w:rsidRDefault="00094A02" w:rsidP="00176A45">
            <w:pPr>
              <w:rPr>
                <w:color w:val="000000"/>
                <w:sz w:val="24"/>
                <w:szCs w:val="28"/>
                <w:lang w:val="uk-UA"/>
              </w:rPr>
            </w:pPr>
          </w:p>
        </w:tc>
        <w:tc>
          <w:tcPr>
            <w:tcW w:w="2224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  <w:proofErr w:type="spellStart"/>
            <w:r w:rsidRPr="00C913F9">
              <w:rPr>
                <w:color w:val="000000"/>
                <w:sz w:val="24"/>
                <w:szCs w:val="28"/>
              </w:rPr>
              <w:t>Класні</w:t>
            </w:r>
            <w:proofErr w:type="spellEnd"/>
            <w:r w:rsidR="00A73AD7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913F9">
              <w:rPr>
                <w:color w:val="000000"/>
                <w:sz w:val="24"/>
                <w:szCs w:val="28"/>
              </w:rPr>
              <w:t>керівники</w:t>
            </w:r>
            <w:proofErr w:type="spellEnd"/>
          </w:p>
        </w:tc>
        <w:tc>
          <w:tcPr>
            <w:tcW w:w="1407" w:type="dxa"/>
          </w:tcPr>
          <w:p w:rsidR="00094A02" w:rsidRPr="00C913F9" w:rsidRDefault="00094A02" w:rsidP="00176A45">
            <w:pPr>
              <w:rPr>
                <w:color w:val="000000"/>
                <w:sz w:val="24"/>
                <w:szCs w:val="28"/>
              </w:rPr>
            </w:pPr>
          </w:p>
        </w:tc>
      </w:tr>
    </w:tbl>
    <w:p w:rsidR="00094A02" w:rsidRPr="00C47CD5" w:rsidRDefault="00094A02" w:rsidP="00094A02">
      <w:pPr>
        <w:rPr>
          <w:sz w:val="28"/>
          <w:szCs w:val="28"/>
          <w:lang w:val="uk-UA"/>
        </w:rPr>
      </w:pPr>
    </w:p>
    <w:p w:rsidR="00094A02" w:rsidRDefault="00094A02" w:rsidP="00094A02">
      <w:pPr>
        <w:rPr>
          <w:sz w:val="28"/>
          <w:szCs w:val="28"/>
          <w:lang w:val="uk-UA"/>
        </w:rPr>
      </w:pPr>
    </w:p>
    <w:p w:rsidR="00905A16" w:rsidRDefault="00905A16"/>
    <w:sectPr w:rsidR="00905A16" w:rsidSect="0020335D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A02"/>
    <w:rsid w:val="00094A02"/>
    <w:rsid w:val="00773A22"/>
    <w:rsid w:val="00822308"/>
    <w:rsid w:val="00852992"/>
    <w:rsid w:val="00905A16"/>
    <w:rsid w:val="009434B1"/>
    <w:rsid w:val="00A73AD7"/>
    <w:rsid w:val="00F5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9830-45B3-4431-B645-7990356F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Пользователь</cp:lastModifiedBy>
  <cp:revision>4</cp:revision>
  <cp:lastPrinted>2015-09-14T06:42:00Z</cp:lastPrinted>
  <dcterms:created xsi:type="dcterms:W3CDTF">2015-09-14T05:49:00Z</dcterms:created>
  <dcterms:modified xsi:type="dcterms:W3CDTF">2019-10-28T07:28:00Z</dcterms:modified>
</cp:coreProperties>
</file>