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B0" w:rsidRPr="00490EB0" w:rsidRDefault="00490EB0" w:rsidP="00490EB0">
      <w:pPr>
        <w:spacing w:before="79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Тема.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90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Вибір гачка і пряжі для ручного в’язання. Початок роботи </w:t>
      </w:r>
      <w:r w:rsidRPr="00490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Pr="00490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ланцюжок. Основні петлі у в’язанні гачком.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ознайомити учнів із прийомами роботи гачком,</w:t>
      </w:r>
    </w:p>
    <w:p w:rsidR="00490EB0" w:rsidRPr="00490EB0" w:rsidRDefault="00490EB0" w:rsidP="00490EB0">
      <w:pPr>
        <w:spacing w:after="0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технікою в'я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зання ланцюжка, стовпчика без накиду, навчити в'язати ці елементи, виховувати посидючість, акуратність, формувати стійкі навички в'язання гачком.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Обладнання: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зразки в'язання основних елементів, виробів.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Інструменти і матеріали: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гачок, пряжа, ножиці, тканина (папір) для композиції.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Основні поняття: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повітряна петля, ланцюжок, півстовпчик, узори в'язання (щільні, ажурні, філейні, фонові).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Методичне</w:t>
      </w:r>
      <w:proofErr w:type="spellEnd"/>
      <w:r w:rsidRPr="00490EB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забезпечення</w:t>
      </w:r>
      <w:proofErr w:type="spellEnd"/>
      <w:r w:rsidRPr="00490EB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: </w:t>
      </w:r>
      <w:proofErr w:type="spellStart"/>
      <w:r w:rsidR="00934745" w:rsidRPr="00490EB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fldChar w:fldCharType="begin"/>
      </w:r>
      <w:r w:rsidRPr="00490EB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instrText xml:space="preserve"> HYPERLINK "https://docs.google.com/presentation/d/1THxxbj4jfdzjYD2DZASxRVW-wsCv5ZSA5nKQB8xmKmg/edit?usp=sharing" \t "_blank" </w:instrText>
      </w:r>
      <w:r w:rsidR="00934745" w:rsidRPr="00490EB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fldChar w:fldCharType="separate"/>
      </w:r>
      <w:r w:rsidRPr="00490EB0">
        <w:rPr>
          <w:rFonts w:ascii="Times New Roman" w:eastAsia="Times New Roman" w:hAnsi="Times New Roman" w:cs="Times New Roman"/>
          <w:color w:val="0000FF"/>
          <w:sz w:val="29"/>
          <w:u w:val="single"/>
          <w:lang w:eastAsia="ru-RU"/>
        </w:rPr>
        <w:t>презентація</w:t>
      </w:r>
      <w:proofErr w:type="spellEnd"/>
      <w:r w:rsidR="00934745" w:rsidRPr="00490EB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fldChar w:fldCharType="end"/>
      </w:r>
      <w:r w:rsidRPr="00490EB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hyperlink r:id="rId4" w:tgtFrame="_blank" w:history="1">
        <w:proofErr w:type="spellStart"/>
        <w:r w:rsidRPr="00490EB0">
          <w:rPr>
            <w:rFonts w:ascii="Times New Roman" w:eastAsia="Times New Roman" w:hAnsi="Times New Roman" w:cs="Times New Roman"/>
            <w:color w:val="0000FF"/>
            <w:sz w:val="29"/>
            <w:u w:val="single"/>
            <w:lang w:eastAsia="ru-RU"/>
          </w:rPr>
          <w:t>відео</w:t>
        </w:r>
        <w:proofErr w:type="spellEnd"/>
      </w:hyperlink>
      <w:r w:rsidRPr="00490EB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Тип уроку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комбінований. 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after="0"/>
        <w:ind w:left="284" w:righ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СТРУКТУРА УРОКУ</w:t>
      </w:r>
    </w:p>
    <w:p w:rsidR="00490EB0" w:rsidRPr="00490EB0" w:rsidRDefault="00490EB0" w:rsidP="00490EB0">
      <w:pPr>
        <w:spacing w:after="0"/>
        <w:ind w:left="284" w:right="284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 Організаційний момент........................ ……………………………. 2хв.</w:t>
      </w:r>
    </w:p>
    <w:p w:rsidR="00490EB0" w:rsidRPr="00490EB0" w:rsidRDefault="00490EB0" w:rsidP="00490EB0">
      <w:pPr>
        <w:spacing w:after="0"/>
        <w:ind w:left="284" w:right="284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II. Актуалізація опорних знань і вмінь учнів…………….3 хв.</w:t>
      </w:r>
    </w:p>
    <w:p w:rsidR="00490EB0" w:rsidRPr="00490EB0" w:rsidRDefault="00490EB0" w:rsidP="00490EB0">
      <w:pPr>
        <w:spacing w:before="5" w:after="0"/>
        <w:ind w:left="284" w:righ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III. Вивчення нового матеріалу …………………………..30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В'язання гачком як вид декоративно-ужиткового мистецтва.</w:t>
      </w:r>
    </w:p>
    <w:p w:rsidR="00490EB0" w:rsidRPr="00490EB0" w:rsidRDefault="00490EB0" w:rsidP="00490EB0">
      <w:pPr>
        <w:spacing w:before="2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Вибір гачка та пряжі.</w:t>
      </w:r>
    </w:p>
    <w:p w:rsidR="00490EB0" w:rsidRPr="00490EB0" w:rsidRDefault="00490EB0" w:rsidP="00490EB0">
      <w:pPr>
        <w:spacing w:before="2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Прийоми роботи гачком.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Техніка в'язання ланцюжка, півстовпчика (із практичним закріпленням).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Види узорів в'язання.</w:t>
      </w:r>
    </w:p>
    <w:p w:rsidR="00490EB0" w:rsidRPr="00490EB0" w:rsidRDefault="00490EB0" w:rsidP="00490EB0">
      <w:pPr>
        <w:spacing w:after="0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 IV. Закріплення нових знань і вмінь учнів………………5 хв.</w:t>
      </w:r>
    </w:p>
    <w:p w:rsidR="00490EB0" w:rsidRPr="00490EB0" w:rsidRDefault="00490EB0" w:rsidP="00490EB0">
      <w:pPr>
        <w:spacing w:after="0"/>
        <w:ind w:left="284" w:right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 V. Підведення підсумків…………………………………..3хв.</w:t>
      </w:r>
    </w:p>
    <w:p w:rsidR="00490EB0" w:rsidRPr="00490EB0" w:rsidRDefault="00490EB0" w:rsidP="00490EB0">
      <w:pPr>
        <w:spacing w:after="0"/>
        <w:ind w:left="284" w:right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 VІ. Домашнє завдання……………………………………..2 хв.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after="0"/>
        <w:ind w:left="284" w:righ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ХІД УРОКУ</w:t>
      </w:r>
    </w:p>
    <w:p w:rsidR="00490EB0" w:rsidRPr="00490EB0" w:rsidRDefault="00490EB0" w:rsidP="00490EB0">
      <w:pPr>
        <w:spacing w:after="0"/>
        <w:ind w:left="284" w:right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 І. ОРГАНІЗАЦІЙНИЙ МОМЕНТ</w:t>
      </w:r>
    </w:p>
    <w:p w:rsidR="00490EB0" w:rsidRPr="00490EB0" w:rsidRDefault="00490EB0" w:rsidP="00490EB0">
      <w:pPr>
        <w:spacing w:before="187" w:after="0"/>
        <w:ind w:left="284" w:right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 ІІ. АКТУАЛІЗАЦІЯ ОПОРНИХ ЗНАНЬ І ВМІНЬ УЧНІВ</w:t>
      </w:r>
    </w:p>
    <w:p w:rsidR="00490EB0" w:rsidRPr="00490EB0" w:rsidRDefault="00490EB0" w:rsidP="00490EB0">
      <w:pPr>
        <w:spacing w:before="46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Бесіда.                 </w:t>
      </w:r>
    </w:p>
    <w:p w:rsidR="00490EB0" w:rsidRPr="00490EB0" w:rsidRDefault="00490EB0" w:rsidP="00490EB0">
      <w:pPr>
        <w:spacing w:after="0"/>
        <w:ind w:left="1413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   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інструменти і матеріали необхідні для в'язання серветок, </w:t>
      </w:r>
    </w:p>
    <w:p w:rsidR="00490EB0" w:rsidRPr="00490EB0" w:rsidRDefault="00490EB0" w:rsidP="00490EB0">
      <w:pPr>
        <w:spacing w:before="100" w:beforeAutospacing="1" w:after="100" w:afterAutospacing="1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іграшок та ін.? Обґрунтуйте свій вибір.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2)  Наведіть приклади декоративних виробів (одягу), зв'язаних гачком.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before="185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III.        ВИВЧЕННЯ НОВОГО МАТЕРІАЛУ</w:t>
      </w:r>
    </w:p>
    <w:p w:rsidR="00490EB0" w:rsidRPr="00490EB0" w:rsidRDefault="00490EB0" w:rsidP="00490EB0">
      <w:pPr>
        <w:spacing w:after="0"/>
        <w:ind w:left="750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  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В'язання гачком як вид декоративно-ужиткового мистецтва.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В'язання це спосіб виготовлення полотна або окремого виробу шляхом згинання ниток у петлі, що переплітаються між собою.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В'язання — один із найдавніших видів декоративно-ужиткового мистецтва, що існує понад три тисячі років. В'язані речі були зна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йдені у стародавніх похованнях Єгипту, Риму, Греції.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одній із гробниць фараонів була знайдена дитяча в'язана шкар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петка. Великий палець був вив'язаний окремо, тому що в той час носили взуття, схоже на наше пляжне.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V ст. в'язання набуває розвитку на Сході й приблизно у IX ст. приходить до Європи.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Особливо поширилося мистецтво в'язання у середні віки в Англії і Шотландії у зв'язку з розвитком вівчарства у цих країнах.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ХІІІ ст. ручне в'язання стало доволі прибутковим ремеслом у кра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їнах Західної Європи, але найвищого рівня розквіту воно досягло наприкінці XVI ст.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В'язання гачком доступно всім. За допомогою цього простого інструмента можна виготовити модний одяг, а також декоративні вироби (серветки, скатертини, гардини, шалі тощо). Тому в'язання гачком залишається модним і популярним і нині. Невичерпна кіль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кість вузлів і їх комбінацій дають можливість виявити свою творчу фантазію.</w:t>
      </w:r>
    </w:p>
    <w:p w:rsidR="00490EB0" w:rsidRPr="00490EB0" w:rsidRDefault="00490EB0" w:rsidP="00490EB0">
      <w:pPr>
        <w:spacing w:after="0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before="2" w:after="0"/>
        <w:ind w:left="750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Вибір гачка та пряжі.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Використовуючи матеріали й інструменти, наявні у швейній майстерні, а також підготовлені учнями для роботи, учитель розповідає про види ниток, гачків.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 матеріалом для в’язання гачком є пряжа. Для в'язання гачком підходить будь-яка пряжа, головне, щоб вона відповідала призначенню виробу.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декоративних виробів частіше використовують бавовняну пряжу: котушкові нитки № 10,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кроше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«ромашка», ірис, а також бавовняну рибальську ліску (кордову нитку).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Для моделей літнього одягу також підходять бавовняні нитки, а для зимового одягу — шерстяні й напівшерстяні нитки з додаванням акрилу, бавовняних ниток та ін.</w:t>
      </w:r>
    </w:p>
    <w:p w:rsidR="00490EB0" w:rsidRPr="00490EB0" w:rsidRDefault="00490EB0" w:rsidP="00490EB0">
      <w:pPr>
        <w:spacing w:before="2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Гачки для в'язання виготовляють зі сталі, дерева, пластмаси завтовшки 1—8 мм, завдовжки 12—15 см. (Учитель демонструє будову гачка, пояснює призначення його частин, демонструє прийоми роботи  з ним.)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Гачки повинні бути добре відполіровані.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Гачки бувають короткі (12-15 см) для звичайного в‘язання та довгі (30-35 см) для так званого туніського в‘язання.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Кращими є сталеві гачки (не гнуться, не ламаються), а для в'язання виробів із вовни і мохеру можна користуватися дерев'яними і пластмасовими гачками.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Як, на вашу думку, слід підбирати гачок для роботи?</w:t>
      </w:r>
    </w:p>
    <w:p w:rsidR="00490EB0" w:rsidRPr="00490EB0" w:rsidRDefault="00490EB0" w:rsidP="00490EB0">
      <w:pPr>
        <w:spacing w:before="5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Товщина гачка певним чином повинна відповідати товщині пряжі: гачок повинен бути вдвічі товщим за нитки. Таке співвідношення забезпечує оптимальну щільність в'язання.</w:t>
      </w:r>
    </w:p>
    <w:p w:rsidR="00490EB0" w:rsidRPr="00490EB0" w:rsidRDefault="00490EB0" w:rsidP="00490EB0">
      <w:pPr>
        <w:spacing w:before="5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плетених виробів гачком використовують різнокольорові нитки: бавовняні, льняні, вовняні, шовкові, синтетичні. Нитки добирають залежно від призначення виробу та узору плетіння. Товстими вовняними нитками можна вплести шапочки, шарфи, шкарпетки, диванні подушки, верхній одяг. Для серветок, комірців, занавісок використовують тонкі нитки – бавовняні, синтетичні. Отже, послідовність добору інструментів і матеріалів для плетіння гачком така: спочатку добирають нитки залежно від призначення виробу і виду узору, а потім добирають гачок відповідно до товщини нитки.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Нитки, </w:t>
      </w:r>
      <w:r w:rsidRPr="0049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пряжа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(бесіда, фронтальне опитування).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—Як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 думаєте, з яких ниток можна в'язати?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 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Бавовна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поширеніший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Бавовняні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нитки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бувають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ізними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кольоровою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гамою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якістю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—Які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властивості мають бавовняні волокна, а отже і нитки?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(Бавовняні нитки бувають блискучі і матові, меланжеві та шовковисті, легко вбирають вологу, швидко сохнуть).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—Як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називають волокно бавовни? (Льон.).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—Що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 знаєте про волокна льону?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(Волокна льону сірого кольору, довгі, блискучі, гладенькі, дають відчуття прохолоди, дуже міцні, добре вбирають вологу, швидко сохнуть).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—Як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називають волокно льону? (Луб'яне).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Шерстяна пряжа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це натуральний матеріал, одержаний із шерсті тварин.</w:t>
      </w:r>
    </w:p>
    <w:p w:rsidR="00490EB0" w:rsidRPr="00490EB0" w:rsidRDefault="00490EB0" w:rsidP="00490EB0">
      <w:pPr>
        <w:shd w:val="clear" w:color="auto" w:fill="FFFFFF"/>
        <w:spacing w:after="0"/>
        <w:ind w:left="34" w:right="1075"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—З яких тварин можна одержати шерстяні волокна? (З вівці, кози, кролів,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верблюдів).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—Що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таке руно? (Вовна,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зістрижена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з вівці).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—Які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властивості шерстяних волокон?</w:t>
      </w:r>
    </w:p>
    <w:p w:rsidR="00490EB0" w:rsidRPr="00490EB0" w:rsidRDefault="00490EB0" w:rsidP="00490EB0">
      <w:pPr>
        <w:shd w:val="clear" w:color="auto" w:fill="FFFFFF"/>
        <w:spacing w:after="0"/>
        <w:ind w:left="19" w:right="48" w:firstLine="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(Волокна шерсті короткі, пружні, звивисті, теплі, міцні, гігроскопічні, добре зберігають тепло, мають матовий блиск).</w:t>
      </w:r>
    </w:p>
    <w:p w:rsidR="00490EB0" w:rsidRPr="00490EB0" w:rsidRDefault="00490EB0" w:rsidP="00490EB0">
      <w:pPr>
        <w:shd w:val="clear" w:color="auto" w:fill="FFFFFF"/>
        <w:spacing w:after="0"/>
        <w:ind w:left="19" w:right="43"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Шерстяна пряжа (нитки) ідеальна для гладких, рельєфних та багатокольорових узорів.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Блискуча пряжа.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Pr="0049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А чи буває блискуча пряжа?</w:t>
      </w:r>
    </w:p>
    <w:p w:rsidR="00490EB0" w:rsidRPr="00490EB0" w:rsidRDefault="00490EB0" w:rsidP="00490EB0">
      <w:pPr>
        <w:shd w:val="clear" w:color="auto" w:fill="FFFFFF"/>
        <w:spacing w:after="0"/>
        <w:ind w:left="10" w:right="53"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(Блискуча пряжа буває, інколи вона виготовлена зі штучних та синтетичних волокон).</w:t>
      </w:r>
    </w:p>
    <w:p w:rsidR="00490EB0" w:rsidRPr="00490EB0" w:rsidRDefault="00490EB0" w:rsidP="0049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EB0" w:rsidRPr="00490EB0" w:rsidRDefault="00490EB0" w:rsidP="00490EB0">
      <w:pPr>
        <w:shd w:val="clear" w:color="auto" w:fill="FFFFFF"/>
        <w:autoSpaceDE w:val="0"/>
        <w:autoSpaceDN w:val="0"/>
        <w:spacing w:before="100" w:beforeAutospacing="1" w:after="100" w:afterAutospacing="1"/>
        <w:ind w:left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                     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волокна належать до штучних, що є сировиною для їх виготовлення? (Сировиною для їх виготовлення є відходи хвойних дерев або пуху бавовни).</w:t>
      </w:r>
    </w:p>
    <w:p w:rsidR="00490EB0" w:rsidRPr="00490EB0" w:rsidRDefault="00490EB0" w:rsidP="00490EB0">
      <w:pPr>
        <w:shd w:val="clear" w:color="auto" w:fill="FFFFFF"/>
        <w:autoSpaceDE w:val="0"/>
        <w:autoSpaceDN w:val="0"/>
        <w:spacing w:before="100" w:beforeAutospacing="1" w:after="100" w:afterAutospacing="1"/>
        <w:ind w:left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                       </w:t>
      </w:r>
      <w:r w:rsidRPr="0049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Що є сировиною для виготовлення синтетичних волокон?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right="67"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(Для виготовлення синтетичних волокон використовують відходи нафти, газу і кам'яного вугілля).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—Які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ви знаєте синтетичні волокна?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lastRenderedPageBreak/>
        <w:t>(Капрон, нітрон, хлорин, анід,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кристалон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волокон?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блискучі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гарний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погано</w:t>
      </w:r>
      <w:proofErr w:type="gram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вбирають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вологу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негігієнічні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електризуються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        А як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позбутися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електризації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(Шляхом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змішування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волокон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одержати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 з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покращеними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ієнічними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властивостями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</w:t>
      </w:r>
      <w:proofErr w:type="spellStart"/>
      <w:proofErr w:type="gram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Віскозні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акрилові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нитки,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основної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золотистого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срібного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ефекту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 w:firstLine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фасонна</w:t>
      </w:r>
      <w:proofErr w:type="spellEnd"/>
      <w:r w:rsidRPr="0049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пряжа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пряжа,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виготовлена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особливою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технологією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додаванням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кольором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якістю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волокон,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синтетичних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металевих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ниток.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 w:firstLine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Фантазійна</w:t>
      </w:r>
      <w:proofErr w:type="spellEnd"/>
      <w:r w:rsidRPr="0049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пряжа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меланжева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пряжа,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виготовлена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змішаних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синтетичних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волокон з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додаванням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металевої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нитки </w:t>
      </w:r>
      <w:proofErr w:type="spellStart"/>
      <w:proofErr w:type="gram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ізної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В'язати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гачком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лика,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товстої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килимової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пряжі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тасьми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before="113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Міні-практикум.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Розгляньте підготовлені вами для роботи пряжу і гачок.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Оцініть відповідність товщини гачка товщині пряжі.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в'язання яких виробів можна використовувати пряжу?</w:t>
      </w:r>
    </w:p>
    <w:p w:rsidR="00490EB0" w:rsidRPr="00490EB0" w:rsidRDefault="00490EB0" w:rsidP="00490EB0">
      <w:pPr>
        <w:spacing w:after="0"/>
        <w:ind w:left="993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before="86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   Прийоми роботи гачком.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Узори в'язання складаються з переплетень петель і стовпчиків. До основних видів петель і стовпчиків належать: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повітряна петля;     б) півстовпчик;</w:t>
      </w:r>
    </w:p>
    <w:p w:rsidR="00490EB0" w:rsidRPr="00490EB0" w:rsidRDefault="00490EB0" w:rsidP="00490EB0">
      <w:pPr>
        <w:spacing w:before="7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стовпчик без накиду;     г) півстовпчик із накидом;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стовпчик з одним, двома, трьома і більше накидами.</w:t>
      </w:r>
    </w:p>
    <w:p w:rsidR="00490EB0" w:rsidRPr="00490EB0" w:rsidRDefault="00490EB0" w:rsidP="00490EB0">
      <w:pPr>
        <w:spacing w:before="2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Першим кроком до в'язання гачком є вміння правильно тримати гачок і нитку та виконувати першу петлю. (Продемонструвати ці прийоми).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Міні-практикум.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Візьміть нитку і гачок.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Виконайте першу петлю.      </w:t>
      </w:r>
    </w:p>
    <w:p w:rsidR="00490EB0" w:rsidRPr="00490EB0" w:rsidRDefault="00490EB0" w:rsidP="00490EB0">
      <w:pPr>
        <w:shd w:val="clear" w:color="auto" w:fill="FFFFFF"/>
        <w:spacing w:before="100" w:beforeAutospacing="1" w:after="100" w:afterAutospacing="1"/>
        <w:ind w:lef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Проконтролюйте правильність дій (метод взаємоконтролю)</w:t>
      </w:r>
    </w:p>
    <w:p w:rsidR="00490EB0" w:rsidRPr="00490EB0" w:rsidRDefault="00490EB0" w:rsidP="0049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EB0" w:rsidRPr="00490EB0" w:rsidRDefault="00490EB0" w:rsidP="00490EB0">
      <w:pPr>
        <w:spacing w:before="132" w:after="0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Техніка в'язання ланцюжка, півстовпчика (із практичним закріпленням).</w:t>
      </w:r>
    </w:p>
    <w:p w:rsidR="00490EB0" w:rsidRPr="00490EB0" w:rsidRDefault="00490EB0" w:rsidP="00490EB0">
      <w:pPr>
        <w:spacing w:before="31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Пояснити і продемонструвати прийоми в'язання ланцюжка і півстовпчика, використовуючи наведені інструкційні карти. Після </w:t>
      </w:r>
      <w:r w:rsidRPr="00490E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ru-RU"/>
        </w:rPr>
        <w:t xml:space="preserve">цього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виконують в'язання.</w:t>
      </w:r>
    </w:p>
    <w:p w:rsidR="00490EB0" w:rsidRPr="00490EB0" w:rsidRDefault="00490EB0" w:rsidP="00490EB0">
      <w:pPr>
        <w:spacing w:before="106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ПРАКТИЧНА РОБОТА. В'язання ланцюжка.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Інструменти і матеріали: гачок, нитки, ножиці, тканина (папір).</w:t>
      </w:r>
    </w:p>
    <w:p w:rsidR="00490EB0" w:rsidRPr="00490EB0" w:rsidRDefault="00490EB0" w:rsidP="00490EB0">
      <w:pPr>
        <w:spacing w:before="106" w:after="0"/>
        <w:ind w:left="284" w:righ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Інструкційна карта «В’язання гачком»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28"/>
        <w:gridCol w:w="3992"/>
        <w:gridCol w:w="4351"/>
      </w:tblGrid>
      <w:tr w:rsidR="00490EB0" w:rsidRPr="00490EB0" w:rsidTr="00490EB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Послідовність виконання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Графічне зображення</w:t>
            </w:r>
          </w:p>
        </w:tc>
      </w:tr>
      <w:tr w:rsidR="00490EB0" w:rsidRPr="00490EB0" w:rsidTr="00490EB0">
        <w:trPr>
          <w:trHeight w:val="7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 w:line="77" w:lineRule="atLeast"/>
              <w:ind w:left="284" w:right="284" w:firstLine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 w:line="77" w:lineRule="atLeast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Узяти нитку великим  і вказівним пальцем лівої руки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010530" w:rsidP="00490EB0">
            <w:pPr>
              <w:spacing w:after="0" w:line="77" w:lineRule="atLeast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038225"/>
                  <wp:effectExtent l="19050" t="0" r="0" b="0"/>
                  <wp:docPr id="8" name="Рисунок 8" descr="C:\Documents and Settings\User 5\Рабочий стол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 5\Рабочий стол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EB0" w:rsidRPr="00490EB0" w:rsidTr="00490EB0">
        <w:trPr>
          <w:trHeight w:val="391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Підвести тачок борідкою вниз під нитку і повернути, утво</w:t>
            </w: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рюючи петлю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010530" w:rsidP="0049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1905000"/>
                  <wp:effectExtent l="19050" t="0" r="0" b="0"/>
                  <wp:docPr id="10" name="Рисунок 10" descr="C:\Documents and Settings\User 5\Рабочий стол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 5\Рабочий стол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EB0" w:rsidRPr="00490EB0" w:rsidRDefault="00490EB0" w:rsidP="0049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EB0" w:rsidRPr="00490EB0" w:rsidTr="00490EB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Підвести борідку під нитку, і, зачепивши її, утягнути в петлю. Продовжити в'язан</w:t>
            </w: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ня ланцюжка потрібної до</w:t>
            </w: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</w:r>
            <w:proofErr w:type="spellStart"/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вжини</w:t>
            </w:r>
            <w:proofErr w:type="spellEnd"/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01053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1895475"/>
                  <wp:effectExtent l="19050" t="0" r="0" b="0"/>
                  <wp:docPr id="11" name="Рисунок 11" descr="C:\Documents and Settings\User 5\Рабочий стол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 5\Рабочий стол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="00934745" w:rsidRPr="00934745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shd w:val="clear" w:color="auto" w:fill="FFFDF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sites.google.com/site/carivnijsvitvazannagackom/home/--1-1/--3/4.png?attredirects=0" style="width:123pt;height:150pt" o:button="t"/>
                </w:pict>
              </w:r>
            </w:hyperlink>
          </w:p>
        </w:tc>
      </w:tr>
      <w:tr w:rsidR="00490EB0" w:rsidRPr="00490EB0" w:rsidTr="00490EB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Умістити ланцюжок на тка</w:t>
            </w: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нину чи папір відповідно до рисунку, пришиваючи в де</w:t>
            </w: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кількох містах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01053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5475" cy="1647825"/>
                  <wp:effectExtent l="19050" t="0" r="9525" b="0"/>
                  <wp:docPr id="13" name="Рисунок 13" descr="C:\Documents and Settings\User 5\Рабочий стол\-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User 5\Рабочий стол\-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</w:t>
      </w:r>
    </w:p>
    <w:p w:rsidR="00490EB0" w:rsidRPr="00490EB0" w:rsidRDefault="00490EB0" w:rsidP="00490EB0">
      <w:pPr>
        <w:spacing w:before="100" w:beforeAutospacing="1" w:after="100" w:afterAutospacing="1"/>
        <w:ind w:left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ПРАКТИЧНА РОБОТА. В'язання півстовпчика (глухої петлі)</w:t>
      </w:r>
    </w:p>
    <w:p w:rsidR="00490EB0" w:rsidRPr="00490EB0" w:rsidRDefault="00490EB0" w:rsidP="00490E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Інструменти і матеріали: гачок, нитки, ножиці.</w:t>
      </w:r>
    </w:p>
    <w:p w:rsidR="00490EB0" w:rsidRPr="00490EB0" w:rsidRDefault="00490EB0" w:rsidP="00490E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before="74" w:after="0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Інструкційна карта «В'язання півстовпчика (глухої петлі)»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2"/>
        <w:gridCol w:w="4177"/>
        <w:gridCol w:w="4342"/>
      </w:tblGrid>
      <w:tr w:rsidR="00490EB0" w:rsidRPr="00490EB0" w:rsidTr="00490EB0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Послідовність виконання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Графічне зображення</w:t>
            </w:r>
          </w:p>
        </w:tc>
      </w:tr>
      <w:tr w:rsidR="00490EB0" w:rsidRPr="00490EB0" w:rsidTr="00490EB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Зв'язати ланцюжок із 10 повіт</w:t>
            </w: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ряних петель. Увести гачок у петлю ланцюжка, підхопити нитку і протягнути її через петлю ланцюжка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01053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5475" cy="942975"/>
                  <wp:effectExtent l="19050" t="0" r="9525" b="0"/>
                  <wp:docPr id="14" name="Рисунок 14" descr="C:\Documents and Settings\User 5\Рабочий стол\кк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User 5\Рабочий стол\кк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="00934745" w:rsidRPr="00934745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shd w:val="clear" w:color="auto" w:fill="FFFDF8"/>
                  <w:lang w:eastAsia="ru-RU"/>
                </w:rPr>
                <w:pict>
                  <v:shape id="_x0000_i1026" type="#_x0000_t75" alt="" href="https://sites.google.com/site/carivnijsvitvazannagackom/home/--1-1/--3/%D0%BA%D0%BA%D0%BA.png?attredirects=0" style="width:150pt;height:74.25pt" o:button="t"/>
                </w:pict>
              </w:r>
            </w:hyperlink>
          </w:p>
        </w:tc>
      </w:tr>
      <w:tr w:rsidR="00490EB0" w:rsidRPr="00490EB0" w:rsidTr="00490EB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before="100" w:beforeAutospacing="1" w:after="100" w:afterAutospacing="1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Повторити до кінця ланцюж</w:t>
            </w: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ка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01053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685800"/>
                  <wp:effectExtent l="19050" t="0" r="0" b="0"/>
                  <wp:docPr id="15" name="Рисунок 15" descr="C:\Documents and Settings\User 5\Рабочий стол\5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User 5\Рабочий стол\5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="00934745" w:rsidRPr="00934745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shd w:val="clear" w:color="auto" w:fill="FFFDF8"/>
                  <w:lang w:eastAsia="ru-RU"/>
                </w:rPr>
                <w:pict>
                  <v:shape id="_x0000_i1027" type="#_x0000_t75" alt="" href="https://sites.google.com/site/carivnijsvitvazannagackom/home/--1-1/--3/555.png?attredirects=0" style="width:150pt;height:54pt" o:button="t"/>
                </w:pict>
              </w:r>
            </w:hyperlink>
          </w:p>
        </w:tc>
      </w:tr>
      <w:tr w:rsidR="00490EB0" w:rsidRPr="00490EB0" w:rsidTr="00490EB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490EB0" w:rsidRPr="00490EB0" w:rsidRDefault="00490EB0" w:rsidP="00490EB0">
            <w:pPr>
              <w:spacing w:after="0"/>
              <w:ind w:left="284" w:right="284"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before="100" w:beforeAutospacing="1" w:after="100" w:afterAutospacing="1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Повернути в'язання, викона</w:t>
            </w: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 xml:space="preserve">ти петлю підйому. Пров'язати другий і наступний рядки </w:t>
            </w:r>
            <w:proofErr w:type="spellStart"/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півтовпчиків</w:t>
            </w:r>
            <w:proofErr w:type="spellEnd"/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Закріпити нитку</w:t>
            </w:r>
          </w:p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EB0" w:rsidRPr="00490EB0" w:rsidRDefault="00490EB0" w:rsidP="00490EB0">
            <w:pPr>
              <w:spacing w:after="0"/>
              <w:ind w:left="284"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необхідності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допомогти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учням, контролювати дотримання ними техніки в'язання.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before="216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Види узорів в'язання.</w:t>
      </w:r>
    </w:p>
    <w:p w:rsidR="00490EB0" w:rsidRPr="00490EB0" w:rsidRDefault="00490EB0" w:rsidP="00490EB0">
      <w:pPr>
        <w:spacing w:before="46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Розповідь учителя.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Використання гачків різної товщини та комбінування елементів в'язання дозволяє створювати різні узори, що розрізняються за  густотою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(щільністю) в'язання. Щільне в'язання можна одержати, використовуючи товсті нитки і тонкий гачок.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для тонких ниток узяти товстий гачок, в'язане полотно буде ажурним, із великими просвітами.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Залежно від щільності в’язання розрізняють такі види узорів: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   ажурні;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  щільні;</w:t>
      </w:r>
    </w:p>
    <w:p w:rsidR="00490EB0" w:rsidRPr="00490EB0" w:rsidRDefault="00490EB0" w:rsidP="00490EB0">
      <w:pPr>
        <w:spacing w:before="2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   фонові;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   філейні.</w:t>
      </w:r>
    </w:p>
    <w:p w:rsidR="00490EB0" w:rsidRPr="00490EB0" w:rsidRDefault="00490EB0" w:rsidP="00490EB0">
      <w:pPr>
        <w:spacing w:before="214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IV. ЗАКРІПЛЕННЯ НОВИХ ЗНАНЬ І ВМІНЬ УЧНІВ</w:t>
      </w:r>
    </w:p>
    <w:p w:rsidR="00490EB0" w:rsidRPr="00490EB0" w:rsidRDefault="00490EB0" w:rsidP="00490EB0">
      <w:pPr>
        <w:spacing w:before="48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Бесіда.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узори отримують при в'язанні півстовпчиків?</w:t>
      </w:r>
    </w:p>
    <w:p w:rsidR="00490EB0" w:rsidRPr="00490EB0" w:rsidRDefault="00490EB0" w:rsidP="00490EB0">
      <w:pPr>
        <w:spacing w:before="5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в'язання яких виробів є характерним застосування них (ажурних) узорів?</w:t>
      </w:r>
    </w:p>
    <w:p w:rsidR="00490EB0" w:rsidRPr="00490EB0" w:rsidRDefault="00490EB0" w:rsidP="00490EB0">
      <w:pPr>
        <w:spacing w:before="5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Century Schoolbook" w:eastAsia="Times New Roman" w:hAnsi="Century Schoolbook" w:cs="Times New Roman"/>
          <w:color w:val="000000"/>
          <w:sz w:val="28"/>
          <w:szCs w:val="28"/>
          <w:lang w:val="uk-UA" w:eastAsia="ru-RU"/>
        </w:rPr>
        <w:t>3)</w:t>
      </w:r>
      <w:r w:rsidRPr="00490E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якого матеріалу виготовляють гачки для в'язання?</w:t>
      </w:r>
    </w:p>
    <w:p w:rsidR="00490EB0" w:rsidRPr="00490EB0" w:rsidRDefault="00490EB0" w:rsidP="00490EB0">
      <w:pPr>
        <w:spacing w:before="5" w:after="0"/>
        <w:ind w:left="993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90EB0" w:rsidRPr="00490EB0" w:rsidRDefault="00490EB0" w:rsidP="00490EB0">
      <w:pPr>
        <w:spacing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V.  ПІДСУМКИ УРОКУ</w:t>
      </w:r>
    </w:p>
    <w:p w:rsidR="00490EB0" w:rsidRPr="00490EB0" w:rsidRDefault="00490EB0" w:rsidP="00490EB0">
      <w:pPr>
        <w:spacing w:before="62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Учитель оцінює результати виконання практичної роботи.</w:t>
      </w:r>
    </w:p>
    <w:p w:rsidR="00490EB0" w:rsidRPr="00490EB0" w:rsidRDefault="00490EB0" w:rsidP="00490EB0">
      <w:pPr>
        <w:spacing w:before="223" w:after="0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VI. ДОМАШНЄ ЗАВДАННЯ</w:t>
      </w:r>
    </w:p>
    <w:p w:rsidR="00490EB0" w:rsidRPr="00490EB0" w:rsidRDefault="00490EB0" w:rsidP="00490EB0">
      <w:pPr>
        <w:spacing w:before="62"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EB0" w:rsidRPr="00490EB0" w:rsidRDefault="00490EB0" w:rsidP="00490E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3C2F80" w:rsidRDefault="003C2F80"/>
    <w:sectPr w:rsidR="003C2F80" w:rsidSect="003C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EB0"/>
    <w:rsid w:val="00010530"/>
    <w:rsid w:val="003C2F80"/>
    <w:rsid w:val="00490EB0"/>
    <w:rsid w:val="0093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E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10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carivnijsvitvazannagackom/home/--1-1/--3/4.png?attredirects=0" TargetMode="External"/><Relationship Id="rId13" Type="http://schemas.openxmlformats.org/officeDocument/2006/relationships/hyperlink" Target="https://sites.google.com/site/carivnijsvitvazannagackom/home/--1-1/--3/555.png?attredirects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ites.google.com/site/carivnijsvitvazannagackom/home/--1-1/--3/%D0%BA%D0%BA%D0%BA.png?attredirects=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://www.youtube.com/watch?v=Gm3lUNLDuR4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4</cp:revision>
  <dcterms:created xsi:type="dcterms:W3CDTF">2021-11-17T11:51:00Z</dcterms:created>
  <dcterms:modified xsi:type="dcterms:W3CDTF">2021-11-17T11:55:00Z</dcterms:modified>
</cp:coreProperties>
</file>