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A206" w14:textId="77777777" w:rsidR="00F20387" w:rsidRDefault="008C63BB" w:rsidP="008C63BB">
      <w:pPr>
        <w:jc w:val="center"/>
        <w:rPr>
          <w:b/>
          <w:noProof/>
          <w:sz w:val="52"/>
          <w:szCs w:val="52"/>
          <w:lang w:val="uk-UA" w:eastAsia="ru-RU"/>
        </w:rPr>
      </w:pPr>
      <w:r w:rsidRPr="005720CC">
        <w:rPr>
          <w:b/>
          <w:noProof/>
          <w:sz w:val="52"/>
          <w:szCs w:val="52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1AFBFBF" wp14:editId="6E5BB436">
            <wp:simplePos x="0" y="0"/>
            <wp:positionH relativeFrom="column">
              <wp:posOffset>2212</wp:posOffset>
            </wp:positionH>
            <wp:positionV relativeFrom="paragraph">
              <wp:posOffset>-369570</wp:posOffset>
            </wp:positionV>
            <wp:extent cx="5940425" cy="8708840"/>
            <wp:effectExtent l="0" t="0" r="3175" b="0"/>
            <wp:wrapNone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0425" cy="87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C8">
        <w:rPr>
          <w:b/>
          <w:noProof/>
          <w:sz w:val="52"/>
          <w:szCs w:val="52"/>
          <w:lang w:val="uk-UA" w:eastAsia="ru-RU"/>
        </w:rPr>
        <w:t>Звіт</w:t>
      </w:r>
      <w:r w:rsidR="00E34388">
        <w:rPr>
          <w:b/>
          <w:noProof/>
          <w:sz w:val="52"/>
          <w:szCs w:val="52"/>
          <w:lang w:val="uk-UA" w:eastAsia="ru-RU"/>
        </w:rPr>
        <w:t xml:space="preserve"> завідувача</w:t>
      </w:r>
      <w:r w:rsidR="00635606">
        <w:rPr>
          <w:b/>
          <w:noProof/>
          <w:sz w:val="52"/>
          <w:szCs w:val="52"/>
          <w:lang w:val="uk-UA" w:eastAsia="ru-RU"/>
        </w:rPr>
        <w:t xml:space="preserve"> </w:t>
      </w:r>
    </w:p>
    <w:p w14:paraId="7AE99765" w14:textId="77777777" w:rsidR="008C63BB" w:rsidRDefault="00635606" w:rsidP="008C63BB">
      <w:pPr>
        <w:jc w:val="center"/>
        <w:rPr>
          <w:b/>
          <w:noProof/>
          <w:sz w:val="52"/>
          <w:szCs w:val="52"/>
          <w:lang w:val="uk-UA" w:eastAsia="ru-RU"/>
        </w:rPr>
      </w:pPr>
      <w:r>
        <w:rPr>
          <w:b/>
          <w:noProof/>
          <w:sz w:val="52"/>
          <w:szCs w:val="52"/>
          <w:lang w:val="uk-UA" w:eastAsia="ru-RU"/>
        </w:rPr>
        <w:t>Радехівської гімназії-</w:t>
      </w:r>
      <w:r w:rsidR="00E34388">
        <w:rPr>
          <w:b/>
          <w:noProof/>
          <w:sz w:val="52"/>
          <w:szCs w:val="52"/>
          <w:lang w:val="uk-UA" w:eastAsia="ru-RU"/>
        </w:rPr>
        <w:t xml:space="preserve"> філії</w:t>
      </w:r>
    </w:p>
    <w:p w14:paraId="6E61E803" w14:textId="77777777" w:rsidR="00635606" w:rsidRDefault="00E34388" w:rsidP="008C63BB">
      <w:pPr>
        <w:jc w:val="center"/>
        <w:rPr>
          <w:b/>
          <w:noProof/>
          <w:sz w:val="52"/>
          <w:szCs w:val="52"/>
          <w:lang w:val="uk-UA" w:eastAsia="ru-RU"/>
        </w:rPr>
      </w:pPr>
      <w:r>
        <w:rPr>
          <w:b/>
          <w:noProof/>
          <w:sz w:val="52"/>
          <w:szCs w:val="52"/>
          <w:lang w:val="uk-UA" w:eastAsia="ru-RU"/>
        </w:rPr>
        <w:t>ОЗ «В</w:t>
      </w:r>
      <w:r w:rsidR="00635606">
        <w:rPr>
          <w:b/>
          <w:noProof/>
          <w:sz w:val="52"/>
          <w:szCs w:val="52"/>
          <w:lang w:val="uk-UA" w:eastAsia="ru-RU"/>
        </w:rPr>
        <w:t xml:space="preserve">ишнівський ліцей» </w:t>
      </w:r>
    </w:p>
    <w:p w14:paraId="3D0EB1B4" w14:textId="77777777" w:rsidR="00584B1B" w:rsidRDefault="00635606" w:rsidP="008C63BB">
      <w:pPr>
        <w:jc w:val="center"/>
        <w:rPr>
          <w:b/>
          <w:noProof/>
          <w:sz w:val="52"/>
          <w:szCs w:val="52"/>
          <w:lang w:val="uk-UA" w:eastAsia="ru-RU"/>
        </w:rPr>
      </w:pPr>
      <w:r>
        <w:rPr>
          <w:b/>
          <w:noProof/>
          <w:sz w:val="52"/>
          <w:szCs w:val="52"/>
          <w:lang w:val="uk-UA" w:eastAsia="ru-RU"/>
        </w:rPr>
        <w:t>Вишнівської сільської ради</w:t>
      </w:r>
    </w:p>
    <w:p w14:paraId="77C40E8B" w14:textId="08BBD29E" w:rsidR="008C63BB" w:rsidRDefault="00503573" w:rsidP="008C63BB">
      <w:pPr>
        <w:jc w:val="center"/>
        <w:rPr>
          <w:lang w:val="uk-UA"/>
        </w:rPr>
      </w:pPr>
      <w:r>
        <w:rPr>
          <w:b/>
          <w:noProof/>
          <w:sz w:val="52"/>
          <w:szCs w:val="52"/>
          <w:lang w:val="uk-UA" w:eastAsia="ru-RU"/>
        </w:rPr>
        <w:t>з</w:t>
      </w:r>
      <w:r w:rsidR="002A6125">
        <w:rPr>
          <w:b/>
          <w:noProof/>
          <w:sz w:val="52"/>
          <w:szCs w:val="52"/>
          <w:lang w:val="uk-UA" w:eastAsia="ru-RU"/>
        </w:rPr>
        <w:t>а 202</w:t>
      </w:r>
      <w:r w:rsidR="00C36346">
        <w:rPr>
          <w:b/>
          <w:noProof/>
          <w:sz w:val="52"/>
          <w:szCs w:val="52"/>
          <w:lang w:val="uk-UA" w:eastAsia="ru-RU"/>
        </w:rPr>
        <w:t>3</w:t>
      </w:r>
      <w:r w:rsidR="002A6125">
        <w:rPr>
          <w:b/>
          <w:noProof/>
          <w:sz w:val="52"/>
          <w:szCs w:val="52"/>
          <w:lang w:val="uk-UA" w:eastAsia="ru-RU"/>
        </w:rPr>
        <w:t xml:space="preserve"> – 202</w:t>
      </w:r>
      <w:r w:rsidR="00C36346">
        <w:rPr>
          <w:b/>
          <w:noProof/>
          <w:sz w:val="52"/>
          <w:szCs w:val="52"/>
          <w:lang w:val="uk-UA" w:eastAsia="ru-RU"/>
        </w:rPr>
        <w:t>4</w:t>
      </w:r>
      <w:r w:rsidR="008C63BB">
        <w:rPr>
          <w:b/>
          <w:noProof/>
          <w:sz w:val="52"/>
          <w:szCs w:val="52"/>
          <w:lang w:val="uk-UA" w:eastAsia="ru-RU"/>
        </w:rPr>
        <w:t xml:space="preserve"> н.р.</w:t>
      </w:r>
    </w:p>
    <w:p w14:paraId="376EE7A1" w14:textId="77777777" w:rsidR="00880B5B" w:rsidRDefault="00880B5B" w:rsidP="008C63BB">
      <w:pPr>
        <w:jc w:val="center"/>
        <w:rPr>
          <w:lang w:val="uk-UA"/>
        </w:rPr>
      </w:pPr>
    </w:p>
    <w:p w14:paraId="34B8CC27" w14:textId="77777777" w:rsidR="00880B5B" w:rsidRDefault="00880B5B" w:rsidP="008C63BB">
      <w:pPr>
        <w:jc w:val="center"/>
        <w:rPr>
          <w:lang w:val="uk-UA"/>
        </w:rPr>
      </w:pPr>
    </w:p>
    <w:p w14:paraId="307CC4A4" w14:textId="77777777" w:rsidR="00880B5B" w:rsidRDefault="00880B5B" w:rsidP="008C63BB">
      <w:pPr>
        <w:jc w:val="center"/>
        <w:rPr>
          <w:lang w:val="uk-UA"/>
        </w:rPr>
      </w:pPr>
    </w:p>
    <w:p w14:paraId="3D90A491" w14:textId="77777777" w:rsidR="00880B5B" w:rsidRDefault="00880B5B" w:rsidP="008C63BB">
      <w:pPr>
        <w:jc w:val="center"/>
        <w:rPr>
          <w:lang w:val="uk-UA"/>
        </w:rPr>
      </w:pPr>
    </w:p>
    <w:p w14:paraId="7106121C" w14:textId="77777777" w:rsidR="00880B5B" w:rsidRDefault="00880B5B" w:rsidP="008C63BB">
      <w:pPr>
        <w:jc w:val="center"/>
        <w:rPr>
          <w:lang w:val="uk-UA"/>
        </w:rPr>
      </w:pPr>
    </w:p>
    <w:p w14:paraId="10F1A84C" w14:textId="77777777" w:rsidR="00880B5B" w:rsidRDefault="00880B5B" w:rsidP="008C63BB">
      <w:pPr>
        <w:jc w:val="center"/>
        <w:rPr>
          <w:lang w:val="uk-UA"/>
        </w:rPr>
      </w:pPr>
    </w:p>
    <w:p w14:paraId="21D22349" w14:textId="77777777" w:rsidR="00880B5B" w:rsidRDefault="00880B5B" w:rsidP="008C63BB">
      <w:pPr>
        <w:jc w:val="center"/>
        <w:rPr>
          <w:lang w:val="uk-UA"/>
        </w:rPr>
      </w:pPr>
    </w:p>
    <w:p w14:paraId="15A0596D" w14:textId="77777777" w:rsidR="00880B5B" w:rsidRDefault="00C44B72" w:rsidP="008C63B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F1D73CD" wp14:editId="2280BC18">
            <wp:simplePos x="0" y="0"/>
            <wp:positionH relativeFrom="column">
              <wp:posOffset>2804878</wp:posOffset>
            </wp:positionH>
            <wp:positionV relativeFrom="paragraph">
              <wp:posOffset>242404</wp:posOffset>
            </wp:positionV>
            <wp:extent cx="3180080" cy="2140585"/>
            <wp:effectExtent l="0" t="0" r="1270" b="0"/>
            <wp:wrapThrough wrapText="bothSides">
              <wp:wrapPolygon edited="0">
                <wp:start x="0" y="0"/>
                <wp:lineTo x="0" y="21337"/>
                <wp:lineTo x="21479" y="21337"/>
                <wp:lineTo x="21479" y="0"/>
                <wp:lineTo x="0" y="0"/>
              </wp:wrapPolygon>
            </wp:wrapThrough>
            <wp:docPr id="2053" name="Picture 5" descr="Світлина від Вікторії Пилипчу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Світлина від Вікторії Пилипчук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35D06" w14:textId="77777777" w:rsidR="00880B5B" w:rsidRDefault="00880B5B" w:rsidP="008C63BB">
      <w:pPr>
        <w:jc w:val="center"/>
        <w:rPr>
          <w:lang w:val="uk-UA"/>
        </w:rPr>
      </w:pPr>
    </w:p>
    <w:p w14:paraId="07649263" w14:textId="77777777" w:rsidR="00880B5B" w:rsidRDefault="00880B5B" w:rsidP="008C63BB">
      <w:pPr>
        <w:jc w:val="center"/>
        <w:rPr>
          <w:lang w:val="uk-UA"/>
        </w:rPr>
      </w:pPr>
    </w:p>
    <w:p w14:paraId="3850A653" w14:textId="77777777" w:rsidR="00503573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</w:t>
      </w:r>
    </w:p>
    <w:p w14:paraId="09098723" w14:textId="77777777" w:rsidR="00F20387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</w:t>
      </w:r>
    </w:p>
    <w:p w14:paraId="4D91FA0B" w14:textId="77777777" w:rsidR="00F20387" w:rsidRDefault="00F20387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</w:t>
      </w:r>
    </w:p>
    <w:p w14:paraId="743257E7" w14:textId="77777777" w:rsidR="00F20387" w:rsidRDefault="00F20387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</w:p>
    <w:p w14:paraId="4A6325F0" w14:textId="77777777" w:rsidR="00503573" w:rsidRDefault="00F20387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</w:t>
      </w:r>
      <w:r w:rsidR="00503573" w:rsidRPr="00503573">
        <w:rPr>
          <w:rFonts w:ascii="Times New Roman" w:hAnsi="Times New Roman" w:cs="Times New Roman"/>
          <w:b/>
          <w:sz w:val="40"/>
          <w:lang w:val="uk-UA"/>
        </w:rPr>
        <w:t xml:space="preserve">Пилипчук </w:t>
      </w:r>
    </w:p>
    <w:p w14:paraId="58B34D1D" w14:textId="77777777" w:rsidR="00880B5B" w:rsidRPr="00503573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  </w:t>
      </w:r>
      <w:r w:rsidRPr="00503573">
        <w:rPr>
          <w:rFonts w:ascii="Times New Roman" w:hAnsi="Times New Roman" w:cs="Times New Roman"/>
          <w:b/>
          <w:sz w:val="40"/>
          <w:lang w:val="uk-UA"/>
        </w:rPr>
        <w:t>Вікторії Олексіївни</w:t>
      </w:r>
    </w:p>
    <w:p w14:paraId="71A24512" w14:textId="77777777" w:rsidR="00880B5B" w:rsidRDefault="00880B5B" w:rsidP="008C63BB">
      <w:pPr>
        <w:jc w:val="center"/>
        <w:rPr>
          <w:lang w:val="uk-UA"/>
        </w:rPr>
      </w:pPr>
    </w:p>
    <w:p w14:paraId="7940C72F" w14:textId="77777777" w:rsidR="00880B5B" w:rsidRDefault="00880B5B" w:rsidP="008C63BB">
      <w:pPr>
        <w:jc w:val="center"/>
        <w:rPr>
          <w:lang w:val="uk-UA"/>
        </w:rPr>
      </w:pPr>
    </w:p>
    <w:p w14:paraId="45265BD2" w14:textId="77777777" w:rsidR="00880B5B" w:rsidRPr="00E34388" w:rsidRDefault="00880B5B" w:rsidP="00503573">
      <w:pPr>
        <w:tabs>
          <w:tab w:val="left" w:pos="-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D69F8" w14:textId="77777777" w:rsidR="00F20387" w:rsidRDefault="00F20387" w:rsidP="00F203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F73167" w14:textId="77777777" w:rsidR="00880B5B" w:rsidRPr="00F20387" w:rsidRDefault="00880B5B" w:rsidP="00F2038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статті 42 Закону України «Про місцеве самоврядування в Україні», наказу МОН № 178 від 23.03.2005 «Про </w:t>
      </w:r>
      <w:proofErr w:type="spellStart"/>
      <w:r w:rsidRPr="00F20387">
        <w:rPr>
          <w:rFonts w:ascii="Times New Roman" w:hAnsi="Times New Roman" w:cs="Times New Roman"/>
          <w:sz w:val="28"/>
          <w:szCs w:val="28"/>
          <w:lang w:val="uk-UA"/>
        </w:rPr>
        <w:t>затвердежння</w:t>
      </w:r>
      <w:proofErr w:type="spellEnd"/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Примірного положення про порядок звітування керівників дошкільних, загальноосвітніх навчальних закладів перед педагогічним колективів» щорічно проводиться звіт керівників наприкінці навчального року. Таке звітування має на меті подальше утвердження відкритої і демократичної державно - громадської системи управління освіти, 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в школі, що базується на принципах взаємоповаги та позитивної мотивації.</w:t>
      </w:r>
    </w:p>
    <w:p w14:paraId="762EFBE1" w14:textId="77777777" w:rsidR="009A1751" w:rsidRDefault="00E34388" w:rsidP="00F2038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10 липня 2020 року за рішенням сесії Вишнівської сільської ради юридична установа Радехівська </w:t>
      </w:r>
      <w:r w:rsidR="009A1751">
        <w:rPr>
          <w:rFonts w:ascii="Times New Roman" w:hAnsi="Times New Roman" w:cs="Times New Roman"/>
          <w:sz w:val="28"/>
          <w:szCs w:val="28"/>
          <w:lang w:val="uk-UA"/>
        </w:rPr>
        <w:t>ЗОШ І- ІІ ст. була реорганізована</w:t>
      </w: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шляхом ліквідації і приєднаний до опорного закладу «Вишнівський НВК ЗОШ І- ІІІ ст. - ДНЗ» як філія ОЗ «Вишнівський НВК ЗОШ І- ІІІ ст. - ДНЗ»- Радехівська ЗОШ І- ІІ ст. </w:t>
      </w:r>
      <w:r w:rsidR="00615957" w:rsidRPr="00F20387">
        <w:rPr>
          <w:rFonts w:ascii="Times New Roman" w:hAnsi="Times New Roman" w:cs="Times New Roman"/>
          <w:sz w:val="28"/>
          <w:szCs w:val="28"/>
          <w:lang w:val="uk-UA"/>
        </w:rPr>
        <w:t>На сесії Вишнівської сільської ради від 23.07.2021 № 8\8 було прийняте рішення про перейменування закладів освіти на вимогу Закону України «Про освіту» заклад перейменовано у Радехівську гімназію- філію ОЗ «Вишнівський лі</w:t>
      </w:r>
      <w:r w:rsidR="00561C44">
        <w:rPr>
          <w:rFonts w:ascii="Times New Roman" w:hAnsi="Times New Roman" w:cs="Times New Roman"/>
          <w:sz w:val="28"/>
          <w:szCs w:val="28"/>
          <w:lang w:val="uk-UA"/>
        </w:rPr>
        <w:t>цей» Вишнівської сільської ради.</w:t>
      </w:r>
      <w:r w:rsidR="009A1751" w:rsidRPr="009A17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A17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</w:p>
    <w:p w14:paraId="0381E12D" w14:textId="77777777" w:rsidR="009A1751" w:rsidRDefault="009A1751" w:rsidP="009A175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F20387">
        <w:rPr>
          <w:rFonts w:ascii="Times New Roman" w:hAnsi="Times New Roman" w:cs="Times New Roman"/>
          <w:sz w:val="28"/>
          <w:szCs w:val="28"/>
        </w:rPr>
        <w:t> </w:t>
      </w:r>
      <w:r w:rsidRPr="00F20387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навчальному</w:t>
      </w:r>
      <w:r w:rsidRPr="00F20387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20387">
        <w:rPr>
          <w:rFonts w:ascii="Times New Roman" w:hAnsi="Times New Roman" w:cs="Times New Roman"/>
          <w:sz w:val="28"/>
          <w:szCs w:val="28"/>
        </w:rPr>
        <w:t> </w:t>
      </w:r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закладі в наявності «Положення про Радехівську гімназію- філію ОЗ «Вишнівський ліцей» Вишнівської сільської ради», що регламентує діяльність загальноосвітнього навчального закладу. З підключенням школи до мережі Інтернет стало можливим користуватися матеріалами сайтів Міністерства освіти і науки України,</w:t>
      </w:r>
      <w:r w:rsidRPr="00F20387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гуманітарного відділу, методичного центру Вишнівської сільської ради, сайтами обласних інститутів післядипломної освіти, інших закладів освіти, що дає можливість </w:t>
      </w:r>
      <w:proofErr w:type="spellStart"/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оперативно</w:t>
      </w:r>
      <w:proofErr w:type="spellEnd"/>
      <w:r w:rsidRPr="00F203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й мобільно користуватися достовірною інформацією вчителям і адміністрації школи, вчасно знайомитися з новими документами та, навіть, їх проектами.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28A82755" w14:textId="3F7968BA" w:rsidR="009A1751" w:rsidRPr="00F20387" w:rsidRDefault="009A1751" w:rsidP="009A1751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9A175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202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-202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</w:t>
      </w:r>
      <w:proofErr w:type="spellEnd"/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н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ому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році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керівного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складу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гімназії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входили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:</w:t>
      </w:r>
    </w:p>
    <w:p w14:paraId="55F9B341" w14:textId="131C9A78" w:rsidR="009A1751" w:rsidRPr="00F20387" w:rsidRDefault="009A1751" w:rsidP="009A175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Пилипчук В.О. 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за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в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ідувач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гімназії, на посаді 6 років, загальний стаж роботи 2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7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роки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14:paraId="675EBA79" w14:textId="3F9C3F88" w:rsidR="009A1751" w:rsidRPr="00F20387" w:rsidRDefault="009A1751" w:rsidP="009A175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Пилипчук Л.І.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заступник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завідувача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гімназії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виховної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на посаді 21 років, загальний стаж роботи 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30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років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14:paraId="3824A972" w14:textId="77777777" w:rsidR="009A1751" w:rsidRPr="00F20387" w:rsidRDefault="009A1751" w:rsidP="009A175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еремко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О.М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– педагог-</w:t>
      </w: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організатор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;</w:t>
      </w:r>
    </w:p>
    <w:p w14:paraId="71854D0F" w14:textId="77777777" w:rsidR="009A1751" w:rsidRPr="00F20387" w:rsidRDefault="009A1751" w:rsidP="009A175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proofErr w:type="spellStart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Осмолович</w:t>
      </w:r>
      <w:proofErr w:type="spellEnd"/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Ю.А. – практичний психолог.</w:t>
      </w:r>
    </w:p>
    <w:p w14:paraId="21EA1FB4" w14:textId="77777777" w:rsidR="009A1751" w:rsidRPr="00F20387" w:rsidRDefault="009A1751" w:rsidP="009A1751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Заступник завідувача гімназії виконувала свою роботу відповідно до посадових обов’язків, затверджених директором ОЗ, якими регулювалася їх безпосередня управлінська діяльність.</w:t>
      </w:r>
    </w:p>
    <w:p w14:paraId="2DCEFB8E" w14:textId="77777777" w:rsidR="009A1751" w:rsidRPr="00D75A3F" w:rsidRDefault="009A1751" w:rsidP="009A17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2.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Загальна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інформація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про школу</w:t>
      </w:r>
    </w:p>
    <w:tbl>
      <w:tblPr>
        <w:tblW w:w="90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169"/>
      </w:tblGrid>
      <w:tr w:rsidR="009A1751" w:rsidRPr="00D75A3F" w14:paraId="05183AA6" w14:textId="77777777" w:rsidTr="007B5D64">
        <w:trPr>
          <w:trHeight w:val="398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5524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Рік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заснування</w:t>
            </w:r>
            <w:proofErr w:type="spellEnd"/>
          </w:p>
        </w:tc>
        <w:tc>
          <w:tcPr>
            <w:tcW w:w="6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4F20" w14:textId="77777777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1951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</w:tr>
      <w:tr w:rsidR="009A1751" w:rsidRPr="00D8132D" w14:paraId="391D93FE" w14:textId="77777777" w:rsidTr="007B5D64">
        <w:trPr>
          <w:trHeight w:val="817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9261" w14:textId="77777777" w:rsidR="009A1751" w:rsidRPr="00D8132D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Завідувач гімназії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3CD3" w14:textId="77777777" w:rsidR="009A1751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Пилипчук Вікторія Олексіївна</w:t>
            </w: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, освіта вища, за фахом учитель</w:t>
            </w:r>
            <w:r w:rsidRPr="00D75A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 xml:space="preserve">української мови та літератури,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історіїї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 xml:space="preserve"> </w:t>
            </w: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,</w:t>
            </w:r>
            <w:r w:rsidRPr="00D75A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uk-UA"/>
              </w:rPr>
              <w:t> </w:t>
            </w: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«спеціаліст вищої</w:t>
            </w:r>
            <w:r w:rsidRPr="00D75A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 xml:space="preserve"> категорії», педагогічне звання «Старший вчитель».</w:t>
            </w:r>
          </w:p>
          <w:p w14:paraId="52343D39" w14:textId="77777777" w:rsidR="009A1751" w:rsidRPr="00D8132D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Заклад очолює з</w:t>
            </w:r>
            <w:r w:rsidRPr="00D75A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uk-UA"/>
              </w:rPr>
              <w:t> </w:t>
            </w: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вересня 2017</w:t>
            </w:r>
            <w:r w:rsidRPr="00D75A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uk-UA"/>
              </w:rPr>
              <w:t> </w:t>
            </w:r>
            <w:r w:rsidRPr="00D813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року.</w:t>
            </w:r>
          </w:p>
        </w:tc>
      </w:tr>
      <w:tr w:rsidR="009A1751" w:rsidRPr="00D75A3F" w14:paraId="605D50C5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3A69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Контингент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учнів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9E64" w14:textId="6A1383F0" w:rsidR="009A1751" w:rsidRPr="00D8132D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навчального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 у</w:t>
            </w:r>
            <w:r w:rsidRPr="00D75A3F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школі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 них 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 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5 – 9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  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55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наявн</w:t>
            </w:r>
            <w:proofErr w:type="spellEnd"/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інклюзивн</w:t>
            </w:r>
            <w:proofErr w:type="spellEnd"/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</w:t>
            </w:r>
            <w:proofErr w:type="spellEnd"/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</w:t>
            </w:r>
            <w:proofErr w:type="spellEnd"/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ню за висновком ІРЦ 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Учениця 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класу навчалася на індивідуальній формі навчання за рішенням ПМПК.</w:t>
            </w:r>
          </w:p>
        </w:tc>
      </w:tr>
      <w:tr w:rsidR="009A1751" w:rsidRPr="00D75A3F" w14:paraId="356C2834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8BBA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Мова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4992" w14:textId="77777777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мова</w:t>
            </w:r>
          </w:p>
        </w:tc>
      </w:tr>
      <w:tr w:rsidR="009A1751" w:rsidRPr="00D75A3F" w14:paraId="137242EC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1548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Педагогічний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колектив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1C16" w14:textId="77777777" w:rsidR="009A1751" w:rsidRPr="00F12743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нараховує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 20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, з них 19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вищу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освіту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, двоє із них зовнішні сумісники.</w:t>
            </w:r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Вищу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 13</w:t>
            </w:r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вчителів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– 1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ителів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” - 3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;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» - 2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«старший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» - 9</w:t>
            </w:r>
            <w:r w:rsidRPr="00D75A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9A1751" w:rsidRPr="00D75A3F" w14:paraId="6593E468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23CA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харчуванням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BDDE" w14:textId="20A45947" w:rsidR="009A1751" w:rsidRPr="00F05566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Гарячим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харчуванням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у 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навчальному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році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75A3F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забезпечено</w:t>
            </w:r>
            <w:proofErr w:type="spellEnd"/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</w:t>
            </w:r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</w:t>
            </w:r>
            <w:proofErr w:type="spellEnd"/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харчування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здійснюється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безоплатній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основі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Працює ГПД, </w:t>
            </w:r>
            <w:proofErr w:type="spellStart"/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харчуваня</w:t>
            </w:r>
            <w:proofErr w:type="spellEnd"/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 кошти батьків. </w:t>
            </w:r>
          </w:p>
        </w:tc>
      </w:tr>
      <w:tr w:rsidR="009A1751" w:rsidRPr="00D75A3F" w14:paraId="75482132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663C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Творчий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потенціал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00AF" w14:textId="77777777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працював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над проблемою  «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умов для самопізнання, саморозвитку, самореалізації особистості учасників освітнього процесу через впровадження у навчально – виховний процес інноваційних та проектних технологій» </w:t>
            </w:r>
          </w:p>
        </w:tc>
      </w:tr>
      <w:tr w:rsidR="009A1751" w:rsidRPr="00D75A3F" w14:paraId="46FDD1CC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8362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Гурткова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робота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2921" w14:textId="5C691AE5" w:rsidR="009A1751" w:rsidRPr="00B8651C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році години гурткової роботи не надавалися.</w:t>
            </w:r>
          </w:p>
        </w:tc>
      </w:tr>
      <w:tr w:rsidR="009A1751" w:rsidRPr="00D75A3F" w14:paraId="73D57269" w14:textId="77777777" w:rsidTr="007B5D64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4DDD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Підвіз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учнів</w:t>
            </w:r>
            <w:proofErr w:type="spellEnd"/>
          </w:p>
          <w:p w14:paraId="79C5C716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вчителів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92DA" w14:textId="35924391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C3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</w:t>
            </w:r>
            <w:proofErr w:type="spellEnd"/>
            <w:r w:rsidR="00F05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здійснюється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шкільним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автобусом.</w:t>
            </w:r>
          </w:p>
        </w:tc>
      </w:tr>
      <w:tr w:rsidR="009A1751" w:rsidRPr="00D75A3F" w14:paraId="77D95516" w14:textId="77777777" w:rsidTr="007B5D64">
        <w:trPr>
          <w:trHeight w:val="71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0F58" w14:textId="77777777" w:rsidR="009A1751" w:rsidRPr="00D75A3F" w:rsidRDefault="009A1751" w:rsidP="007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Матеріально-технічне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забезпечення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7DB5" w14:textId="77777777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9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абінетів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1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комп’ютерний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(5</w:t>
            </w:r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ПК),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футбольний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майданчик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 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майстерня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їдальня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55A36151" w14:textId="77777777" w:rsidR="009A1751" w:rsidRPr="00D75A3F" w:rsidRDefault="009A1751" w:rsidP="007B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D75A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</w:tbl>
    <w:p w14:paraId="67A22613" w14:textId="7CA5AAD5" w:rsidR="00E25D61" w:rsidRPr="00F20387" w:rsidRDefault="00E25D61" w:rsidP="00E25D6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- 202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атестувалися: </w:t>
      </w:r>
    </w:p>
    <w:p w14:paraId="529B951F" w14:textId="4E58B950" w:rsidR="00E25D61" w:rsidRPr="00F20387" w:rsidRDefault="00C36346" w:rsidP="00E25D6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Миколаївна</w:t>
      </w:r>
      <w:r w:rsidR="00E25D61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початкових класів, </w:t>
      </w:r>
      <w:r w:rsidR="00E25D61" w:rsidRPr="00F20387">
        <w:rPr>
          <w:rFonts w:ascii="Times New Roman" w:hAnsi="Times New Roman" w:cs="Times New Roman"/>
          <w:sz w:val="28"/>
          <w:szCs w:val="28"/>
          <w:lang w:val="uk-UA"/>
        </w:rPr>
        <w:t>підтверджено вищу кваліфікаційну категорію та педагогічне звання «Старший вчитель»;</w:t>
      </w:r>
    </w:p>
    <w:p w14:paraId="35B4A785" w14:textId="3D86AE9B" w:rsidR="00E25D61" w:rsidRPr="00F20387" w:rsidRDefault="00C36346" w:rsidP="00E25D6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Шишела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Іванівна</w:t>
      </w:r>
      <w:r w:rsidR="00E25D61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початкових класів, </w:t>
      </w:r>
      <w:r w:rsidR="00E25D61" w:rsidRPr="00F20387">
        <w:rPr>
          <w:rFonts w:ascii="Times New Roman" w:hAnsi="Times New Roman" w:cs="Times New Roman"/>
          <w:sz w:val="28"/>
          <w:szCs w:val="28"/>
          <w:lang w:val="uk-UA"/>
        </w:rPr>
        <w:t>підтверджено вищу кваліфікаційну категорію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25D61" w:rsidRPr="00F20387">
        <w:rPr>
          <w:rFonts w:ascii="Times New Roman" w:hAnsi="Times New Roman" w:cs="Times New Roman"/>
          <w:sz w:val="28"/>
          <w:szCs w:val="28"/>
          <w:lang w:val="uk-UA"/>
        </w:rPr>
        <w:t>педагогічне звання «Старший вчитель»:</w:t>
      </w:r>
    </w:p>
    <w:p w14:paraId="757A6676" w14:textId="12AC1EA0" w:rsidR="00E25D61" w:rsidRPr="00F20387" w:rsidRDefault="00E25D61" w:rsidP="00E25D6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 xml:space="preserve">інчук Наталія Адамівна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класів, </w:t>
      </w:r>
      <w:r w:rsidR="00C36346" w:rsidRPr="00F20387">
        <w:rPr>
          <w:rFonts w:ascii="Times New Roman" w:hAnsi="Times New Roman" w:cs="Times New Roman"/>
          <w:sz w:val="28"/>
          <w:szCs w:val="28"/>
          <w:lang w:val="uk-UA"/>
        </w:rPr>
        <w:t>підтверджено вищу кваліфікаційну категорію та педагогічне звання «Старший вчитель»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B9B02E" w14:textId="431D46D5" w:rsidR="00E25D61" w:rsidRPr="00F20387" w:rsidRDefault="00E25D61" w:rsidP="00E25D6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t>Кількість обслуговуючого персоналу за штатним розписом на початок року -7</w:t>
      </w:r>
      <w:r w:rsidR="00C3634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A8C388" w14:textId="77777777" w:rsidR="00E25D61" w:rsidRPr="00F20387" w:rsidRDefault="00E25D61" w:rsidP="00E25D6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затверджує директор опорного закладу, погоджує сільський голова Вишнівської сільської ради. </w:t>
      </w:r>
    </w:p>
    <w:p w14:paraId="266204C3" w14:textId="427D16BD" w:rsidR="009A1751" w:rsidRDefault="009A1751" w:rsidP="009A175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Територія обслуговування це діти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с.Радехів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Вижгів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Чмикос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На кінець 202</w:t>
      </w:r>
      <w:r w:rsidR="00C36346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202</w:t>
      </w:r>
      <w:r w:rsidR="00C36346">
        <w:rPr>
          <w:rFonts w:ascii="Times New Roman" w:hAnsi="Times New Roman" w:cs="Times New Roman"/>
          <w:bCs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навчається 1</w:t>
      </w:r>
      <w:r w:rsidR="00C36346">
        <w:rPr>
          <w:rFonts w:ascii="Times New Roman" w:hAnsi="Times New Roman" w:cs="Times New Roman"/>
          <w:bCs/>
          <w:iCs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здобувачів освіти. </w:t>
      </w:r>
    </w:p>
    <w:p w14:paraId="195D63D7" w14:textId="77777777" w:rsidR="009A1751" w:rsidRDefault="009A1751" w:rsidP="009A175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Мова освітнього процесу – українська.</w:t>
      </w:r>
    </w:p>
    <w:p w14:paraId="2ECBEF05" w14:textId="77777777" w:rsidR="009A1751" w:rsidRDefault="009A1751" w:rsidP="009A175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Вакантні посади відсутні, всі працівники працюють за відповідною фаховою підготовкою.  </w:t>
      </w:r>
    </w:p>
    <w:p w14:paraId="609D6A55" w14:textId="46BC5AD5" w:rsidR="00D41949" w:rsidRDefault="009A1751" w:rsidP="00D419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Підбиваючи підсумки роботи за період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червень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202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3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р. –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травень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202</w:t>
      </w:r>
      <w:r w:rsidR="00C3634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4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р., хочу відмітити, що це був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рік напруженої роботи, війна внесла свої корективи і в освітній процес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 Ви знаєте, що відбуваються зміни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у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сфері формування змісту середньої загальної освіти,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реалізація Закону «Про освіту», прийнятого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28 вересня 2017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F2038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р., реалізація Закону «Про повну загальну середню освіту», прийнятого 17 березня 2020 року, переглядаються та оновлюються навчальні програми, підручники, увесь навчально-методичний комплекс, необхідний для успішного функціонування та розвитку сучасної школи</w:t>
      </w:r>
      <w:r w:rsidR="008B334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202</w:t>
      </w:r>
      <w:r w:rsidR="008B334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ро</w:t>
      </w:r>
      <w:r w:rsidR="008B334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ці 5- 6 класи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НУШ </w:t>
      </w:r>
      <w:r w:rsidR="008B334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отримали всі підручники згідно державного замовлення, хоча і з запізненням</w:t>
      </w:r>
      <w:r w:rsidR="00F055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та підручники не тих авторів, що обирали.</w:t>
      </w:r>
    </w:p>
    <w:p w14:paraId="12051EB7" w14:textId="23A13DE2" w:rsidR="00D41949" w:rsidRPr="00E95045" w:rsidRDefault="00D41949" w:rsidP="00D419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зазначалося вище – харчування організовуємо 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через послуги приватного підприємця </w:t>
      </w:r>
      <w:proofErr w:type="spellStart"/>
      <w:r w:rsidR="008B3347">
        <w:rPr>
          <w:rFonts w:ascii="Times New Roman" w:hAnsi="Times New Roman" w:cs="Times New Roman"/>
          <w:sz w:val="28"/>
          <w:szCs w:val="28"/>
          <w:lang w:val="uk-UA"/>
        </w:rPr>
        <w:t>Трофимук</w:t>
      </w:r>
      <w:proofErr w:type="spellEnd"/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 Т.Д.</w:t>
      </w:r>
      <w:r>
        <w:rPr>
          <w:rFonts w:ascii="Times New Roman" w:hAnsi="Times New Roman" w:cs="Times New Roman"/>
          <w:sz w:val="28"/>
          <w:szCs w:val="28"/>
          <w:lang w:val="uk-UA"/>
        </w:rPr>
        <w:t>. Безкоштовно харчуються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 всі учні  1- 9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шкільних обідів для пільгових категорій становить – до 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14:paraId="6978122B" w14:textId="65D868E6" w:rsidR="009A1751" w:rsidRPr="00F20387" w:rsidRDefault="00E25D61" w:rsidP="00D4194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751">
        <w:rPr>
          <w:rFonts w:ascii="Times New Roman" w:hAnsi="Times New Roman" w:cs="Times New Roman"/>
          <w:sz w:val="28"/>
          <w:szCs w:val="28"/>
          <w:lang w:val="uk-UA"/>
        </w:rPr>
        <w:t>Працівники школи - це команда, яка  злагоджено працює для досягнення успіху.</w:t>
      </w: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Станом на 1 вересня 202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всі учні школи пройшли медогляд та надали необхідні довідки. Педагогічний колектив тісно співпрацює із завідуючою ФАПом с. Радехів. Радехівська гімназія є Школа сприяння здоров’ю, тому велика увага приділяється зміцненню здоров’я учнів, проводиться профілактична робота.</w:t>
      </w:r>
      <w:r w:rsidR="00D41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751" w:rsidRPr="00F20387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Радехівська гімназія має облаштований спортивний стадіон та спортивний майданчик, приміщення котельні та господарську споруду, харчоблок та їдальню. </w:t>
      </w:r>
      <w:r w:rsidR="008B3347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Влітку планується часткова заміна дверей в спортивному залі та по класах, встановлення гімнастичного майданчика, встановлення нової огорожі.</w:t>
      </w:r>
      <w:r w:rsidR="009A1751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A1751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школи в поточному навчальному році проводив послідовну і </w:t>
      </w:r>
      <w:r w:rsidR="009A1751" w:rsidRPr="00F203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цілеспрямовану роботу 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9A1751" w:rsidRPr="00F20387">
        <w:rPr>
          <w:rFonts w:ascii="Times New Roman" w:hAnsi="Times New Roman" w:cs="Times New Roman"/>
          <w:sz w:val="28"/>
          <w:szCs w:val="28"/>
          <w:lang w:val="uk-UA"/>
        </w:rPr>
        <w:t>виконанню з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авдань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з реформою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: Законом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концептуальними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засадами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перспективним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забезпечував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51" w:rsidRPr="00F20387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9A1751" w:rsidRPr="00F20387">
        <w:rPr>
          <w:rFonts w:ascii="Times New Roman" w:hAnsi="Times New Roman" w:cs="Times New Roman"/>
          <w:sz w:val="28"/>
          <w:szCs w:val="28"/>
        </w:rPr>
        <w:t>.</w:t>
      </w:r>
    </w:p>
    <w:p w14:paraId="3E5DE499" w14:textId="77777777" w:rsidR="00D41949" w:rsidRDefault="009A1751" w:rsidP="00A0039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закладі розроблені Правила прийому згідно «Закону про загальну середню освіту»</w:t>
      </w:r>
      <w:r w:rsidR="00E25D6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висвітлені на сайті закладу освіти.</w:t>
      </w:r>
    </w:p>
    <w:p w14:paraId="3317876B" w14:textId="4BF428DD" w:rsidR="00C44B72" w:rsidRDefault="00C44B72" w:rsidP="00A0039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закладі діє </w:t>
      </w:r>
      <w:r w:rsidR="00BC4D7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інклюзивн</w:t>
      </w:r>
      <w:r w:rsidR="00BC4D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клас</w:t>
      </w:r>
      <w:r w:rsidR="00BC4D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Створені всі належні умови для здобуття освіти.  Наявні правила поведінки в школі, діти ознайомлені із ними, вчителями проводиться відповідна робота, але не завжди діти їх дотримуються. </w:t>
      </w:r>
    </w:p>
    <w:p w14:paraId="28B2D270" w14:textId="505F8AF0" w:rsidR="00C44B72" w:rsidRPr="00E25D61" w:rsidRDefault="00C44B72" w:rsidP="00A0039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Проводиться робота класними керівниками та практичним психологом із виявлення та попередження випадків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Є план заходів, постійно доводиться  </w:t>
      </w:r>
      <w:r w:rsidR="008B334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 відома учнів.</w:t>
      </w:r>
    </w:p>
    <w:p w14:paraId="6F3FDFDC" w14:textId="0ACD11EB" w:rsidR="00C03B17" w:rsidRPr="00A0039A" w:rsidRDefault="005279B0" w:rsidP="00A0039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Загальнодержавний </w:t>
      </w:r>
      <w:r w:rsidR="002A6125">
        <w:rPr>
          <w:rFonts w:ascii="Times New Roman" w:hAnsi="Times New Roman" w:cs="Times New Roman"/>
          <w:sz w:val="28"/>
          <w:szCs w:val="28"/>
          <w:lang w:val="uk-UA"/>
        </w:rPr>
        <w:t>карантин, війна, що розпочала Росія у</w:t>
      </w:r>
      <w:r w:rsidR="00615957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2A6125">
        <w:rPr>
          <w:rFonts w:ascii="Times New Roman" w:hAnsi="Times New Roman" w:cs="Times New Roman"/>
          <w:sz w:val="28"/>
          <w:szCs w:val="28"/>
          <w:lang w:val="uk-UA"/>
        </w:rPr>
        <w:t xml:space="preserve"> році принесли</w:t>
      </w:r>
      <w:r w:rsidR="00E34388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свої корективи в освітній процес.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 Заклад працює з 01.09.2</w:t>
      </w:r>
      <w:r w:rsidR="00BC4D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>23 року в очному режимі, адже є первинне укриття</w:t>
      </w:r>
      <w:r w:rsidR="009E11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334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інтернет, світло, обігрів за допомогою УФО.</w:t>
      </w:r>
      <w:r w:rsidR="002A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3A8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7BFE93" w14:textId="77777777" w:rsidR="00880B5B" w:rsidRDefault="00880B5B" w:rsidP="00F2038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87">
        <w:rPr>
          <w:rFonts w:ascii="Times New Roman" w:hAnsi="Times New Roman" w:cs="Times New Roman"/>
          <w:sz w:val="28"/>
          <w:szCs w:val="28"/>
          <w:lang w:val="uk-UA"/>
        </w:rPr>
        <w:t>Керівник педаг</w:t>
      </w:r>
      <w:r w:rsidR="00B73D84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огічної команди школи – завідувач </w:t>
      </w:r>
      <w:r w:rsidR="00046766"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F20387">
        <w:rPr>
          <w:rFonts w:ascii="Times New Roman" w:hAnsi="Times New Roman" w:cs="Times New Roman"/>
          <w:sz w:val="28"/>
          <w:szCs w:val="28"/>
          <w:lang w:val="uk-UA"/>
        </w:rPr>
        <w:t>- забезпечує кооперацію зусиль учителів та батьків і відповідає за результати к</w:t>
      </w:r>
      <w:r w:rsidR="008A18C8" w:rsidRPr="00F20387">
        <w:rPr>
          <w:rFonts w:ascii="Times New Roman" w:hAnsi="Times New Roman" w:cs="Times New Roman"/>
          <w:sz w:val="28"/>
          <w:szCs w:val="28"/>
          <w:lang w:val="uk-UA"/>
        </w:rPr>
        <w:t>олективної роботи всієї команди тісно співпрацюючи із директором опорного закладу.</w:t>
      </w:r>
      <w:r w:rsidRPr="00F20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3D84" w:rsidRPr="00F20387">
        <w:rPr>
          <w:rFonts w:ascii="Times New Roman" w:hAnsi="Times New Roman" w:cs="Times New Roman"/>
          <w:sz w:val="28"/>
          <w:szCs w:val="28"/>
        </w:rPr>
        <w:t>Гол</w:t>
      </w:r>
      <w:r w:rsidR="00046766" w:rsidRPr="00F20387">
        <w:rPr>
          <w:rFonts w:ascii="Times New Roman" w:hAnsi="Times New Roman" w:cs="Times New Roman"/>
          <w:sz w:val="28"/>
          <w:szCs w:val="28"/>
        </w:rPr>
        <w:t>овним</w:t>
      </w:r>
      <w:proofErr w:type="spellEnd"/>
      <w:r w:rsidR="00046766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66" w:rsidRPr="00F20387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="00046766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66" w:rsidRPr="00F20387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="00046766"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66" w:rsidRPr="00F20387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="00046766" w:rsidRPr="00F20387">
        <w:rPr>
          <w:rFonts w:ascii="Times New Roman" w:hAnsi="Times New Roman" w:cs="Times New Roman"/>
          <w:sz w:val="28"/>
          <w:szCs w:val="28"/>
        </w:rPr>
        <w:t xml:space="preserve"> </w:t>
      </w:r>
      <w:r w:rsidRPr="00F20387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. Головною метою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навченості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відповідатиме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87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F203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701F2" w14:textId="77777777" w:rsidR="00D41949" w:rsidRDefault="00D41949" w:rsidP="0022035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27327" w14:textId="77777777" w:rsidR="00D41949" w:rsidRPr="00561C44" w:rsidRDefault="00D41949" w:rsidP="00561C44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анкети</w:t>
      </w:r>
    </w:p>
    <w:p w14:paraId="54884CE0" w14:textId="77777777" w:rsidR="00F20387" w:rsidRPr="00D75A3F" w:rsidRDefault="00F20387" w:rsidP="00F20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Ефективність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освітнього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процесу</w:t>
      </w:r>
      <w:proofErr w:type="spellEnd"/>
    </w:p>
    <w:p w14:paraId="0BF9FF93" w14:textId="77777777" w:rsidR="00F20387" w:rsidRPr="00D75A3F" w:rsidRDefault="00F20387" w:rsidP="00F20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page7"/>
      <w:bookmarkEnd w:id="0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Контрольно-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аналітична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діяльність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та робота з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обдарованими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учнями</w:t>
      </w:r>
      <w:proofErr w:type="spellEnd"/>
    </w:p>
    <w:p w14:paraId="10CE67D9" w14:textId="493524DE" w:rsidR="00F20387" w:rsidRPr="00F20387" w:rsidRDefault="00F20387" w:rsidP="008F0453">
      <w:pPr>
        <w:shd w:val="clear" w:color="auto" w:fill="FFFFFF"/>
        <w:spacing w:after="0" w:line="276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Дієвий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орган 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структурі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роботи-засідання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малої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педагогічної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и</w:t>
      </w: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які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виносилися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звітного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проблемного,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організаційного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підсумкового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характеру.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Підготовчий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етап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триває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достатній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якого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кожний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учитель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має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змогу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переглянути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літературу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систематизувати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надбання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підготуватися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звіту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тощо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З учителями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проводилися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наради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де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виносилися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проблемні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стосувалися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початкової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основної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саме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  <w:r w:rsidRPr="00D75A3F">
        <w:rPr>
          <w:rFonts w:ascii="Calibri" w:eastAsia="Times New Roman" w:hAnsi="Calibri" w:cs="Calibri"/>
          <w:color w:val="111111"/>
          <w:sz w:val="20"/>
          <w:szCs w:val="20"/>
          <w:lang w:eastAsia="uk-UA"/>
        </w:rPr>
        <w:t> 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критерії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оцінювання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планування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форми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індивідуального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підходу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шестирічок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 w:rsidRPr="00D75A3F">
        <w:rPr>
          <w:rFonts w:ascii="Calibri" w:eastAsia="Times New Roman" w:hAnsi="Calibri" w:cs="Calibri"/>
          <w:color w:val="111111"/>
          <w:sz w:val="20"/>
          <w:szCs w:val="20"/>
          <w:lang w:eastAsia="uk-UA"/>
        </w:rPr>
        <w:t> 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адаптація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8F04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та оцінювання</w:t>
      </w:r>
      <w:r w:rsidR="008F0453"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5-</w:t>
      </w:r>
      <w:r w:rsidR="0022035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6 </w:t>
      </w:r>
      <w:proofErr w:type="spellStart"/>
      <w:r w:rsidR="0022035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</w:t>
      </w:r>
      <w:r w:rsidR="0022035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ведення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ділової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документації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дистанційн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воєнного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стану</w:t>
      </w: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5972A135" w14:textId="0553572E" w:rsidR="00880B5B" w:rsidRPr="00880B5B" w:rsidRDefault="00880B5B" w:rsidP="00F20387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діяль</w:t>
      </w:r>
      <w:r w:rsidR="00C03B17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="00C03B1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C03B1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C03B17">
        <w:rPr>
          <w:rFonts w:ascii="Times New Roman" w:hAnsi="Times New Roman" w:cs="Times New Roman"/>
          <w:sz w:val="28"/>
          <w:szCs w:val="28"/>
        </w:rPr>
        <w:t>, у 202</w:t>
      </w:r>
      <w:r w:rsidR="002203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3B17">
        <w:rPr>
          <w:rFonts w:ascii="Times New Roman" w:hAnsi="Times New Roman" w:cs="Times New Roman"/>
          <w:sz w:val="28"/>
          <w:szCs w:val="28"/>
        </w:rPr>
        <w:t>/202</w:t>
      </w:r>
      <w:r w:rsidR="002203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.:</w:t>
      </w:r>
    </w:p>
    <w:p w14:paraId="1D9F62FF" w14:textId="77777777" w:rsidR="00C03B17" w:rsidRPr="00D75A3F" w:rsidRDefault="00C03B17" w:rsidP="00F20387">
      <w:pPr>
        <w:numPr>
          <w:ilvl w:val="0"/>
          <w:numId w:val="2"/>
        </w:numPr>
        <w:shd w:val="clear" w:color="auto" w:fill="FFFFFF"/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Поступальна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реалізація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Концепції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Нової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української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школи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»,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нових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державних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стандартів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загальної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середньої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розроблених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урахуванням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компетентностей,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необхідних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успішної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самореалізації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особистості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</w:p>
    <w:p w14:paraId="06A583F7" w14:textId="77777777" w:rsidR="00C03B17" w:rsidRPr="00D75A3F" w:rsidRDefault="00C03B17" w:rsidP="00F20387">
      <w:pPr>
        <w:numPr>
          <w:ilvl w:val="0"/>
          <w:numId w:val="2"/>
        </w:numPr>
        <w:shd w:val="clear" w:color="auto" w:fill="FFFFFF"/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Запровадження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нового принципу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педагогіки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партнерства,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що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ґрунтується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співпраці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учня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вчителя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батьків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</w:p>
    <w:p w14:paraId="16C45E78" w14:textId="77777777" w:rsidR="00C03B17" w:rsidRPr="00D75A3F" w:rsidRDefault="00C03B17" w:rsidP="00F20387">
      <w:pPr>
        <w:numPr>
          <w:ilvl w:val="0"/>
          <w:numId w:val="2"/>
        </w:numPr>
        <w:shd w:val="clear" w:color="auto" w:fill="FFFFFF"/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Запровадження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принципу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дитиноцентризму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орієнтація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на потреби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учня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).</w:t>
      </w:r>
    </w:p>
    <w:p w14:paraId="0668DCDE" w14:textId="77777777" w:rsidR="00C03B17" w:rsidRPr="00D75A3F" w:rsidRDefault="00C03B17" w:rsidP="00F20387">
      <w:pPr>
        <w:numPr>
          <w:ilvl w:val="0"/>
          <w:numId w:val="2"/>
        </w:numPr>
        <w:shd w:val="clear" w:color="auto" w:fill="FFFFFF"/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Пошук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нових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прогресивних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технологій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методів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прийомів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впровадження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життєвих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компетентностей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освітній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процес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пов’язаних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із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здобуттям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учнями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умінь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навичок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необхідних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успішної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самореалізації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професійній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особистому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житті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громадській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активності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  <w:r w:rsidRPr="00D75A3F">
        <w:rPr>
          <w:rFonts w:ascii="Calibri" w:eastAsia="Times New Roman" w:hAnsi="Calibri" w:cs="Calibri"/>
          <w:color w:val="111111"/>
          <w:sz w:val="20"/>
          <w:szCs w:val="20"/>
          <w:shd w:val="clear" w:color="auto" w:fill="FFFFFF"/>
          <w:lang w:eastAsia="uk-UA"/>
        </w:rPr>
        <w:t> </w:t>
      </w:r>
    </w:p>
    <w:p w14:paraId="7FEDD7C2" w14:textId="77777777" w:rsidR="00C03B17" w:rsidRPr="00D75A3F" w:rsidRDefault="00C03B17" w:rsidP="00F20387">
      <w:pPr>
        <w:numPr>
          <w:ilvl w:val="0"/>
          <w:numId w:val="2"/>
        </w:numPr>
        <w:shd w:val="clear" w:color="auto" w:fill="FFFFFF"/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Впровадження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освітній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процес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сучасних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цифрових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 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комп’ютерних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технологій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</w:p>
    <w:p w14:paraId="627B26A2" w14:textId="77777777" w:rsidR="00880B5B" w:rsidRPr="00880B5B" w:rsidRDefault="00880B5B" w:rsidP="00D419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14:paraId="29860A1E" w14:textId="69442FF6" w:rsidR="007F5F03" w:rsidRPr="00CD490A" w:rsidRDefault="00880B5B" w:rsidP="00F20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0B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F2038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Враховуючи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сучасні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вимоги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стиль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керівництва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школою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близький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 демократичного, так як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рішень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приймаються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основі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врахування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дум</w:t>
      </w:r>
      <w:r w:rsidR="00AD253E">
        <w:rPr>
          <w:rFonts w:ascii="Times New Roman" w:hAnsi="Times New Roman" w:cs="Times New Roman"/>
          <w:bCs/>
          <w:iCs/>
          <w:sz w:val="28"/>
          <w:szCs w:val="28"/>
        </w:rPr>
        <w:t xml:space="preserve">ки </w:t>
      </w:r>
      <w:proofErr w:type="spellStart"/>
      <w:r w:rsidR="00AD253E">
        <w:rPr>
          <w:rFonts w:ascii="Times New Roman" w:hAnsi="Times New Roman" w:cs="Times New Roman"/>
          <w:bCs/>
          <w:iCs/>
          <w:sz w:val="28"/>
          <w:szCs w:val="28"/>
        </w:rPr>
        <w:t>колективу</w:t>
      </w:r>
      <w:proofErr w:type="spellEnd"/>
      <w:r w:rsidR="00AD253E">
        <w:rPr>
          <w:rFonts w:ascii="Times New Roman" w:hAnsi="Times New Roman" w:cs="Times New Roman"/>
          <w:bCs/>
          <w:iCs/>
          <w:sz w:val="28"/>
          <w:szCs w:val="28"/>
        </w:rPr>
        <w:t xml:space="preserve"> й </w:t>
      </w:r>
      <w:proofErr w:type="spellStart"/>
      <w:r w:rsidR="00AD253E">
        <w:rPr>
          <w:rFonts w:ascii="Times New Roman" w:hAnsi="Times New Roman" w:cs="Times New Roman"/>
          <w:bCs/>
          <w:iCs/>
          <w:sz w:val="28"/>
          <w:szCs w:val="28"/>
        </w:rPr>
        <w:t>інтересів</w:t>
      </w:r>
      <w:proofErr w:type="spellEnd"/>
      <w:r w:rsidR="00AD25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253E">
        <w:rPr>
          <w:rFonts w:ascii="Times New Roman" w:hAnsi="Times New Roman" w:cs="Times New Roman"/>
          <w:bCs/>
          <w:iCs/>
          <w:sz w:val="28"/>
          <w:szCs w:val="28"/>
        </w:rPr>
        <w:t>справи</w:t>
      </w:r>
      <w:proofErr w:type="spellEnd"/>
      <w:r w:rsidR="00AD253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63EDEA4" w14:textId="77777777" w:rsidR="006F21EA" w:rsidRPr="006F21EA" w:rsidRDefault="00880B5B" w:rsidP="006F21E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618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Дуже хочеться створити такий мікроклімат, коли успіхи кожного сприймаються позитивно, ініціатива й самостійність підтримується, повноваження д</w:t>
      </w:r>
      <w:r w:rsidR="008A18C8" w:rsidRPr="003618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елегуються. </w:t>
      </w:r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Я, як </w:t>
      </w:r>
      <w:proofErr w:type="spellStart"/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</w:t>
      </w:r>
      <w:r w:rsidR="008A18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ервник</w:t>
      </w:r>
      <w:proofErr w:type="spellEnd"/>
      <w:r w:rsidRPr="003618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школи </w:t>
      </w:r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роботі з працівниками </w:t>
      </w:r>
      <w:proofErr w:type="spellStart"/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дотримуют</w:t>
      </w:r>
      <w:r w:rsidRPr="003618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ся</w:t>
      </w:r>
      <w:proofErr w:type="spellEnd"/>
      <w:r w:rsidRPr="003618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партнерського стилю керівництва. </w:t>
      </w:r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Цьому свідчать результати опитування.</w:t>
      </w:r>
    </w:p>
    <w:p w14:paraId="04F006D5" w14:textId="77777777" w:rsidR="00880B5B" w:rsidRPr="006F21EA" w:rsidRDefault="00880B5B" w:rsidP="006F21E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</w:t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здійснюється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заради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пошуку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винних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заради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позитивного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кінцевого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результату.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Переважають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такі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методи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керівництва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порада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особистий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приклад, похвала;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ставлення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 людей -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шанобливе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вимогливість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поєднується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справедливістю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спілкування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ввічливе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поважливе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рідко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наказом.     </w:t>
      </w:r>
    </w:p>
    <w:p w14:paraId="0742D746" w14:textId="77777777" w:rsidR="007F5F03" w:rsidRPr="0056420A" w:rsidRDefault="00880B5B" w:rsidP="0056420A">
      <w:pPr>
        <w:tabs>
          <w:tab w:val="left" w:pos="-567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80B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8A18C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зв'язку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цим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я надаю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колегам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само</w:t>
      </w:r>
      <w:r w:rsidR="008A18C8">
        <w:rPr>
          <w:rFonts w:ascii="Times New Roman" w:hAnsi="Times New Roman" w:cs="Times New Roman"/>
          <w:bCs/>
          <w:iCs/>
          <w:sz w:val="28"/>
          <w:szCs w:val="28"/>
        </w:rPr>
        <w:t>стійності</w:t>
      </w:r>
      <w:proofErr w:type="spellEnd"/>
      <w:r w:rsidR="008A18C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A18C8">
        <w:rPr>
          <w:rFonts w:ascii="Times New Roman" w:hAnsi="Times New Roman" w:cs="Times New Roman"/>
          <w:bCs/>
          <w:iCs/>
          <w:sz w:val="28"/>
          <w:szCs w:val="28"/>
        </w:rPr>
        <w:t>звісно</w:t>
      </w:r>
      <w:proofErr w:type="spellEnd"/>
      <w:r w:rsidR="008A18C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8A18C8">
        <w:rPr>
          <w:rFonts w:ascii="Times New Roman" w:hAnsi="Times New Roman" w:cs="Times New Roman"/>
          <w:bCs/>
          <w:iCs/>
          <w:sz w:val="28"/>
          <w:szCs w:val="28"/>
        </w:rPr>
        <w:t>відповідної</w:t>
      </w:r>
      <w:proofErr w:type="spellEnd"/>
      <w:r w:rsidR="008A18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їхній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кваліфікації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і характеру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роботи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створюю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необхідні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умови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proofErr w:type="spellStart"/>
      <w:r w:rsidR="007F5F03">
        <w:rPr>
          <w:rFonts w:ascii="Times New Roman" w:hAnsi="Times New Roman" w:cs="Times New Roman"/>
          <w:bCs/>
          <w:iCs/>
          <w:sz w:val="28"/>
          <w:szCs w:val="28"/>
        </w:rPr>
        <w:t>самореалізації</w:t>
      </w:r>
      <w:proofErr w:type="spellEnd"/>
      <w:r w:rsidR="007F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проходження атестації.</w:t>
      </w:r>
    </w:p>
    <w:p w14:paraId="2A494D41" w14:textId="77777777" w:rsidR="007F5F03" w:rsidRPr="00CD490A" w:rsidRDefault="007F5F03" w:rsidP="006F2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принцип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proofErr w:type="spellStart"/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людиноцентризм</w:t>
      </w:r>
      <w:proofErr w:type="spellEnd"/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реалізується</w:t>
      </w:r>
      <w:proofErr w:type="spellEnd"/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практичній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через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закладу, яка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розробляється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до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державних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враховує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 та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спроможність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</w:t>
      </w:r>
    </w:p>
    <w:p w14:paraId="592592A0" w14:textId="77777777" w:rsidR="00C85CB7" w:rsidRPr="00C44B72" w:rsidRDefault="007F5F03" w:rsidP="00C44B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="00D061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приймаються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з 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пропозицій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Адміністрація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активно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втілює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політику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відкритих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дверей», коли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педагог,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учень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батько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своїми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пропозиціями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зауваженнями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побажаннями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зайти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</w:t>
      </w:r>
      <w:proofErr w:type="spellEnd"/>
      <w:r w:rsidRPr="00CD49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директора.</w:t>
      </w:r>
    </w:p>
    <w:p w14:paraId="1176E011" w14:textId="77777777" w:rsidR="00C85CB7" w:rsidRPr="00D75A3F" w:rsidRDefault="00C85CB7" w:rsidP="00C85C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ОРГАНІЗАЦІЯ РОБОТИ З БЕЗПЕКИ ЖИТТЄДІЯЛЬНОСТІ</w:t>
      </w:r>
    </w:p>
    <w:p w14:paraId="187E9AC9" w14:textId="77777777" w:rsidR="00C85CB7" w:rsidRPr="00D75A3F" w:rsidRDefault="00C85CB7" w:rsidP="00C85C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 метою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керуючись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відповідною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нормативною базою,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організована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робота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4C04C3BF" w14:textId="77777777" w:rsidR="00C85CB7" w:rsidRPr="00D75A3F" w:rsidRDefault="00C85CB7" w:rsidP="00C85C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Своєчасно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складено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необхідні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акти-дозволи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занять 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кабінетах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майстерні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вересні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керівниками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усіма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учнями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проведено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вступний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із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проводилися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первинні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техніки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перед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виконанням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лабораторних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практичних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робіт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майстерні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заняттях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трудового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фізкультури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Перед 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їхали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</w:t>
      </w: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змагання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 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обов’язково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проводився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цільовий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</w:t>
      </w:r>
      <w:proofErr w:type="spellEnd"/>
      <w:r w:rsidRPr="00D7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.</w:t>
      </w:r>
    </w:p>
    <w:p w14:paraId="6DD64F19" w14:textId="77777777" w:rsidR="00C85CB7" w:rsidRPr="00D75A3F" w:rsidRDefault="00C85CB7" w:rsidP="006F21EA">
      <w:pPr>
        <w:shd w:val="clear" w:color="auto" w:fill="FFFFFF"/>
        <w:spacing w:after="0" w:line="276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Перед початком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пройшли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медичний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огляд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Своєчасно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якісно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проведена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підготовка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новому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навчальному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році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до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зими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були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профілактичні</w:t>
      </w:r>
      <w:proofErr w:type="spellEnd"/>
      <w:r w:rsidRPr="00D75A3F">
        <w:rPr>
          <w:rFonts w:ascii="Calibri" w:eastAsia="Times New Roman" w:hAnsi="Calibri" w:cs="Calibri"/>
          <w:color w:val="111111"/>
          <w:sz w:val="20"/>
          <w:szCs w:val="20"/>
          <w:lang w:eastAsia="uk-UA"/>
        </w:rPr>
        <w:t> </w:t>
      </w: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заходи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попередження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дитячого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травматизму. Перед початком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усіх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канікул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керівники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проводили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бесіди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канікул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51A574AE" w14:textId="16EE59D0" w:rsidR="00C85CB7" w:rsidRPr="0056420A" w:rsidRDefault="00C85CB7" w:rsidP="00C85C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 уроках «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Основи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здоров’я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</w:t>
      </w:r>
      <w:r w:rsidR="008B334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, ЗБД</w:t>
      </w: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відпрацьовано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умовах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виникнення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надзвичайних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ситуацій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першої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доп</w:t>
      </w:r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омоги</w:t>
      </w:r>
      <w:proofErr w:type="spellEnd"/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травмованим</w:t>
      </w:r>
      <w:proofErr w:type="spellEnd"/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потерпілим</w:t>
      </w:r>
      <w:proofErr w:type="spellEnd"/>
      <w:r w:rsidR="0056420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, мінна безпека.</w:t>
      </w:r>
    </w:p>
    <w:p w14:paraId="537A2821" w14:textId="77777777" w:rsidR="00C85CB7" w:rsidRPr="00D75A3F" w:rsidRDefault="00C85CB7" w:rsidP="006F21EA">
      <w:pPr>
        <w:shd w:val="clear" w:color="auto" w:fill="FFFFFF"/>
        <w:spacing w:after="0" w:line="276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керівники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провели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заплановані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бесіди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заняття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дітьми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вивченню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правил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дорожнього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руху, правил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пожежної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правил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користування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газом, правил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поведінки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громадських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місцях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воді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10624991" w14:textId="77777777" w:rsidR="00C85CB7" w:rsidRPr="00D75A3F" w:rsidRDefault="00C85CB7" w:rsidP="00C85C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На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батьківських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зборах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проводилась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роз’яснювальна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робота з батьками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збереження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здоров’я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дітей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25ACEF68" w14:textId="77777777" w:rsidR="00E5678B" w:rsidRPr="00C44B72" w:rsidRDefault="00C85CB7" w:rsidP="00C44B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проводились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заняття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евакуації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відпрацювання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разі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виникнення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надзвичайних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ситуацій</w:t>
      </w:r>
      <w:proofErr w:type="spellEnd"/>
      <w:r w:rsidRPr="00D75A3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="0054567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Це все відображено в анкетуванні.</w:t>
      </w:r>
    </w:p>
    <w:p w14:paraId="7669374E" w14:textId="77777777" w:rsidR="00E5678B" w:rsidRDefault="00E5678B" w:rsidP="0056420A">
      <w:pPr>
        <w:pStyle w:val="a9"/>
        <w:spacing w:before="228"/>
        <w:ind w:firstLine="540"/>
        <w:jc w:val="both"/>
      </w:pPr>
      <w:r>
        <w:lastRenderedPageBreak/>
        <w:t>Виховання</w:t>
      </w:r>
      <w:r>
        <w:rPr>
          <w:spacing w:val="6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важлива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суперечлива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педагогічної</w:t>
      </w:r>
      <w:r w:rsidR="0056420A">
        <w:t xml:space="preserve"> </w:t>
      </w:r>
      <w:r>
        <w:t>діяльності на сучасному етапі. Завданням виховання є створення необхідних умов, за</w:t>
      </w:r>
      <w:r>
        <w:rPr>
          <w:spacing w:val="1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розвитися</w:t>
      </w:r>
      <w:r>
        <w:rPr>
          <w:spacing w:val="-3"/>
        </w:rPr>
        <w:t xml:space="preserve"> </w:t>
      </w:r>
      <w:r>
        <w:t>активний</w:t>
      </w:r>
      <w:r>
        <w:rPr>
          <w:spacing w:val="-4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сучасного</w:t>
      </w:r>
      <w:r>
        <w:rPr>
          <w:spacing w:val="-6"/>
        </w:rPr>
        <w:t xml:space="preserve"> </w:t>
      </w:r>
      <w:r>
        <w:t>суспільства,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добре</w:t>
      </w:r>
      <w:r>
        <w:rPr>
          <w:spacing w:val="-6"/>
        </w:rPr>
        <w:t xml:space="preserve"> </w:t>
      </w:r>
      <w:r>
        <w:t>знає</w:t>
      </w:r>
      <w:r>
        <w:rPr>
          <w:spacing w:val="-2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вміє правильно використовувати власний потенціал, здатний створити ситуацію</w:t>
      </w:r>
      <w:r>
        <w:rPr>
          <w:spacing w:val="1"/>
        </w:rPr>
        <w:t xml:space="preserve"> </w:t>
      </w:r>
      <w:r>
        <w:t>успіху,</w:t>
      </w:r>
      <w:r>
        <w:rPr>
          <w:spacing w:val="2"/>
        </w:rPr>
        <w:t xml:space="preserve"> </w:t>
      </w:r>
      <w:r>
        <w:t>розробити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реалізувати</w:t>
      </w:r>
      <w:r>
        <w:rPr>
          <w:spacing w:val="-1"/>
        </w:rPr>
        <w:t xml:space="preserve"> </w:t>
      </w:r>
      <w:r>
        <w:t>власний</w:t>
      </w:r>
      <w:r>
        <w:rPr>
          <w:spacing w:val="-2"/>
        </w:rPr>
        <w:t xml:space="preserve"> </w:t>
      </w:r>
      <w:r>
        <w:t>життєвий</w:t>
      </w:r>
      <w:r>
        <w:rPr>
          <w:spacing w:val="-1"/>
        </w:rPr>
        <w:t xml:space="preserve"> </w:t>
      </w:r>
      <w:r>
        <w:t>проект.</w:t>
      </w:r>
    </w:p>
    <w:p w14:paraId="3D7B92F6" w14:textId="50F82C2C" w:rsidR="00E5678B" w:rsidRDefault="00E5678B" w:rsidP="0056420A">
      <w:pPr>
        <w:pStyle w:val="a9"/>
        <w:spacing w:before="159" w:line="276" w:lineRule="auto"/>
        <w:ind w:firstLine="567"/>
        <w:jc w:val="both"/>
      </w:pPr>
      <w:r>
        <w:t>Основними функціями педагога - організатора є сприяння розвитку і діяльності</w:t>
      </w:r>
      <w:r>
        <w:rPr>
          <w:spacing w:val="1"/>
        </w:rPr>
        <w:t xml:space="preserve"> </w:t>
      </w:r>
      <w:r>
        <w:t>дитячих громадських організацій та організація дозвілля здобувачів освіти. Тож, план</w:t>
      </w:r>
      <w:r w:rsidR="008B3347">
        <w:t xml:space="preserve"> </w:t>
      </w:r>
      <w:r>
        <w:rPr>
          <w:spacing w:val="-68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складений</w:t>
      </w:r>
      <w:r>
        <w:rPr>
          <w:spacing w:val="-1"/>
        </w:rPr>
        <w:t xml:space="preserve"> </w:t>
      </w:r>
      <w:r>
        <w:t>згідно</w:t>
      </w:r>
      <w:r>
        <w:rPr>
          <w:spacing w:val="-4"/>
        </w:rPr>
        <w:t xml:space="preserve"> </w:t>
      </w:r>
      <w:r>
        <w:t>цих</w:t>
      </w:r>
      <w:r>
        <w:rPr>
          <w:spacing w:val="5"/>
        </w:rPr>
        <w:t xml:space="preserve"> </w:t>
      </w:r>
      <w:r>
        <w:t>напрямків</w:t>
      </w:r>
    </w:p>
    <w:p w14:paraId="48C1C94C" w14:textId="71B55C34" w:rsidR="00E5678B" w:rsidRDefault="00E5678B" w:rsidP="0056420A">
      <w:pPr>
        <w:pStyle w:val="a9"/>
        <w:spacing w:before="161" w:line="276" w:lineRule="auto"/>
        <w:ind w:firstLine="544"/>
        <w:jc w:val="both"/>
      </w:pPr>
      <w:r>
        <w:t>Виховна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здійснювалася</w:t>
      </w:r>
      <w:r>
        <w:rPr>
          <w:spacing w:val="1"/>
        </w:rPr>
        <w:t xml:space="preserve"> </w:t>
      </w:r>
      <w:r>
        <w:t>на створення сприятливих умов для всебічного</w:t>
      </w:r>
      <w:r>
        <w:rPr>
          <w:spacing w:val="1"/>
        </w:rPr>
        <w:t xml:space="preserve"> </w:t>
      </w:r>
      <w:r>
        <w:t>розвитку дітей, їх адаптації в соціумі, формування демократичного світогляду,</w:t>
      </w:r>
      <w:r>
        <w:rPr>
          <w:spacing w:val="1"/>
        </w:rPr>
        <w:t xml:space="preserve"> </w:t>
      </w:r>
      <w:r>
        <w:t>ціннісних орієнтирів, засвоєння морально - етичних норм, сприйняття власної</w:t>
      </w:r>
      <w:r>
        <w:rPr>
          <w:spacing w:val="1"/>
        </w:rPr>
        <w:t xml:space="preserve"> </w:t>
      </w:r>
      <w:r>
        <w:t>індивідуальності,</w:t>
      </w:r>
      <w:r>
        <w:rPr>
          <w:spacing w:val="-1"/>
        </w:rPr>
        <w:t xml:space="preserve"> </w:t>
      </w:r>
      <w:r>
        <w:t>впевненості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собі,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усвідомленому</w:t>
      </w:r>
      <w:r>
        <w:rPr>
          <w:spacing w:val="-6"/>
        </w:rPr>
        <w:t xml:space="preserve"> </w:t>
      </w:r>
      <w:r>
        <w:t>виборі</w:t>
      </w:r>
      <w:r>
        <w:rPr>
          <w:spacing w:val="-5"/>
        </w:rPr>
        <w:t xml:space="preserve"> </w:t>
      </w:r>
      <w:r>
        <w:t>саме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способу</w:t>
      </w:r>
      <w:r>
        <w:rPr>
          <w:spacing w:val="-67"/>
        </w:rPr>
        <w:t xml:space="preserve"> </w:t>
      </w:r>
      <w:r>
        <w:t>життя,</w:t>
      </w:r>
      <w:r w:rsidR="008B3347">
        <w:t xml:space="preserve"> </w:t>
      </w:r>
      <w:r>
        <w:t>через</w:t>
      </w:r>
      <w:r>
        <w:rPr>
          <w:spacing w:val="1"/>
        </w:rPr>
        <w:t xml:space="preserve"> </w:t>
      </w:r>
      <w:r>
        <w:t>пропаганду</w:t>
      </w:r>
      <w:r>
        <w:rPr>
          <w:spacing w:val="62"/>
        </w:rPr>
        <w:t xml:space="preserve"> </w:t>
      </w:r>
      <w:r>
        <w:t>національно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патріотичного</w:t>
      </w:r>
      <w:r>
        <w:rPr>
          <w:spacing w:val="-5"/>
        </w:rPr>
        <w:t xml:space="preserve"> </w:t>
      </w:r>
      <w:r>
        <w:t>виховання  та духовних</w:t>
      </w:r>
      <w:r w:rsidR="0056420A">
        <w:t xml:space="preserve"> </w:t>
      </w:r>
      <w:r>
        <w:t>надбань</w:t>
      </w:r>
      <w:r>
        <w:rPr>
          <w:spacing w:val="2"/>
        </w:rPr>
        <w:t xml:space="preserve"> </w:t>
      </w:r>
      <w:r>
        <w:t>українського</w:t>
      </w:r>
      <w:r>
        <w:rPr>
          <w:spacing w:val="-6"/>
        </w:rPr>
        <w:t xml:space="preserve"> </w:t>
      </w:r>
      <w:r>
        <w:t>народу;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спрямовані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любові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рідної</w:t>
      </w:r>
      <w:r>
        <w:rPr>
          <w:spacing w:val="-67"/>
        </w:rPr>
        <w:t xml:space="preserve"> </w:t>
      </w:r>
      <w:r>
        <w:t>Батьківщини</w:t>
      </w:r>
      <w:r>
        <w:rPr>
          <w:spacing w:val="-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на осмислення самовизначення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виборі</w:t>
      </w:r>
      <w:r>
        <w:rPr>
          <w:spacing w:val="-2"/>
        </w:rPr>
        <w:t xml:space="preserve"> </w:t>
      </w:r>
      <w:r>
        <w:t>професії.</w:t>
      </w:r>
    </w:p>
    <w:p w14:paraId="36D90CAE" w14:textId="12202B35" w:rsidR="0056420A" w:rsidRDefault="00E5678B" w:rsidP="00DE606D">
      <w:pPr>
        <w:pStyle w:val="a9"/>
        <w:spacing w:before="165" w:line="276" w:lineRule="auto"/>
        <w:ind w:firstLine="260"/>
        <w:jc w:val="both"/>
      </w:pPr>
      <w:r>
        <w:t>Основною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виховної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було</w:t>
      </w:r>
      <w:r>
        <w:rPr>
          <w:spacing w:val="-6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соціально-</w:t>
      </w:r>
      <w:r>
        <w:rPr>
          <w:spacing w:val="-67"/>
        </w:rPr>
        <w:t xml:space="preserve"> </w:t>
      </w:r>
      <w:r>
        <w:t>культурного мікроклімату в закладі, який би сприяв творчому саморозкриттю,</w:t>
      </w:r>
      <w:r>
        <w:rPr>
          <w:spacing w:val="1"/>
        </w:rPr>
        <w:t xml:space="preserve"> </w:t>
      </w:r>
      <w:r>
        <w:t>саморозвитку, дозволяв</w:t>
      </w:r>
      <w:r>
        <w:rPr>
          <w:spacing w:val="-2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учням</w:t>
      </w:r>
      <w:r>
        <w:rPr>
          <w:spacing w:val="-4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освоїтись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своєму</w:t>
      </w:r>
      <w:r>
        <w:rPr>
          <w:spacing w:val="-6"/>
        </w:rPr>
        <w:t xml:space="preserve"> </w:t>
      </w:r>
      <w:r>
        <w:t>виховному</w:t>
      </w:r>
      <w:r>
        <w:rPr>
          <w:spacing w:val="-9"/>
        </w:rPr>
        <w:t xml:space="preserve"> </w:t>
      </w:r>
      <w:r>
        <w:t>просторі,</w:t>
      </w:r>
      <w:r w:rsidR="00DE606D">
        <w:t xml:space="preserve"> </w:t>
      </w:r>
      <w:r>
        <w:t>спонукав</w:t>
      </w:r>
      <w:r>
        <w:rPr>
          <w:spacing w:val="-2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діяльності, яка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дозволяла</w:t>
      </w:r>
      <w:r>
        <w:rPr>
          <w:spacing w:val="-2"/>
        </w:rPr>
        <w:t xml:space="preserve"> </w:t>
      </w:r>
      <w:r>
        <w:t>їм</w:t>
      </w:r>
      <w:r>
        <w:rPr>
          <w:spacing w:val="-3"/>
        </w:rPr>
        <w:t xml:space="preserve"> </w:t>
      </w:r>
      <w:r>
        <w:t>вступати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реальні відносини</w:t>
      </w:r>
      <w:r>
        <w:rPr>
          <w:spacing w:val="-4"/>
        </w:rPr>
        <w:t xml:space="preserve"> </w:t>
      </w:r>
      <w:r>
        <w:t>з</w:t>
      </w:r>
      <w:r w:rsidR="00DE606D">
        <w:t xml:space="preserve"> </w:t>
      </w:r>
      <w:r>
        <w:rPr>
          <w:spacing w:val="-67"/>
        </w:rPr>
        <w:t xml:space="preserve"> </w:t>
      </w:r>
      <w:r>
        <w:t>оточуючим</w:t>
      </w:r>
      <w:r>
        <w:rPr>
          <w:spacing w:val="-1"/>
        </w:rPr>
        <w:t xml:space="preserve"> </w:t>
      </w:r>
      <w:r>
        <w:t>світом.</w:t>
      </w:r>
    </w:p>
    <w:p w14:paraId="3FC83F89" w14:textId="77777777" w:rsidR="00E5678B" w:rsidRPr="00C97AB8" w:rsidRDefault="00E5678B" w:rsidP="0056420A">
      <w:pPr>
        <w:pStyle w:val="a9"/>
        <w:spacing w:before="2" w:line="273" w:lineRule="auto"/>
        <w:jc w:val="both"/>
      </w:pPr>
      <w:r>
        <w:t>Виховна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школі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орієнтирами:</w:t>
      </w:r>
    </w:p>
    <w:p w14:paraId="003A39D3" w14:textId="77777777" w:rsidR="00E5678B" w:rsidRPr="00C97AB8" w:rsidRDefault="00E5678B" w:rsidP="00C44B72">
      <w:pPr>
        <w:pStyle w:val="a9"/>
        <w:ind w:left="260"/>
        <w:jc w:val="both"/>
      </w:pPr>
      <w:r>
        <w:t>-загальнолюдські</w:t>
      </w:r>
      <w:r>
        <w:rPr>
          <w:spacing w:val="-6"/>
        </w:rPr>
        <w:t xml:space="preserve"> </w:t>
      </w:r>
      <w:r>
        <w:t>цінності;</w:t>
      </w:r>
    </w:p>
    <w:p w14:paraId="54C8F8F7" w14:textId="6AF79F16" w:rsidR="00E5678B" w:rsidRPr="00C97AB8" w:rsidRDefault="00E5678B" w:rsidP="00C44B72">
      <w:pPr>
        <w:pStyle w:val="a9"/>
        <w:ind w:left="260"/>
        <w:jc w:val="both"/>
      </w:pPr>
      <w:r>
        <w:t>-національн</w:t>
      </w:r>
      <w:r w:rsidR="00DE606D">
        <w:t>о-патріотичні</w:t>
      </w:r>
      <w:r>
        <w:rPr>
          <w:spacing w:val="-4"/>
        </w:rPr>
        <w:t xml:space="preserve"> </w:t>
      </w:r>
      <w:r>
        <w:t>цінності;</w:t>
      </w:r>
    </w:p>
    <w:p w14:paraId="3D04071B" w14:textId="77777777" w:rsidR="00E5678B" w:rsidRPr="00C97AB8" w:rsidRDefault="00E5678B" w:rsidP="00C44B72">
      <w:pPr>
        <w:pStyle w:val="a9"/>
        <w:ind w:left="260"/>
        <w:jc w:val="both"/>
      </w:pPr>
      <w:r>
        <w:t>-духовні</w:t>
      </w:r>
      <w:r>
        <w:rPr>
          <w:spacing w:val="-5"/>
        </w:rPr>
        <w:t xml:space="preserve"> </w:t>
      </w:r>
      <w:r>
        <w:t>цінності;</w:t>
      </w:r>
    </w:p>
    <w:p w14:paraId="5E9163D5" w14:textId="77777777" w:rsidR="00E5678B" w:rsidRPr="00C97AB8" w:rsidRDefault="00E5678B" w:rsidP="00C44B72">
      <w:pPr>
        <w:pStyle w:val="a9"/>
        <w:spacing w:before="1"/>
        <w:ind w:left="260"/>
        <w:jc w:val="both"/>
      </w:pPr>
      <w:r>
        <w:t>-громадянські</w:t>
      </w:r>
      <w:r>
        <w:rPr>
          <w:spacing w:val="-6"/>
        </w:rPr>
        <w:t xml:space="preserve"> </w:t>
      </w:r>
      <w:r>
        <w:t>цінності;</w:t>
      </w:r>
    </w:p>
    <w:p w14:paraId="0AAFD818" w14:textId="77777777" w:rsidR="00E5678B" w:rsidRPr="00C97AB8" w:rsidRDefault="00E5678B" w:rsidP="00C44B72">
      <w:pPr>
        <w:pStyle w:val="a9"/>
        <w:spacing w:before="1"/>
        <w:ind w:left="284"/>
        <w:jc w:val="both"/>
      </w:pPr>
      <w:r>
        <w:t>-особисті</w:t>
      </w:r>
      <w:r>
        <w:rPr>
          <w:spacing w:val="-6"/>
        </w:rPr>
        <w:t xml:space="preserve"> </w:t>
      </w:r>
      <w:r>
        <w:t>цінності;</w:t>
      </w:r>
    </w:p>
    <w:p w14:paraId="1701D1E9" w14:textId="77777777" w:rsidR="00E5678B" w:rsidRPr="00C97AB8" w:rsidRDefault="00E5678B" w:rsidP="00C44B72">
      <w:pPr>
        <w:pStyle w:val="a9"/>
        <w:spacing w:before="1"/>
        <w:ind w:left="260"/>
        <w:jc w:val="both"/>
      </w:pPr>
      <w:r>
        <w:t>-родинні</w:t>
      </w:r>
      <w:r>
        <w:rPr>
          <w:spacing w:val="-5"/>
        </w:rPr>
        <w:t xml:space="preserve"> </w:t>
      </w:r>
      <w:r>
        <w:t>цінності</w:t>
      </w:r>
    </w:p>
    <w:p w14:paraId="3BDE8C2B" w14:textId="77777777" w:rsidR="00E5678B" w:rsidRDefault="00E5678B" w:rsidP="00C44B72">
      <w:pPr>
        <w:pStyle w:val="a9"/>
        <w:ind w:left="260"/>
        <w:jc w:val="both"/>
      </w:pPr>
      <w:r>
        <w:t>-екологічні</w:t>
      </w:r>
      <w:r>
        <w:rPr>
          <w:spacing w:val="-7"/>
        </w:rPr>
        <w:t xml:space="preserve"> </w:t>
      </w:r>
      <w:r>
        <w:t>цінності.</w:t>
      </w:r>
    </w:p>
    <w:p w14:paraId="63B4341F" w14:textId="77777777" w:rsidR="00E5678B" w:rsidRDefault="00E5678B" w:rsidP="00C44B72">
      <w:pPr>
        <w:pStyle w:val="a9"/>
        <w:spacing w:before="2"/>
        <w:jc w:val="both"/>
        <w:rPr>
          <w:sz w:val="24"/>
        </w:rPr>
      </w:pPr>
    </w:p>
    <w:p w14:paraId="134075B0" w14:textId="77777777" w:rsidR="00E5678B" w:rsidRPr="00C97AB8" w:rsidRDefault="00E5678B" w:rsidP="00C44B72">
      <w:pPr>
        <w:pStyle w:val="a9"/>
        <w:ind w:left="260"/>
        <w:jc w:val="both"/>
      </w:pPr>
      <w:r>
        <w:t>В</w:t>
      </w:r>
      <w:r>
        <w:rPr>
          <w:spacing w:val="-5"/>
        </w:rPr>
        <w:t xml:space="preserve"> </w:t>
      </w:r>
      <w:r>
        <w:t>межах</w:t>
      </w:r>
      <w:r>
        <w:rPr>
          <w:spacing w:val="-2"/>
        </w:rPr>
        <w:t xml:space="preserve"> </w:t>
      </w:r>
      <w:r>
        <w:t>цих</w:t>
      </w:r>
      <w:r>
        <w:rPr>
          <w:spacing w:val="2"/>
        </w:rPr>
        <w:t xml:space="preserve"> </w:t>
      </w:r>
      <w:r>
        <w:t>орієнтирів</w:t>
      </w:r>
      <w:r>
        <w:rPr>
          <w:spacing w:val="-2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шкільні</w:t>
      </w:r>
      <w:r>
        <w:rPr>
          <w:spacing w:val="-4"/>
        </w:rPr>
        <w:t xml:space="preserve"> </w:t>
      </w:r>
      <w:r>
        <w:t>свята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виховні</w:t>
      </w:r>
      <w:r>
        <w:rPr>
          <w:spacing w:val="3"/>
        </w:rPr>
        <w:t xml:space="preserve"> </w:t>
      </w:r>
      <w:r>
        <w:t>заходи.</w:t>
      </w:r>
    </w:p>
    <w:p w14:paraId="2AEF8E0C" w14:textId="77777777" w:rsidR="00E5678B" w:rsidRPr="00C97AB8" w:rsidRDefault="00E5678B" w:rsidP="00C44B72">
      <w:pPr>
        <w:pStyle w:val="a9"/>
        <w:ind w:left="260" w:right="425" w:firstLine="772"/>
        <w:jc w:val="both"/>
      </w:pPr>
      <w:r>
        <w:t>Учнівське самоврядування за даним зразком розпочало своє існування з</w:t>
      </w:r>
      <w:r>
        <w:rPr>
          <w:spacing w:val="1"/>
        </w:rPr>
        <w:t xml:space="preserve"> </w:t>
      </w:r>
      <w:r>
        <w:t>вересня. Воно покликане допомагати гімназії у вихованні творчої, соціально - активної</w:t>
      </w:r>
      <w:r>
        <w:rPr>
          <w:spacing w:val="-67"/>
        </w:rPr>
        <w:t xml:space="preserve"> </w:t>
      </w:r>
      <w:r>
        <w:t>особистості</w:t>
      </w:r>
      <w:r>
        <w:rPr>
          <w:spacing w:val="2"/>
        </w:rPr>
        <w:t xml:space="preserve"> </w:t>
      </w:r>
      <w:r>
        <w:t>учнів,</w:t>
      </w:r>
      <w:r>
        <w:rPr>
          <w:spacing w:val="2"/>
        </w:rPr>
        <w:t xml:space="preserve"> </w:t>
      </w:r>
      <w:r>
        <w:t>здатної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саморозвитку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самореалізації.</w:t>
      </w:r>
    </w:p>
    <w:p w14:paraId="4329232C" w14:textId="77777777" w:rsidR="00E5678B" w:rsidRPr="00C97AB8" w:rsidRDefault="00E5678B" w:rsidP="00C44B72">
      <w:pPr>
        <w:pStyle w:val="a9"/>
        <w:ind w:left="260" w:firstLine="636"/>
        <w:jc w:val="both"/>
      </w:pPr>
      <w:r>
        <w:t>Метою самоврядування є формування</w:t>
      </w:r>
      <w:r>
        <w:rPr>
          <w:spacing w:val="1"/>
        </w:rPr>
        <w:t xml:space="preserve"> </w:t>
      </w:r>
      <w:r>
        <w:t>в здобувачах освіти активної життєвої</w:t>
      </w:r>
      <w:r>
        <w:rPr>
          <w:spacing w:val="1"/>
        </w:rPr>
        <w:t xml:space="preserve"> </w:t>
      </w:r>
      <w:r>
        <w:t>позиції, вміння співпрацювати на принципах партнерства. Залучати до громадської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стимулювати</w:t>
      </w:r>
      <w:r>
        <w:rPr>
          <w:spacing w:val="-6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творчу</w:t>
      </w:r>
      <w:r>
        <w:rPr>
          <w:spacing w:val="-8"/>
        </w:rPr>
        <w:t xml:space="preserve"> </w:t>
      </w:r>
      <w:r>
        <w:t>ініціативу,</w:t>
      </w:r>
      <w:r>
        <w:rPr>
          <w:spacing w:val="-2"/>
        </w:rPr>
        <w:t xml:space="preserve"> </w:t>
      </w:r>
      <w:r>
        <w:t>розвивати</w:t>
      </w:r>
      <w:r>
        <w:rPr>
          <w:spacing w:val="-2"/>
        </w:rPr>
        <w:t xml:space="preserve"> </w:t>
      </w:r>
      <w:r>
        <w:t>організаторські</w:t>
      </w:r>
      <w:r>
        <w:rPr>
          <w:spacing w:val="-5"/>
        </w:rPr>
        <w:t xml:space="preserve"> </w:t>
      </w:r>
      <w:r>
        <w:t>здібності.</w:t>
      </w:r>
      <w:r>
        <w:rPr>
          <w:spacing w:val="-2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спільна колективна творча справа, яка об’єднує навколо себе максимальну кількість</w:t>
      </w:r>
      <w:r>
        <w:rPr>
          <w:spacing w:val="1"/>
        </w:rPr>
        <w:t xml:space="preserve"> </w:t>
      </w:r>
      <w:r>
        <w:t>учасників, дає можливість кожному спробувати свої сили, розкрити здібності ,</w:t>
      </w:r>
      <w:r>
        <w:rPr>
          <w:spacing w:val="1"/>
        </w:rPr>
        <w:t xml:space="preserve"> </w:t>
      </w:r>
      <w:r>
        <w:lastRenderedPageBreak/>
        <w:t>можливості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талант.</w:t>
      </w:r>
    </w:p>
    <w:p w14:paraId="1C372D66" w14:textId="77777777" w:rsidR="00E5678B" w:rsidRPr="00C97AB8" w:rsidRDefault="00E5678B" w:rsidP="00C44B72">
      <w:pPr>
        <w:pStyle w:val="a9"/>
        <w:spacing w:line="242" w:lineRule="auto"/>
        <w:ind w:left="260" w:firstLine="352"/>
        <w:jc w:val="both"/>
      </w:pPr>
      <w:r>
        <w:t>Учнівське</w:t>
      </w:r>
      <w:r>
        <w:rPr>
          <w:spacing w:val="-8"/>
        </w:rPr>
        <w:t xml:space="preserve"> </w:t>
      </w:r>
      <w:r>
        <w:t>самоврядування</w:t>
      </w:r>
      <w:r>
        <w:rPr>
          <w:spacing w:val="-5"/>
        </w:rPr>
        <w:t xml:space="preserve"> </w:t>
      </w:r>
      <w:r>
        <w:t>працює</w:t>
      </w:r>
      <w:r>
        <w:rPr>
          <w:spacing w:val="-4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гаслом:</w:t>
      </w:r>
      <w:r>
        <w:rPr>
          <w:spacing w:val="3"/>
        </w:rPr>
        <w:t xml:space="preserve"> </w:t>
      </w:r>
      <w:r>
        <w:t>«Маленькими</w:t>
      </w:r>
      <w:r>
        <w:rPr>
          <w:spacing w:val="-6"/>
        </w:rPr>
        <w:t xml:space="preserve"> </w:t>
      </w:r>
      <w:r>
        <w:t>кроками,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великої</w:t>
      </w:r>
      <w:r w:rsidR="0056420A">
        <w:t xml:space="preserve"> </w:t>
      </w:r>
      <w:r>
        <w:rPr>
          <w:spacing w:val="-67"/>
        </w:rPr>
        <w:t xml:space="preserve"> </w:t>
      </w:r>
      <w:r>
        <w:t>мети»</w:t>
      </w:r>
    </w:p>
    <w:p w14:paraId="0BD55070" w14:textId="77777777" w:rsidR="00E5678B" w:rsidRPr="00C97AB8" w:rsidRDefault="00E5678B" w:rsidP="00C44B72">
      <w:pPr>
        <w:pStyle w:val="a9"/>
        <w:spacing w:before="1"/>
        <w:ind w:left="260"/>
        <w:jc w:val="both"/>
      </w:pPr>
      <w:r>
        <w:t>Основні</w:t>
      </w:r>
      <w:r>
        <w:rPr>
          <w:spacing w:val="-4"/>
        </w:rPr>
        <w:t xml:space="preserve"> </w:t>
      </w:r>
      <w:r>
        <w:t>принципи:</w:t>
      </w:r>
    </w:p>
    <w:p w14:paraId="117B9CE0" w14:textId="77777777" w:rsidR="00E5678B" w:rsidRPr="00C97AB8" w:rsidRDefault="00E5678B" w:rsidP="00C44B72">
      <w:pPr>
        <w:pStyle w:val="a9"/>
        <w:ind w:left="260"/>
        <w:jc w:val="both"/>
      </w:pPr>
      <w:r>
        <w:t>-ВИРІШИЛИ,</w:t>
      </w:r>
    </w:p>
    <w:p w14:paraId="4E3DFC17" w14:textId="77777777" w:rsidR="00E5678B" w:rsidRPr="00C97AB8" w:rsidRDefault="00E5678B" w:rsidP="00C44B72">
      <w:pPr>
        <w:pStyle w:val="a9"/>
        <w:ind w:left="260"/>
        <w:jc w:val="both"/>
      </w:pPr>
      <w:r>
        <w:t>-ЗРОБИЛИ,</w:t>
      </w:r>
    </w:p>
    <w:p w14:paraId="3AFCD978" w14:textId="77777777" w:rsidR="00E5678B" w:rsidRPr="00C97AB8" w:rsidRDefault="00E5678B" w:rsidP="00C44B72">
      <w:pPr>
        <w:pStyle w:val="a9"/>
        <w:ind w:left="260"/>
        <w:jc w:val="both"/>
      </w:pPr>
      <w:r>
        <w:t>-ВІДПОВІДАЄМО!</w:t>
      </w:r>
    </w:p>
    <w:p w14:paraId="112FA5A4" w14:textId="77777777" w:rsidR="00E5678B" w:rsidRPr="00C97AB8" w:rsidRDefault="00E5678B" w:rsidP="00C44B72">
      <w:pPr>
        <w:pStyle w:val="a9"/>
        <w:spacing w:line="242" w:lineRule="auto"/>
        <w:ind w:left="260" w:firstLine="632"/>
        <w:jc w:val="both"/>
      </w:pPr>
      <w:r>
        <w:t>На</w:t>
      </w:r>
      <w:r>
        <w:rPr>
          <w:spacing w:val="-1"/>
        </w:rPr>
        <w:t xml:space="preserve"> </w:t>
      </w:r>
      <w:r>
        <w:t>початку</w:t>
      </w:r>
      <w:r>
        <w:rPr>
          <w:spacing w:val="-8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вересня</w:t>
      </w:r>
      <w:r>
        <w:rPr>
          <w:spacing w:val="1"/>
        </w:rPr>
        <w:t xml:space="preserve"> </w:t>
      </w:r>
      <w:r>
        <w:t>було</w:t>
      </w:r>
      <w:r>
        <w:rPr>
          <w:spacing w:val="-5"/>
        </w:rPr>
        <w:t xml:space="preserve"> </w:t>
      </w:r>
      <w:r>
        <w:t>проведено онлайн</w:t>
      </w:r>
      <w:r>
        <w:rPr>
          <w:spacing w:val="-4"/>
        </w:rPr>
        <w:t xml:space="preserve"> </w:t>
      </w:r>
      <w:r>
        <w:t>вибори</w:t>
      </w:r>
      <w:r>
        <w:rPr>
          <w:spacing w:val="-67"/>
        </w:rPr>
        <w:t xml:space="preserve"> </w:t>
      </w:r>
      <w:r>
        <w:t xml:space="preserve"> голови Шкільної ради та заступника </w:t>
      </w:r>
    </w:p>
    <w:p w14:paraId="6BF23E45" w14:textId="6F076FB0" w:rsidR="00E5678B" w:rsidRDefault="00E5678B" w:rsidP="00C44B72">
      <w:pPr>
        <w:pStyle w:val="a9"/>
        <w:spacing w:line="242" w:lineRule="auto"/>
        <w:ind w:left="260" w:right="469"/>
        <w:jc w:val="both"/>
      </w:pPr>
      <w:r>
        <w:t xml:space="preserve">Головою  стала учениця 9 – го класу </w:t>
      </w:r>
      <w:proofErr w:type="spellStart"/>
      <w:r w:rsidR="00BC4D76">
        <w:t>Васюхник</w:t>
      </w:r>
      <w:proofErr w:type="spellEnd"/>
      <w:r w:rsidR="00BC4D76">
        <w:t xml:space="preserve"> Данило</w:t>
      </w:r>
      <w:r>
        <w:t xml:space="preserve">, а заступником учениця </w:t>
      </w:r>
      <w:r w:rsidR="00BC4D76">
        <w:t>9</w:t>
      </w:r>
      <w:r>
        <w:t xml:space="preserve"> – го</w:t>
      </w:r>
      <w:r>
        <w:rPr>
          <w:spacing w:val="-67"/>
        </w:rPr>
        <w:t xml:space="preserve"> </w:t>
      </w:r>
      <w:r>
        <w:t>класу</w:t>
      </w:r>
      <w:r>
        <w:rPr>
          <w:spacing w:val="-7"/>
        </w:rPr>
        <w:t xml:space="preserve"> </w:t>
      </w:r>
      <w:r>
        <w:t xml:space="preserve">Ангеліна </w:t>
      </w:r>
      <w:proofErr w:type="spellStart"/>
      <w:r>
        <w:t>Дячишина</w:t>
      </w:r>
      <w:proofErr w:type="spellEnd"/>
      <w:r>
        <w:t>.</w:t>
      </w:r>
    </w:p>
    <w:p w14:paraId="474BD806" w14:textId="77777777" w:rsidR="00E5678B" w:rsidRPr="00C97AB8" w:rsidRDefault="00E5678B" w:rsidP="00C44B72">
      <w:pPr>
        <w:pStyle w:val="a9"/>
        <w:spacing w:before="74"/>
        <w:ind w:left="260"/>
        <w:jc w:val="both"/>
      </w:pPr>
      <w:r>
        <w:t>А також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гімназії </w:t>
      </w:r>
      <w:r>
        <w:rPr>
          <w:spacing w:val="-3"/>
        </w:rPr>
        <w:t xml:space="preserve"> </w:t>
      </w:r>
      <w:r>
        <w:t>діє</w:t>
      </w:r>
      <w:r>
        <w:rPr>
          <w:spacing w:val="-1"/>
        </w:rPr>
        <w:t xml:space="preserve"> </w:t>
      </w:r>
      <w:r>
        <w:t>5 комісій.</w:t>
      </w:r>
    </w:p>
    <w:p w14:paraId="43AB3ADE" w14:textId="77777777" w:rsidR="00E5678B" w:rsidRPr="00C97AB8" w:rsidRDefault="00E5678B" w:rsidP="00C44B72">
      <w:pPr>
        <w:pStyle w:val="a9"/>
        <w:ind w:left="260"/>
        <w:jc w:val="both"/>
      </w:pPr>
      <w:r>
        <w:t>На</w:t>
      </w:r>
      <w:r>
        <w:rPr>
          <w:spacing w:val="-2"/>
        </w:rPr>
        <w:t xml:space="preserve"> </w:t>
      </w:r>
      <w:r>
        <w:t>засіданнях</w:t>
      </w:r>
      <w:r>
        <w:rPr>
          <w:spacing w:val="-2"/>
        </w:rPr>
        <w:t xml:space="preserve"> </w:t>
      </w:r>
      <w:r>
        <w:t>активу</w:t>
      </w:r>
      <w:r>
        <w:rPr>
          <w:spacing w:val="-9"/>
        </w:rPr>
        <w:t xml:space="preserve"> </w:t>
      </w:r>
      <w:r>
        <w:rPr>
          <w:spacing w:val="-1"/>
        </w:rPr>
        <w:t xml:space="preserve"> </w:t>
      </w:r>
      <w:r>
        <w:t>розглядались</w:t>
      </w:r>
      <w:r>
        <w:rPr>
          <w:spacing w:val="-1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питання:</w:t>
      </w:r>
    </w:p>
    <w:p w14:paraId="1AFE2494" w14:textId="77777777" w:rsidR="00E5678B" w:rsidRPr="0056420A" w:rsidRDefault="00E5678B" w:rsidP="00C44B72">
      <w:pPr>
        <w:pStyle w:val="a3"/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after="0" w:line="240" w:lineRule="auto"/>
        <w:ind w:left="424"/>
        <w:contextualSpacing w:val="0"/>
        <w:jc w:val="both"/>
        <w:rPr>
          <w:rFonts w:ascii="Times New Roman" w:hAnsi="Times New Roman" w:cs="Times New Roman"/>
          <w:sz w:val="28"/>
        </w:rPr>
      </w:pPr>
      <w:r w:rsidRPr="0056420A">
        <w:rPr>
          <w:rFonts w:ascii="Times New Roman" w:hAnsi="Times New Roman" w:cs="Times New Roman"/>
          <w:sz w:val="28"/>
        </w:rPr>
        <w:t>затвердження</w:t>
      </w:r>
      <w:r w:rsidRPr="0056420A">
        <w:rPr>
          <w:rFonts w:ascii="Times New Roman" w:hAnsi="Times New Roman" w:cs="Times New Roman"/>
          <w:spacing w:val="-3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плану</w:t>
      </w:r>
      <w:r w:rsidRPr="0056420A">
        <w:rPr>
          <w:rFonts w:ascii="Times New Roman" w:hAnsi="Times New Roman" w:cs="Times New Roman"/>
          <w:spacing w:val="-6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проведення</w:t>
      </w:r>
      <w:r w:rsidRPr="0056420A">
        <w:rPr>
          <w:rFonts w:ascii="Times New Roman" w:hAnsi="Times New Roman" w:cs="Times New Roman"/>
          <w:spacing w:val="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засідань</w:t>
      </w:r>
      <w:r w:rsidRPr="0056420A">
        <w:rPr>
          <w:rFonts w:ascii="Times New Roman" w:hAnsi="Times New Roman" w:cs="Times New Roman"/>
          <w:spacing w:val="-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активу</w:t>
      </w:r>
      <w:r w:rsidRPr="0056420A">
        <w:rPr>
          <w:rFonts w:ascii="Times New Roman" w:hAnsi="Times New Roman" w:cs="Times New Roman"/>
          <w:spacing w:val="-10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на</w:t>
      </w:r>
      <w:r w:rsidRPr="0056420A">
        <w:rPr>
          <w:rFonts w:ascii="Times New Roman" w:hAnsi="Times New Roman" w:cs="Times New Roman"/>
          <w:spacing w:val="-1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1</w:t>
      </w:r>
      <w:r w:rsidRPr="0056420A">
        <w:rPr>
          <w:rFonts w:ascii="Times New Roman" w:hAnsi="Times New Roman" w:cs="Times New Roman"/>
          <w:spacing w:val="-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та</w:t>
      </w:r>
      <w:r w:rsidRPr="0056420A">
        <w:rPr>
          <w:rFonts w:ascii="Times New Roman" w:hAnsi="Times New Roman" w:cs="Times New Roman"/>
          <w:spacing w:val="-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2</w:t>
      </w:r>
      <w:r w:rsidRPr="0056420A">
        <w:rPr>
          <w:rFonts w:ascii="Times New Roman" w:hAnsi="Times New Roman" w:cs="Times New Roman"/>
          <w:spacing w:val="-5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півріччя;</w:t>
      </w:r>
    </w:p>
    <w:p w14:paraId="22CDF1A6" w14:textId="77777777" w:rsidR="00E5678B" w:rsidRPr="0056420A" w:rsidRDefault="00E5678B" w:rsidP="00C44B72">
      <w:pPr>
        <w:pStyle w:val="a3"/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after="0" w:line="240" w:lineRule="auto"/>
        <w:ind w:left="424"/>
        <w:contextualSpacing w:val="0"/>
        <w:jc w:val="both"/>
        <w:rPr>
          <w:rFonts w:ascii="Times New Roman" w:hAnsi="Times New Roman" w:cs="Times New Roman"/>
          <w:sz w:val="28"/>
        </w:rPr>
      </w:pPr>
      <w:r w:rsidRPr="0056420A">
        <w:rPr>
          <w:rFonts w:ascii="Times New Roman" w:hAnsi="Times New Roman" w:cs="Times New Roman"/>
          <w:sz w:val="28"/>
        </w:rPr>
        <w:t>результати</w:t>
      </w:r>
      <w:r w:rsidRPr="0056420A">
        <w:rPr>
          <w:rFonts w:ascii="Times New Roman" w:hAnsi="Times New Roman" w:cs="Times New Roman"/>
          <w:spacing w:val="-6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проведення</w:t>
      </w:r>
      <w:r w:rsidRPr="0056420A">
        <w:rPr>
          <w:rFonts w:ascii="Times New Roman" w:hAnsi="Times New Roman" w:cs="Times New Roman"/>
          <w:spacing w:val="-5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рейдів –</w:t>
      </w:r>
      <w:r w:rsidRPr="0056420A">
        <w:rPr>
          <w:rFonts w:ascii="Times New Roman" w:hAnsi="Times New Roman" w:cs="Times New Roman"/>
          <w:spacing w:val="-4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перевірок</w:t>
      </w:r>
      <w:r w:rsidRPr="0056420A">
        <w:rPr>
          <w:rFonts w:ascii="Times New Roman" w:hAnsi="Times New Roman" w:cs="Times New Roman"/>
          <w:spacing w:val="-4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класів,</w:t>
      </w:r>
      <w:r w:rsidRPr="0056420A">
        <w:rPr>
          <w:rFonts w:ascii="Times New Roman" w:hAnsi="Times New Roman" w:cs="Times New Roman"/>
          <w:spacing w:val="-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огляду</w:t>
      </w:r>
      <w:r w:rsidRPr="0056420A">
        <w:rPr>
          <w:rFonts w:ascii="Times New Roman" w:hAnsi="Times New Roman" w:cs="Times New Roman"/>
          <w:spacing w:val="-11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куточків ,та</w:t>
      </w:r>
      <w:r w:rsidRPr="0056420A">
        <w:rPr>
          <w:rFonts w:ascii="Times New Roman" w:hAnsi="Times New Roman" w:cs="Times New Roman"/>
          <w:spacing w:val="-4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озеленення</w:t>
      </w:r>
      <w:r w:rsidRPr="0056420A">
        <w:rPr>
          <w:rFonts w:ascii="Times New Roman" w:hAnsi="Times New Roman" w:cs="Times New Roman"/>
          <w:spacing w:val="-67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кімнат</w:t>
      </w:r>
      <w:r w:rsidRPr="0056420A">
        <w:rPr>
          <w:rFonts w:ascii="Times New Roman" w:hAnsi="Times New Roman" w:cs="Times New Roman"/>
          <w:spacing w:val="1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;</w:t>
      </w:r>
    </w:p>
    <w:p w14:paraId="51BC2367" w14:textId="77777777" w:rsidR="00E5678B" w:rsidRPr="0056420A" w:rsidRDefault="00E5678B" w:rsidP="00C44B72">
      <w:pPr>
        <w:pStyle w:val="a3"/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before="1" w:after="0" w:line="240" w:lineRule="auto"/>
        <w:ind w:left="424"/>
        <w:contextualSpacing w:val="0"/>
        <w:jc w:val="both"/>
        <w:rPr>
          <w:rFonts w:ascii="Times New Roman" w:hAnsi="Times New Roman" w:cs="Times New Roman"/>
          <w:sz w:val="28"/>
        </w:rPr>
      </w:pPr>
      <w:r w:rsidRPr="0056420A">
        <w:rPr>
          <w:rFonts w:ascii="Times New Roman" w:hAnsi="Times New Roman" w:cs="Times New Roman"/>
          <w:sz w:val="28"/>
        </w:rPr>
        <w:t>про</w:t>
      </w:r>
      <w:r w:rsidRPr="0056420A">
        <w:rPr>
          <w:rFonts w:ascii="Times New Roman" w:hAnsi="Times New Roman" w:cs="Times New Roman"/>
          <w:spacing w:val="-7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проведення</w:t>
      </w:r>
      <w:r w:rsidRPr="0056420A">
        <w:rPr>
          <w:rFonts w:ascii="Times New Roman" w:hAnsi="Times New Roman" w:cs="Times New Roman"/>
          <w:spacing w:val="-4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загальношкільних</w:t>
      </w:r>
      <w:r w:rsidRPr="0056420A">
        <w:rPr>
          <w:rFonts w:ascii="Times New Roman" w:hAnsi="Times New Roman" w:cs="Times New Roman"/>
          <w:spacing w:val="-3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свят,</w:t>
      </w:r>
      <w:r w:rsidRPr="0056420A">
        <w:rPr>
          <w:rFonts w:ascii="Times New Roman" w:hAnsi="Times New Roman" w:cs="Times New Roman"/>
          <w:spacing w:val="-1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конкурсів,</w:t>
      </w:r>
      <w:r w:rsidRPr="0056420A">
        <w:rPr>
          <w:rFonts w:ascii="Times New Roman" w:hAnsi="Times New Roman" w:cs="Times New Roman"/>
          <w:spacing w:val="-1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флешмобів…</w:t>
      </w:r>
    </w:p>
    <w:p w14:paraId="39A705CD" w14:textId="77777777" w:rsidR="00E5678B" w:rsidRPr="0056420A" w:rsidRDefault="00E5678B" w:rsidP="00C44B72">
      <w:pPr>
        <w:pStyle w:val="a3"/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before="1" w:after="0" w:line="240" w:lineRule="auto"/>
        <w:ind w:left="424"/>
        <w:contextualSpacing w:val="0"/>
        <w:jc w:val="both"/>
        <w:rPr>
          <w:rFonts w:ascii="Times New Roman" w:hAnsi="Times New Roman" w:cs="Times New Roman"/>
          <w:sz w:val="28"/>
        </w:rPr>
      </w:pPr>
      <w:r w:rsidRPr="0056420A">
        <w:rPr>
          <w:rFonts w:ascii="Times New Roman" w:hAnsi="Times New Roman" w:cs="Times New Roman"/>
          <w:sz w:val="28"/>
        </w:rPr>
        <w:t>підведення</w:t>
      </w:r>
      <w:r w:rsidRPr="0056420A">
        <w:rPr>
          <w:rFonts w:ascii="Times New Roman" w:hAnsi="Times New Roman" w:cs="Times New Roman"/>
          <w:spacing w:val="-4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підсумків</w:t>
      </w:r>
      <w:r w:rsidRPr="0056420A">
        <w:rPr>
          <w:rFonts w:ascii="Times New Roman" w:hAnsi="Times New Roman" w:cs="Times New Roman"/>
          <w:spacing w:val="-3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конкурсів</w:t>
      </w:r>
      <w:r w:rsidRPr="0056420A">
        <w:rPr>
          <w:rFonts w:ascii="Times New Roman" w:hAnsi="Times New Roman" w:cs="Times New Roman"/>
          <w:spacing w:val="-2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та</w:t>
      </w:r>
      <w:r w:rsidRPr="0056420A">
        <w:rPr>
          <w:rFonts w:ascii="Times New Roman" w:hAnsi="Times New Roman" w:cs="Times New Roman"/>
          <w:spacing w:val="-3"/>
          <w:sz w:val="28"/>
        </w:rPr>
        <w:t xml:space="preserve"> </w:t>
      </w:r>
      <w:r w:rsidRPr="0056420A">
        <w:rPr>
          <w:rFonts w:ascii="Times New Roman" w:hAnsi="Times New Roman" w:cs="Times New Roman"/>
          <w:sz w:val="28"/>
        </w:rPr>
        <w:t>ін..</w:t>
      </w:r>
    </w:p>
    <w:p w14:paraId="57966C14" w14:textId="77777777" w:rsidR="00E5678B" w:rsidRDefault="00E5678B" w:rsidP="00C44B72">
      <w:pPr>
        <w:pStyle w:val="a9"/>
        <w:ind w:left="260" w:right="271" w:firstLine="492"/>
        <w:jc w:val="both"/>
      </w:pPr>
      <w:r>
        <w:t>Протягом навчального року</w:t>
      </w:r>
      <w:r>
        <w:rPr>
          <w:spacing w:val="1"/>
        </w:rPr>
        <w:t xml:space="preserve"> </w:t>
      </w:r>
      <w:r>
        <w:t>проводилися загальношкільні свята та заходи,</w:t>
      </w:r>
      <w:r>
        <w:rPr>
          <w:spacing w:val="1"/>
        </w:rPr>
        <w:t xml:space="preserve"> </w:t>
      </w:r>
      <w:r>
        <w:t>тематичні лінійки, бесіди,  рейди-перевірки</w:t>
      </w:r>
      <w:r>
        <w:rPr>
          <w:spacing w:val="1"/>
        </w:rPr>
        <w:t xml:space="preserve"> </w:t>
      </w:r>
      <w:r>
        <w:t>чергування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школі,</w:t>
      </w:r>
      <w:r>
        <w:rPr>
          <w:spacing w:val="-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класних</w:t>
      </w:r>
      <w:r>
        <w:rPr>
          <w:spacing w:val="-3"/>
        </w:rPr>
        <w:t xml:space="preserve"> </w:t>
      </w:r>
      <w:r>
        <w:t>кімнатах</w:t>
      </w:r>
      <w:r>
        <w:rPr>
          <w:spacing w:val="-2"/>
        </w:rPr>
        <w:t xml:space="preserve"> </w:t>
      </w:r>
      <w:r>
        <w:t>та</w:t>
      </w:r>
    </w:p>
    <w:p w14:paraId="40BD169A" w14:textId="77777777" w:rsidR="00E5678B" w:rsidRDefault="00E5678B" w:rsidP="00C44B72">
      <w:pPr>
        <w:pStyle w:val="a9"/>
        <w:spacing w:line="242" w:lineRule="auto"/>
        <w:ind w:left="260" w:right="420"/>
        <w:jc w:val="both"/>
      </w:pPr>
      <w:r>
        <w:t>зовнішньому вигляді учнів, трудові десанти, акції, результати яких було відображено</w:t>
      </w:r>
      <w:r>
        <w:rPr>
          <w:spacing w:val="-67"/>
        </w:rPr>
        <w:t xml:space="preserve"> </w:t>
      </w:r>
      <w:r>
        <w:t>на шкільному</w:t>
      </w:r>
      <w:r>
        <w:rPr>
          <w:spacing w:val="-3"/>
        </w:rPr>
        <w:t xml:space="preserve"> </w:t>
      </w:r>
      <w:r>
        <w:t>сайті та фейсбук сторінці гімназії.</w:t>
      </w:r>
    </w:p>
    <w:p w14:paraId="15428982" w14:textId="77777777" w:rsidR="006F21EA" w:rsidRDefault="006F21EA" w:rsidP="00C85CB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34A1EF35" w14:textId="77777777" w:rsidR="00C85CB7" w:rsidRPr="00C85CB7" w:rsidRDefault="00C85CB7" w:rsidP="00C85CB7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C85C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РОБОТА З БАТЬКАМИ</w:t>
      </w:r>
    </w:p>
    <w:p w14:paraId="436299D2" w14:textId="77F0EFAB" w:rsidR="00C85CB7" w:rsidRPr="00C85CB7" w:rsidRDefault="000130E7" w:rsidP="0056420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Виховання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учня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в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школі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і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сім’ї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-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щоденний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нерозривний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процес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. Тому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педагогічний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колектив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працює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тісній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співпраці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з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батьківським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колективом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створення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найсприятливіших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самореалізації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та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розвитку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школяра.  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проводили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батьківські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збори</w:t>
      </w:r>
      <w:proofErr w:type="spellEnd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он-лайн форматі</w:t>
      </w:r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анкетування</w:t>
      </w:r>
      <w:proofErr w:type="spellEnd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="008A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8B3F7C3" w14:textId="0F352468" w:rsidR="00545670" w:rsidRPr="00D75A3F" w:rsidRDefault="00545670" w:rsidP="005456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D75A3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 xml:space="preserve">Про </w:t>
      </w:r>
      <w:proofErr w:type="spellStart"/>
      <w:r w:rsidRPr="00D75A3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пріоритет</w:t>
      </w:r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ні</w:t>
      </w:r>
      <w:proofErr w:type="spellEnd"/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 xml:space="preserve"> напрямки </w:t>
      </w:r>
      <w:proofErr w:type="spellStart"/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роботи</w:t>
      </w:r>
      <w:proofErr w:type="spellEnd"/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школи</w:t>
      </w:r>
      <w:proofErr w:type="spellEnd"/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 xml:space="preserve"> на 202</w:t>
      </w:r>
      <w:r w:rsidR="00DE606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uk-UA" w:eastAsia="uk-UA"/>
        </w:rPr>
        <w:t>4</w:t>
      </w:r>
      <w:r w:rsidR="005642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/202</w:t>
      </w:r>
      <w:r w:rsidR="00DE606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uk-UA" w:eastAsia="uk-UA"/>
        </w:rPr>
        <w:t xml:space="preserve">5 </w:t>
      </w:r>
      <w:r w:rsidRPr="00D75A3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н.</w:t>
      </w:r>
      <w:r w:rsidR="00DE606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uk-UA" w:eastAsia="uk-UA"/>
        </w:rPr>
        <w:t xml:space="preserve"> </w:t>
      </w:r>
      <w:r w:rsidRPr="00D75A3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uk-UA"/>
        </w:rPr>
        <w:t>р.</w:t>
      </w:r>
    </w:p>
    <w:p w14:paraId="6B34D1F3" w14:textId="215EB3AE" w:rsidR="000130E7" w:rsidRDefault="000130E7" w:rsidP="00545670">
      <w:pPr>
        <w:tabs>
          <w:tab w:val="left" w:pos="9088"/>
        </w:tabs>
        <w:spacing w:line="360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Ураховуючи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проведений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обговоривши стан </w:t>
      </w:r>
      <w:r w:rsidR="00545670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 новому 20</w:t>
      </w:r>
      <w:r w:rsidR="0056420A">
        <w:rPr>
          <w:rFonts w:ascii="Times New Roman" w:hAnsi="Times New Roman" w:cs="Times New Roman"/>
          <w:sz w:val="28"/>
          <w:szCs w:val="28"/>
        </w:rPr>
        <w:t>2</w:t>
      </w:r>
      <w:r w:rsidR="00DE60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130E7">
        <w:rPr>
          <w:rFonts w:ascii="Times New Roman" w:hAnsi="Times New Roman" w:cs="Times New Roman"/>
          <w:sz w:val="28"/>
          <w:szCs w:val="28"/>
        </w:rPr>
        <w:t>/20</w:t>
      </w:r>
      <w:r w:rsidR="0056420A">
        <w:rPr>
          <w:rFonts w:ascii="Times New Roman" w:hAnsi="Times New Roman" w:cs="Times New Roman"/>
          <w:sz w:val="28"/>
          <w:szCs w:val="28"/>
        </w:rPr>
        <w:t>2</w:t>
      </w:r>
      <w:r w:rsidR="00DE60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реаліз</w:t>
      </w:r>
      <w:r>
        <w:rPr>
          <w:rFonts w:ascii="Times New Roman" w:hAnsi="Times New Roman" w:cs="Times New Roman"/>
          <w:sz w:val="28"/>
          <w:szCs w:val="28"/>
        </w:rPr>
        <w:t>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503573">
        <w:rPr>
          <w:rFonts w:ascii="Times New Roman" w:hAnsi="Times New Roman" w:cs="Times New Roman"/>
          <w:sz w:val="28"/>
          <w:szCs w:val="28"/>
        </w:rPr>
        <w:t xml:space="preserve"> конкурентно</w:t>
      </w:r>
      <w:r w:rsidR="0054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спроможної</w:t>
      </w:r>
      <w:proofErr w:type="spellEnd"/>
      <w:r w:rsidR="0050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5035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4673682" w14:textId="77777777" w:rsidR="00545670" w:rsidRPr="000130E7" w:rsidRDefault="00545670" w:rsidP="00545670">
      <w:pPr>
        <w:tabs>
          <w:tab w:val="left" w:pos="9088"/>
        </w:tabs>
        <w:spacing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позитивними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напрацюваннями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:</w:t>
      </w:r>
    </w:p>
    <w:p w14:paraId="66A31455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кожного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lastRenderedPageBreak/>
        <w:t>професіоналізму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швидкоплинних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змінах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соціокультурних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194FEB6E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проблем;</w:t>
      </w:r>
    </w:p>
    <w:p w14:paraId="2A0799AD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участь у заходах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районного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009F5CF7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0E7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удосконаленням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уроку як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самореалізація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14:paraId="7CBE1E68" w14:textId="77777777" w:rsidR="00545670" w:rsidRPr="00545670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контроль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24A18235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630CE506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-предметниками,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00BAF2BF" w14:textId="77777777" w:rsidR="00545670" w:rsidRPr="008A18C8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1EFF3B84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0E7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наркоманії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тютюнокуріння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409AFE49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санітарно-гігієнічного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151A18DE" w14:textId="77777777" w:rsidR="00545670" w:rsidRPr="000130E7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умов з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14:paraId="2538AC74" w14:textId="77777777" w:rsidR="00545670" w:rsidRPr="00BC4D76" w:rsidRDefault="00545670" w:rsidP="00545670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3B6B7B" w14:textId="77777777" w:rsidR="00BC4D76" w:rsidRDefault="00BC4D76" w:rsidP="00BC4D76">
      <w:p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4C9CC" w14:textId="77777777" w:rsidR="00BC4D76" w:rsidRDefault="00BC4D76" w:rsidP="00BC4D76">
      <w:p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C7AE5" w14:textId="77777777" w:rsidR="00BC4D76" w:rsidRDefault="00BC4D76" w:rsidP="00BC4D76">
      <w:p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68EBD" w14:textId="77777777" w:rsidR="00BC4D76" w:rsidRDefault="00BC4D76" w:rsidP="00BC4D76">
      <w:p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EF585" w14:textId="435E3DD8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C4D76">
        <w:rPr>
          <w:rFonts w:ascii="Times New Roman" w:hAnsi="Times New Roman" w:cs="Times New Roman"/>
          <w:b/>
          <w:iCs/>
          <w:sz w:val="28"/>
          <w:szCs w:val="28"/>
          <w:lang w:val="uk-UA"/>
        </w:rPr>
        <w:t>Підготува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ла</w:t>
      </w:r>
      <w:r w:rsidRPr="00BC4D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завідувач гімназії                             Вікторія ПИЛИПЧУК</w:t>
      </w:r>
    </w:p>
    <w:p w14:paraId="50F4BF80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F9F030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9EFBC31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CB0524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81F5BEA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36F7365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07B6858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9BFDD0" w14:textId="77777777" w:rsid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5215A9D" w14:textId="77777777" w:rsidR="00BC4D76" w:rsidRPr="00F23C8E" w:rsidRDefault="00BC4D76" w:rsidP="00BC4D76">
      <w:pPr>
        <w:pStyle w:val="Standard"/>
        <w:spacing w:line="36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F23C8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Про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підсумки</w:t>
      </w:r>
      <w:r w:rsidRPr="00F23C8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F23C8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методичної</w:t>
      </w:r>
      <w:proofErr w:type="spellEnd"/>
    </w:p>
    <w:p w14:paraId="3B9E0444" w14:textId="77777777" w:rsidR="00BC4D76" w:rsidRDefault="00BC4D76" w:rsidP="00BC4D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роботи</w:t>
      </w:r>
      <w:proofErr w:type="spellEnd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педагогічними</w:t>
      </w:r>
      <w:proofErr w:type="spellEnd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кадрами</w:t>
      </w:r>
    </w:p>
    <w:p w14:paraId="38166644" w14:textId="77777777" w:rsidR="00BC4D76" w:rsidRDefault="00BC4D76" w:rsidP="00BC4D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Радехівської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гімназії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філії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ОЗ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ліцей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4E5E1612" w14:textId="77777777" w:rsidR="00BC4D76" w:rsidRPr="00F23C8E" w:rsidRDefault="00BC4D76" w:rsidP="00BC4D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ради</w:t>
      </w:r>
    </w:p>
    <w:p w14:paraId="0A818270" w14:textId="77777777" w:rsidR="00BC4D76" w:rsidRPr="00E81499" w:rsidRDefault="00BC4D76" w:rsidP="00BC4D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навчальному</w:t>
      </w:r>
      <w:proofErr w:type="spellEnd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F2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році</w:t>
      </w:r>
      <w:proofErr w:type="spellEnd"/>
    </w:p>
    <w:p w14:paraId="2575CA9F" w14:textId="77777777" w:rsidR="00BC4D76" w:rsidRPr="005F12D4" w:rsidRDefault="00BC4D76" w:rsidP="00BC4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та з метою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педагогічними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кадрами,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ефективності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методичної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Радехівській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EAF7A0" w14:textId="77777777" w:rsidR="00BC4D76" w:rsidRPr="005F12D4" w:rsidRDefault="00BC4D76" w:rsidP="00BC4D76">
      <w:pPr>
        <w:shd w:val="clear" w:color="auto" w:fill="FFFFFF"/>
        <w:spacing w:after="0" w:line="360" w:lineRule="auto"/>
        <w:ind w:right="225"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роботу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спрямовано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реалізацію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таких </w:t>
      </w:r>
      <w:proofErr w:type="spellStart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завдань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14:paraId="7B2A8200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залучати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учнів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вчителів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дослідницької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як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вагомого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чинника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ході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формування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компетенцій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28CA21C7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 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застосовувати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диференційований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підхід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підвищенні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фахового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рівня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закладу,</w:t>
      </w:r>
    </w:p>
    <w:p w14:paraId="6D7E98CC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забезпечити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ефективну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результативну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діяльність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усіх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методичних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формувань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2CB8AB38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 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висвітлювати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роботу в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закладі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шкільному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сайті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38D4668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 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поповнювати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банк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педагогічного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досвіду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новітніх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педагогічних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технологій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1DD2CD10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активізувати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роботу кожного педагога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ефективності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результативності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досягнень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учнів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B11AB04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 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створювати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умови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саморозвитку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самоосвіти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2FDA87E1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  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удосконалювати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підготовку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педагогічних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кадрів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контексті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реалізації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завдань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визначених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Державним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стандартом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початкової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загальної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Державним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стандартом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базової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повної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загальної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середньої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6D9B8AE4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  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комплексну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оцінку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професійної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діяльності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атестуються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визначати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вплив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атестації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формування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їх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творчої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особистості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032C49F6" w14:textId="77777777" w:rsidR="00BC4D76" w:rsidRPr="007023CC" w:rsidRDefault="00BC4D76" w:rsidP="00BC4D76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-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удосконалювати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структуру,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форми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організації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методичної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педагогічними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кадрами на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основі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моніторингу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діагностування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диференціації</w:t>
      </w:r>
      <w:proofErr w:type="spellEnd"/>
      <w:r w:rsidRPr="005F12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551E2308" w14:textId="77777777" w:rsidR="00BC4D76" w:rsidRPr="005F12D4" w:rsidRDefault="00BC4D76" w:rsidP="00BC4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організувати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оволодіння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прийомами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дистанційного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навчання</w:t>
      </w:r>
      <w:proofErr w:type="spellEnd"/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умовах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воєнного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стану</w:t>
      </w:r>
      <w:r w:rsidRPr="007023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0032BA63" w14:textId="77777777" w:rsidR="00BC4D76" w:rsidRPr="00094D76" w:rsidRDefault="00BC4D76" w:rsidP="00BC4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Методичну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2023-2024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навчальному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році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організовано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такими формами:</w:t>
      </w:r>
    </w:p>
    <w:p w14:paraId="35250F3A" w14:textId="77777777" w:rsidR="00BC4D76" w:rsidRPr="00094D76" w:rsidRDefault="00BC4D76" w:rsidP="00BC4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колективні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форми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роботи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рада,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-методична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нарада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нарада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завідувачеві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консиліум</w:t>
      </w:r>
      <w:proofErr w:type="spellEnd"/>
    </w:p>
    <w:p w14:paraId="69C604CD" w14:textId="77777777" w:rsidR="00BC4D76" w:rsidRPr="00094D76" w:rsidRDefault="00BC4D76" w:rsidP="00BC4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групові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форми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роботи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методична рада;</w:t>
      </w:r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методичне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B327CD" w14:textId="77777777" w:rsidR="00BC4D76" w:rsidRDefault="00BC4D76" w:rsidP="00BC4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індивідуальні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форми</w:t>
      </w:r>
      <w:proofErr w:type="spellEnd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7B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роботи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самоосвіта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робота над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індивідуальними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темами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самоосвіти</w:t>
      </w:r>
      <w:proofErr w:type="spellEnd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участь у </w:t>
      </w:r>
      <w:proofErr w:type="spellStart"/>
      <w:r w:rsidRPr="00094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0AE2ED" w14:textId="77777777" w:rsidR="00BC4D76" w:rsidRPr="00254363" w:rsidRDefault="00BC4D76" w:rsidP="00BC4D7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ради, методичного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ласоводів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4363">
        <w:rPr>
          <w:rFonts w:ascii="Times New Roman" w:hAnsi="Times New Roman" w:cs="Times New Roman"/>
          <w:sz w:val="28"/>
          <w:szCs w:val="28"/>
        </w:rPr>
        <w:t xml:space="preserve">Методична рада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розробленими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заходами та планом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роки, в основному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курсах 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ІППО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 платформами: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B076E4" w14:textId="77777777" w:rsidR="00BC4D76" w:rsidRPr="00254363" w:rsidRDefault="00BC4D76" w:rsidP="00BC4D7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Плинності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Один педагог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декретній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відпустці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трирічного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Укомплектованість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кадрами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засвідчила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стабільний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>.</w:t>
      </w:r>
    </w:p>
    <w:p w14:paraId="08CDC5AC" w14:textId="77777777" w:rsidR="00BC4D76" w:rsidRPr="00254363" w:rsidRDefault="00BC4D76" w:rsidP="00BC4D7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годин,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планом,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тижневим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годин,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планом,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протарифіковано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додатковим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lastRenderedPageBreak/>
        <w:t>навантаження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годин за планом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математика.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6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сумісництву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>.</w:t>
      </w:r>
    </w:p>
    <w:p w14:paraId="59251DD7" w14:textId="77777777" w:rsidR="00BC4D76" w:rsidRPr="00254363" w:rsidRDefault="00BC4D76" w:rsidP="00BC4D7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 xml:space="preserve">        Склад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ліфікаційними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2023-2024</w:t>
      </w:r>
      <w:r w:rsidRPr="00254363">
        <w:rPr>
          <w:rFonts w:ascii="Times New Roman" w:hAnsi="Times New Roman" w:cs="Times New Roman"/>
          <w:sz w:val="28"/>
          <w:szCs w:val="28"/>
        </w:rPr>
        <w:t xml:space="preserve"> н. р. </w:t>
      </w:r>
      <w:r>
        <w:rPr>
          <w:rFonts w:ascii="Times New Roman" w:hAnsi="Times New Roman" w:cs="Times New Roman"/>
          <w:sz w:val="28"/>
          <w:szCs w:val="28"/>
        </w:rPr>
        <w:t xml:space="preserve"> ( на 17.05.2024 р –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них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сумісників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засвідчив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>:</w:t>
      </w:r>
    </w:p>
    <w:p w14:paraId="7FF6B072" w14:textId="77777777" w:rsidR="00BC4D76" w:rsidRPr="00254363" w:rsidRDefault="00BC4D76" w:rsidP="00BC4D76">
      <w:pPr>
        <w:pStyle w:val="a3"/>
        <w:numPr>
          <w:ilvl w:val="0"/>
          <w:numId w:val="14"/>
        </w:num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щу кваліфікаційну категорію – 11 ( з них 2 сумісники) педагогів</w:t>
      </w:r>
    </w:p>
    <w:p w14:paraId="35DC0278" w14:textId="77777777" w:rsidR="00BC4D76" w:rsidRPr="00254363" w:rsidRDefault="00BC4D76" w:rsidP="00BC4D76">
      <w:pPr>
        <w:pStyle w:val="a3"/>
        <w:numPr>
          <w:ilvl w:val="0"/>
          <w:numId w:val="14"/>
        </w:num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кваліфікаційну категорію – 1 педагог</w:t>
      </w:r>
      <w:r w:rsidRPr="00254363">
        <w:rPr>
          <w:rFonts w:ascii="Times New Roman" w:hAnsi="Times New Roman" w:cs="Times New Roman"/>
          <w:sz w:val="28"/>
          <w:szCs w:val="28"/>
        </w:rPr>
        <w:t>;</w:t>
      </w:r>
    </w:p>
    <w:p w14:paraId="54579593" w14:textId="77777777" w:rsidR="00BC4D76" w:rsidRPr="00254363" w:rsidRDefault="00BC4D76" w:rsidP="00BC4D76">
      <w:pPr>
        <w:pStyle w:val="a3"/>
        <w:numPr>
          <w:ilvl w:val="0"/>
          <w:numId w:val="14"/>
        </w:num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кваліфікаційну категорію -2</w:t>
      </w:r>
      <w:r w:rsidRPr="0025436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4363">
        <w:rPr>
          <w:rFonts w:ascii="Times New Roman" w:hAnsi="Times New Roman" w:cs="Times New Roman"/>
          <w:sz w:val="28"/>
          <w:szCs w:val="28"/>
        </w:rPr>
        <w:t>;</w:t>
      </w:r>
    </w:p>
    <w:p w14:paraId="3F121C64" w14:textId="77777777" w:rsidR="00BC4D76" w:rsidRPr="00254363" w:rsidRDefault="00BC4D76" w:rsidP="00BC4D76">
      <w:pPr>
        <w:pStyle w:val="a3"/>
        <w:numPr>
          <w:ilvl w:val="0"/>
          <w:numId w:val="14"/>
        </w:numPr>
        <w:tabs>
          <w:tab w:val="left" w:pos="2775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>кваліфікац</w:t>
      </w:r>
      <w:r>
        <w:rPr>
          <w:rFonts w:ascii="Times New Roman" w:hAnsi="Times New Roman" w:cs="Times New Roman"/>
          <w:sz w:val="28"/>
          <w:szCs w:val="28"/>
        </w:rPr>
        <w:t>ійну категорію « спеціаліст» - 3</w:t>
      </w:r>
      <w:r w:rsidRPr="00254363">
        <w:rPr>
          <w:rFonts w:ascii="Times New Roman" w:hAnsi="Times New Roman" w:cs="Times New Roman"/>
          <w:sz w:val="28"/>
          <w:szCs w:val="28"/>
        </w:rPr>
        <w:t xml:space="preserve"> педагог;</w:t>
      </w:r>
    </w:p>
    <w:p w14:paraId="34D80910" w14:textId="77777777" w:rsidR="00BC4D76" w:rsidRPr="00F20E99" w:rsidRDefault="00BC4D76" w:rsidP="00BC4D7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0E99">
        <w:rPr>
          <w:rFonts w:ascii="Times New Roman" w:hAnsi="Times New Roman" w:cs="Times New Roman"/>
          <w:sz w:val="28"/>
          <w:szCs w:val="28"/>
        </w:rPr>
        <w:t xml:space="preserve">У поточному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атестувалися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3 педагоги на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присвоєних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звань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Зінчук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 Н. А.,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Градюк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С. М., </w:t>
      </w:r>
      <w:proofErr w:type="spellStart"/>
      <w:r w:rsidRPr="00F20E99">
        <w:rPr>
          <w:rFonts w:ascii="Times New Roman" w:hAnsi="Times New Roman" w:cs="Times New Roman"/>
          <w:sz w:val="28"/>
          <w:szCs w:val="28"/>
        </w:rPr>
        <w:t>Шишела</w:t>
      </w:r>
      <w:proofErr w:type="spellEnd"/>
      <w:r w:rsidRPr="00F20E99">
        <w:rPr>
          <w:rFonts w:ascii="Times New Roman" w:hAnsi="Times New Roman" w:cs="Times New Roman"/>
          <w:sz w:val="28"/>
          <w:szCs w:val="28"/>
        </w:rPr>
        <w:t xml:space="preserve"> Г. І.</w:t>
      </w:r>
    </w:p>
    <w:p w14:paraId="5EE07165" w14:textId="77777777" w:rsidR="00BC4D76" w:rsidRPr="00254363" w:rsidRDefault="00BC4D76" w:rsidP="00BC4D7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Кадрову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 xml:space="preserve">усу учителя.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у 2023-2024</w:t>
      </w:r>
      <w:r w:rsidRPr="00254363">
        <w:rPr>
          <w:rFonts w:ascii="Times New Roman" w:hAnsi="Times New Roman" w:cs="Times New Roman"/>
          <w:sz w:val="28"/>
          <w:szCs w:val="28"/>
        </w:rPr>
        <w:t xml:space="preserve"> н. р.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сплановано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кадрами, в межах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проведено:</w:t>
      </w:r>
    </w:p>
    <w:p w14:paraId="636B0D93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малої педагогічної ради ( згідно річного плану)</w:t>
      </w:r>
    </w:p>
    <w:p w14:paraId="1CF4B119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наради при завідувачу</w:t>
      </w:r>
      <w:r w:rsidRPr="00254363">
        <w:rPr>
          <w:rFonts w:ascii="Times New Roman" w:hAnsi="Times New Roman" w:cs="Times New Roman"/>
          <w:sz w:val="28"/>
          <w:szCs w:val="28"/>
        </w:rPr>
        <w:t>;</w:t>
      </w:r>
    </w:p>
    <w:p w14:paraId="723AC6C0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>засідання методичної ради;</w:t>
      </w:r>
    </w:p>
    <w:p w14:paraId="53E79634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363">
        <w:rPr>
          <w:rFonts w:ascii="Times New Roman" w:hAnsi="Times New Roman" w:cs="Times New Roman"/>
          <w:sz w:val="28"/>
          <w:szCs w:val="28"/>
        </w:rPr>
        <w:t>самоосвітню діяльність педагогів;</w:t>
      </w:r>
    </w:p>
    <w:p w14:paraId="767A3CCD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виховні заходи</w:t>
      </w:r>
      <w:r w:rsidRPr="00254363">
        <w:rPr>
          <w:rFonts w:ascii="Times New Roman" w:hAnsi="Times New Roman" w:cs="Times New Roman"/>
          <w:sz w:val="28"/>
          <w:szCs w:val="28"/>
        </w:rPr>
        <w:t>;</w:t>
      </w:r>
    </w:p>
    <w:p w14:paraId="4A7B849A" w14:textId="77777777" w:rsidR="00BC4D76" w:rsidRPr="00254363" w:rsidRDefault="00BC4D76" w:rsidP="00BC4D76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предметні тижні: початкових класів, історії, інформатики</w:t>
      </w:r>
    </w:p>
    <w:p w14:paraId="7F9AD2CC" w14:textId="77777777" w:rsidR="00BC4D76" w:rsidRDefault="00BC4D76" w:rsidP="00BC4D7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брали участь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ради.  На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«Cool Games».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І.,),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мова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О, М.,),    математика,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Болродчук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Й)                  </w:t>
      </w:r>
    </w:p>
    <w:p w14:paraId="7195C78E" w14:textId="77777777" w:rsidR="00BC4D76" w:rsidRDefault="00BC4D76" w:rsidP="00BC4D7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Пилипчук В.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4363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позакласна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взяли участь у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363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254363">
        <w:rPr>
          <w:rFonts w:ascii="Times New Roman" w:hAnsi="Times New Roman" w:cs="Times New Roman"/>
          <w:sz w:val="28"/>
          <w:szCs w:val="28"/>
        </w:rPr>
        <w:t>.</w:t>
      </w:r>
    </w:p>
    <w:p w14:paraId="1A157EB6" w14:textId="77777777" w:rsidR="00BC4D76" w:rsidRDefault="00BC4D76" w:rsidP="00BC4D76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ІІ(районного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AAC3CA" w14:textId="77777777" w:rsidR="00BC4D76" w:rsidRDefault="00BC4D76" w:rsidP="00BC4D76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м. – Богуш Ю. (9клас,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Пилипчук В.О.</w:t>
      </w:r>
    </w:p>
    <w:p w14:paraId="4325F4A6" w14:textId="77777777" w:rsidR="00BC4D76" w:rsidRDefault="00BC4D76" w:rsidP="00BC4D76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( 9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В.</w:t>
      </w:r>
      <w:r>
        <w:rPr>
          <w:rFonts w:ascii="Times New Roman" w:hAnsi="Times New Roman" w:cs="Times New Roman"/>
          <w:sz w:val="28"/>
          <w:szCs w:val="28"/>
        </w:rPr>
        <w:br/>
        <w:t xml:space="preserve">ІІІ 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(8клас,географія),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14:paraId="22275D19" w14:textId="77777777" w:rsidR="00BC4D76" w:rsidRPr="00254363" w:rsidRDefault="00BC4D76" w:rsidP="00BC4D76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ІІ 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( 9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В.</w:t>
      </w:r>
    </w:p>
    <w:p w14:paraId="5B2B44EC" w14:textId="77777777" w:rsidR="00BC4D76" w:rsidRPr="002F0B9C" w:rsidRDefault="00BC4D76" w:rsidP="00BC4D7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Інформаційний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 лист </w:t>
      </w:r>
    </w:p>
    <w:p w14:paraId="25FFFE75" w14:textId="77777777" w:rsidR="00BC4D76" w:rsidRPr="002F0B9C" w:rsidRDefault="00BC4D76" w:rsidP="00BC4D7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переможців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номінантів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) </w:t>
      </w: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районних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обласних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 та </w:t>
      </w: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всеукраїнських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 і </w:t>
      </w: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міжнародних</w:t>
      </w:r>
      <w:proofErr w:type="spellEnd"/>
      <w:r w:rsidRPr="002F0B9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F0B9C">
        <w:rPr>
          <w:rFonts w:ascii="Times New Roman" w:hAnsi="Times New Roman" w:cs="Times New Roman"/>
          <w:b/>
          <w:sz w:val="24"/>
          <w:szCs w:val="28"/>
        </w:rPr>
        <w:t>заходів</w:t>
      </w:r>
      <w:proofErr w:type="spellEnd"/>
    </w:p>
    <w:p w14:paraId="68D1977B" w14:textId="77777777" w:rsidR="00BC4D76" w:rsidRPr="002F0B9C" w:rsidRDefault="00BC4D76" w:rsidP="00BC4D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10"/>
        <w:gridCol w:w="1134"/>
        <w:gridCol w:w="1701"/>
        <w:gridCol w:w="1275"/>
        <w:gridCol w:w="1418"/>
        <w:gridCol w:w="1276"/>
      </w:tblGrid>
      <w:tr w:rsidR="00BC4D76" w:rsidRPr="002F0B9C" w14:paraId="47F79E13" w14:textId="77777777" w:rsidTr="00DE2A3C">
        <w:tc>
          <w:tcPr>
            <w:tcW w:w="567" w:type="dxa"/>
            <w:shd w:val="clear" w:color="auto" w:fill="auto"/>
          </w:tcPr>
          <w:p w14:paraId="4BAD46BD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14:paraId="517FA091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ПІБ </w:t>
            </w:r>
          </w:p>
          <w:p w14:paraId="283FC7B3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учня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1DCDC85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Назва</w:t>
            </w:r>
            <w:proofErr w:type="spellEnd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закладу </w:t>
            </w: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освіти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04A087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народження</w:t>
            </w:r>
            <w:proofErr w:type="spellEnd"/>
          </w:p>
          <w:p w14:paraId="298F1617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4F28ED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Назва</w:t>
            </w:r>
            <w:proofErr w:type="spellEnd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заходу</w:t>
            </w:r>
          </w:p>
          <w:p w14:paraId="04E1F6C3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BC44CDC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Зайняте</w:t>
            </w:r>
            <w:proofErr w:type="spellEnd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місце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C592B3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ПІБ </w:t>
            </w: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керівника</w:t>
            </w:r>
            <w:proofErr w:type="spellEnd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вчителя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99C3C2" w14:textId="77777777" w:rsidR="00BC4D76" w:rsidRPr="00585133" w:rsidRDefault="00BC4D76" w:rsidP="00DE2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Контактний</w:t>
            </w:r>
            <w:proofErr w:type="spellEnd"/>
            <w:r w:rsidRPr="00585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телефон </w:t>
            </w:r>
          </w:p>
        </w:tc>
      </w:tr>
      <w:tr w:rsidR="00BC4D76" w:rsidRPr="002F0B9C" w14:paraId="0969253F" w14:textId="77777777" w:rsidTr="00DE2A3C">
        <w:trPr>
          <w:trHeight w:val="1704"/>
        </w:trPr>
        <w:tc>
          <w:tcPr>
            <w:tcW w:w="567" w:type="dxa"/>
            <w:shd w:val="clear" w:color="auto" w:fill="auto"/>
          </w:tcPr>
          <w:p w14:paraId="01782C60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7A4B20CF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69F69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8E480C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6EEA73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Загола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Тарас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Олександрович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824FB71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CF0AB3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ADA370A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Радехівська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гімназія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філія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ОЗ «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Вишнівський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ліцей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Вишнівської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сільської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ради</w:t>
            </w:r>
          </w:p>
        </w:tc>
        <w:tc>
          <w:tcPr>
            <w:tcW w:w="1134" w:type="dxa"/>
            <w:shd w:val="clear" w:color="auto" w:fill="auto"/>
          </w:tcPr>
          <w:p w14:paraId="107E5573" w14:textId="77777777" w:rsidR="00BC4D76" w:rsidRPr="002F0B9C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2011</w:t>
            </w:r>
          </w:p>
          <w:p w14:paraId="59A0D5F2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3C9576" w14:textId="77777777" w:rsidR="00BC4D76" w:rsidRPr="002F0B9C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3E7C99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Новорічна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композиція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53EE447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8C86AC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Переможець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обласного</w:t>
            </w:r>
            <w:proofErr w:type="spellEnd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</w:p>
          <w:p w14:paraId="7BB65A11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AA3A56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Степанюк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Макарівна</w:t>
            </w:r>
            <w:proofErr w:type="spellEnd"/>
          </w:p>
          <w:p w14:paraId="268CA7F8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14ADCE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5CBA70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6B05BC53" w14:textId="77777777" w:rsidTr="00DE2A3C">
        <w:trPr>
          <w:trHeight w:val="948"/>
        </w:trPr>
        <w:tc>
          <w:tcPr>
            <w:tcW w:w="567" w:type="dxa"/>
            <w:shd w:val="clear" w:color="auto" w:fill="auto"/>
          </w:tcPr>
          <w:p w14:paraId="21C68B19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14:paraId="58D3142C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B9D0E0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78EE2A3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Загола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Олександрівна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F996913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B60B9EB" w14:textId="77777777" w:rsidR="00BC4D76" w:rsidRDefault="00BC4D76" w:rsidP="00DE2A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19.09.</w:t>
            </w:r>
          </w:p>
          <w:p w14:paraId="28C9592B" w14:textId="77777777" w:rsidR="00BC4D76" w:rsidRPr="002F0B9C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2014 </w:t>
            </w:r>
          </w:p>
        </w:tc>
        <w:tc>
          <w:tcPr>
            <w:tcW w:w="1701" w:type="dxa"/>
            <w:shd w:val="clear" w:color="auto" w:fill="auto"/>
          </w:tcPr>
          <w:p w14:paraId="4F6E969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Новорічна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композиція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093319C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Переможець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0B9C">
              <w:rPr>
                <w:rFonts w:ascii="Times New Roman" w:hAnsi="Times New Roman" w:cs="Times New Roman"/>
                <w:sz w:val="24"/>
                <w:szCs w:val="28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9E30DF5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Степанюк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Макарівна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9B3323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37099A9E" w14:textId="77777777" w:rsidTr="00DE2A3C">
        <w:trPr>
          <w:trHeight w:val="2448"/>
        </w:trPr>
        <w:tc>
          <w:tcPr>
            <w:tcW w:w="567" w:type="dxa"/>
            <w:shd w:val="clear" w:color="auto" w:fill="auto"/>
          </w:tcPr>
          <w:p w14:paraId="5616AA98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14:paraId="3E9B7F88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Пилип’юк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Софія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Олександрівна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E7856FA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AD951B" w14:textId="77777777" w:rsidR="00BC4D76" w:rsidRDefault="00BC4D76" w:rsidP="00DE2A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3DF005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25.06.</w:t>
            </w:r>
          </w:p>
          <w:p w14:paraId="6A2DC708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2014р.</w:t>
            </w:r>
          </w:p>
        </w:tc>
        <w:tc>
          <w:tcPr>
            <w:tcW w:w="1701" w:type="dxa"/>
            <w:shd w:val="clear" w:color="auto" w:fill="auto"/>
          </w:tcPr>
          <w:p w14:paraId="7939683A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A606F9C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B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0A674E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E0D6A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ІІІ м.</w:t>
            </w:r>
          </w:p>
        </w:tc>
        <w:tc>
          <w:tcPr>
            <w:tcW w:w="1418" w:type="dxa"/>
            <w:shd w:val="clear" w:color="auto" w:fill="auto"/>
          </w:tcPr>
          <w:p w14:paraId="7898B397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Степанюк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Макарівна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52E94A7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17156C2D" w14:textId="77777777" w:rsidTr="00DE2A3C">
        <w:trPr>
          <w:trHeight w:val="876"/>
        </w:trPr>
        <w:tc>
          <w:tcPr>
            <w:tcW w:w="567" w:type="dxa"/>
            <w:shd w:val="clear" w:color="auto" w:fill="auto"/>
          </w:tcPr>
          <w:p w14:paraId="067D71F9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158A1761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AFA75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B4DE21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BA39C7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47846C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B00A1D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Соломія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Володимирівна</w:t>
            </w:r>
            <w:proofErr w:type="spellEnd"/>
          </w:p>
          <w:p w14:paraId="1080BD26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E520A4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21F225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53429E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2F84B0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18.08.2017</w:t>
            </w:r>
          </w:p>
        </w:tc>
        <w:tc>
          <w:tcPr>
            <w:tcW w:w="1701" w:type="dxa"/>
            <w:shd w:val="clear" w:color="auto" w:fill="auto"/>
          </w:tcPr>
          <w:p w14:paraId="4E020CE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3FB515BD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ІІІ м.</w:t>
            </w:r>
          </w:p>
        </w:tc>
        <w:tc>
          <w:tcPr>
            <w:tcW w:w="1418" w:type="dxa"/>
            <w:shd w:val="clear" w:color="auto" w:fill="auto"/>
          </w:tcPr>
          <w:p w14:paraId="210FD31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230F78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6DB4355E" w14:textId="77777777" w:rsidTr="00DE2A3C">
        <w:trPr>
          <w:trHeight w:val="2688"/>
        </w:trPr>
        <w:tc>
          <w:tcPr>
            <w:tcW w:w="567" w:type="dxa"/>
            <w:shd w:val="clear" w:color="auto" w:fill="auto"/>
          </w:tcPr>
          <w:p w14:paraId="2BE3BE4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B08ACD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Ничипорук Богдан Русланович</w:t>
            </w:r>
          </w:p>
        </w:tc>
        <w:tc>
          <w:tcPr>
            <w:tcW w:w="2410" w:type="dxa"/>
            <w:shd w:val="clear" w:color="auto" w:fill="auto"/>
          </w:tcPr>
          <w:p w14:paraId="76DCCE7C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EA6555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14.05.</w:t>
            </w:r>
          </w:p>
          <w:p w14:paraId="2E3E3224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р.</w:t>
            </w:r>
          </w:p>
        </w:tc>
        <w:tc>
          <w:tcPr>
            <w:tcW w:w="1701" w:type="dxa"/>
            <w:shd w:val="clear" w:color="auto" w:fill="auto"/>
          </w:tcPr>
          <w:p w14:paraId="231654C3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ABE93D5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ІІІ м.</w:t>
            </w:r>
          </w:p>
        </w:tc>
        <w:tc>
          <w:tcPr>
            <w:tcW w:w="1418" w:type="dxa"/>
            <w:shd w:val="clear" w:color="auto" w:fill="auto"/>
          </w:tcPr>
          <w:p w14:paraId="6C3A27CB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E1599A6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776A117E" w14:textId="77777777" w:rsidTr="00DE2A3C">
        <w:trPr>
          <w:trHeight w:val="2640"/>
        </w:trPr>
        <w:tc>
          <w:tcPr>
            <w:tcW w:w="567" w:type="dxa"/>
            <w:shd w:val="clear" w:color="auto" w:fill="auto"/>
          </w:tcPr>
          <w:p w14:paraId="35703C9A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DD1B7B0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Крецу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Меланія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віталіївна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180A950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EC3BC1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</w:t>
            </w:r>
          </w:p>
          <w:p w14:paraId="44BD1ED9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р.</w:t>
            </w:r>
          </w:p>
        </w:tc>
        <w:tc>
          <w:tcPr>
            <w:tcW w:w="1701" w:type="dxa"/>
            <w:shd w:val="clear" w:color="auto" w:fill="auto"/>
          </w:tcPr>
          <w:p w14:paraId="26554C77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31633EB5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 м.</w:t>
            </w:r>
          </w:p>
        </w:tc>
        <w:tc>
          <w:tcPr>
            <w:tcW w:w="1418" w:type="dxa"/>
            <w:shd w:val="clear" w:color="auto" w:fill="auto"/>
          </w:tcPr>
          <w:p w14:paraId="4769788D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42880C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6A12308F" w14:textId="77777777" w:rsidTr="00DE2A3C">
        <w:trPr>
          <w:trHeight w:val="2640"/>
        </w:trPr>
        <w:tc>
          <w:tcPr>
            <w:tcW w:w="567" w:type="dxa"/>
            <w:shd w:val="clear" w:color="auto" w:fill="auto"/>
          </w:tcPr>
          <w:p w14:paraId="3B2E068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FBC8D41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Філюта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Павлівна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F83E343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B24380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15.08. 2017 р.</w:t>
            </w:r>
          </w:p>
        </w:tc>
        <w:tc>
          <w:tcPr>
            <w:tcW w:w="1701" w:type="dxa"/>
            <w:shd w:val="clear" w:color="auto" w:fill="auto"/>
          </w:tcPr>
          <w:p w14:paraId="5ED46E40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169664B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 м.</w:t>
            </w:r>
          </w:p>
        </w:tc>
        <w:tc>
          <w:tcPr>
            <w:tcW w:w="1418" w:type="dxa"/>
            <w:shd w:val="clear" w:color="auto" w:fill="auto"/>
          </w:tcPr>
          <w:p w14:paraId="22A1B32B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633C6F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76" w:rsidRPr="002F0B9C" w14:paraId="6205147F" w14:textId="77777777" w:rsidTr="00DE2A3C">
        <w:trPr>
          <w:trHeight w:val="2508"/>
        </w:trPr>
        <w:tc>
          <w:tcPr>
            <w:tcW w:w="567" w:type="dxa"/>
            <w:shd w:val="clear" w:color="auto" w:fill="auto"/>
          </w:tcPr>
          <w:p w14:paraId="56DDCDAB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14:paraId="1627EC4B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Філюта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Михаїл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Михаїлович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4A0C48D" w14:textId="77777777" w:rsidR="00BC4D76" w:rsidRPr="002F0B9C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A11DC0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13.08.</w:t>
            </w:r>
          </w:p>
          <w:p w14:paraId="1DFF485C" w14:textId="77777777" w:rsidR="00BC4D76" w:rsidRDefault="00BC4D76" w:rsidP="00DE2A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р.</w:t>
            </w:r>
          </w:p>
        </w:tc>
        <w:tc>
          <w:tcPr>
            <w:tcW w:w="1701" w:type="dxa"/>
            <w:shd w:val="clear" w:color="auto" w:fill="auto"/>
          </w:tcPr>
          <w:p w14:paraId="6587C3C4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сценічних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карнавльних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Стильний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папір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46E27F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 м.</w:t>
            </w:r>
          </w:p>
        </w:tc>
        <w:tc>
          <w:tcPr>
            <w:tcW w:w="1418" w:type="dxa"/>
            <w:shd w:val="clear" w:color="auto" w:fill="auto"/>
          </w:tcPr>
          <w:p w14:paraId="30FF3E6A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0A37A2" w14:textId="77777777" w:rsidR="00BC4D76" w:rsidRDefault="00BC4D76" w:rsidP="00DE2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7F03363" w14:textId="77777777" w:rsidR="00BC4D76" w:rsidRDefault="00BC4D76" w:rsidP="00BC4D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F04258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202DFAAB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1EF63DA7" w14:textId="65344D27" w:rsidR="00BC4D76" w:rsidRPr="008B27BC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Заступник </w:t>
      </w:r>
      <w:proofErr w:type="spellStart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завідувача</w:t>
      </w:r>
      <w:proofErr w:type="spellEnd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гімназії</w:t>
      </w:r>
      <w:proofErr w:type="spellEnd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</w:t>
      </w:r>
      <w:proofErr w:type="spellStart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Лідія</w:t>
      </w:r>
      <w:proofErr w:type="spellEnd"/>
      <w:r w:rsidRPr="008B2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Пилипчук</w:t>
      </w:r>
    </w:p>
    <w:p w14:paraId="67A7E6BD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2F4BCDE8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0A2710AE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17B79D0F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5FA79E66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6251F5B5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6BAA9368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569D2780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58FB6CAE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4FCC8629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650405EC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289DEA93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2FDBC1C1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7AAF52D0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77F1C728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674A3137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020639F5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05CF79FE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0B0095D2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436FDF7F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1F46BE3B" w14:textId="77777777" w:rsid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343553EE" w14:textId="77777777" w:rsidR="003C7376" w:rsidRPr="003C7376" w:rsidRDefault="003C73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14:paraId="7A11049D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79EAF5C4" w14:textId="77777777" w:rsidR="00BC4D76" w:rsidRDefault="00BC4D76" w:rsidP="00BC4D76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18B93B37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014D966F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Аналітичний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звіт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практичного психолога</w:t>
      </w:r>
    </w:p>
    <w:p w14:paraId="1890CCC2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Радехівської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гімназії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філія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опорного закладу</w:t>
      </w:r>
    </w:p>
    <w:p w14:paraId="060BFD4E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D7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Вишнівський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ліцей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Вишнівської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b/>
          <w:i/>
          <w:sz w:val="28"/>
          <w:szCs w:val="28"/>
        </w:rPr>
        <w:t>сільської</w:t>
      </w:r>
      <w:proofErr w:type="spellEnd"/>
      <w:r w:rsidRPr="00BC4D76">
        <w:rPr>
          <w:rFonts w:ascii="Times New Roman" w:hAnsi="Times New Roman" w:cs="Times New Roman"/>
          <w:b/>
          <w:i/>
          <w:sz w:val="28"/>
          <w:szCs w:val="28"/>
        </w:rPr>
        <w:t xml:space="preserve"> ради</w:t>
      </w:r>
    </w:p>
    <w:p w14:paraId="15015B9D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D76">
        <w:rPr>
          <w:rFonts w:ascii="Times New Roman" w:hAnsi="Times New Roman" w:cs="Times New Roman"/>
          <w:i/>
          <w:sz w:val="28"/>
          <w:szCs w:val="28"/>
        </w:rPr>
        <w:t>за 2023-2024 н. р.</w:t>
      </w:r>
    </w:p>
    <w:p w14:paraId="70244FB1" w14:textId="77777777" w:rsidR="00BC4D76" w:rsidRPr="00BC4D76" w:rsidRDefault="00BC4D76" w:rsidP="00BC4D76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121D98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sz w:val="28"/>
          <w:szCs w:val="28"/>
        </w:rPr>
        <w:t>І.</w:t>
      </w:r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практичного психолога. </w:t>
      </w:r>
    </w:p>
    <w:p w14:paraId="1E061BD3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Психолог –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Осмолович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662BB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0,5 ставки психолога. </w:t>
      </w:r>
    </w:p>
    <w:p w14:paraId="49A70E6D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Робота практичного психолога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опорного закладу «Ви-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шнівський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проводиться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(наказ МОН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03.05.99 № 127, Закону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23.05.91 , Закону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13.05.99 № 651; наказу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Міні-стерства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07.06.01 № 439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»), Типового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центри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(наказ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14.08.00 № 38., плану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2023/2024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13F7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sz w:val="28"/>
          <w:szCs w:val="28"/>
        </w:rPr>
        <w:t>ІІ</w:t>
      </w:r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644BB5B4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правового,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гідного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успішному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гармонійному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роз-витку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6AA8F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прийнятного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активного стилю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2.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спокою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3.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толерантного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один до одного; 4.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самоповаги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A0692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практичного психолога 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протязі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2023-2024 н. р.,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проведена робота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батьками,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здійснювалося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консультаційна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корекційно-відновлювальна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просвіта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-методична робота,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AC19D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В  2023-2024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умов  для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адекватного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нав-чання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2952E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lastRenderedPageBreak/>
        <w:t>Психологічна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служба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ставила  перед  собою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:</w:t>
      </w:r>
    </w:p>
    <w:p w14:paraId="0EF1C3FB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6BF8257C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успішному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гармонійному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29C2F3D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1, 5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371076D0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4-го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переходу у школу ІІ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0DAAD3E5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здібними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6D8FB2DC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Hlk166763560"/>
      <w:r w:rsidRPr="00BC4D76">
        <w:rPr>
          <w:rFonts w:ascii="Times New Roman" w:hAnsi="Times New Roman" w:cs="Times New Roman"/>
          <w:sz w:val="28"/>
          <w:szCs w:val="28"/>
        </w:rPr>
        <w:t>-</w:t>
      </w:r>
      <w:bookmarkEnd w:id="1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3CCD846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профорієнтаційної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5C4ACA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76AE0125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психодіагностичної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C6ED983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агресивної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139B2DD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43395962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4D7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BC4D7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Діагностичні</w:t>
      </w:r>
      <w:proofErr w:type="spellEnd"/>
      <w:r w:rsidRPr="00BC4D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дослідження</w:t>
      </w:r>
      <w:proofErr w:type="spellEnd"/>
      <w:r w:rsidRPr="00BC4D7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A26CFC2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На початку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року проведено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з метою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(Методики: А.В. Фурмана “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адаптований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” 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опитувальник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Л. М., Керна-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Ієрасика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обстежено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19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1-ого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(100%). %).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FD0013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дезадаптованих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DF88E07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розумовий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зорової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036D7412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два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методиках. Тому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 батьки  були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6-річного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190A7BA2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здійснений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адаптацією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мікроклімату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.(Методики:</w:t>
      </w:r>
    </w:p>
    <w:p w14:paraId="4235A5F5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lastRenderedPageBreak/>
        <w:t>соціометричне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тривожність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Філіпса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F2C7302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адаптаційного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Проведено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мета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0744E6C0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адаптивних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ланки;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деяке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Причинами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невстигання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5111D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психологом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проведено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з  метою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проблем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думкою вони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:</w:t>
      </w:r>
    </w:p>
    <w:p w14:paraId="4F7E7CAC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 -  не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часу  на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281A521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телефон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часу,</w:t>
      </w:r>
    </w:p>
    <w:p w14:paraId="02A8CA3E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,</w:t>
      </w:r>
    </w:p>
    <w:p w14:paraId="20636B8A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,</w:t>
      </w:r>
    </w:p>
    <w:p w14:paraId="21215DC3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– проблем не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6B70B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А також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робота, мета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полягала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також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умов  для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дали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адекватна, є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завищена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78D320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проведена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профорієнтаційна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робота 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9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обстежено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(100%).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9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були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профорієнтаційні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на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були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підібраних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цікавлять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даний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розказано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про типи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вид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наведено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484839F5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На початку 2024 р.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перевірено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ступень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4-го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до переходу  у  школу  ІІ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обстежено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16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(100%).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4-му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15E442D9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iCs/>
          <w:sz w:val="28"/>
          <w:szCs w:val="28"/>
        </w:rPr>
        <w:t>2.2</w:t>
      </w:r>
      <w:r w:rsidRPr="00BC4D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i/>
          <w:sz w:val="28"/>
          <w:szCs w:val="28"/>
        </w:rPr>
        <w:t>Профілактична</w:t>
      </w:r>
      <w:proofErr w:type="spellEnd"/>
      <w:r w:rsidRPr="00BC4D7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i/>
          <w:sz w:val="28"/>
          <w:szCs w:val="28"/>
        </w:rPr>
        <w:t>просвітницька</w:t>
      </w:r>
      <w:proofErr w:type="spellEnd"/>
      <w:r w:rsidRPr="00BC4D76">
        <w:rPr>
          <w:rFonts w:ascii="Times New Roman" w:hAnsi="Times New Roman" w:cs="Times New Roman"/>
          <w:i/>
          <w:sz w:val="28"/>
          <w:szCs w:val="28"/>
        </w:rPr>
        <w:t xml:space="preserve"> робота.</w:t>
      </w:r>
    </w:p>
    <w:p w14:paraId="70E54650" w14:textId="77777777" w:rsidR="00BC4D76" w:rsidRPr="00BC4D76" w:rsidRDefault="00BC4D76" w:rsidP="00BC4D7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 психолога проводилась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, та педагогами:</w:t>
      </w:r>
    </w:p>
    <w:p w14:paraId="26C74FD8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Розвиваючі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(1 - 9кл.)</w:t>
      </w:r>
    </w:p>
    <w:p w14:paraId="474ED0C8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уроках ( 1 – 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35AC7527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3417339C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(5-9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7923A45C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lastRenderedPageBreak/>
        <w:t>Акція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за мир 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!» до Дня миру (1-4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67656291" w14:textId="77777777" w:rsidR="00BC4D76" w:rsidRPr="00BC4D76" w:rsidRDefault="00BC4D76" w:rsidP="00BC4D7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37834C56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мережах і як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?» (5-9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43145C27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алкоголізм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куріння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( 7 – 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7F2026FF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 Заходи в рамках ”16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”  (5-9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0F84F4E2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 Перегляд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відеоролику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( 5-9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7AB33978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  Проведено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раз про СНІД»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48B0B9B6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(8 - 9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)</w:t>
      </w:r>
    </w:p>
    <w:p w14:paraId="3ED1648B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   Перегляд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відеороликів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«Вся правда про наркотики», «ВІЛ/СНІД» (5-9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020AF1C8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” Ми за здоровий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”(7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)</w:t>
      </w:r>
    </w:p>
    <w:p w14:paraId="78EA2B7E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(8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</w:t>
      </w:r>
    </w:p>
    <w:p w14:paraId="4A937690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  ” На доброму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” 1-2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класи</w:t>
      </w:r>
      <w:proofErr w:type="spellEnd"/>
    </w:p>
    <w:p w14:paraId="1638518D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>-  Квест-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здров᾽я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(8-9кл.)</w:t>
      </w:r>
    </w:p>
    <w:p w14:paraId="099D3C88" w14:textId="77777777" w:rsidR="00BC4D76" w:rsidRPr="00BC4D76" w:rsidRDefault="00BC4D76" w:rsidP="00BC4D76">
      <w:pPr>
        <w:pStyle w:val="a7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2" w:name="_Hlk166772073"/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Загальношкільна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? Все,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я люблю» (1-4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.).</w:t>
      </w:r>
    </w:p>
    <w:p w14:paraId="7027EA9F" w14:textId="77777777" w:rsidR="00BC4D76" w:rsidRPr="00BC4D76" w:rsidRDefault="00BC4D76" w:rsidP="00BC4D7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Психологом  були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на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занять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мікроклімату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а  також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допо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-могло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розкритися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позитивного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660BEF6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iCs/>
          <w:sz w:val="28"/>
          <w:szCs w:val="28"/>
        </w:rPr>
        <w:t>2.3</w:t>
      </w:r>
      <w:r w:rsidRPr="00BC4D76">
        <w:rPr>
          <w:rFonts w:ascii="Times New Roman" w:hAnsi="Times New Roman" w:cs="Times New Roman"/>
          <w:b/>
          <w:sz w:val="28"/>
          <w:szCs w:val="28"/>
        </w:rPr>
        <w:t>.</w:t>
      </w:r>
      <w:r w:rsidRPr="00BC4D76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напрямок</w:t>
      </w:r>
      <w:proofErr w:type="spellEnd"/>
      <w:r w:rsidRPr="00BC4D7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психокорекції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були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по  таких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:</w:t>
      </w:r>
    </w:p>
    <w:p w14:paraId="088ABE1C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дезадаптованості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розвиваль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-них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).</w:t>
      </w:r>
    </w:p>
    <w:p w14:paraId="4DABEA60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розвивальних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організованості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574B332D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робота 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підлітками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асоціальної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методики  по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подоланню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сором’язливості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профорієнтаційні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).</w:t>
      </w:r>
    </w:p>
    <w:p w14:paraId="7AF7181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iCs/>
          <w:sz w:val="28"/>
          <w:szCs w:val="28"/>
        </w:rPr>
        <w:t>2.4.</w:t>
      </w:r>
      <w:r w:rsidRPr="00BC4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Консультативна</w:t>
      </w:r>
      <w:proofErr w:type="spellEnd"/>
      <w:r w:rsidRPr="00BC4D76">
        <w:rPr>
          <w:rFonts w:ascii="Times New Roman" w:hAnsi="Times New Roman" w:cs="Times New Roman"/>
          <w:i/>
          <w:iCs/>
          <w:sz w:val="28"/>
          <w:szCs w:val="28"/>
        </w:rPr>
        <w:t xml:space="preserve"> робота.</w:t>
      </w:r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33264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семестру проводилась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консультативна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батьками,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педа-гогами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:</w:t>
      </w:r>
    </w:p>
    <w:p w14:paraId="1C912E07" w14:textId="77777777" w:rsidR="00BC4D76" w:rsidRPr="00BC4D76" w:rsidRDefault="00BC4D76" w:rsidP="00BC4D76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9F7439" w14:textId="77777777" w:rsidR="00BC4D76" w:rsidRPr="00BC4D76" w:rsidRDefault="00BC4D76" w:rsidP="00BC4D76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гендерні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3A7297" w14:textId="77777777" w:rsidR="00BC4D76" w:rsidRPr="00BC4D76" w:rsidRDefault="00BC4D76" w:rsidP="00BC4D76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,</w:t>
      </w:r>
    </w:p>
    <w:p w14:paraId="254AFA6D" w14:textId="77777777" w:rsidR="00BC4D76" w:rsidRPr="00BC4D76" w:rsidRDefault="00BC4D76" w:rsidP="00BC4D76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емоційно-вольової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,</w:t>
      </w:r>
    </w:p>
    <w:p w14:paraId="4875ECD5" w14:textId="77777777" w:rsidR="00BC4D76" w:rsidRPr="00BC4D76" w:rsidRDefault="00BC4D76" w:rsidP="00BC4D76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улагодження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0B7AEC" w14:textId="77777777" w:rsidR="00BC4D76" w:rsidRPr="00BC4D76" w:rsidRDefault="00BC4D76" w:rsidP="00BC4D76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агресивної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779DE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  2)батьками: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F09B2D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0A7DF068" w14:textId="77777777" w:rsidR="00BC4D76" w:rsidRPr="00BC4D76" w:rsidRDefault="00BC4D76" w:rsidP="00BC4D76">
      <w:pPr>
        <w:pStyle w:val="a7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«Про причини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і шляхи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   і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»;</w:t>
      </w:r>
    </w:p>
    <w:p w14:paraId="1C7C7E34" w14:textId="77777777" w:rsidR="00BC4D76" w:rsidRPr="00BC4D76" w:rsidRDefault="00BC4D76" w:rsidP="00BC4D76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»</w:t>
      </w:r>
    </w:p>
    <w:p w14:paraId="6F02621C" w14:textId="77777777" w:rsidR="00BC4D76" w:rsidRPr="00BC4D76" w:rsidRDefault="00BC4D76" w:rsidP="00BC4D76">
      <w:pPr>
        <w:pStyle w:val="a7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рис характеру,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7AC87A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неадекватної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0669D75A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проблем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ідола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безмежна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гіперопіка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дослуховуватись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257741CF" w14:textId="77777777" w:rsidR="00BC4D76" w:rsidRPr="00BC4D76" w:rsidRDefault="00BC4D76" w:rsidP="00BC4D76">
      <w:pPr>
        <w:pStyle w:val="a7"/>
        <w:spacing w:line="276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неуспішності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2458D2" w14:textId="77777777" w:rsidR="00BC4D76" w:rsidRPr="00BC4D76" w:rsidRDefault="00BC4D76" w:rsidP="00BC4D76">
      <w:pPr>
        <w:pStyle w:val="a7"/>
        <w:spacing w:line="276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705A16" w14:textId="77777777" w:rsidR="00BC4D76" w:rsidRPr="00BC4D76" w:rsidRDefault="00BC4D76" w:rsidP="00BC4D76">
      <w:pPr>
        <w:pStyle w:val="a7"/>
        <w:spacing w:line="276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причин; </w:t>
      </w:r>
    </w:p>
    <w:p w14:paraId="2D3CEA1D" w14:textId="77777777" w:rsidR="00BC4D76" w:rsidRPr="00BC4D76" w:rsidRDefault="00BC4D76" w:rsidP="00BC4D76">
      <w:pPr>
        <w:pStyle w:val="a7"/>
        <w:spacing w:line="276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неадекватної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E3893" w14:textId="77777777" w:rsidR="00BC4D76" w:rsidRPr="00BC4D76" w:rsidRDefault="00BC4D76" w:rsidP="00BC4D76">
      <w:pPr>
        <w:pStyle w:val="a7"/>
        <w:spacing w:line="276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11FD114F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року,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психологом, проводились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батьками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родинах, з метою  контролю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за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проводились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роз'яснювальні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14:paraId="348DB62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4D76">
        <w:rPr>
          <w:rFonts w:ascii="Times New Roman" w:hAnsi="Times New Roman" w:cs="Times New Roman"/>
          <w:b/>
          <w:sz w:val="28"/>
          <w:szCs w:val="28"/>
        </w:rPr>
        <w:t>2.5.</w:t>
      </w:r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i/>
          <w:iCs/>
          <w:sz w:val="28"/>
          <w:szCs w:val="28"/>
        </w:rPr>
        <w:t>Організаційно</w:t>
      </w:r>
      <w:proofErr w:type="spellEnd"/>
      <w:r w:rsidRPr="00BC4D76">
        <w:rPr>
          <w:rFonts w:ascii="Times New Roman" w:hAnsi="Times New Roman" w:cs="Times New Roman"/>
          <w:i/>
          <w:iCs/>
          <w:sz w:val="28"/>
          <w:szCs w:val="28"/>
        </w:rPr>
        <w:t>-методична робота.</w:t>
      </w:r>
    </w:p>
    <w:p w14:paraId="3B90CCD5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листа МОН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» психологом проводилось:</w:t>
      </w:r>
    </w:p>
    <w:p w14:paraId="3D0ECDBD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перспективного плану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практичного психолога;</w:t>
      </w:r>
    </w:p>
    <w:p w14:paraId="7BF794A3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640E2E45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0F11ED0E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організаційно-методичної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практичного психолога до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корекційно-розвиткової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BFD959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020C1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буклетів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95AEC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E265C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брошури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класам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до проблем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Психологом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підібрані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п’ятикласників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00F2881E" w14:textId="77777777" w:rsidR="00BC4D76" w:rsidRPr="00BC4D76" w:rsidRDefault="00BC4D76" w:rsidP="00BC4D7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Участь у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5CA191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 та «Про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обов’язкову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3AF1A22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Загальнодержавної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в родинах;</w:t>
      </w:r>
    </w:p>
    <w:p w14:paraId="2F8A634B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безпритульності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бездоглядності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6B0FFF06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Загальнодержавної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5FB76DA8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скоєних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неповнолітніми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1AF6B634" w14:textId="77777777" w:rsidR="00BC4D76" w:rsidRP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b/>
          <w:sz w:val="28"/>
          <w:szCs w:val="28"/>
        </w:rPr>
        <w:t>ІІI.</w:t>
      </w:r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2024 – 2025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5B89926" w14:textId="77777777" w:rsidR="00BC4D76" w:rsidRPr="00BC4D76" w:rsidRDefault="00BC4D76" w:rsidP="00BC4D76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подальше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:</w:t>
      </w:r>
    </w:p>
    <w:p w14:paraId="15D7F962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86EF62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-правового патронажу;  </w:t>
      </w:r>
    </w:p>
    <w:p w14:paraId="689A40B7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просвіти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0B19C94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38D0830D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самоконтролю;  </w:t>
      </w:r>
    </w:p>
    <w:p w14:paraId="324066C9" w14:textId="3E068C5E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повноцінному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віковому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;</w:t>
      </w:r>
    </w:p>
    <w:p w14:paraId="6BB402E3" w14:textId="77777777" w:rsidR="00BC4D76" w:rsidRPr="00BC4D76" w:rsidRDefault="00BC4D76" w:rsidP="00BC4D76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діагностичного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73DF9E72" w14:textId="77777777" w:rsidR="00BC4D76" w:rsidRPr="00BC4D76" w:rsidRDefault="00BC4D76" w:rsidP="00BC4D76">
      <w:pPr>
        <w:pStyle w:val="a7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4D76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на 2023/2024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але  в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налагоджувати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роботу  з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керівни-ками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та  батьками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lastRenderedPageBreak/>
        <w:t>Результати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зводились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 подавались  в 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>.</w:t>
      </w:r>
    </w:p>
    <w:p w14:paraId="64CE6F7A" w14:textId="77777777" w:rsidR="00BC4D76" w:rsidRPr="00BC4D76" w:rsidRDefault="00BC4D76" w:rsidP="00BC4D7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78318" w14:textId="77777777" w:rsidR="00BC4D76" w:rsidRPr="00BC4D76" w:rsidRDefault="00BC4D76" w:rsidP="00BC4D7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D1F82" w14:textId="77777777" w:rsidR="00BC4D76" w:rsidRPr="00BC4D76" w:rsidRDefault="00BC4D76" w:rsidP="00BC4D7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EBEBB" w14:textId="77777777" w:rsidR="00BC4D76" w:rsidRDefault="00BC4D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Підготувала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BC4D76">
        <w:rPr>
          <w:rFonts w:ascii="Times New Roman" w:hAnsi="Times New Roman" w:cs="Times New Roman"/>
          <w:sz w:val="28"/>
          <w:szCs w:val="28"/>
        </w:rPr>
        <w:t>Осмолович</w:t>
      </w:r>
      <w:proofErr w:type="spellEnd"/>
      <w:r w:rsidRPr="00BC4D76">
        <w:rPr>
          <w:rFonts w:ascii="Times New Roman" w:hAnsi="Times New Roman" w:cs="Times New Roman"/>
          <w:sz w:val="28"/>
          <w:szCs w:val="28"/>
        </w:rPr>
        <w:t xml:space="preserve"> Ю. А.</w:t>
      </w:r>
    </w:p>
    <w:p w14:paraId="1D3F516F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F7B881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DB63EE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C843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A00DAC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27CDB7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BA5E56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C25867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E16EC5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939426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5C5678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716E99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0E53DE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992F19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088231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D9082F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7671CD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1DC288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3D322C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B396EA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D87C0D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7AFC0C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11A974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0B1DEB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88310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606DFE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72A420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10DC6B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47D1DA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8920F4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F96F4A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94649E" w14:textId="77777777" w:rsid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299709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proofErr w:type="spellStart"/>
      <w:r w:rsidRPr="00AE53AE">
        <w:rPr>
          <w:b/>
          <w:color w:val="333333"/>
          <w:sz w:val="28"/>
          <w:szCs w:val="28"/>
        </w:rPr>
        <w:lastRenderedPageBreak/>
        <w:t>Звіт</w:t>
      </w:r>
      <w:proofErr w:type="spellEnd"/>
      <w:r w:rsidRPr="00AE53AE">
        <w:rPr>
          <w:b/>
          <w:color w:val="333333"/>
          <w:sz w:val="28"/>
          <w:szCs w:val="28"/>
        </w:rPr>
        <w:t xml:space="preserve"> про </w:t>
      </w:r>
      <w:proofErr w:type="spellStart"/>
      <w:r w:rsidRPr="00AE53AE">
        <w:rPr>
          <w:b/>
          <w:color w:val="333333"/>
          <w:sz w:val="28"/>
          <w:szCs w:val="28"/>
        </w:rPr>
        <w:t>виховну</w:t>
      </w:r>
      <w:proofErr w:type="spellEnd"/>
      <w:r w:rsidRPr="00AE53AE">
        <w:rPr>
          <w:b/>
          <w:color w:val="333333"/>
          <w:sz w:val="28"/>
          <w:szCs w:val="28"/>
        </w:rPr>
        <w:t xml:space="preserve"> роботу</w:t>
      </w:r>
      <w:r>
        <w:rPr>
          <w:b/>
          <w:color w:val="333333"/>
          <w:sz w:val="28"/>
          <w:szCs w:val="28"/>
        </w:rPr>
        <w:t xml:space="preserve"> у </w:t>
      </w:r>
      <w:proofErr w:type="spellStart"/>
      <w:r>
        <w:rPr>
          <w:b/>
          <w:color w:val="333333"/>
          <w:sz w:val="28"/>
          <w:szCs w:val="28"/>
        </w:rPr>
        <w:t>Радехівській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гімназії</w:t>
      </w:r>
      <w:proofErr w:type="spellEnd"/>
      <w:r>
        <w:rPr>
          <w:b/>
          <w:color w:val="333333"/>
          <w:sz w:val="28"/>
          <w:szCs w:val="28"/>
        </w:rPr>
        <w:t xml:space="preserve"> – </w:t>
      </w:r>
      <w:proofErr w:type="spellStart"/>
      <w:r>
        <w:rPr>
          <w:b/>
          <w:color w:val="333333"/>
          <w:sz w:val="28"/>
          <w:szCs w:val="28"/>
        </w:rPr>
        <w:t>філії</w:t>
      </w:r>
      <w:proofErr w:type="spellEnd"/>
      <w:r>
        <w:rPr>
          <w:b/>
          <w:color w:val="333333"/>
          <w:sz w:val="28"/>
          <w:szCs w:val="28"/>
        </w:rPr>
        <w:t xml:space="preserve"> ОЗ «</w:t>
      </w:r>
      <w:proofErr w:type="spellStart"/>
      <w:r>
        <w:rPr>
          <w:b/>
          <w:color w:val="333333"/>
          <w:sz w:val="28"/>
          <w:szCs w:val="28"/>
        </w:rPr>
        <w:t>Вишнівський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ліцей</w:t>
      </w:r>
      <w:proofErr w:type="spellEnd"/>
      <w:r>
        <w:rPr>
          <w:b/>
          <w:color w:val="333333"/>
          <w:sz w:val="28"/>
          <w:szCs w:val="28"/>
        </w:rPr>
        <w:t xml:space="preserve">» </w:t>
      </w:r>
      <w:proofErr w:type="spellStart"/>
      <w:r>
        <w:rPr>
          <w:b/>
          <w:color w:val="333333"/>
          <w:sz w:val="28"/>
          <w:szCs w:val="28"/>
        </w:rPr>
        <w:t>Вишнівської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сільської</w:t>
      </w:r>
      <w:proofErr w:type="spellEnd"/>
      <w:r>
        <w:rPr>
          <w:b/>
          <w:color w:val="333333"/>
          <w:sz w:val="28"/>
          <w:szCs w:val="28"/>
        </w:rPr>
        <w:t xml:space="preserve"> ради</w:t>
      </w:r>
      <w:r w:rsidRPr="00AE53AE">
        <w:rPr>
          <w:b/>
          <w:color w:val="333333"/>
          <w:sz w:val="28"/>
          <w:szCs w:val="28"/>
        </w:rPr>
        <w:t xml:space="preserve"> за 2023-2024 </w:t>
      </w:r>
      <w:proofErr w:type="spellStart"/>
      <w:r w:rsidRPr="00AE53AE">
        <w:rPr>
          <w:b/>
          <w:color w:val="333333"/>
          <w:sz w:val="28"/>
          <w:szCs w:val="28"/>
        </w:rPr>
        <w:t>н.р</w:t>
      </w:r>
      <w:proofErr w:type="spellEnd"/>
      <w:r w:rsidRPr="00AE53AE">
        <w:rPr>
          <w:b/>
          <w:color w:val="333333"/>
          <w:sz w:val="28"/>
          <w:szCs w:val="28"/>
        </w:rPr>
        <w:t>.</w:t>
      </w:r>
    </w:p>
    <w:p w14:paraId="1A93F3E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Сучасна</w:t>
      </w:r>
      <w:proofErr w:type="spellEnd"/>
      <w:r w:rsidRPr="00AE53AE">
        <w:rPr>
          <w:color w:val="333333"/>
          <w:sz w:val="28"/>
          <w:szCs w:val="28"/>
        </w:rPr>
        <w:t xml:space="preserve"> школа </w:t>
      </w:r>
      <w:proofErr w:type="spellStart"/>
      <w:r w:rsidRPr="00AE53AE">
        <w:rPr>
          <w:color w:val="333333"/>
          <w:sz w:val="28"/>
          <w:szCs w:val="28"/>
        </w:rPr>
        <w:t>вимагає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докорінного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переосмислення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системи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виховання</w:t>
      </w:r>
      <w:proofErr w:type="spellEnd"/>
      <w:r w:rsidRPr="00AE53AE">
        <w:rPr>
          <w:rStyle w:val="a6"/>
          <w:color w:val="333333"/>
          <w:sz w:val="28"/>
          <w:szCs w:val="28"/>
        </w:rPr>
        <w:t>, </w:t>
      </w:r>
      <w:proofErr w:type="spellStart"/>
      <w:r w:rsidRPr="00AE53AE">
        <w:rPr>
          <w:color w:val="333333"/>
          <w:sz w:val="28"/>
          <w:szCs w:val="28"/>
        </w:rPr>
        <w:t>оновлення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змісту</w:t>
      </w:r>
      <w:proofErr w:type="spellEnd"/>
      <w:r w:rsidRPr="00AE53AE">
        <w:rPr>
          <w:color w:val="333333"/>
          <w:sz w:val="28"/>
          <w:szCs w:val="28"/>
        </w:rPr>
        <w:t xml:space="preserve">,  форм  і </w:t>
      </w:r>
      <w:proofErr w:type="spellStart"/>
      <w:r w:rsidRPr="00AE53AE">
        <w:rPr>
          <w:color w:val="333333"/>
          <w:sz w:val="28"/>
          <w:szCs w:val="28"/>
        </w:rPr>
        <w:t>методів</w:t>
      </w:r>
      <w:proofErr w:type="spellEnd"/>
      <w:r w:rsidRPr="00AE53AE">
        <w:rPr>
          <w:color w:val="333333"/>
          <w:sz w:val="28"/>
          <w:szCs w:val="28"/>
        </w:rPr>
        <w:t xml:space="preserve"> духовного </w:t>
      </w:r>
      <w:proofErr w:type="spellStart"/>
      <w:r w:rsidRPr="00AE53AE">
        <w:rPr>
          <w:color w:val="333333"/>
          <w:sz w:val="28"/>
          <w:szCs w:val="28"/>
        </w:rPr>
        <w:t>становлення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особистості</w:t>
      </w:r>
      <w:proofErr w:type="spellEnd"/>
      <w:r w:rsidRPr="00AE53AE">
        <w:rPr>
          <w:color w:val="333333"/>
          <w:sz w:val="28"/>
          <w:szCs w:val="28"/>
        </w:rPr>
        <w:t xml:space="preserve"> на </w:t>
      </w:r>
      <w:proofErr w:type="spellStart"/>
      <w:r w:rsidRPr="00AE53AE">
        <w:rPr>
          <w:color w:val="333333"/>
          <w:sz w:val="28"/>
          <w:szCs w:val="28"/>
        </w:rPr>
        <w:t>основі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гуманізації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життєдіяльності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здобувача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освіти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створення</w:t>
      </w:r>
      <w:proofErr w:type="spellEnd"/>
      <w:r w:rsidRPr="00AE53AE">
        <w:rPr>
          <w:color w:val="333333"/>
          <w:sz w:val="28"/>
          <w:szCs w:val="28"/>
        </w:rPr>
        <w:t xml:space="preserve"> умов для </w:t>
      </w:r>
      <w:proofErr w:type="spellStart"/>
      <w:r w:rsidRPr="00AE53AE">
        <w:rPr>
          <w:color w:val="333333"/>
          <w:sz w:val="28"/>
          <w:szCs w:val="28"/>
        </w:rPr>
        <w:t>самореалізації</w:t>
      </w:r>
      <w:proofErr w:type="spellEnd"/>
      <w:r w:rsidRPr="00AE53AE">
        <w:rPr>
          <w:color w:val="333333"/>
          <w:sz w:val="28"/>
          <w:szCs w:val="28"/>
        </w:rPr>
        <w:t xml:space="preserve">   у </w:t>
      </w:r>
      <w:proofErr w:type="spellStart"/>
      <w:r w:rsidRPr="00AE53AE">
        <w:rPr>
          <w:color w:val="333333"/>
          <w:sz w:val="28"/>
          <w:szCs w:val="28"/>
        </w:rPr>
        <w:t>різних</w:t>
      </w:r>
      <w:proofErr w:type="spellEnd"/>
      <w:r w:rsidRPr="00AE53AE">
        <w:rPr>
          <w:color w:val="333333"/>
          <w:sz w:val="28"/>
          <w:szCs w:val="28"/>
        </w:rPr>
        <w:t xml:space="preserve"> видах </w:t>
      </w:r>
      <w:proofErr w:type="spellStart"/>
      <w:r w:rsidRPr="00AE53AE">
        <w:rPr>
          <w:color w:val="333333"/>
          <w:sz w:val="28"/>
          <w:szCs w:val="28"/>
        </w:rPr>
        <w:t>творчої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діяльності</w:t>
      </w:r>
      <w:proofErr w:type="spellEnd"/>
      <w:r w:rsidRPr="00AE53AE">
        <w:rPr>
          <w:color w:val="333333"/>
          <w:sz w:val="28"/>
          <w:szCs w:val="28"/>
        </w:rPr>
        <w:t xml:space="preserve">. </w:t>
      </w:r>
      <w:proofErr w:type="spellStart"/>
      <w:r w:rsidRPr="00AE53AE">
        <w:rPr>
          <w:color w:val="333333"/>
          <w:sz w:val="28"/>
          <w:szCs w:val="28"/>
        </w:rPr>
        <w:t>Всебічно</w:t>
      </w:r>
      <w:proofErr w:type="spellEnd"/>
      <w:r w:rsidRPr="00AE53AE">
        <w:rPr>
          <w:color w:val="333333"/>
          <w:sz w:val="28"/>
          <w:szCs w:val="28"/>
        </w:rPr>
        <w:t xml:space="preserve"> і </w:t>
      </w:r>
      <w:proofErr w:type="spellStart"/>
      <w:r w:rsidRPr="00AE53AE">
        <w:rPr>
          <w:color w:val="333333"/>
          <w:sz w:val="28"/>
          <w:szCs w:val="28"/>
        </w:rPr>
        <w:t>гармонійно</w:t>
      </w:r>
      <w:proofErr w:type="spellEnd"/>
      <w:r w:rsidRPr="00AE53AE">
        <w:rPr>
          <w:color w:val="333333"/>
          <w:sz w:val="28"/>
          <w:szCs w:val="28"/>
        </w:rPr>
        <w:t xml:space="preserve"> сформована </w:t>
      </w:r>
      <w:proofErr w:type="spellStart"/>
      <w:r w:rsidRPr="00AE53AE">
        <w:rPr>
          <w:color w:val="333333"/>
          <w:sz w:val="28"/>
          <w:szCs w:val="28"/>
        </w:rPr>
        <w:t>особистість</w:t>
      </w:r>
      <w:proofErr w:type="spellEnd"/>
      <w:r w:rsidRPr="00AE53AE">
        <w:rPr>
          <w:color w:val="333333"/>
          <w:sz w:val="28"/>
          <w:szCs w:val="28"/>
        </w:rPr>
        <w:t xml:space="preserve"> є метою </w:t>
      </w:r>
      <w:proofErr w:type="spellStart"/>
      <w:r w:rsidRPr="00AE53AE">
        <w:rPr>
          <w:color w:val="333333"/>
          <w:sz w:val="28"/>
          <w:szCs w:val="28"/>
        </w:rPr>
        <w:t>цивілізованого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суспільства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3900071C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       Основною метою </w:t>
      </w:r>
      <w:proofErr w:type="spellStart"/>
      <w:r w:rsidRPr="00AE53AE">
        <w:rPr>
          <w:color w:val="333333"/>
          <w:sz w:val="28"/>
          <w:szCs w:val="28"/>
        </w:rPr>
        <w:t>виховної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діяльності</w:t>
      </w:r>
      <w:proofErr w:type="spellEnd"/>
      <w:r w:rsidRPr="00AE53AE">
        <w:rPr>
          <w:color w:val="333333"/>
          <w:sz w:val="28"/>
          <w:szCs w:val="28"/>
        </w:rPr>
        <w:t xml:space="preserve"> є </w:t>
      </w:r>
      <w:proofErr w:type="spellStart"/>
      <w:r w:rsidRPr="00AE53AE">
        <w:rPr>
          <w:color w:val="333333"/>
          <w:sz w:val="28"/>
          <w:szCs w:val="28"/>
        </w:rPr>
        <w:t>створення</w:t>
      </w:r>
      <w:proofErr w:type="spellEnd"/>
      <w:r w:rsidRPr="00AE53AE">
        <w:rPr>
          <w:color w:val="333333"/>
          <w:sz w:val="28"/>
          <w:szCs w:val="28"/>
        </w:rPr>
        <w:t xml:space="preserve"> оптимального </w:t>
      </w:r>
      <w:proofErr w:type="spellStart"/>
      <w:r w:rsidRPr="00AE53AE">
        <w:rPr>
          <w:color w:val="333333"/>
          <w:sz w:val="28"/>
          <w:szCs w:val="28"/>
        </w:rPr>
        <w:t>соціально</w:t>
      </w:r>
      <w:proofErr w:type="spellEnd"/>
      <w:r w:rsidRPr="00AE53AE">
        <w:rPr>
          <w:color w:val="333333"/>
          <w:sz w:val="28"/>
          <w:szCs w:val="28"/>
        </w:rPr>
        <w:t xml:space="preserve">-культурного </w:t>
      </w:r>
      <w:proofErr w:type="spellStart"/>
      <w:r w:rsidRPr="00AE53AE">
        <w:rPr>
          <w:color w:val="333333"/>
          <w:sz w:val="28"/>
          <w:szCs w:val="28"/>
        </w:rPr>
        <w:t>мікроклімату</w:t>
      </w:r>
      <w:proofErr w:type="spellEnd"/>
      <w:r w:rsidRPr="00AE53AE">
        <w:rPr>
          <w:color w:val="333333"/>
          <w:sz w:val="28"/>
          <w:szCs w:val="28"/>
        </w:rPr>
        <w:t xml:space="preserve"> в </w:t>
      </w:r>
      <w:proofErr w:type="spellStart"/>
      <w:r w:rsidRPr="00AE53AE">
        <w:rPr>
          <w:color w:val="333333"/>
          <w:sz w:val="28"/>
          <w:szCs w:val="28"/>
        </w:rPr>
        <w:t>закладі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який</w:t>
      </w:r>
      <w:proofErr w:type="spellEnd"/>
      <w:r w:rsidRPr="00AE53AE">
        <w:rPr>
          <w:color w:val="333333"/>
          <w:sz w:val="28"/>
          <w:szCs w:val="28"/>
        </w:rPr>
        <w:t xml:space="preserve"> би </w:t>
      </w:r>
      <w:proofErr w:type="spellStart"/>
      <w:r w:rsidRPr="00AE53AE">
        <w:rPr>
          <w:color w:val="333333"/>
          <w:sz w:val="28"/>
          <w:szCs w:val="28"/>
        </w:rPr>
        <w:t>сприяв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творчому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саморозкриттю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саморозвитку</w:t>
      </w:r>
      <w:proofErr w:type="spellEnd"/>
      <w:r w:rsidRPr="00AE53AE">
        <w:rPr>
          <w:color w:val="333333"/>
          <w:sz w:val="28"/>
          <w:szCs w:val="28"/>
        </w:rPr>
        <w:t xml:space="preserve">, дозволяв би </w:t>
      </w:r>
      <w:proofErr w:type="spellStart"/>
      <w:r w:rsidRPr="00AE53AE">
        <w:rPr>
          <w:color w:val="333333"/>
          <w:sz w:val="28"/>
          <w:szCs w:val="28"/>
        </w:rPr>
        <w:t>учням</w:t>
      </w:r>
      <w:proofErr w:type="spellEnd"/>
      <w:r w:rsidRPr="00AE53AE">
        <w:rPr>
          <w:color w:val="333333"/>
          <w:sz w:val="28"/>
          <w:szCs w:val="28"/>
        </w:rPr>
        <w:t xml:space="preserve"> легко </w:t>
      </w:r>
      <w:proofErr w:type="spellStart"/>
      <w:r w:rsidRPr="00AE53AE">
        <w:rPr>
          <w:color w:val="333333"/>
          <w:sz w:val="28"/>
          <w:szCs w:val="28"/>
        </w:rPr>
        <w:t>освоїтись</w:t>
      </w:r>
      <w:proofErr w:type="spellEnd"/>
      <w:r w:rsidRPr="00AE53AE">
        <w:rPr>
          <w:color w:val="333333"/>
          <w:sz w:val="28"/>
          <w:szCs w:val="28"/>
        </w:rPr>
        <w:t xml:space="preserve"> у </w:t>
      </w:r>
      <w:proofErr w:type="spellStart"/>
      <w:r w:rsidRPr="00AE53AE">
        <w:rPr>
          <w:color w:val="333333"/>
          <w:sz w:val="28"/>
          <w:szCs w:val="28"/>
        </w:rPr>
        <w:t>виховному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просторі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спонукав</w:t>
      </w:r>
      <w:proofErr w:type="spellEnd"/>
      <w:r w:rsidRPr="00AE53AE">
        <w:rPr>
          <w:color w:val="333333"/>
          <w:sz w:val="28"/>
          <w:szCs w:val="28"/>
        </w:rPr>
        <w:t xml:space="preserve"> би </w:t>
      </w:r>
      <w:proofErr w:type="spellStart"/>
      <w:r w:rsidRPr="00AE53AE">
        <w:rPr>
          <w:color w:val="333333"/>
          <w:sz w:val="28"/>
          <w:szCs w:val="28"/>
        </w:rPr>
        <w:t>їх</w:t>
      </w:r>
      <w:proofErr w:type="spellEnd"/>
      <w:r w:rsidRPr="00AE53AE">
        <w:rPr>
          <w:color w:val="333333"/>
          <w:sz w:val="28"/>
          <w:szCs w:val="28"/>
        </w:rPr>
        <w:t xml:space="preserve"> до </w:t>
      </w:r>
      <w:proofErr w:type="spellStart"/>
      <w:r w:rsidRPr="00AE53AE">
        <w:rPr>
          <w:color w:val="333333"/>
          <w:sz w:val="28"/>
          <w:szCs w:val="28"/>
        </w:rPr>
        <w:t>діяльності</w:t>
      </w:r>
      <w:proofErr w:type="spellEnd"/>
      <w:r w:rsidRPr="00AE53AE">
        <w:rPr>
          <w:color w:val="333333"/>
          <w:sz w:val="28"/>
          <w:szCs w:val="28"/>
        </w:rPr>
        <w:t xml:space="preserve">, яка б дозволяла </w:t>
      </w:r>
      <w:proofErr w:type="spellStart"/>
      <w:r w:rsidRPr="00AE53AE">
        <w:rPr>
          <w:color w:val="333333"/>
          <w:sz w:val="28"/>
          <w:szCs w:val="28"/>
        </w:rPr>
        <w:t>їм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вступати</w:t>
      </w:r>
      <w:proofErr w:type="spellEnd"/>
      <w:r w:rsidRPr="00AE53AE">
        <w:rPr>
          <w:color w:val="333333"/>
          <w:sz w:val="28"/>
          <w:szCs w:val="28"/>
        </w:rPr>
        <w:t xml:space="preserve"> в </w:t>
      </w:r>
      <w:proofErr w:type="spellStart"/>
      <w:r w:rsidRPr="00AE53AE">
        <w:rPr>
          <w:color w:val="333333"/>
          <w:sz w:val="28"/>
          <w:szCs w:val="28"/>
        </w:rPr>
        <w:t>реальні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відносини</w:t>
      </w:r>
      <w:proofErr w:type="spellEnd"/>
      <w:r w:rsidRPr="00AE53AE">
        <w:rPr>
          <w:color w:val="333333"/>
          <w:sz w:val="28"/>
          <w:szCs w:val="28"/>
        </w:rPr>
        <w:t xml:space="preserve"> з </w:t>
      </w:r>
      <w:proofErr w:type="spellStart"/>
      <w:r w:rsidRPr="00AE53AE">
        <w:rPr>
          <w:color w:val="333333"/>
          <w:sz w:val="28"/>
          <w:szCs w:val="28"/>
        </w:rPr>
        <w:t>оточуючим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світом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511D8720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Реалізація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завдань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здійснювалася</w:t>
      </w:r>
      <w:proofErr w:type="spellEnd"/>
      <w:r w:rsidRPr="00AE53AE">
        <w:rPr>
          <w:color w:val="333333"/>
          <w:sz w:val="28"/>
          <w:szCs w:val="28"/>
        </w:rPr>
        <w:t xml:space="preserve"> шляхом </w:t>
      </w:r>
      <w:proofErr w:type="spellStart"/>
      <w:r w:rsidRPr="00AE53AE">
        <w:rPr>
          <w:color w:val="333333"/>
          <w:sz w:val="28"/>
          <w:szCs w:val="28"/>
        </w:rPr>
        <w:t>співпраці</w:t>
      </w:r>
      <w:proofErr w:type="spellEnd"/>
      <w:r w:rsidRPr="00AE53AE">
        <w:rPr>
          <w:color w:val="333333"/>
          <w:sz w:val="28"/>
          <w:szCs w:val="28"/>
        </w:rPr>
        <w:t xml:space="preserve">  з </w:t>
      </w:r>
      <w:proofErr w:type="spellStart"/>
      <w:r w:rsidRPr="00AE53AE">
        <w:rPr>
          <w:color w:val="333333"/>
          <w:sz w:val="28"/>
          <w:szCs w:val="28"/>
        </w:rPr>
        <w:t>педагогічним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учнівським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батьківським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колективами</w:t>
      </w:r>
      <w:proofErr w:type="spellEnd"/>
      <w:r w:rsidRPr="00AE53AE">
        <w:rPr>
          <w:color w:val="333333"/>
          <w:sz w:val="28"/>
          <w:szCs w:val="28"/>
        </w:rPr>
        <w:t xml:space="preserve">,  </w:t>
      </w:r>
      <w:proofErr w:type="spellStart"/>
      <w:r w:rsidRPr="00AE53AE">
        <w:rPr>
          <w:color w:val="333333"/>
          <w:sz w:val="28"/>
          <w:szCs w:val="28"/>
        </w:rPr>
        <w:t>громадськими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організаціями</w:t>
      </w:r>
      <w:proofErr w:type="spellEnd"/>
      <w:r w:rsidRPr="00AE53AE">
        <w:rPr>
          <w:color w:val="333333"/>
          <w:sz w:val="28"/>
          <w:szCs w:val="28"/>
        </w:rPr>
        <w:t xml:space="preserve">,   </w:t>
      </w:r>
      <w:proofErr w:type="spellStart"/>
      <w:r w:rsidRPr="00AE53AE">
        <w:rPr>
          <w:color w:val="333333"/>
          <w:sz w:val="28"/>
          <w:szCs w:val="28"/>
        </w:rPr>
        <w:t>залучення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учнів</w:t>
      </w:r>
      <w:proofErr w:type="spellEnd"/>
      <w:r w:rsidRPr="00AE53AE">
        <w:rPr>
          <w:color w:val="333333"/>
          <w:sz w:val="28"/>
          <w:szCs w:val="28"/>
        </w:rPr>
        <w:t xml:space="preserve"> до </w:t>
      </w:r>
      <w:proofErr w:type="spellStart"/>
      <w:r w:rsidRPr="00AE53AE">
        <w:rPr>
          <w:color w:val="333333"/>
          <w:sz w:val="28"/>
          <w:szCs w:val="28"/>
        </w:rPr>
        <w:t>участі</w:t>
      </w:r>
      <w:proofErr w:type="spellEnd"/>
      <w:r w:rsidRPr="00AE53AE">
        <w:rPr>
          <w:color w:val="333333"/>
          <w:sz w:val="28"/>
          <w:szCs w:val="28"/>
        </w:rPr>
        <w:t xml:space="preserve"> у конкурсах; через роботу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та через </w:t>
      </w:r>
      <w:proofErr w:type="spellStart"/>
      <w:r w:rsidRPr="00AE53AE">
        <w:rPr>
          <w:color w:val="333333"/>
          <w:sz w:val="28"/>
          <w:szCs w:val="28"/>
        </w:rPr>
        <w:t>використання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найбільш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поширених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технологій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зокрема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технології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колективного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творчого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виховання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технології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саморозвитку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74D5BB2D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Учнівське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закладу </w:t>
      </w:r>
      <w:proofErr w:type="spellStart"/>
      <w:r w:rsidRPr="00AE53AE">
        <w:rPr>
          <w:color w:val="333333"/>
          <w:sz w:val="28"/>
          <w:szCs w:val="28"/>
        </w:rPr>
        <w:t>здійснюється</w:t>
      </w:r>
      <w:proofErr w:type="spellEnd"/>
      <w:r w:rsidRPr="00AE53AE">
        <w:rPr>
          <w:color w:val="333333"/>
          <w:sz w:val="28"/>
          <w:szCs w:val="28"/>
        </w:rPr>
        <w:t xml:space="preserve"> через роботу </w:t>
      </w:r>
      <w:proofErr w:type="spellStart"/>
      <w:r w:rsidRPr="00AE53AE">
        <w:rPr>
          <w:color w:val="333333"/>
          <w:sz w:val="28"/>
          <w:szCs w:val="28"/>
        </w:rPr>
        <w:t>дитячої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організації</w:t>
      </w:r>
      <w:proofErr w:type="spellEnd"/>
      <w:r w:rsidRPr="00AE53AE">
        <w:rPr>
          <w:color w:val="333333"/>
          <w:sz w:val="28"/>
          <w:szCs w:val="28"/>
        </w:rPr>
        <w:t xml:space="preserve"> «Берегиня», яка </w:t>
      </w:r>
      <w:proofErr w:type="spellStart"/>
      <w:r w:rsidRPr="00AE53AE">
        <w:rPr>
          <w:color w:val="333333"/>
          <w:sz w:val="28"/>
          <w:szCs w:val="28"/>
        </w:rPr>
        <w:t>має</w:t>
      </w:r>
      <w:proofErr w:type="spellEnd"/>
      <w:r w:rsidRPr="00AE53AE">
        <w:rPr>
          <w:color w:val="333333"/>
          <w:sz w:val="28"/>
          <w:szCs w:val="28"/>
        </w:rPr>
        <w:t xml:space="preserve"> на </w:t>
      </w:r>
      <w:proofErr w:type="spellStart"/>
      <w:r w:rsidRPr="00AE53AE">
        <w:rPr>
          <w:color w:val="333333"/>
          <w:sz w:val="28"/>
          <w:szCs w:val="28"/>
        </w:rPr>
        <w:t>меті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виховання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творчої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соціально-активної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особистості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здатної</w:t>
      </w:r>
      <w:proofErr w:type="spellEnd"/>
      <w:r w:rsidRPr="00AE53AE">
        <w:rPr>
          <w:color w:val="333333"/>
          <w:sz w:val="28"/>
          <w:szCs w:val="28"/>
        </w:rPr>
        <w:t xml:space="preserve"> до </w:t>
      </w:r>
      <w:proofErr w:type="spellStart"/>
      <w:r w:rsidRPr="00AE53AE">
        <w:rPr>
          <w:color w:val="333333"/>
          <w:sz w:val="28"/>
          <w:szCs w:val="28"/>
        </w:rPr>
        <w:t>саморозвитку</w:t>
      </w:r>
      <w:proofErr w:type="spellEnd"/>
      <w:r w:rsidRPr="00AE53AE">
        <w:rPr>
          <w:color w:val="333333"/>
          <w:sz w:val="28"/>
          <w:szCs w:val="28"/>
        </w:rPr>
        <w:t xml:space="preserve"> й </w:t>
      </w:r>
      <w:proofErr w:type="spellStart"/>
      <w:r w:rsidRPr="00AE53AE">
        <w:rPr>
          <w:color w:val="333333"/>
          <w:sz w:val="28"/>
          <w:szCs w:val="28"/>
        </w:rPr>
        <w:t>самореалізації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467AA469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Головою Ради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є </w:t>
      </w:r>
      <w:proofErr w:type="spellStart"/>
      <w:r w:rsidRPr="00AE53AE">
        <w:rPr>
          <w:color w:val="333333"/>
          <w:sz w:val="28"/>
          <w:szCs w:val="28"/>
        </w:rPr>
        <w:t>учень</w:t>
      </w:r>
      <w:proofErr w:type="spellEnd"/>
      <w:r w:rsidRPr="00AE53AE">
        <w:rPr>
          <w:color w:val="333333"/>
          <w:sz w:val="28"/>
          <w:szCs w:val="28"/>
        </w:rPr>
        <w:t xml:space="preserve"> 9 </w:t>
      </w:r>
      <w:proofErr w:type="spellStart"/>
      <w:r w:rsidRPr="00AE53AE">
        <w:rPr>
          <w:color w:val="333333"/>
          <w:sz w:val="28"/>
          <w:szCs w:val="28"/>
        </w:rPr>
        <w:t>класу</w:t>
      </w:r>
      <w:proofErr w:type="spellEnd"/>
      <w:r w:rsidRPr="00AE53AE">
        <w:rPr>
          <w:color w:val="333333"/>
          <w:sz w:val="28"/>
          <w:szCs w:val="28"/>
        </w:rPr>
        <w:t xml:space="preserve"> Данило </w:t>
      </w:r>
      <w:proofErr w:type="spellStart"/>
      <w:r w:rsidRPr="00AE53AE">
        <w:rPr>
          <w:color w:val="333333"/>
          <w:sz w:val="28"/>
          <w:szCs w:val="28"/>
        </w:rPr>
        <w:t>Васюхник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. </w:t>
      </w:r>
      <w:r w:rsidRPr="00AE53AE">
        <w:rPr>
          <w:color w:val="333333"/>
          <w:sz w:val="28"/>
          <w:szCs w:val="28"/>
        </w:rPr>
        <w:t xml:space="preserve">На </w:t>
      </w:r>
      <w:proofErr w:type="spellStart"/>
      <w:r w:rsidRPr="00AE53AE">
        <w:rPr>
          <w:color w:val="333333"/>
          <w:sz w:val="28"/>
          <w:szCs w:val="28"/>
        </w:rPr>
        <w:t>засіданнях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обговорювались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нагальні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питання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розподілялись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завдання</w:t>
      </w:r>
      <w:proofErr w:type="spellEnd"/>
      <w:r w:rsidRPr="00AE53AE">
        <w:rPr>
          <w:color w:val="333333"/>
          <w:sz w:val="28"/>
          <w:szCs w:val="28"/>
        </w:rPr>
        <w:t xml:space="preserve"> на </w:t>
      </w:r>
      <w:proofErr w:type="spellStart"/>
      <w:r w:rsidRPr="00AE53AE">
        <w:rPr>
          <w:color w:val="333333"/>
          <w:sz w:val="28"/>
          <w:szCs w:val="28"/>
        </w:rPr>
        <w:t>тиждень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звітували</w:t>
      </w:r>
      <w:proofErr w:type="spellEnd"/>
      <w:r w:rsidRPr="00AE53AE">
        <w:rPr>
          <w:color w:val="333333"/>
          <w:sz w:val="28"/>
          <w:szCs w:val="28"/>
        </w:rPr>
        <w:t xml:space="preserve"> про участь </w:t>
      </w:r>
      <w:proofErr w:type="spellStart"/>
      <w:r w:rsidRPr="00AE53AE">
        <w:rPr>
          <w:color w:val="333333"/>
          <w:sz w:val="28"/>
          <w:szCs w:val="28"/>
        </w:rPr>
        <w:t>класних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колективів</w:t>
      </w:r>
      <w:proofErr w:type="spellEnd"/>
      <w:r w:rsidRPr="00AE53AE">
        <w:rPr>
          <w:color w:val="333333"/>
          <w:sz w:val="28"/>
          <w:szCs w:val="28"/>
        </w:rPr>
        <w:t xml:space="preserve"> у заходах.</w:t>
      </w:r>
    </w:p>
    <w:p w14:paraId="6A021BBF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Засідання</w:t>
      </w:r>
      <w:proofErr w:type="spellEnd"/>
      <w:r w:rsidRPr="00AE53AE">
        <w:rPr>
          <w:color w:val="333333"/>
          <w:sz w:val="28"/>
          <w:szCs w:val="28"/>
        </w:rPr>
        <w:t xml:space="preserve"> Ради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 проводились </w:t>
      </w:r>
      <w:proofErr w:type="spellStart"/>
      <w:r w:rsidRPr="00AE53AE">
        <w:rPr>
          <w:color w:val="333333"/>
          <w:sz w:val="28"/>
          <w:szCs w:val="28"/>
        </w:rPr>
        <w:t>згідно</w:t>
      </w:r>
      <w:proofErr w:type="spellEnd"/>
      <w:r w:rsidRPr="00AE53AE">
        <w:rPr>
          <w:color w:val="333333"/>
          <w:sz w:val="28"/>
          <w:szCs w:val="28"/>
        </w:rPr>
        <w:t xml:space="preserve"> з </w:t>
      </w:r>
      <w:proofErr w:type="spellStart"/>
      <w:r w:rsidRPr="00AE53AE">
        <w:rPr>
          <w:color w:val="333333"/>
          <w:sz w:val="28"/>
          <w:szCs w:val="28"/>
        </w:rPr>
        <w:t>ситуацією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можливостями</w:t>
      </w:r>
      <w:proofErr w:type="spellEnd"/>
      <w:r w:rsidRPr="00AE53AE">
        <w:rPr>
          <w:color w:val="333333"/>
          <w:sz w:val="28"/>
          <w:szCs w:val="28"/>
        </w:rPr>
        <w:t xml:space="preserve">. На них  </w:t>
      </w:r>
      <w:proofErr w:type="spellStart"/>
      <w:r w:rsidRPr="00AE53AE">
        <w:rPr>
          <w:color w:val="333333"/>
          <w:sz w:val="28"/>
          <w:szCs w:val="28"/>
        </w:rPr>
        <w:t>обговорювались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питання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щодо</w:t>
      </w:r>
      <w:proofErr w:type="spellEnd"/>
      <w:r w:rsidRPr="00AE53AE">
        <w:rPr>
          <w:color w:val="333333"/>
          <w:sz w:val="28"/>
          <w:szCs w:val="28"/>
        </w:rPr>
        <w:t xml:space="preserve"> плану </w:t>
      </w:r>
      <w:proofErr w:type="spellStart"/>
      <w:r w:rsidRPr="00AE53AE">
        <w:rPr>
          <w:color w:val="333333"/>
          <w:sz w:val="28"/>
          <w:szCs w:val="28"/>
        </w:rPr>
        <w:t>роботи</w:t>
      </w:r>
      <w:proofErr w:type="spellEnd"/>
      <w:r w:rsidRPr="00AE53AE">
        <w:rPr>
          <w:color w:val="333333"/>
          <w:sz w:val="28"/>
          <w:szCs w:val="28"/>
        </w:rPr>
        <w:t xml:space="preserve"> на </w:t>
      </w:r>
      <w:proofErr w:type="spellStart"/>
      <w:r w:rsidRPr="00AE53AE">
        <w:rPr>
          <w:color w:val="333333"/>
          <w:sz w:val="28"/>
          <w:szCs w:val="28"/>
        </w:rPr>
        <w:t>навчальний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рік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визначались</w:t>
      </w:r>
      <w:proofErr w:type="spellEnd"/>
      <w:r w:rsidRPr="00AE53AE">
        <w:rPr>
          <w:color w:val="333333"/>
          <w:sz w:val="28"/>
          <w:szCs w:val="28"/>
        </w:rPr>
        <w:t xml:space="preserve">  </w:t>
      </w:r>
      <w:proofErr w:type="spellStart"/>
      <w:r w:rsidRPr="00AE53AE">
        <w:rPr>
          <w:color w:val="333333"/>
          <w:sz w:val="28"/>
          <w:szCs w:val="28"/>
        </w:rPr>
        <w:t>завдання</w:t>
      </w:r>
      <w:proofErr w:type="spellEnd"/>
      <w:r w:rsidRPr="00AE53AE">
        <w:rPr>
          <w:color w:val="333333"/>
          <w:sz w:val="28"/>
          <w:szCs w:val="28"/>
        </w:rPr>
        <w:t xml:space="preserve">  для </w:t>
      </w:r>
      <w:proofErr w:type="spellStart"/>
      <w:r w:rsidRPr="00AE53AE">
        <w:rPr>
          <w:color w:val="333333"/>
          <w:sz w:val="28"/>
          <w:szCs w:val="28"/>
        </w:rPr>
        <w:t>роботи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комісій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планували</w:t>
      </w:r>
      <w:proofErr w:type="spellEnd"/>
      <w:r w:rsidRPr="00AE53AE">
        <w:rPr>
          <w:color w:val="333333"/>
          <w:sz w:val="28"/>
          <w:szCs w:val="28"/>
        </w:rPr>
        <w:t xml:space="preserve"> заходи, </w:t>
      </w:r>
      <w:proofErr w:type="spellStart"/>
      <w:r w:rsidRPr="00AE53AE">
        <w:rPr>
          <w:color w:val="333333"/>
          <w:sz w:val="28"/>
          <w:szCs w:val="28"/>
        </w:rPr>
        <w:t>їх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проведення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підсумки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6DEF52CA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ab/>
      </w:r>
      <w:r w:rsidRPr="00AE53AE">
        <w:rPr>
          <w:color w:val="333333"/>
          <w:sz w:val="28"/>
          <w:szCs w:val="28"/>
        </w:rPr>
        <w:t xml:space="preserve">Велика </w:t>
      </w:r>
      <w:proofErr w:type="spellStart"/>
      <w:r w:rsidRPr="00AE53AE">
        <w:rPr>
          <w:color w:val="333333"/>
          <w:sz w:val="28"/>
          <w:szCs w:val="28"/>
        </w:rPr>
        <w:t>увага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приділялась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вихованню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патріотизму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любові</w:t>
      </w:r>
      <w:proofErr w:type="spellEnd"/>
      <w:r w:rsidRPr="00AE53AE">
        <w:rPr>
          <w:color w:val="333333"/>
          <w:sz w:val="28"/>
          <w:szCs w:val="28"/>
        </w:rPr>
        <w:t xml:space="preserve"> до </w:t>
      </w:r>
      <w:proofErr w:type="spellStart"/>
      <w:r w:rsidRPr="00AE53AE">
        <w:rPr>
          <w:color w:val="333333"/>
          <w:sz w:val="28"/>
          <w:szCs w:val="28"/>
        </w:rPr>
        <w:t>України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підтримці</w:t>
      </w:r>
      <w:proofErr w:type="spellEnd"/>
      <w:r w:rsidRPr="00AE53AE">
        <w:rPr>
          <w:color w:val="333333"/>
          <w:sz w:val="28"/>
          <w:szCs w:val="28"/>
        </w:rPr>
        <w:t xml:space="preserve">  </w:t>
      </w:r>
      <w:proofErr w:type="spellStart"/>
      <w:r w:rsidRPr="00AE53AE">
        <w:rPr>
          <w:color w:val="333333"/>
          <w:sz w:val="28"/>
          <w:szCs w:val="28"/>
        </w:rPr>
        <w:t>захисників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України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1147F88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 Члени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волонтери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класів</w:t>
      </w:r>
      <w:proofErr w:type="spellEnd"/>
      <w:r w:rsidRPr="00AE53AE">
        <w:rPr>
          <w:color w:val="333333"/>
          <w:sz w:val="28"/>
          <w:szCs w:val="28"/>
        </w:rPr>
        <w:t xml:space="preserve">  брали </w:t>
      </w:r>
      <w:proofErr w:type="spellStart"/>
      <w:r w:rsidRPr="00AE53AE">
        <w:rPr>
          <w:color w:val="333333"/>
          <w:sz w:val="28"/>
          <w:szCs w:val="28"/>
        </w:rPr>
        <w:t>активну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безпосередню</w:t>
      </w:r>
      <w:proofErr w:type="spellEnd"/>
      <w:r w:rsidRPr="00AE53AE">
        <w:rPr>
          <w:color w:val="333333"/>
          <w:sz w:val="28"/>
          <w:szCs w:val="28"/>
        </w:rPr>
        <w:t xml:space="preserve"> участь у </w:t>
      </w:r>
      <w:proofErr w:type="spellStart"/>
      <w:r w:rsidRPr="00AE53AE">
        <w:rPr>
          <w:color w:val="333333"/>
          <w:sz w:val="28"/>
          <w:szCs w:val="28"/>
        </w:rPr>
        <w:t>проведенні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благодійних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акцій</w:t>
      </w:r>
      <w:proofErr w:type="spellEnd"/>
      <w:r w:rsidRPr="00AE53AE">
        <w:rPr>
          <w:color w:val="333333"/>
          <w:sz w:val="28"/>
          <w:szCs w:val="28"/>
        </w:rPr>
        <w:t>,  </w:t>
      </w:r>
      <w:proofErr w:type="spellStart"/>
      <w:r w:rsidRPr="00AE53AE">
        <w:rPr>
          <w:color w:val="333333"/>
          <w:sz w:val="28"/>
          <w:szCs w:val="28"/>
        </w:rPr>
        <w:t>направлених</w:t>
      </w:r>
      <w:proofErr w:type="spellEnd"/>
      <w:r w:rsidRPr="00AE53AE">
        <w:rPr>
          <w:color w:val="333333"/>
          <w:sz w:val="28"/>
          <w:szCs w:val="28"/>
        </w:rPr>
        <w:t xml:space="preserve"> на </w:t>
      </w:r>
      <w:proofErr w:type="spellStart"/>
      <w:r w:rsidRPr="00AE53AE">
        <w:rPr>
          <w:color w:val="333333"/>
          <w:sz w:val="28"/>
          <w:szCs w:val="28"/>
        </w:rPr>
        <w:t>допомогу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українській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армії</w:t>
      </w:r>
      <w:proofErr w:type="spellEnd"/>
      <w:r w:rsidRPr="00AE53AE">
        <w:rPr>
          <w:color w:val="333333"/>
          <w:sz w:val="28"/>
          <w:szCs w:val="28"/>
        </w:rPr>
        <w:t xml:space="preserve"> , </w:t>
      </w:r>
      <w:proofErr w:type="spellStart"/>
      <w:r w:rsidRPr="00AE53AE">
        <w:rPr>
          <w:color w:val="333333"/>
          <w:sz w:val="28"/>
          <w:szCs w:val="28"/>
        </w:rPr>
        <w:t>зокрема</w:t>
      </w:r>
      <w:proofErr w:type="spellEnd"/>
      <w:r w:rsidRPr="00AE53AE">
        <w:rPr>
          <w:color w:val="333333"/>
          <w:sz w:val="28"/>
          <w:szCs w:val="28"/>
        </w:rPr>
        <w:t xml:space="preserve"> в «</w:t>
      </w:r>
      <w:proofErr w:type="spellStart"/>
      <w:r w:rsidRPr="00AE53AE">
        <w:rPr>
          <w:color w:val="333333"/>
          <w:sz w:val="28"/>
          <w:szCs w:val="28"/>
        </w:rPr>
        <w:t>Шкільний</w:t>
      </w:r>
      <w:proofErr w:type="spellEnd"/>
      <w:r w:rsidRPr="00AE53AE">
        <w:rPr>
          <w:color w:val="333333"/>
          <w:sz w:val="28"/>
          <w:szCs w:val="28"/>
        </w:rPr>
        <w:t xml:space="preserve"> ярмарок», </w:t>
      </w:r>
      <w:proofErr w:type="spellStart"/>
      <w:r w:rsidRPr="00AE53AE">
        <w:rPr>
          <w:color w:val="333333"/>
          <w:sz w:val="28"/>
          <w:szCs w:val="28"/>
        </w:rPr>
        <w:t>плетіння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маскувальних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сіток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1115671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Протягом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навчального</w:t>
      </w:r>
      <w:proofErr w:type="spellEnd"/>
      <w:r w:rsidRPr="00AE53AE">
        <w:rPr>
          <w:color w:val="333333"/>
          <w:sz w:val="28"/>
          <w:szCs w:val="28"/>
        </w:rPr>
        <w:t xml:space="preserve"> року члени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 </w:t>
      </w:r>
      <w:proofErr w:type="spellStart"/>
      <w:r w:rsidRPr="00AE53AE">
        <w:rPr>
          <w:color w:val="333333"/>
          <w:sz w:val="28"/>
          <w:szCs w:val="28"/>
        </w:rPr>
        <w:t>допомагали</w:t>
      </w:r>
      <w:proofErr w:type="spellEnd"/>
      <w:r w:rsidRPr="00AE53AE">
        <w:rPr>
          <w:color w:val="333333"/>
          <w:sz w:val="28"/>
          <w:szCs w:val="28"/>
        </w:rPr>
        <w:t xml:space="preserve"> у </w:t>
      </w:r>
      <w:proofErr w:type="spellStart"/>
      <w:r w:rsidRPr="00AE53AE">
        <w:rPr>
          <w:color w:val="333333"/>
          <w:sz w:val="28"/>
          <w:szCs w:val="28"/>
        </w:rPr>
        <w:t>проведенні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акцій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рейдів</w:t>
      </w:r>
      <w:proofErr w:type="spellEnd"/>
      <w:r w:rsidRPr="00AE53AE">
        <w:rPr>
          <w:color w:val="333333"/>
          <w:sz w:val="28"/>
          <w:szCs w:val="28"/>
        </w:rPr>
        <w:t xml:space="preserve"> по </w:t>
      </w:r>
      <w:proofErr w:type="spellStart"/>
      <w:r w:rsidRPr="00AE53AE">
        <w:rPr>
          <w:color w:val="333333"/>
          <w:sz w:val="28"/>
          <w:szCs w:val="28"/>
        </w:rPr>
        <w:t>боротьбі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спізненнями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шкідливими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звичками</w:t>
      </w:r>
      <w:proofErr w:type="spellEnd"/>
      <w:r w:rsidRPr="00AE53AE">
        <w:rPr>
          <w:color w:val="333333"/>
          <w:sz w:val="28"/>
          <w:szCs w:val="28"/>
        </w:rPr>
        <w:t xml:space="preserve">, проводили </w:t>
      </w:r>
      <w:proofErr w:type="spellStart"/>
      <w:r w:rsidRPr="00AE53AE">
        <w:rPr>
          <w:color w:val="333333"/>
          <w:sz w:val="28"/>
          <w:szCs w:val="28"/>
        </w:rPr>
        <w:t>інформаційну</w:t>
      </w:r>
      <w:proofErr w:type="spellEnd"/>
      <w:r w:rsidRPr="00AE53AE">
        <w:rPr>
          <w:color w:val="333333"/>
          <w:sz w:val="28"/>
          <w:szCs w:val="28"/>
        </w:rPr>
        <w:t xml:space="preserve"> роботу по </w:t>
      </w:r>
      <w:proofErr w:type="spellStart"/>
      <w:r w:rsidRPr="00AE53AE">
        <w:rPr>
          <w:color w:val="333333"/>
          <w:sz w:val="28"/>
          <w:szCs w:val="28"/>
        </w:rPr>
        <w:t>недопущенню</w:t>
      </w:r>
      <w:proofErr w:type="spellEnd"/>
      <w:r w:rsidRPr="00AE53AE">
        <w:rPr>
          <w:color w:val="333333"/>
          <w:sz w:val="28"/>
          <w:szCs w:val="28"/>
        </w:rPr>
        <w:t xml:space="preserve">  </w:t>
      </w:r>
      <w:proofErr w:type="spellStart"/>
      <w:r w:rsidRPr="00AE53AE">
        <w:rPr>
          <w:color w:val="333333"/>
          <w:sz w:val="28"/>
          <w:szCs w:val="28"/>
        </w:rPr>
        <w:t>серед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здобувачів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освіти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проявів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булінгу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7D200131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За </w:t>
      </w:r>
      <w:proofErr w:type="spellStart"/>
      <w:r w:rsidRPr="00AE53AE">
        <w:rPr>
          <w:color w:val="333333"/>
          <w:sz w:val="28"/>
          <w:szCs w:val="28"/>
        </w:rPr>
        <w:t>участю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членів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було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проведені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такі</w:t>
      </w:r>
      <w:proofErr w:type="spellEnd"/>
      <w:r w:rsidRPr="00AE53AE">
        <w:rPr>
          <w:color w:val="333333"/>
          <w:sz w:val="28"/>
          <w:szCs w:val="28"/>
        </w:rPr>
        <w:t xml:space="preserve"> заходи:</w:t>
      </w:r>
    </w:p>
    <w:p w14:paraId="4FDAA4F8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Свято </w:t>
      </w:r>
      <w:proofErr w:type="spellStart"/>
      <w:r w:rsidRPr="00AE53AE">
        <w:rPr>
          <w:color w:val="333333"/>
          <w:sz w:val="28"/>
          <w:szCs w:val="28"/>
        </w:rPr>
        <w:t>Першого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дзвоника</w:t>
      </w:r>
      <w:proofErr w:type="spellEnd"/>
      <w:r w:rsidRPr="00AE53AE">
        <w:rPr>
          <w:color w:val="333333"/>
          <w:sz w:val="28"/>
          <w:szCs w:val="28"/>
        </w:rPr>
        <w:t xml:space="preserve"> та Дня </w:t>
      </w:r>
      <w:proofErr w:type="spellStart"/>
      <w:r w:rsidRPr="00AE53AE">
        <w:rPr>
          <w:color w:val="333333"/>
          <w:sz w:val="28"/>
          <w:szCs w:val="28"/>
        </w:rPr>
        <w:t>знань</w:t>
      </w:r>
      <w:proofErr w:type="spellEnd"/>
      <w:r w:rsidRPr="00AE53AE">
        <w:rPr>
          <w:color w:val="333333"/>
          <w:sz w:val="28"/>
          <w:szCs w:val="28"/>
        </w:rPr>
        <w:t xml:space="preserve">;  Дня Учителя; Дня </w:t>
      </w:r>
      <w:proofErr w:type="spellStart"/>
      <w:r w:rsidRPr="00AE53AE">
        <w:rPr>
          <w:color w:val="333333"/>
          <w:sz w:val="28"/>
          <w:szCs w:val="28"/>
        </w:rPr>
        <w:t>Миру,Захисника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України</w:t>
      </w:r>
      <w:proofErr w:type="spellEnd"/>
      <w:r w:rsidRPr="00AE53AE">
        <w:rPr>
          <w:color w:val="333333"/>
          <w:sz w:val="28"/>
          <w:szCs w:val="28"/>
        </w:rPr>
        <w:t xml:space="preserve">; Дня </w:t>
      </w:r>
      <w:proofErr w:type="spellStart"/>
      <w:r w:rsidRPr="00AE53AE">
        <w:rPr>
          <w:color w:val="333333"/>
          <w:sz w:val="28"/>
          <w:szCs w:val="28"/>
        </w:rPr>
        <w:t>української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писемності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мови</w:t>
      </w:r>
      <w:proofErr w:type="spellEnd"/>
      <w:r w:rsidRPr="00AE53AE">
        <w:rPr>
          <w:color w:val="333333"/>
          <w:sz w:val="28"/>
          <w:szCs w:val="28"/>
        </w:rPr>
        <w:t xml:space="preserve">,  Дня </w:t>
      </w:r>
      <w:proofErr w:type="spellStart"/>
      <w:r w:rsidRPr="00AE53AE">
        <w:rPr>
          <w:color w:val="333333"/>
          <w:sz w:val="28"/>
          <w:szCs w:val="28"/>
        </w:rPr>
        <w:t>Збройних</w:t>
      </w:r>
      <w:proofErr w:type="spellEnd"/>
      <w:r w:rsidRPr="00AE53AE">
        <w:rPr>
          <w:color w:val="333333"/>
          <w:sz w:val="28"/>
          <w:szCs w:val="28"/>
        </w:rPr>
        <w:t xml:space="preserve"> Сил </w:t>
      </w:r>
      <w:proofErr w:type="spellStart"/>
      <w:r w:rsidRPr="00AE53AE">
        <w:rPr>
          <w:color w:val="333333"/>
          <w:sz w:val="28"/>
          <w:szCs w:val="28"/>
        </w:rPr>
        <w:t>України</w:t>
      </w:r>
      <w:proofErr w:type="spellEnd"/>
      <w:r w:rsidRPr="00AE53AE">
        <w:rPr>
          <w:color w:val="333333"/>
          <w:sz w:val="28"/>
          <w:szCs w:val="28"/>
        </w:rPr>
        <w:t xml:space="preserve">; День </w:t>
      </w:r>
      <w:proofErr w:type="spellStart"/>
      <w:r w:rsidRPr="00AE53AE">
        <w:rPr>
          <w:color w:val="333333"/>
          <w:sz w:val="28"/>
          <w:szCs w:val="28"/>
        </w:rPr>
        <w:t>пам’яті</w:t>
      </w:r>
      <w:proofErr w:type="spellEnd"/>
      <w:r w:rsidRPr="00AE53AE">
        <w:rPr>
          <w:color w:val="333333"/>
          <w:sz w:val="28"/>
          <w:szCs w:val="28"/>
        </w:rPr>
        <w:t xml:space="preserve"> жертв голодомору; Дня </w:t>
      </w:r>
      <w:proofErr w:type="spellStart"/>
      <w:r w:rsidRPr="00AE53AE">
        <w:rPr>
          <w:color w:val="333333"/>
          <w:sz w:val="28"/>
          <w:szCs w:val="28"/>
        </w:rPr>
        <w:t>хустки</w:t>
      </w:r>
      <w:proofErr w:type="spellEnd"/>
      <w:r w:rsidRPr="00AE53AE">
        <w:rPr>
          <w:color w:val="333333"/>
          <w:sz w:val="28"/>
          <w:szCs w:val="28"/>
        </w:rPr>
        <w:t xml:space="preserve">; взяли участь в </w:t>
      </w:r>
      <w:proofErr w:type="spellStart"/>
      <w:r w:rsidRPr="00AE53AE">
        <w:rPr>
          <w:color w:val="333333"/>
          <w:sz w:val="28"/>
          <w:szCs w:val="28"/>
        </w:rPr>
        <w:t>конкурсі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r w:rsidRPr="00AE53AE">
        <w:rPr>
          <w:color w:val="333333"/>
          <w:sz w:val="28"/>
          <w:szCs w:val="28"/>
        </w:rPr>
        <w:lastRenderedPageBreak/>
        <w:t>«</w:t>
      </w:r>
      <w:proofErr w:type="spellStart"/>
      <w:r w:rsidRPr="00AE53AE">
        <w:rPr>
          <w:color w:val="333333"/>
          <w:sz w:val="28"/>
          <w:szCs w:val="28"/>
        </w:rPr>
        <w:t>Новорічна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композиція</w:t>
      </w:r>
      <w:proofErr w:type="spellEnd"/>
      <w:r w:rsidRPr="00AE53AE">
        <w:rPr>
          <w:color w:val="333333"/>
          <w:sz w:val="28"/>
          <w:szCs w:val="28"/>
        </w:rPr>
        <w:t xml:space="preserve">» та </w:t>
      </w:r>
      <w:proofErr w:type="spellStart"/>
      <w:r w:rsidRPr="00AE53AE">
        <w:rPr>
          <w:color w:val="333333"/>
          <w:sz w:val="28"/>
          <w:szCs w:val="28"/>
        </w:rPr>
        <w:t>привітанні</w:t>
      </w:r>
      <w:proofErr w:type="spellEnd"/>
      <w:r w:rsidRPr="00AE53AE">
        <w:rPr>
          <w:color w:val="333333"/>
          <w:sz w:val="28"/>
          <w:szCs w:val="28"/>
        </w:rPr>
        <w:t xml:space="preserve">  до </w:t>
      </w:r>
      <w:proofErr w:type="spellStart"/>
      <w:r w:rsidRPr="00AE53AE">
        <w:rPr>
          <w:color w:val="333333"/>
          <w:sz w:val="28"/>
          <w:szCs w:val="28"/>
        </w:rPr>
        <w:t>новорічних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різдвяних</w:t>
      </w:r>
      <w:proofErr w:type="spellEnd"/>
      <w:r w:rsidRPr="00AE53AE">
        <w:rPr>
          <w:color w:val="333333"/>
          <w:sz w:val="28"/>
          <w:szCs w:val="28"/>
        </w:rPr>
        <w:t xml:space="preserve"> свят; заходах до Дня </w:t>
      </w:r>
      <w:proofErr w:type="spellStart"/>
      <w:r w:rsidRPr="00AE53AE">
        <w:rPr>
          <w:color w:val="333333"/>
          <w:sz w:val="28"/>
          <w:szCs w:val="28"/>
        </w:rPr>
        <w:t>Соборності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Міжнародного</w:t>
      </w:r>
      <w:proofErr w:type="spellEnd"/>
      <w:r w:rsidRPr="00AE53AE">
        <w:rPr>
          <w:color w:val="333333"/>
          <w:sz w:val="28"/>
          <w:szCs w:val="28"/>
        </w:rPr>
        <w:t xml:space="preserve"> Дня </w:t>
      </w:r>
      <w:proofErr w:type="spellStart"/>
      <w:r w:rsidRPr="00AE53AE">
        <w:rPr>
          <w:color w:val="333333"/>
          <w:sz w:val="28"/>
          <w:szCs w:val="28"/>
        </w:rPr>
        <w:t>рідної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мови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Тижня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Т.Г.Шевченка</w:t>
      </w:r>
      <w:proofErr w:type="spellEnd"/>
      <w:r w:rsidRPr="00AE53AE">
        <w:rPr>
          <w:color w:val="333333"/>
          <w:sz w:val="28"/>
          <w:szCs w:val="28"/>
        </w:rPr>
        <w:t xml:space="preserve">, Дня </w:t>
      </w:r>
      <w:proofErr w:type="spellStart"/>
      <w:r w:rsidRPr="00AE53AE">
        <w:rPr>
          <w:color w:val="333333"/>
          <w:sz w:val="28"/>
          <w:szCs w:val="28"/>
        </w:rPr>
        <w:t>вишиванки</w:t>
      </w:r>
      <w:proofErr w:type="spellEnd"/>
      <w:r w:rsidRPr="00AE53AE">
        <w:rPr>
          <w:color w:val="333333"/>
          <w:sz w:val="28"/>
          <w:szCs w:val="28"/>
        </w:rPr>
        <w:t xml:space="preserve"> .</w:t>
      </w:r>
    </w:p>
    <w:p w14:paraId="11F794CA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Представники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 брали участь  </w:t>
      </w:r>
      <w:proofErr w:type="spellStart"/>
      <w:r w:rsidRPr="00AE53AE">
        <w:rPr>
          <w:color w:val="333333"/>
          <w:sz w:val="28"/>
          <w:szCs w:val="28"/>
        </w:rPr>
        <w:t>засіданнях</w:t>
      </w:r>
      <w:proofErr w:type="spellEnd"/>
      <w:r w:rsidRPr="00AE53AE">
        <w:rPr>
          <w:color w:val="333333"/>
          <w:sz w:val="28"/>
          <w:szCs w:val="28"/>
        </w:rPr>
        <w:t xml:space="preserve">  в рамках </w:t>
      </w:r>
      <w:proofErr w:type="spellStart"/>
      <w:r w:rsidRPr="00AE53AE">
        <w:rPr>
          <w:color w:val="333333"/>
          <w:sz w:val="28"/>
          <w:szCs w:val="28"/>
        </w:rPr>
        <w:t>програми</w:t>
      </w:r>
      <w:proofErr w:type="spellEnd"/>
      <w:r w:rsidRPr="00AE53AE">
        <w:rPr>
          <w:color w:val="333333"/>
          <w:sz w:val="28"/>
          <w:szCs w:val="28"/>
        </w:rPr>
        <w:t xml:space="preserve"> « USAID Говерла </w:t>
      </w:r>
      <w:proofErr w:type="spellStart"/>
      <w:r w:rsidRPr="00AE53AE">
        <w:rPr>
          <w:color w:val="333333"/>
          <w:sz w:val="28"/>
          <w:szCs w:val="28"/>
        </w:rPr>
        <w:t>Шкільний</w:t>
      </w:r>
      <w:proofErr w:type="spellEnd"/>
      <w:r w:rsidRPr="00AE53AE">
        <w:rPr>
          <w:color w:val="333333"/>
          <w:sz w:val="28"/>
          <w:szCs w:val="28"/>
        </w:rPr>
        <w:t xml:space="preserve"> бюджет </w:t>
      </w:r>
      <w:proofErr w:type="spellStart"/>
      <w:r w:rsidRPr="00AE53AE">
        <w:rPr>
          <w:color w:val="333333"/>
          <w:sz w:val="28"/>
          <w:szCs w:val="28"/>
        </w:rPr>
        <w:t>участі</w:t>
      </w:r>
      <w:proofErr w:type="spellEnd"/>
      <w:r w:rsidRPr="00AE53AE">
        <w:rPr>
          <w:color w:val="333333"/>
          <w:sz w:val="28"/>
          <w:szCs w:val="28"/>
        </w:rPr>
        <w:t xml:space="preserve">, в рамках </w:t>
      </w:r>
      <w:proofErr w:type="spellStart"/>
      <w:r w:rsidRPr="00AE53AE">
        <w:rPr>
          <w:color w:val="333333"/>
          <w:sz w:val="28"/>
          <w:szCs w:val="28"/>
        </w:rPr>
        <w:t>якого</w:t>
      </w:r>
      <w:proofErr w:type="spellEnd"/>
      <w:r w:rsidRPr="00AE53AE">
        <w:rPr>
          <w:color w:val="333333"/>
          <w:sz w:val="28"/>
          <w:szCs w:val="28"/>
        </w:rPr>
        <w:t xml:space="preserve"> написали два </w:t>
      </w:r>
      <w:proofErr w:type="spellStart"/>
      <w:r w:rsidRPr="00AE53AE">
        <w:rPr>
          <w:color w:val="333333"/>
          <w:sz w:val="28"/>
          <w:szCs w:val="28"/>
        </w:rPr>
        <w:t>проекти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6213C2ED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За </w:t>
      </w:r>
      <w:proofErr w:type="spellStart"/>
      <w:r w:rsidRPr="00AE53AE">
        <w:rPr>
          <w:color w:val="333333"/>
          <w:sz w:val="28"/>
          <w:szCs w:val="28"/>
        </w:rPr>
        <w:t>можливості</w:t>
      </w:r>
      <w:proofErr w:type="spellEnd"/>
      <w:r w:rsidRPr="00AE53AE">
        <w:rPr>
          <w:color w:val="333333"/>
          <w:sz w:val="28"/>
          <w:szCs w:val="28"/>
        </w:rPr>
        <w:t xml:space="preserve">, проводили </w:t>
      </w:r>
      <w:proofErr w:type="spellStart"/>
      <w:r w:rsidRPr="00AE53AE">
        <w:rPr>
          <w:color w:val="333333"/>
          <w:sz w:val="28"/>
          <w:szCs w:val="28"/>
        </w:rPr>
        <w:t>цікаві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інформаційні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хвилинки</w:t>
      </w:r>
      <w:proofErr w:type="spellEnd"/>
      <w:r w:rsidRPr="00AE53AE">
        <w:rPr>
          <w:color w:val="333333"/>
          <w:sz w:val="28"/>
          <w:szCs w:val="28"/>
        </w:rPr>
        <w:t xml:space="preserve">, </w:t>
      </w:r>
      <w:proofErr w:type="spellStart"/>
      <w:r w:rsidRPr="00AE53AE">
        <w:rPr>
          <w:color w:val="333333"/>
          <w:sz w:val="28"/>
          <w:szCs w:val="28"/>
        </w:rPr>
        <w:t>вікторини</w:t>
      </w:r>
      <w:proofErr w:type="spellEnd"/>
      <w:r w:rsidRPr="00AE53AE">
        <w:rPr>
          <w:color w:val="333333"/>
          <w:sz w:val="28"/>
          <w:szCs w:val="28"/>
        </w:rPr>
        <w:t xml:space="preserve">  до </w:t>
      </w:r>
      <w:proofErr w:type="spellStart"/>
      <w:r w:rsidRPr="00AE53AE">
        <w:rPr>
          <w:color w:val="333333"/>
          <w:sz w:val="28"/>
          <w:szCs w:val="28"/>
        </w:rPr>
        <w:t>календарних</w:t>
      </w:r>
      <w:proofErr w:type="spellEnd"/>
      <w:r w:rsidRPr="00AE53AE">
        <w:rPr>
          <w:color w:val="333333"/>
          <w:sz w:val="28"/>
          <w:szCs w:val="28"/>
        </w:rPr>
        <w:t xml:space="preserve"> дат  та </w:t>
      </w:r>
      <w:proofErr w:type="spellStart"/>
      <w:r w:rsidRPr="00AE53AE">
        <w:rPr>
          <w:color w:val="333333"/>
          <w:sz w:val="28"/>
          <w:szCs w:val="28"/>
        </w:rPr>
        <w:t>тематичних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Тижнів</w:t>
      </w:r>
      <w:proofErr w:type="spellEnd"/>
      <w:r w:rsidRPr="00AE53AE">
        <w:rPr>
          <w:color w:val="333333"/>
          <w:sz w:val="28"/>
          <w:szCs w:val="28"/>
        </w:rPr>
        <w:t xml:space="preserve"> ,</w:t>
      </w:r>
      <w:proofErr w:type="spellStart"/>
      <w:r w:rsidRPr="00AE53AE">
        <w:rPr>
          <w:color w:val="333333"/>
          <w:sz w:val="28"/>
          <w:szCs w:val="28"/>
        </w:rPr>
        <w:t>створювали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відеролики</w:t>
      </w:r>
      <w:proofErr w:type="spellEnd"/>
      <w:r w:rsidRPr="00AE53AE">
        <w:rPr>
          <w:color w:val="333333"/>
          <w:sz w:val="28"/>
          <w:szCs w:val="28"/>
        </w:rPr>
        <w:t xml:space="preserve"> у </w:t>
      </w:r>
      <w:proofErr w:type="spellStart"/>
      <w:r w:rsidRPr="00AE53AE">
        <w:rPr>
          <w:color w:val="333333"/>
          <w:sz w:val="28"/>
          <w:szCs w:val="28"/>
        </w:rPr>
        <w:t>соціальних</w:t>
      </w:r>
      <w:proofErr w:type="spellEnd"/>
      <w:r w:rsidRPr="00AE53AE">
        <w:rPr>
          <w:color w:val="333333"/>
          <w:sz w:val="28"/>
          <w:szCs w:val="28"/>
        </w:rPr>
        <w:t xml:space="preserve"> мережах.</w:t>
      </w:r>
    </w:p>
    <w:p w14:paraId="2B29EB1F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Члени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сприяли</w:t>
      </w:r>
      <w:proofErr w:type="spellEnd"/>
      <w:r w:rsidRPr="00AE53AE">
        <w:rPr>
          <w:color w:val="333333"/>
          <w:sz w:val="28"/>
          <w:szCs w:val="28"/>
        </w:rPr>
        <w:t xml:space="preserve"> та брали </w:t>
      </w:r>
      <w:proofErr w:type="spellStart"/>
      <w:r w:rsidRPr="00AE53AE">
        <w:rPr>
          <w:color w:val="333333"/>
          <w:sz w:val="28"/>
          <w:szCs w:val="28"/>
        </w:rPr>
        <w:t>безпосередню</w:t>
      </w:r>
      <w:proofErr w:type="spellEnd"/>
      <w:r w:rsidRPr="00AE53AE">
        <w:rPr>
          <w:color w:val="333333"/>
          <w:sz w:val="28"/>
          <w:szCs w:val="28"/>
        </w:rPr>
        <w:t xml:space="preserve"> участь у </w:t>
      </w:r>
      <w:proofErr w:type="spellStart"/>
      <w:r w:rsidRPr="00AE53AE">
        <w:rPr>
          <w:color w:val="333333"/>
          <w:sz w:val="28"/>
          <w:szCs w:val="28"/>
        </w:rPr>
        <w:t>цікавих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змістовних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виховних</w:t>
      </w:r>
      <w:proofErr w:type="spellEnd"/>
      <w:r w:rsidRPr="00AE53AE">
        <w:rPr>
          <w:color w:val="333333"/>
          <w:sz w:val="28"/>
          <w:szCs w:val="28"/>
        </w:rPr>
        <w:t xml:space="preserve"> заходах.</w:t>
      </w:r>
    </w:p>
    <w:p w14:paraId="022DC2C2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333333"/>
          <w:sz w:val="28"/>
          <w:szCs w:val="28"/>
        </w:rPr>
        <w:t>Наприкінці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навчального</w:t>
      </w:r>
      <w:proofErr w:type="spellEnd"/>
      <w:r w:rsidRPr="00AE53AE">
        <w:rPr>
          <w:color w:val="333333"/>
          <w:sz w:val="28"/>
          <w:szCs w:val="28"/>
        </w:rPr>
        <w:t xml:space="preserve"> року  </w:t>
      </w:r>
      <w:proofErr w:type="spellStart"/>
      <w:r w:rsidRPr="00AE53AE">
        <w:rPr>
          <w:color w:val="333333"/>
          <w:sz w:val="28"/>
          <w:szCs w:val="28"/>
        </w:rPr>
        <w:t>візьмемо</w:t>
      </w:r>
      <w:proofErr w:type="spellEnd"/>
      <w:r w:rsidRPr="00AE53AE">
        <w:rPr>
          <w:color w:val="333333"/>
          <w:sz w:val="28"/>
          <w:szCs w:val="28"/>
        </w:rPr>
        <w:t xml:space="preserve"> участь у </w:t>
      </w:r>
      <w:proofErr w:type="spellStart"/>
      <w:r w:rsidRPr="00AE53AE">
        <w:rPr>
          <w:color w:val="333333"/>
          <w:sz w:val="28"/>
          <w:szCs w:val="28"/>
        </w:rPr>
        <w:t>семінарі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лідерів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учнівського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самоврядування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святі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Останнього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дзвоника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30952C5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E53AE">
        <w:rPr>
          <w:color w:val="000000"/>
          <w:sz w:val="28"/>
          <w:szCs w:val="28"/>
        </w:rPr>
        <w:t>Протягом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навчального</w:t>
      </w:r>
      <w:proofErr w:type="spellEnd"/>
      <w:r w:rsidRPr="00AE53AE">
        <w:rPr>
          <w:color w:val="000000"/>
          <w:sz w:val="28"/>
          <w:szCs w:val="28"/>
        </w:rPr>
        <w:t xml:space="preserve"> року </w:t>
      </w:r>
      <w:proofErr w:type="spellStart"/>
      <w:r w:rsidRPr="00AE53AE">
        <w:rPr>
          <w:color w:val="000000"/>
          <w:sz w:val="28"/>
          <w:szCs w:val="28"/>
        </w:rPr>
        <w:t>реалізовувалися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завдання</w:t>
      </w:r>
      <w:proofErr w:type="spellEnd"/>
      <w:r w:rsidRPr="00AE53AE">
        <w:rPr>
          <w:color w:val="000000"/>
          <w:sz w:val="28"/>
          <w:szCs w:val="28"/>
        </w:rPr>
        <w:t>:</w:t>
      </w:r>
    </w:p>
    <w:p w14:paraId="65D22732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000000"/>
          <w:sz w:val="28"/>
          <w:szCs w:val="28"/>
        </w:rPr>
        <w:t xml:space="preserve">- </w:t>
      </w:r>
      <w:proofErr w:type="spellStart"/>
      <w:r w:rsidRPr="00AE53AE">
        <w:rPr>
          <w:color w:val="000000"/>
          <w:sz w:val="28"/>
          <w:szCs w:val="28"/>
        </w:rPr>
        <w:t>спрямовування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підлітків</w:t>
      </w:r>
      <w:proofErr w:type="spellEnd"/>
      <w:r w:rsidRPr="00AE53AE">
        <w:rPr>
          <w:color w:val="000000"/>
          <w:sz w:val="28"/>
          <w:szCs w:val="28"/>
        </w:rPr>
        <w:t xml:space="preserve"> на роботу над собою, на </w:t>
      </w:r>
      <w:proofErr w:type="spellStart"/>
      <w:r w:rsidRPr="00AE53AE">
        <w:rPr>
          <w:color w:val="000000"/>
          <w:sz w:val="28"/>
          <w:szCs w:val="28"/>
        </w:rPr>
        <w:t>здійснення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своїх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намірів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щодо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розвитку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своєї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особистості</w:t>
      </w:r>
      <w:proofErr w:type="spellEnd"/>
      <w:r w:rsidRPr="00AE53AE">
        <w:rPr>
          <w:color w:val="000000"/>
          <w:sz w:val="28"/>
          <w:szCs w:val="28"/>
        </w:rPr>
        <w:t xml:space="preserve">, </w:t>
      </w:r>
      <w:proofErr w:type="spellStart"/>
      <w:r w:rsidRPr="00AE53AE">
        <w:rPr>
          <w:color w:val="000000"/>
          <w:sz w:val="28"/>
          <w:szCs w:val="28"/>
        </w:rPr>
        <w:t>розвитку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лідерської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позиції</w:t>
      </w:r>
      <w:proofErr w:type="spellEnd"/>
      <w:r w:rsidRPr="00AE53AE">
        <w:rPr>
          <w:color w:val="000000"/>
          <w:sz w:val="28"/>
          <w:szCs w:val="28"/>
        </w:rPr>
        <w:t>;</w:t>
      </w:r>
    </w:p>
    <w:p w14:paraId="4A369F1A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000000"/>
          <w:sz w:val="28"/>
          <w:szCs w:val="28"/>
        </w:rPr>
        <w:t xml:space="preserve">- </w:t>
      </w:r>
      <w:proofErr w:type="spellStart"/>
      <w:r w:rsidRPr="00AE53AE">
        <w:rPr>
          <w:color w:val="000000"/>
          <w:sz w:val="28"/>
          <w:szCs w:val="28"/>
        </w:rPr>
        <w:t>формування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навичок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співпраці</w:t>
      </w:r>
      <w:proofErr w:type="spellEnd"/>
      <w:r w:rsidRPr="00AE53AE">
        <w:rPr>
          <w:color w:val="000000"/>
          <w:sz w:val="28"/>
          <w:szCs w:val="28"/>
        </w:rPr>
        <w:t xml:space="preserve"> в </w:t>
      </w:r>
      <w:proofErr w:type="spellStart"/>
      <w:r w:rsidRPr="00AE53AE">
        <w:rPr>
          <w:color w:val="000000"/>
          <w:sz w:val="28"/>
          <w:szCs w:val="28"/>
        </w:rPr>
        <w:t>команді</w:t>
      </w:r>
      <w:proofErr w:type="spellEnd"/>
      <w:r w:rsidRPr="00AE53AE">
        <w:rPr>
          <w:color w:val="000000"/>
          <w:sz w:val="28"/>
          <w:szCs w:val="28"/>
        </w:rPr>
        <w:t>;</w:t>
      </w:r>
    </w:p>
    <w:p w14:paraId="2C827E8A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000000"/>
          <w:sz w:val="28"/>
          <w:szCs w:val="28"/>
        </w:rPr>
        <w:t xml:space="preserve">- </w:t>
      </w:r>
      <w:proofErr w:type="spellStart"/>
      <w:r w:rsidRPr="00AE53AE">
        <w:rPr>
          <w:color w:val="000000"/>
          <w:sz w:val="28"/>
          <w:szCs w:val="28"/>
        </w:rPr>
        <w:t>стимулювання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творчої</w:t>
      </w:r>
      <w:proofErr w:type="spellEnd"/>
      <w:r w:rsidRPr="00AE53AE">
        <w:rPr>
          <w:color w:val="000000"/>
          <w:sz w:val="28"/>
          <w:szCs w:val="28"/>
        </w:rPr>
        <w:t xml:space="preserve"> і </w:t>
      </w:r>
      <w:proofErr w:type="spellStart"/>
      <w:r w:rsidRPr="00AE53AE">
        <w:rPr>
          <w:color w:val="000000"/>
          <w:sz w:val="28"/>
          <w:szCs w:val="28"/>
        </w:rPr>
        <w:t>соціальної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активності</w:t>
      </w:r>
      <w:proofErr w:type="spellEnd"/>
      <w:r w:rsidRPr="00AE53AE">
        <w:rPr>
          <w:color w:val="000000"/>
          <w:sz w:val="28"/>
          <w:szCs w:val="28"/>
        </w:rPr>
        <w:t xml:space="preserve"> та </w:t>
      </w:r>
      <w:proofErr w:type="spellStart"/>
      <w:r w:rsidRPr="00AE53AE">
        <w:rPr>
          <w:color w:val="000000"/>
          <w:sz w:val="28"/>
          <w:szCs w:val="28"/>
        </w:rPr>
        <w:t>ініціативи</w:t>
      </w:r>
      <w:proofErr w:type="spellEnd"/>
      <w:r w:rsidRPr="00AE53AE">
        <w:rPr>
          <w:color w:val="000000"/>
          <w:sz w:val="28"/>
          <w:szCs w:val="28"/>
        </w:rPr>
        <w:t>;</w:t>
      </w:r>
    </w:p>
    <w:p w14:paraId="253D42A9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000000"/>
          <w:sz w:val="28"/>
          <w:szCs w:val="28"/>
        </w:rPr>
        <w:t xml:space="preserve">- </w:t>
      </w:r>
      <w:proofErr w:type="spellStart"/>
      <w:r w:rsidRPr="00AE53AE">
        <w:rPr>
          <w:color w:val="000000"/>
          <w:sz w:val="28"/>
          <w:szCs w:val="28"/>
        </w:rPr>
        <w:t>формування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творчості</w:t>
      </w:r>
      <w:proofErr w:type="spellEnd"/>
      <w:r w:rsidRPr="00AE53AE">
        <w:rPr>
          <w:color w:val="000000"/>
          <w:sz w:val="28"/>
          <w:szCs w:val="28"/>
        </w:rPr>
        <w:t xml:space="preserve">, </w:t>
      </w:r>
      <w:proofErr w:type="spellStart"/>
      <w:r w:rsidRPr="00AE53AE">
        <w:rPr>
          <w:color w:val="000000"/>
          <w:sz w:val="28"/>
          <w:szCs w:val="28"/>
        </w:rPr>
        <w:t>креативності</w:t>
      </w:r>
      <w:proofErr w:type="spellEnd"/>
      <w:r w:rsidRPr="00AE53AE">
        <w:rPr>
          <w:color w:val="000000"/>
          <w:sz w:val="28"/>
          <w:szCs w:val="28"/>
        </w:rPr>
        <w:t>;</w:t>
      </w:r>
    </w:p>
    <w:p w14:paraId="3A330EA8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000000"/>
          <w:sz w:val="28"/>
          <w:szCs w:val="28"/>
        </w:rPr>
        <w:t xml:space="preserve">- </w:t>
      </w:r>
      <w:proofErr w:type="spellStart"/>
      <w:r w:rsidRPr="00AE53AE">
        <w:rPr>
          <w:color w:val="000000"/>
          <w:sz w:val="28"/>
          <w:szCs w:val="28"/>
        </w:rPr>
        <w:t>значна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увага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приділялася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мотиваційному</w:t>
      </w:r>
      <w:proofErr w:type="spellEnd"/>
      <w:r w:rsidRPr="00AE53AE">
        <w:rPr>
          <w:color w:val="000000"/>
          <w:sz w:val="28"/>
          <w:szCs w:val="28"/>
        </w:rPr>
        <w:t xml:space="preserve"> аспекту.</w:t>
      </w:r>
    </w:p>
    <w:p w14:paraId="53C624E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В </w:t>
      </w:r>
      <w:proofErr w:type="spellStart"/>
      <w:r w:rsidRPr="00AE53AE">
        <w:rPr>
          <w:color w:val="333333"/>
          <w:sz w:val="28"/>
          <w:szCs w:val="28"/>
        </w:rPr>
        <w:t>умовах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війни</w:t>
      </w:r>
      <w:proofErr w:type="spellEnd"/>
      <w:r w:rsidRPr="00AE53AE">
        <w:rPr>
          <w:color w:val="333333"/>
          <w:sz w:val="28"/>
          <w:szCs w:val="28"/>
        </w:rPr>
        <w:t xml:space="preserve">, за </w:t>
      </w:r>
      <w:proofErr w:type="spellStart"/>
      <w:r w:rsidRPr="00AE53AE">
        <w:rPr>
          <w:color w:val="333333"/>
          <w:sz w:val="28"/>
          <w:szCs w:val="28"/>
        </w:rPr>
        <w:t>можливості</w:t>
      </w:r>
      <w:proofErr w:type="spellEnd"/>
      <w:r w:rsidRPr="00AE53AE">
        <w:rPr>
          <w:color w:val="333333"/>
          <w:sz w:val="28"/>
          <w:szCs w:val="28"/>
        </w:rPr>
        <w:t xml:space="preserve"> проводились </w:t>
      </w:r>
      <w:proofErr w:type="spellStart"/>
      <w:r w:rsidRPr="00AE53AE">
        <w:rPr>
          <w:color w:val="333333"/>
          <w:sz w:val="28"/>
          <w:szCs w:val="28"/>
        </w:rPr>
        <w:t>заняття</w:t>
      </w:r>
      <w:proofErr w:type="spellEnd"/>
      <w:r w:rsidRPr="00AE53AE">
        <w:rPr>
          <w:color w:val="333333"/>
          <w:sz w:val="28"/>
          <w:szCs w:val="28"/>
        </w:rPr>
        <w:t xml:space="preserve"> з </w:t>
      </w:r>
      <w:proofErr w:type="spellStart"/>
      <w:r w:rsidRPr="00AE53AE">
        <w:rPr>
          <w:color w:val="333333"/>
          <w:sz w:val="28"/>
          <w:szCs w:val="28"/>
        </w:rPr>
        <w:t>лідерами</w:t>
      </w:r>
      <w:proofErr w:type="spellEnd"/>
      <w:r w:rsidRPr="00AE53AE">
        <w:rPr>
          <w:color w:val="333333"/>
          <w:sz w:val="28"/>
          <w:szCs w:val="28"/>
        </w:rPr>
        <w:t xml:space="preserve"> та </w:t>
      </w:r>
      <w:proofErr w:type="spellStart"/>
      <w:r w:rsidRPr="00AE53AE">
        <w:rPr>
          <w:color w:val="333333"/>
          <w:sz w:val="28"/>
          <w:szCs w:val="28"/>
        </w:rPr>
        <w:t>збори</w:t>
      </w:r>
      <w:proofErr w:type="spellEnd"/>
      <w:r w:rsidRPr="00AE53AE">
        <w:rPr>
          <w:color w:val="333333"/>
          <w:sz w:val="28"/>
          <w:szCs w:val="28"/>
        </w:rPr>
        <w:t xml:space="preserve"> , на </w:t>
      </w:r>
      <w:proofErr w:type="spellStart"/>
      <w:r w:rsidRPr="00AE53AE">
        <w:rPr>
          <w:color w:val="333333"/>
          <w:sz w:val="28"/>
          <w:szCs w:val="28"/>
        </w:rPr>
        <w:t>яких</w:t>
      </w:r>
      <w:proofErr w:type="spellEnd"/>
      <w:r w:rsidRPr="00AE53AE">
        <w:rPr>
          <w:color w:val="000000"/>
          <w:sz w:val="28"/>
          <w:szCs w:val="28"/>
        </w:rPr>
        <w:t>  </w:t>
      </w:r>
      <w:proofErr w:type="spellStart"/>
      <w:r w:rsidRPr="00AE53AE">
        <w:rPr>
          <w:color w:val="000000"/>
          <w:sz w:val="28"/>
          <w:szCs w:val="28"/>
        </w:rPr>
        <w:t>розглядалися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різні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методи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роботи</w:t>
      </w:r>
      <w:proofErr w:type="spellEnd"/>
      <w:r w:rsidRPr="00AE53AE">
        <w:rPr>
          <w:color w:val="000000"/>
          <w:sz w:val="28"/>
          <w:szCs w:val="28"/>
        </w:rPr>
        <w:t xml:space="preserve">, </w:t>
      </w:r>
      <w:proofErr w:type="spellStart"/>
      <w:r w:rsidRPr="00AE53AE">
        <w:rPr>
          <w:color w:val="000000"/>
          <w:sz w:val="28"/>
          <w:szCs w:val="28"/>
        </w:rPr>
        <w:t>практикувалися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тренінгові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вправи</w:t>
      </w:r>
      <w:proofErr w:type="spellEnd"/>
      <w:r w:rsidRPr="00AE53AE">
        <w:rPr>
          <w:color w:val="000000"/>
          <w:sz w:val="28"/>
          <w:szCs w:val="28"/>
        </w:rPr>
        <w:t xml:space="preserve">, </w:t>
      </w:r>
      <w:proofErr w:type="spellStart"/>
      <w:r w:rsidRPr="00AE53AE">
        <w:rPr>
          <w:color w:val="000000"/>
          <w:sz w:val="28"/>
          <w:szCs w:val="28"/>
        </w:rPr>
        <w:t>вивчався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досвід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провідних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світових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лідерів</w:t>
      </w:r>
      <w:proofErr w:type="spellEnd"/>
      <w:r w:rsidRPr="00AE53AE">
        <w:rPr>
          <w:color w:val="000000"/>
          <w:sz w:val="28"/>
          <w:szCs w:val="28"/>
        </w:rPr>
        <w:t xml:space="preserve">, </w:t>
      </w:r>
      <w:proofErr w:type="spellStart"/>
      <w:r w:rsidRPr="00AE53AE">
        <w:rPr>
          <w:color w:val="000000"/>
          <w:sz w:val="28"/>
          <w:szCs w:val="28"/>
        </w:rPr>
        <w:t>які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досягли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успіху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завдяки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своїм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лідерським</w:t>
      </w:r>
      <w:proofErr w:type="spellEnd"/>
      <w:r w:rsidRPr="00AE53AE">
        <w:rPr>
          <w:color w:val="000000"/>
          <w:sz w:val="28"/>
          <w:szCs w:val="28"/>
        </w:rPr>
        <w:t xml:space="preserve"> </w:t>
      </w:r>
      <w:proofErr w:type="spellStart"/>
      <w:r w:rsidRPr="00AE53AE">
        <w:rPr>
          <w:color w:val="000000"/>
          <w:sz w:val="28"/>
          <w:szCs w:val="28"/>
        </w:rPr>
        <w:t>якостям</w:t>
      </w:r>
      <w:proofErr w:type="spellEnd"/>
      <w:r w:rsidRPr="00AE53AE">
        <w:rPr>
          <w:color w:val="000000"/>
          <w:sz w:val="28"/>
          <w:szCs w:val="28"/>
        </w:rPr>
        <w:t>.</w:t>
      </w:r>
    </w:p>
    <w:p w14:paraId="7381FAD8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color w:val="333333"/>
          <w:sz w:val="28"/>
          <w:szCs w:val="28"/>
        </w:rPr>
        <w:t xml:space="preserve">У </w:t>
      </w:r>
      <w:proofErr w:type="spellStart"/>
      <w:r w:rsidRPr="00AE53AE">
        <w:rPr>
          <w:color w:val="333333"/>
          <w:sz w:val="28"/>
          <w:szCs w:val="28"/>
        </w:rPr>
        <w:t>наступному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навчальному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році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планується</w:t>
      </w:r>
      <w:proofErr w:type="spellEnd"/>
      <w:r w:rsidRPr="00AE53AE">
        <w:rPr>
          <w:color w:val="333333"/>
          <w:sz w:val="28"/>
          <w:szCs w:val="28"/>
        </w:rPr>
        <w:t xml:space="preserve"> робота, яка буде направлена на </w:t>
      </w:r>
      <w:proofErr w:type="spellStart"/>
      <w:r w:rsidRPr="00AE53AE">
        <w:rPr>
          <w:color w:val="333333"/>
          <w:sz w:val="28"/>
          <w:szCs w:val="28"/>
        </w:rPr>
        <w:t>підвищення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активності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здобувачів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освіти</w:t>
      </w:r>
      <w:proofErr w:type="spellEnd"/>
      <w:r w:rsidRPr="00AE53AE">
        <w:rPr>
          <w:color w:val="333333"/>
          <w:sz w:val="28"/>
          <w:szCs w:val="28"/>
        </w:rPr>
        <w:t xml:space="preserve"> в </w:t>
      </w:r>
      <w:proofErr w:type="spellStart"/>
      <w:r w:rsidRPr="00AE53AE">
        <w:rPr>
          <w:color w:val="333333"/>
          <w:sz w:val="28"/>
          <w:szCs w:val="28"/>
        </w:rPr>
        <w:t>учнівському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самоврядуванні</w:t>
      </w:r>
      <w:proofErr w:type="spellEnd"/>
      <w:r w:rsidRPr="00AE53AE">
        <w:rPr>
          <w:color w:val="333333"/>
          <w:sz w:val="28"/>
          <w:szCs w:val="28"/>
        </w:rPr>
        <w:t xml:space="preserve"> закладу, </w:t>
      </w:r>
      <w:proofErr w:type="spellStart"/>
      <w:r w:rsidRPr="00AE53AE">
        <w:rPr>
          <w:color w:val="333333"/>
          <w:sz w:val="28"/>
          <w:szCs w:val="28"/>
        </w:rPr>
        <w:t>розвитку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їх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лідерських</w:t>
      </w:r>
      <w:proofErr w:type="spellEnd"/>
      <w:r w:rsidRPr="00AE53AE">
        <w:rPr>
          <w:color w:val="333333"/>
          <w:sz w:val="28"/>
          <w:szCs w:val="28"/>
        </w:rPr>
        <w:t xml:space="preserve"> </w:t>
      </w:r>
      <w:proofErr w:type="spellStart"/>
      <w:r w:rsidRPr="00AE53AE">
        <w:rPr>
          <w:color w:val="333333"/>
          <w:sz w:val="28"/>
          <w:szCs w:val="28"/>
        </w:rPr>
        <w:t>якостей</w:t>
      </w:r>
      <w:proofErr w:type="spellEnd"/>
      <w:r w:rsidRPr="00AE53AE">
        <w:rPr>
          <w:color w:val="333333"/>
          <w:sz w:val="28"/>
          <w:szCs w:val="28"/>
        </w:rPr>
        <w:t>.</w:t>
      </w:r>
    </w:p>
    <w:p w14:paraId="5C811D43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E53AE">
        <w:rPr>
          <w:rFonts w:ascii="Helvetica" w:hAnsi="Helvetica" w:cs="Helvetica"/>
          <w:color w:val="333333"/>
          <w:sz w:val="28"/>
          <w:szCs w:val="28"/>
        </w:rPr>
        <w:t> </w:t>
      </w:r>
    </w:p>
    <w:p w14:paraId="604C89A6" w14:textId="77777777" w:rsidR="003C7376" w:rsidRPr="00AE53AE" w:rsidRDefault="003C7376" w:rsidP="003C7376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14:paraId="73499E3C" w14:textId="77777777" w:rsidR="003C7376" w:rsidRPr="00AE53AE" w:rsidRDefault="003C7376" w:rsidP="003C7376">
      <w:pPr>
        <w:jc w:val="right"/>
        <w:rPr>
          <w:rFonts w:ascii="Times New Roman" w:hAnsi="Times New Roman" w:cs="Times New Roman"/>
          <w:sz w:val="28"/>
          <w:szCs w:val="28"/>
        </w:rPr>
      </w:pPr>
      <w:r w:rsidRPr="00AE53AE">
        <w:rPr>
          <w:rFonts w:ascii="Times New Roman" w:hAnsi="Times New Roman" w:cs="Times New Roman"/>
          <w:sz w:val="28"/>
          <w:szCs w:val="28"/>
        </w:rPr>
        <w:t>Педагог –</w:t>
      </w:r>
      <w:proofErr w:type="spellStart"/>
      <w:r w:rsidRPr="00AE53AE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AE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AE">
        <w:rPr>
          <w:rFonts w:ascii="Times New Roman" w:hAnsi="Times New Roman" w:cs="Times New Roman"/>
          <w:sz w:val="28"/>
          <w:szCs w:val="28"/>
        </w:rPr>
        <w:t>О.М.Веремко</w:t>
      </w:r>
      <w:proofErr w:type="spellEnd"/>
    </w:p>
    <w:p w14:paraId="1C4B69E1" w14:textId="77777777" w:rsidR="003C7376" w:rsidRPr="003C7376" w:rsidRDefault="003C7376" w:rsidP="00BC4D7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E7D330" w14:textId="77777777" w:rsidR="00BC4D76" w:rsidRDefault="00BC4D76" w:rsidP="00BC4D7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C9DCEAD" w14:textId="77777777" w:rsidR="00BC4D76" w:rsidRDefault="00BC4D76" w:rsidP="00BC4D76">
      <w:pPr>
        <w:jc w:val="center"/>
        <w:rPr>
          <w:rFonts w:ascii="Times New Roman" w:hAnsi="Times New Roman" w:cs="Times New Roman"/>
        </w:rPr>
      </w:pPr>
    </w:p>
    <w:p w14:paraId="3D0E8E73" w14:textId="77777777" w:rsidR="00BC4D76" w:rsidRDefault="00BC4D76" w:rsidP="00BC4D76"/>
    <w:p w14:paraId="01000592" w14:textId="77777777" w:rsidR="00BC4D76" w:rsidRPr="000130E7" w:rsidRDefault="00BC4D76" w:rsidP="00BC4D76">
      <w:p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14:paraId="0A3CB3A3" w14:textId="77777777" w:rsidR="00545670" w:rsidRPr="00545670" w:rsidRDefault="00545670" w:rsidP="00545670">
      <w:pPr>
        <w:tabs>
          <w:tab w:val="left" w:pos="9088"/>
        </w:tabs>
        <w:spacing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A6524A" w14:textId="4CC7FB3E" w:rsidR="000130E7" w:rsidRPr="00F05566" w:rsidRDefault="000130E7" w:rsidP="0056420A">
      <w:pPr>
        <w:tabs>
          <w:tab w:val="left" w:pos="-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30E7" w:rsidRPr="00F05566" w:rsidSect="00F974EE">
      <w:pgSz w:w="11906" w:h="16838"/>
      <w:pgMar w:top="1134" w:right="991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C4800D8"/>
    <w:lvl w:ilvl="0">
      <w:numFmt w:val="bullet"/>
      <w:lvlText w:val="*"/>
      <w:lvlJc w:val="left"/>
    </w:lvl>
  </w:abstractNum>
  <w:abstractNum w:abstractNumId="1" w15:restartNumberingAfterBreak="0">
    <w:nsid w:val="05BE6EFD"/>
    <w:multiLevelType w:val="multilevel"/>
    <w:tmpl w:val="E82E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A3381"/>
    <w:multiLevelType w:val="hybridMultilevel"/>
    <w:tmpl w:val="D96A56FC"/>
    <w:lvl w:ilvl="0" w:tplc="4AF85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032"/>
    <w:multiLevelType w:val="hybridMultilevel"/>
    <w:tmpl w:val="B4582F52"/>
    <w:lvl w:ilvl="0" w:tplc="F35EF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22126"/>
    <w:multiLevelType w:val="hybridMultilevel"/>
    <w:tmpl w:val="9E92CE80"/>
    <w:lvl w:ilvl="0" w:tplc="70C81BE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9B4"/>
    <w:multiLevelType w:val="hybridMultilevel"/>
    <w:tmpl w:val="2DF8D1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244F"/>
    <w:multiLevelType w:val="hybridMultilevel"/>
    <w:tmpl w:val="2496E0CA"/>
    <w:lvl w:ilvl="0" w:tplc="271E137A">
      <w:start w:val="1"/>
      <w:numFmt w:val="bullet"/>
      <w:lvlText w:val=""/>
      <w:lvlJc w:val="left"/>
      <w:pPr>
        <w:tabs>
          <w:tab w:val="num" w:pos="1418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925"/>
    <w:multiLevelType w:val="multilevel"/>
    <w:tmpl w:val="E82E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80129"/>
    <w:multiLevelType w:val="multilevel"/>
    <w:tmpl w:val="6FAA3E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26E01292"/>
    <w:multiLevelType w:val="multilevel"/>
    <w:tmpl w:val="3B2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00089"/>
    <w:multiLevelType w:val="hybridMultilevel"/>
    <w:tmpl w:val="500C5D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B5458"/>
    <w:multiLevelType w:val="hybridMultilevel"/>
    <w:tmpl w:val="FDE625A0"/>
    <w:lvl w:ilvl="0" w:tplc="AF5A8F1E">
      <w:numFmt w:val="bullet"/>
      <w:lvlText w:val="-"/>
      <w:lvlJc w:val="left"/>
      <w:pPr>
        <w:ind w:left="26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44F16E">
      <w:numFmt w:val="bullet"/>
      <w:lvlText w:val="•"/>
      <w:lvlJc w:val="left"/>
      <w:pPr>
        <w:ind w:left="1328" w:hanging="165"/>
      </w:pPr>
      <w:rPr>
        <w:rFonts w:hint="default"/>
        <w:lang w:val="uk-UA" w:eastAsia="en-US" w:bidi="ar-SA"/>
      </w:rPr>
    </w:lvl>
    <w:lvl w:ilvl="2" w:tplc="D098DAA4">
      <w:numFmt w:val="bullet"/>
      <w:lvlText w:val="•"/>
      <w:lvlJc w:val="left"/>
      <w:pPr>
        <w:ind w:left="2397" w:hanging="165"/>
      </w:pPr>
      <w:rPr>
        <w:rFonts w:hint="default"/>
        <w:lang w:val="uk-UA" w:eastAsia="en-US" w:bidi="ar-SA"/>
      </w:rPr>
    </w:lvl>
    <w:lvl w:ilvl="3" w:tplc="4AECCE68">
      <w:numFmt w:val="bullet"/>
      <w:lvlText w:val="•"/>
      <w:lvlJc w:val="left"/>
      <w:pPr>
        <w:ind w:left="3466" w:hanging="165"/>
      </w:pPr>
      <w:rPr>
        <w:rFonts w:hint="default"/>
        <w:lang w:val="uk-UA" w:eastAsia="en-US" w:bidi="ar-SA"/>
      </w:rPr>
    </w:lvl>
    <w:lvl w:ilvl="4" w:tplc="ECB69D86">
      <w:numFmt w:val="bullet"/>
      <w:lvlText w:val="•"/>
      <w:lvlJc w:val="left"/>
      <w:pPr>
        <w:ind w:left="4535" w:hanging="165"/>
      </w:pPr>
      <w:rPr>
        <w:rFonts w:hint="default"/>
        <w:lang w:val="uk-UA" w:eastAsia="en-US" w:bidi="ar-SA"/>
      </w:rPr>
    </w:lvl>
    <w:lvl w:ilvl="5" w:tplc="BD527632">
      <w:numFmt w:val="bullet"/>
      <w:lvlText w:val="•"/>
      <w:lvlJc w:val="left"/>
      <w:pPr>
        <w:ind w:left="5604" w:hanging="165"/>
      </w:pPr>
      <w:rPr>
        <w:rFonts w:hint="default"/>
        <w:lang w:val="uk-UA" w:eastAsia="en-US" w:bidi="ar-SA"/>
      </w:rPr>
    </w:lvl>
    <w:lvl w:ilvl="6" w:tplc="C45CB120">
      <w:numFmt w:val="bullet"/>
      <w:lvlText w:val="•"/>
      <w:lvlJc w:val="left"/>
      <w:pPr>
        <w:ind w:left="6672" w:hanging="165"/>
      </w:pPr>
      <w:rPr>
        <w:rFonts w:hint="default"/>
        <w:lang w:val="uk-UA" w:eastAsia="en-US" w:bidi="ar-SA"/>
      </w:rPr>
    </w:lvl>
    <w:lvl w:ilvl="7" w:tplc="84D6976E">
      <w:numFmt w:val="bullet"/>
      <w:lvlText w:val="•"/>
      <w:lvlJc w:val="left"/>
      <w:pPr>
        <w:ind w:left="7741" w:hanging="165"/>
      </w:pPr>
      <w:rPr>
        <w:rFonts w:hint="default"/>
        <w:lang w:val="uk-UA" w:eastAsia="en-US" w:bidi="ar-SA"/>
      </w:rPr>
    </w:lvl>
    <w:lvl w:ilvl="8" w:tplc="DE4CA4C4">
      <w:numFmt w:val="bullet"/>
      <w:lvlText w:val="•"/>
      <w:lvlJc w:val="left"/>
      <w:pPr>
        <w:ind w:left="8810" w:hanging="165"/>
      </w:pPr>
      <w:rPr>
        <w:rFonts w:hint="default"/>
        <w:lang w:val="uk-UA" w:eastAsia="en-US" w:bidi="ar-SA"/>
      </w:rPr>
    </w:lvl>
  </w:abstractNum>
  <w:abstractNum w:abstractNumId="12" w15:restartNumberingAfterBreak="0">
    <w:nsid w:val="32FC2F4F"/>
    <w:multiLevelType w:val="hybridMultilevel"/>
    <w:tmpl w:val="40847CA8"/>
    <w:lvl w:ilvl="0" w:tplc="8FFA01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3F94"/>
    <w:multiLevelType w:val="multilevel"/>
    <w:tmpl w:val="C0B0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92565">
    <w:abstractNumId w:val="8"/>
  </w:num>
  <w:num w:numId="2" w16cid:durableId="1637683496">
    <w:abstractNumId w:val="6"/>
  </w:num>
  <w:num w:numId="3" w16cid:durableId="44245786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319425980">
    <w:abstractNumId w:val="13"/>
  </w:num>
  <w:num w:numId="5" w16cid:durableId="385184764">
    <w:abstractNumId w:val="9"/>
  </w:num>
  <w:num w:numId="6" w16cid:durableId="1438790962">
    <w:abstractNumId w:val="7"/>
    <w:lvlOverride w:ilvl="1">
      <w:lvl w:ilvl="1">
        <w:numFmt w:val="decimal"/>
        <w:lvlText w:val="%2."/>
        <w:lvlJc w:val="left"/>
      </w:lvl>
    </w:lvlOverride>
  </w:num>
  <w:num w:numId="7" w16cid:durableId="1165974742">
    <w:abstractNumId w:val="1"/>
  </w:num>
  <w:num w:numId="8" w16cid:durableId="412511173">
    <w:abstractNumId w:val="11"/>
  </w:num>
  <w:num w:numId="9" w16cid:durableId="515771539">
    <w:abstractNumId w:val="4"/>
  </w:num>
  <w:num w:numId="10" w16cid:durableId="383874672">
    <w:abstractNumId w:val="12"/>
  </w:num>
  <w:num w:numId="11" w16cid:durableId="336082927">
    <w:abstractNumId w:val="10"/>
  </w:num>
  <w:num w:numId="12" w16cid:durableId="197397968">
    <w:abstractNumId w:val="5"/>
  </w:num>
  <w:num w:numId="13" w16cid:durableId="93941394">
    <w:abstractNumId w:val="3"/>
  </w:num>
  <w:num w:numId="14" w16cid:durableId="71508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FF"/>
    <w:rsid w:val="000130E7"/>
    <w:rsid w:val="00046766"/>
    <w:rsid w:val="0014790A"/>
    <w:rsid w:val="00220351"/>
    <w:rsid w:val="00236541"/>
    <w:rsid w:val="002948A1"/>
    <w:rsid w:val="002A6125"/>
    <w:rsid w:val="0036180E"/>
    <w:rsid w:val="0039793F"/>
    <w:rsid w:val="003C7376"/>
    <w:rsid w:val="00503573"/>
    <w:rsid w:val="005279B0"/>
    <w:rsid w:val="00545670"/>
    <w:rsid w:val="00561C44"/>
    <w:rsid w:val="0056420A"/>
    <w:rsid w:val="00584B1B"/>
    <w:rsid w:val="005B6BF2"/>
    <w:rsid w:val="005C3734"/>
    <w:rsid w:val="00615957"/>
    <w:rsid w:val="00635606"/>
    <w:rsid w:val="00667E57"/>
    <w:rsid w:val="006B7E06"/>
    <w:rsid w:val="006F21EA"/>
    <w:rsid w:val="007F5F03"/>
    <w:rsid w:val="007F7C6E"/>
    <w:rsid w:val="00880B5B"/>
    <w:rsid w:val="008A18C8"/>
    <w:rsid w:val="008A62CC"/>
    <w:rsid w:val="008B3347"/>
    <w:rsid w:val="008C63BB"/>
    <w:rsid w:val="008F0453"/>
    <w:rsid w:val="009163D2"/>
    <w:rsid w:val="009A1751"/>
    <w:rsid w:val="009E116B"/>
    <w:rsid w:val="009F3BF5"/>
    <w:rsid w:val="00A0039A"/>
    <w:rsid w:val="00A3118F"/>
    <w:rsid w:val="00A43BFF"/>
    <w:rsid w:val="00AC3C2C"/>
    <w:rsid w:val="00AD253E"/>
    <w:rsid w:val="00B0527D"/>
    <w:rsid w:val="00B12442"/>
    <w:rsid w:val="00B73D84"/>
    <w:rsid w:val="00B8651C"/>
    <w:rsid w:val="00BC1493"/>
    <w:rsid w:val="00BC4D76"/>
    <w:rsid w:val="00BC73A8"/>
    <w:rsid w:val="00C03B17"/>
    <w:rsid w:val="00C06843"/>
    <w:rsid w:val="00C36346"/>
    <w:rsid w:val="00C44B72"/>
    <w:rsid w:val="00C7441B"/>
    <w:rsid w:val="00C7797E"/>
    <w:rsid w:val="00C85CB7"/>
    <w:rsid w:val="00CA62F1"/>
    <w:rsid w:val="00D06182"/>
    <w:rsid w:val="00D41949"/>
    <w:rsid w:val="00D8132D"/>
    <w:rsid w:val="00DE606D"/>
    <w:rsid w:val="00DF05BB"/>
    <w:rsid w:val="00E25D61"/>
    <w:rsid w:val="00E34388"/>
    <w:rsid w:val="00E5678B"/>
    <w:rsid w:val="00E95045"/>
    <w:rsid w:val="00F05566"/>
    <w:rsid w:val="00F12743"/>
    <w:rsid w:val="00F20387"/>
    <w:rsid w:val="00F974EE"/>
    <w:rsid w:val="00FD1FE0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6F3B"/>
  <w15:chartTrackingRefBased/>
  <w15:docId w15:val="{70D54907-130B-4754-8026-409A97E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0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5B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880B5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880B5B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5">
    <w:name w:val="Normal (Web)"/>
    <w:basedOn w:val="a"/>
    <w:uiPriority w:val="99"/>
    <w:unhideWhenUsed/>
    <w:rsid w:val="008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№2 (4)_"/>
    <w:link w:val="240"/>
    <w:rsid w:val="00880B5B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880B5B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styleId="a6">
    <w:name w:val="Strong"/>
    <w:uiPriority w:val="22"/>
    <w:qFormat/>
    <w:rsid w:val="000130E7"/>
    <w:rPr>
      <w:b/>
      <w:bCs/>
    </w:rPr>
  </w:style>
  <w:style w:type="paragraph" w:styleId="a7">
    <w:name w:val="No Spacing"/>
    <w:uiPriority w:val="1"/>
    <w:qFormat/>
    <w:rsid w:val="00F203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6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E5678B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56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ий текст Знак"/>
    <w:basedOn w:val="a0"/>
    <w:link w:val="a9"/>
    <w:uiPriority w:val="1"/>
    <w:rsid w:val="00E5678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56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642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C4D76"/>
    <w:pPr>
      <w:suppressAutoHyphens/>
      <w:autoSpaceDN w:val="0"/>
      <w:spacing w:after="0" w:line="240" w:lineRule="auto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25</Pages>
  <Words>28552</Words>
  <Characters>16275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Вікторія Пилипчук</cp:lastModifiedBy>
  <cp:revision>18</cp:revision>
  <cp:lastPrinted>2024-05-17T07:54:00Z</cp:lastPrinted>
  <dcterms:created xsi:type="dcterms:W3CDTF">2020-06-03T08:36:00Z</dcterms:created>
  <dcterms:modified xsi:type="dcterms:W3CDTF">2024-05-29T10:38:00Z</dcterms:modified>
</cp:coreProperties>
</file>