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D4" w:rsidRDefault="003F10D4" w:rsidP="003F10D4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0D4" w:rsidRDefault="003F10D4" w:rsidP="003F10D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3F10D4" w:rsidRDefault="003F10D4" w:rsidP="003F10D4">
      <w:pPr>
        <w:rPr>
          <w:sz w:val="18"/>
          <w:szCs w:val="18"/>
          <w:lang w:val="uk-UA"/>
        </w:rPr>
      </w:pPr>
    </w:p>
    <w:p w:rsidR="003F10D4" w:rsidRDefault="003F10D4" w:rsidP="003F10D4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  <w:r w:rsidR="00243CC8">
        <w:rPr>
          <w:rFonts w:ascii="Georgia" w:hAnsi="Georgia"/>
          <w:b/>
          <w:i/>
          <w:lang w:val="uk-UA"/>
        </w:rPr>
        <w:t xml:space="preserve"> </w:t>
      </w:r>
      <w:r w:rsidR="00243CC8">
        <w:rPr>
          <w:rFonts w:ascii="Georgia" w:hAnsi="Georgia"/>
          <w:b/>
          <w:i/>
          <w:lang w:val="uk-UA"/>
        </w:rPr>
        <w:t xml:space="preserve">(класний керівник </w:t>
      </w:r>
      <w:proofErr w:type="spellStart"/>
      <w:r w:rsidR="00243CC8">
        <w:rPr>
          <w:rFonts w:ascii="Georgia" w:hAnsi="Georgia"/>
          <w:b/>
          <w:i/>
          <w:lang w:val="uk-UA"/>
        </w:rPr>
        <w:t>Бугерчук</w:t>
      </w:r>
      <w:proofErr w:type="spellEnd"/>
      <w:r w:rsidR="00243CC8">
        <w:rPr>
          <w:rFonts w:ascii="Georgia" w:hAnsi="Georgia"/>
          <w:b/>
          <w:i/>
          <w:lang w:val="uk-UA"/>
        </w:rPr>
        <w:t xml:space="preserve"> Н.В</w:t>
      </w:r>
      <w:r w:rsidR="00243CC8">
        <w:rPr>
          <w:rFonts w:ascii="Georgia" w:hAnsi="Georgia"/>
          <w:b/>
          <w:i/>
          <w:lang w:val="uk-UA"/>
        </w:rPr>
        <w:t>.)</w:t>
      </w:r>
    </w:p>
    <w:p w:rsidR="003F10D4" w:rsidRDefault="003F10D4" w:rsidP="003F10D4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en-US"/>
        </w:rPr>
        <w:t>27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en-US"/>
        </w:rPr>
        <w:t>4</w:t>
      </w:r>
      <w:r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en-US"/>
        </w:rPr>
        <w:t>30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en-US"/>
        </w:rPr>
        <w:t>4</w:t>
      </w:r>
      <w:r>
        <w:rPr>
          <w:rFonts w:ascii="Georgia" w:hAnsi="Georgia"/>
          <w:b/>
          <w:i/>
          <w:lang w:val="uk-UA"/>
        </w:rPr>
        <w:t>.2020 р.</w:t>
      </w:r>
    </w:p>
    <w:p w:rsidR="003F10D4" w:rsidRDefault="003F10D4" w:rsidP="003F10D4">
      <w:pPr>
        <w:jc w:val="center"/>
        <w:rPr>
          <w:rFonts w:ascii="Georgia" w:hAnsi="Georgia"/>
          <w:b/>
          <w:i/>
          <w:lang w:val="uk-U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2268"/>
        <w:gridCol w:w="4961"/>
        <w:gridCol w:w="4394"/>
        <w:gridCol w:w="1734"/>
      </w:tblGrid>
      <w:tr w:rsidR="003F10D4" w:rsidTr="003F10D4">
        <w:trPr>
          <w:trHeight w:val="401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496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39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3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3F10D4" w:rsidTr="003F10D4">
        <w:trPr>
          <w:trHeight w:val="465"/>
        </w:trPr>
        <w:tc>
          <w:tcPr>
            <w:tcW w:w="1668" w:type="dxa"/>
            <w:vMerge w:val="restart"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27.0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660066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660066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660066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Зовнішня політика та міжнародні зв’язки України у 1992 – 2010 рр.</w:t>
            </w:r>
          </w:p>
        </w:tc>
        <w:tc>
          <w:tcPr>
            <w:tcW w:w="4394" w:type="dxa"/>
            <w:tcBorders>
              <w:top w:val="single" w:sz="4" w:space="0" w:color="660066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§25, завдання 6, стор.224</w:t>
            </w:r>
          </w:p>
        </w:tc>
        <w:tc>
          <w:tcPr>
            <w:tcW w:w="1734" w:type="dxa"/>
            <w:tcBorders>
              <w:top w:val="single" w:sz="4" w:space="0" w:color="660066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29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  <w:tr w:rsidR="003F10D4" w:rsidTr="003F10D4">
        <w:trPr>
          <w:trHeight w:val="865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Інформатика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Інструктаж БЖД. Політика безпеки при доступі до мережі загального користування. Практична робота №3 «Створення віртуальних приватних мереж».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матеріал та законспектувати:</w:t>
            </w:r>
            <w:r>
              <w:rPr>
                <w:sz w:val="24"/>
                <w:szCs w:val="24"/>
                <w:lang w:val="uk-UA"/>
              </w:rPr>
              <w:br/>
            </w:r>
            <w:hyperlink r:id="rId4" w:history="1">
              <w:r>
                <w:rPr>
                  <w:rStyle w:val="a3"/>
                  <w:sz w:val="24"/>
                </w:rPr>
                <w:t>https</w:t>
              </w:r>
              <w:r>
                <w:rPr>
                  <w:rStyle w:val="a3"/>
                  <w:sz w:val="24"/>
                  <w:lang w:val="uk-UA"/>
                </w:rPr>
                <w:t>://</w:t>
              </w:r>
              <w:r>
                <w:rPr>
                  <w:rStyle w:val="a3"/>
                  <w:sz w:val="24"/>
                </w:rPr>
                <w:t>sites</w:t>
              </w:r>
              <w:r>
                <w:rPr>
                  <w:rStyle w:val="a3"/>
                  <w:sz w:val="24"/>
                  <w:lang w:val="uk-UA"/>
                </w:rPr>
                <w:t>.</w:t>
              </w:r>
              <w:r>
                <w:rPr>
                  <w:rStyle w:val="a3"/>
                  <w:sz w:val="24"/>
                </w:rPr>
                <w:t>google</w:t>
              </w:r>
              <w:r>
                <w:rPr>
                  <w:rStyle w:val="a3"/>
                  <w:sz w:val="24"/>
                  <w:lang w:val="uk-UA"/>
                </w:rPr>
                <w:t>.</w:t>
              </w:r>
              <w:r>
                <w:rPr>
                  <w:rStyle w:val="a3"/>
                  <w:sz w:val="24"/>
                </w:rPr>
                <w:t>com</w:t>
              </w:r>
              <w:r>
                <w:rPr>
                  <w:rStyle w:val="a3"/>
                  <w:sz w:val="24"/>
                  <w:lang w:val="uk-UA"/>
                </w:rPr>
                <w:t>/</w:t>
              </w:r>
              <w:r>
                <w:rPr>
                  <w:rStyle w:val="a3"/>
                  <w:sz w:val="24"/>
                </w:rPr>
                <w:t>site</w:t>
              </w:r>
              <w:r>
                <w:rPr>
                  <w:rStyle w:val="a3"/>
                  <w:sz w:val="24"/>
                  <w:lang w:val="uk-UA"/>
                </w:rPr>
                <w:t>/</w:t>
              </w:r>
              <w:r>
                <w:rPr>
                  <w:rStyle w:val="a3"/>
                  <w:sz w:val="24"/>
                </w:rPr>
                <w:t>zahistlokalnoiemerezi</w:t>
              </w:r>
              <w:r>
                <w:rPr>
                  <w:rStyle w:val="a3"/>
                  <w:sz w:val="24"/>
                  <w:lang w:val="uk-UA"/>
                </w:rPr>
                <w:t>/</w:t>
              </w:r>
              <w:r>
                <w:rPr>
                  <w:rStyle w:val="a3"/>
                  <w:sz w:val="24"/>
                </w:rPr>
                <w:t>zahist</w:t>
              </w:r>
              <w:r>
                <w:rPr>
                  <w:rStyle w:val="a3"/>
                  <w:sz w:val="24"/>
                  <w:lang w:val="uk-UA"/>
                </w:rPr>
                <w:t>/</w:t>
              </w:r>
              <w:r>
                <w:rPr>
                  <w:rStyle w:val="a3"/>
                  <w:sz w:val="24"/>
                </w:rPr>
                <w:t>virtualna</w:t>
              </w:r>
              <w:r>
                <w:rPr>
                  <w:rStyle w:val="a3"/>
                  <w:sz w:val="24"/>
                  <w:lang w:val="uk-UA"/>
                </w:rPr>
                <w:t>-</w:t>
              </w:r>
              <w:r>
                <w:rPr>
                  <w:rStyle w:val="a3"/>
                  <w:sz w:val="24"/>
                </w:rPr>
                <w:t>privatna</w:t>
              </w:r>
              <w:r>
                <w:rPr>
                  <w:rStyle w:val="a3"/>
                  <w:sz w:val="24"/>
                  <w:lang w:val="uk-UA"/>
                </w:rPr>
                <w:t>-</w:t>
              </w:r>
              <w:r>
                <w:rPr>
                  <w:rStyle w:val="a3"/>
                  <w:sz w:val="24"/>
                </w:rPr>
                <w:t>mereza</w:t>
              </w:r>
            </w:hyperlink>
            <w:r>
              <w:rPr>
                <w:sz w:val="24"/>
                <w:lang w:val="uk-UA"/>
              </w:rPr>
              <w:br/>
            </w:r>
            <w:r>
              <w:rPr>
                <w:sz w:val="24"/>
                <w:szCs w:val="24"/>
                <w:lang w:val="uk-UA"/>
              </w:rPr>
              <w:t>Переглянути відеоролик та зробити висновки:</w:t>
            </w:r>
            <w:r>
              <w:rPr>
                <w:sz w:val="24"/>
                <w:szCs w:val="24"/>
                <w:lang w:val="uk-UA"/>
              </w:rPr>
              <w:br/>
            </w:r>
            <w:hyperlink r:id="rId5" w:history="1">
              <w:r>
                <w:rPr>
                  <w:rStyle w:val="a3"/>
                  <w:sz w:val="24"/>
                </w:rPr>
                <w:t>https://www.youtube.com/watch?time_continue=19&amp;v=kHAAVFFjkVc&amp;feature=emb_logo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04.05.2020</w:t>
            </w:r>
          </w:p>
        </w:tc>
      </w:tr>
      <w:tr w:rsidR="003F10D4" w:rsidTr="003F10D4">
        <w:trPr>
          <w:trHeight w:val="435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Біологія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Сучасні методи селекції тварин, рослин і мікроорганізмів. Явища гетерозису та його генетичні основи.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§53. Опрацювати. Перевірте здобуті знання ст.180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04.05.2020</w:t>
            </w:r>
          </w:p>
        </w:tc>
      </w:tr>
      <w:tr w:rsidR="003F10D4" w:rsidTr="003F10D4">
        <w:trPr>
          <w:trHeight w:val="1080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Астрономія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Молочний шлях. Будова Галактики. Місце Сонячної системи в Галактиці. Зоряні скупчення та асоціації. Туманності. Підсистеми галактики та її спіральна структура. Надмасивна чорна діра в центрі Галактики.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§27. Дати письмові відповіді на питання 1-4 після параграфа с.134.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04.05.2020</w:t>
            </w:r>
          </w:p>
        </w:tc>
      </w:tr>
      <w:tr w:rsidR="003F10D4" w:rsidTr="003F10D4">
        <w:trPr>
          <w:trHeight w:val="518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Марія </w:t>
            </w:r>
            <w:proofErr w:type="spellStart"/>
            <w:r>
              <w:rPr>
                <w:sz w:val="24"/>
                <w:szCs w:val="24"/>
                <w:lang w:val="uk-UA"/>
              </w:rPr>
              <w:t>Матіос</w:t>
            </w:r>
            <w:proofErr w:type="spellEnd"/>
            <w:r>
              <w:rPr>
                <w:sz w:val="24"/>
                <w:szCs w:val="24"/>
                <w:lang w:val="uk-UA"/>
              </w:rPr>
              <w:t>. «Триєдина перспектива (цикл); «Прості вірші» - поезія як прояв сильної жінки  в сучасному світі.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Прочитати твори і записати коротку біографію.</w:t>
            </w:r>
          </w:p>
          <w:p w:rsidR="003F10D4" w:rsidRDefault="00243CC8">
            <w:pPr>
              <w:rPr>
                <w:sz w:val="24"/>
                <w:lang w:val="uk-UA"/>
              </w:rPr>
            </w:pPr>
            <w:hyperlink r:id="rId6" w:history="1">
              <w:r w:rsidR="003F10D4">
                <w:rPr>
                  <w:rStyle w:val="a3"/>
                  <w:sz w:val="24"/>
                  <w:szCs w:val="24"/>
                  <w:lang w:val="uk-UA"/>
                </w:rPr>
                <w:t>https://youtu.be/WUl6W413QHI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28.04.2020</w:t>
            </w:r>
          </w:p>
        </w:tc>
      </w:tr>
      <w:tr w:rsidR="003F10D4" w:rsidTr="003F10D4">
        <w:trPr>
          <w:trHeight w:val="322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Повороти на місці і в русі.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Повороти на місці і в русі.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3F10D4" w:rsidTr="003F10D4">
        <w:trPr>
          <w:trHeight w:val="316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Pr="003F10D4" w:rsidRDefault="003F10D4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Розробка реклами виробу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Розробка реклами виробу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04.05.2020</w:t>
            </w:r>
          </w:p>
        </w:tc>
      </w:tr>
      <w:tr w:rsidR="003F10D4" w:rsidTr="003F10D4">
        <w:trPr>
          <w:trHeight w:val="385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28.0</w:t>
            </w:r>
            <w:r>
              <w:rPr>
                <w:rFonts w:ascii="Georgia" w:hAnsi="Georgia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3F10D4" w:rsidRDefault="003F10D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Сергій </w:t>
            </w:r>
            <w:proofErr w:type="spellStart"/>
            <w:r>
              <w:rPr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«Музика, очерет…», «Смерть моряка». Збірка «Тамплієри» - поетичний </w:t>
            </w:r>
            <w:r>
              <w:rPr>
                <w:sz w:val="24"/>
                <w:szCs w:val="24"/>
                <w:lang w:val="uk-UA"/>
              </w:rPr>
              <w:lastRenderedPageBreak/>
              <w:t>щоденник за 2015 рік.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Виразне читання поезій.</w:t>
            </w:r>
          </w:p>
          <w:p w:rsidR="003F10D4" w:rsidRDefault="00243CC8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3F10D4">
                <w:rPr>
                  <w:rStyle w:val="a3"/>
                  <w:sz w:val="26"/>
                  <w:szCs w:val="26"/>
                  <w:lang w:val="uk-UA"/>
                </w:rPr>
                <w:t>https://youtu.be/byC6WauPLP4</w:t>
              </w:r>
            </w:hyperlink>
          </w:p>
        </w:tc>
        <w:tc>
          <w:tcPr>
            <w:tcW w:w="173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30.04.2020</w:t>
            </w:r>
          </w:p>
        </w:tc>
      </w:tr>
      <w:tr w:rsidR="003F10D4" w:rsidTr="003F10D4">
        <w:trPr>
          <w:trHeight w:val="43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Хімія</w:t>
            </w:r>
          </w:p>
          <w:p w:rsidR="003F10D4" w:rsidRDefault="003F10D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Роль хімії у розвитку нових напрямків технологій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§34, опрацювати.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>. 276, 277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30.04.2020</w:t>
            </w:r>
          </w:p>
        </w:tc>
      </w:tr>
      <w:tr w:rsidR="003F10D4" w:rsidTr="003F10D4">
        <w:trPr>
          <w:trHeight w:val="55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3F10D4" w:rsidRDefault="003F10D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Розв’язування задач.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Записати розв’язки задач (с.255). Можна скористатись </w:t>
            </w:r>
            <w:proofErr w:type="spellStart"/>
            <w:r>
              <w:rPr>
                <w:sz w:val="24"/>
                <w:szCs w:val="24"/>
                <w:lang w:val="uk-UA"/>
              </w:rPr>
              <w:t>відеорозв</w:t>
            </w:r>
            <w:proofErr w:type="spellEnd"/>
            <w:r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язками</w:t>
            </w:r>
            <w:proofErr w:type="spellEnd"/>
            <w:r>
              <w:rPr>
                <w:sz w:val="24"/>
                <w:szCs w:val="24"/>
                <w:lang w:val="uk-UA"/>
              </w:rPr>
              <w:t>…</w:t>
            </w:r>
          </w:p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завдання 2 (3) </w:t>
            </w:r>
            <w:hyperlink r:id="rId8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https://www.youtube.com/watch?v=cMSL1ROzfec</w:t>
              </w:r>
            </w:hyperlink>
          </w:p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завдання 3 (1) </w:t>
            </w:r>
            <w:hyperlink r:id="rId9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https://www.youtube.com/watch?v=7uDAL6A-vKc&amp;pbjreload=10</w:t>
              </w:r>
            </w:hyperlink>
          </w:p>
          <w:p w:rsidR="003F10D4" w:rsidRDefault="003F1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завдання 3 (2) </w:t>
            </w:r>
            <w:hyperlink r:id="rId10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https://www.youtube.com/watch?v=h_0hSAhXhzo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29.04.2020</w:t>
            </w:r>
          </w:p>
        </w:tc>
      </w:tr>
      <w:tr w:rsidR="003F10D4" w:rsidTr="003F10D4">
        <w:trPr>
          <w:trHeight w:val="591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3F10D4" w:rsidRDefault="003F10D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Урок розвитку мовлення. Письмовий переказ тексту.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Напишіть твір за темою «Меценатство. Чи потрібно воно Україні?»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29.04.2020</w:t>
            </w:r>
          </w:p>
        </w:tc>
      </w:tr>
      <w:tr w:rsidR="003F10D4" w:rsidTr="003F10D4">
        <w:trPr>
          <w:trHeight w:val="451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 (</w:t>
            </w: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ал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Поняття про статистику. Вибіркові характеристики.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§17, №17.2; 17.4; 17.8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30.04.2020</w:t>
            </w:r>
          </w:p>
        </w:tc>
      </w:tr>
      <w:tr w:rsidR="003F10D4" w:rsidTr="003F10D4">
        <w:trPr>
          <w:trHeight w:val="37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  <w:p w:rsidR="003F10D4" w:rsidRDefault="003F10D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Конституція – Основний Закон України.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Прочитати і перекласти текст – </w:t>
            </w: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2, стор. 251.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3F10D4" w:rsidTr="003F10D4">
        <w:trPr>
          <w:trHeight w:val="289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(в)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Повсякденне життя і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§21,  у зошит – таблиця, стор.204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</w:rPr>
              <w:t>05.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05.2020</w:t>
            </w:r>
          </w:p>
        </w:tc>
      </w:tr>
      <w:tr w:rsidR="003F10D4" w:rsidTr="003F10D4">
        <w:trPr>
          <w:trHeight w:val="423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Географія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Україна на окремих світових товарних ринках. Сучасний стан енергетики.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r>
              <w:rPr>
                <w:sz w:val="24"/>
                <w:szCs w:val="24"/>
                <w:lang w:val="uk-UA"/>
              </w:rPr>
              <w:t>Опрацювати матеріал, дати письмові відповіді на запитання 1-3 (в блоці «</w:t>
            </w:r>
            <w:r>
              <w:rPr>
                <w:rStyle w:val="a4"/>
                <w:rFonts w:ascii="Arial" w:hAnsi="Arial" w:cs="Arial"/>
                <w:color w:val="292B2C"/>
                <w:sz w:val="22"/>
                <w:szCs w:val="22"/>
                <w:shd w:val="clear" w:color="auto" w:fill="FFFFFF"/>
              </w:rPr>
              <w:t xml:space="preserve">Знаю і </w:t>
            </w:r>
            <w:proofErr w:type="spellStart"/>
            <w:r>
              <w:rPr>
                <w:rStyle w:val="a4"/>
                <w:rFonts w:ascii="Arial" w:hAnsi="Arial" w:cs="Arial"/>
                <w:color w:val="292B2C"/>
                <w:sz w:val="22"/>
                <w:szCs w:val="22"/>
                <w:shd w:val="clear" w:color="auto" w:fill="FFFFFF"/>
              </w:rPr>
              <w:t>вмію</w:t>
            </w:r>
            <w:proofErr w:type="spellEnd"/>
            <w:r>
              <w:rPr>
                <w:rStyle w:val="a4"/>
                <w:rFonts w:ascii="Arial" w:hAnsi="Arial" w:cs="Arial"/>
                <w:color w:val="292B2C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color w:val="292B2C"/>
                <w:sz w:val="22"/>
                <w:szCs w:val="22"/>
                <w:shd w:val="clear" w:color="auto" w:fill="FFFFFF"/>
              </w:rPr>
              <w:t>обґрунтувати</w:t>
            </w:r>
            <w:proofErr w:type="spellEnd"/>
            <w:r>
              <w:rPr>
                <w:rStyle w:val="a4"/>
                <w:color w:val="292B2C"/>
                <w:sz w:val="24"/>
                <w:szCs w:val="24"/>
                <w:shd w:val="clear" w:color="auto" w:fill="FFFFFF"/>
                <w:lang w:val="uk-UA"/>
              </w:rPr>
              <w:t>»)</w:t>
            </w:r>
            <w:r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uk-UA"/>
              </w:rPr>
              <w:br/>
            </w:r>
            <w:hyperlink r:id="rId11" w:history="1">
              <w:r>
                <w:rPr>
                  <w:rStyle w:val="a3"/>
                  <w:sz w:val="24"/>
                </w:rPr>
                <w:t>https://history.vn.ua/pidruchniki/gilberg-geography-11-class-2019-standard-level/30.php</w:t>
              </w:r>
            </w:hyperlink>
          </w:p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Переглянути відео та зробити висновок:</w:t>
            </w:r>
          </w:p>
          <w:p w:rsidR="003F10D4" w:rsidRDefault="00243CC8">
            <w:pPr>
              <w:rPr>
                <w:sz w:val="24"/>
                <w:szCs w:val="24"/>
                <w:lang w:val="uk-UA"/>
              </w:rPr>
            </w:pPr>
            <w:hyperlink r:id="rId12" w:history="1">
              <w:r w:rsidR="003F10D4">
                <w:rPr>
                  <w:rStyle w:val="a3"/>
                  <w:sz w:val="24"/>
                </w:rPr>
                <w:t>https</w:t>
              </w:r>
              <w:r w:rsidR="003F10D4">
                <w:rPr>
                  <w:rStyle w:val="a3"/>
                  <w:sz w:val="24"/>
                  <w:lang w:val="uk-UA"/>
                </w:rPr>
                <w:t>://</w:t>
              </w:r>
              <w:r w:rsidR="003F10D4">
                <w:rPr>
                  <w:rStyle w:val="a3"/>
                  <w:sz w:val="24"/>
                </w:rPr>
                <w:t>www</w:t>
              </w:r>
              <w:r w:rsidR="003F10D4">
                <w:rPr>
                  <w:rStyle w:val="a3"/>
                  <w:sz w:val="24"/>
                  <w:lang w:val="uk-UA"/>
                </w:rPr>
                <w:t>.</w:t>
              </w:r>
              <w:r w:rsidR="003F10D4">
                <w:rPr>
                  <w:rStyle w:val="a3"/>
                  <w:sz w:val="24"/>
                </w:rPr>
                <w:t>youtube</w:t>
              </w:r>
              <w:r w:rsidR="003F10D4">
                <w:rPr>
                  <w:rStyle w:val="a3"/>
                  <w:sz w:val="24"/>
                  <w:lang w:val="uk-UA"/>
                </w:rPr>
                <w:t>.</w:t>
              </w:r>
              <w:r w:rsidR="003F10D4">
                <w:rPr>
                  <w:rStyle w:val="a3"/>
                  <w:sz w:val="24"/>
                </w:rPr>
                <w:t>com</w:t>
              </w:r>
              <w:r w:rsidR="003F10D4">
                <w:rPr>
                  <w:rStyle w:val="a3"/>
                  <w:sz w:val="24"/>
                  <w:lang w:val="uk-UA"/>
                </w:rPr>
                <w:t>/</w:t>
              </w:r>
              <w:r w:rsidR="003F10D4">
                <w:rPr>
                  <w:rStyle w:val="a3"/>
                  <w:sz w:val="24"/>
                </w:rPr>
                <w:t>watch</w:t>
              </w:r>
              <w:r w:rsidR="003F10D4">
                <w:rPr>
                  <w:rStyle w:val="a3"/>
                  <w:sz w:val="24"/>
                  <w:lang w:val="uk-UA"/>
                </w:rPr>
                <w:t>?</w:t>
              </w:r>
              <w:r w:rsidR="003F10D4">
                <w:rPr>
                  <w:rStyle w:val="a3"/>
                  <w:sz w:val="24"/>
                </w:rPr>
                <w:t>v</w:t>
              </w:r>
              <w:r w:rsidR="003F10D4">
                <w:rPr>
                  <w:rStyle w:val="a3"/>
                  <w:sz w:val="24"/>
                  <w:lang w:val="uk-UA"/>
                </w:rPr>
                <w:t>=</w:t>
              </w:r>
              <w:r w:rsidR="003F10D4">
                <w:rPr>
                  <w:rStyle w:val="a3"/>
                  <w:sz w:val="24"/>
                </w:rPr>
                <w:t>iQBG</w:t>
              </w:r>
              <w:r w:rsidR="003F10D4">
                <w:rPr>
                  <w:rStyle w:val="a3"/>
                  <w:sz w:val="24"/>
                  <w:lang w:val="uk-UA"/>
                </w:rPr>
                <w:t>6</w:t>
              </w:r>
              <w:r w:rsidR="003F10D4">
                <w:rPr>
                  <w:rStyle w:val="a3"/>
                  <w:sz w:val="24"/>
                </w:rPr>
                <w:t>p</w:t>
              </w:r>
              <w:r w:rsidR="003F10D4">
                <w:rPr>
                  <w:rStyle w:val="a3"/>
                  <w:sz w:val="24"/>
                  <w:lang w:val="uk-UA"/>
                </w:rPr>
                <w:t>8</w:t>
              </w:r>
              <w:proofErr w:type="spellStart"/>
              <w:r w:rsidR="003F10D4">
                <w:rPr>
                  <w:rStyle w:val="a3"/>
                  <w:sz w:val="24"/>
                </w:rPr>
                <w:t>bCrg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До </w:t>
            </w:r>
          </w:p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06.05.2020</w:t>
            </w:r>
          </w:p>
        </w:tc>
      </w:tr>
      <w:tr w:rsidR="003F10D4" w:rsidTr="003F10D4">
        <w:trPr>
          <w:trHeight w:val="40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Складні випадки координації підмета і присудка. Тире на місці пропущеної зв’язки.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243CC8">
            <w:pPr>
              <w:rPr>
                <w:sz w:val="24"/>
                <w:szCs w:val="24"/>
                <w:lang w:val="uk-UA"/>
              </w:rPr>
            </w:pPr>
            <w:hyperlink r:id="rId13" w:history="1">
              <w:r w:rsidR="003F10D4">
                <w:rPr>
                  <w:rStyle w:val="a3"/>
                  <w:sz w:val="24"/>
                  <w:szCs w:val="24"/>
                  <w:lang w:val="uk-UA"/>
                </w:rPr>
                <w:t>https://youtu.be/-Jnq4WQMFr4</w:t>
              </w:r>
            </w:hyperlink>
            <w:r w:rsidR="003F10D4">
              <w:rPr>
                <w:sz w:val="24"/>
                <w:szCs w:val="24"/>
                <w:lang w:val="uk-UA"/>
              </w:rPr>
              <w:t xml:space="preserve"> </w:t>
            </w:r>
          </w:p>
          <w:p w:rsidR="003F10D4" w:rsidRDefault="00243CC8">
            <w:pPr>
              <w:rPr>
                <w:sz w:val="24"/>
                <w:szCs w:val="24"/>
                <w:lang w:val="uk-UA"/>
              </w:rPr>
            </w:pPr>
            <w:hyperlink r:id="rId14" w:history="1">
              <w:r w:rsidR="003F10D4">
                <w:rPr>
                  <w:rStyle w:val="a3"/>
                  <w:sz w:val="24"/>
                  <w:szCs w:val="24"/>
                  <w:lang w:val="uk-UA"/>
                </w:rPr>
                <w:t>https://youtu.be/W031sFYB9hc</w:t>
              </w:r>
            </w:hyperlink>
            <w:r w:rsidR="003F10D4">
              <w:rPr>
                <w:sz w:val="24"/>
                <w:szCs w:val="24"/>
                <w:lang w:val="uk-UA"/>
              </w:rPr>
              <w:t xml:space="preserve"> </w:t>
            </w:r>
          </w:p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Виписати з художньої літератури 5 речень за темою.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30.04.2020</w:t>
            </w:r>
          </w:p>
        </w:tc>
      </w:tr>
      <w:tr w:rsidR="003F10D4" w:rsidTr="003F10D4">
        <w:trPr>
          <w:trHeight w:val="40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.(</w:t>
            </w: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геом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.)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Вектори у просторі (повторити).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кл. §12, 13, 14; №13.8; 13.10; 13.12; 14.8; 14.18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06.05.2020</w:t>
            </w:r>
          </w:p>
        </w:tc>
      </w:tr>
      <w:tr w:rsidR="003F10D4" w:rsidTr="003F10D4">
        <w:trPr>
          <w:trHeight w:val="257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Стрибок у довжину з місця.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Стрибок у довжину з місця.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3F10D4" w:rsidTr="003F10D4">
        <w:trPr>
          <w:trHeight w:val="45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Україна та демократія. Людина та суспільство.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Прочитати і перекласти тексти. </w:t>
            </w: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6, стор. 258; </w:t>
            </w: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8, стор.261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3F10D4" w:rsidTr="003F10D4">
        <w:trPr>
          <w:trHeight w:val="45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Елементарні частинки.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§43. Дати письмові відповіді на питання після параграфа 1-5 с.250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30.04.2020</w:t>
            </w:r>
          </w:p>
        </w:tc>
      </w:tr>
      <w:tr w:rsidR="003F10D4" w:rsidTr="003F10D4">
        <w:trPr>
          <w:trHeight w:val="54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Зовнішня політика та міжнародні зв’язки України у 1992 – 2010 рр.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§25, завдання 7, стор.224</w:t>
            </w:r>
            <w:r>
              <w:rPr>
                <w:sz w:val="24"/>
                <w:szCs w:val="24"/>
                <w:lang w:val="uk-UA"/>
              </w:rPr>
              <w:br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30.04.2020</w:t>
            </w:r>
          </w:p>
        </w:tc>
      </w:tr>
      <w:tr w:rsidR="003F10D4" w:rsidTr="003F10D4">
        <w:trPr>
          <w:trHeight w:val="802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3F10D4" w:rsidRDefault="003F10D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Василь Герасим</w:t>
            </w:r>
            <w:r>
              <w:rPr>
                <w:sz w:val="24"/>
                <w:szCs w:val="24"/>
              </w:rPr>
              <w:t>`</w:t>
            </w:r>
            <w:r>
              <w:rPr>
                <w:sz w:val="24"/>
                <w:szCs w:val="24"/>
                <w:lang w:val="uk-UA"/>
              </w:rPr>
              <w:t>юк. «Аркан» - філософський верлібр про призначення чоловіка в житті.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243CC8">
            <w:pPr>
              <w:rPr>
                <w:sz w:val="24"/>
                <w:szCs w:val="24"/>
                <w:lang w:val="uk-UA"/>
              </w:rPr>
            </w:pPr>
            <w:hyperlink r:id="rId15" w:history="1">
              <w:r w:rsidR="003F10D4">
                <w:rPr>
                  <w:rStyle w:val="a3"/>
                  <w:sz w:val="24"/>
                  <w:szCs w:val="24"/>
                  <w:lang w:val="uk-UA"/>
                </w:rPr>
                <w:t>https://youtu.be/ekmn8ENkxt0</w:t>
              </w:r>
            </w:hyperlink>
            <w:r w:rsidR="003F10D4">
              <w:rPr>
                <w:sz w:val="24"/>
                <w:szCs w:val="24"/>
                <w:lang w:val="uk-UA"/>
              </w:rPr>
              <w:t xml:space="preserve"> </w:t>
            </w:r>
          </w:p>
          <w:p w:rsidR="003F10D4" w:rsidRDefault="003F1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Підготувати повідомлення про В. Герасим</w:t>
            </w:r>
            <w:r>
              <w:rPr>
                <w:sz w:val="24"/>
                <w:szCs w:val="24"/>
              </w:rPr>
              <w:t>`</w:t>
            </w:r>
            <w:r>
              <w:rPr>
                <w:sz w:val="24"/>
                <w:szCs w:val="24"/>
                <w:lang w:val="uk-UA"/>
              </w:rPr>
              <w:t xml:space="preserve">юка. </w:t>
            </w:r>
          </w:p>
          <w:p w:rsidR="003F10D4" w:rsidRDefault="00243CC8">
            <w:pPr>
              <w:rPr>
                <w:sz w:val="24"/>
                <w:szCs w:val="24"/>
                <w:lang w:val="uk-UA"/>
              </w:rPr>
            </w:pPr>
            <w:hyperlink r:id="rId16" w:history="1">
              <w:r w:rsidR="003F10D4">
                <w:rPr>
                  <w:rStyle w:val="a3"/>
                  <w:sz w:val="24"/>
                  <w:szCs w:val="24"/>
                </w:rPr>
                <w:t>https://youtu.be/zvt6MU57INw</w:t>
              </w:r>
            </w:hyperlink>
          </w:p>
        </w:tc>
        <w:tc>
          <w:tcPr>
            <w:tcW w:w="173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04.05.2020</w:t>
            </w:r>
          </w:p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3F10D4" w:rsidTr="003F10D4">
        <w:trPr>
          <w:trHeight w:val="48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Розв’язування задач. Підготовка до контрольної роботи.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Завдання 1 (1-4) с.255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05.05.2020</w:t>
            </w:r>
          </w:p>
        </w:tc>
      </w:tr>
      <w:tr w:rsidR="003F10D4" w:rsidTr="003F10D4">
        <w:trPr>
          <w:trHeight w:val="33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Хімія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Роль хімії у розв’язанні продовольчої проблеми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Ст. 210,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>. 282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05.05.2020</w:t>
            </w:r>
          </w:p>
        </w:tc>
      </w:tr>
      <w:tr w:rsidR="003F10D4" w:rsidTr="003F10D4">
        <w:trPr>
          <w:trHeight w:val="418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Урок розвитку мовлення. Контрольне аудіювання.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Дібрати невеличкий текст для аудіювання та написати до нього тестові завдання.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05.05.2020</w:t>
            </w:r>
          </w:p>
        </w:tc>
      </w:tr>
      <w:tr w:rsidR="003F10D4" w:rsidTr="003F10D4">
        <w:trPr>
          <w:trHeight w:val="519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 (</w:t>
            </w: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ал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)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Графічне подання інформації про вибірку.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§17, №17.10; 17.16; 17.20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</w:t>
            </w:r>
          </w:p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 05.05.202</w:t>
            </w:r>
          </w:p>
        </w:tc>
      </w:tr>
      <w:tr w:rsidR="003F10D4" w:rsidTr="003F10D4">
        <w:trPr>
          <w:trHeight w:val="607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Зовнішня політика та міжнародні зв’язки України у 1992 – 2010 рр.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§25, завдання 10, стор.224</w:t>
            </w:r>
            <w:r>
              <w:rPr>
                <w:sz w:val="24"/>
                <w:szCs w:val="24"/>
                <w:lang w:val="uk-UA"/>
              </w:rPr>
              <w:br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04.05.2020</w:t>
            </w:r>
          </w:p>
        </w:tc>
      </w:tr>
      <w:tr w:rsidR="003F10D4" w:rsidTr="003F10D4">
        <w:trPr>
          <w:trHeight w:val="616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3F10D4" w:rsidRDefault="003F10D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Громадянство України. Статті. Класифікація та структура.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3F10D4" w:rsidRDefault="003F10D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2, 3, стор.263, 264 (прочитати і перекласти)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3F10D4" w:rsidRDefault="003F10D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</w:tbl>
    <w:p w:rsidR="003F10D4" w:rsidRPr="003F10D4" w:rsidRDefault="003F10D4" w:rsidP="003F10D4"/>
    <w:p w:rsidR="00C51E1F" w:rsidRDefault="00C51E1F"/>
    <w:sectPr w:rsidR="00C51E1F" w:rsidSect="003F10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10D4"/>
    <w:rsid w:val="00243CC8"/>
    <w:rsid w:val="003F10D4"/>
    <w:rsid w:val="00AB3FBD"/>
    <w:rsid w:val="00C51E1F"/>
    <w:rsid w:val="00E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1F0E"/>
  <w15:docId w15:val="{52CCCC83-6AA6-4EC8-9E61-3DFB8298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0D4"/>
    <w:rPr>
      <w:color w:val="0000FF"/>
      <w:u w:val="single"/>
    </w:rPr>
  </w:style>
  <w:style w:type="character" w:styleId="a4">
    <w:name w:val="Strong"/>
    <w:basedOn w:val="a0"/>
    <w:uiPriority w:val="22"/>
    <w:qFormat/>
    <w:rsid w:val="003F1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SL1ROzfec" TargetMode="External"/><Relationship Id="rId13" Type="http://schemas.openxmlformats.org/officeDocument/2006/relationships/hyperlink" Target="https://youtu.be/-Jnq4WQMFr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byC6WauPLP4" TargetMode="External"/><Relationship Id="rId12" Type="http://schemas.openxmlformats.org/officeDocument/2006/relationships/hyperlink" Target="https://www.youtube.com/watch?v=iQBG6p8bC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zvt6MU57IN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Ul6W413QHI" TargetMode="External"/><Relationship Id="rId11" Type="http://schemas.openxmlformats.org/officeDocument/2006/relationships/hyperlink" Target="https://history.vn.ua/pidruchniki/gilberg-geography-11-class-2019-standard-level/30.php" TargetMode="External"/><Relationship Id="rId5" Type="http://schemas.openxmlformats.org/officeDocument/2006/relationships/hyperlink" Target="https://www.youtube.com/watch?time_continue=19&amp;v=kHAAVFFjkVc&amp;feature=emb_logo" TargetMode="External"/><Relationship Id="rId15" Type="http://schemas.openxmlformats.org/officeDocument/2006/relationships/hyperlink" Target="https://youtu.be/ekmn8ENkxt0" TargetMode="External"/><Relationship Id="rId10" Type="http://schemas.openxmlformats.org/officeDocument/2006/relationships/hyperlink" Target="https://www.youtube.com/watch?v=h_0hSAhXhzo" TargetMode="External"/><Relationship Id="rId4" Type="http://schemas.openxmlformats.org/officeDocument/2006/relationships/hyperlink" Target="https://sites.google.com/site/zahistlokalnoiemerezi/zahist/virtualna-privatna-mereza" TargetMode="External"/><Relationship Id="rId9" Type="http://schemas.openxmlformats.org/officeDocument/2006/relationships/hyperlink" Target="https://www.youtube.com/watch?v=7uDAL6A-vKc&amp;pbjreload=10" TargetMode="External"/><Relationship Id="rId14" Type="http://schemas.openxmlformats.org/officeDocument/2006/relationships/hyperlink" Target="https://youtu.be/W031sFYB9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4304</Words>
  <Characters>2454</Characters>
  <Application>Microsoft Office Word</Application>
  <DocSecurity>0</DocSecurity>
  <Lines>20</Lines>
  <Paragraphs>13</Paragraphs>
  <ScaleCrop>false</ScaleCrop>
  <Company>Microsoft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Вчитель</cp:lastModifiedBy>
  <cp:revision>2</cp:revision>
  <dcterms:created xsi:type="dcterms:W3CDTF">2020-04-26T18:14:00Z</dcterms:created>
  <dcterms:modified xsi:type="dcterms:W3CDTF">2020-04-26T21:59:00Z</dcterms:modified>
</cp:coreProperties>
</file>