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57" w:rsidRPr="00991D57" w:rsidRDefault="005C45A2" w:rsidP="005C45A2">
      <w:pPr>
        <w:shd w:val="clear" w:color="auto" w:fill="FFFFFF"/>
        <w:spacing w:after="0" w:line="240" w:lineRule="auto"/>
        <w:ind w:right="62"/>
        <w:rPr>
          <w:rFonts w:ascii="Tahoma" w:eastAsia="Times New Roman" w:hAnsi="Tahoma" w:cs="Tahoma"/>
          <w:color w:val="111111"/>
          <w:sz w:val="18"/>
          <w:szCs w:val="18"/>
          <w:lang w:eastAsia="uk-UA"/>
        </w:rPr>
      </w:pPr>
      <w:r>
        <w:rPr>
          <w:rFonts w:ascii="Times New Roman" w:eastAsia="Times New Roman" w:hAnsi="Times New Roman" w:cs="Times New Roman"/>
          <w:b/>
          <w:bCs/>
          <w:color w:val="000000"/>
          <w:sz w:val="28"/>
          <w:szCs w:val="28"/>
          <w:lang w:eastAsia="uk-UA"/>
        </w:rPr>
        <w:t>ПОГОДЖ</w:t>
      </w:r>
      <w:r w:rsidR="00991D57" w:rsidRPr="00991D57">
        <w:rPr>
          <w:rFonts w:ascii="Times New Roman" w:eastAsia="Times New Roman" w:hAnsi="Times New Roman" w:cs="Times New Roman"/>
          <w:b/>
          <w:bCs/>
          <w:color w:val="000000"/>
          <w:sz w:val="28"/>
          <w:szCs w:val="28"/>
          <w:lang w:eastAsia="uk-UA"/>
        </w:rPr>
        <w:t>ЕНО                                       </w:t>
      </w:r>
      <w:r>
        <w:rPr>
          <w:rFonts w:ascii="Times New Roman" w:eastAsia="Times New Roman" w:hAnsi="Times New Roman" w:cs="Times New Roman"/>
          <w:b/>
          <w:bCs/>
          <w:color w:val="000000"/>
          <w:sz w:val="28"/>
          <w:szCs w:val="28"/>
          <w:lang w:eastAsia="uk-UA"/>
        </w:rPr>
        <w:t>                            </w:t>
      </w:r>
      <w:r w:rsidR="00991D57" w:rsidRPr="00991D57">
        <w:rPr>
          <w:rFonts w:ascii="Times New Roman" w:eastAsia="Times New Roman" w:hAnsi="Times New Roman" w:cs="Times New Roman"/>
          <w:b/>
          <w:bCs/>
          <w:color w:val="000000"/>
          <w:sz w:val="28"/>
          <w:szCs w:val="28"/>
          <w:lang w:eastAsia="uk-UA"/>
        </w:rPr>
        <w:t>ЗАТВЕРДЖУЮ</w:t>
      </w:r>
    </w:p>
    <w:p w:rsidR="00991D57" w:rsidRPr="00991D57" w:rsidRDefault="00991D57" w:rsidP="00991D57">
      <w:pPr>
        <w:shd w:val="clear" w:color="auto" w:fill="FFFFFF"/>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на засіданні педагогічної ради                       </w:t>
      </w:r>
      <w:r w:rsidR="005C45A2">
        <w:rPr>
          <w:rFonts w:ascii="Times New Roman" w:eastAsia="Times New Roman" w:hAnsi="Times New Roman" w:cs="Times New Roman"/>
          <w:color w:val="000000"/>
          <w:sz w:val="24"/>
          <w:szCs w:val="24"/>
          <w:lang w:eastAsia="uk-UA"/>
        </w:rPr>
        <w:t>                         </w:t>
      </w:r>
      <w:r w:rsidRPr="00991D57">
        <w:rPr>
          <w:rFonts w:ascii="Times New Roman" w:eastAsia="Times New Roman" w:hAnsi="Times New Roman" w:cs="Times New Roman"/>
          <w:color w:val="000000"/>
          <w:sz w:val="24"/>
          <w:szCs w:val="24"/>
          <w:lang w:eastAsia="uk-UA"/>
        </w:rPr>
        <w:t>  Директор</w:t>
      </w:r>
      <w:r w:rsidR="005C45A2">
        <w:rPr>
          <w:rFonts w:ascii="Times New Roman" w:eastAsia="Times New Roman" w:hAnsi="Times New Roman" w:cs="Times New Roman"/>
          <w:color w:val="000000"/>
          <w:sz w:val="24"/>
          <w:szCs w:val="24"/>
          <w:lang w:eastAsia="uk-UA"/>
        </w:rPr>
        <w:t xml:space="preserve"> Пісочненського ліцею</w:t>
      </w:r>
    </w:p>
    <w:p w:rsidR="00991D57" w:rsidRPr="00991D57" w:rsidRDefault="00991D57" w:rsidP="00991D57">
      <w:pPr>
        <w:shd w:val="clear" w:color="auto" w:fill="FFFFFF"/>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від </w:t>
      </w:r>
      <w:r w:rsidRPr="00991D57">
        <w:rPr>
          <w:rFonts w:ascii="Tahoma" w:eastAsia="Times New Roman" w:hAnsi="Tahoma" w:cs="Tahoma"/>
          <w:color w:val="111111"/>
          <w:sz w:val="18"/>
          <w:szCs w:val="18"/>
          <w:lang w:eastAsia="uk-UA"/>
        </w:rPr>
        <w:t> </w:t>
      </w:r>
      <w:r w:rsidR="00182385">
        <w:rPr>
          <w:rFonts w:ascii="Times New Roman" w:eastAsia="Times New Roman" w:hAnsi="Times New Roman" w:cs="Times New Roman"/>
          <w:color w:val="000000"/>
          <w:sz w:val="24"/>
          <w:szCs w:val="24"/>
          <w:lang w:eastAsia="uk-UA"/>
        </w:rPr>
        <w:t>28</w:t>
      </w:r>
      <w:r w:rsidRPr="00991D57">
        <w:rPr>
          <w:rFonts w:ascii="Tahoma" w:eastAsia="Times New Roman" w:hAnsi="Tahoma" w:cs="Tahoma"/>
          <w:color w:val="111111"/>
          <w:sz w:val="18"/>
          <w:szCs w:val="18"/>
          <w:lang w:eastAsia="uk-UA"/>
        </w:rPr>
        <w:t> </w:t>
      </w:r>
      <w:r w:rsidRPr="00991D57">
        <w:rPr>
          <w:rFonts w:ascii="Times New Roman" w:eastAsia="Times New Roman" w:hAnsi="Times New Roman" w:cs="Times New Roman"/>
          <w:color w:val="000000"/>
          <w:sz w:val="24"/>
          <w:szCs w:val="24"/>
          <w:lang w:eastAsia="uk-UA"/>
        </w:rPr>
        <w:t>серпня 202</w:t>
      </w:r>
      <w:r w:rsidR="002713F9">
        <w:rPr>
          <w:rFonts w:ascii="Times New Roman" w:eastAsia="Times New Roman" w:hAnsi="Times New Roman" w:cs="Times New Roman"/>
          <w:color w:val="000000"/>
          <w:sz w:val="24"/>
          <w:szCs w:val="24"/>
          <w:lang w:eastAsia="uk-UA"/>
        </w:rPr>
        <w:t>5</w:t>
      </w:r>
      <w:r w:rsidRPr="00991D57">
        <w:rPr>
          <w:rFonts w:ascii="Times New Roman" w:eastAsia="Times New Roman" w:hAnsi="Times New Roman" w:cs="Times New Roman"/>
          <w:color w:val="000000"/>
          <w:sz w:val="24"/>
          <w:szCs w:val="24"/>
          <w:lang w:eastAsia="uk-UA"/>
        </w:rPr>
        <w:t> року,</w:t>
      </w:r>
    </w:p>
    <w:p w:rsidR="00991D57" w:rsidRPr="00991D57" w:rsidRDefault="00991D57" w:rsidP="00991D57">
      <w:pPr>
        <w:shd w:val="clear" w:color="auto" w:fill="FFFFFF"/>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протокол</w:t>
      </w:r>
      <w:r w:rsidRPr="00991D57">
        <w:rPr>
          <w:rFonts w:ascii="Tahoma" w:eastAsia="Times New Roman" w:hAnsi="Tahoma" w:cs="Tahoma"/>
          <w:color w:val="111111"/>
          <w:sz w:val="18"/>
          <w:szCs w:val="18"/>
          <w:lang w:eastAsia="uk-UA"/>
        </w:rPr>
        <w:t>  </w:t>
      </w:r>
      <w:r w:rsidRPr="00991D57">
        <w:rPr>
          <w:rFonts w:ascii="Times New Roman" w:eastAsia="Times New Roman" w:hAnsi="Times New Roman" w:cs="Times New Roman"/>
          <w:color w:val="000000"/>
          <w:sz w:val="24"/>
          <w:szCs w:val="24"/>
          <w:lang w:eastAsia="uk-UA"/>
        </w:rPr>
        <w:t>№ 1</w:t>
      </w:r>
      <w:r w:rsidRPr="00991D57">
        <w:rPr>
          <w:rFonts w:ascii="Tahoma" w:eastAsia="Times New Roman" w:hAnsi="Tahoma" w:cs="Tahoma"/>
          <w:color w:val="111111"/>
          <w:sz w:val="18"/>
          <w:szCs w:val="18"/>
          <w:lang w:eastAsia="uk-UA"/>
        </w:rPr>
        <w:t>                                                                                   </w:t>
      </w:r>
      <w:r w:rsidRPr="00991D57">
        <w:rPr>
          <w:rFonts w:ascii="Times New Roman" w:eastAsia="Times New Roman" w:hAnsi="Times New Roman" w:cs="Times New Roman"/>
          <w:color w:val="000000"/>
          <w:sz w:val="24"/>
          <w:szCs w:val="24"/>
          <w:lang w:eastAsia="uk-UA"/>
        </w:rPr>
        <w:t>  _________________</w:t>
      </w:r>
    </w:p>
    <w:p w:rsidR="00991D57" w:rsidRPr="00991D57" w:rsidRDefault="00991D57" w:rsidP="00991D57">
      <w:pPr>
        <w:shd w:val="clear" w:color="auto" w:fill="FFFFFF"/>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Голова педагогічної ради                             </w:t>
      </w:r>
      <w:r w:rsidR="005C45A2">
        <w:rPr>
          <w:rFonts w:ascii="Times New Roman" w:eastAsia="Times New Roman" w:hAnsi="Times New Roman" w:cs="Times New Roman"/>
          <w:color w:val="000000"/>
          <w:sz w:val="24"/>
          <w:szCs w:val="24"/>
          <w:lang w:eastAsia="uk-UA"/>
        </w:rPr>
        <w:t>                               Світлана ГАВРИЛЮК</w:t>
      </w:r>
    </w:p>
    <w:p w:rsidR="00991D57" w:rsidRPr="00991D57" w:rsidRDefault="005C45A2" w:rsidP="00991D57">
      <w:pPr>
        <w:shd w:val="clear" w:color="auto" w:fill="FFFFFF"/>
        <w:spacing w:after="11" w:line="240" w:lineRule="auto"/>
        <w:ind w:right="3"/>
        <w:jc w:val="both"/>
        <w:rPr>
          <w:rFonts w:ascii="Tahoma" w:eastAsia="Times New Roman" w:hAnsi="Tahoma" w:cs="Tahoma"/>
          <w:color w:val="111111"/>
          <w:sz w:val="18"/>
          <w:szCs w:val="18"/>
          <w:lang w:eastAsia="uk-UA"/>
        </w:rPr>
      </w:pPr>
      <w:r>
        <w:rPr>
          <w:rFonts w:ascii="Times New Roman" w:eastAsia="Times New Roman" w:hAnsi="Times New Roman" w:cs="Times New Roman"/>
          <w:color w:val="000000"/>
          <w:sz w:val="24"/>
          <w:szCs w:val="24"/>
          <w:lang w:eastAsia="uk-UA"/>
        </w:rPr>
        <w:t>____________Світлана ГАВРИЛЮК</w:t>
      </w:r>
      <w:r w:rsidR="00991D57" w:rsidRPr="00991D57">
        <w:rPr>
          <w:rFonts w:ascii="Times New Roman" w:eastAsia="Times New Roman" w:hAnsi="Times New Roman" w:cs="Times New Roman"/>
          <w:color w:val="000000"/>
          <w:sz w:val="24"/>
          <w:szCs w:val="24"/>
          <w:lang w:eastAsia="uk-UA"/>
        </w:rPr>
        <w:t>                                                        «</w:t>
      </w:r>
      <w:r w:rsidR="00182385">
        <w:rPr>
          <w:rFonts w:ascii="Times New Roman" w:eastAsia="Times New Roman" w:hAnsi="Times New Roman" w:cs="Times New Roman"/>
          <w:color w:val="000000"/>
          <w:sz w:val="24"/>
          <w:szCs w:val="24"/>
          <w:lang w:eastAsia="uk-UA"/>
        </w:rPr>
        <w:t>28</w:t>
      </w:r>
      <w:r w:rsidR="00991D57" w:rsidRPr="00991D57">
        <w:rPr>
          <w:rFonts w:ascii="Times New Roman" w:eastAsia="Times New Roman" w:hAnsi="Times New Roman" w:cs="Times New Roman"/>
          <w:color w:val="000000"/>
          <w:sz w:val="24"/>
          <w:szCs w:val="24"/>
          <w:lang w:eastAsia="uk-UA"/>
        </w:rPr>
        <w:t>» серпня 202</w:t>
      </w:r>
      <w:r w:rsidR="002713F9">
        <w:rPr>
          <w:rFonts w:ascii="Times New Roman" w:eastAsia="Times New Roman" w:hAnsi="Times New Roman" w:cs="Times New Roman"/>
          <w:color w:val="000000"/>
          <w:sz w:val="24"/>
          <w:szCs w:val="24"/>
          <w:lang w:eastAsia="uk-UA"/>
        </w:rPr>
        <w:t>5</w:t>
      </w:r>
      <w:r w:rsidR="00182385">
        <w:rPr>
          <w:rFonts w:ascii="Times New Roman" w:eastAsia="Times New Roman" w:hAnsi="Times New Roman" w:cs="Times New Roman"/>
          <w:color w:val="000000"/>
          <w:sz w:val="24"/>
          <w:szCs w:val="24"/>
          <w:lang w:eastAsia="uk-UA"/>
        </w:rPr>
        <w:t xml:space="preserve"> </w:t>
      </w:r>
      <w:r w:rsidR="00991D57" w:rsidRPr="00991D57">
        <w:rPr>
          <w:rFonts w:ascii="Times New Roman" w:eastAsia="Times New Roman" w:hAnsi="Times New Roman" w:cs="Times New Roman"/>
          <w:color w:val="000000"/>
          <w:sz w:val="24"/>
          <w:szCs w:val="24"/>
          <w:lang w:eastAsia="uk-UA"/>
        </w:rPr>
        <w:t>р.</w:t>
      </w:r>
    </w:p>
    <w:p w:rsidR="00991D57" w:rsidRPr="00991D57" w:rsidRDefault="00991D57" w:rsidP="005C45A2">
      <w:pPr>
        <w:shd w:val="clear" w:color="auto" w:fill="FFFFFF"/>
        <w:spacing w:after="5" w:line="240" w:lineRule="auto"/>
        <w:ind w:left="-284" w:right="1579"/>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r w:rsidR="005C45A2">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5C45A2">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5C45A2" w:rsidRPr="005C45A2" w:rsidRDefault="00991D57" w:rsidP="005C45A2">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5C45A2" w:rsidRPr="0009515F" w:rsidRDefault="005C45A2" w:rsidP="005C45A2">
      <w:pPr>
        <w:shd w:val="clear" w:color="auto" w:fill="FFFFFF"/>
        <w:jc w:val="center"/>
        <w:rPr>
          <w:rFonts w:ascii="Georgia" w:hAnsi="Georgia"/>
          <w:b/>
          <w:bCs/>
          <w:sz w:val="28"/>
          <w:szCs w:val="28"/>
        </w:rPr>
      </w:pPr>
    </w:p>
    <w:p w:rsidR="005C45A2" w:rsidRPr="0009515F" w:rsidRDefault="005C45A2" w:rsidP="005C45A2">
      <w:pPr>
        <w:shd w:val="clear" w:color="auto" w:fill="FFFFFF"/>
        <w:jc w:val="center"/>
        <w:rPr>
          <w:rFonts w:ascii="Georgia" w:hAnsi="Georgia"/>
          <w:b/>
          <w:bCs/>
          <w:sz w:val="28"/>
          <w:szCs w:val="28"/>
        </w:rPr>
      </w:pPr>
    </w:p>
    <w:p w:rsidR="005C45A2" w:rsidRPr="0009515F" w:rsidRDefault="005C45A2" w:rsidP="005C45A2">
      <w:pPr>
        <w:shd w:val="clear" w:color="auto" w:fill="FFFFFF"/>
        <w:jc w:val="center"/>
        <w:rPr>
          <w:rFonts w:ascii="Georgia" w:hAnsi="Georgia"/>
          <w:b/>
          <w:bCs/>
          <w:sz w:val="28"/>
          <w:szCs w:val="28"/>
        </w:rPr>
      </w:pPr>
    </w:p>
    <w:p w:rsidR="005C45A2" w:rsidRPr="0009515F" w:rsidRDefault="005C45A2" w:rsidP="005C45A2">
      <w:pPr>
        <w:shd w:val="clear" w:color="auto" w:fill="FFFFFF"/>
        <w:jc w:val="center"/>
        <w:rPr>
          <w:rFonts w:ascii="Georgia" w:hAnsi="Georgia"/>
          <w:b/>
          <w:bCs/>
          <w:sz w:val="28"/>
          <w:szCs w:val="28"/>
        </w:rPr>
      </w:pPr>
    </w:p>
    <w:p w:rsidR="005C45A2" w:rsidRPr="0009515F" w:rsidRDefault="005C45A2" w:rsidP="005C45A2">
      <w:pPr>
        <w:pStyle w:val="a3"/>
        <w:spacing w:before="0" w:beforeAutospacing="0" w:after="0" w:afterAutospacing="0"/>
        <w:ind w:right="85"/>
        <w:jc w:val="center"/>
        <w:rPr>
          <w:b/>
          <w:bCs/>
          <w:sz w:val="80"/>
          <w:szCs w:val="80"/>
          <w:bdr w:val="none" w:sz="0" w:space="0" w:color="auto" w:frame="1"/>
        </w:rPr>
      </w:pPr>
      <w:r w:rsidRPr="0009515F">
        <w:rPr>
          <w:b/>
          <w:bCs/>
          <w:sz w:val="80"/>
          <w:szCs w:val="80"/>
          <w:bdr w:val="none" w:sz="0" w:space="0" w:color="auto" w:frame="1"/>
        </w:rPr>
        <w:t>ОСВІТНЯ ПРОГРАМА</w:t>
      </w:r>
    </w:p>
    <w:p w:rsidR="005C45A2" w:rsidRPr="0009515F" w:rsidRDefault="005C45A2" w:rsidP="005C45A2">
      <w:pPr>
        <w:pStyle w:val="a3"/>
        <w:spacing w:before="0" w:beforeAutospacing="0" w:after="0" w:afterAutospacing="0"/>
        <w:ind w:right="85"/>
        <w:jc w:val="center"/>
        <w:rPr>
          <w:rFonts w:ascii="Georgia" w:hAnsi="Georgia"/>
          <w:sz w:val="18"/>
          <w:szCs w:val="18"/>
        </w:rPr>
      </w:pPr>
    </w:p>
    <w:p w:rsidR="005C45A2" w:rsidRPr="0009515F" w:rsidRDefault="005C45A2" w:rsidP="005C45A2">
      <w:pPr>
        <w:pStyle w:val="a3"/>
        <w:spacing w:before="0" w:beforeAutospacing="0" w:after="0" w:afterAutospacing="0"/>
        <w:jc w:val="center"/>
        <w:rPr>
          <w:b/>
          <w:bCs/>
          <w:sz w:val="52"/>
          <w:szCs w:val="52"/>
          <w:bdr w:val="none" w:sz="0" w:space="0" w:color="auto" w:frame="1"/>
        </w:rPr>
      </w:pPr>
      <w:r w:rsidRPr="0009515F">
        <w:rPr>
          <w:b/>
          <w:bCs/>
          <w:sz w:val="52"/>
          <w:szCs w:val="52"/>
          <w:bdr w:val="none" w:sz="0" w:space="0" w:color="auto" w:frame="1"/>
        </w:rPr>
        <w:t>Пісочненського ліцею</w:t>
      </w:r>
    </w:p>
    <w:p w:rsidR="005C45A2" w:rsidRPr="0009515F" w:rsidRDefault="005C45A2" w:rsidP="005C45A2">
      <w:pPr>
        <w:pStyle w:val="a3"/>
        <w:spacing w:before="0" w:beforeAutospacing="0" w:after="0" w:afterAutospacing="0"/>
        <w:jc w:val="center"/>
        <w:rPr>
          <w:b/>
          <w:bCs/>
          <w:sz w:val="52"/>
          <w:szCs w:val="52"/>
          <w:bdr w:val="none" w:sz="0" w:space="0" w:color="auto" w:frame="1"/>
        </w:rPr>
      </w:pPr>
      <w:proofErr w:type="spellStart"/>
      <w:r w:rsidRPr="0009515F">
        <w:rPr>
          <w:b/>
          <w:bCs/>
          <w:sz w:val="52"/>
          <w:szCs w:val="52"/>
          <w:bdr w:val="none" w:sz="0" w:space="0" w:color="auto" w:frame="1"/>
        </w:rPr>
        <w:t>Поворської</w:t>
      </w:r>
      <w:proofErr w:type="spellEnd"/>
      <w:r w:rsidRPr="0009515F">
        <w:rPr>
          <w:b/>
          <w:bCs/>
          <w:sz w:val="52"/>
          <w:szCs w:val="52"/>
          <w:bdr w:val="none" w:sz="0" w:space="0" w:color="auto" w:frame="1"/>
        </w:rPr>
        <w:t xml:space="preserve"> сільської ради</w:t>
      </w:r>
    </w:p>
    <w:p w:rsidR="005C45A2" w:rsidRPr="0009515F" w:rsidRDefault="005C45A2" w:rsidP="005C45A2">
      <w:pPr>
        <w:pStyle w:val="a3"/>
        <w:spacing w:before="0" w:beforeAutospacing="0" w:after="0" w:afterAutospacing="0"/>
        <w:jc w:val="center"/>
        <w:rPr>
          <w:b/>
          <w:bCs/>
          <w:sz w:val="52"/>
          <w:szCs w:val="52"/>
          <w:bdr w:val="none" w:sz="0" w:space="0" w:color="auto" w:frame="1"/>
        </w:rPr>
      </w:pPr>
      <w:r w:rsidRPr="0009515F">
        <w:rPr>
          <w:b/>
          <w:bCs/>
          <w:sz w:val="52"/>
          <w:szCs w:val="52"/>
          <w:bdr w:val="none" w:sz="0" w:space="0" w:color="auto" w:frame="1"/>
        </w:rPr>
        <w:t>Ковельського району</w:t>
      </w:r>
    </w:p>
    <w:p w:rsidR="005C45A2" w:rsidRPr="0009515F" w:rsidRDefault="005C45A2" w:rsidP="005C45A2">
      <w:pPr>
        <w:pStyle w:val="a3"/>
        <w:spacing w:before="0" w:beforeAutospacing="0" w:after="0" w:afterAutospacing="0"/>
        <w:jc w:val="center"/>
        <w:rPr>
          <w:rFonts w:ascii="Georgia" w:hAnsi="Georgia"/>
          <w:sz w:val="18"/>
          <w:szCs w:val="18"/>
        </w:rPr>
      </w:pPr>
      <w:r w:rsidRPr="0009515F">
        <w:rPr>
          <w:b/>
          <w:bCs/>
          <w:sz w:val="52"/>
          <w:szCs w:val="52"/>
          <w:bdr w:val="none" w:sz="0" w:space="0" w:color="auto" w:frame="1"/>
        </w:rPr>
        <w:t>Волинської області</w:t>
      </w:r>
    </w:p>
    <w:p w:rsidR="005C45A2" w:rsidRPr="0009515F" w:rsidRDefault="005C45A2" w:rsidP="005C45A2">
      <w:pPr>
        <w:pStyle w:val="a3"/>
        <w:spacing w:before="0" w:beforeAutospacing="0" w:after="0" w:afterAutospacing="0"/>
        <w:jc w:val="center"/>
        <w:rPr>
          <w:rFonts w:ascii="Georgia" w:hAnsi="Georgia"/>
          <w:sz w:val="18"/>
          <w:szCs w:val="18"/>
        </w:rPr>
      </w:pPr>
      <w:r>
        <w:rPr>
          <w:b/>
          <w:bCs/>
          <w:sz w:val="52"/>
          <w:szCs w:val="52"/>
          <w:bdr w:val="none" w:sz="0" w:space="0" w:color="auto" w:frame="1"/>
        </w:rPr>
        <w:t>на 202</w:t>
      </w:r>
      <w:r w:rsidR="008123DA">
        <w:rPr>
          <w:b/>
          <w:bCs/>
          <w:sz w:val="52"/>
          <w:szCs w:val="52"/>
          <w:bdr w:val="none" w:sz="0" w:space="0" w:color="auto" w:frame="1"/>
        </w:rPr>
        <w:t>5</w:t>
      </w:r>
      <w:r>
        <w:rPr>
          <w:b/>
          <w:bCs/>
          <w:sz w:val="52"/>
          <w:szCs w:val="52"/>
          <w:bdr w:val="none" w:sz="0" w:space="0" w:color="auto" w:frame="1"/>
        </w:rPr>
        <w:t>-202</w:t>
      </w:r>
      <w:r w:rsidR="008123DA">
        <w:rPr>
          <w:b/>
          <w:bCs/>
          <w:sz w:val="52"/>
          <w:szCs w:val="52"/>
          <w:bdr w:val="none" w:sz="0" w:space="0" w:color="auto" w:frame="1"/>
        </w:rPr>
        <w:t>6</w:t>
      </w:r>
      <w:r>
        <w:rPr>
          <w:b/>
          <w:bCs/>
          <w:sz w:val="52"/>
          <w:szCs w:val="52"/>
          <w:bdr w:val="none" w:sz="0" w:space="0" w:color="auto" w:frame="1"/>
        </w:rPr>
        <w:t xml:space="preserve">  </w:t>
      </w:r>
      <w:r w:rsidRPr="0009515F">
        <w:rPr>
          <w:b/>
          <w:bCs/>
          <w:sz w:val="52"/>
          <w:szCs w:val="52"/>
          <w:bdr w:val="none" w:sz="0" w:space="0" w:color="auto" w:frame="1"/>
        </w:rPr>
        <w:t xml:space="preserve"> навчальний рік</w:t>
      </w:r>
      <w:r w:rsidRPr="0009515F">
        <w:rPr>
          <w:sz w:val="32"/>
          <w:szCs w:val="32"/>
          <w:bdr w:val="none" w:sz="0" w:space="0" w:color="auto" w:frame="1"/>
        </w:rPr>
        <w:t> </w:t>
      </w:r>
    </w:p>
    <w:p w:rsidR="005C45A2" w:rsidRPr="0009515F" w:rsidRDefault="005C45A2" w:rsidP="005C45A2">
      <w:pPr>
        <w:shd w:val="clear" w:color="auto" w:fill="FFFFFF"/>
        <w:jc w:val="center"/>
        <w:rPr>
          <w:rFonts w:ascii="Georgia" w:hAnsi="Georgia"/>
          <w:b/>
          <w:bCs/>
          <w:sz w:val="28"/>
          <w:szCs w:val="28"/>
        </w:rPr>
      </w:pPr>
    </w:p>
    <w:p w:rsidR="005C45A2" w:rsidRPr="0009515F" w:rsidRDefault="005C45A2" w:rsidP="005C45A2">
      <w:pPr>
        <w:shd w:val="clear" w:color="auto" w:fill="FFFFFF"/>
        <w:jc w:val="center"/>
        <w:rPr>
          <w:rFonts w:ascii="Georgia" w:hAnsi="Georgia"/>
          <w:b/>
          <w:bCs/>
          <w:sz w:val="28"/>
          <w:szCs w:val="28"/>
        </w:rPr>
      </w:pPr>
    </w:p>
    <w:p w:rsidR="005C45A2" w:rsidRPr="0009515F" w:rsidRDefault="005C45A2" w:rsidP="005C45A2">
      <w:pPr>
        <w:pStyle w:val="a3"/>
        <w:shd w:val="clear" w:color="auto" w:fill="FFFFFF"/>
        <w:spacing w:before="0" w:beforeAutospacing="0" w:after="0" w:afterAutospacing="0"/>
        <w:jc w:val="center"/>
        <w:rPr>
          <w:rStyle w:val="a8"/>
          <w:sz w:val="18"/>
          <w:szCs w:val="18"/>
        </w:rPr>
      </w:pPr>
    </w:p>
    <w:p w:rsidR="005C45A2" w:rsidRPr="0009515F" w:rsidRDefault="005C45A2" w:rsidP="005C45A2">
      <w:pPr>
        <w:pStyle w:val="a3"/>
        <w:shd w:val="clear" w:color="auto" w:fill="FFFFFF"/>
        <w:spacing w:before="0" w:beforeAutospacing="0" w:after="0" w:afterAutospacing="0"/>
        <w:rPr>
          <w:rFonts w:ascii="Tahoma" w:hAnsi="Tahoma" w:cs="Tahoma"/>
          <w:sz w:val="18"/>
          <w:szCs w:val="18"/>
        </w:rPr>
      </w:pPr>
    </w:p>
    <w:p w:rsidR="005C45A2" w:rsidRPr="0009515F" w:rsidRDefault="005C45A2" w:rsidP="005C45A2">
      <w:pPr>
        <w:pStyle w:val="a3"/>
        <w:shd w:val="clear" w:color="auto" w:fill="FFFFFF"/>
        <w:spacing w:before="0" w:beforeAutospacing="0" w:after="0" w:afterAutospacing="0"/>
        <w:jc w:val="center"/>
        <w:rPr>
          <w:rFonts w:ascii="Tahoma" w:hAnsi="Tahoma" w:cs="Tahoma"/>
          <w:sz w:val="18"/>
          <w:szCs w:val="18"/>
        </w:rPr>
      </w:pPr>
      <w:r w:rsidRPr="0009515F">
        <w:rPr>
          <w:rFonts w:ascii="Tahoma" w:hAnsi="Tahoma" w:cs="Tahoma"/>
          <w:sz w:val="18"/>
          <w:szCs w:val="18"/>
        </w:rPr>
        <w:t> </w:t>
      </w:r>
    </w:p>
    <w:p w:rsidR="005C45A2" w:rsidRPr="0009515F" w:rsidRDefault="005C45A2" w:rsidP="005C45A2">
      <w:pPr>
        <w:pStyle w:val="a3"/>
        <w:shd w:val="clear" w:color="auto" w:fill="FFFFFF"/>
        <w:spacing w:before="0" w:beforeAutospacing="0" w:after="0" w:afterAutospacing="0"/>
        <w:jc w:val="center"/>
        <w:rPr>
          <w:rFonts w:ascii="Tahoma" w:hAnsi="Tahoma" w:cs="Tahoma"/>
          <w:sz w:val="18"/>
          <w:szCs w:val="18"/>
        </w:rPr>
      </w:pPr>
      <w:r w:rsidRPr="0009515F">
        <w:rPr>
          <w:rFonts w:ascii="Tahoma" w:hAnsi="Tahoma" w:cs="Tahoma"/>
          <w:sz w:val="18"/>
          <w:szCs w:val="18"/>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Default="00991D57" w:rsidP="00991D57">
      <w:pPr>
        <w:shd w:val="clear" w:color="auto" w:fill="FFFFFF"/>
        <w:spacing w:after="5" w:line="240" w:lineRule="auto"/>
        <w:ind w:left="1866" w:right="1579"/>
        <w:jc w:val="center"/>
        <w:rPr>
          <w:rFonts w:ascii="Tahoma" w:eastAsia="Times New Roman" w:hAnsi="Tahoma" w:cs="Tahoma"/>
          <w:color w:val="111111"/>
          <w:sz w:val="18"/>
          <w:szCs w:val="18"/>
          <w:lang w:eastAsia="uk-UA"/>
        </w:rPr>
      </w:pPr>
    </w:p>
    <w:p w:rsidR="00991D57" w:rsidRDefault="00991D57" w:rsidP="005C45A2">
      <w:pPr>
        <w:shd w:val="clear" w:color="auto" w:fill="FFFFFF"/>
        <w:spacing w:after="5" w:line="240" w:lineRule="auto"/>
        <w:ind w:right="1579"/>
        <w:rPr>
          <w:rFonts w:ascii="Tahoma" w:eastAsia="Times New Roman" w:hAnsi="Tahoma" w:cs="Tahoma"/>
          <w:color w:val="111111"/>
          <w:sz w:val="18"/>
          <w:szCs w:val="18"/>
          <w:lang w:eastAsia="uk-UA"/>
        </w:rPr>
      </w:pPr>
    </w:p>
    <w:p w:rsidR="005C45A2" w:rsidRDefault="005C45A2" w:rsidP="005C45A2">
      <w:pPr>
        <w:shd w:val="clear" w:color="auto" w:fill="FFFFFF"/>
        <w:spacing w:after="5" w:line="240" w:lineRule="auto"/>
        <w:ind w:right="1579"/>
        <w:rPr>
          <w:rFonts w:ascii="Tahoma" w:eastAsia="Times New Roman" w:hAnsi="Tahoma" w:cs="Tahoma"/>
          <w:color w:val="111111"/>
          <w:sz w:val="18"/>
          <w:szCs w:val="18"/>
          <w:lang w:eastAsia="uk-UA"/>
        </w:rPr>
      </w:pPr>
    </w:p>
    <w:p w:rsidR="005C45A2" w:rsidRDefault="005C45A2" w:rsidP="005C45A2">
      <w:pPr>
        <w:shd w:val="clear" w:color="auto" w:fill="FFFFFF"/>
        <w:spacing w:after="5" w:line="240" w:lineRule="auto"/>
        <w:ind w:right="1579"/>
        <w:rPr>
          <w:rFonts w:ascii="Tahoma" w:eastAsia="Times New Roman" w:hAnsi="Tahoma" w:cs="Tahoma"/>
          <w:color w:val="111111"/>
          <w:sz w:val="18"/>
          <w:szCs w:val="18"/>
          <w:lang w:eastAsia="uk-UA"/>
        </w:rPr>
      </w:pPr>
    </w:p>
    <w:p w:rsidR="005C45A2" w:rsidRDefault="005C45A2" w:rsidP="005C45A2">
      <w:pPr>
        <w:shd w:val="clear" w:color="auto" w:fill="FFFFFF"/>
        <w:spacing w:after="5" w:line="240" w:lineRule="auto"/>
        <w:ind w:right="1579"/>
        <w:rPr>
          <w:rFonts w:ascii="Tahoma" w:eastAsia="Times New Roman" w:hAnsi="Tahoma" w:cs="Tahoma"/>
          <w:color w:val="111111"/>
          <w:sz w:val="18"/>
          <w:szCs w:val="18"/>
          <w:lang w:eastAsia="uk-UA"/>
        </w:rPr>
      </w:pPr>
    </w:p>
    <w:p w:rsidR="005C45A2" w:rsidRDefault="005C45A2" w:rsidP="005C45A2">
      <w:pPr>
        <w:shd w:val="clear" w:color="auto" w:fill="FFFFFF"/>
        <w:spacing w:after="5" w:line="240" w:lineRule="auto"/>
        <w:ind w:right="1579"/>
        <w:rPr>
          <w:rFonts w:ascii="Tahoma" w:eastAsia="Times New Roman" w:hAnsi="Tahoma" w:cs="Tahoma"/>
          <w:color w:val="111111"/>
          <w:sz w:val="18"/>
          <w:szCs w:val="18"/>
          <w:lang w:eastAsia="uk-UA"/>
        </w:rPr>
      </w:pPr>
    </w:p>
    <w:p w:rsidR="005C45A2" w:rsidRDefault="005C45A2" w:rsidP="005C45A2">
      <w:pPr>
        <w:shd w:val="clear" w:color="auto" w:fill="FFFFFF"/>
        <w:spacing w:after="5" w:line="240" w:lineRule="auto"/>
        <w:ind w:right="1579"/>
        <w:rPr>
          <w:rFonts w:ascii="Tahoma" w:eastAsia="Times New Roman" w:hAnsi="Tahoma" w:cs="Tahoma"/>
          <w:color w:val="111111"/>
          <w:sz w:val="18"/>
          <w:szCs w:val="18"/>
          <w:lang w:eastAsia="uk-UA"/>
        </w:rPr>
      </w:pPr>
    </w:p>
    <w:p w:rsidR="00991D57" w:rsidRPr="00991D57" w:rsidRDefault="00991D57" w:rsidP="007B2B9D">
      <w:pPr>
        <w:shd w:val="clear" w:color="auto" w:fill="FFFFFF"/>
        <w:spacing w:after="5" w:line="240" w:lineRule="auto"/>
        <w:ind w:right="1579"/>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182385" w:rsidRDefault="00182385" w:rsidP="00AF6A0A">
      <w:pPr>
        <w:pStyle w:val="a3"/>
        <w:shd w:val="clear" w:color="auto" w:fill="FFFFFF"/>
        <w:spacing w:before="0" w:beforeAutospacing="0" w:after="0" w:afterAutospacing="0"/>
        <w:jc w:val="center"/>
        <w:rPr>
          <w:b/>
          <w:sz w:val="28"/>
          <w:szCs w:val="28"/>
        </w:rPr>
      </w:pPr>
    </w:p>
    <w:p w:rsidR="00AF6A0A" w:rsidRDefault="00AF6A0A" w:rsidP="00AF6A0A">
      <w:pPr>
        <w:pStyle w:val="a3"/>
        <w:shd w:val="clear" w:color="auto" w:fill="FFFFFF"/>
        <w:spacing w:before="0" w:beforeAutospacing="0" w:after="0" w:afterAutospacing="0"/>
        <w:jc w:val="center"/>
        <w:rPr>
          <w:b/>
          <w:sz w:val="28"/>
          <w:szCs w:val="28"/>
        </w:rPr>
      </w:pPr>
      <w:r w:rsidRPr="0009515F">
        <w:rPr>
          <w:b/>
          <w:sz w:val="28"/>
          <w:szCs w:val="28"/>
        </w:rPr>
        <w:lastRenderedPageBreak/>
        <w:t>Зміст</w:t>
      </w:r>
    </w:p>
    <w:p w:rsidR="00AF6A0A" w:rsidRPr="00554B0B" w:rsidRDefault="00AF6A0A" w:rsidP="00AF6A0A">
      <w:pPr>
        <w:pStyle w:val="a3"/>
        <w:shd w:val="clear" w:color="auto" w:fill="FFFFFF"/>
        <w:spacing w:before="0" w:beforeAutospacing="0" w:after="0" w:afterAutospacing="0"/>
        <w:rPr>
          <w:b/>
          <w:sz w:val="32"/>
          <w:szCs w:val="32"/>
        </w:rPr>
      </w:pPr>
      <w:r w:rsidRPr="00554B0B">
        <w:rPr>
          <w:b/>
          <w:bCs/>
          <w:sz w:val="32"/>
          <w:szCs w:val="32"/>
        </w:rPr>
        <w:t>Розділ І.</w:t>
      </w:r>
      <w:r w:rsidRPr="00554B0B">
        <w:rPr>
          <w:b/>
          <w:sz w:val="32"/>
          <w:szCs w:val="32"/>
        </w:rPr>
        <w:t xml:space="preserve"> Загальні положення</w:t>
      </w:r>
    </w:p>
    <w:p w:rsidR="00AF6A0A" w:rsidRPr="00274661"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Призначення ліцею та засоби його реалізації.</w:t>
      </w:r>
    </w:p>
    <w:p w:rsidR="00AF6A0A" w:rsidRPr="00274661"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 xml:space="preserve"> Опис «моделі» випускника ліцею.</w:t>
      </w:r>
    </w:p>
    <w:p w:rsidR="00AF6A0A" w:rsidRPr="00274661"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 xml:space="preserve">Цілі та задачі освітнього процесу ліцею. </w:t>
      </w:r>
    </w:p>
    <w:p w:rsidR="00AF6A0A" w:rsidRPr="00274661"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 xml:space="preserve">Показники (вимірники) реалізації освітньої програми. </w:t>
      </w:r>
    </w:p>
    <w:p w:rsidR="00AF6A0A"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Особливості організації освітнього процесу та застосування в ньому педагогічних технологій.</w:t>
      </w:r>
    </w:p>
    <w:p w:rsidR="00253CD2" w:rsidRPr="00274661" w:rsidRDefault="00253CD2" w:rsidP="00AF6A0A">
      <w:pPr>
        <w:pStyle w:val="a3"/>
        <w:numPr>
          <w:ilvl w:val="0"/>
          <w:numId w:val="21"/>
        </w:numPr>
        <w:shd w:val="clear" w:color="auto" w:fill="FFFFFF"/>
        <w:spacing w:before="0" w:beforeAutospacing="0" w:after="0" w:afterAutospacing="0"/>
        <w:rPr>
          <w:sz w:val="28"/>
          <w:szCs w:val="28"/>
        </w:rPr>
      </w:pPr>
      <w:r>
        <w:rPr>
          <w:sz w:val="28"/>
          <w:szCs w:val="28"/>
        </w:rPr>
        <w:t>Показники (вимірники) реалізації освітнього процесу.</w:t>
      </w:r>
    </w:p>
    <w:p w:rsidR="00AF6A0A" w:rsidRPr="00274661"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Програмно-методичне забезпечення варіативної складової освітньої програми.</w:t>
      </w:r>
    </w:p>
    <w:p w:rsidR="00AF6A0A" w:rsidRDefault="00AF6A0A" w:rsidP="00AF6A0A">
      <w:pPr>
        <w:pStyle w:val="a3"/>
        <w:numPr>
          <w:ilvl w:val="0"/>
          <w:numId w:val="21"/>
        </w:numPr>
        <w:shd w:val="clear" w:color="auto" w:fill="FFFFFF"/>
        <w:spacing w:before="0" w:beforeAutospacing="0" w:after="0" w:afterAutospacing="0"/>
        <w:rPr>
          <w:sz w:val="28"/>
          <w:szCs w:val="28"/>
        </w:rPr>
      </w:pPr>
      <w:r w:rsidRPr="00274661">
        <w:rPr>
          <w:sz w:val="28"/>
          <w:szCs w:val="28"/>
        </w:rPr>
        <w:t>Структура навчального року.</w:t>
      </w:r>
    </w:p>
    <w:p w:rsidR="00AF6A0A" w:rsidRPr="00274661" w:rsidRDefault="00AF6A0A" w:rsidP="00AF6A0A">
      <w:pPr>
        <w:pStyle w:val="a3"/>
        <w:shd w:val="clear" w:color="auto" w:fill="FFFFFF"/>
        <w:spacing w:before="0" w:beforeAutospacing="0" w:after="0" w:afterAutospacing="0"/>
        <w:ind w:left="786"/>
        <w:rPr>
          <w:sz w:val="28"/>
          <w:szCs w:val="28"/>
        </w:rPr>
      </w:pPr>
    </w:p>
    <w:p w:rsidR="00AF6A0A" w:rsidRPr="00274661" w:rsidRDefault="00AF6A0A" w:rsidP="00AF6A0A">
      <w:pPr>
        <w:pStyle w:val="a3"/>
        <w:shd w:val="clear" w:color="auto" w:fill="FFFFFF"/>
        <w:spacing w:before="0" w:beforeAutospacing="0" w:after="0" w:afterAutospacing="0"/>
        <w:rPr>
          <w:b/>
          <w:bCs/>
          <w:sz w:val="32"/>
          <w:szCs w:val="32"/>
        </w:rPr>
      </w:pPr>
      <w:r w:rsidRPr="00274661">
        <w:rPr>
          <w:b/>
          <w:sz w:val="32"/>
          <w:szCs w:val="32"/>
        </w:rPr>
        <w:t xml:space="preserve">Розділ ІІ. </w:t>
      </w:r>
      <w:r w:rsidRPr="00274661">
        <w:rPr>
          <w:b/>
          <w:bCs/>
          <w:sz w:val="32"/>
          <w:szCs w:val="32"/>
        </w:rPr>
        <w:t>Освітня програма початкової школи НУШ (1-4 класи)</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bCs/>
          <w:sz w:val="28"/>
          <w:szCs w:val="28"/>
        </w:rPr>
        <w:t>Вступ.</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bCs/>
          <w:sz w:val="28"/>
          <w:szCs w:val="28"/>
        </w:rPr>
        <w:t>Загальний обсяг навчального навантаження</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bCs/>
          <w:sz w:val="28"/>
          <w:szCs w:val="28"/>
        </w:rPr>
        <w:t>Навчальний план.</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bCs/>
          <w:sz w:val="28"/>
          <w:szCs w:val="28"/>
        </w:rPr>
        <w:t>Перелік навчальних програм.</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sz w:val="28"/>
          <w:szCs w:val="28"/>
        </w:rPr>
        <w:t>Перелік, зміст, тривалість і взаємозв’язок освітніх галузей.</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bCs/>
          <w:sz w:val="28"/>
          <w:szCs w:val="28"/>
        </w:rPr>
        <w:t>Очікувані результати навчання здобувачів освіти.</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sz w:val="28"/>
          <w:szCs w:val="28"/>
        </w:rPr>
        <w:t>Форми організації освітнього процесу.</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sz w:val="28"/>
          <w:szCs w:val="28"/>
        </w:rPr>
        <w:t>Опис та інструменти внутрішнього забезпечення якості освіти.</w:t>
      </w:r>
    </w:p>
    <w:p w:rsidR="00AF6A0A" w:rsidRPr="00274661" w:rsidRDefault="00AF6A0A" w:rsidP="00AF6A0A">
      <w:pPr>
        <w:pStyle w:val="a3"/>
        <w:numPr>
          <w:ilvl w:val="0"/>
          <w:numId w:val="20"/>
        </w:numPr>
        <w:shd w:val="clear" w:color="auto" w:fill="FFFFFF"/>
        <w:spacing w:before="0" w:beforeAutospacing="0" w:after="0" w:afterAutospacing="0"/>
        <w:rPr>
          <w:sz w:val="28"/>
          <w:szCs w:val="28"/>
        </w:rPr>
      </w:pPr>
      <w:r w:rsidRPr="00274661">
        <w:rPr>
          <w:sz w:val="28"/>
          <w:szCs w:val="28"/>
        </w:rPr>
        <w:t>Очікувані результати навчання за освітніми галузями.</w:t>
      </w:r>
    </w:p>
    <w:p w:rsidR="00AF6A0A" w:rsidRPr="000B50C2" w:rsidRDefault="00AF6A0A" w:rsidP="00AF6A0A">
      <w:pPr>
        <w:pStyle w:val="a3"/>
        <w:shd w:val="clear" w:color="auto" w:fill="FFFFFF"/>
        <w:spacing w:before="0" w:beforeAutospacing="0" w:after="0" w:afterAutospacing="0"/>
        <w:ind w:left="360"/>
        <w:rPr>
          <w:b/>
          <w:sz w:val="28"/>
          <w:szCs w:val="28"/>
        </w:rPr>
      </w:pPr>
    </w:p>
    <w:p w:rsidR="00AF6A0A" w:rsidRPr="00274661" w:rsidRDefault="00AF6A0A" w:rsidP="00AF6A0A">
      <w:pPr>
        <w:pStyle w:val="a3"/>
        <w:shd w:val="clear" w:color="auto" w:fill="FFFFFF"/>
        <w:spacing w:before="0" w:beforeAutospacing="0" w:after="0" w:afterAutospacing="0"/>
        <w:rPr>
          <w:b/>
          <w:bCs/>
          <w:sz w:val="32"/>
          <w:szCs w:val="32"/>
        </w:rPr>
      </w:pPr>
      <w:r w:rsidRPr="00274661">
        <w:rPr>
          <w:b/>
          <w:bCs/>
          <w:sz w:val="32"/>
          <w:szCs w:val="32"/>
        </w:rPr>
        <w:t>Розділ ІІІ. Освітня програма школи НУШ (5-</w:t>
      </w:r>
      <w:r w:rsidR="002713F9">
        <w:rPr>
          <w:b/>
          <w:bCs/>
          <w:sz w:val="32"/>
          <w:szCs w:val="32"/>
        </w:rPr>
        <w:t>8</w:t>
      </w:r>
      <w:r w:rsidR="00182385">
        <w:rPr>
          <w:b/>
          <w:bCs/>
          <w:sz w:val="32"/>
          <w:szCs w:val="32"/>
        </w:rPr>
        <w:t xml:space="preserve"> </w:t>
      </w:r>
      <w:r w:rsidRPr="00274661">
        <w:rPr>
          <w:b/>
          <w:bCs/>
          <w:sz w:val="32"/>
          <w:szCs w:val="32"/>
        </w:rPr>
        <w:t>класи)</w:t>
      </w:r>
    </w:p>
    <w:p w:rsidR="00AF6A0A" w:rsidRPr="00274661" w:rsidRDefault="00AF6A0A" w:rsidP="00AF6A0A">
      <w:pPr>
        <w:pStyle w:val="a3"/>
        <w:numPr>
          <w:ilvl w:val="0"/>
          <w:numId w:val="22"/>
        </w:numPr>
        <w:shd w:val="clear" w:color="auto" w:fill="FFFFFF"/>
        <w:spacing w:before="0" w:beforeAutospacing="0" w:after="0" w:afterAutospacing="0"/>
        <w:rPr>
          <w:bCs/>
          <w:sz w:val="28"/>
          <w:szCs w:val="28"/>
        </w:rPr>
      </w:pPr>
      <w:r w:rsidRPr="00274661">
        <w:rPr>
          <w:bCs/>
          <w:sz w:val="28"/>
          <w:szCs w:val="28"/>
        </w:rPr>
        <w:t>Вступ.</w:t>
      </w:r>
    </w:p>
    <w:p w:rsidR="00AF6A0A" w:rsidRPr="00274661" w:rsidRDefault="00AF6A0A" w:rsidP="00AF6A0A">
      <w:pPr>
        <w:pStyle w:val="a3"/>
        <w:numPr>
          <w:ilvl w:val="0"/>
          <w:numId w:val="22"/>
        </w:numPr>
        <w:shd w:val="clear" w:color="auto" w:fill="FFFFFF"/>
        <w:spacing w:before="0" w:beforeAutospacing="0" w:after="0" w:afterAutospacing="0"/>
        <w:rPr>
          <w:bCs/>
          <w:sz w:val="28"/>
          <w:szCs w:val="28"/>
        </w:rPr>
      </w:pPr>
      <w:r w:rsidRPr="00274661">
        <w:rPr>
          <w:bCs/>
          <w:sz w:val="28"/>
          <w:szCs w:val="28"/>
        </w:rPr>
        <w:t>Загальний обсяг навчального навантаження.</w:t>
      </w:r>
    </w:p>
    <w:p w:rsidR="00AF6A0A" w:rsidRPr="00274661" w:rsidRDefault="00AF6A0A" w:rsidP="00AF6A0A">
      <w:pPr>
        <w:pStyle w:val="a3"/>
        <w:numPr>
          <w:ilvl w:val="0"/>
          <w:numId w:val="22"/>
        </w:numPr>
        <w:shd w:val="clear" w:color="auto" w:fill="FFFFFF"/>
        <w:spacing w:before="0" w:beforeAutospacing="0" w:after="0" w:afterAutospacing="0"/>
        <w:rPr>
          <w:bCs/>
          <w:sz w:val="28"/>
          <w:szCs w:val="28"/>
        </w:rPr>
      </w:pPr>
      <w:r w:rsidRPr="00274661">
        <w:rPr>
          <w:bCs/>
          <w:sz w:val="28"/>
          <w:szCs w:val="28"/>
        </w:rPr>
        <w:t>Навчальний план.</w:t>
      </w:r>
    </w:p>
    <w:p w:rsidR="00AF6A0A" w:rsidRPr="00274661" w:rsidRDefault="00AF6A0A" w:rsidP="00AF6A0A">
      <w:pPr>
        <w:pStyle w:val="a3"/>
        <w:numPr>
          <w:ilvl w:val="0"/>
          <w:numId w:val="22"/>
        </w:numPr>
        <w:shd w:val="clear" w:color="auto" w:fill="FFFFFF"/>
        <w:spacing w:before="0" w:beforeAutospacing="0" w:after="0" w:afterAutospacing="0"/>
        <w:rPr>
          <w:bCs/>
          <w:sz w:val="28"/>
          <w:szCs w:val="28"/>
        </w:rPr>
      </w:pPr>
      <w:r w:rsidRPr="00274661">
        <w:rPr>
          <w:bCs/>
          <w:sz w:val="28"/>
          <w:szCs w:val="28"/>
        </w:rPr>
        <w:t>Перелік навчальних програм.</w:t>
      </w:r>
    </w:p>
    <w:p w:rsidR="00AF6A0A" w:rsidRPr="00274661" w:rsidRDefault="00AF6A0A" w:rsidP="00AF6A0A">
      <w:pPr>
        <w:pStyle w:val="a3"/>
        <w:numPr>
          <w:ilvl w:val="0"/>
          <w:numId w:val="22"/>
        </w:numPr>
        <w:shd w:val="clear" w:color="auto" w:fill="FFFFFF"/>
        <w:spacing w:before="0" w:beforeAutospacing="0" w:after="0" w:afterAutospacing="0"/>
        <w:rPr>
          <w:bCs/>
          <w:sz w:val="28"/>
          <w:szCs w:val="28"/>
        </w:rPr>
      </w:pPr>
      <w:r w:rsidRPr="00274661">
        <w:rPr>
          <w:bCs/>
          <w:sz w:val="28"/>
          <w:szCs w:val="28"/>
        </w:rPr>
        <w:t>Очікувані результати навчання здобувачів освіти.</w:t>
      </w:r>
    </w:p>
    <w:p w:rsidR="00AF6A0A" w:rsidRPr="00274661" w:rsidRDefault="00AF6A0A" w:rsidP="00AF6A0A">
      <w:pPr>
        <w:pStyle w:val="a3"/>
        <w:numPr>
          <w:ilvl w:val="0"/>
          <w:numId w:val="22"/>
        </w:numPr>
        <w:shd w:val="clear" w:color="auto" w:fill="FFFFFF"/>
        <w:spacing w:before="0" w:beforeAutospacing="0" w:after="0" w:afterAutospacing="0"/>
        <w:rPr>
          <w:sz w:val="28"/>
          <w:szCs w:val="28"/>
        </w:rPr>
      </w:pPr>
      <w:r w:rsidRPr="00274661">
        <w:rPr>
          <w:sz w:val="28"/>
          <w:szCs w:val="28"/>
        </w:rPr>
        <w:t>Форми організації освітнього процесу.</w:t>
      </w:r>
    </w:p>
    <w:p w:rsidR="00AF6A0A" w:rsidRPr="00274661" w:rsidRDefault="00AF6A0A" w:rsidP="00AF6A0A">
      <w:pPr>
        <w:pStyle w:val="a3"/>
        <w:numPr>
          <w:ilvl w:val="0"/>
          <w:numId w:val="22"/>
        </w:numPr>
        <w:shd w:val="clear" w:color="auto" w:fill="FFFFFF"/>
        <w:spacing w:before="0" w:beforeAutospacing="0" w:after="0" w:afterAutospacing="0"/>
        <w:rPr>
          <w:sz w:val="28"/>
          <w:szCs w:val="28"/>
        </w:rPr>
      </w:pPr>
      <w:r w:rsidRPr="00274661">
        <w:rPr>
          <w:sz w:val="28"/>
          <w:szCs w:val="28"/>
        </w:rPr>
        <w:t>Опис та інструменти внутрішнього забезпечення якості освіти.</w:t>
      </w:r>
    </w:p>
    <w:p w:rsidR="00AF6A0A" w:rsidRPr="00274661" w:rsidRDefault="00AF6A0A" w:rsidP="00AF6A0A">
      <w:pPr>
        <w:pStyle w:val="a3"/>
        <w:numPr>
          <w:ilvl w:val="0"/>
          <w:numId w:val="22"/>
        </w:numPr>
        <w:shd w:val="clear" w:color="auto" w:fill="FFFFFF"/>
        <w:spacing w:before="0" w:beforeAutospacing="0" w:after="0" w:afterAutospacing="0"/>
        <w:rPr>
          <w:sz w:val="28"/>
          <w:szCs w:val="28"/>
        </w:rPr>
      </w:pPr>
      <w:r w:rsidRPr="00274661">
        <w:rPr>
          <w:sz w:val="28"/>
          <w:szCs w:val="28"/>
        </w:rPr>
        <w:t>Очікувані результати навчання за освітніми галузями.</w:t>
      </w:r>
    </w:p>
    <w:p w:rsidR="00AF6A0A" w:rsidRPr="000B50C2" w:rsidRDefault="00AF6A0A" w:rsidP="00AF6A0A">
      <w:pPr>
        <w:pStyle w:val="a3"/>
        <w:shd w:val="clear" w:color="auto" w:fill="FFFFFF"/>
        <w:spacing w:before="0" w:beforeAutospacing="0" w:after="0" w:afterAutospacing="0"/>
        <w:rPr>
          <w:b/>
          <w:sz w:val="28"/>
          <w:szCs w:val="28"/>
        </w:rPr>
      </w:pPr>
    </w:p>
    <w:p w:rsidR="00AF6A0A" w:rsidRPr="00274661" w:rsidRDefault="00AF6A0A" w:rsidP="00AF6A0A">
      <w:pPr>
        <w:pStyle w:val="a3"/>
        <w:shd w:val="clear" w:color="auto" w:fill="FFFFFF"/>
        <w:spacing w:before="0" w:beforeAutospacing="0" w:after="0" w:afterAutospacing="0"/>
        <w:rPr>
          <w:b/>
          <w:bCs/>
          <w:sz w:val="32"/>
          <w:szCs w:val="32"/>
        </w:rPr>
      </w:pPr>
      <w:r w:rsidRPr="00274661">
        <w:rPr>
          <w:b/>
          <w:bCs/>
          <w:sz w:val="32"/>
          <w:szCs w:val="32"/>
        </w:rPr>
        <w:t>Розділ І</w:t>
      </w:r>
      <w:r w:rsidRPr="00274661">
        <w:rPr>
          <w:b/>
          <w:sz w:val="32"/>
          <w:szCs w:val="32"/>
          <w:lang w:val="en-US"/>
        </w:rPr>
        <w:t>V</w:t>
      </w:r>
      <w:r w:rsidRPr="00274661">
        <w:rPr>
          <w:b/>
          <w:sz w:val="32"/>
          <w:szCs w:val="32"/>
        </w:rPr>
        <w:t xml:space="preserve">. </w:t>
      </w:r>
      <w:r w:rsidRPr="00274661">
        <w:rPr>
          <w:b/>
          <w:bCs/>
          <w:sz w:val="32"/>
          <w:szCs w:val="32"/>
        </w:rPr>
        <w:t>Освітня програма базової середньої школи (</w:t>
      </w:r>
      <w:r w:rsidR="002713F9">
        <w:rPr>
          <w:b/>
          <w:bCs/>
          <w:sz w:val="32"/>
          <w:szCs w:val="32"/>
        </w:rPr>
        <w:t>9 клас</w:t>
      </w:r>
      <w:r w:rsidRPr="00274661">
        <w:rPr>
          <w:b/>
          <w:bCs/>
          <w:sz w:val="32"/>
          <w:szCs w:val="32"/>
        </w:rPr>
        <w:t>).</w:t>
      </w:r>
    </w:p>
    <w:p w:rsidR="00AF6A0A" w:rsidRPr="00274661" w:rsidRDefault="00AF6A0A" w:rsidP="00AF6A0A">
      <w:pPr>
        <w:pStyle w:val="a3"/>
        <w:numPr>
          <w:ilvl w:val="0"/>
          <w:numId w:val="23"/>
        </w:numPr>
        <w:shd w:val="clear" w:color="auto" w:fill="FFFFFF"/>
        <w:spacing w:before="0" w:beforeAutospacing="0" w:after="0" w:afterAutospacing="0"/>
        <w:rPr>
          <w:bCs/>
          <w:sz w:val="28"/>
          <w:szCs w:val="28"/>
        </w:rPr>
      </w:pPr>
      <w:r w:rsidRPr="00274661">
        <w:rPr>
          <w:bCs/>
          <w:sz w:val="28"/>
          <w:szCs w:val="28"/>
        </w:rPr>
        <w:t>Вступ.</w:t>
      </w:r>
    </w:p>
    <w:p w:rsidR="00AF6A0A" w:rsidRPr="00274661" w:rsidRDefault="00AF6A0A" w:rsidP="00AF6A0A">
      <w:pPr>
        <w:pStyle w:val="a3"/>
        <w:numPr>
          <w:ilvl w:val="0"/>
          <w:numId w:val="23"/>
        </w:numPr>
        <w:shd w:val="clear" w:color="auto" w:fill="FFFFFF"/>
        <w:spacing w:before="0" w:beforeAutospacing="0" w:after="0" w:afterAutospacing="0"/>
        <w:rPr>
          <w:bCs/>
          <w:sz w:val="28"/>
          <w:szCs w:val="28"/>
        </w:rPr>
      </w:pPr>
      <w:r w:rsidRPr="00274661">
        <w:rPr>
          <w:bCs/>
          <w:sz w:val="28"/>
          <w:szCs w:val="28"/>
        </w:rPr>
        <w:t>Загальний обсяг навчального навантаження.</w:t>
      </w:r>
    </w:p>
    <w:p w:rsidR="00AF6A0A" w:rsidRPr="00274661" w:rsidRDefault="00AF6A0A" w:rsidP="00AF6A0A">
      <w:pPr>
        <w:pStyle w:val="a3"/>
        <w:numPr>
          <w:ilvl w:val="0"/>
          <w:numId w:val="23"/>
        </w:numPr>
        <w:shd w:val="clear" w:color="auto" w:fill="FFFFFF"/>
        <w:spacing w:before="0" w:beforeAutospacing="0" w:after="0" w:afterAutospacing="0"/>
        <w:rPr>
          <w:bCs/>
          <w:sz w:val="28"/>
          <w:szCs w:val="28"/>
        </w:rPr>
      </w:pPr>
      <w:r w:rsidRPr="00274661">
        <w:rPr>
          <w:bCs/>
          <w:sz w:val="28"/>
          <w:szCs w:val="28"/>
        </w:rPr>
        <w:t>Навчальний план.</w:t>
      </w:r>
    </w:p>
    <w:p w:rsidR="00AF6A0A" w:rsidRPr="00274661" w:rsidRDefault="00AF6A0A" w:rsidP="00AF6A0A">
      <w:pPr>
        <w:pStyle w:val="a3"/>
        <w:numPr>
          <w:ilvl w:val="0"/>
          <w:numId w:val="23"/>
        </w:numPr>
        <w:shd w:val="clear" w:color="auto" w:fill="FFFFFF"/>
        <w:spacing w:before="0" w:beforeAutospacing="0" w:after="0" w:afterAutospacing="0"/>
        <w:rPr>
          <w:bCs/>
          <w:sz w:val="28"/>
          <w:szCs w:val="28"/>
        </w:rPr>
      </w:pPr>
      <w:r w:rsidRPr="00274661">
        <w:rPr>
          <w:bCs/>
          <w:sz w:val="28"/>
          <w:szCs w:val="28"/>
        </w:rPr>
        <w:t>Перелік навчальних програм.</w:t>
      </w:r>
    </w:p>
    <w:p w:rsidR="00AF6A0A" w:rsidRPr="00274661" w:rsidRDefault="00AF6A0A" w:rsidP="00AF6A0A">
      <w:pPr>
        <w:pStyle w:val="a3"/>
        <w:numPr>
          <w:ilvl w:val="0"/>
          <w:numId w:val="23"/>
        </w:numPr>
        <w:shd w:val="clear" w:color="auto" w:fill="FFFFFF"/>
        <w:spacing w:before="0" w:beforeAutospacing="0" w:after="0" w:afterAutospacing="0"/>
        <w:rPr>
          <w:bCs/>
          <w:sz w:val="28"/>
          <w:szCs w:val="28"/>
        </w:rPr>
      </w:pPr>
      <w:r w:rsidRPr="00274661">
        <w:rPr>
          <w:bCs/>
          <w:sz w:val="28"/>
          <w:szCs w:val="28"/>
        </w:rPr>
        <w:t>Очікувані результати навчання здобувачів освіти</w:t>
      </w:r>
      <w:r w:rsidRPr="00274661">
        <w:rPr>
          <w:b/>
          <w:bCs/>
          <w:sz w:val="28"/>
          <w:szCs w:val="28"/>
        </w:rPr>
        <w:t>.</w:t>
      </w:r>
    </w:p>
    <w:p w:rsidR="00AF6A0A" w:rsidRPr="00274661" w:rsidRDefault="00AF6A0A" w:rsidP="00AF6A0A">
      <w:pPr>
        <w:pStyle w:val="a3"/>
        <w:numPr>
          <w:ilvl w:val="0"/>
          <w:numId w:val="23"/>
        </w:numPr>
        <w:shd w:val="clear" w:color="auto" w:fill="FFFFFF"/>
        <w:spacing w:before="0" w:beforeAutospacing="0" w:after="0" w:afterAutospacing="0"/>
        <w:rPr>
          <w:sz w:val="28"/>
          <w:szCs w:val="28"/>
        </w:rPr>
      </w:pPr>
      <w:r w:rsidRPr="00274661">
        <w:rPr>
          <w:sz w:val="28"/>
          <w:szCs w:val="28"/>
        </w:rPr>
        <w:t>Форми організації освітнього процесу.</w:t>
      </w:r>
    </w:p>
    <w:p w:rsidR="00AF6A0A" w:rsidRPr="00274661" w:rsidRDefault="00AF6A0A" w:rsidP="00AF6A0A">
      <w:pPr>
        <w:pStyle w:val="a3"/>
        <w:numPr>
          <w:ilvl w:val="0"/>
          <w:numId w:val="23"/>
        </w:numPr>
        <w:shd w:val="clear" w:color="auto" w:fill="FFFFFF"/>
        <w:spacing w:before="0" w:beforeAutospacing="0" w:after="0" w:afterAutospacing="0"/>
        <w:rPr>
          <w:sz w:val="28"/>
          <w:szCs w:val="28"/>
        </w:rPr>
      </w:pPr>
      <w:r w:rsidRPr="00274661">
        <w:rPr>
          <w:sz w:val="28"/>
          <w:szCs w:val="28"/>
        </w:rPr>
        <w:t>Опис та інструменти внутрішнього забезпечення якості освіти.</w:t>
      </w:r>
    </w:p>
    <w:p w:rsidR="00AF6A0A" w:rsidRDefault="00AF6A0A" w:rsidP="00AF6A0A">
      <w:pPr>
        <w:pStyle w:val="a3"/>
        <w:numPr>
          <w:ilvl w:val="0"/>
          <w:numId w:val="23"/>
        </w:numPr>
        <w:shd w:val="clear" w:color="auto" w:fill="FFFFFF"/>
        <w:spacing w:before="0" w:beforeAutospacing="0" w:after="0" w:afterAutospacing="0"/>
        <w:rPr>
          <w:sz w:val="28"/>
          <w:szCs w:val="28"/>
        </w:rPr>
      </w:pPr>
      <w:r w:rsidRPr="00274661">
        <w:rPr>
          <w:sz w:val="28"/>
          <w:szCs w:val="28"/>
        </w:rPr>
        <w:t>Очікувані результати навчання за освітніми галузями.</w:t>
      </w:r>
    </w:p>
    <w:p w:rsidR="00AF6A0A" w:rsidRPr="00274661" w:rsidRDefault="00AF6A0A" w:rsidP="00AF6A0A">
      <w:pPr>
        <w:pStyle w:val="a3"/>
        <w:shd w:val="clear" w:color="auto" w:fill="FFFFFF"/>
        <w:spacing w:before="0" w:beforeAutospacing="0" w:after="0" w:afterAutospacing="0"/>
        <w:ind w:left="928"/>
        <w:rPr>
          <w:sz w:val="28"/>
          <w:szCs w:val="28"/>
        </w:rPr>
      </w:pPr>
    </w:p>
    <w:p w:rsidR="00AF6A0A" w:rsidRPr="000B50C2" w:rsidRDefault="00AF6A0A" w:rsidP="00AF6A0A">
      <w:pPr>
        <w:pStyle w:val="a3"/>
        <w:shd w:val="clear" w:color="auto" w:fill="FFFFFF"/>
        <w:spacing w:before="0" w:beforeAutospacing="0" w:after="0" w:afterAutospacing="0"/>
        <w:rPr>
          <w:b/>
          <w:sz w:val="28"/>
          <w:szCs w:val="28"/>
        </w:rPr>
      </w:pPr>
    </w:p>
    <w:p w:rsidR="00AF6A0A" w:rsidRPr="00C35AD2" w:rsidRDefault="00AF6A0A" w:rsidP="00AF6A0A">
      <w:pPr>
        <w:shd w:val="clear" w:color="auto" w:fill="FFFFFF"/>
        <w:spacing w:after="0" w:line="240" w:lineRule="auto"/>
        <w:rPr>
          <w:rFonts w:ascii="Times New Roman" w:hAnsi="Times New Roman" w:cs="Times New Roman"/>
          <w:b/>
          <w:sz w:val="32"/>
          <w:szCs w:val="32"/>
        </w:rPr>
      </w:pPr>
      <w:r w:rsidRPr="00C35AD2">
        <w:rPr>
          <w:rFonts w:ascii="Times New Roman" w:hAnsi="Times New Roman" w:cs="Times New Roman"/>
          <w:b/>
          <w:sz w:val="32"/>
          <w:szCs w:val="32"/>
        </w:rPr>
        <w:lastRenderedPageBreak/>
        <w:t xml:space="preserve">Розділ </w:t>
      </w:r>
      <w:r w:rsidRPr="00C35AD2">
        <w:rPr>
          <w:rFonts w:ascii="Times New Roman" w:hAnsi="Times New Roman" w:cs="Times New Roman"/>
          <w:b/>
          <w:sz w:val="32"/>
          <w:szCs w:val="32"/>
          <w:lang w:val="en-US"/>
        </w:rPr>
        <w:t>V</w:t>
      </w:r>
      <w:r w:rsidRPr="00C35AD2">
        <w:rPr>
          <w:rFonts w:ascii="Times New Roman" w:hAnsi="Times New Roman" w:cs="Times New Roman"/>
          <w:b/>
          <w:sz w:val="32"/>
          <w:szCs w:val="32"/>
        </w:rPr>
        <w:t>. Освітня програма 10-11 класи (профільна освіта).</w:t>
      </w:r>
    </w:p>
    <w:p w:rsidR="00AF6A0A" w:rsidRPr="00274661" w:rsidRDefault="00AF6A0A" w:rsidP="00AF6A0A">
      <w:pPr>
        <w:pStyle w:val="a3"/>
        <w:numPr>
          <w:ilvl w:val="0"/>
          <w:numId w:val="24"/>
        </w:numPr>
        <w:shd w:val="clear" w:color="auto" w:fill="FFFFFF"/>
        <w:spacing w:before="0" w:beforeAutospacing="0" w:after="0" w:afterAutospacing="0"/>
        <w:rPr>
          <w:bCs/>
          <w:sz w:val="28"/>
          <w:szCs w:val="28"/>
        </w:rPr>
      </w:pPr>
      <w:r w:rsidRPr="00274661">
        <w:rPr>
          <w:bCs/>
          <w:sz w:val="28"/>
          <w:szCs w:val="28"/>
        </w:rPr>
        <w:t>Вступ.</w:t>
      </w:r>
    </w:p>
    <w:p w:rsidR="00AF6A0A" w:rsidRPr="00274661" w:rsidRDefault="00AF6A0A" w:rsidP="00AF6A0A">
      <w:pPr>
        <w:pStyle w:val="a3"/>
        <w:numPr>
          <w:ilvl w:val="0"/>
          <w:numId w:val="24"/>
        </w:numPr>
        <w:shd w:val="clear" w:color="auto" w:fill="FFFFFF"/>
        <w:spacing w:before="0" w:beforeAutospacing="0" w:after="0" w:afterAutospacing="0"/>
        <w:rPr>
          <w:bCs/>
          <w:sz w:val="28"/>
          <w:szCs w:val="28"/>
        </w:rPr>
      </w:pPr>
      <w:r w:rsidRPr="00274661">
        <w:rPr>
          <w:bCs/>
          <w:sz w:val="28"/>
          <w:szCs w:val="28"/>
        </w:rPr>
        <w:t>Загальний обсяг навчального навантаження.</w:t>
      </w:r>
    </w:p>
    <w:p w:rsidR="00AF6A0A" w:rsidRPr="00274661" w:rsidRDefault="00AF6A0A" w:rsidP="00AF6A0A">
      <w:pPr>
        <w:pStyle w:val="a3"/>
        <w:numPr>
          <w:ilvl w:val="0"/>
          <w:numId w:val="24"/>
        </w:numPr>
        <w:shd w:val="clear" w:color="auto" w:fill="FFFFFF"/>
        <w:spacing w:before="0" w:beforeAutospacing="0" w:after="0" w:afterAutospacing="0"/>
        <w:rPr>
          <w:bCs/>
          <w:sz w:val="28"/>
          <w:szCs w:val="28"/>
        </w:rPr>
      </w:pPr>
      <w:r w:rsidRPr="00274661">
        <w:rPr>
          <w:bCs/>
          <w:sz w:val="28"/>
          <w:szCs w:val="28"/>
        </w:rPr>
        <w:t>Навчальний план.</w:t>
      </w:r>
    </w:p>
    <w:p w:rsidR="00AF6A0A" w:rsidRPr="00274661" w:rsidRDefault="00AF6A0A" w:rsidP="00AF6A0A">
      <w:pPr>
        <w:pStyle w:val="a3"/>
        <w:numPr>
          <w:ilvl w:val="0"/>
          <w:numId w:val="24"/>
        </w:numPr>
        <w:shd w:val="clear" w:color="auto" w:fill="FFFFFF"/>
        <w:spacing w:before="0" w:beforeAutospacing="0" w:after="0" w:afterAutospacing="0"/>
        <w:rPr>
          <w:bCs/>
          <w:sz w:val="28"/>
          <w:szCs w:val="28"/>
        </w:rPr>
      </w:pPr>
      <w:r w:rsidRPr="00274661">
        <w:rPr>
          <w:bCs/>
          <w:sz w:val="28"/>
          <w:szCs w:val="28"/>
        </w:rPr>
        <w:t>Перелік навчальних програм.</w:t>
      </w:r>
    </w:p>
    <w:p w:rsidR="00AF6A0A" w:rsidRPr="00274661" w:rsidRDefault="00AF6A0A" w:rsidP="00AF6A0A">
      <w:pPr>
        <w:pStyle w:val="a3"/>
        <w:numPr>
          <w:ilvl w:val="0"/>
          <w:numId w:val="24"/>
        </w:numPr>
        <w:shd w:val="clear" w:color="auto" w:fill="FFFFFF"/>
        <w:spacing w:before="0" w:beforeAutospacing="0" w:after="0" w:afterAutospacing="0"/>
        <w:rPr>
          <w:bCs/>
          <w:sz w:val="28"/>
          <w:szCs w:val="28"/>
        </w:rPr>
      </w:pPr>
      <w:r w:rsidRPr="00274661">
        <w:rPr>
          <w:bCs/>
          <w:sz w:val="28"/>
          <w:szCs w:val="28"/>
        </w:rPr>
        <w:t>Очікувані результати навчання здобувачів освіти</w:t>
      </w:r>
      <w:r w:rsidRPr="00274661">
        <w:rPr>
          <w:b/>
          <w:bCs/>
          <w:sz w:val="28"/>
          <w:szCs w:val="28"/>
        </w:rPr>
        <w:t>.</w:t>
      </w:r>
    </w:p>
    <w:p w:rsidR="00AF6A0A" w:rsidRPr="00274661" w:rsidRDefault="00AF6A0A" w:rsidP="00AF6A0A">
      <w:pPr>
        <w:pStyle w:val="a3"/>
        <w:numPr>
          <w:ilvl w:val="0"/>
          <w:numId w:val="24"/>
        </w:numPr>
        <w:shd w:val="clear" w:color="auto" w:fill="FFFFFF"/>
        <w:spacing w:before="0" w:beforeAutospacing="0" w:after="0" w:afterAutospacing="0"/>
        <w:rPr>
          <w:sz w:val="28"/>
          <w:szCs w:val="28"/>
        </w:rPr>
      </w:pPr>
      <w:r w:rsidRPr="00274661">
        <w:rPr>
          <w:sz w:val="28"/>
          <w:szCs w:val="28"/>
        </w:rPr>
        <w:t>Форми організації освітнього процесу.</w:t>
      </w:r>
    </w:p>
    <w:p w:rsidR="00AF6A0A" w:rsidRDefault="00AF6A0A" w:rsidP="00AF6A0A">
      <w:pPr>
        <w:pStyle w:val="a3"/>
        <w:numPr>
          <w:ilvl w:val="0"/>
          <w:numId w:val="24"/>
        </w:numPr>
        <w:shd w:val="clear" w:color="auto" w:fill="FFFFFF"/>
        <w:spacing w:before="0" w:beforeAutospacing="0" w:after="0" w:afterAutospacing="0"/>
        <w:rPr>
          <w:sz w:val="28"/>
          <w:szCs w:val="28"/>
        </w:rPr>
      </w:pPr>
      <w:r w:rsidRPr="00274661">
        <w:rPr>
          <w:sz w:val="28"/>
          <w:szCs w:val="28"/>
        </w:rPr>
        <w:t>Опис та інструменти внутрішньо</w:t>
      </w:r>
      <w:r>
        <w:rPr>
          <w:sz w:val="28"/>
          <w:szCs w:val="28"/>
        </w:rPr>
        <w:t>го забезпечення якості освіти.</w:t>
      </w:r>
    </w:p>
    <w:p w:rsidR="00AF6A0A" w:rsidRDefault="00AF6A0A" w:rsidP="00AF6A0A">
      <w:pPr>
        <w:pStyle w:val="a3"/>
        <w:numPr>
          <w:ilvl w:val="0"/>
          <w:numId w:val="24"/>
        </w:numPr>
        <w:shd w:val="clear" w:color="auto" w:fill="FFFFFF"/>
        <w:spacing w:before="0" w:beforeAutospacing="0" w:after="0" w:afterAutospacing="0"/>
        <w:rPr>
          <w:sz w:val="28"/>
          <w:szCs w:val="28"/>
        </w:rPr>
      </w:pPr>
      <w:r w:rsidRPr="00C35AD2">
        <w:rPr>
          <w:sz w:val="28"/>
          <w:szCs w:val="28"/>
        </w:rPr>
        <w:t>Очікувані результати навчання за освітніми галузями.</w:t>
      </w:r>
    </w:p>
    <w:p w:rsidR="00AF6A0A" w:rsidRDefault="00AF6A0A" w:rsidP="00AF6A0A">
      <w:pPr>
        <w:pStyle w:val="a3"/>
        <w:shd w:val="clear" w:color="auto" w:fill="FFFFFF"/>
        <w:spacing w:before="0" w:beforeAutospacing="0" w:after="0" w:afterAutospacing="0"/>
        <w:rPr>
          <w:sz w:val="28"/>
          <w:szCs w:val="28"/>
        </w:rPr>
      </w:pPr>
    </w:p>
    <w:p w:rsidR="00AF6A0A" w:rsidRDefault="00AF6A0A" w:rsidP="00AF6A0A">
      <w:pPr>
        <w:pStyle w:val="a3"/>
        <w:shd w:val="clear" w:color="auto" w:fill="FFFFFF"/>
        <w:spacing w:before="0" w:beforeAutospacing="0" w:after="0" w:afterAutospacing="0"/>
        <w:rPr>
          <w:sz w:val="28"/>
          <w:szCs w:val="28"/>
        </w:rPr>
      </w:pPr>
    </w:p>
    <w:p w:rsidR="00AF6A0A" w:rsidRDefault="00AF6A0A" w:rsidP="00AF6A0A">
      <w:pPr>
        <w:pStyle w:val="a3"/>
        <w:shd w:val="clear" w:color="auto" w:fill="FFFFFF"/>
        <w:spacing w:before="0" w:beforeAutospacing="0" w:after="0" w:afterAutospacing="0"/>
        <w:rPr>
          <w:sz w:val="28"/>
          <w:szCs w:val="28"/>
        </w:rPr>
      </w:pPr>
    </w:p>
    <w:p w:rsidR="00AF6A0A" w:rsidRDefault="00AF6A0A" w:rsidP="00AF6A0A">
      <w:pPr>
        <w:pStyle w:val="a3"/>
        <w:shd w:val="clear" w:color="auto" w:fill="FFFFFF"/>
        <w:spacing w:before="0" w:beforeAutospacing="0" w:after="0" w:afterAutospacing="0"/>
        <w:rPr>
          <w:sz w:val="28"/>
          <w:szCs w:val="28"/>
        </w:rPr>
      </w:pPr>
    </w:p>
    <w:p w:rsidR="00AF6A0A" w:rsidRDefault="00AF6A0A" w:rsidP="00AF6A0A">
      <w:pPr>
        <w:pStyle w:val="a3"/>
        <w:shd w:val="clear" w:color="auto" w:fill="FFFFFF"/>
        <w:spacing w:before="0" w:beforeAutospacing="0" w:after="0" w:afterAutospacing="0"/>
        <w:rPr>
          <w:b/>
          <w:sz w:val="32"/>
          <w:szCs w:val="32"/>
        </w:rPr>
      </w:pPr>
      <w:r w:rsidRPr="00554B0B">
        <w:rPr>
          <w:b/>
          <w:bCs/>
          <w:sz w:val="32"/>
          <w:szCs w:val="32"/>
        </w:rPr>
        <w:t>Розділ І.</w:t>
      </w:r>
      <w:r w:rsidRPr="00554B0B">
        <w:rPr>
          <w:b/>
          <w:sz w:val="32"/>
          <w:szCs w:val="32"/>
        </w:rPr>
        <w:t xml:space="preserve"> Загальні положення</w:t>
      </w:r>
    </w:p>
    <w:p w:rsidR="00AF6A0A" w:rsidRPr="00554B0B" w:rsidRDefault="00AF6A0A" w:rsidP="00AF6A0A">
      <w:pPr>
        <w:pStyle w:val="a3"/>
        <w:shd w:val="clear" w:color="auto" w:fill="FFFFFF"/>
        <w:spacing w:before="0" w:beforeAutospacing="0" w:after="0" w:afterAutospacing="0"/>
        <w:rPr>
          <w:b/>
          <w:sz w:val="32"/>
          <w:szCs w:val="32"/>
        </w:rPr>
      </w:pPr>
    </w:p>
    <w:p w:rsidR="00991D57" w:rsidRPr="00AF6A0A" w:rsidRDefault="00AF6A0A" w:rsidP="00AF6A0A">
      <w:pPr>
        <w:pStyle w:val="a3"/>
        <w:numPr>
          <w:ilvl w:val="0"/>
          <w:numId w:val="25"/>
        </w:numPr>
        <w:shd w:val="clear" w:color="auto" w:fill="FFFFFF"/>
        <w:spacing w:before="0" w:beforeAutospacing="0" w:after="0" w:afterAutospacing="0"/>
        <w:rPr>
          <w:b/>
          <w:sz w:val="28"/>
          <w:szCs w:val="28"/>
        </w:rPr>
      </w:pPr>
      <w:r w:rsidRPr="00C35AD2">
        <w:rPr>
          <w:b/>
          <w:sz w:val="28"/>
          <w:szCs w:val="28"/>
        </w:rPr>
        <w:t>Призначення ліцею та засоби його реалізації.</w:t>
      </w:r>
      <w:r w:rsidR="00991D57" w:rsidRPr="00AF6A0A">
        <w:rPr>
          <w:color w:val="111111"/>
        </w:rPr>
        <w:t> </w:t>
      </w:r>
    </w:p>
    <w:p w:rsidR="00991D57" w:rsidRPr="00AF6A0A" w:rsidRDefault="00991D57" w:rsidP="00991D57">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Призначення навчального закладу полягає в наданні  якісної повної загальної освіти дітям шкільного віку мікрорайону навчального закладу, забезпеченні їх всебічного розвитку, вихованні і самореалізації особистості,</w:t>
      </w:r>
      <w:r w:rsidRPr="00AF6A0A">
        <w:rPr>
          <w:rFonts w:ascii="Times New Roman" w:eastAsia="Times New Roman" w:hAnsi="Times New Roman" w:cs="Times New Roman"/>
          <w:color w:val="111111"/>
          <w:sz w:val="28"/>
          <w:szCs w:val="28"/>
          <w:lang w:eastAsia="uk-UA"/>
        </w:rPr>
        <w:t> </w:t>
      </w:r>
      <w:r w:rsidRPr="00AF6A0A">
        <w:rPr>
          <w:rFonts w:ascii="Times New Roman" w:eastAsia="Times New Roman" w:hAnsi="Times New Roman" w:cs="Times New Roman"/>
          <w:color w:val="000000"/>
          <w:sz w:val="28"/>
          <w:szCs w:val="28"/>
          <w:lang w:eastAsia="uk-UA"/>
        </w:rPr>
        <w:t>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991D57" w:rsidRPr="00AF6A0A" w:rsidRDefault="00991D57" w:rsidP="00991D57">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 xml:space="preserve">Досягнення цієї мети забезпечується шляхом формування ключових </w:t>
      </w:r>
      <w:proofErr w:type="spellStart"/>
      <w:r w:rsidRPr="00AF6A0A">
        <w:rPr>
          <w:rFonts w:ascii="Times New Roman" w:eastAsia="Times New Roman" w:hAnsi="Times New Roman" w:cs="Times New Roman"/>
          <w:color w:val="000000"/>
          <w:sz w:val="28"/>
          <w:szCs w:val="28"/>
          <w:lang w:eastAsia="uk-UA"/>
        </w:rPr>
        <w:t>компетентностей</w:t>
      </w:r>
      <w:proofErr w:type="spellEnd"/>
      <w:r w:rsidRPr="00AF6A0A">
        <w:rPr>
          <w:rFonts w:ascii="Times New Roman" w:eastAsia="Times New Roman" w:hAnsi="Times New Roman" w:cs="Times New Roman"/>
          <w:color w:val="000000"/>
          <w:sz w:val="28"/>
          <w:szCs w:val="28"/>
          <w:lang w:eastAsia="uk-UA"/>
        </w:rPr>
        <w:t>, необхідних кожній сучасній людині для успішної життєдіяльності.</w:t>
      </w:r>
    </w:p>
    <w:p w:rsidR="00991D57" w:rsidRPr="00AF6A0A" w:rsidRDefault="00991D57" w:rsidP="00991D57">
      <w:pPr>
        <w:shd w:val="clear" w:color="auto" w:fill="FFFFFF"/>
        <w:spacing w:after="0"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 xml:space="preserve">Спільними для всіх </w:t>
      </w:r>
      <w:proofErr w:type="spellStart"/>
      <w:r w:rsidRPr="00AF6A0A">
        <w:rPr>
          <w:rFonts w:ascii="Times New Roman" w:eastAsia="Times New Roman" w:hAnsi="Times New Roman" w:cs="Times New Roman"/>
          <w:color w:val="000000"/>
          <w:sz w:val="28"/>
          <w:szCs w:val="28"/>
          <w:lang w:eastAsia="uk-UA"/>
        </w:rPr>
        <w:t>компетентностей</w:t>
      </w:r>
      <w:proofErr w:type="spellEnd"/>
      <w:r w:rsidRPr="00AF6A0A">
        <w:rPr>
          <w:rFonts w:ascii="Times New Roman" w:eastAsia="Times New Roman" w:hAnsi="Times New Roman" w:cs="Times New Roman"/>
          <w:color w:val="000000"/>
          <w:sz w:val="28"/>
          <w:szCs w:val="28"/>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AF6A0A">
        <w:rPr>
          <w:rFonts w:ascii="Times New Roman" w:eastAsia="Times New Roman" w:hAnsi="Times New Roman" w:cs="Times New Roman"/>
          <w:color w:val="000000"/>
          <w:sz w:val="28"/>
          <w:szCs w:val="28"/>
          <w:lang w:eastAsia="uk-UA"/>
        </w:rPr>
        <w:t>логічно</w:t>
      </w:r>
      <w:proofErr w:type="spellEnd"/>
      <w:r w:rsidRPr="00AF6A0A">
        <w:rPr>
          <w:rFonts w:ascii="Times New Roman" w:eastAsia="Times New Roman" w:hAnsi="Times New Roman" w:cs="Times New Roman"/>
          <w:color w:val="000000"/>
          <w:sz w:val="28"/>
          <w:szCs w:val="28"/>
          <w:lang w:eastAsia="uk-UA"/>
        </w:rPr>
        <w:t xml:space="preserve"> обґрунтовувати позицію, творчість, ініціативність, вміння </w:t>
      </w:r>
      <w:proofErr w:type="spellStart"/>
      <w:r w:rsidRPr="00AF6A0A">
        <w:rPr>
          <w:rFonts w:ascii="Times New Roman" w:eastAsia="Times New Roman" w:hAnsi="Times New Roman" w:cs="Times New Roman"/>
          <w:color w:val="000000"/>
          <w:sz w:val="28"/>
          <w:szCs w:val="28"/>
          <w:lang w:eastAsia="uk-UA"/>
        </w:rPr>
        <w:t>конструктивно</w:t>
      </w:r>
      <w:proofErr w:type="spellEnd"/>
      <w:r w:rsidRPr="00AF6A0A">
        <w:rPr>
          <w:rFonts w:ascii="Times New Roman" w:eastAsia="Times New Roman" w:hAnsi="Times New Roman" w:cs="Times New Roman"/>
          <w:color w:val="000000"/>
          <w:sz w:val="28"/>
          <w:szCs w:val="28"/>
          <w:lang w:eastAsia="uk-UA"/>
        </w:rPr>
        <w:t xml:space="preserve"> керувати емоціями, оцінювати ризики, приймати рішення, розв’язувати проблеми, здатність співпрацювати з іншими людьми.</w:t>
      </w:r>
      <w:r w:rsidRPr="00AF6A0A">
        <w:rPr>
          <w:rFonts w:ascii="Times New Roman" w:eastAsia="Times New Roman" w:hAnsi="Times New Roman" w:cs="Times New Roman"/>
          <w:noProof/>
          <w:color w:val="326693"/>
          <w:sz w:val="28"/>
          <w:szCs w:val="28"/>
          <w:lang w:eastAsia="uk-UA"/>
        </w:rPr>
        <mc:AlternateContent>
          <mc:Choice Requires="wps">
            <w:drawing>
              <wp:inline distT="0" distB="0" distL="0" distR="0" wp14:anchorId="37FB5FAF" wp14:editId="23A763D2">
                <wp:extent cx="304800" cy="304800"/>
                <wp:effectExtent l="0" t="0" r="0" b="0"/>
                <wp:docPr id="1" name="AutoShape 3" descr="https://cdn.optad360.net/icons/branding-ads.sv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w16se="http://schemas.microsoft.com/office/word/2015/wordml/symex" xmlns:w15="http://schemas.microsoft.com/office/word/2012/wordml" xmlns:cx="http://schemas.microsoft.com/office/drawing/2014/chartex">
            <w:pict>
              <v:rect w14:anchorId="796CEF1F" id="AutoShape 3" o:spid="_x0000_s1026" alt="https://cdn.optad360.net/icons/branding-ads.svg" href="https://en.optad360.com/?utm_source=branding&amp;utm_medium=display&amp;utm_campaign=nz.e-schools.info"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29GgMAAIEGAAAOAAAAZHJzL2Uyb0RvYy54bWysVd9v0zAQfkfif7D8wFuapEu7JixDW7Og&#10;SeOHBDwj13Yaa46d2W7TgfjfOTvt1g0JISAP0fns3H3f3efL2ZtdJ9GWGyu0KnE6STDiimom1LrE&#10;Xz7X0QIj64hiRGrFS3zPLX5z/vLF2dAXfKpbLRk3CIIoWwx9iVvn+iKOLW15R+xE91zBZqNNRxws&#10;zTpmhgwQvZPxNEnm8aAN642m3FrwVuMmPg/xm4ZT96FpLHdIlhiwufA24b3y7/j8jBRrQ/pW0D0M&#10;8hcoOiIUJH0IVRFH0MaIX0J1ghptdeMmVHexbhpBeeAAbNLkGZtPLel54ALFsf1Dmez/C0vfbz8a&#10;JBj0DiNFOmjRxcbpkBmdYMS4pVAu3xYLfaFMQU8cYSfzZKK4iwXVysYrAx2G8keE2YndrkMpWinU&#10;7VIKersHvo/z+/aOJak03XRcubHHhkviQGC2Fb3FyBQer7lmANmtXW0C7Fd3G+1ef11Jom5H2zc3&#10;HgB3IOklEcxP/UfjW2X7G01vLVJ62RK15he2B7mMhTi4jNFDy4GVdx+FG2P4gBaiodXwTjMoHYHS&#10;Be67xnQ+B7BBu6C2+we18Z1DFJwnSbZIQJMUtva2z0CKw8e9se4t1x3yBhAGdCE42d5YNx49HPG5&#10;lK6FlOAnhVRPHBBz9EBq+NTveRBBn9/zJL9aXC2yKJvOr6Isqarool5m0bxOT2fVSbVcVukPnzfN&#10;ilYwxpVPc7grafZnWtzf2lHlD7fFaimYD+chWbNeLaVBWwJ3tQ5PKDnsPB6Ln8II9QIuzyil0yy5&#10;nOZRPV+cRlmdzaL8NFlESZpf5vMky7OqfkrpRij+75TQUOJ8Np2FLh2BfsYtCc+v3EjRCQfTUIqu&#10;xCANePwhUngFXikWbEeEHO2jUnj4j6WAdh8aHeTvJTqqf6XZPcjVaJATKA/mNhitNt8wGmAGltje&#10;bYjhGMlrBZLP0yzzQzMsstnpFBbmeGd1vEMUhVAldhiN5tLBCj7Z9EasW8iUhsIo7SdMI4KE/RUa&#10;Ue3vKsy5wGQ/k/0gPV6HU49/jvO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DPPqR4CAQAAkQEAABkAAABkcnMvX3JlbHMvZTJvRG9jLnhtbC5yZWxz&#10;hJBBSwMxEIXvgv9hycFbN1uFItpsLyr04EXqWcZkdjc0mQlJVlp/vSOiWBA8zhvme2/eenOIoXnD&#10;XDyTUcu2Uw2SZedpNOp597C4Vk2pQA4CExp1xKI2/fnZ+gkDVDkqk0+lEQoVo6Za043WxU4YobSc&#10;kGQzcI5QZcyjTmD3MKK+7LqVzr8Zqj9hNltnVN66pWp2xyTO/7N5GLzFO7ZzRKp/WOhJSDl42gsU&#10;8oj1C1skM5LEreCuVl1rOerNXONL4TlbNK9ZCpBGLiCm2089ovNzNM6XFOD4I1vZgx/J0HuLC2mB&#10;OZTW08Dffo/s5JX7Q8VMEJTu1/qkyP4DAAD//wMAUEsBAi0AFAAGAAgAAAAhALaDOJL+AAAA4QEA&#10;ABMAAAAAAAAAAAAAAAAAAAAAAFtDb250ZW50X1R5cGVzXS54bWxQSwECLQAUAAYACAAAACEAOP0h&#10;/9YAAACUAQAACwAAAAAAAAAAAAAAAAAvAQAAX3JlbHMvLnJlbHNQSwECLQAUAAYACAAAACEA+Jdt&#10;vRoDAACBBgAADgAAAAAAAAAAAAAAAAAuAgAAZHJzL2Uyb0RvYy54bWxQSwECLQAUAAYACAAAACEA&#10;hnOS4dYAAAADAQAADwAAAAAAAAAAAAAAAAB0BQAAZHJzL2Rvd25yZXYueG1sUEsBAi0AFAAGAAgA&#10;AAAhADPPqR4CAQAAkQEAABkAAAAAAAAAAAAAAAAAdwYAAGRycy9fcmVscy9lMm9Eb2MueG1sLnJl&#10;bHNQSwUGAAAAAAUABQA6AQAAsAcAAAAA&#10;" o:button="t" filled="f" stroked="f">
                <v:fill o:detectmouseclick="t"/>
                <o:lock v:ext="edit" aspectratio="t"/>
                <w10:anchorlock/>
              </v:rect>
            </w:pict>
          </mc:Fallback>
        </mc:AlternateContent>
      </w:r>
    </w:p>
    <w:p w:rsidR="00991D57" w:rsidRPr="00AF6A0A" w:rsidRDefault="00991D57" w:rsidP="00991D57">
      <w:pPr>
        <w:shd w:val="clear" w:color="auto" w:fill="FFFFFF"/>
        <w:spacing w:after="0"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Основним засобом реалізації призначення  загальноосвітнього  закладу є засвоєння учнями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rsidR="00991D57" w:rsidRPr="00AF6A0A" w:rsidRDefault="00991D57" w:rsidP="00991D57">
      <w:pPr>
        <w:numPr>
          <w:ilvl w:val="0"/>
          <w:numId w:val="1"/>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991D57" w:rsidRPr="00AF6A0A" w:rsidRDefault="00991D57" w:rsidP="00991D57">
      <w:pPr>
        <w:numPr>
          <w:ilvl w:val="0"/>
          <w:numId w:val="1"/>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надання учням можливості спробувати себе в різних видах діяльності (інтелектуальної, трудової, художньо-естетичної тощо);</w:t>
      </w:r>
    </w:p>
    <w:p w:rsidR="00991D57" w:rsidRPr="00AF6A0A" w:rsidRDefault="00991D57" w:rsidP="00991D57">
      <w:pPr>
        <w:numPr>
          <w:ilvl w:val="0"/>
          <w:numId w:val="1"/>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поглиблене вивчення окремих предметів;</w:t>
      </w:r>
    </w:p>
    <w:p w:rsidR="00991D57" w:rsidRPr="00AF6A0A" w:rsidRDefault="00991D57" w:rsidP="00991D57">
      <w:pPr>
        <w:numPr>
          <w:ilvl w:val="0"/>
          <w:numId w:val="1"/>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надання учням можливості вибору профілю навчання, темпу засвоєння навчального матеріалу;</w:t>
      </w:r>
    </w:p>
    <w:p w:rsidR="00991D57" w:rsidRPr="00AF6A0A" w:rsidRDefault="00991D57" w:rsidP="00991D57">
      <w:pPr>
        <w:numPr>
          <w:ilvl w:val="0"/>
          <w:numId w:val="1"/>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 xml:space="preserve">оригінальна організація навчальної діяльності, інтеграція навчальної та </w:t>
      </w:r>
      <w:proofErr w:type="spellStart"/>
      <w:r w:rsidRPr="00AF6A0A">
        <w:rPr>
          <w:rFonts w:ascii="Times New Roman" w:eastAsia="Times New Roman" w:hAnsi="Times New Roman" w:cs="Times New Roman"/>
          <w:color w:val="000000"/>
          <w:sz w:val="28"/>
          <w:szCs w:val="28"/>
          <w:lang w:eastAsia="uk-UA"/>
        </w:rPr>
        <w:t>позанавчальної</w:t>
      </w:r>
      <w:proofErr w:type="spellEnd"/>
      <w:r w:rsidRPr="00AF6A0A">
        <w:rPr>
          <w:rFonts w:ascii="Times New Roman" w:eastAsia="Times New Roman" w:hAnsi="Times New Roman" w:cs="Times New Roman"/>
          <w:color w:val="000000"/>
          <w:sz w:val="28"/>
          <w:szCs w:val="28"/>
          <w:lang w:eastAsia="uk-UA"/>
        </w:rPr>
        <w:t xml:space="preserve"> діяльності;</w:t>
      </w:r>
    </w:p>
    <w:p w:rsidR="00991D57" w:rsidRPr="00AF6A0A" w:rsidRDefault="00991D57" w:rsidP="00991D57">
      <w:pPr>
        <w:numPr>
          <w:ilvl w:val="0"/>
          <w:numId w:val="1"/>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lastRenderedPageBreak/>
        <w:t>надання широкого спектра додаткових освітніх програм і додаткових освітніх послуг.</w:t>
      </w:r>
    </w:p>
    <w:p w:rsidR="00A736C6" w:rsidRPr="00AF6A0A" w:rsidRDefault="00991D57" w:rsidP="003F5D74">
      <w:pPr>
        <w:pStyle w:val="a3"/>
        <w:shd w:val="clear" w:color="auto" w:fill="FFFFFF"/>
        <w:spacing w:before="0" w:beforeAutospacing="0" w:after="0" w:afterAutospacing="0"/>
        <w:jc w:val="both"/>
        <w:rPr>
          <w:sz w:val="28"/>
          <w:szCs w:val="28"/>
        </w:rPr>
      </w:pPr>
      <w:r w:rsidRPr="00AF6A0A">
        <w:rPr>
          <w:color w:val="000000"/>
          <w:sz w:val="28"/>
          <w:szCs w:val="28"/>
        </w:rPr>
        <w:t>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r w:rsidR="003F5D74" w:rsidRPr="00AF6A0A">
        <w:rPr>
          <w:sz w:val="28"/>
          <w:szCs w:val="28"/>
        </w:rPr>
        <w:t xml:space="preserve">   </w:t>
      </w:r>
    </w:p>
    <w:p w:rsidR="003F5D74" w:rsidRPr="00AF6A0A" w:rsidRDefault="003F5D74" w:rsidP="00A736C6">
      <w:pPr>
        <w:pStyle w:val="a3"/>
        <w:shd w:val="clear" w:color="auto" w:fill="FFFFFF"/>
        <w:spacing w:before="0" w:beforeAutospacing="0" w:after="0" w:afterAutospacing="0"/>
        <w:ind w:firstLine="709"/>
        <w:jc w:val="both"/>
        <w:rPr>
          <w:sz w:val="28"/>
          <w:szCs w:val="28"/>
        </w:rPr>
      </w:pPr>
      <w:proofErr w:type="spellStart"/>
      <w:r w:rsidRPr="00AF6A0A">
        <w:rPr>
          <w:sz w:val="28"/>
          <w:szCs w:val="28"/>
        </w:rPr>
        <w:t>Пісочненський</w:t>
      </w:r>
      <w:proofErr w:type="spellEnd"/>
      <w:r w:rsidRPr="00AF6A0A">
        <w:rPr>
          <w:sz w:val="28"/>
          <w:szCs w:val="28"/>
        </w:rPr>
        <w:t xml:space="preserve"> ліцей </w:t>
      </w:r>
      <w:proofErr w:type="spellStart"/>
      <w:r w:rsidRPr="00AF6A0A">
        <w:rPr>
          <w:sz w:val="28"/>
          <w:szCs w:val="28"/>
        </w:rPr>
        <w:t>Поворської</w:t>
      </w:r>
      <w:proofErr w:type="spellEnd"/>
      <w:r w:rsidRPr="00AF6A0A">
        <w:rPr>
          <w:sz w:val="28"/>
          <w:szCs w:val="28"/>
        </w:rPr>
        <w:t xml:space="preserve"> сільської </w:t>
      </w:r>
      <w:r w:rsidR="00A736C6" w:rsidRPr="00AF6A0A">
        <w:rPr>
          <w:sz w:val="28"/>
          <w:szCs w:val="28"/>
        </w:rPr>
        <w:t>ради Ковельського району Волин</w:t>
      </w:r>
      <w:r w:rsidRPr="00AF6A0A">
        <w:rPr>
          <w:sz w:val="28"/>
          <w:szCs w:val="28"/>
        </w:rPr>
        <w:t xml:space="preserve">ської області знаходиться у комунальній власності, є юридичною особою, має печатку, штамп, ідентифікаційний номер. Засновником навчального закладу є  </w:t>
      </w:r>
      <w:proofErr w:type="spellStart"/>
      <w:r w:rsidRPr="00AF6A0A">
        <w:rPr>
          <w:sz w:val="28"/>
          <w:szCs w:val="28"/>
        </w:rPr>
        <w:t>Поворська</w:t>
      </w:r>
      <w:proofErr w:type="spellEnd"/>
      <w:r w:rsidRPr="00AF6A0A">
        <w:rPr>
          <w:sz w:val="28"/>
          <w:szCs w:val="28"/>
        </w:rPr>
        <w:t xml:space="preserve"> сільська рада.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        Навчальний заклад  у своїй діяльності керується Конституцією України, за- </w:t>
      </w:r>
      <w:proofErr w:type="spellStart"/>
      <w:r w:rsidRPr="00AF6A0A">
        <w:rPr>
          <w:sz w:val="28"/>
          <w:szCs w:val="28"/>
        </w:rPr>
        <w:t>конами</w:t>
      </w:r>
      <w:proofErr w:type="spellEnd"/>
      <w:r w:rsidRPr="00AF6A0A">
        <w:rPr>
          <w:sz w:val="28"/>
          <w:szCs w:val="28"/>
        </w:rPr>
        <w:t xml:space="preserve">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загальноосвітній навчальний заклад, іншими нормативно-правовими актами, Статутом ліцею, Внутрішньою системою якості освіти, Стратегією розвитку навчального закладу на 2022-2027 навчальні роки.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Головною метою навчального закладу є різнобічний розвиток, виховання і соціалізація особистості, яка усвідомлює себе громадянином України, патріотом своєї країни, вміє адаптуватися в різних життєвих ситуаціях,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Головними завданнями навчального закладу є:</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забезпечення реалізації права громадян на повну загальну середню освіту;</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виховання громадянина України;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 виховання в учнів поваги до Конституції Укр</w:t>
      </w:r>
      <w:r w:rsidR="00AF6A0A" w:rsidRPr="00AF6A0A">
        <w:rPr>
          <w:sz w:val="28"/>
          <w:szCs w:val="28"/>
        </w:rPr>
        <w:t>аїни, державних символів Украї</w:t>
      </w:r>
      <w:r w:rsidRPr="00AF6A0A">
        <w:rPr>
          <w:sz w:val="28"/>
          <w:szCs w:val="28"/>
        </w:rPr>
        <w:t>ни, прав і свобод людини і громадянина, почуття власної гідност</w:t>
      </w:r>
      <w:r w:rsidR="00AF6A0A" w:rsidRPr="00AF6A0A">
        <w:rPr>
          <w:sz w:val="28"/>
          <w:szCs w:val="28"/>
        </w:rPr>
        <w:t>і, відповідаль</w:t>
      </w:r>
      <w:r w:rsidRPr="00AF6A0A">
        <w:rPr>
          <w:sz w:val="28"/>
          <w:szCs w:val="28"/>
        </w:rPr>
        <w:t>ності перед законом за свої дії, свідомого ставле</w:t>
      </w:r>
      <w:r w:rsidR="00AF6A0A" w:rsidRPr="00AF6A0A">
        <w:rPr>
          <w:sz w:val="28"/>
          <w:szCs w:val="28"/>
        </w:rPr>
        <w:t>ння до обов’язків людини і гро</w:t>
      </w:r>
      <w:r w:rsidRPr="00AF6A0A">
        <w:rPr>
          <w:sz w:val="28"/>
          <w:szCs w:val="28"/>
        </w:rPr>
        <w:t>мадянина;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lastRenderedPageBreak/>
        <w:t xml:space="preserve"> - розвиток особистості учня, його здібностей і </w:t>
      </w:r>
      <w:r w:rsidR="00E10519">
        <w:rPr>
          <w:sz w:val="28"/>
          <w:szCs w:val="28"/>
        </w:rPr>
        <w:t>обдаровань, наукового світогля</w:t>
      </w:r>
      <w:r w:rsidRPr="00AF6A0A">
        <w:rPr>
          <w:sz w:val="28"/>
          <w:szCs w:val="28"/>
        </w:rPr>
        <w:t>ду;</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 реалізація права учнів на вільне формування політичних і світоглядних пере- конань;</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генерація нових знань та розвиток відчуття соціальної справедливості;</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створення умов для оволодіння системою наукових знань про природу, люди- ну і суспільство, готовність до природоохоронної діяльності;</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 готовність захищати суверенітет і </w:t>
      </w:r>
      <w:proofErr w:type="spellStart"/>
      <w:r w:rsidRPr="00AF6A0A">
        <w:rPr>
          <w:sz w:val="28"/>
          <w:szCs w:val="28"/>
        </w:rPr>
        <w:t>територоіальну</w:t>
      </w:r>
      <w:proofErr w:type="spellEnd"/>
      <w:r w:rsidRPr="00AF6A0A">
        <w:rPr>
          <w:sz w:val="28"/>
          <w:szCs w:val="28"/>
        </w:rPr>
        <w:t xml:space="preserve"> цілісність України.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Саме виховання компетентної, відповідальної за своє життя людини і є </w:t>
      </w:r>
      <w:proofErr w:type="spellStart"/>
      <w:r w:rsidRPr="00AF6A0A">
        <w:rPr>
          <w:sz w:val="28"/>
          <w:szCs w:val="28"/>
        </w:rPr>
        <w:t>голов</w:t>
      </w:r>
      <w:proofErr w:type="spellEnd"/>
      <w:r w:rsidRPr="00AF6A0A">
        <w:rPr>
          <w:sz w:val="28"/>
          <w:szCs w:val="28"/>
        </w:rPr>
        <w:t>- ним завданням  ліцею.</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Навчальний заклад несе відповідальність перед особою, суспільством і державою за: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безпечні умови освітньої діяльності;</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дотримання державних стандартів освіти;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 дотримання договірних зобов’язань з іншими суб’єктами освітньої, </w:t>
      </w:r>
      <w:proofErr w:type="spellStart"/>
      <w:r w:rsidRPr="00AF6A0A">
        <w:rPr>
          <w:sz w:val="28"/>
          <w:szCs w:val="28"/>
        </w:rPr>
        <w:t>виробни</w:t>
      </w:r>
      <w:proofErr w:type="spellEnd"/>
      <w:r w:rsidRPr="00AF6A0A">
        <w:rPr>
          <w:sz w:val="28"/>
          <w:szCs w:val="28"/>
        </w:rPr>
        <w:t xml:space="preserve">- </w:t>
      </w:r>
      <w:proofErr w:type="spellStart"/>
      <w:r w:rsidRPr="00AF6A0A">
        <w:rPr>
          <w:sz w:val="28"/>
          <w:szCs w:val="28"/>
        </w:rPr>
        <w:t>чої</w:t>
      </w:r>
      <w:proofErr w:type="spellEnd"/>
      <w:r w:rsidRPr="00AF6A0A">
        <w:rPr>
          <w:sz w:val="28"/>
          <w:szCs w:val="28"/>
        </w:rPr>
        <w:t>, наукової діяльності, у тому числі зобов’язань за міжнародними угодами;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дотримання фінансової дисципліни.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I ступінь - початкова загальна освіта;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II ступінь - основна загальна освіта;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III ступінь - середня (повна) загальна освіта.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        Основними  засобами досягнення мети, виконання  завдань та реалізації призначення ліцею є засвоєння учнями обов'язкового мінімуму змісту </w:t>
      </w:r>
      <w:proofErr w:type="spellStart"/>
      <w:r w:rsidRPr="00AF6A0A">
        <w:rPr>
          <w:sz w:val="28"/>
          <w:szCs w:val="28"/>
        </w:rPr>
        <w:t>загаль</w:t>
      </w:r>
      <w:proofErr w:type="spellEnd"/>
      <w:r w:rsidRPr="00AF6A0A">
        <w:rPr>
          <w:sz w:val="28"/>
          <w:szCs w:val="28"/>
        </w:rPr>
        <w:t xml:space="preserve">- </w:t>
      </w:r>
      <w:proofErr w:type="spellStart"/>
      <w:r w:rsidRPr="00AF6A0A">
        <w:rPr>
          <w:sz w:val="28"/>
          <w:szCs w:val="28"/>
        </w:rPr>
        <w:t>ноосвітніх</w:t>
      </w:r>
      <w:proofErr w:type="spellEnd"/>
      <w:r w:rsidRPr="00AF6A0A">
        <w:rPr>
          <w:sz w:val="28"/>
          <w:szCs w:val="28"/>
        </w:rPr>
        <w:t xml:space="preserve"> програм, а  також:</w:t>
      </w:r>
    </w:p>
    <w:p w:rsidR="003F5D74" w:rsidRPr="00AF6A0A" w:rsidRDefault="003F5D74" w:rsidP="003F5D74">
      <w:pPr>
        <w:numPr>
          <w:ilvl w:val="0"/>
          <w:numId w:val="17"/>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надання учням можливості спробувати себе в різних видах діяльності (</w:t>
      </w:r>
      <w:proofErr w:type="spellStart"/>
      <w:r w:rsidRPr="00AF6A0A">
        <w:rPr>
          <w:rFonts w:ascii="Times New Roman" w:hAnsi="Times New Roman" w:cs="Times New Roman"/>
          <w:sz w:val="28"/>
          <w:szCs w:val="28"/>
        </w:rPr>
        <w:t>інте</w:t>
      </w:r>
      <w:proofErr w:type="spellEnd"/>
      <w:r w:rsidRPr="00AF6A0A">
        <w:rPr>
          <w:rFonts w:ascii="Times New Roman" w:hAnsi="Times New Roman" w:cs="Times New Roman"/>
          <w:sz w:val="28"/>
          <w:szCs w:val="28"/>
        </w:rPr>
        <w:t xml:space="preserve">- </w:t>
      </w:r>
      <w:proofErr w:type="spellStart"/>
      <w:r w:rsidRPr="00AF6A0A">
        <w:rPr>
          <w:rFonts w:ascii="Times New Roman" w:hAnsi="Times New Roman" w:cs="Times New Roman"/>
          <w:sz w:val="28"/>
          <w:szCs w:val="28"/>
        </w:rPr>
        <w:t>лектуальної</w:t>
      </w:r>
      <w:proofErr w:type="spellEnd"/>
      <w:r w:rsidRPr="00AF6A0A">
        <w:rPr>
          <w:rFonts w:ascii="Times New Roman" w:hAnsi="Times New Roman" w:cs="Times New Roman"/>
          <w:sz w:val="28"/>
          <w:szCs w:val="28"/>
        </w:rPr>
        <w:t xml:space="preserve"> –  участь у всіх предметних та міжпредметних конкурсах різних рівнів; трудової –  участь у всіх акціях по благоустрою та очистці території ліцею та села, відновлення лісопосадок;   художньо-естетичної – участь у всіх культурних заходах села;</w:t>
      </w:r>
    </w:p>
    <w:p w:rsidR="003F5D74" w:rsidRPr="00AF6A0A" w:rsidRDefault="003F5D74" w:rsidP="003F5D74">
      <w:pPr>
        <w:numPr>
          <w:ilvl w:val="0"/>
          <w:numId w:val="17"/>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 xml:space="preserve"> поглиблене вивчення </w:t>
      </w:r>
      <w:r w:rsidR="00E10519">
        <w:rPr>
          <w:rFonts w:ascii="Times New Roman" w:hAnsi="Times New Roman" w:cs="Times New Roman"/>
          <w:sz w:val="28"/>
          <w:szCs w:val="28"/>
        </w:rPr>
        <w:t>хімії</w:t>
      </w:r>
      <w:r w:rsidRPr="00AF6A0A">
        <w:rPr>
          <w:rFonts w:ascii="Times New Roman" w:hAnsi="Times New Roman" w:cs="Times New Roman"/>
          <w:sz w:val="28"/>
          <w:szCs w:val="28"/>
        </w:rPr>
        <w:t xml:space="preserve">, </w:t>
      </w:r>
      <w:r w:rsidR="00182385">
        <w:rPr>
          <w:rFonts w:ascii="Times New Roman" w:hAnsi="Times New Roman" w:cs="Times New Roman"/>
          <w:sz w:val="28"/>
          <w:szCs w:val="28"/>
        </w:rPr>
        <w:t>польської мови</w:t>
      </w:r>
      <w:r w:rsidRPr="00AF6A0A">
        <w:rPr>
          <w:rFonts w:ascii="Times New Roman" w:hAnsi="Times New Roman" w:cs="Times New Roman"/>
          <w:sz w:val="28"/>
          <w:szCs w:val="28"/>
        </w:rPr>
        <w:t xml:space="preserve"> (</w:t>
      </w:r>
      <w:r w:rsidR="00182385">
        <w:rPr>
          <w:rFonts w:ascii="Times New Roman" w:hAnsi="Times New Roman" w:cs="Times New Roman"/>
          <w:sz w:val="28"/>
          <w:szCs w:val="28"/>
        </w:rPr>
        <w:t>9</w:t>
      </w:r>
      <w:r w:rsidRPr="00AF6A0A">
        <w:rPr>
          <w:rFonts w:ascii="Times New Roman" w:hAnsi="Times New Roman" w:cs="Times New Roman"/>
          <w:sz w:val="28"/>
          <w:szCs w:val="28"/>
        </w:rPr>
        <w:t xml:space="preserve"> клас), </w:t>
      </w:r>
      <w:r w:rsidR="00E10519">
        <w:rPr>
          <w:rFonts w:ascii="Times New Roman" w:hAnsi="Times New Roman" w:cs="Times New Roman"/>
          <w:sz w:val="28"/>
          <w:szCs w:val="28"/>
        </w:rPr>
        <w:t xml:space="preserve">біології (10 клас), </w:t>
      </w:r>
      <w:r w:rsidRPr="00AF6A0A">
        <w:rPr>
          <w:rFonts w:ascii="Times New Roman" w:hAnsi="Times New Roman" w:cs="Times New Roman"/>
          <w:sz w:val="28"/>
          <w:szCs w:val="28"/>
        </w:rPr>
        <w:t xml:space="preserve">математики, </w:t>
      </w:r>
      <w:r w:rsidR="00E10519">
        <w:rPr>
          <w:rFonts w:ascii="Times New Roman" w:hAnsi="Times New Roman" w:cs="Times New Roman"/>
          <w:sz w:val="28"/>
          <w:szCs w:val="28"/>
        </w:rPr>
        <w:t>географії</w:t>
      </w:r>
      <w:r w:rsidRPr="00AF6A0A">
        <w:rPr>
          <w:rFonts w:ascii="Times New Roman" w:hAnsi="Times New Roman" w:cs="Times New Roman"/>
          <w:sz w:val="28"/>
          <w:szCs w:val="28"/>
        </w:rPr>
        <w:t xml:space="preserve"> (11 клас);</w:t>
      </w:r>
    </w:p>
    <w:p w:rsidR="003F5D74" w:rsidRPr="00AF6A0A" w:rsidRDefault="003F5D74" w:rsidP="003F5D74">
      <w:pPr>
        <w:numPr>
          <w:ilvl w:val="0"/>
          <w:numId w:val="17"/>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надання учням можливості вибору профі</w:t>
      </w:r>
      <w:r w:rsidR="00E10519">
        <w:rPr>
          <w:rFonts w:ascii="Times New Roman" w:hAnsi="Times New Roman" w:cs="Times New Roman"/>
          <w:sz w:val="28"/>
          <w:szCs w:val="28"/>
        </w:rPr>
        <w:t>лю українознавчого напрямку (ук</w:t>
      </w:r>
      <w:r w:rsidRPr="00AF6A0A">
        <w:rPr>
          <w:rFonts w:ascii="Times New Roman" w:hAnsi="Times New Roman" w:cs="Times New Roman"/>
          <w:sz w:val="28"/>
          <w:szCs w:val="28"/>
        </w:rPr>
        <w:t>раїнська філологія – 10-11 класи).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Освітні програми, реалізовані в ліцеї, спрямовані на:</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формування в учнів сучасної наукової картини світу;</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виховання працьовитості, любові до природи;</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розвиток в учнів національної самосвідомості;</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формування людини та громадянина, яка прагне вдосконалювання та перетворення суспільства;</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інтеграцію особистості в систему світової та національної культури;</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lastRenderedPageBreak/>
        <w:t>рішення задач формування загальної культ</w:t>
      </w:r>
      <w:r w:rsidR="00E10519">
        <w:rPr>
          <w:rFonts w:ascii="Times New Roman" w:hAnsi="Times New Roman" w:cs="Times New Roman"/>
          <w:sz w:val="28"/>
          <w:szCs w:val="28"/>
        </w:rPr>
        <w:t>ури особистості, адаптації осо</w:t>
      </w:r>
      <w:r w:rsidRPr="00AF6A0A">
        <w:rPr>
          <w:rFonts w:ascii="Times New Roman" w:hAnsi="Times New Roman" w:cs="Times New Roman"/>
          <w:sz w:val="28"/>
          <w:szCs w:val="28"/>
        </w:rPr>
        <w:t>бистості до життя в суспільстві;</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F5D74" w:rsidRPr="00AF6A0A" w:rsidRDefault="003F5D74" w:rsidP="003F5D74">
      <w:pPr>
        <w:numPr>
          <w:ilvl w:val="0"/>
          <w:numId w:val="18"/>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формування потреби учнів до самоосвіти, саморозвитку, самовдосконалення.</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У навчальному закладі створені та функціонують: предметні методичні об’єднання, творчі групи.</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Ефективному управлінню якості освітньої діяльності в школі сприяють система ІСУО та програма КУРС Школа.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             Наш ліцей -  ліцей рівних можливостей для всіх; ліцей в якому навчаються поряд обдаровані діти в тій чи іншій галузі та «звичайні», діти з ООП; ліцей, який  намагається дати можливості для розвитку кожній дитині та розвинути її так, щоб вона була успішною в житті;  ліцей </w:t>
      </w:r>
      <w:proofErr w:type="spellStart"/>
      <w:r w:rsidRPr="00AF6A0A">
        <w:rPr>
          <w:sz w:val="28"/>
          <w:szCs w:val="28"/>
        </w:rPr>
        <w:t>компетентнісного</w:t>
      </w:r>
      <w:proofErr w:type="spellEnd"/>
      <w:r w:rsidRPr="00AF6A0A">
        <w:rPr>
          <w:sz w:val="28"/>
          <w:szCs w:val="28"/>
        </w:rPr>
        <w:t xml:space="preserve"> розвитку і самовдосконалення з ідеалом вільної, життєлюбної, талановитої особистості. Тобто щоб дитина, навчаючись в ліцеї, змогла набути всі життєві компетенції в тому обсязі, в якому вони потрібні для її успішного становлення. Сучасний підхід до стратегії розвитку освіти наголошує, що якість освіти є найефективнішим засобом для задоволення освітніх потреб суспільства, сім'ї, дитини. Якість оцінюється моральними та ринковими категоріями, це не тільки якість кінцевих результатів, але й всіх процесів, які впливають на кінцевий результат. Тому управління ліцеєм зосереджене на управлінні якістю освіти. А це означає співвіднесення результатів роботи ліцею з метою, яку колектив ліцею поставив  перед собою. Ліцей працює на засадах “педагогіки партнерства”. Основні  принципи цього підходу:</w:t>
      </w:r>
    </w:p>
    <w:p w:rsidR="003F5D74" w:rsidRPr="00AF6A0A" w:rsidRDefault="003F5D74" w:rsidP="003F5D74">
      <w:pPr>
        <w:numPr>
          <w:ilvl w:val="0"/>
          <w:numId w:val="19"/>
        </w:numPr>
        <w:shd w:val="clear" w:color="auto" w:fill="FFFFFF"/>
        <w:spacing w:after="0" w:line="240" w:lineRule="auto"/>
        <w:ind w:left="375"/>
        <w:jc w:val="both"/>
        <w:rPr>
          <w:rFonts w:ascii="Times New Roman" w:hAnsi="Times New Roman" w:cs="Times New Roman"/>
          <w:sz w:val="28"/>
          <w:szCs w:val="28"/>
        </w:rPr>
      </w:pPr>
      <w:r w:rsidRPr="00AF6A0A">
        <w:rPr>
          <w:rFonts w:ascii="Times New Roman" w:hAnsi="Times New Roman" w:cs="Times New Roman"/>
          <w:sz w:val="28"/>
          <w:szCs w:val="28"/>
        </w:rPr>
        <w:t>повага до особистості;</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доброзичливість і позитивне ставлення;</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довіра у відносинах;</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діалог – взаємодія – взаємоповага;</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розподілене лідерство (</w:t>
      </w:r>
      <w:proofErr w:type="spellStart"/>
      <w:r w:rsidRPr="00AF6A0A">
        <w:rPr>
          <w:sz w:val="28"/>
          <w:szCs w:val="28"/>
        </w:rPr>
        <w:t>проактивність</w:t>
      </w:r>
      <w:proofErr w:type="spellEnd"/>
      <w:r w:rsidRPr="00AF6A0A">
        <w:rPr>
          <w:sz w:val="28"/>
          <w:szCs w:val="28"/>
        </w:rPr>
        <w:t xml:space="preserve">, право вибору та відповідальність за нього, горизонтальність </w:t>
      </w:r>
      <w:proofErr w:type="spellStart"/>
      <w:r w:rsidRPr="00AF6A0A">
        <w:rPr>
          <w:sz w:val="28"/>
          <w:szCs w:val="28"/>
        </w:rPr>
        <w:t>зв’язків</w:t>
      </w:r>
      <w:proofErr w:type="spellEnd"/>
      <w:r w:rsidRPr="00AF6A0A">
        <w:rPr>
          <w:sz w:val="28"/>
          <w:szCs w:val="28"/>
        </w:rPr>
        <w:t>);</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 •   принципи соціального партнерства (рівність </w:t>
      </w:r>
      <w:r w:rsidR="00A736C6" w:rsidRPr="00AF6A0A">
        <w:rPr>
          <w:sz w:val="28"/>
          <w:szCs w:val="28"/>
        </w:rPr>
        <w:t>сторін, добровільність прийнят</w:t>
      </w:r>
      <w:r w:rsidRPr="00AF6A0A">
        <w:rPr>
          <w:sz w:val="28"/>
          <w:szCs w:val="28"/>
        </w:rPr>
        <w:t>тя зобов’язань, обов’язковість виконання домовленостей).</w:t>
      </w:r>
    </w:p>
    <w:p w:rsidR="003F5D74" w:rsidRPr="00AF6A0A" w:rsidRDefault="003F5D74" w:rsidP="003F5D74">
      <w:pPr>
        <w:pStyle w:val="a3"/>
        <w:shd w:val="clear" w:color="auto" w:fill="FFFFFF"/>
        <w:spacing w:before="0" w:beforeAutospacing="0" w:after="0" w:afterAutospacing="0"/>
        <w:jc w:val="both"/>
        <w:rPr>
          <w:sz w:val="28"/>
          <w:szCs w:val="28"/>
        </w:rPr>
      </w:pPr>
      <w:r w:rsidRPr="00AF6A0A">
        <w:rPr>
          <w:sz w:val="28"/>
          <w:szCs w:val="28"/>
        </w:rPr>
        <w:t xml:space="preserve">Ліцей допомагатиме батькам здобувати спеціальні знання про стадії розвитку дитини, ефективні способи виховання в дитині сильних сторін характеру і </w:t>
      </w:r>
      <w:proofErr w:type="spellStart"/>
      <w:r w:rsidRPr="00AF6A0A">
        <w:rPr>
          <w:sz w:val="28"/>
          <w:szCs w:val="28"/>
        </w:rPr>
        <w:t>чес</w:t>
      </w:r>
      <w:proofErr w:type="spellEnd"/>
      <w:r w:rsidRPr="00AF6A0A">
        <w:rPr>
          <w:sz w:val="28"/>
          <w:szCs w:val="28"/>
        </w:rPr>
        <w:t>-нот залежно від її індивідуальних особливостей.</w:t>
      </w:r>
    </w:p>
    <w:p w:rsidR="00991D57" w:rsidRPr="00AF6A0A" w:rsidRDefault="00991D57" w:rsidP="003F5D74">
      <w:pPr>
        <w:pStyle w:val="a3"/>
        <w:shd w:val="clear" w:color="auto" w:fill="FFFFFF"/>
        <w:spacing w:before="0" w:beforeAutospacing="0" w:after="0" w:afterAutospacing="0"/>
        <w:jc w:val="both"/>
        <w:rPr>
          <w:sz w:val="28"/>
          <w:szCs w:val="28"/>
        </w:rPr>
      </w:pPr>
      <w:r w:rsidRPr="00AF6A0A">
        <w:rPr>
          <w:b/>
          <w:bCs/>
          <w:color w:val="111111"/>
          <w:kern w:val="36"/>
          <w:sz w:val="28"/>
          <w:szCs w:val="28"/>
        </w:rPr>
        <w:t> </w:t>
      </w:r>
    </w:p>
    <w:p w:rsidR="00991D57" w:rsidRPr="00AF6A0A" w:rsidRDefault="00991D57" w:rsidP="00AF6A0A">
      <w:pPr>
        <w:shd w:val="clear" w:color="auto" w:fill="FFFFFF"/>
        <w:spacing w:after="11" w:line="240" w:lineRule="auto"/>
        <w:ind w:left="9" w:right="3"/>
        <w:jc w:val="both"/>
        <w:rPr>
          <w:rFonts w:ascii="Times New Roman" w:eastAsia="Times New Roman" w:hAnsi="Times New Roman" w:cs="Times New Roman"/>
          <w:color w:val="111111"/>
          <w:sz w:val="24"/>
          <w:szCs w:val="24"/>
          <w:lang w:eastAsia="uk-UA"/>
        </w:rPr>
      </w:pPr>
      <w:r w:rsidRPr="006F312A">
        <w:rPr>
          <w:rFonts w:ascii="Times New Roman" w:eastAsia="Times New Roman" w:hAnsi="Times New Roman" w:cs="Times New Roman"/>
          <w:color w:val="111111"/>
          <w:sz w:val="24"/>
          <w:szCs w:val="24"/>
          <w:lang w:eastAsia="uk-UA"/>
        </w:rPr>
        <w:t> </w:t>
      </w:r>
    </w:p>
    <w:p w:rsidR="00991D57" w:rsidRPr="00AF6A0A" w:rsidRDefault="00991D57" w:rsidP="00AF6A0A">
      <w:pPr>
        <w:pStyle w:val="a6"/>
        <w:numPr>
          <w:ilvl w:val="0"/>
          <w:numId w:val="25"/>
        </w:numPr>
        <w:shd w:val="clear" w:color="auto" w:fill="FFFFFF"/>
        <w:spacing w:after="5" w:line="240" w:lineRule="auto"/>
        <w:ind w:right="1302"/>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b/>
          <w:bCs/>
          <w:color w:val="000000"/>
          <w:sz w:val="28"/>
          <w:szCs w:val="28"/>
          <w:lang w:eastAsia="uk-UA"/>
        </w:rPr>
        <w:t>Опис "моделі" випускника школи</w:t>
      </w:r>
    </w:p>
    <w:p w:rsidR="00991D57" w:rsidRPr="00AF6A0A" w:rsidRDefault="00991D57" w:rsidP="00182385">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Модель випускника </w:t>
      </w:r>
      <w:r w:rsidRPr="00AF6A0A">
        <w:rPr>
          <w:rFonts w:ascii="Times New Roman" w:eastAsia="Times New Roman" w:hAnsi="Times New Roman" w:cs="Times New Roman"/>
          <w:b/>
          <w:bCs/>
          <w:color w:val="000000"/>
          <w:sz w:val="28"/>
          <w:szCs w:val="28"/>
          <w:lang w:eastAsia="uk-UA"/>
        </w:rPr>
        <w:t>Нової Української Школи – </w:t>
      </w:r>
      <w:r w:rsidRPr="00AF6A0A">
        <w:rPr>
          <w:rFonts w:ascii="Times New Roman" w:eastAsia="Times New Roman" w:hAnsi="Times New Roman" w:cs="Times New Roman"/>
          <w:color w:val="000000"/>
          <w:sz w:val="28"/>
          <w:szCs w:val="28"/>
          <w:lang w:eastAsia="uk-UA"/>
        </w:rPr>
        <w:t>це необхідна основа для сміливих і</w:t>
      </w:r>
      <w:r w:rsidR="00182385">
        <w:rPr>
          <w:rFonts w:ascii="Times New Roman" w:eastAsia="Times New Roman" w:hAnsi="Times New Roman" w:cs="Times New Roman"/>
          <w:color w:val="111111"/>
          <w:sz w:val="28"/>
          <w:szCs w:val="28"/>
          <w:lang w:eastAsia="uk-UA"/>
        </w:rPr>
        <w:t xml:space="preserve"> </w:t>
      </w:r>
      <w:r w:rsidRPr="00AF6A0A">
        <w:rPr>
          <w:rFonts w:ascii="Times New Roman" w:eastAsia="Times New Roman" w:hAnsi="Times New Roman" w:cs="Times New Roman"/>
          <w:color w:val="000000"/>
          <w:sz w:val="28"/>
          <w:szCs w:val="28"/>
          <w:lang w:eastAsia="uk-UA"/>
        </w:rPr>
        <w:t>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Випускник навчального закладу має міцні знання і вміло користується ними. Знання та вміння отримані учнем тісно взаємопов’язані з його ціннісними орієнтирами.</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lastRenderedPageBreak/>
        <w:t xml:space="preserve">Набуті життєві компетентності випускник вміло використовує для успішної самореалізації у житті, навчанні та праці. Він вміє критично мислити, </w:t>
      </w:r>
      <w:proofErr w:type="spellStart"/>
      <w:r w:rsidRPr="00AF6A0A">
        <w:rPr>
          <w:rFonts w:ascii="Times New Roman" w:eastAsia="Times New Roman" w:hAnsi="Times New Roman" w:cs="Times New Roman"/>
          <w:color w:val="000000"/>
          <w:sz w:val="28"/>
          <w:szCs w:val="28"/>
          <w:lang w:eastAsia="uk-UA"/>
        </w:rPr>
        <w:t>логічно</w:t>
      </w:r>
      <w:proofErr w:type="spellEnd"/>
      <w:r w:rsidRPr="00AF6A0A">
        <w:rPr>
          <w:rFonts w:ascii="Times New Roman" w:eastAsia="Times New Roman" w:hAnsi="Times New Roman" w:cs="Times New Roman"/>
          <w:color w:val="000000"/>
          <w:sz w:val="28"/>
          <w:szCs w:val="28"/>
          <w:lang w:eastAsia="uk-UA"/>
        </w:rPr>
        <w:t xml:space="preserve"> обґрунтовувати позицію, виявляти ініціативу, творити, вирішувати проблеми, оцінювати ризики та приймати рішення.</w:t>
      </w:r>
    </w:p>
    <w:p w:rsidR="00991D57" w:rsidRPr="00AF6A0A" w:rsidRDefault="00991D57" w:rsidP="006F312A">
      <w:pPr>
        <w:shd w:val="clear" w:color="auto" w:fill="FFFFFF"/>
        <w:spacing w:after="34"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b/>
          <w:bCs/>
          <w:color w:val="000000"/>
          <w:sz w:val="28"/>
          <w:szCs w:val="28"/>
          <w:lang w:eastAsia="uk-UA"/>
        </w:rPr>
        <w:t>Наш випускник</w:t>
      </w:r>
      <w:r w:rsidRPr="00AF6A0A">
        <w:rPr>
          <w:rFonts w:ascii="Times New Roman" w:eastAsia="Times New Roman" w:hAnsi="Times New Roman" w:cs="Times New Roman"/>
          <w:color w:val="000000"/>
          <w:sz w:val="28"/>
          <w:szCs w:val="28"/>
          <w:lang w:eastAsia="uk-UA"/>
        </w:rPr>
        <w:t> – це передусім людина творча, з великим потенціалом саморозвитку та самореалізації, широким спектром особистості:</w:t>
      </w:r>
    </w:p>
    <w:p w:rsidR="00991D57" w:rsidRPr="00AF6A0A" w:rsidRDefault="00991D57" w:rsidP="00991D57">
      <w:pPr>
        <w:numPr>
          <w:ilvl w:val="0"/>
          <w:numId w:val="3"/>
        </w:numPr>
        <w:shd w:val="clear" w:color="auto" w:fill="FFFFFF"/>
        <w:spacing w:after="11" w:line="240" w:lineRule="auto"/>
        <w:ind w:left="115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випускник навчального закладу добре проінформована особистість;</w:t>
      </w:r>
    </w:p>
    <w:p w:rsidR="00991D57" w:rsidRPr="00AF6A0A" w:rsidRDefault="00991D57" w:rsidP="00991D57">
      <w:pPr>
        <w:numPr>
          <w:ilvl w:val="0"/>
          <w:numId w:val="3"/>
        </w:numPr>
        <w:shd w:val="clear" w:color="auto" w:fill="FFFFFF"/>
        <w:spacing w:after="11" w:line="240" w:lineRule="auto"/>
        <w:ind w:left="115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прагне до самоосвіти та вдосконалення;</w:t>
      </w:r>
    </w:p>
    <w:p w:rsidR="00991D57" w:rsidRPr="00AF6A0A" w:rsidRDefault="00991D57" w:rsidP="00991D57">
      <w:pPr>
        <w:numPr>
          <w:ilvl w:val="0"/>
          <w:numId w:val="3"/>
        </w:numPr>
        <w:shd w:val="clear" w:color="auto" w:fill="FFFFFF"/>
        <w:spacing w:after="11" w:line="240" w:lineRule="auto"/>
        <w:ind w:left="115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готовий брати активну участь у суспільно-культурному житті  громади, держави;</w:t>
      </w:r>
    </w:p>
    <w:p w:rsidR="00991D57" w:rsidRPr="00AF6A0A" w:rsidRDefault="00991D57" w:rsidP="00991D57">
      <w:pPr>
        <w:numPr>
          <w:ilvl w:val="0"/>
          <w:numId w:val="3"/>
        </w:numPr>
        <w:shd w:val="clear" w:color="auto" w:fill="FFFFFF"/>
        <w:spacing w:after="11" w:line="240" w:lineRule="auto"/>
        <w:ind w:left="115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є свідомим громадянином, готовим відповідати за свої вчинки;</w:t>
      </w:r>
    </w:p>
    <w:p w:rsidR="00991D57" w:rsidRPr="00AF6A0A" w:rsidRDefault="00991D57" w:rsidP="00991D57">
      <w:pPr>
        <w:numPr>
          <w:ilvl w:val="0"/>
          <w:numId w:val="3"/>
        </w:numPr>
        <w:shd w:val="clear" w:color="auto" w:fill="FFFFFF"/>
        <w:spacing w:after="11" w:line="240" w:lineRule="auto"/>
        <w:ind w:left="115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 xml:space="preserve">свідомо ставиться до свого здоров’я та довкілля; </w:t>
      </w:r>
      <w:r w:rsidR="00182385">
        <w:rPr>
          <w:rFonts w:ascii="Times New Roman" w:eastAsia="Times New Roman" w:hAnsi="Times New Roman" w:cs="Times New Roman"/>
          <w:color w:val="000000"/>
          <w:sz w:val="28"/>
          <w:szCs w:val="28"/>
          <w:lang w:eastAsia="uk-UA"/>
        </w:rPr>
        <w:t>ми</w:t>
      </w:r>
      <w:r w:rsidRPr="00AF6A0A">
        <w:rPr>
          <w:rFonts w:ascii="Times New Roman" w:eastAsia="Times New Roman" w:hAnsi="Times New Roman" w:cs="Times New Roman"/>
          <w:color w:val="000000"/>
          <w:sz w:val="28"/>
          <w:szCs w:val="28"/>
          <w:lang w:eastAsia="uk-UA"/>
        </w:rPr>
        <w:t xml:space="preserve">слить </w:t>
      </w:r>
      <w:proofErr w:type="spellStart"/>
      <w:r w:rsidRPr="00AF6A0A">
        <w:rPr>
          <w:rFonts w:ascii="Times New Roman" w:eastAsia="Times New Roman" w:hAnsi="Times New Roman" w:cs="Times New Roman"/>
          <w:color w:val="000000"/>
          <w:sz w:val="28"/>
          <w:szCs w:val="28"/>
          <w:lang w:eastAsia="uk-UA"/>
        </w:rPr>
        <w:t>креативно</w:t>
      </w:r>
      <w:proofErr w:type="spellEnd"/>
      <w:r w:rsidRPr="00AF6A0A">
        <w:rPr>
          <w:rFonts w:ascii="Times New Roman" w:eastAsia="Times New Roman" w:hAnsi="Times New Roman" w:cs="Times New Roman"/>
          <w:color w:val="000000"/>
          <w:sz w:val="28"/>
          <w:szCs w:val="28"/>
          <w:lang w:eastAsia="uk-UA"/>
        </w:rPr>
        <w:t>, використовуючи увесь свій творчий потенціал.</w:t>
      </w:r>
    </w:p>
    <w:p w:rsidR="00991D57" w:rsidRPr="00AF6A0A" w:rsidRDefault="00991D57" w:rsidP="006F312A">
      <w:pPr>
        <w:shd w:val="clear" w:color="auto" w:fill="FFFFFF"/>
        <w:spacing w:after="5" w:line="240" w:lineRule="auto"/>
        <w:ind w:left="-17"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b/>
          <w:bCs/>
          <w:color w:val="000000"/>
          <w:sz w:val="28"/>
          <w:szCs w:val="28"/>
          <w:lang w:eastAsia="uk-UA"/>
        </w:rPr>
        <w:t xml:space="preserve">Випускник компетентний у ставленні до життя — реалізує себе через самопізнання, </w:t>
      </w:r>
      <w:proofErr w:type="spellStart"/>
      <w:r w:rsidRPr="00AF6A0A">
        <w:rPr>
          <w:rFonts w:ascii="Times New Roman" w:eastAsia="Times New Roman" w:hAnsi="Times New Roman" w:cs="Times New Roman"/>
          <w:b/>
          <w:bCs/>
          <w:color w:val="000000"/>
          <w:sz w:val="28"/>
          <w:szCs w:val="28"/>
          <w:lang w:eastAsia="uk-UA"/>
        </w:rPr>
        <w:t>саморозуміння</w:t>
      </w:r>
      <w:proofErr w:type="spellEnd"/>
      <w:r w:rsidRPr="00AF6A0A">
        <w:rPr>
          <w:rFonts w:ascii="Times New Roman" w:eastAsia="Times New Roman" w:hAnsi="Times New Roman" w:cs="Times New Roman"/>
          <w:b/>
          <w:bCs/>
          <w:color w:val="000000"/>
          <w:sz w:val="28"/>
          <w:szCs w:val="28"/>
          <w:lang w:eastAsia="uk-UA"/>
        </w:rPr>
        <w:t xml:space="preserve"> та інтелектуальну культуру.</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b/>
          <w:bCs/>
          <w:color w:val="000000"/>
          <w:sz w:val="28"/>
          <w:szCs w:val="28"/>
          <w:lang w:eastAsia="uk-UA"/>
        </w:rPr>
        <w:t>Випускник початкових класів </w:t>
      </w:r>
      <w:r w:rsidRPr="00AF6A0A">
        <w:rPr>
          <w:rFonts w:ascii="Times New Roman" w:eastAsia="Times New Roman" w:hAnsi="Times New Roman" w:cs="Times New Roman"/>
          <w:color w:val="000000"/>
          <w:sz w:val="28"/>
          <w:szCs w:val="28"/>
          <w:lang w:eastAsia="uk-UA"/>
        </w:rPr>
        <w:t>має знання, уміння та навички, передбачені стандартом  початкової освіти. Він</w:t>
      </w:r>
      <w:r w:rsidR="00182385">
        <w:rPr>
          <w:rFonts w:ascii="Times New Roman" w:eastAsia="Times New Roman" w:hAnsi="Times New Roman" w:cs="Times New Roman"/>
          <w:color w:val="000000"/>
          <w:sz w:val="28"/>
          <w:szCs w:val="28"/>
          <w:lang w:eastAsia="uk-UA"/>
        </w:rPr>
        <w:t xml:space="preserve"> </w:t>
      </w:r>
      <w:r w:rsidRPr="00AF6A0A">
        <w:rPr>
          <w:rFonts w:ascii="Times New Roman" w:eastAsia="Times New Roman" w:hAnsi="Times New Roman" w:cs="Times New Roman"/>
          <w:color w:val="000000"/>
          <w:sz w:val="28"/>
          <w:szCs w:val="28"/>
          <w:lang w:eastAsia="uk-UA"/>
        </w:rPr>
        <w:t>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b/>
          <w:bCs/>
          <w:color w:val="000000"/>
          <w:sz w:val="28"/>
          <w:szCs w:val="28"/>
          <w:lang w:eastAsia="uk-UA"/>
        </w:rPr>
        <w:t>Випускник базової основної школи  володіє певними якостями і вміннями </w:t>
      </w:r>
      <w:r w:rsidRPr="00AF6A0A">
        <w:rPr>
          <w:rFonts w:ascii="Times New Roman" w:eastAsia="Times New Roman" w:hAnsi="Times New Roman" w:cs="Times New Roman"/>
          <w:color w:val="000000"/>
          <w:sz w:val="28"/>
          <w:szCs w:val="28"/>
          <w:lang w:eastAsia="uk-UA"/>
        </w:rPr>
        <w:t>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w:t>
      </w:r>
      <w:r w:rsidR="006F312A" w:rsidRPr="00AF6A0A">
        <w:rPr>
          <w:rFonts w:ascii="Times New Roman" w:eastAsia="Times New Roman" w:hAnsi="Times New Roman" w:cs="Times New Roman"/>
          <w:color w:val="000000"/>
          <w:sz w:val="28"/>
          <w:szCs w:val="28"/>
          <w:lang w:eastAsia="uk-UA"/>
        </w:rPr>
        <w:t xml:space="preserve"> </w:t>
      </w:r>
      <w:r w:rsidRPr="00AF6A0A">
        <w:rPr>
          <w:rFonts w:ascii="Times New Roman" w:eastAsia="Times New Roman" w:hAnsi="Times New Roman" w:cs="Times New Roman"/>
          <w:color w:val="000000"/>
          <w:sz w:val="28"/>
          <w:szCs w:val="28"/>
          <w:lang w:eastAsia="uk-UA"/>
        </w:rPr>
        <w:t>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b/>
          <w:bCs/>
          <w:color w:val="000000"/>
          <w:sz w:val="28"/>
          <w:szCs w:val="28"/>
          <w:lang w:eastAsia="uk-UA"/>
        </w:rPr>
        <w:t>Випускник старших класів </w:t>
      </w:r>
      <w:r w:rsidRPr="00AF6A0A">
        <w:rPr>
          <w:rFonts w:ascii="Times New Roman" w:eastAsia="Times New Roman" w:hAnsi="Times New Roman" w:cs="Times New Roman"/>
          <w:color w:val="000000"/>
          <w:sz w:val="28"/>
          <w:szCs w:val="28"/>
          <w:lang w:eastAsia="uk-UA"/>
        </w:rPr>
        <w:t>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іноземною мовою на базовому рівні; має високий рівень комп'ютерної грамотності (програмування, навички технічного обслуговування); володіє культурою інтелектуальної діяльності; знає і поважає культуру України та інших народів; поважає свою й чужу гідність, права, свободи інших людей;</w:t>
      </w:r>
      <w:r w:rsidR="00182385">
        <w:rPr>
          <w:rFonts w:ascii="Times New Roman" w:eastAsia="Times New Roman" w:hAnsi="Times New Roman" w:cs="Times New Roman"/>
          <w:color w:val="000000"/>
          <w:sz w:val="28"/>
          <w:szCs w:val="28"/>
          <w:lang w:eastAsia="uk-UA"/>
        </w:rPr>
        <w:t xml:space="preserve"> </w:t>
      </w:r>
      <w:r w:rsidRPr="00AF6A0A">
        <w:rPr>
          <w:rFonts w:ascii="Times New Roman" w:eastAsia="Times New Roman" w:hAnsi="Times New Roman" w:cs="Times New Roman"/>
          <w:color w:val="000000"/>
          <w:sz w:val="28"/>
          <w:szCs w:val="28"/>
          <w:lang w:eastAsia="uk-UA"/>
        </w:rPr>
        <w:t>дотримується правил культури поведінки і спілкування; має почуття соціальної відповідальності; веде здоровий спосіб життя; володіє способами отримання інформації; прагне духовного і соціального добробуту.</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000000"/>
          <w:sz w:val="28"/>
          <w:szCs w:val="28"/>
          <w:lang w:eastAsia="uk-UA"/>
        </w:rPr>
      </w:pPr>
      <w:r w:rsidRPr="00AF6A0A">
        <w:rPr>
          <w:rFonts w:ascii="Times New Roman" w:eastAsia="Times New Roman" w:hAnsi="Times New Roman" w:cs="Times New Roman"/>
          <w:b/>
          <w:bCs/>
          <w:color w:val="000000"/>
          <w:sz w:val="28"/>
          <w:szCs w:val="28"/>
          <w:lang w:eastAsia="uk-UA"/>
        </w:rPr>
        <w:t>Наш випускник </w:t>
      </w:r>
      <w:r w:rsidRPr="00AF6A0A">
        <w:rPr>
          <w:rFonts w:ascii="Times New Roman" w:eastAsia="Times New Roman" w:hAnsi="Times New Roman" w:cs="Times New Roman"/>
          <w:color w:val="000000"/>
          <w:sz w:val="28"/>
          <w:szCs w:val="28"/>
          <w:lang w:eastAsia="uk-UA"/>
        </w:rPr>
        <w:t>- свідомий громадянин і патріот своєї країни, готовий до сміливих і успішних кроків у майбутнє.</w:t>
      </w:r>
    </w:p>
    <w:p w:rsidR="003F5D74" w:rsidRPr="00AF6A0A" w:rsidRDefault="003F5D74"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p>
    <w:p w:rsidR="003F5D74" w:rsidRDefault="003F5D74" w:rsidP="006F312A">
      <w:pPr>
        <w:shd w:val="clear" w:color="auto" w:fill="FFFFFF"/>
        <w:spacing w:after="11" w:line="240" w:lineRule="auto"/>
        <w:ind w:left="-17" w:right="11" w:firstLine="709"/>
        <w:jc w:val="both"/>
        <w:rPr>
          <w:rFonts w:ascii="Times New Roman" w:eastAsia="Times New Roman" w:hAnsi="Times New Roman" w:cs="Times New Roman"/>
          <w:color w:val="111111"/>
          <w:sz w:val="24"/>
          <w:szCs w:val="24"/>
          <w:lang w:eastAsia="uk-UA"/>
        </w:rPr>
      </w:pPr>
    </w:p>
    <w:p w:rsidR="007B2B9D" w:rsidRDefault="007B2B9D" w:rsidP="006F312A">
      <w:pPr>
        <w:shd w:val="clear" w:color="auto" w:fill="FFFFFF"/>
        <w:spacing w:after="11" w:line="240" w:lineRule="auto"/>
        <w:ind w:left="-17" w:right="11" w:firstLine="709"/>
        <w:jc w:val="both"/>
        <w:rPr>
          <w:rFonts w:ascii="Times New Roman" w:eastAsia="Times New Roman" w:hAnsi="Times New Roman" w:cs="Times New Roman"/>
          <w:color w:val="111111"/>
          <w:sz w:val="24"/>
          <w:szCs w:val="24"/>
          <w:lang w:eastAsia="uk-UA"/>
        </w:rPr>
      </w:pPr>
    </w:p>
    <w:p w:rsidR="007B2B9D" w:rsidRDefault="007B2B9D" w:rsidP="006F312A">
      <w:pPr>
        <w:shd w:val="clear" w:color="auto" w:fill="FFFFFF"/>
        <w:spacing w:after="11" w:line="240" w:lineRule="auto"/>
        <w:ind w:left="-17" w:right="11" w:firstLine="709"/>
        <w:jc w:val="both"/>
        <w:rPr>
          <w:rFonts w:ascii="Times New Roman" w:eastAsia="Times New Roman" w:hAnsi="Times New Roman" w:cs="Times New Roman"/>
          <w:color w:val="111111"/>
          <w:sz w:val="24"/>
          <w:szCs w:val="24"/>
          <w:lang w:eastAsia="uk-UA"/>
        </w:rPr>
      </w:pPr>
    </w:p>
    <w:p w:rsidR="007B2B9D" w:rsidRPr="006F312A" w:rsidRDefault="007B2B9D" w:rsidP="006F312A">
      <w:pPr>
        <w:shd w:val="clear" w:color="auto" w:fill="FFFFFF"/>
        <w:spacing w:after="11" w:line="240" w:lineRule="auto"/>
        <w:ind w:left="-17" w:right="11" w:firstLine="709"/>
        <w:jc w:val="both"/>
        <w:rPr>
          <w:rFonts w:ascii="Times New Roman" w:eastAsia="Times New Roman" w:hAnsi="Times New Roman" w:cs="Times New Roman"/>
          <w:color w:val="111111"/>
          <w:sz w:val="24"/>
          <w:szCs w:val="24"/>
          <w:lang w:eastAsia="uk-UA"/>
        </w:rPr>
      </w:pPr>
    </w:p>
    <w:p w:rsidR="00991D57" w:rsidRPr="00AF6A0A" w:rsidRDefault="00AF6A0A" w:rsidP="00AF6A0A">
      <w:pPr>
        <w:pStyle w:val="a6"/>
        <w:numPr>
          <w:ilvl w:val="0"/>
          <w:numId w:val="25"/>
        </w:numPr>
        <w:shd w:val="clear" w:color="auto" w:fill="FFFFFF"/>
        <w:spacing w:after="5" w:line="240" w:lineRule="auto"/>
        <w:ind w:right="1302"/>
        <w:outlineLvl w:val="0"/>
        <w:rPr>
          <w:rFonts w:ascii="Times New Roman" w:eastAsia="Times New Roman" w:hAnsi="Times New Roman" w:cs="Times New Roman"/>
          <w:b/>
          <w:bCs/>
          <w:color w:val="111111"/>
          <w:kern w:val="36"/>
          <w:sz w:val="28"/>
          <w:szCs w:val="28"/>
          <w:lang w:eastAsia="uk-UA"/>
        </w:rPr>
      </w:pPr>
      <w:r w:rsidRPr="00AF6A0A">
        <w:rPr>
          <w:rFonts w:ascii="Times New Roman" w:eastAsia="Times New Roman" w:hAnsi="Times New Roman" w:cs="Times New Roman"/>
          <w:b/>
          <w:bCs/>
          <w:color w:val="000000"/>
          <w:kern w:val="36"/>
          <w:sz w:val="28"/>
          <w:szCs w:val="28"/>
          <w:lang w:eastAsia="uk-UA"/>
        </w:rPr>
        <w:lastRenderedPageBreak/>
        <w:t xml:space="preserve"> </w:t>
      </w:r>
      <w:r w:rsidR="00991D57" w:rsidRPr="00AF6A0A">
        <w:rPr>
          <w:rFonts w:ascii="Times New Roman" w:eastAsia="Times New Roman" w:hAnsi="Times New Roman" w:cs="Times New Roman"/>
          <w:b/>
          <w:bCs/>
          <w:color w:val="000000"/>
          <w:kern w:val="36"/>
          <w:sz w:val="28"/>
          <w:szCs w:val="28"/>
          <w:lang w:eastAsia="uk-UA"/>
        </w:rPr>
        <w:t>Цілі та задачі освітнього процесу навчального закладу</w:t>
      </w:r>
    </w:p>
    <w:p w:rsidR="00991D57" w:rsidRPr="00AF6A0A" w:rsidRDefault="00991D57" w:rsidP="006F312A">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Цілі та задачі освітнього процесу на кожному рівні реалізації освітніх програм повинні бути обумовлені "моделлю" випускника, призначенням і місцем навчального закладу в освітньому просторі міста, району, мікрорайону. Вони повинні бути сформульовані конкретно, бути</w:t>
      </w:r>
      <w:r w:rsidR="006F312A" w:rsidRPr="00AF6A0A">
        <w:rPr>
          <w:rFonts w:ascii="Times New Roman" w:eastAsia="Times New Roman" w:hAnsi="Times New Roman" w:cs="Times New Roman"/>
          <w:color w:val="111111"/>
          <w:sz w:val="28"/>
          <w:szCs w:val="28"/>
          <w:lang w:eastAsia="uk-UA"/>
        </w:rPr>
        <w:t xml:space="preserve"> </w:t>
      </w:r>
      <w:r w:rsidRPr="00AF6A0A">
        <w:rPr>
          <w:rFonts w:ascii="Times New Roman" w:eastAsia="Times New Roman" w:hAnsi="Times New Roman" w:cs="Times New Roman"/>
          <w:color w:val="000000"/>
          <w:sz w:val="28"/>
          <w:szCs w:val="28"/>
          <w:lang w:eastAsia="uk-UA"/>
        </w:rPr>
        <w:t>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w:t>
      </w:r>
    </w:p>
    <w:p w:rsidR="00991D57" w:rsidRPr="00AF6A0A" w:rsidRDefault="00991D57" w:rsidP="00991D57">
      <w:pPr>
        <w:shd w:val="clear" w:color="auto" w:fill="FFFFFF"/>
        <w:spacing w:after="11" w:line="240" w:lineRule="auto"/>
        <w:ind w:left="57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Перед навчальним закладом поставлені такі цілі освітнього процесу:</w:t>
      </w:r>
    </w:p>
    <w:p w:rsidR="00991D57" w:rsidRPr="00AF6A0A"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1.Забезпечити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991D57" w:rsidRPr="00AF6A0A" w:rsidRDefault="006F312A" w:rsidP="006F312A">
      <w:pPr>
        <w:shd w:val="clear" w:color="auto" w:fill="FFFFFF"/>
        <w:spacing w:after="11" w:line="240" w:lineRule="auto"/>
        <w:ind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 xml:space="preserve">2. </w:t>
      </w:r>
      <w:r w:rsidR="00991D57" w:rsidRPr="00AF6A0A">
        <w:rPr>
          <w:rFonts w:ascii="Times New Roman" w:eastAsia="Times New Roman" w:hAnsi="Times New Roman" w:cs="Times New Roman"/>
          <w:color w:val="000000"/>
          <w:sz w:val="28"/>
          <w:szCs w:val="28"/>
          <w:lang w:eastAsia="uk-UA"/>
        </w:rPr>
        <w:t>Гарантувати наступність освітніх програм усіх рівнів;</w:t>
      </w:r>
    </w:p>
    <w:p w:rsidR="00991D57" w:rsidRPr="00AF6A0A"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rsidR="00991D57" w:rsidRPr="00AF6A0A" w:rsidRDefault="006F312A" w:rsidP="006F312A">
      <w:pPr>
        <w:shd w:val="clear" w:color="auto" w:fill="FFFFFF"/>
        <w:spacing w:after="11" w:line="240" w:lineRule="auto"/>
        <w:ind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 xml:space="preserve">4. </w:t>
      </w:r>
      <w:r w:rsidR="00991D57" w:rsidRPr="00AF6A0A">
        <w:rPr>
          <w:rFonts w:ascii="Times New Roman" w:eastAsia="Times New Roman" w:hAnsi="Times New Roman" w:cs="Times New Roman"/>
          <w:color w:val="000000"/>
          <w:sz w:val="28"/>
          <w:szCs w:val="28"/>
          <w:lang w:eastAsia="uk-UA"/>
        </w:rPr>
        <w:t>Формувати позитивну мотивацію учнів до навчальної діяльності;</w:t>
      </w:r>
    </w:p>
    <w:p w:rsidR="00991D57" w:rsidRPr="00AF6A0A"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5.</w:t>
      </w:r>
      <w:r w:rsidR="006F312A" w:rsidRPr="00AF6A0A">
        <w:rPr>
          <w:rFonts w:ascii="Times New Roman" w:eastAsia="Times New Roman" w:hAnsi="Times New Roman" w:cs="Times New Roman"/>
          <w:color w:val="000000"/>
          <w:sz w:val="28"/>
          <w:szCs w:val="28"/>
          <w:lang w:eastAsia="uk-UA"/>
        </w:rPr>
        <w:t xml:space="preserve"> </w:t>
      </w:r>
      <w:r w:rsidRPr="00AF6A0A">
        <w:rPr>
          <w:rFonts w:ascii="Times New Roman" w:eastAsia="Times New Roman" w:hAnsi="Times New Roman" w:cs="Times New Roman"/>
          <w:color w:val="000000"/>
          <w:sz w:val="28"/>
          <w:szCs w:val="28"/>
          <w:lang w:eastAsia="uk-UA"/>
        </w:rPr>
        <w:t>Забезпечити соціально-педагогічні відносини, що зберігають фізичне, психічне та соціальне здоров'я учнів;</w:t>
      </w:r>
    </w:p>
    <w:p w:rsidR="00991D57" w:rsidRPr="00AF6A0A"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6.</w:t>
      </w:r>
      <w:r w:rsidR="006F312A" w:rsidRPr="00AF6A0A">
        <w:rPr>
          <w:rFonts w:ascii="Times New Roman" w:eastAsia="Times New Roman" w:hAnsi="Times New Roman" w:cs="Times New Roman"/>
          <w:color w:val="000000"/>
          <w:sz w:val="28"/>
          <w:szCs w:val="28"/>
          <w:lang w:eastAsia="uk-UA"/>
        </w:rPr>
        <w:t xml:space="preserve"> </w:t>
      </w:r>
      <w:r w:rsidRPr="00AF6A0A">
        <w:rPr>
          <w:rFonts w:ascii="Times New Roman" w:eastAsia="Times New Roman" w:hAnsi="Times New Roman" w:cs="Times New Roman"/>
          <w:color w:val="000000"/>
          <w:sz w:val="28"/>
          <w:szCs w:val="28"/>
          <w:lang w:eastAsia="uk-UA"/>
        </w:rPr>
        <w:t>Підвищення кваліфікації педагогічних працівників шляхом своєчасного та якісного проходження курсів перепідготовки;</w:t>
      </w:r>
    </w:p>
    <w:p w:rsidR="00991D57" w:rsidRPr="00AF6A0A" w:rsidRDefault="00991D57" w:rsidP="006F312A">
      <w:pPr>
        <w:shd w:val="clear" w:color="auto" w:fill="FFFFFF"/>
        <w:spacing w:after="11" w:line="240" w:lineRule="auto"/>
        <w:ind w:right="2281"/>
        <w:jc w:val="both"/>
        <w:rPr>
          <w:rFonts w:ascii="Times New Roman" w:eastAsia="Times New Roman" w:hAnsi="Times New Roman" w:cs="Times New Roman"/>
          <w:color w:val="111111"/>
          <w:sz w:val="28"/>
          <w:szCs w:val="28"/>
          <w:lang w:eastAsia="uk-UA"/>
        </w:rPr>
      </w:pPr>
      <w:r w:rsidRPr="00AF6A0A">
        <w:rPr>
          <w:rFonts w:ascii="Times New Roman" w:eastAsia="Times New Roman" w:hAnsi="Times New Roman" w:cs="Times New Roman"/>
          <w:color w:val="000000"/>
          <w:sz w:val="28"/>
          <w:szCs w:val="28"/>
          <w:lang w:eastAsia="uk-UA"/>
        </w:rPr>
        <w:t>7.</w:t>
      </w:r>
      <w:r w:rsidR="006F312A" w:rsidRPr="00AF6A0A">
        <w:rPr>
          <w:rFonts w:ascii="Times New Roman" w:eastAsia="Times New Roman" w:hAnsi="Times New Roman" w:cs="Times New Roman"/>
          <w:color w:val="000000"/>
          <w:sz w:val="28"/>
          <w:szCs w:val="28"/>
          <w:lang w:eastAsia="uk-UA"/>
        </w:rPr>
        <w:t xml:space="preserve"> </w:t>
      </w:r>
      <w:r w:rsidRPr="00AF6A0A">
        <w:rPr>
          <w:rFonts w:ascii="Times New Roman" w:eastAsia="Times New Roman" w:hAnsi="Times New Roman" w:cs="Times New Roman"/>
          <w:color w:val="000000"/>
          <w:sz w:val="28"/>
          <w:szCs w:val="28"/>
          <w:lang w:eastAsia="uk-UA"/>
        </w:rPr>
        <w:t>Проведення атестації педагогів;</w:t>
      </w:r>
    </w:p>
    <w:p w:rsidR="003F5D74" w:rsidRPr="00AF6A0A" w:rsidRDefault="006F312A" w:rsidP="003F5D74">
      <w:pPr>
        <w:pStyle w:val="a3"/>
        <w:shd w:val="clear" w:color="auto" w:fill="FFFFFF"/>
        <w:spacing w:before="0" w:beforeAutospacing="0" w:after="0" w:afterAutospacing="0"/>
        <w:rPr>
          <w:b/>
          <w:bCs/>
          <w:sz w:val="28"/>
          <w:szCs w:val="28"/>
        </w:rPr>
      </w:pPr>
      <w:r w:rsidRPr="00AF6A0A">
        <w:rPr>
          <w:color w:val="000000"/>
          <w:sz w:val="28"/>
          <w:szCs w:val="28"/>
        </w:rPr>
        <w:t xml:space="preserve">8. Цілеспрямоване </w:t>
      </w:r>
      <w:r w:rsidR="00991D57" w:rsidRPr="00AF6A0A">
        <w:rPr>
          <w:color w:val="000000"/>
          <w:sz w:val="28"/>
          <w:szCs w:val="28"/>
        </w:rPr>
        <w:t>вдоск</w:t>
      </w:r>
      <w:r w:rsidRPr="00AF6A0A">
        <w:rPr>
          <w:color w:val="000000"/>
          <w:sz w:val="28"/>
          <w:szCs w:val="28"/>
        </w:rPr>
        <w:t xml:space="preserve">оналення навчально-матеріальної </w:t>
      </w:r>
      <w:r w:rsidR="00991D57" w:rsidRPr="00AF6A0A">
        <w:rPr>
          <w:color w:val="000000"/>
          <w:sz w:val="28"/>
          <w:szCs w:val="28"/>
        </w:rPr>
        <w:t>бази навчального закладу.</w:t>
      </w:r>
      <w:r w:rsidR="003F5D74" w:rsidRPr="00AF6A0A">
        <w:rPr>
          <w:b/>
          <w:bCs/>
          <w:sz w:val="28"/>
          <w:szCs w:val="28"/>
        </w:rPr>
        <w:t xml:space="preserve"> </w:t>
      </w:r>
    </w:p>
    <w:p w:rsidR="003F5D74" w:rsidRDefault="003F5D74" w:rsidP="003F5D74">
      <w:pPr>
        <w:pStyle w:val="a3"/>
        <w:shd w:val="clear" w:color="auto" w:fill="FFFFFF"/>
        <w:spacing w:before="0" w:beforeAutospacing="0" w:after="0" w:afterAutospacing="0"/>
        <w:rPr>
          <w:b/>
          <w:bCs/>
          <w:sz w:val="28"/>
          <w:szCs w:val="28"/>
        </w:rPr>
      </w:pPr>
    </w:p>
    <w:p w:rsidR="003F5D74" w:rsidRPr="00AF6A0A" w:rsidRDefault="003F5D74" w:rsidP="00AF6A0A">
      <w:pPr>
        <w:pStyle w:val="a3"/>
        <w:numPr>
          <w:ilvl w:val="0"/>
          <w:numId w:val="25"/>
        </w:numPr>
        <w:shd w:val="clear" w:color="auto" w:fill="FFFFFF"/>
        <w:spacing w:before="0" w:beforeAutospacing="0" w:after="0" w:afterAutospacing="0"/>
        <w:rPr>
          <w:sz w:val="28"/>
          <w:szCs w:val="28"/>
        </w:rPr>
      </w:pPr>
      <w:r w:rsidRPr="003F5D74">
        <w:t> </w:t>
      </w:r>
      <w:r w:rsidRPr="00AF6A0A">
        <w:rPr>
          <w:b/>
          <w:bCs/>
          <w:sz w:val="28"/>
          <w:szCs w:val="28"/>
        </w:rPr>
        <w:t>Навчальний план, освітня програма закладу та його обґрунтування</w:t>
      </w:r>
    </w:p>
    <w:p w:rsidR="003F5D74" w:rsidRPr="00AF6A0A" w:rsidRDefault="003F5D74" w:rsidP="003F5D74">
      <w:pPr>
        <w:pStyle w:val="a3"/>
        <w:shd w:val="clear" w:color="auto" w:fill="FFFFFF"/>
        <w:spacing w:before="0" w:beforeAutospacing="0" w:after="0" w:afterAutospacing="0"/>
        <w:rPr>
          <w:sz w:val="28"/>
          <w:szCs w:val="28"/>
        </w:rPr>
      </w:pPr>
      <w:r w:rsidRPr="00AF6A0A">
        <w:rPr>
          <w:sz w:val="28"/>
          <w:szCs w:val="28"/>
        </w:rPr>
        <w:t> </w:t>
      </w:r>
    </w:p>
    <w:p w:rsidR="00182385" w:rsidRDefault="003F5D74" w:rsidP="003F5D74">
      <w:pPr>
        <w:pStyle w:val="a3"/>
        <w:shd w:val="clear" w:color="auto" w:fill="FFFFFF"/>
        <w:spacing w:before="0" w:beforeAutospacing="0" w:after="0" w:afterAutospacing="0"/>
        <w:jc w:val="both"/>
        <w:rPr>
          <w:sz w:val="28"/>
          <w:szCs w:val="28"/>
        </w:rPr>
      </w:pPr>
      <w:r w:rsidRPr="003F5D74">
        <w:t xml:space="preserve">          </w:t>
      </w:r>
      <w:r w:rsidRPr="00AF6A0A">
        <w:rPr>
          <w:sz w:val="28"/>
          <w:szCs w:val="28"/>
        </w:rPr>
        <w:t xml:space="preserve">Основним документом, що регулює навчально-виховний процес в ліцеї, є робочий навчальний план, що складений на основі Типових навчальних планів, розроблених та затверджених Міністерством освіти і науки України, із </w:t>
      </w:r>
      <w:proofErr w:type="spellStart"/>
      <w:r w:rsidRPr="00AF6A0A">
        <w:rPr>
          <w:sz w:val="28"/>
          <w:szCs w:val="28"/>
        </w:rPr>
        <w:t>конкре</w:t>
      </w:r>
      <w:proofErr w:type="spellEnd"/>
      <w:r w:rsidRPr="00AF6A0A">
        <w:rPr>
          <w:sz w:val="28"/>
          <w:szCs w:val="28"/>
        </w:rPr>
        <w:t xml:space="preserve">- </w:t>
      </w:r>
      <w:proofErr w:type="spellStart"/>
      <w:r w:rsidRPr="00AF6A0A">
        <w:rPr>
          <w:sz w:val="28"/>
          <w:szCs w:val="28"/>
        </w:rPr>
        <w:t>тизацією</w:t>
      </w:r>
      <w:proofErr w:type="spellEnd"/>
      <w:r w:rsidRPr="00AF6A0A">
        <w:rPr>
          <w:sz w:val="28"/>
          <w:szCs w:val="28"/>
        </w:rPr>
        <w:t xml:space="preserve"> варіативної частини і визначенням профілю навчання. Зміст навчального плану є механізмом реалізації змісту освіти та одним із засобів формування "моделі" випускника кожного ступеня навчання. Починаючи з І ступеня, в ліцеї функціонує система факультативів та гуртків, яка дозволяє зробити освіт- ній простір  єдиним і таким, що тісно пов'язує різні вікові етапи в навчанні різ- них  дисциплін. Мета та завдання базового навчання  полягає у створенні освітнього простору для здійснення самовизначення учнів основної школи до вибору профілю подальшого навчання. Зміст базової і повної середньої освіти створює передумови для всебічного розвитку особистості і визначається на засадах науковості і систематичності знань, їх значущості для соціального становлення людини. Основна школа забезпечує базову загальну середню освіту, що разом із початковою є фундаментом загальноосвітньої підготовки, формує в учнів готовність до вибору і реалізації шляхів подальшого здобуття освіти. Зміст освіти на цьому ступені є єдиним для всіх учнів. У старшій школі навчання є профільним. При формуванні змісту варіативної складової навчального було  максимально враховано освітні потреби учнів і батьків, що випливають з результатів анкетування, опитування, моніторингу навченості та природніх задатків здобувачів освіти.</w:t>
      </w:r>
    </w:p>
    <w:p w:rsidR="003F5D74" w:rsidRPr="00AF6A0A" w:rsidRDefault="003F5D74" w:rsidP="00182385">
      <w:pPr>
        <w:pStyle w:val="a3"/>
        <w:shd w:val="clear" w:color="auto" w:fill="FFFFFF"/>
        <w:spacing w:before="0" w:beforeAutospacing="0" w:after="0" w:afterAutospacing="0"/>
        <w:ind w:firstLine="709"/>
        <w:jc w:val="both"/>
        <w:rPr>
          <w:sz w:val="28"/>
          <w:szCs w:val="28"/>
        </w:rPr>
      </w:pPr>
      <w:r w:rsidRPr="00AF6A0A">
        <w:rPr>
          <w:sz w:val="28"/>
          <w:szCs w:val="28"/>
        </w:rPr>
        <w:t>Детальний розподіл навчального навантаження на тиждень окреслено у навча</w:t>
      </w:r>
      <w:r w:rsidR="00D11708">
        <w:rPr>
          <w:sz w:val="28"/>
          <w:szCs w:val="28"/>
        </w:rPr>
        <w:t>льних планах</w:t>
      </w:r>
      <w:r w:rsidR="00AF6A0A">
        <w:rPr>
          <w:sz w:val="28"/>
          <w:szCs w:val="28"/>
        </w:rPr>
        <w:t xml:space="preserve"> відповідного рівня:</w:t>
      </w: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825"/>
        <w:gridCol w:w="3825"/>
      </w:tblGrid>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lastRenderedPageBreak/>
              <w:t>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Кількість годин на рік</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1-</w:t>
            </w:r>
            <w:r w:rsidR="003F5D74" w:rsidRPr="00AF6A0A">
              <w:rPr>
                <w:sz w:val="28"/>
                <w:szCs w:val="28"/>
              </w:rPr>
              <w:t>2 клас</w:t>
            </w:r>
            <w:r>
              <w:rPr>
                <w:sz w:val="28"/>
                <w:szCs w:val="28"/>
              </w:rPr>
              <w:t>и</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11708">
            <w:pPr>
              <w:pStyle w:val="a3"/>
              <w:spacing w:before="0" w:beforeAutospacing="0" w:after="0" w:afterAutospacing="0"/>
              <w:jc w:val="center"/>
              <w:rPr>
                <w:sz w:val="28"/>
                <w:szCs w:val="28"/>
              </w:rPr>
            </w:pPr>
            <w:r>
              <w:rPr>
                <w:sz w:val="28"/>
                <w:szCs w:val="28"/>
              </w:rPr>
              <w:t>840</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3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910</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4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910</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Разом</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2660</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5клас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1067,5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6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1172,5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7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1225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8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1242,5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9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D11708" w:rsidP="00D67601">
            <w:pPr>
              <w:pStyle w:val="a3"/>
              <w:spacing w:before="0" w:beforeAutospacing="0" w:after="0" w:afterAutospacing="0"/>
              <w:jc w:val="center"/>
              <w:rPr>
                <w:sz w:val="28"/>
                <w:szCs w:val="28"/>
              </w:rPr>
            </w:pPr>
            <w:r>
              <w:rPr>
                <w:sz w:val="28"/>
                <w:szCs w:val="28"/>
              </w:rPr>
              <w:t>1225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Разом</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810C37">
            <w:pPr>
              <w:pStyle w:val="a3"/>
              <w:spacing w:before="0" w:beforeAutospacing="0" w:after="0" w:afterAutospacing="0"/>
              <w:jc w:val="center"/>
              <w:rPr>
                <w:sz w:val="28"/>
                <w:szCs w:val="28"/>
              </w:rPr>
            </w:pPr>
            <w:r w:rsidRPr="00AF6A0A">
              <w:rPr>
                <w:sz w:val="28"/>
                <w:szCs w:val="28"/>
              </w:rPr>
              <w:t>5</w:t>
            </w:r>
            <w:r w:rsidR="00810C37">
              <w:rPr>
                <w:sz w:val="28"/>
                <w:szCs w:val="28"/>
              </w:rPr>
              <w:t>932,5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10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810C37" w:rsidP="00D67601">
            <w:pPr>
              <w:pStyle w:val="a3"/>
              <w:spacing w:before="0" w:beforeAutospacing="0" w:after="0" w:afterAutospacing="0"/>
              <w:jc w:val="center"/>
              <w:rPr>
                <w:sz w:val="28"/>
                <w:szCs w:val="28"/>
              </w:rPr>
            </w:pPr>
            <w:r>
              <w:rPr>
                <w:sz w:val="28"/>
                <w:szCs w:val="28"/>
              </w:rPr>
              <w:t>1242,5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11 клас</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810C37" w:rsidP="00D67601">
            <w:pPr>
              <w:pStyle w:val="a3"/>
              <w:spacing w:before="0" w:beforeAutospacing="0" w:after="0" w:afterAutospacing="0"/>
              <w:jc w:val="center"/>
              <w:rPr>
                <w:sz w:val="28"/>
                <w:szCs w:val="28"/>
              </w:rPr>
            </w:pPr>
            <w:r>
              <w:rPr>
                <w:sz w:val="28"/>
                <w:szCs w:val="28"/>
              </w:rPr>
              <w:t>1242,5</w:t>
            </w:r>
          </w:p>
        </w:tc>
      </w:tr>
      <w:tr w:rsidR="003F5D74" w:rsidRPr="00AF6A0A" w:rsidTr="00D67601">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3F5D74" w:rsidP="00D67601">
            <w:pPr>
              <w:pStyle w:val="a3"/>
              <w:spacing w:before="0" w:beforeAutospacing="0" w:after="0" w:afterAutospacing="0"/>
              <w:jc w:val="center"/>
              <w:rPr>
                <w:sz w:val="28"/>
                <w:szCs w:val="28"/>
              </w:rPr>
            </w:pPr>
            <w:r w:rsidRPr="00AF6A0A">
              <w:rPr>
                <w:sz w:val="28"/>
                <w:szCs w:val="28"/>
              </w:rPr>
              <w:t>Разом</w:t>
            </w:r>
          </w:p>
        </w:tc>
        <w:tc>
          <w:tcPr>
            <w:tcW w:w="3825" w:type="dxa"/>
            <w:tcBorders>
              <w:top w:val="single" w:sz="6" w:space="0" w:color="auto"/>
              <w:left w:val="single" w:sz="6" w:space="0" w:color="auto"/>
              <w:bottom w:val="single" w:sz="6" w:space="0" w:color="auto"/>
              <w:right w:val="single" w:sz="6" w:space="0" w:color="auto"/>
            </w:tcBorders>
            <w:vAlign w:val="center"/>
            <w:hideMark/>
          </w:tcPr>
          <w:p w:rsidR="003F5D74" w:rsidRPr="00AF6A0A" w:rsidRDefault="009E179A" w:rsidP="00810C37">
            <w:pPr>
              <w:pStyle w:val="a3"/>
              <w:spacing w:before="0" w:beforeAutospacing="0" w:after="0" w:afterAutospacing="0"/>
              <w:jc w:val="center"/>
              <w:rPr>
                <w:sz w:val="28"/>
                <w:szCs w:val="28"/>
              </w:rPr>
            </w:pPr>
            <w:r w:rsidRPr="00AF6A0A">
              <w:rPr>
                <w:sz w:val="28"/>
                <w:szCs w:val="28"/>
              </w:rPr>
              <w:t>24</w:t>
            </w:r>
            <w:r w:rsidR="00810C37">
              <w:rPr>
                <w:sz w:val="28"/>
                <w:szCs w:val="28"/>
              </w:rPr>
              <w:t>85</w:t>
            </w:r>
          </w:p>
        </w:tc>
      </w:tr>
    </w:tbl>
    <w:p w:rsidR="003F5D74" w:rsidRPr="00AF6A0A" w:rsidRDefault="003F5D74" w:rsidP="003F5D74">
      <w:pPr>
        <w:pStyle w:val="a3"/>
        <w:shd w:val="clear" w:color="auto" w:fill="FFFFFF"/>
        <w:spacing w:before="0" w:beforeAutospacing="0" w:after="0" w:afterAutospacing="0"/>
        <w:rPr>
          <w:rFonts w:ascii="Tahoma" w:hAnsi="Tahoma" w:cs="Tahoma"/>
          <w:sz w:val="28"/>
          <w:szCs w:val="28"/>
        </w:rPr>
      </w:pPr>
      <w:r w:rsidRPr="00AF6A0A">
        <w:rPr>
          <w:rFonts w:ascii="Tahoma" w:hAnsi="Tahoma" w:cs="Tahoma"/>
          <w:sz w:val="28"/>
          <w:szCs w:val="28"/>
        </w:rPr>
        <w:t> </w:t>
      </w:r>
    </w:p>
    <w:p w:rsidR="003F5D74" w:rsidRPr="00AF6A0A" w:rsidRDefault="003F5D74" w:rsidP="003F5D74">
      <w:pPr>
        <w:pStyle w:val="a3"/>
        <w:shd w:val="clear" w:color="auto" w:fill="FFFFFF"/>
        <w:spacing w:before="0" w:beforeAutospacing="0" w:after="0" w:afterAutospacing="0"/>
        <w:jc w:val="both"/>
        <w:rPr>
          <w:sz w:val="28"/>
          <w:szCs w:val="28"/>
        </w:rPr>
      </w:pPr>
      <w:r w:rsidRPr="003F5D74">
        <w:t xml:space="preserve">           </w:t>
      </w:r>
      <w:r w:rsidRPr="00AF6A0A">
        <w:rPr>
          <w:sz w:val="28"/>
          <w:szCs w:val="28"/>
        </w:rPr>
        <w:t>Базові навчальні предмети, що становлять інваріантну складову змісту середньої освіти, є обов'язковими і вивчатимуться на рівні державного стандарту на всіх профілях. Профільні загальноосвітні предмети - це той цикл предметів, який реалізуватиме цілі, завдання і зміст кожного конкретного профілю. Профільно вивчатимуться такі цикли предметів, відповідно до профілів: українська філологія – українська мова та українська література. Враховуючи кадрове,  навчально-методичне та матеріально-технічне забезпечення, запити учнів 10-11 класів як вибірково-обов’язкові предмети здобувачі освіти вивчатимуть інфо</w:t>
      </w:r>
      <w:r w:rsidR="00AF6A0A">
        <w:rPr>
          <w:sz w:val="28"/>
          <w:szCs w:val="28"/>
        </w:rPr>
        <w:t>рматику, мистецтво</w:t>
      </w:r>
      <w:r w:rsidRPr="00AF6A0A">
        <w:rPr>
          <w:sz w:val="28"/>
          <w:szCs w:val="28"/>
        </w:rPr>
        <w:t>. З метою врахування індивідуальних освітніх потреб та інтересів школярів, діагностування прогалин в знаннях учнів, організації роботи зі здібними та обдарованими учнями, підготовкою учнів до ЗНО (НМТ) проводяться індивідуальні та групові заняття з різних дисциплін.</w:t>
      </w:r>
    </w:p>
    <w:p w:rsidR="003F5D74" w:rsidRPr="00AF6A0A" w:rsidRDefault="003F5D74" w:rsidP="00182385">
      <w:pPr>
        <w:pStyle w:val="a3"/>
        <w:shd w:val="clear" w:color="auto" w:fill="FFFFFF"/>
        <w:spacing w:before="0" w:beforeAutospacing="0" w:after="0" w:afterAutospacing="0"/>
        <w:ind w:firstLine="709"/>
        <w:jc w:val="both"/>
        <w:rPr>
          <w:sz w:val="28"/>
          <w:szCs w:val="28"/>
        </w:rPr>
      </w:pPr>
      <w:r w:rsidRPr="00AF6A0A">
        <w:rPr>
          <w:sz w:val="28"/>
          <w:szCs w:val="28"/>
        </w:rPr>
        <w:t>Для в</w:t>
      </w:r>
      <w:r w:rsidR="00810C37">
        <w:rPr>
          <w:sz w:val="28"/>
          <w:szCs w:val="28"/>
        </w:rPr>
        <w:t xml:space="preserve">иконання навчальних програм </w:t>
      </w:r>
      <w:r w:rsidRPr="00AF6A0A">
        <w:rPr>
          <w:sz w:val="28"/>
          <w:szCs w:val="28"/>
        </w:rPr>
        <w:t>в</w:t>
      </w:r>
      <w:r w:rsidR="008A347C" w:rsidRPr="00AF6A0A">
        <w:rPr>
          <w:sz w:val="28"/>
          <w:szCs w:val="28"/>
        </w:rPr>
        <w:t xml:space="preserve">ведено </w:t>
      </w:r>
      <w:r w:rsidRPr="00AF6A0A">
        <w:rPr>
          <w:sz w:val="28"/>
          <w:szCs w:val="28"/>
        </w:rPr>
        <w:t xml:space="preserve">факультатив з вивчення польської </w:t>
      </w:r>
      <w:r w:rsidR="00810C37">
        <w:rPr>
          <w:sz w:val="28"/>
          <w:szCs w:val="28"/>
        </w:rPr>
        <w:t xml:space="preserve">мови (1 год), хімії (1 год) – у  </w:t>
      </w:r>
      <w:r w:rsidR="00AF6A0A">
        <w:rPr>
          <w:sz w:val="28"/>
          <w:szCs w:val="28"/>
        </w:rPr>
        <w:t>9 клас</w:t>
      </w:r>
      <w:r w:rsidR="00810C37">
        <w:rPr>
          <w:sz w:val="28"/>
          <w:szCs w:val="28"/>
        </w:rPr>
        <w:t>і</w:t>
      </w:r>
      <w:r w:rsidR="00AF6A0A">
        <w:rPr>
          <w:sz w:val="28"/>
          <w:szCs w:val="28"/>
        </w:rPr>
        <w:t xml:space="preserve">, </w:t>
      </w:r>
      <w:r w:rsidR="00810C37">
        <w:rPr>
          <w:sz w:val="28"/>
          <w:szCs w:val="28"/>
        </w:rPr>
        <w:t>біології</w:t>
      </w:r>
      <w:r w:rsidR="00AF6A0A">
        <w:rPr>
          <w:sz w:val="28"/>
          <w:szCs w:val="28"/>
        </w:rPr>
        <w:t xml:space="preserve"> </w:t>
      </w:r>
      <w:r w:rsidR="00810C37">
        <w:rPr>
          <w:sz w:val="28"/>
          <w:szCs w:val="28"/>
        </w:rPr>
        <w:t>–</w:t>
      </w:r>
      <w:r w:rsidR="00810C37">
        <w:rPr>
          <w:sz w:val="28"/>
          <w:szCs w:val="28"/>
        </w:rPr>
        <w:t xml:space="preserve"> в 10</w:t>
      </w:r>
      <w:r w:rsidR="00AF6A0A">
        <w:rPr>
          <w:sz w:val="28"/>
          <w:szCs w:val="28"/>
        </w:rPr>
        <w:t xml:space="preserve"> клас</w:t>
      </w:r>
      <w:r w:rsidR="00810C37">
        <w:rPr>
          <w:sz w:val="28"/>
          <w:szCs w:val="28"/>
        </w:rPr>
        <w:t>і</w:t>
      </w:r>
      <w:r w:rsidR="00AF6A0A">
        <w:rPr>
          <w:sz w:val="28"/>
          <w:szCs w:val="28"/>
        </w:rPr>
        <w:t xml:space="preserve"> (1 год), математики і </w:t>
      </w:r>
      <w:r w:rsidR="00810C37">
        <w:rPr>
          <w:sz w:val="28"/>
          <w:szCs w:val="28"/>
        </w:rPr>
        <w:t>географії</w:t>
      </w:r>
      <w:r w:rsidR="00AF6A0A">
        <w:rPr>
          <w:sz w:val="28"/>
          <w:szCs w:val="28"/>
        </w:rPr>
        <w:t xml:space="preserve"> в 11 класі (</w:t>
      </w:r>
      <w:r w:rsidR="00810C37">
        <w:rPr>
          <w:sz w:val="28"/>
          <w:szCs w:val="28"/>
        </w:rPr>
        <w:t>по 1</w:t>
      </w:r>
      <w:r w:rsidR="00AF6A0A">
        <w:rPr>
          <w:sz w:val="28"/>
          <w:szCs w:val="28"/>
        </w:rPr>
        <w:t xml:space="preserve"> год).</w:t>
      </w:r>
    </w:p>
    <w:p w:rsidR="003F5D74" w:rsidRDefault="003F5D74" w:rsidP="003F5D74">
      <w:pPr>
        <w:pStyle w:val="a3"/>
        <w:shd w:val="clear" w:color="auto" w:fill="FFFFFF"/>
        <w:spacing w:before="0" w:beforeAutospacing="0" w:after="0" w:afterAutospacing="0"/>
        <w:jc w:val="both"/>
        <w:rPr>
          <w:sz w:val="28"/>
          <w:szCs w:val="28"/>
        </w:rPr>
      </w:pPr>
      <w:r w:rsidRPr="00AF6A0A">
        <w:rPr>
          <w:sz w:val="28"/>
          <w:szCs w:val="28"/>
        </w:rPr>
        <w:t>        Відповідно до робочого навчального плану педагогічні працівники навчального закладу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253CD2" w:rsidRDefault="00253CD2" w:rsidP="00253CD2">
      <w:pPr>
        <w:shd w:val="clear" w:color="auto" w:fill="FFFFFF"/>
        <w:spacing w:after="5" w:line="240" w:lineRule="auto"/>
        <w:ind w:right="1321"/>
        <w:outlineLvl w:val="0"/>
        <w:rPr>
          <w:rFonts w:ascii="Times New Roman" w:eastAsia="Times New Roman" w:hAnsi="Times New Roman" w:cs="Times New Roman"/>
          <w:b/>
          <w:bCs/>
          <w:color w:val="000000"/>
          <w:kern w:val="36"/>
          <w:sz w:val="28"/>
          <w:szCs w:val="28"/>
          <w:lang w:eastAsia="uk-UA"/>
        </w:rPr>
      </w:pPr>
    </w:p>
    <w:p w:rsidR="00253CD2" w:rsidRPr="00253CD2" w:rsidRDefault="00AF6A0A" w:rsidP="00253CD2">
      <w:pPr>
        <w:pStyle w:val="a6"/>
        <w:numPr>
          <w:ilvl w:val="0"/>
          <w:numId w:val="25"/>
        </w:numPr>
        <w:shd w:val="clear" w:color="auto" w:fill="FFFFFF"/>
        <w:spacing w:after="5" w:line="240" w:lineRule="auto"/>
        <w:ind w:right="1321"/>
        <w:outlineLvl w:val="0"/>
        <w:rPr>
          <w:rFonts w:ascii="Arial" w:eastAsia="Times New Roman" w:hAnsi="Arial" w:cs="Arial"/>
          <w:b/>
          <w:bCs/>
          <w:color w:val="111111"/>
          <w:kern w:val="36"/>
          <w:sz w:val="28"/>
          <w:szCs w:val="28"/>
          <w:lang w:eastAsia="uk-UA"/>
        </w:rPr>
      </w:pPr>
      <w:r w:rsidRPr="00253CD2">
        <w:rPr>
          <w:rFonts w:ascii="Times New Roman" w:eastAsia="Times New Roman" w:hAnsi="Times New Roman" w:cs="Times New Roman"/>
          <w:b/>
          <w:bCs/>
          <w:color w:val="000000"/>
          <w:kern w:val="36"/>
          <w:sz w:val="28"/>
          <w:szCs w:val="28"/>
          <w:lang w:eastAsia="uk-UA"/>
        </w:rPr>
        <w:t>Особливості ор</w:t>
      </w:r>
      <w:r w:rsidR="00253CD2" w:rsidRPr="00253CD2">
        <w:rPr>
          <w:rFonts w:ascii="Times New Roman" w:eastAsia="Times New Roman" w:hAnsi="Times New Roman" w:cs="Times New Roman"/>
          <w:b/>
          <w:bCs/>
          <w:color w:val="000000"/>
          <w:kern w:val="36"/>
          <w:sz w:val="28"/>
          <w:szCs w:val="28"/>
          <w:lang w:eastAsia="uk-UA"/>
        </w:rPr>
        <w:t xml:space="preserve">ганізації освітнього процесу та </w:t>
      </w:r>
      <w:r w:rsidRPr="00253CD2">
        <w:rPr>
          <w:rFonts w:ascii="Times New Roman" w:eastAsia="Times New Roman" w:hAnsi="Times New Roman" w:cs="Times New Roman"/>
          <w:b/>
          <w:bCs/>
          <w:color w:val="000000"/>
          <w:kern w:val="36"/>
          <w:sz w:val="28"/>
          <w:szCs w:val="28"/>
          <w:lang w:eastAsia="uk-UA"/>
        </w:rPr>
        <w:t>застосовування</w:t>
      </w:r>
      <w:r w:rsidR="00253CD2" w:rsidRPr="00253CD2">
        <w:rPr>
          <w:rFonts w:ascii="Arial" w:eastAsia="Times New Roman" w:hAnsi="Arial" w:cs="Arial"/>
          <w:b/>
          <w:bCs/>
          <w:color w:val="111111"/>
          <w:kern w:val="36"/>
          <w:sz w:val="28"/>
          <w:szCs w:val="28"/>
          <w:lang w:eastAsia="uk-UA"/>
        </w:rPr>
        <w:t xml:space="preserve"> </w:t>
      </w:r>
      <w:r w:rsidRPr="00253CD2">
        <w:rPr>
          <w:rFonts w:ascii="Times New Roman" w:eastAsia="Times New Roman" w:hAnsi="Times New Roman" w:cs="Times New Roman"/>
          <w:b/>
          <w:bCs/>
          <w:color w:val="000000"/>
          <w:kern w:val="36"/>
          <w:sz w:val="28"/>
          <w:szCs w:val="28"/>
          <w:lang w:eastAsia="uk-UA"/>
        </w:rPr>
        <w:t>в</w:t>
      </w:r>
      <w:r w:rsidR="00253CD2" w:rsidRPr="00253CD2">
        <w:rPr>
          <w:rFonts w:ascii="Times New Roman" w:eastAsia="Times New Roman" w:hAnsi="Times New Roman" w:cs="Times New Roman"/>
          <w:b/>
          <w:bCs/>
          <w:color w:val="000000"/>
          <w:kern w:val="36"/>
          <w:sz w:val="28"/>
          <w:szCs w:val="28"/>
          <w:lang w:eastAsia="uk-UA"/>
        </w:rPr>
        <w:t xml:space="preserve"> </w:t>
      </w:r>
      <w:r w:rsidRPr="00253CD2">
        <w:rPr>
          <w:rFonts w:ascii="Times New Roman" w:eastAsia="Times New Roman" w:hAnsi="Times New Roman" w:cs="Times New Roman"/>
          <w:b/>
          <w:bCs/>
          <w:color w:val="000000"/>
          <w:kern w:val="36"/>
          <w:sz w:val="28"/>
          <w:szCs w:val="28"/>
          <w:lang w:eastAsia="uk-UA"/>
        </w:rPr>
        <w:t>ньому педагогічних технологій</w:t>
      </w:r>
    </w:p>
    <w:p w:rsidR="00AF6A0A" w:rsidRP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w:t>
      </w:r>
    </w:p>
    <w:p w:rsidR="00AF6A0A" w:rsidRPr="00253CD2" w:rsidRDefault="00AF6A0A" w:rsidP="00AF6A0A">
      <w:pPr>
        <w:shd w:val="clear" w:color="auto" w:fill="FFFFFF"/>
        <w:spacing w:after="11" w:line="240" w:lineRule="auto"/>
        <w:ind w:left="-15" w:right="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 xml:space="preserve">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w:t>
      </w:r>
      <w:r w:rsidRPr="00253CD2">
        <w:rPr>
          <w:rFonts w:ascii="Times New Roman" w:eastAsia="Times New Roman" w:hAnsi="Times New Roman" w:cs="Times New Roman"/>
          <w:color w:val="000000"/>
          <w:sz w:val="28"/>
          <w:szCs w:val="28"/>
          <w:lang w:eastAsia="uk-UA"/>
        </w:rPr>
        <w:lastRenderedPageBreak/>
        <w:t>розмаїття нововведень, основною формою організації навчальної діяльності залишається урок.</w:t>
      </w:r>
    </w:p>
    <w:p w:rsidR="00AF6A0A" w:rsidRP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 xml:space="preserve">Основними формами організації освітнього процесу є різні типи уроку: формування </w:t>
      </w:r>
      <w:proofErr w:type="spellStart"/>
      <w:r w:rsidRPr="00253CD2">
        <w:rPr>
          <w:rFonts w:ascii="Times New Roman" w:eastAsia="Times New Roman" w:hAnsi="Times New Roman" w:cs="Times New Roman"/>
          <w:color w:val="000000"/>
          <w:sz w:val="28"/>
          <w:szCs w:val="28"/>
          <w:lang w:eastAsia="uk-UA"/>
        </w:rPr>
        <w:t>компетентностей</w:t>
      </w:r>
      <w:proofErr w:type="spellEnd"/>
      <w:r w:rsidRPr="00253CD2">
        <w:rPr>
          <w:rFonts w:ascii="Times New Roman" w:eastAsia="Times New Roman" w:hAnsi="Times New Roman" w:cs="Times New Roman"/>
          <w:color w:val="000000"/>
          <w:sz w:val="28"/>
          <w:szCs w:val="28"/>
          <w:lang w:eastAsia="uk-UA"/>
        </w:rPr>
        <w:t xml:space="preserve">; розвитку </w:t>
      </w:r>
      <w:proofErr w:type="spellStart"/>
      <w:r w:rsidRPr="00253CD2">
        <w:rPr>
          <w:rFonts w:ascii="Times New Roman" w:eastAsia="Times New Roman" w:hAnsi="Times New Roman" w:cs="Times New Roman"/>
          <w:color w:val="000000"/>
          <w:sz w:val="28"/>
          <w:szCs w:val="28"/>
          <w:lang w:eastAsia="uk-UA"/>
        </w:rPr>
        <w:t>компетентностей</w:t>
      </w:r>
      <w:proofErr w:type="spellEnd"/>
      <w:r w:rsidRPr="00253CD2">
        <w:rPr>
          <w:rFonts w:ascii="Times New Roman" w:eastAsia="Times New Roman" w:hAnsi="Times New Roman" w:cs="Times New Roman"/>
          <w:color w:val="000000"/>
          <w:sz w:val="28"/>
          <w:szCs w:val="28"/>
          <w:lang w:eastAsia="uk-UA"/>
        </w:rPr>
        <w:t xml:space="preserve">; перевірки та/або оцінювання досягнення </w:t>
      </w:r>
      <w:proofErr w:type="spellStart"/>
      <w:r w:rsidRPr="00253CD2">
        <w:rPr>
          <w:rFonts w:ascii="Times New Roman" w:eastAsia="Times New Roman" w:hAnsi="Times New Roman" w:cs="Times New Roman"/>
          <w:color w:val="000000"/>
          <w:sz w:val="28"/>
          <w:szCs w:val="28"/>
          <w:lang w:eastAsia="uk-UA"/>
        </w:rPr>
        <w:t>компетентностей</w:t>
      </w:r>
      <w:proofErr w:type="spellEnd"/>
      <w:r w:rsidRPr="00253CD2">
        <w:rPr>
          <w:rFonts w:ascii="Times New Roman" w:eastAsia="Times New Roman" w:hAnsi="Times New Roman" w:cs="Times New Roman"/>
          <w:color w:val="000000"/>
          <w:sz w:val="28"/>
          <w:szCs w:val="28"/>
          <w:lang w:eastAsia="uk-UA"/>
        </w:rPr>
        <w:t xml:space="preserve">; корекції основних </w:t>
      </w:r>
      <w:proofErr w:type="spellStart"/>
      <w:r w:rsidRPr="00253CD2">
        <w:rPr>
          <w:rFonts w:ascii="Times New Roman" w:eastAsia="Times New Roman" w:hAnsi="Times New Roman" w:cs="Times New Roman"/>
          <w:color w:val="000000"/>
          <w:sz w:val="28"/>
          <w:szCs w:val="28"/>
          <w:lang w:eastAsia="uk-UA"/>
        </w:rPr>
        <w:t>компетентностей</w:t>
      </w:r>
      <w:proofErr w:type="spellEnd"/>
      <w:r w:rsidRPr="00253CD2">
        <w:rPr>
          <w:rFonts w:ascii="Times New Roman" w:eastAsia="Times New Roman" w:hAnsi="Times New Roman" w:cs="Times New Roman"/>
          <w:color w:val="000000"/>
          <w:sz w:val="28"/>
          <w:szCs w:val="28"/>
          <w:lang w:eastAsia="uk-UA"/>
        </w:rPr>
        <w:t>; комбінований урок.</w:t>
      </w:r>
    </w:p>
    <w:p w:rsidR="00AF6A0A" w:rsidRP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 xml:space="preserve">Також передбачені екскурсії, віртуальні подорожі, </w:t>
      </w:r>
      <w:proofErr w:type="spellStart"/>
      <w:r w:rsidRPr="00253CD2">
        <w:rPr>
          <w:rFonts w:ascii="Times New Roman" w:eastAsia="Times New Roman" w:hAnsi="Times New Roman" w:cs="Times New Roman"/>
          <w:color w:val="000000"/>
          <w:sz w:val="28"/>
          <w:szCs w:val="28"/>
          <w:lang w:eastAsia="uk-UA"/>
        </w:rPr>
        <w:t>уроки</w:t>
      </w:r>
      <w:proofErr w:type="spellEnd"/>
      <w:r w:rsidRPr="00253CD2">
        <w:rPr>
          <w:rFonts w:ascii="Times New Roman" w:eastAsia="Times New Roman" w:hAnsi="Times New Roman" w:cs="Times New Roman"/>
          <w:color w:val="000000"/>
          <w:sz w:val="28"/>
          <w:szCs w:val="28"/>
          <w:lang w:eastAsia="uk-UA"/>
        </w:rPr>
        <w:t xml:space="preserve">-семінари, лекції конференції, форуми, спектаклі, брифінги, </w:t>
      </w:r>
      <w:proofErr w:type="spellStart"/>
      <w:r w:rsidRPr="00253CD2">
        <w:rPr>
          <w:rFonts w:ascii="Times New Roman" w:eastAsia="Times New Roman" w:hAnsi="Times New Roman" w:cs="Times New Roman"/>
          <w:color w:val="000000"/>
          <w:sz w:val="28"/>
          <w:szCs w:val="28"/>
          <w:lang w:eastAsia="uk-UA"/>
        </w:rPr>
        <w:t>квести</w:t>
      </w:r>
      <w:proofErr w:type="spellEnd"/>
      <w:r w:rsidRPr="00253CD2">
        <w:rPr>
          <w:rFonts w:ascii="Times New Roman" w:eastAsia="Times New Roman" w:hAnsi="Times New Roman" w:cs="Times New Roman"/>
          <w:color w:val="000000"/>
          <w:sz w:val="28"/>
          <w:szCs w:val="28"/>
          <w:lang w:eastAsia="uk-UA"/>
        </w:rPr>
        <w:t xml:space="preserve">, інтерактивні </w:t>
      </w:r>
      <w:proofErr w:type="spellStart"/>
      <w:r w:rsidRPr="00253CD2">
        <w:rPr>
          <w:rFonts w:ascii="Times New Roman" w:eastAsia="Times New Roman" w:hAnsi="Times New Roman" w:cs="Times New Roman"/>
          <w:color w:val="000000"/>
          <w:sz w:val="28"/>
          <w:szCs w:val="28"/>
          <w:lang w:eastAsia="uk-UA"/>
        </w:rPr>
        <w:t>уроки</w:t>
      </w:r>
      <w:proofErr w:type="spellEnd"/>
      <w:r w:rsidRPr="00253CD2">
        <w:rPr>
          <w:rFonts w:ascii="Times New Roman" w:eastAsia="Times New Roman" w:hAnsi="Times New Roman" w:cs="Times New Roman"/>
          <w:color w:val="000000"/>
          <w:sz w:val="28"/>
          <w:szCs w:val="28"/>
          <w:lang w:eastAsia="uk-UA"/>
        </w:rPr>
        <w:t xml:space="preserve"> (</w:t>
      </w:r>
      <w:proofErr w:type="spellStart"/>
      <w:r w:rsidRPr="00253CD2">
        <w:rPr>
          <w:rFonts w:ascii="Times New Roman" w:eastAsia="Times New Roman" w:hAnsi="Times New Roman" w:cs="Times New Roman"/>
          <w:color w:val="000000"/>
          <w:sz w:val="28"/>
          <w:szCs w:val="28"/>
          <w:lang w:eastAsia="uk-UA"/>
        </w:rPr>
        <w:t>уроки</w:t>
      </w:r>
      <w:proofErr w:type="spellEnd"/>
      <w:r w:rsidRPr="00253CD2">
        <w:rPr>
          <w:rFonts w:ascii="Times New Roman" w:eastAsia="Times New Roman" w:hAnsi="Times New Roman" w:cs="Times New Roman"/>
          <w:color w:val="000000"/>
          <w:sz w:val="28"/>
          <w:szCs w:val="28"/>
          <w:lang w:eastAsia="uk-UA"/>
        </w:rPr>
        <w:t xml:space="preserve">-«суди», урок-дискусійна група, </w:t>
      </w:r>
      <w:proofErr w:type="spellStart"/>
      <w:r w:rsidRPr="00253CD2">
        <w:rPr>
          <w:rFonts w:ascii="Times New Roman" w:eastAsia="Times New Roman" w:hAnsi="Times New Roman" w:cs="Times New Roman"/>
          <w:color w:val="000000"/>
          <w:sz w:val="28"/>
          <w:szCs w:val="28"/>
          <w:lang w:eastAsia="uk-UA"/>
        </w:rPr>
        <w:t>уроки</w:t>
      </w:r>
      <w:proofErr w:type="spellEnd"/>
      <w:r w:rsidRPr="00253CD2">
        <w:rPr>
          <w:rFonts w:ascii="Times New Roman" w:eastAsia="Times New Roman" w:hAnsi="Times New Roman" w:cs="Times New Roman"/>
          <w:color w:val="000000"/>
          <w:sz w:val="28"/>
          <w:szCs w:val="28"/>
          <w:lang w:eastAsia="uk-UA"/>
        </w:rPr>
        <w:t xml:space="preserve"> з навчанням одних учнів іншими), інтегровані </w:t>
      </w:r>
      <w:proofErr w:type="spellStart"/>
      <w:r w:rsidRPr="00253CD2">
        <w:rPr>
          <w:rFonts w:ascii="Times New Roman" w:eastAsia="Times New Roman" w:hAnsi="Times New Roman" w:cs="Times New Roman"/>
          <w:color w:val="000000"/>
          <w:sz w:val="28"/>
          <w:szCs w:val="28"/>
          <w:lang w:eastAsia="uk-UA"/>
        </w:rPr>
        <w:t>уроки</w:t>
      </w:r>
      <w:proofErr w:type="spellEnd"/>
      <w:r w:rsidRPr="00253CD2">
        <w:rPr>
          <w:rFonts w:ascii="Times New Roman" w:eastAsia="Times New Roman" w:hAnsi="Times New Roman" w:cs="Times New Roman"/>
          <w:color w:val="000000"/>
          <w:sz w:val="28"/>
          <w:szCs w:val="28"/>
          <w:lang w:eastAsia="uk-UA"/>
        </w:rPr>
        <w:t>, проблемний урок, відео-</w:t>
      </w:r>
      <w:proofErr w:type="spellStart"/>
      <w:r w:rsidRPr="00253CD2">
        <w:rPr>
          <w:rFonts w:ascii="Times New Roman" w:eastAsia="Times New Roman" w:hAnsi="Times New Roman" w:cs="Times New Roman"/>
          <w:color w:val="000000"/>
          <w:sz w:val="28"/>
          <w:szCs w:val="28"/>
          <w:lang w:eastAsia="uk-UA"/>
        </w:rPr>
        <w:t>уроки</w:t>
      </w:r>
      <w:proofErr w:type="spellEnd"/>
      <w:r w:rsidRPr="00253CD2">
        <w:rPr>
          <w:rFonts w:ascii="Times New Roman" w:eastAsia="Times New Roman" w:hAnsi="Times New Roman" w:cs="Times New Roman"/>
          <w:color w:val="000000"/>
          <w:sz w:val="28"/>
          <w:szCs w:val="28"/>
          <w:lang w:eastAsia="uk-UA"/>
        </w:rPr>
        <w:t xml:space="preserve">, </w:t>
      </w:r>
      <w:proofErr w:type="spellStart"/>
      <w:r w:rsidRPr="00253CD2">
        <w:rPr>
          <w:rFonts w:ascii="Times New Roman" w:eastAsia="Times New Roman" w:hAnsi="Times New Roman" w:cs="Times New Roman"/>
          <w:color w:val="000000"/>
          <w:sz w:val="28"/>
          <w:szCs w:val="28"/>
          <w:lang w:eastAsia="uk-UA"/>
        </w:rPr>
        <w:t>пресконференції</w:t>
      </w:r>
      <w:proofErr w:type="spellEnd"/>
      <w:r w:rsidRPr="00253CD2">
        <w:rPr>
          <w:rFonts w:ascii="Times New Roman" w:eastAsia="Times New Roman" w:hAnsi="Times New Roman" w:cs="Times New Roman"/>
          <w:color w:val="000000"/>
          <w:sz w:val="28"/>
          <w:szCs w:val="28"/>
          <w:lang w:eastAsia="uk-UA"/>
        </w:rPr>
        <w:t xml:space="preserve">,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w:t>
      </w:r>
      <w:proofErr w:type="spellStart"/>
      <w:r w:rsidRPr="00253CD2">
        <w:rPr>
          <w:rFonts w:ascii="Times New Roman" w:eastAsia="Times New Roman" w:hAnsi="Times New Roman" w:cs="Times New Roman"/>
          <w:color w:val="000000"/>
          <w:sz w:val="28"/>
          <w:szCs w:val="28"/>
          <w:lang w:eastAsia="uk-UA"/>
        </w:rPr>
        <w:t>компетентностей</w:t>
      </w:r>
      <w:proofErr w:type="spellEnd"/>
      <w:r w:rsidRPr="00253CD2">
        <w:rPr>
          <w:rFonts w:ascii="Times New Roman" w:eastAsia="Times New Roman" w:hAnsi="Times New Roman" w:cs="Times New Roman"/>
          <w:color w:val="000000"/>
          <w:sz w:val="28"/>
          <w:szCs w:val="28"/>
          <w:lang w:eastAsia="uk-UA"/>
        </w:rPr>
        <w:t xml:space="preserve">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rsid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У закладі широко впроваджуються інформаційно-</w:t>
      </w:r>
      <w:proofErr w:type="spellStart"/>
      <w:r w:rsidRPr="00253CD2">
        <w:rPr>
          <w:rFonts w:ascii="Times New Roman" w:eastAsia="Times New Roman" w:hAnsi="Times New Roman" w:cs="Times New Roman"/>
          <w:color w:val="000000"/>
          <w:sz w:val="28"/>
          <w:szCs w:val="28"/>
          <w:lang w:eastAsia="uk-UA"/>
        </w:rPr>
        <w:t>комунікативі</w:t>
      </w:r>
      <w:proofErr w:type="spellEnd"/>
      <w:r w:rsidRPr="00253CD2">
        <w:rPr>
          <w:rFonts w:ascii="Times New Roman" w:eastAsia="Times New Roman" w:hAnsi="Times New Roman" w:cs="Times New Roman"/>
          <w:color w:val="000000"/>
          <w:sz w:val="28"/>
          <w:szCs w:val="28"/>
          <w:lang w:eastAsia="uk-UA"/>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w:t>
      </w:r>
      <w:r w:rsidR="00253CD2">
        <w:rPr>
          <w:rFonts w:ascii="Tahoma" w:eastAsia="Times New Roman" w:hAnsi="Tahoma" w:cs="Tahoma"/>
          <w:color w:val="111111"/>
          <w:sz w:val="28"/>
          <w:szCs w:val="28"/>
          <w:lang w:eastAsia="uk-UA"/>
        </w:rPr>
        <w:t xml:space="preserve">. </w:t>
      </w:r>
    </w:p>
    <w:p w:rsid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253CD2" w:rsidRDefault="00AF6A0A" w:rsidP="00253CD2">
      <w:pPr>
        <w:shd w:val="clear" w:color="auto" w:fill="FFFFFF"/>
        <w:spacing w:after="11" w:line="240" w:lineRule="auto"/>
        <w:ind w:left="-17" w:right="11" w:firstLine="709"/>
        <w:jc w:val="both"/>
        <w:rPr>
          <w:rFonts w:ascii="Times New Roman" w:eastAsia="Times New Roman" w:hAnsi="Times New Roman" w:cs="Times New Roman"/>
          <w:color w:val="000000"/>
          <w:sz w:val="28"/>
          <w:szCs w:val="28"/>
          <w:lang w:eastAsia="uk-UA"/>
        </w:rPr>
      </w:pPr>
      <w:r w:rsidRPr="00253CD2">
        <w:rPr>
          <w:rFonts w:ascii="Times New Roman" w:eastAsia="Times New Roman" w:hAnsi="Times New Roman" w:cs="Times New Roman"/>
          <w:color w:val="000000"/>
          <w:sz w:val="28"/>
          <w:szCs w:val="28"/>
          <w:lang w:eastAsia="uk-UA"/>
        </w:rPr>
        <w:t xml:space="preserve">Вчителями закладу створена модель уроків на основі синтезу оригінальних прийомів, елементів інноваційних педагогічних </w:t>
      </w:r>
      <w:proofErr w:type="spellStart"/>
      <w:r w:rsidRPr="00253CD2">
        <w:rPr>
          <w:rFonts w:ascii="Times New Roman" w:eastAsia="Times New Roman" w:hAnsi="Times New Roman" w:cs="Times New Roman"/>
          <w:color w:val="000000"/>
          <w:sz w:val="28"/>
          <w:szCs w:val="28"/>
          <w:lang w:eastAsia="uk-UA"/>
        </w:rPr>
        <w:t>методик</w:t>
      </w:r>
      <w:proofErr w:type="spellEnd"/>
      <w:r w:rsidRPr="00253CD2">
        <w:rPr>
          <w:rFonts w:ascii="Times New Roman" w:eastAsia="Times New Roman" w:hAnsi="Times New Roman" w:cs="Times New Roman"/>
          <w:color w:val="000000"/>
          <w:sz w:val="28"/>
          <w:szCs w:val="28"/>
          <w:lang w:eastAsia="uk-UA"/>
        </w:rPr>
        <w:t xml:space="preserve">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w:t>
      </w:r>
      <w:r w:rsidR="00253CD2">
        <w:rPr>
          <w:rFonts w:ascii="Times New Roman" w:eastAsia="Times New Roman" w:hAnsi="Times New Roman" w:cs="Times New Roman"/>
          <w:color w:val="000000"/>
          <w:sz w:val="28"/>
          <w:szCs w:val="28"/>
          <w:lang w:eastAsia="uk-UA"/>
        </w:rPr>
        <w:t>лідницької і пошукової роботи. </w:t>
      </w:r>
    </w:p>
    <w:p w:rsid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Серед використовуваних засобів: мультимедійні презентації, мультимедійні карти, проекти, онлайн-</w:t>
      </w:r>
      <w:r w:rsidR="00253CD2">
        <w:rPr>
          <w:rFonts w:ascii="Times New Roman" w:eastAsia="Times New Roman" w:hAnsi="Times New Roman" w:cs="Times New Roman"/>
          <w:color w:val="000000"/>
          <w:sz w:val="28"/>
          <w:szCs w:val="28"/>
          <w:lang w:eastAsia="uk-UA"/>
        </w:rPr>
        <w:t>тести, програмовані засоби навча</w:t>
      </w:r>
      <w:r w:rsidRPr="00253CD2">
        <w:rPr>
          <w:rFonts w:ascii="Times New Roman" w:eastAsia="Times New Roman" w:hAnsi="Times New Roman" w:cs="Times New Roman"/>
          <w:color w:val="000000"/>
          <w:sz w:val="28"/>
          <w:szCs w:val="28"/>
          <w:lang w:eastAsia="uk-UA"/>
        </w:rPr>
        <w:t>ння та інше.</w:t>
      </w:r>
    </w:p>
    <w:p w:rsid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 xml:space="preserve">Вчителі не тільки самі активно </w:t>
      </w:r>
      <w:proofErr w:type="spellStart"/>
      <w:r w:rsidRPr="00253CD2">
        <w:rPr>
          <w:rFonts w:ascii="Times New Roman" w:eastAsia="Times New Roman" w:hAnsi="Times New Roman" w:cs="Times New Roman"/>
          <w:color w:val="000000"/>
          <w:sz w:val="28"/>
          <w:szCs w:val="28"/>
          <w:lang w:eastAsia="uk-UA"/>
        </w:rPr>
        <w:t>використовувують</w:t>
      </w:r>
      <w:proofErr w:type="spellEnd"/>
      <w:r w:rsidRPr="00253CD2">
        <w:rPr>
          <w:rFonts w:ascii="Times New Roman" w:eastAsia="Times New Roman" w:hAnsi="Times New Roman" w:cs="Times New Roman"/>
          <w:color w:val="000000"/>
          <w:sz w:val="28"/>
          <w:szCs w:val="28"/>
          <w:lang w:eastAsia="uk-UA"/>
        </w:rPr>
        <w:t xml:space="preserve">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 компетентності, що важливо у процесі модернізації навчання в сучасній школі.</w:t>
      </w:r>
    </w:p>
    <w:p w:rsidR="00253CD2" w:rsidRDefault="00253CD2"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p>
    <w:p w:rsidR="00AF6A0A" w:rsidRP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991D57">
        <w:rPr>
          <w:rFonts w:ascii="Times New Roman" w:eastAsia="Times New Roman" w:hAnsi="Times New Roman" w:cs="Times New Roman"/>
          <w:b/>
          <w:bCs/>
          <w:color w:val="000000"/>
          <w:kern w:val="36"/>
          <w:sz w:val="24"/>
          <w:szCs w:val="24"/>
          <w:lang w:eastAsia="uk-UA"/>
        </w:rPr>
        <w:t> </w:t>
      </w:r>
      <w:r w:rsidRPr="00253CD2">
        <w:rPr>
          <w:rFonts w:ascii="Times New Roman" w:eastAsia="Times New Roman" w:hAnsi="Times New Roman" w:cs="Times New Roman"/>
          <w:b/>
          <w:bCs/>
          <w:color w:val="000000"/>
          <w:kern w:val="36"/>
          <w:sz w:val="28"/>
          <w:szCs w:val="28"/>
          <w:lang w:eastAsia="uk-UA"/>
        </w:rPr>
        <w:t>6. Показники вимірники) реалізації освітньої програми</w:t>
      </w:r>
    </w:p>
    <w:p w:rsidR="00AF6A0A" w:rsidRP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w:t>
      </w:r>
      <w:proofErr w:type="spellStart"/>
      <w:r w:rsidRPr="00253CD2">
        <w:rPr>
          <w:rFonts w:ascii="Times New Roman" w:eastAsia="Times New Roman" w:hAnsi="Times New Roman" w:cs="Times New Roman"/>
          <w:color w:val="000000"/>
          <w:sz w:val="28"/>
          <w:szCs w:val="28"/>
          <w:lang w:eastAsia="uk-UA"/>
        </w:rPr>
        <w:t>компетентностей</w:t>
      </w:r>
      <w:proofErr w:type="spellEnd"/>
      <w:r w:rsidRPr="00253CD2">
        <w:rPr>
          <w:rFonts w:ascii="Times New Roman" w:eastAsia="Times New Roman" w:hAnsi="Times New Roman" w:cs="Times New Roman"/>
          <w:color w:val="000000"/>
          <w:sz w:val="28"/>
          <w:szCs w:val="28"/>
          <w:lang w:eastAsia="uk-UA"/>
        </w:rPr>
        <w:t xml:space="preserve">); проведення контрольних випробувань учнів; участі учнів школи  у предметних олімпіадах різного рівня, Всеукраїнських інтелектуальних конкурсах та турнірах; шляхом складання та захисту наукових </w:t>
      </w:r>
      <w:r w:rsidRPr="00253CD2">
        <w:rPr>
          <w:rFonts w:ascii="Times New Roman" w:eastAsia="Times New Roman" w:hAnsi="Times New Roman" w:cs="Times New Roman"/>
          <w:color w:val="000000"/>
          <w:sz w:val="28"/>
          <w:szCs w:val="28"/>
          <w:lang w:eastAsia="uk-UA"/>
        </w:rPr>
        <w:lastRenderedPageBreak/>
        <w:t>проектів та участі в роботі МАН; аналізу результатів участі учнів у ДПА і ЗНО (НМТ).</w:t>
      </w:r>
    </w:p>
    <w:p w:rsidR="00AF6A0A" w:rsidRPr="00991D57" w:rsidRDefault="00AF6A0A" w:rsidP="00AF6A0A">
      <w:pPr>
        <w:shd w:val="clear" w:color="auto" w:fill="FFFFFF"/>
        <w:spacing w:after="5" w:line="240" w:lineRule="auto"/>
        <w:ind w:left="1866" w:right="1321"/>
        <w:jc w:val="center"/>
        <w:outlineLvl w:val="0"/>
        <w:rPr>
          <w:rFonts w:ascii="Arial" w:eastAsia="Times New Roman" w:hAnsi="Arial" w:cs="Arial"/>
          <w:b/>
          <w:bCs/>
          <w:color w:val="111111"/>
          <w:kern w:val="36"/>
          <w:sz w:val="27"/>
          <w:szCs w:val="27"/>
          <w:lang w:eastAsia="uk-UA"/>
        </w:rPr>
      </w:pPr>
      <w:r w:rsidRPr="00991D57">
        <w:rPr>
          <w:rFonts w:ascii="Arial" w:eastAsia="Times New Roman" w:hAnsi="Arial" w:cs="Arial"/>
          <w:b/>
          <w:bCs/>
          <w:color w:val="111111"/>
          <w:kern w:val="36"/>
          <w:sz w:val="27"/>
          <w:szCs w:val="27"/>
          <w:lang w:eastAsia="uk-UA"/>
        </w:rPr>
        <w:t> </w:t>
      </w:r>
    </w:p>
    <w:p w:rsidR="00AF6A0A" w:rsidRPr="00253CD2" w:rsidRDefault="00AF6A0A" w:rsidP="00253CD2">
      <w:pPr>
        <w:pStyle w:val="a6"/>
        <w:numPr>
          <w:ilvl w:val="1"/>
          <w:numId w:val="17"/>
        </w:numPr>
        <w:shd w:val="clear" w:color="auto" w:fill="FFFFFF"/>
        <w:spacing w:after="5" w:line="240" w:lineRule="auto"/>
        <w:ind w:right="1321"/>
        <w:outlineLvl w:val="0"/>
        <w:rPr>
          <w:rFonts w:ascii="Arial" w:eastAsia="Times New Roman" w:hAnsi="Arial" w:cs="Arial"/>
          <w:b/>
          <w:bCs/>
          <w:color w:val="111111"/>
          <w:kern w:val="36"/>
          <w:sz w:val="27"/>
          <w:szCs w:val="27"/>
          <w:lang w:eastAsia="uk-UA"/>
        </w:rPr>
      </w:pPr>
      <w:r w:rsidRPr="00253CD2">
        <w:rPr>
          <w:rFonts w:ascii="Times New Roman" w:eastAsia="Times New Roman" w:hAnsi="Times New Roman" w:cs="Times New Roman"/>
          <w:b/>
          <w:bCs/>
          <w:color w:val="000000"/>
          <w:kern w:val="36"/>
          <w:sz w:val="28"/>
          <w:szCs w:val="28"/>
          <w:lang w:eastAsia="uk-UA"/>
        </w:rPr>
        <w:t>Програмно-мет</w:t>
      </w:r>
      <w:r w:rsidR="00253CD2" w:rsidRPr="00253CD2">
        <w:rPr>
          <w:rFonts w:ascii="Times New Roman" w:eastAsia="Times New Roman" w:hAnsi="Times New Roman" w:cs="Times New Roman"/>
          <w:b/>
          <w:bCs/>
          <w:color w:val="000000"/>
          <w:kern w:val="36"/>
          <w:sz w:val="28"/>
          <w:szCs w:val="28"/>
          <w:lang w:eastAsia="uk-UA"/>
        </w:rPr>
        <w:t xml:space="preserve">одичне забезпечення варіативної </w:t>
      </w:r>
      <w:r w:rsidRPr="00253CD2">
        <w:rPr>
          <w:rFonts w:ascii="Times New Roman" w:eastAsia="Times New Roman" w:hAnsi="Times New Roman" w:cs="Times New Roman"/>
          <w:b/>
          <w:bCs/>
          <w:color w:val="000000"/>
          <w:kern w:val="36"/>
          <w:sz w:val="28"/>
          <w:szCs w:val="28"/>
          <w:lang w:eastAsia="uk-UA"/>
        </w:rPr>
        <w:t>складової освітньої програми</w:t>
      </w:r>
    </w:p>
    <w:p w:rsidR="00AF6A0A" w:rsidRPr="00253CD2" w:rsidRDefault="00AF6A0A" w:rsidP="00253CD2">
      <w:pPr>
        <w:shd w:val="clear" w:color="auto" w:fill="FFFFFF"/>
        <w:spacing w:after="11" w:line="240" w:lineRule="auto"/>
        <w:ind w:left="-17" w:right="11" w:firstLine="70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Для виконання освітніх програм школи на 202</w:t>
      </w:r>
      <w:r w:rsidR="00182385">
        <w:rPr>
          <w:rFonts w:ascii="Times New Roman" w:eastAsia="Times New Roman" w:hAnsi="Times New Roman" w:cs="Times New Roman"/>
          <w:color w:val="000000"/>
          <w:sz w:val="28"/>
          <w:szCs w:val="28"/>
          <w:lang w:eastAsia="uk-UA"/>
        </w:rPr>
        <w:t>4</w:t>
      </w:r>
      <w:r w:rsidRPr="00253CD2">
        <w:rPr>
          <w:rFonts w:ascii="Times New Roman" w:eastAsia="Times New Roman" w:hAnsi="Times New Roman" w:cs="Times New Roman"/>
          <w:color w:val="000000"/>
          <w:sz w:val="28"/>
          <w:szCs w:val="28"/>
          <w:lang w:eastAsia="uk-UA"/>
        </w:rPr>
        <w:t>/202</w:t>
      </w:r>
      <w:r w:rsidR="00182385">
        <w:rPr>
          <w:rFonts w:ascii="Times New Roman" w:eastAsia="Times New Roman" w:hAnsi="Times New Roman" w:cs="Times New Roman"/>
          <w:color w:val="000000"/>
          <w:sz w:val="28"/>
          <w:szCs w:val="28"/>
          <w:lang w:eastAsia="uk-UA"/>
        </w:rPr>
        <w:t>5</w:t>
      </w:r>
      <w:r w:rsidRPr="00253CD2">
        <w:rPr>
          <w:rFonts w:ascii="Times New Roman" w:eastAsia="Times New Roman" w:hAnsi="Times New Roman" w:cs="Times New Roman"/>
          <w:color w:val="000000"/>
          <w:sz w:val="28"/>
          <w:szCs w:val="28"/>
          <w:lang w:eastAsia="uk-UA"/>
        </w:rPr>
        <w:t xml:space="preserve"> навчальний рік передбачено використання, затверджених Міністерством освіти і науки України, навчальних програм з усіх предметів </w:t>
      </w:r>
      <w:proofErr w:type="spellStart"/>
      <w:r w:rsidRPr="00253CD2">
        <w:rPr>
          <w:rFonts w:ascii="Times New Roman" w:eastAsia="Times New Roman" w:hAnsi="Times New Roman" w:cs="Times New Roman"/>
          <w:color w:val="000000"/>
          <w:sz w:val="28"/>
          <w:szCs w:val="28"/>
          <w:lang w:eastAsia="uk-UA"/>
        </w:rPr>
        <w:t>інваріативної</w:t>
      </w:r>
      <w:proofErr w:type="spellEnd"/>
      <w:r w:rsidRPr="00253CD2">
        <w:rPr>
          <w:rFonts w:ascii="Times New Roman" w:eastAsia="Times New Roman" w:hAnsi="Times New Roman" w:cs="Times New Roman"/>
          <w:color w:val="000000"/>
          <w:sz w:val="28"/>
          <w:szCs w:val="28"/>
          <w:lang w:eastAsia="uk-UA"/>
        </w:rPr>
        <w:t xml:space="preserve"> частини; курсів за вибором і факультативів варіативної складової, що забезпечує інтеграцію загальноосвітніх (основних і додаткових) програму у єдину освітню програму, що дозволяє одержати запланований результат освіти - "модель" випускника.</w:t>
      </w:r>
    </w:p>
    <w:p w:rsidR="00AF6A0A" w:rsidRPr="00253CD2" w:rsidRDefault="00AF6A0A" w:rsidP="00AF6A0A">
      <w:pPr>
        <w:shd w:val="clear" w:color="auto" w:fill="FFFFFF"/>
        <w:spacing w:after="11" w:line="240" w:lineRule="auto"/>
        <w:ind w:left="-15" w:right="9"/>
        <w:jc w:val="both"/>
        <w:rPr>
          <w:rFonts w:ascii="Tahoma" w:eastAsia="Times New Roman" w:hAnsi="Tahoma" w:cs="Tahoma"/>
          <w:color w:val="111111"/>
          <w:sz w:val="28"/>
          <w:szCs w:val="28"/>
          <w:lang w:eastAsia="uk-UA"/>
        </w:rPr>
      </w:pPr>
      <w:r w:rsidRPr="00253CD2">
        <w:rPr>
          <w:rFonts w:ascii="Times New Roman" w:eastAsia="Times New Roman" w:hAnsi="Times New Roman" w:cs="Times New Roman"/>
          <w:color w:val="000000"/>
          <w:sz w:val="28"/>
          <w:szCs w:val="28"/>
          <w:lang w:eastAsia="uk-UA"/>
        </w:rPr>
        <w:t>Програмне забезпечення подано в додатку до освітньої програми.</w:t>
      </w:r>
    </w:p>
    <w:p w:rsidR="00641A35" w:rsidRDefault="00641A35" w:rsidP="00641A35">
      <w:pPr>
        <w:shd w:val="clear" w:color="auto" w:fill="FFFFFF"/>
        <w:spacing w:after="11" w:line="240" w:lineRule="auto"/>
        <w:ind w:right="9"/>
        <w:jc w:val="both"/>
        <w:rPr>
          <w:rFonts w:ascii="Times New Roman" w:eastAsia="Times New Roman" w:hAnsi="Times New Roman" w:cs="Times New Roman"/>
          <w:b/>
          <w:bCs/>
          <w:color w:val="000000"/>
          <w:kern w:val="36"/>
          <w:sz w:val="24"/>
          <w:szCs w:val="24"/>
          <w:lang w:eastAsia="uk-UA"/>
        </w:rPr>
      </w:pPr>
    </w:p>
    <w:p w:rsidR="00AF6A0A" w:rsidRPr="00641A35" w:rsidRDefault="00AF6A0A" w:rsidP="00641A35">
      <w:pPr>
        <w:shd w:val="clear" w:color="auto" w:fill="FFFFFF"/>
        <w:spacing w:after="11" w:line="240" w:lineRule="auto"/>
        <w:ind w:right="9"/>
        <w:jc w:val="both"/>
        <w:rPr>
          <w:rFonts w:ascii="Tahoma" w:eastAsia="Times New Roman" w:hAnsi="Tahoma" w:cs="Tahoma"/>
          <w:color w:val="111111"/>
          <w:sz w:val="28"/>
          <w:szCs w:val="28"/>
          <w:lang w:eastAsia="uk-UA"/>
        </w:rPr>
      </w:pPr>
      <w:r w:rsidRPr="00641A35">
        <w:rPr>
          <w:rFonts w:ascii="Times New Roman" w:eastAsia="Times New Roman" w:hAnsi="Times New Roman" w:cs="Times New Roman"/>
          <w:b/>
          <w:bCs/>
          <w:color w:val="000000"/>
          <w:kern w:val="36"/>
          <w:sz w:val="28"/>
          <w:szCs w:val="28"/>
          <w:lang w:eastAsia="uk-UA"/>
        </w:rPr>
        <w:t>8. Структура навчального року</w:t>
      </w:r>
    </w:p>
    <w:p w:rsidR="00AF6A0A" w:rsidRPr="00641A35" w:rsidRDefault="00AF6A0A" w:rsidP="00810C3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641A35">
        <w:rPr>
          <w:rFonts w:ascii="Tahoma" w:eastAsia="Times New Roman" w:hAnsi="Tahoma" w:cs="Tahoma"/>
          <w:color w:val="111111"/>
          <w:sz w:val="28"/>
          <w:szCs w:val="28"/>
          <w:shd w:val="clear" w:color="auto" w:fill="FFFFFF"/>
          <w:lang w:eastAsia="uk-UA"/>
        </w:rPr>
        <w:t> </w:t>
      </w:r>
      <w:r w:rsidRPr="00641A35">
        <w:rPr>
          <w:rFonts w:ascii="Times New Roman" w:eastAsia="Times New Roman" w:hAnsi="Times New Roman" w:cs="Times New Roman"/>
          <w:color w:val="000000"/>
          <w:sz w:val="28"/>
          <w:szCs w:val="28"/>
          <w:shd w:val="clear" w:color="auto" w:fill="FFFFFF"/>
          <w:lang w:eastAsia="uk-UA"/>
        </w:rPr>
        <w:t>Відповідно до частини 3 ст.10 Закону України «Про повну загальну середню освіту» навчальний рік розпочинається у День знань – 1 вересня, триває не менше 175 навчальних днів і закінчується не пізніше 28 червня наступного року.</w:t>
      </w:r>
    </w:p>
    <w:p w:rsidR="00AF6A0A" w:rsidRPr="00641A35" w:rsidRDefault="00AF6A0A" w:rsidP="00810C37">
      <w:pPr>
        <w:shd w:val="clear" w:color="auto" w:fill="FFFFFF"/>
        <w:spacing w:after="0" w:line="240" w:lineRule="auto"/>
        <w:ind w:firstLine="709"/>
        <w:jc w:val="both"/>
        <w:rPr>
          <w:rFonts w:ascii="Tahoma" w:eastAsia="Times New Roman" w:hAnsi="Tahoma" w:cs="Tahoma"/>
          <w:color w:val="111111"/>
          <w:sz w:val="28"/>
          <w:szCs w:val="28"/>
          <w:lang w:eastAsia="uk-UA"/>
        </w:rPr>
      </w:pPr>
      <w:r w:rsidRPr="00641A35">
        <w:rPr>
          <w:rFonts w:ascii="Times New Roman" w:eastAsia="Times New Roman" w:hAnsi="Times New Roman" w:cs="Times New Roman"/>
          <w:color w:val="000000"/>
          <w:sz w:val="28"/>
          <w:szCs w:val="28"/>
          <w:shd w:val="clear" w:color="auto" w:fill="FFFFFF"/>
          <w:lang w:eastAsia="uk-UA"/>
        </w:rPr>
        <w:t>Структура навчального  Проте згідно із Законом </w:t>
      </w:r>
      <w:hyperlink r:id="rId10" w:anchor="n5" w:history="1">
        <w:r w:rsidRPr="00641A35">
          <w:rPr>
            <w:rFonts w:ascii="Times New Roman" w:eastAsia="Times New Roman" w:hAnsi="Times New Roman" w:cs="Times New Roman"/>
            <w:color w:val="000000"/>
            <w:sz w:val="28"/>
            <w:szCs w:val="28"/>
            <w:u w:val="single"/>
            <w:shd w:val="clear" w:color="auto" w:fill="FFFFFF"/>
            <w:lang w:eastAsia="uk-UA"/>
          </w:rPr>
          <w:t>№ 2315-IX від 19.06.2022</w:t>
        </w:r>
      </w:hyperlink>
      <w:r w:rsidRPr="00641A35">
        <w:rPr>
          <w:rFonts w:ascii="Arial" w:eastAsia="Times New Roman" w:hAnsi="Arial" w:cs="Arial"/>
          <w:i/>
          <w:iCs/>
          <w:color w:val="333333"/>
          <w:sz w:val="28"/>
          <w:szCs w:val="28"/>
          <w:shd w:val="clear" w:color="auto" w:fill="FFFFFF"/>
          <w:lang w:eastAsia="uk-UA"/>
        </w:rPr>
        <w:t> </w:t>
      </w:r>
      <w:r w:rsidRPr="00641A35">
        <w:rPr>
          <w:rFonts w:ascii="Times New Roman" w:eastAsia="Times New Roman" w:hAnsi="Times New Roman" w:cs="Times New Roman"/>
          <w:color w:val="000000"/>
          <w:sz w:val="28"/>
          <w:szCs w:val="28"/>
          <w:shd w:val="clear" w:color="auto" w:fill="FFFFFF"/>
          <w:lang w:eastAsia="uk-UA"/>
        </w:rPr>
        <w:t xml:space="preserve">під час дії воєнного стану зупиняється дія положень частини третьої статті 10. </w:t>
      </w:r>
    </w:p>
    <w:p w:rsidR="00AF6A0A" w:rsidRPr="00641A35" w:rsidRDefault="00AF6A0A" w:rsidP="00810C37">
      <w:pPr>
        <w:shd w:val="clear" w:color="auto" w:fill="FFFFFF"/>
        <w:spacing w:after="0" w:line="240" w:lineRule="auto"/>
        <w:ind w:firstLine="709"/>
        <w:jc w:val="both"/>
        <w:rPr>
          <w:rFonts w:ascii="Tahoma" w:eastAsia="Times New Roman" w:hAnsi="Tahoma" w:cs="Tahoma"/>
          <w:color w:val="111111"/>
          <w:sz w:val="28"/>
          <w:szCs w:val="28"/>
          <w:lang w:eastAsia="uk-UA"/>
        </w:rPr>
      </w:pPr>
      <w:r w:rsidRPr="00641A35">
        <w:rPr>
          <w:rFonts w:ascii="Tahoma" w:eastAsia="Times New Roman" w:hAnsi="Tahoma" w:cs="Tahoma"/>
          <w:color w:val="111111"/>
          <w:sz w:val="28"/>
          <w:szCs w:val="28"/>
          <w:lang w:eastAsia="uk-UA"/>
        </w:rPr>
        <w:t>  </w:t>
      </w:r>
    </w:p>
    <w:p w:rsidR="00AF6A0A" w:rsidRPr="00641A35" w:rsidRDefault="00AF6A0A" w:rsidP="00810C37">
      <w:pPr>
        <w:shd w:val="clear" w:color="auto" w:fill="FFFFFF"/>
        <w:spacing w:after="0" w:line="240" w:lineRule="auto"/>
        <w:ind w:firstLine="709"/>
        <w:jc w:val="both"/>
        <w:rPr>
          <w:rFonts w:ascii="Tahoma" w:eastAsia="Times New Roman" w:hAnsi="Tahoma" w:cs="Tahoma"/>
          <w:color w:val="111111"/>
          <w:sz w:val="28"/>
          <w:szCs w:val="28"/>
          <w:lang w:eastAsia="uk-UA"/>
        </w:rPr>
      </w:pPr>
      <w:r w:rsidRPr="00641A35">
        <w:rPr>
          <w:rFonts w:ascii="Times New Roman" w:eastAsia="Times New Roman" w:hAnsi="Times New Roman" w:cs="Times New Roman"/>
          <w:color w:val="000000"/>
          <w:sz w:val="28"/>
          <w:szCs w:val="28"/>
          <w:lang w:eastAsia="uk-UA"/>
        </w:rPr>
        <w:t>Школа працює в режимі п’ятиденки з двома вихідними – субота, неділя. Навчальні заняття проводяться в одну зміну з 0</w:t>
      </w:r>
      <w:r w:rsidR="00182385">
        <w:rPr>
          <w:rFonts w:ascii="Times New Roman" w:eastAsia="Times New Roman" w:hAnsi="Times New Roman" w:cs="Times New Roman"/>
          <w:color w:val="000000"/>
          <w:sz w:val="28"/>
          <w:szCs w:val="28"/>
          <w:lang w:eastAsia="uk-UA"/>
        </w:rPr>
        <w:t>8</w:t>
      </w:r>
      <w:r w:rsidRPr="00641A35">
        <w:rPr>
          <w:rFonts w:ascii="Times New Roman" w:eastAsia="Times New Roman" w:hAnsi="Times New Roman" w:cs="Times New Roman"/>
          <w:color w:val="000000"/>
          <w:sz w:val="28"/>
          <w:szCs w:val="28"/>
          <w:lang w:eastAsia="uk-UA"/>
        </w:rPr>
        <w:t>.</w:t>
      </w:r>
      <w:r w:rsidR="00182385">
        <w:rPr>
          <w:rFonts w:ascii="Times New Roman" w:eastAsia="Times New Roman" w:hAnsi="Times New Roman" w:cs="Times New Roman"/>
          <w:color w:val="000000"/>
          <w:sz w:val="28"/>
          <w:szCs w:val="28"/>
          <w:lang w:eastAsia="uk-UA"/>
        </w:rPr>
        <w:t>3</w:t>
      </w:r>
      <w:r w:rsidRPr="00641A35">
        <w:rPr>
          <w:rFonts w:ascii="Times New Roman" w:eastAsia="Times New Roman" w:hAnsi="Times New Roman" w:cs="Times New Roman"/>
          <w:color w:val="000000"/>
          <w:sz w:val="28"/>
          <w:szCs w:val="28"/>
          <w:lang w:eastAsia="uk-UA"/>
        </w:rPr>
        <w:t>0 до 1</w:t>
      </w:r>
      <w:r w:rsidR="00182385">
        <w:rPr>
          <w:rFonts w:ascii="Times New Roman" w:eastAsia="Times New Roman" w:hAnsi="Times New Roman" w:cs="Times New Roman"/>
          <w:color w:val="000000"/>
          <w:sz w:val="28"/>
          <w:szCs w:val="28"/>
          <w:lang w:eastAsia="uk-UA"/>
        </w:rPr>
        <w:t>4</w:t>
      </w:r>
      <w:r w:rsidRPr="00641A35">
        <w:rPr>
          <w:rFonts w:ascii="Times New Roman" w:eastAsia="Times New Roman" w:hAnsi="Times New Roman" w:cs="Times New Roman"/>
          <w:color w:val="000000"/>
          <w:sz w:val="28"/>
          <w:szCs w:val="28"/>
          <w:lang w:eastAsia="uk-UA"/>
        </w:rPr>
        <w:t>.</w:t>
      </w:r>
      <w:r w:rsidR="00182385">
        <w:rPr>
          <w:rFonts w:ascii="Times New Roman" w:eastAsia="Times New Roman" w:hAnsi="Times New Roman" w:cs="Times New Roman"/>
          <w:color w:val="000000"/>
          <w:sz w:val="28"/>
          <w:szCs w:val="28"/>
          <w:lang w:eastAsia="uk-UA"/>
        </w:rPr>
        <w:t>5</w:t>
      </w:r>
      <w:r w:rsidRPr="00641A35">
        <w:rPr>
          <w:rFonts w:ascii="Times New Roman" w:eastAsia="Times New Roman" w:hAnsi="Times New Roman" w:cs="Times New Roman"/>
          <w:color w:val="000000"/>
          <w:sz w:val="28"/>
          <w:szCs w:val="28"/>
          <w:lang w:eastAsia="uk-UA"/>
        </w:rPr>
        <w:t>5 регламентуються розкладом уроків, затвердженим директором школи. Упродовж навчального дня проводиться  дві великі перерви по 15 хвилин: з  10.</w:t>
      </w:r>
      <w:r w:rsidR="00182385">
        <w:rPr>
          <w:rFonts w:ascii="Times New Roman" w:eastAsia="Times New Roman" w:hAnsi="Times New Roman" w:cs="Times New Roman"/>
          <w:color w:val="000000"/>
          <w:sz w:val="28"/>
          <w:szCs w:val="28"/>
          <w:lang w:eastAsia="uk-UA"/>
        </w:rPr>
        <w:t>1</w:t>
      </w:r>
      <w:r w:rsidRPr="00641A35">
        <w:rPr>
          <w:rFonts w:ascii="Times New Roman" w:eastAsia="Times New Roman" w:hAnsi="Times New Roman" w:cs="Times New Roman"/>
          <w:color w:val="000000"/>
          <w:sz w:val="28"/>
          <w:szCs w:val="28"/>
          <w:lang w:eastAsia="uk-UA"/>
        </w:rPr>
        <w:t>0 до 10.</w:t>
      </w:r>
      <w:r w:rsidR="00182385">
        <w:rPr>
          <w:rFonts w:ascii="Times New Roman" w:eastAsia="Times New Roman" w:hAnsi="Times New Roman" w:cs="Times New Roman"/>
          <w:color w:val="000000"/>
          <w:sz w:val="28"/>
          <w:szCs w:val="28"/>
          <w:lang w:eastAsia="uk-UA"/>
        </w:rPr>
        <w:t>2</w:t>
      </w:r>
      <w:r w:rsidRPr="00641A35">
        <w:rPr>
          <w:rFonts w:ascii="Times New Roman" w:eastAsia="Times New Roman" w:hAnsi="Times New Roman" w:cs="Times New Roman"/>
          <w:color w:val="000000"/>
          <w:sz w:val="28"/>
          <w:szCs w:val="28"/>
          <w:lang w:eastAsia="uk-UA"/>
        </w:rPr>
        <w:t>5; з 11.</w:t>
      </w:r>
      <w:r w:rsidR="00182385">
        <w:rPr>
          <w:rFonts w:ascii="Times New Roman" w:eastAsia="Times New Roman" w:hAnsi="Times New Roman" w:cs="Times New Roman"/>
          <w:color w:val="000000"/>
          <w:sz w:val="28"/>
          <w:szCs w:val="28"/>
          <w:lang w:eastAsia="uk-UA"/>
        </w:rPr>
        <w:t>1</w:t>
      </w:r>
      <w:r w:rsidRPr="00641A35">
        <w:rPr>
          <w:rFonts w:ascii="Times New Roman" w:eastAsia="Times New Roman" w:hAnsi="Times New Roman" w:cs="Times New Roman"/>
          <w:color w:val="000000"/>
          <w:sz w:val="28"/>
          <w:szCs w:val="28"/>
          <w:lang w:eastAsia="uk-UA"/>
        </w:rPr>
        <w:t>0 до 11.</w:t>
      </w:r>
      <w:r w:rsidR="00182385">
        <w:rPr>
          <w:rFonts w:ascii="Times New Roman" w:eastAsia="Times New Roman" w:hAnsi="Times New Roman" w:cs="Times New Roman"/>
          <w:color w:val="000000"/>
          <w:sz w:val="28"/>
          <w:szCs w:val="28"/>
          <w:lang w:eastAsia="uk-UA"/>
        </w:rPr>
        <w:t>2</w:t>
      </w:r>
      <w:r w:rsidRPr="00641A35">
        <w:rPr>
          <w:rFonts w:ascii="Times New Roman" w:eastAsia="Times New Roman" w:hAnsi="Times New Roman" w:cs="Times New Roman"/>
          <w:color w:val="000000"/>
          <w:sz w:val="28"/>
          <w:szCs w:val="28"/>
          <w:lang w:eastAsia="uk-UA"/>
        </w:rPr>
        <w:t>5.</w:t>
      </w:r>
    </w:p>
    <w:p w:rsidR="00AF6A0A" w:rsidRPr="00641A35" w:rsidRDefault="00AF6A0A" w:rsidP="00810C37">
      <w:pPr>
        <w:shd w:val="clear" w:color="auto" w:fill="FFFFFF"/>
        <w:spacing w:after="0" w:line="240" w:lineRule="auto"/>
        <w:ind w:firstLine="709"/>
        <w:jc w:val="both"/>
        <w:rPr>
          <w:rFonts w:ascii="Tahoma" w:eastAsia="Times New Roman" w:hAnsi="Tahoma" w:cs="Tahoma"/>
          <w:color w:val="111111"/>
          <w:sz w:val="28"/>
          <w:szCs w:val="28"/>
          <w:lang w:eastAsia="uk-UA"/>
        </w:rPr>
      </w:pPr>
      <w:r w:rsidRPr="00641A35">
        <w:rPr>
          <w:rFonts w:ascii="Times New Roman" w:eastAsia="Times New Roman" w:hAnsi="Times New Roman" w:cs="Times New Roman"/>
          <w:color w:val="000000"/>
          <w:sz w:val="28"/>
          <w:szCs w:val="28"/>
          <w:lang w:eastAsia="uk-UA"/>
        </w:rPr>
        <w:t>В структурі навчального року можливі зміни.</w:t>
      </w:r>
    </w:p>
    <w:p w:rsidR="00AF6A0A" w:rsidRPr="00641A35" w:rsidRDefault="00AF6A0A" w:rsidP="00810C37">
      <w:pPr>
        <w:shd w:val="clear" w:color="auto" w:fill="FFFFFF"/>
        <w:spacing w:after="0" w:line="240" w:lineRule="auto"/>
        <w:ind w:firstLine="709"/>
        <w:jc w:val="both"/>
        <w:rPr>
          <w:rFonts w:ascii="Tahoma" w:eastAsia="Times New Roman" w:hAnsi="Tahoma" w:cs="Tahoma"/>
          <w:color w:val="111111"/>
          <w:sz w:val="28"/>
          <w:szCs w:val="28"/>
          <w:lang w:eastAsia="uk-UA"/>
        </w:rPr>
      </w:pPr>
      <w:r w:rsidRPr="00641A35">
        <w:rPr>
          <w:rFonts w:ascii="Times New Roman" w:eastAsia="Times New Roman" w:hAnsi="Times New Roman" w:cs="Times New Roman"/>
          <w:color w:val="000000"/>
          <w:sz w:val="28"/>
          <w:szCs w:val="28"/>
          <w:lang w:eastAsia="uk-UA"/>
        </w:rPr>
        <w:t>При складанні  навчальног</w:t>
      </w:r>
      <w:r w:rsidR="00641A35">
        <w:rPr>
          <w:rFonts w:ascii="Times New Roman" w:eastAsia="Times New Roman" w:hAnsi="Times New Roman" w:cs="Times New Roman"/>
          <w:color w:val="000000"/>
          <w:sz w:val="28"/>
          <w:szCs w:val="28"/>
          <w:lang w:eastAsia="uk-UA"/>
        </w:rPr>
        <w:t>о плану на 202</w:t>
      </w:r>
      <w:r w:rsidR="00810C37">
        <w:rPr>
          <w:rFonts w:ascii="Times New Roman" w:eastAsia="Times New Roman" w:hAnsi="Times New Roman" w:cs="Times New Roman"/>
          <w:color w:val="000000"/>
          <w:sz w:val="28"/>
          <w:szCs w:val="28"/>
          <w:lang w:eastAsia="uk-UA"/>
        </w:rPr>
        <w:t>5</w:t>
      </w:r>
      <w:r w:rsidR="00641A35">
        <w:rPr>
          <w:rFonts w:ascii="Times New Roman" w:eastAsia="Times New Roman" w:hAnsi="Times New Roman" w:cs="Times New Roman"/>
          <w:color w:val="000000"/>
          <w:sz w:val="28"/>
          <w:szCs w:val="28"/>
          <w:lang w:eastAsia="uk-UA"/>
        </w:rPr>
        <w:t>/202</w:t>
      </w:r>
      <w:r w:rsidR="00810C37">
        <w:rPr>
          <w:rFonts w:ascii="Times New Roman" w:eastAsia="Times New Roman" w:hAnsi="Times New Roman" w:cs="Times New Roman"/>
          <w:color w:val="000000"/>
          <w:sz w:val="28"/>
          <w:szCs w:val="28"/>
          <w:lang w:eastAsia="uk-UA"/>
        </w:rPr>
        <w:t>6</w:t>
      </w:r>
      <w:r w:rsidR="00641A35">
        <w:rPr>
          <w:rFonts w:ascii="Times New Roman" w:eastAsia="Times New Roman" w:hAnsi="Times New Roman" w:cs="Times New Roman"/>
          <w:color w:val="000000"/>
          <w:sz w:val="28"/>
          <w:szCs w:val="28"/>
          <w:lang w:eastAsia="uk-UA"/>
        </w:rPr>
        <w:t xml:space="preserve"> навчальний </w:t>
      </w:r>
      <w:r w:rsidR="00810C37">
        <w:rPr>
          <w:rFonts w:ascii="Times New Roman" w:eastAsia="Times New Roman" w:hAnsi="Times New Roman" w:cs="Times New Roman"/>
          <w:color w:val="000000"/>
          <w:sz w:val="28"/>
          <w:szCs w:val="28"/>
          <w:lang w:eastAsia="uk-UA"/>
        </w:rPr>
        <w:t xml:space="preserve">рік  деталізовані </w:t>
      </w:r>
      <w:r w:rsidRPr="00641A35">
        <w:rPr>
          <w:rFonts w:ascii="Times New Roman" w:eastAsia="Times New Roman" w:hAnsi="Times New Roman" w:cs="Times New Roman"/>
          <w:color w:val="000000"/>
          <w:sz w:val="28"/>
          <w:szCs w:val="28"/>
          <w:lang w:eastAsia="uk-UA"/>
        </w:rPr>
        <w:t>окремі розділи освітньої програми.</w:t>
      </w:r>
    </w:p>
    <w:p w:rsidR="00AF6A0A" w:rsidRPr="00641A35" w:rsidRDefault="00AF6A0A" w:rsidP="00AF6A0A">
      <w:pPr>
        <w:pStyle w:val="1"/>
        <w:spacing w:before="0" w:after="0"/>
        <w:jc w:val="center"/>
        <w:rPr>
          <w:b w:val="0"/>
          <w:bCs w:val="0"/>
          <w:sz w:val="28"/>
          <w:szCs w:val="28"/>
        </w:rPr>
      </w:pPr>
      <w:r w:rsidRPr="00641A35">
        <w:rPr>
          <w:rFonts w:ascii="Tahoma" w:hAnsi="Tahoma" w:cs="Tahoma"/>
          <w:color w:val="111111"/>
          <w:sz w:val="28"/>
          <w:szCs w:val="28"/>
        </w:rPr>
        <w:t>                  </w:t>
      </w:r>
      <w:r w:rsidRPr="00641A35">
        <w:rPr>
          <w:b w:val="0"/>
          <w:bCs w:val="0"/>
          <w:sz w:val="28"/>
          <w:szCs w:val="28"/>
        </w:rPr>
        <w:t>РЕЖИМ РОБОТИ</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Заняття в школі розпочинаються о </w:t>
      </w:r>
      <w:r w:rsidR="00182385">
        <w:rPr>
          <w:sz w:val="28"/>
          <w:szCs w:val="28"/>
        </w:rPr>
        <w:t>8</w:t>
      </w:r>
      <w:r w:rsidR="00182385">
        <w:rPr>
          <w:sz w:val="28"/>
          <w:szCs w:val="28"/>
          <w:vertAlign w:val="superscript"/>
        </w:rPr>
        <w:t>3</w:t>
      </w:r>
      <w:r w:rsidRPr="00641A35">
        <w:rPr>
          <w:sz w:val="28"/>
          <w:szCs w:val="28"/>
          <w:vertAlign w:val="superscript"/>
        </w:rPr>
        <w:t>0</w:t>
      </w:r>
      <w:r w:rsidRPr="00641A35">
        <w:rPr>
          <w:sz w:val="28"/>
          <w:szCs w:val="28"/>
        </w:rPr>
        <w:t xml:space="preserve"> і закінчуються при 6 </w:t>
      </w:r>
      <w:proofErr w:type="spellStart"/>
      <w:r w:rsidRPr="00641A35">
        <w:rPr>
          <w:sz w:val="28"/>
          <w:szCs w:val="28"/>
        </w:rPr>
        <w:t>уроках</w:t>
      </w:r>
      <w:proofErr w:type="spellEnd"/>
      <w:r w:rsidRPr="00641A35">
        <w:rPr>
          <w:sz w:val="28"/>
          <w:szCs w:val="28"/>
        </w:rPr>
        <w:t xml:space="preserve"> о 14</w:t>
      </w:r>
      <w:r w:rsidR="0006338C">
        <w:rPr>
          <w:sz w:val="28"/>
          <w:szCs w:val="28"/>
          <w:vertAlign w:val="superscript"/>
        </w:rPr>
        <w:t>0</w:t>
      </w:r>
      <w:r w:rsidRPr="00641A35">
        <w:rPr>
          <w:sz w:val="28"/>
          <w:szCs w:val="28"/>
          <w:vertAlign w:val="superscript"/>
        </w:rPr>
        <w:t>0</w:t>
      </w:r>
      <w:r w:rsidRPr="00641A35">
        <w:rPr>
          <w:sz w:val="28"/>
          <w:szCs w:val="28"/>
        </w:rPr>
        <w:t xml:space="preserve"> при 7 </w:t>
      </w:r>
      <w:proofErr w:type="spellStart"/>
      <w:r w:rsidRPr="00641A35">
        <w:rPr>
          <w:sz w:val="28"/>
          <w:szCs w:val="28"/>
        </w:rPr>
        <w:t>уроках</w:t>
      </w:r>
      <w:proofErr w:type="spellEnd"/>
      <w:r w:rsidRPr="00641A35">
        <w:rPr>
          <w:sz w:val="28"/>
          <w:szCs w:val="28"/>
        </w:rPr>
        <w:t xml:space="preserve"> о 1</w:t>
      </w:r>
      <w:r w:rsidR="0006338C">
        <w:rPr>
          <w:sz w:val="28"/>
          <w:szCs w:val="28"/>
        </w:rPr>
        <w:t>4</w:t>
      </w:r>
      <w:r w:rsidR="0006338C">
        <w:rPr>
          <w:sz w:val="28"/>
          <w:szCs w:val="28"/>
          <w:vertAlign w:val="superscript"/>
        </w:rPr>
        <w:t>5</w:t>
      </w:r>
      <w:r w:rsidRPr="00641A35">
        <w:rPr>
          <w:sz w:val="28"/>
          <w:szCs w:val="28"/>
          <w:vertAlign w:val="superscript"/>
        </w:rPr>
        <w:t>5</w:t>
      </w:r>
      <w:r w:rsidRPr="00641A35">
        <w:rPr>
          <w:sz w:val="28"/>
          <w:szCs w:val="28"/>
        </w:rPr>
        <w:t>.</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Тривалість уроків у 1 </w:t>
      </w:r>
      <w:proofErr w:type="spellStart"/>
      <w:r w:rsidRPr="00641A35">
        <w:rPr>
          <w:sz w:val="28"/>
          <w:szCs w:val="28"/>
        </w:rPr>
        <w:t>кл</w:t>
      </w:r>
      <w:proofErr w:type="spellEnd"/>
      <w:r w:rsidRPr="00641A35">
        <w:rPr>
          <w:sz w:val="28"/>
          <w:szCs w:val="28"/>
        </w:rPr>
        <w:t>. - 35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У 2 - 4 </w:t>
      </w:r>
      <w:proofErr w:type="spellStart"/>
      <w:r w:rsidRPr="00641A35">
        <w:rPr>
          <w:sz w:val="28"/>
          <w:szCs w:val="28"/>
        </w:rPr>
        <w:t>кл</w:t>
      </w:r>
      <w:proofErr w:type="spellEnd"/>
      <w:r w:rsidRPr="00641A35">
        <w:rPr>
          <w:sz w:val="28"/>
          <w:szCs w:val="28"/>
        </w:rPr>
        <w:t>. - 40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Додатковий облік і компенсація навчального часу у </w:t>
      </w:r>
      <w:r w:rsidR="00810C37">
        <w:rPr>
          <w:sz w:val="28"/>
          <w:szCs w:val="28"/>
        </w:rPr>
        <w:t>1</w:t>
      </w:r>
      <w:r w:rsidRPr="00641A35">
        <w:rPr>
          <w:sz w:val="28"/>
          <w:szCs w:val="28"/>
        </w:rPr>
        <w:t xml:space="preserve"> - 4 класах не проводиться, так як перерви, передбачені між </w:t>
      </w:r>
      <w:proofErr w:type="spellStart"/>
      <w:r w:rsidRPr="00641A35">
        <w:rPr>
          <w:sz w:val="28"/>
          <w:szCs w:val="28"/>
        </w:rPr>
        <w:t>уроками</w:t>
      </w:r>
      <w:proofErr w:type="spellEnd"/>
      <w:r w:rsidRPr="00641A35">
        <w:rPr>
          <w:sz w:val="28"/>
          <w:szCs w:val="28"/>
        </w:rPr>
        <w:t>, є робочим часом педагогічного працівника (п. 64 інструкція „Про порядок обчислення заробітної плати працівникам освіти").</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У 5 - 11 </w:t>
      </w:r>
      <w:proofErr w:type="spellStart"/>
      <w:r w:rsidRPr="00641A35">
        <w:rPr>
          <w:sz w:val="28"/>
          <w:szCs w:val="28"/>
        </w:rPr>
        <w:t>кл</w:t>
      </w:r>
      <w:proofErr w:type="spellEnd"/>
      <w:r w:rsidRPr="00641A35">
        <w:rPr>
          <w:sz w:val="28"/>
          <w:szCs w:val="28"/>
        </w:rPr>
        <w:t>. - 45 хв.</w:t>
      </w:r>
    </w:p>
    <w:p w:rsidR="0006338C" w:rsidRDefault="0006338C" w:rsidP="00AF6A0A">
      <w:pPr>
        <w:pStyle w:val="1"/>
        <w:spacing w:before="0" w:after="0"/>
        <w:jc w:val="center"/>
        <w:rPr>
          <w:b w:val="0"/>
          <w:bCs w:val="0"/>
          <w:sz w:val="28"/>
          <w:szCs w:val="28"/>
        </w:rPr>
      </w:pPr>
    </w:p>
    <w:p w:rsidR="0006338C" w:rsidRDefault="0006338C" w:rsidP="00AF6A0A">
      <w:pPr>
        <w:pStyle w:val="1"/>
        <w:spacing w:before="0" w:after="0"/>
        <w:jc w:val="center"/>
        <w:rPr>
          <w:b w:val="0"/>
          <w:bCs w:val="0"/>
          <w:sz w:val="28"/>
          <w:szCs w:val="28"/>
        </w:rPr>
      </w:pPr>
    </w:p>
    <w:p w:rsidR="00AF6A0A" w:rsidRPr="00641A35" w:rsidRDefault="00AF6A0A" w:rsidP="00AF6A0A">
      <w:pPr>
        <w:pStyle w:val="1"/>
        <w:spacing w:before="0" w:after="0"/>
        <w:jc w:val="center"/>
        <w:rPr>
          <w:b w:val="0"/>
          <w:bCs w:val="0"/>
          <w:sz w:val="28"/>
          <w:szCs w:val="28"/>
        </w:rPr>
      </w:pPr>
      <w:r w:rsidRPr="00641A35">
        <w:rPr>
          <w:b w:val="0"/>
          <w:bCs w:val="0"/>
          <w:sz w:val="28"/>
          <w:szCs w:val="28"/>
        </w:rPr>
        <w:lastRenderedPageBreak/>
        <w:t>Розклад дзвінків:</w:t>
      </w:r>
    </w:p>
    <w:p w:rsidR="00AF6A0A" w:rsidRPr="00641A35" w:rsidRDefault="0006338C" w:rsidP="00AF6A0A">
      <w:pPr>
        <w:pStyle w:val="a3"/>
        <w:spacing w:before="0" w:beforeAutospacing="0" w:after="295" w:afterAutospacing="0"/>
        <w:rPr>
          <w:sz w:val="28"/>
          <w:szCs w:val="28"/>
        </w:rPr>
      </w:pPr>
      <w:r>
        <w:rPr>
          <w:sz w:val="28"/>
          <w:szCs w:val="28"/>
        </w:rPr>
        <w:t>8</w:t>
      </w:r>
      <w:r w:rsidR="00AF6A0A" w:rsidRPr="00641A35">
        <w:rPr>
          <w:sz w:val="28"/>
          <w:szCs w:val="28"/>
        </w:rPr>
        <w:t xml:space="preserve"> год. </w:t>
      </w:r>
      <w:r>
        <w:rPr>
          <w:sz w:val="28"/>
          <w:szCs w:val="28"/>
        </w:rPr>
        <w:t>3</w:t>
      </w:r>
      <w:r w:rsidR="00AF6A0A" w:rsidRPr="00641A35">
        <w:rPr>
          <w:sz w:val="28"/>
          <w:szCs w:val="28"/>
        </w:rPr>
        <w:t xml:space="preserve">0 хв. - 9 год. </w:t>
      </w:r>
      <w:r>
        <w:rPr>
          <w:sz w:val="28"/>
          <w:szCs w:val="28"/>
        </w:rPr>
        <w:t>15</w:t>
      </w:r>
      <w:r w:rsidR="00AF6A0A" w:rsidRPr="00641A35">
        <w:rPr>
          <w:sz w:val="28"/>
          <w:szCs w:val="28"/>
        </w:rPr>
        <w:t xml:space="preserve">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9 год. </w:t>
      </w:r>
      <w:r w:rsidR="0006338C">
        <w:rPr>
          <w:sz w:val="28"/>
          <w:szCs w:val="28"/>
        </w:rPr>
        <w:t>2</w:t>
      </w:r>
      <w:r w:rsidRPr="00641A35">
        <w:rPr>
          <w:sz w:val="28"/>
          <w:szCs w:val="28"/>
        </w:rPr>
        <w:t xml:space="preserve">5 хв. - 10 год. </w:t>
      </w:r>
      <w:r w:rsidR="0006338C">
        <w:rPr>
          <w:sz w:val="28"/>
          <w:szCs w:val="28"/>
        </w:rPr>
        <w:t>1</w:t>
      </w:r>
      <w:r w:rsidRPr="00641A35">
        <w:rPr>
          <w:sz w:val="28"/>
          <w:szCs w:val="28"/>
        </w:rPr>
        <w:t>0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10 год. </w:t>
      </w:r>
      <w:r w:rsidR="0006338C">
        <w:rPr>
          <w:sz w:val="28"/>
          <w:szCs w:val="28"/>
        </w:rPr>
        <w:t>2</w:t>
      </w:r>
      <w:r w:rsidRPr="00641A35">
        <w:rPr>
          <w:sz w:val="28"/>
          <w:szCs w:val="28"/>
        </w:rPr>
        <w:t xml:space="preserve">5 хв. - 11 год. </w:t>
      </w:r>
      <w:r w:rsidR="0006338C">
        <w:rPr>
          <w:sz w:val="28"/>
          <w:szCs w:val="28"/>
        </w:rPr>
        <w:t>1</w:t>
      </w:r>
      <w:r w:rsidRPr="00641A35">
        <w:rPr>
          <w:sz w:val="28"/>
          <w:szCs w:val="28"/>
        </w:rPr>
        <w:t>0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11 год. </w:t>
      </w:r>
      <w:r w:rsidR="0006338C">
        <w:rPr>
          <w:sz w:val="28"/>
          <w:szCs w:val="28"/>
        </w:rPr>
        <w:t>2</w:t>
      </w:r>
      <w:r w:rsidRPr="00641A35">
        <w:rPr>
          <w:sz w:val="28"/>
          <w:szCs w:val="28"/>
        </w:rPr>
        <w:t xml:space="preserve">5 хв. - 12 год. </w:t>
      </w:r>
      <w:r w:rsidR="0006338C">
        <w:rPr>
          <w:sz w:val="28"/>
          <w:szCs w:val="28"/>
        </w:rPr>
        <w:t>1</w:t>
      </w:r>
      <w:r w:rsidRPr="00641A35">
        <w:rPr>
          <w:sz w:val="28"/>
          <w:szCs w:val="28"/>
        </w:rPr>
        <w:t>0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12 год. </w:t>
      </w:r>
      <w:r w:rsidR="0006338C">
        <w:rPr>
          <w:sz w:val="28"/>
          <w:szCs w:val="28"/>
        </w:rPr>
        <w:t>2</w:t>
      </w:r>
      <w:r w:rsidRPr="00641A35">
        <w:rPr>
          <w:sz w:val="28"/>
          <w:szCs w:val="28"/>
        </w:rPr>
        <w:t xml:space="preserve">0 хв. - 13 год. </w:t>
      </w:r>
      <w:r w:rsidR="0006338C">
        <w:rPr>
          <w:sz w:val="28"/>
          <w:szCs w:val="28"/>
        </w:rPr>
        <w:t>0</w:t>
      </w:r>
      <w:r w:rsidRPr="00641A35">
        <w:rPr>
          <w:sz w:val="28"/>
          <w:szCs w:val="28"/>
        </w:rPr>
        <w:t>5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13 год. </w:t>
      </w:r>
      <w:r w:rsidR="0006338C">
        <w:rPr>
          <w:sz w:val="28"/>
          <w:szCs w:val="28"/>
        </w:rPr>
        <w:t>1</w:t>
      </w:r>
      <w:r w:rsidRPr="00641A35">
        <w:rPr>
          <w:sz w:val="28"/>
          <w:szCs w:val="28"/>
        </w:rPr>
        <w:t xml:space="preserve">5 хв. – 14 год. </w:t>
      </w:r>
      <w:r w:rsidR="0006338C">
        <w:rPr>
          <w:sz w:val="28"/>
          <w:szCs w:val="28"/>
        </w:rPr>
        <w:t>0</w:t>
      </w:r>
      <w:r w:rsidRPr="00641A35">
        <w:rPr>
          <w:sz w:val="28"/>
          <w:szCs w:val="28"/>
        </w:rPr>
        <w:t>0 хв.</w:t>
      </w:r>
    </w:p>
    <w:p w:rsidR="00AF6A0A" w:rsidRPr="00641A35" w:rsidRDefault="00AF6A0A" w:rsidP="00AF6A0A">
      <w:pPr>
        <w:pStyle w:val="a3"/>
        <w:spacing w:before="0" w:beforeAutospacing="0" w:after="295" w:afterAutospacing="0"/>
        <w:rPr>
          <w:sz w:val="28"/>
          <w:szCs w:val="28"/>
        </w:rPr>
      </w:pPr>
      <w:r w:rsidRPr="00641A35">
        <w:rPr>
          <w:sz w:val="28"/>
          <w:szCs w:val="28"/>
        </w:rPr>
        <w:t xml:space="preserve">14 год. </w:t>
      </w:r>
      <w:r w:rsidR="0006338C">
        <w:rPr>
          <w:sz w:val="28"/>
          <w:szCs w:val="28"/>
        </w:rPr>
        <w:t>1</w:t>
      </w:r>
      <w:r w:rsidRPr="00641A35">
        <w:rPr>
          <w:sz w:val="28"/>
          <w:szCs w:val="28"/>
        </w:rPr>
        <w:t>0 хв. – 1</w:t>
      </w:r>
      <w:r w:rsidR="0006338C">
        <w:rPr>
          <w:sz w:val="28"/>
          <w:szCs w:val="28"/>
        </w:rPr>
        <w:t>4</w:t>
      </w:r>
      <w:r w:rsidRPr="00641A35">
        <w:rPr>
          <w:sz w:val="28"/>
          <w:szCs w:val="28"/>
        </w:rPr>
        <w:t xml:space="preserve"> год. </w:t>
      </w:r>
      <w:r w:rsidR="0006338C">
        <w:rPr>
          <w:sz w:val="28"/>
          <w:szCs w:val="28"/>
        </w:rPr>
        <w:t>5</w:t>
      </w:r>
      <w:r w:rsidRPr="00641A35">
        <w:rPr>
          <w:sz w:val="28"/>
          <w:szCs w:val="28"/>
        </w:rPr>
        <w:t>5 хв.</w:t>
      </w:r>
    </w:p>
    <w:p w:rsidR="00AF6A0A" w:rsidRPr="00641A35" w:rsidRDefault="00AF6A0A" w:rsidP="00AF6A0A">
      <w:pPr>
        <w:pStyle w:val="a3"/>
        <w:spacing w:before="0" w:beforeAutospacing="0" w:after="295" w:afterAutospacing="0"/>
        <w:rPr>
          <w:sz w:val="28"/>
          <w:szCs w:val="28"/>
        </w:rPr>
      </w:pPr>
      <w:r w:rsidRPr="00641A35">
        <w:rPr>
          <w:sz w:val="28"/>
          <w:szCs w:val="28"/>
        </w:rPr>
        <w:t>Класні години, вечори, збори, конференції та інші масові заходи проводяться згідно складених планів.</w:t>
      </w:r>
    </w:p>
    <w:p w:rsidR="00AF6A0A" w:rsidRPr="00641A35" w:rsidRDefault="00AF6A0A" w:rsidP="00AF6A0A">
      <w:pPr>
        <w:pStyle w:val="a3"/>
        <w:spacing w:before="0" w:beforeAutospacing="0" w:after="295" w:afterAutospacing="0"/>
        <w:rPr>
          <w:sz w:val="28"/>
          <w:szCs w:val="28"/>
        </w:rPr>
      </w:pPr>
      <w:r w:rsidRPr="00641A35">
        <w:rPr>
          <w:sz w:val="28"/>
          <w:szCs w:val="28"/>
        </w:rPr>
        <w:t>Режим дня працівників школи регулюється розкладом уроків, графіком проведення позакласних заходів, Статутом школи, правилами внутрішнього трудового розпорядку.</w:t>
      </w:r>
    </w:p>
    <w:p w:rsidR="00AF6A0A" w:rsidRPr="00641A35" w:rsidRDefault="00AF6A0A" w:rsidP="00AF6A0A">
      <w:pPr>
        <w:pStyle w:val="1"/>
        <w:spacing w:before="0" w:after="0"/>
        <w:jc w:val="center"/>
        <w:rPr>
          <w:b w:val="0"/>
          <w:bCs w:val="0"/>
          <w:sz w:val="28"/>
          <w:szCs w:val="28"/>
        </w:rPr>
      </w:pPr>
      <w:r w:rsidRPr="00641A35">
        <w:rPr>
          <w:b w:val="0"/>
          <w:bCs w:val="0"/>
          <w:sz w:val="28"/>
          <w:szCs w:val="28"/>
        </w:rPr>
        <w:t>РЕЖИМ ХАРЧУВАННЯ</w:t>
      </w:r>
    </w:p>
    <w:p w:rsidR="00AF6A0A" w:rsidRPr="00641A35" w:rsidRDefault="00AF6A0A" w:rsidP="00AF6A0A">
      <w:pPr>
        <w:pStyle w:val="a3"/>
        <w:spacing w:before="0" w:beforeAutospacing="0" w:after="295" w:afterAutospacing="0"/>
        <w:rPr>
          <w:sz w:val="28"/>
          <w:szCs w:val="28"/>
        </w:rPr>
      </w:pPr>
      <w:r w:rsidRPr="00641A35">
        <w:rPr>
          <w:sz w:val="28"/>
          <w:szCs w:val="28"/>
        </w:rPr>
        <w:t>Школа має власне приміщення їдальні, розраховане на 36 посад</w:t>
      </w:r>
      <w:r w:rsidR="00810C37">
        <w:rPr>
          <w:sz w:val="28"/>
          <w:szCs w:val="28"/>
        </w:rPr>
        <w:t>ков</w:t>
      </w:r>
      <w:r w:rsidRPr="00641A35">
        <w:rPr>
          <w:sz w:val="28"/>
          <w:szCs w:val="28"/>
        </w:rPr>
        <w:t>их місць.</w:t>
      </w:r>
    </w:p>
    <w:p w:rsidR="00AF6A0A" w:rsidRPr="00641A35" w:rsidRDefault="00AF6A0A" w:rsidP="00AF6A0A">
      <w:pPr>
        <w:pStyle w:val="a3"/>
        <w:spacing w:before="0" w:beforeAutospacing="0" w:after="0" w:afterAutospacing="0"/>
        <w:rPr>
          <w:sz w:val="28"/>
          <w:szCs w:val="28"/>
        </w:rPr>
      </w:pPr>
      <w:r w:rsidRPr="00641A35">
        <w:rPr>
          <w:sz w:val="28"/>
          <w:szCs w:val="28"/>
        </w:rPr>
        <w:t>Харчування проводиться згідно графіка:</w:t>
      </w:r>
    </w:p>
    <w:p w:rsidR="00AF6A0A" w:rsidRPr="00641A35" w:rsidRDefault="00AF6A0A" w:rsidP="00AF6A0A">
      <w:pPr>
        <w:pStyle w:val="a3"/>
        <w:spacing w:before="0" w:beforeAutospacing="0" w:after="0" w:afterAutospacing="0"/>
        <w:rPr>
          <w:sz w:val="28"/>
          <w:szCs w:val="28"/>
        </w:rPr>
      </w:pPr>
    </w:p>
    <w:p w:rsidR="00AF6A0A" w:rsidRPr="00641A35" w:rsidRDefault="00AF6A0A" w:rsidP="00AF6A0A">
      <w:pPr>
        <w:pStyle w:val="a3"/>
        <w:spacing w:before="0" w:beforeAutospacing="0" w:after="0" w:afterAutospacing="0"/>
        <w:rPr>
          <w:sz w:val="28"/>
          <w:szCs w:val="28"/>
        </w:rPr>
      </w:pPr>
      <w:r w:rsidRPr="00641A35">
        <w:rPr>
          <w:sz w:val="28"/>
          <w:szCs w:val="28"/>
        </w:rPr>
        <w:t>10:</w:t>
      </w:r>
      <w:r w:rsidR="0006338C">
        <w:rPr>
          <w:sz w:val="28"/>
          <w:szCs w:val="28"/>
        </w:rPr>
        <w:t>1</w:t>
      </w:r>
      <w:r w:rsidRPr="00641A35">
        <w:rPr>
          <w:sz w:val="28"/>
          <w:szCs w:val="28"/>
        </w:rPr>
        <w:t>0 – 10:</w:t>
      </w:r>
      <w:r w:rsidR="0006338C">
        <w:rPr>
          <w:sz w:val="28"/>
          <w:szCs w:val="28"/>
        </w:rPr>
        <w:t>2</w:t>
      </w:r>
      <w:r w:rsidRPr="00641A35">
        <w:rPr>
          <w:sz w:val="28"/>
          <w:szCs w:val="28"/>
        </w:rPr>
        <w:t>5 – 1, 2, 3</w:t>
      </w:r>
      <w:r w:rsidR="0006338C">
        <w:rPr>
          <w:sz w:val="28"/>
          <w:szCs w:val="28"/>
        </w:rPr>
        <w:t>,</w:t>
      </w:r>
      <w:r w:rsidRPr="00641A35">
        <w:rPr>
          <w:sz w:val="28"/>
          <w:szCs w:val="28"/>
        </w:rPr>
        <w:t xml:space="preserve"> </w:t>
      </w:r>
      <w:r w:rsidR="0006338C" w:rsidRPr="00641A35">
        <w:rPr>
          <w:sz w:val="28"/>
          <w:szCs w:val="28"/>
        </w:rPr>
        <w:t xml:space="preserve">4, 5, 6 </w:t>
      </w:r>
      <w:r w:rsidRPr="00641A35">
        <w:rPr>
          <w:sz w:val="28"/>
          <w:szCs w:val="28"/>
        </w:rPr>
        <w:t>класи.</w:t>
      </w:r>
    </w:p>
    <w:p w:rsidR="00AF6A0A" w:rsidRDefault="00AF6A0A" w:rsidP="00AF6A0A">
      <w:pPr>
        <w:pStyle w:val="a3"/>
        <w:spacing w:before="0" w:beforeAutospacing="0" w:after="0" w:afterAutospacing="0"/>
        <w:rPr>
          <w:sz w:val="28"/>
          <w:szCs w:val="28"/>
        </w:rPr>
      </w:pPr>
      <w:r w:rsidRPr="00641A35">
        <w:rPr>
          <w:sz w:val="28"/>
          <w:szCs w:val="28"/>
        </w:rPr>
        <w:t>11:</w:t>
      </w:r>
      <w:r w:rsidR="0006338C">
        <w:rPr>
          <w:sz w:val="28"/>
          <w:szCs w:val="28"/>
        </w:rPr>
        <w:t>10</w:t>
      </w:r>
      <w:r w:rsidRPr="00641A35">
        <w:rPr>
          <w:sz w:val="28"/>
          <w:szCs w:val="28"/>
        </w:rPr>
        <w:t xml:space="preserve"> – 11:</w:t>
      </w:r>
      <w:r w:rsidR="0006338C">
        <w:rPr>
          <w:sz w:val="28"/>
          <w:szCs w:val="28"/>
        </w:rPr>
        <w:t>2</w:t>
      </w:r>
      <w:r w:rsidRPr="00641A35">
        <w:rPr>
          <w:sz w:val="28"/>
          <w:szCs w:val="28"/>
        </w:rPr>
        <w:t>5 – 7, 8</w:t>
      </w:r>
      <w:r w:rsidR="0006338C">
        <w:rPr>
          <w:sz w:val="28"/>
          <w:szCs w:val="28"/>
        </w:rPr>
        <w:t>,</w:t>
      </w:r>
      <w:r w:rsidRPr="00641A35">
        <w:rPr>
          <w:sz w:val="28"/>
          <w:szCs w:val="28"/>
        </w:rPr>
        <w:t xml:space="preserve"> </w:t>
      </w:r>
      <w:r w:rsidR="0006338C" w:rsidRPr="00641A35">
        <w:rPr>
          <w:sz w:val="28"/>
          <w:szCs w:val="28"/>
        </w:rPr>
        <w:t xml:space="preserve">9, 10, 11 </w:t>
      </w:r>
      <w:r w:rsidRPr="00641A35">
        <w:rPr>
          <w:sz w:val="28"/>
          <w:szCs w:val="28"/>
        </w:rPr>
        <w:t>класи.</w:t>
      </w:r>
    </w:p>
    <w:p w:rsidR="0006338C" w:rsidRPr="00641A35" w:rsidRDefault="0006338C" w:rsidP="00AF6A0A">
      <w:pPr>
        <w:pStyle w:val="a3"/>
        <w:spacing w:before="0" w:beforeAutospacing="0" w:after="0" w:afterAutospacing="0"/>
        <w:rPr>
          <w:sz w:val="28"/>
          <w:szCs w:val="28"/>
        </w:rPr>
      </w:pPr>
    </w:p>
    <w:p w:rsidR="00AF6A0A" w:rsidRPr="00641A35" w:rsidRDefault="00AF6A0A" w:rsidP="00E82B4D">
      <w:pPr>
        <w:pStyle w:val="a3"/>
        <w:spacing w:before="0" w:beforeAutospacing="0" w:after="0" w:afterAutospacing="0"/>
        <w:ind w:firstLine="709"/>
        <w:rPr>
          <w:sz w:val="28"/>
          <w:szCs w:val="28"/>
        </w:rPr>
      </w:pPr>
      <w:r w:rsidRPr="00641A35">
        <w:rPr>
          <w:sz w:val="28"/>
          <w:szCs w:val="28"/>
        </w:rPr>
        <w:t xml:space="preserve">Харчування дітей </w:t>
      </w:r>
      <w:r w:rsidR="00E82B4D">
        <w:rPr>
          <w:sz w:val="28"/>
          <w:szCs w:val="28"/>
        </w:rPr>
        <w:t xml:space="preserve">1-4 класів та </w:t>
      </w:r>
      <w:r w:rsidRPr="00641A35">
        <w:rPr>
          <w:sz w:val="28"/>
          <w:szCs w:val="28"/>
        </w:rPr>
        <w:t>пільгових категорій, здійснює ліцей за рахунок бюджетних коштів.</w:t>
      </w:r>
    </w:p>
    <w:p w:rsidR="00AF6A0A" w:rsidRPr="00641A35" w:rsidRDefault="00AF6A0A" w:rsidP="00E63AD0">
      <w:pPr>
        <w:pStyle w:val="a3"/>
        <w:spacing w:before="0" w:beforeAutospacing="0" w:after="0" w:afterAutospacing="0"/>
        <w:ind w:firstLine="709"/>
        <w:jc w:val="both"/>
        <w:rPr>
          <w:sz w:val="28"/>
          <w:szCs w:val="28"/>
        </w:rPr>
      </w:pPr>
      <w:r w:rsidRPr="00641A35">
        <w:rPr>
          <w:sz w:val="28"/>
          <w:szCs w:val="28"/>
        </w:rPr>
        <w:t xml:space="preserve">Харчування учнів </w:t>
      </w:r>
      <w:r w:rsidR="00E82B4D">
        <w:rPr>
          <w:sz w:val="28"/>
          <w:szCs w:val="28"/>
        </w:rPr>
        <w:t>5</w:t>
      </w:r>
      <w:r w:rsidRPr="00641A35">
        <w:rPr>
          <w:sz w:val="28"/>
          <w:szCs w:val="28"/>
        </w:rPr>
        <w:t>-11 класів пільгов</w:t>
      </w:r>
      <w:r w:rsidR="00E82B4D">
        <w:rPr>
          <w:sz w:val="28"/>
          <w:szCs w:val="28"/>
        </w:rPr>
        <w:t>ої</w:t>
      </w:r>
      <w:r w:rsidRPr="00641A35">
        <w:rPr>
          <w:sz w:val="28"/>
          <w:szCs w:val="28"/>
        </w:rPr>
        <w:t xml:space="preserve"> категорі</w:t>
      </w:r>
      <w:r w:rsidR="00E82B4D">
        <w:rPr>
          <w:sz w:val="28"/>
          <w:szCs w:val="28"/>
        </w:rPr>
        <w:t>ї «</w:t>
      </w:r>
      <w:r w:rsidR="00E63AD0">
        <w:rPr>
          <w:sz w:val="28"/>
          <w:szCs w:val="28"/>
        </w:rPr>
        <w:t>д</w:t>
      </w:r>
      <w:r w:rsidR="00E82B4D">
        <w:rPr>
          <w:sz w:val="28"/>
          <w:szCs w:val="28"/>
        </w:rPr>
        <w:t xml:space="preserve">іти учасників УБД» </w:t>
      </w:r>
      <w:r w:rsidRPr="00641A35">
        <w:rPr>
          <w:sz w:val="28"/>
          <w:szCs w:val="28"/>
        </w:rPr>
        <w:t xml:space="preserve">здійснюється за рахунок </w:t>
      </w:r>
      <w:r w:rsidR="00E63AD0">
        <w:rPr>
          <w:sz w:val="28"/>
          <w:szCs w:val="28"/>
        </w:rPr>
        <w:t xml:space="preserve">коштів батьків </w:t>
      </w:r>
      <w:r w:rsidRPr="00641A35">
        <w:rPr>
          <w:sz w:val="28"/>
          <w:szCs w:val="28"/>
        </w:rPr>
        <w:t>і коштів субвенції сільської ради</w:t>
      </w:r>
      <w:r w:rsidR="00E63AD0">
        <w:rPr>
          <w:sz w:val="28"/>
          <w:szCs w:val="28"/>
        </w:rPr>
        <w:t xml:space="preserve"> </w:t>
      </w:r>
      <w:r w:rsidR="00E63AD0">
        <w:rPr>
          <w:sz w:val="28"/>
          <w:szCs w:val="28"/>
        </w:rPr>
        <w:t>(50 %)</w:t>
      </w:r>
      <w:r w:rsidRPr="00641A35">
        <w:rPr>
          <w:sz w:val="28"/>
          <w:szCs w:val="28"/>
        </w:rPr>
        <w:t>,</w:t>
      </w:r>
      <w:r w:rsidR="00E63AD0">
        <w:rPr>
          <w:sz w:val="28"/>
          <w:szCs w:val="28"/>
        </w:rPr>
        <w:t xml:space="preserve">      </w:t>
      </w:r>
      <w:r w:rsidR="00E82B4D">
        <w:rPr>
          <w:sz w:val="28"/>
          <w:szCs w:val="28"/>
        </w:rPr>
        <w:t>5</w:t>
      </w:r>
      <w:r w:rsidRPr="00641A35">
        <w:rPr>
          <w:sz w:val="28"/>
          <w:szCs w:val="28"/>
        </w:rPr>
        <w:t>-11 класів за кошти батьків.</w:t>
      </w:r>
    </w:p>
    <w:p w:rsidR="00AF6A0A" w:rsidRDefault="00AF6A0A" w:rsidP="00E82B4D">
      <w:pPr>
        <w:pStyle w:val="a3"/>
        <w:spacing w:before="0" w:beforeAutospacing="0" w:after="0" w:afterAutospacing="0"/>
        <w:ind w:firstLine="709"/>
        <w:rPr>
          <w:sz w:val="28"/>
          <w:szCs w:val="28"/>
        </w:rPr>
      </w:pPr>
      <w:r w:rsidRPr="00641A35">
        <w:rPr>
          <w:sz w:val="28"/>
          <w:szCs w:val="28"/>
        </w:rPr>
        <w:t>Ціна сніданку складає в середньому 2</w:t>
      </w:r>
      <w:r w:rsidR="00E82B4D">
        <w:rPr>
          <w:sz w:val="28"/>
          <w:szCs w:val="28"/>
        </w:rPr>
        <w:t>4</w:t>
      </w:r>
      <w:r w:rsidRPr="00641A35">
        <w:rPr>
          <w:sz w:val="28"/>
          <w:szCs w:val="28"/>
        </w:rPr>
        <w:t xml:space="preserve"> гривень.</w:t>
      </w:r>
    </w:p>
    <w:p w:rsidR="00E82B4D" w:rsidRDefault="00E82B4D" w:rsidP="00E82B4D">
      <w:pPr>
        <w:pStyle w:val="a3"/>
        <w:spacing w:before="0" w:beforeAutospacing="0" w:after="0" w:afterAutospacing="0"/>
        <w:ind w:firstLine="709"/>
        <w:rPr>
          <w:sz w:val="28"/>
          <w:szCs w:val="28"/>
        </w:rPr>
      </w:pPr>
    </w:p>
    <w:p w:rsidR="00E82B4D" w:rsidRPr="00E63AD0" w:rsidRDefault="00E82B4D" w:rsidP="00E82B4D">
      <w:pPr>
        <w:pStyle w:val="a3"/>
        <w:spacing w:before="0" w:beforeAutospacing="0" w:after="0" w:afterAutospacing="0"/>
        <w:ind w:firstLine="709"/>
        <w:rPr>
          <w:sz w:val="28"/>
          <w:szCs w:val="28"/>
        </w:rPr>
      </w:pPr>
    </w:p>
    <w:p w:rsidR="00035047" w:rsidRDefault="00035047" w:rsidP="00035047">
      <w:pPr>
        <w:pStyle w:val="a3"/>
        <w:shd w:val="clear" w:color="auto" w:fill="FFFFFF"/>
        <w:spacing w:before="0" w:beforeAutospacing="0" w:after="0" w:afterAutospacing="0"/>
        <w:rPr>
          <w:b/>
          <w:sz w:val="28"/>
          <w:szCs w:val="28"/>
        </w:rPr>
      </w:pPr>
    </w:p>
    <w:p w:rsidR="0006338C" w:rsidRDefault="0006338C" w:rsidP="00035047">
      <w:pPr>
        <w:pStyle w:val="a3"/>
        <w:shd w:val="clear" w:color="auto" w:fill="FFFFFF"/>
        <w:spacing w:before="0" w:beforeAutospacing="0" w:after="0" w:afterAutospacing="0"/>
        <w:rPr>
          <w:b/>
          <w:sz w:val="28"/>
          <w:szCs w:val="28"/>
        </w:rPr>
      </w:pPr>
    </w:p>
    <w:p w:rsidR="0006338C" w:rsidRDefault="0006338C" w:rsidP="00035047">
      <w:pPr>
        <w:pStyle w:val="a3"/>
        <w:shd w:val="clear" w:color="auto" w:fill="FFFFFF"/>
        <w:spacing w:before="0" w:beforeAutospacing="0" w:after="0" w:afterAutospacing="0"/>
        <w:rPr>
          <w:b/>
          <w:sz w:val="28"/>
          <w:szCs w:val="28"/>
        </w:rPr>
      </w:pPr>
    </w:p>
    <w:p w:rsidR="0006338C" w:rsidRDefault="0006338C" w:rsidP="00035047">
      <w:pPr>
        <w:pStyle w:val="a3"/>
        <w:shd w:val="clear" w:color="auto" w:fill="FFFFFF"/>
        <w:spacing w:before="0" w:beforeAutospacing="0" w:after="0" w:afterAutospacing="0"/>
        <w:rPr>
          <w:b/>
          <w:sz w:val="28"/>
          <w:szCs w:val="28"/>
        </w:rPr>
      </w:pPr>
    </w:p>
    <w:p w:rsidR="0006338C" w:rsidRDefault="0006338C" w:rsidP="00035047">
      <w:pPr>
        <w:pStyle w:val="a3"/>
        <w:shd w:val="clear" w:color="auto" w:fill="FFFFFF"/>
        <w:spacing w:before="0" w:beforeAutospacing="0" w:after="0" w:afterAutospacing="0"/>
        <w:rPr>
          <w:b/>
          <w:sz w:val="28"/>
          <w:szCs w:val="28"/>
        </w:rPr>
      </w:pPr>
    </w:p>
    <w:p w:rsidR="0006338C" w:rsidRDefault="0006338C" w:rsidP="00035047">
      <w:pPr>
        <w:pStyle w:val="a3"/>
        <w:shd w:val="clear" w:color="auto" w:fill="FFFFFF"/>
        <w:spacing w:before="0" w:beforeAutospacing="0" w:after="0" w:afterAutospacing="0"/>
        <w:rPr>
          <w:b/>
          <w:sz w:val="28"/>
          <w:szCs w:val="28"/>
        </w:rPr>
      </w:pPr>
    </w:p>
    <w:p w:rsidR="0006338C" w:rsidRDefault="0006338C" w:rsidP="00035047">
      <w:pPr>
        <w:pStyle w:val="a3"/>
        <w:shd w:val="clear" w:color="auto" w:fill="FFFFFF"/>
        <w:spacing w:before="0" w:beforeAutospacing="0" w:after="0" w:afterAutospacing="0"/>
        <w:rPr>
          <w:sz w:val="28"/>
          <w:szCs w:val="28"/>
        </w:rPr>
      </w:pPr>
    </w:p>
    <w:p w:rsidR="00035047" w:rsidRPr="00035047" w:rsidRDefault="00035047" w:rsidP="00035047">
      <w:pPr>
        <w:pStyle w:val="a3"/>
        <w:shd w:val="clear" w:color="auto" w:fill="FFFFFF"/>
        <w:spacing w:before="0" w:beforeAutospacing="0" w:after="0" w:afterAutospacing="0"/>
        <w:rPr>
          <w:sz w:val="28"/>
          <w:szCs w:val="28"/>
        </w:rPr>
      </w:pPr>
      <w:r w:rsidRPr="00035047">
        <w:rPr>
          <w:b/>
          <w:sz w:val="32"/>
          <w:szCs w:val="32"/>
        </w:rPr>
        <w:lastRenderedPageBreak/>
        <w:t xml:space="preserve"> </w:t>
      </w:r>
      <w:r w:rsidRPr="00274661">
        <w:rPr>
          <w:b/>
          <w:sz w:val="32"/>
          <w:szCs w:val="32"/>
        </w:rPr>
        <w:t xml:space="preserve">Розділ ІІ. </w:t>
      </w:r>
      <w:r w:rsidRPr="00274661">
        <w:rPr>
          <w:b/>
          <w:bCs/>
          <w:sz w:val="32"/>
          <w:szCs w:val="32"/>
        </w:rPr>
        <w:t>Освітня програма початкової школи НУШ (1-4 класи)</w:t>
      </w:r>
    </w:p>
    <w:p w:rsidR="00991D57" w:rsidRPr="006F312A" w:rsidRDefault="00991D57" w:rsidP="00991D57">
      <w:pPr>
        <w:shd w:val="clear" w:color="auto" w:fill="FFFFFF"/>
        <w:spacing w:after="5" w:line="240" w:lineRule="auto"/>
        <w:ind w:left="1866" w:right="1299"/>
        <w:jc w:val="center"/>
        <w:outlineLvl w:val="0"/>
        <w:rPr>
          <w:rFonts w:ascii="Times New Roman" w:eastAsia="Times New Roman" w:hAnsi="Times New Roman" w:cs="Times New Roman"/>
          <w:b/>
          <w:bCs/>
          <w:color w:val="111111"/>
          <w:kern w:val="36"/>
          <w:sz w:val="28"/>
          <w:szCs w:val="28"/>
          <w:lang w:eastAsia="uk-UA"/>
        </w:rPr>
      </w:pP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b/>
          <w:bCs/>
          <w:color w:val="000000"/>
          <w:sz w:val="28"/>
          <w:szCs w:val="28"/>
          <w:lang w:eastAsia="uk-UA"/>
        </w:rPr>
        <w:t>Освітня програма початкової освіти</w:t>
      </w:r>
      <w:r w:rsidRPr="00035047">
        <w:rPr>
          <w:rFonts w:ascii="Times New Roman" w:eastAsia="Times New Roman" w:hAnsi="Times New Roman" w:cs="Times New Roman"/>
          <w:color w:val="000000"/>
          <w:sz w:val="28"/>
          <w:szCs w:val="28"/>
          <w:lang w:eastAsia="uk-UA"/>
        </w:rPr>
        <w:t>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991D57" w:rsidRDefault="00991D57" w:rsidP="00035047">
      <w:pPr>
        <w:shd w:val="clear" w:color="auto" w:fill="FFFFFF"/>
        <w:spacing w:after="0" w:line="240" w:lineRule="auto"/>
        <w:ind w:left="10" w:right="120"/>
        <w:rPr>
          <w:rFonts w:ascii="Times New Roman" w:eastAsia="Times New Roman" w:hAnsi="Times New Roman" w:cs="Times New Roman"/>
          <w:color w:val="000000"/>
          <w:sz w:val="28"/>
          <w:szCs w:val="28"/>
          <w:lang w:eastAsia="uk-UA"/>
        </w:rPr>
      </w:pPr>
      <w:r w:rsidRPr="00035047">
        <w:rPr>
          <w:rFonts w:ascii="Times New Roman" w:eastAsia="Times New Roman" w:hAnsi="Times New Roman" w:cs="Times New Roman"/>
          <w:color w:val="000000"/>
          <w:sz w:val="28"/>
          <w:szCs w:val="28"/>
          <w:lang w:eastAsia="uk-UA"/>
        </w:rPr>
        <w:t>Початкова освіта здобувається, як правил</w:t>
      </w:r>
      <w:r w:rsidR="00035047">
        <w:rPr>
          <w:rFonts w:ascii="Times New Roman" w:eastAsia="Times New Roman" w:hAnsi="Times New Roman" w:cs="Times New Roman"/>
          <w:color w:val="000000"/>
          <w:sz w:val="28"/>
          <w:szCs w:val="28"/>
          <w:lang w:eastAsia="uk-UA"/>
        </w:rPr>
        <w:t xml:space="preserve">о, з шести років (відповідно до </w:t>
      </w:r>
      <w:r w:rsidRPr="00035047">
        <w:rPr>
          <w:rFonts w:ascii="Times New Roman" w:eastAsia="Times New Roman" w:hAnsi="Times New Roman" w:cs="Times New Roman"/>
          <w:color w:val="000000"/>
          <w:sz w:val="28"/>
          <w:szCs w:val="28"/>
          <w:lang w:eastAsia="uk-UA"/>
        </w:rPr>
        <w:t>Закону України «Про освіту»). </w:t>
      </w:r>
    </w:p>
    <w:p w:rsidR="00035047" w:rsidRPr="00035047" w:rsidRDefault="00035047" w:rsidP="00035047">
      <w:pPr>
        <w:shd w:val="clear" w:color="auto" w:fill="FFFFFF"/>
        <w:spacing w:after="0" w:line="240" w:lineRule="auto"/>
        <w:ind w:left="10" w:right="120"/>
        <w:rPr>
          <w:rFonts w:ascii="Times New Roman" w:eastAsia="Times New Roman" w:hAnsi="Times New Roman" w:cs="Times New Roman"/>
          <w:color w:val="111111"/>
          <w:sz w:val="28"/>
          <w:szCs w:val="28"/>
          <w:lang w:eastAsia="uk-UA"/>
        </w:rPr>
      </w:pPr>
    </w:p>
    <w:p w:rsidR="00991D57" w:rsidRPr="006F312A" w:rsidRDefault="00991D57" w:rsidP="00035047">
      <w:pPr>
        <w:shd w:val="clear" w:color="auto" w:fill="FFFFFF"/>
        <w:spacing w:after="11" w:line="240" w:lineRule="auto"/>
        <w:ind w:left="-15" w:right="9"/>
        <w:jc w:val="both"/>
        <w:rPr>
          <w:rFonts w:ascii="Times New Roman" w:eastAsia="Times New Roman" w:hAnsi="Times New Roman" w:cs="Times New Roman"/>
          <w:color w:val="111111"/>
          <w:sz w:val="24"/>
          <w:szCs w:val="24"/>
          <w:lang w:eastAsia="uk-UA"/>
        </w:rPr>
      </w:pPr>
      <w:r w:rsidRPr="006F312A">
        <w:rPr>
          <w:rFonts w:ascii="Times New Roman" w:eastAsia="Times New Roman" w:hAnsi="Times New Roman" w:cs="Times New Roman"/>
          <w:b/>
          <w:bCs/>
          <w:color w:val="000000"/>
          <w:sz w:val="24"/>
          <w:szCs w:val="24"/>
          <w:lang w:eastAsia="uk-UA"/>
        </w:rPr>
        <w:t>ЗАГАЛЬНИЙ ОБСЯГ НАВЧАЛЬНОГО НАВАНТАЖЕННЯ</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b/>
          <w:bCs/>
          <w:color w:val="000000"/>
          <w:sz w:val="28"/>
          <w:szCs w:val="28"/>
          <w:lang w:eastAsia="uk-UA"/>
        </w:rPr>
        <w:t>Загальний обсяг годин :</w:t>
      </w:r>
    </w:p>
    <w:p w:rsidR="00991D57" w:rsidRPr="00035047" w:rsidRDefault="008A347C"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b/>
          <w:bCs/>
          <w:color w:val="000000"/>
          <w:sz w:val="28"/>
          <w:szCs w:val="28"/>
          <w:lang w:eastAsia="uk-UA"/>
        </w:rPr>
        <w:t>для 1 </w:t>
      </w:r>
      <w:r w:rsidR="00E63AD0">
        <w:rPr>
          <w:rFonts w:ascii="Times New Roman" w:eastAsia="Times New Roman" w:hAnsi="Times New Roman" w:cs="Times New Roman"/>
          <w:b/>
          <w:bCs/>
          <w:color w:val="000000"/>
          <w:sz w:val="28"/>
          <w:szCs w:val="28"/>
          <w:lang w:eastAsia="uk-UA"/>
        </w:rPr>
        <w:t xml:space="preserve">-2 </w:t>
      </w:r>
      <w:r w:rsidRPr="00035047">
        <w:rPr>
          <w:rFonts w:ascii="Times New Roman" w:eastAsia="Times New Roman" w:hAnsi="Times New Roman" w:cs="Times New Roman"/>
          <w:b/>
          <w:bCs/>
          <w:color w:val="000000"/>
          <w:sz w:val="28"/>
          <w:szCs w:val="28"/>
          <w:lang w:eastAsia="uk-UA"/>
        </w:rPr>
        <w:t>клас</w:t>
      </w:r>
      <w:r w:rsidR="00E63AD0">
        <w:rPr>
          <w:rFonts w:ascii="Times New Roman" w:eastAsia="Times New Roman" w:hAnsi="Times New Roman" w:cs="Times New Roman"/>
          <w:b/>
          <w:bCs/>
          <w:color w:val="000000"/>
          <w:sz w:val="28"/>
          <w:szCs w:val="28"/>
          <w:lang w:eastAsia="uk-UA"/>
        </w:rPr>
        <w:t>ів</w:t>
      </w:r>
      <w:r w:rsidRPr="00035047">
        <w:rPr>
          <w:rFonts w:ascii="Times New Roman" w:eastAsia="Times New Roman" w:hAnsi="Times New Roman" w:cs="Times New Roman"/>
          <w:b/>
          <w:bCs/>
          <w:color w:val="000000"/>
          <w:sz w:val="28"/>
          <w:szCs w:val="28"/>
          <w:lang w:eastAsia="uk-UA"/>
        </w:rPr>
        <w:t xml:space="preserve"> – 8</w:t>
      </w:r>
      <w:r w:rsidR="00E63AD0">
        <w:rPr>
          <w:rFonts w:ascii="Times New Roman" w:eastAsia="Times New Roman" w:hAnsi="Times New Roman" w:cs="Times New Roman"/>
          <w:b/>
          <w:bCs/>
          <w:color w:val="000000"/>
          <w:sz w:val="28"/>
          <w:szCs w:val="28"/>
          <w:lang w:eastAsia="uk-UA"/>
        </w:rPr>
        <w:t>40</w:t>
      </w:r>
      <w:r w:rsidR="00991D57" w:rsidRPr="00035047">
        <w:rPr>
          <w:rFonts w:ascii="Times New Roman" w:eastAsia="Times New Roman" w:hAnsi="Times New Roman" w:cs="Times New Roman"/>
          <w:b/>
          <w:bCs/>
          <w:color w:val="000000"/>
          <w:sz w:val="28"/>
          <w:szCs w:val="28"/>
          <w:lang w:eastAsia="uk-UA"/>
        </w:rPr>
        <w:t> годин /навчальний рік</w:t>
      </w:r>
    </w:p>
    <w:p w:rsidR="00991D57" w:rsidRPr="00035047" w:rsidRDefault="008A347C"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b/>
          <w:bCs/>
          <w:color w:val="000000"/>
          <w:sz w:val="28"/>
          <w:szCs w:val="28"/>
          <w:lang w:eastAsia="uk-UA"/>
        </w:rPr>
        <w:t>для 3 класу – 910</w:t>
      </w:r>
      <w:r w:rsidR="00991D57" w:rsidRPr="00035047">
        <w:rPr>
          <w:rFonts w:ascii="Times New Roman" w:eastAsia="Times New Roman" w:hAnsi="Times New Roman" w:cs="Times New Roman"/>
          <w:b/>
          <w:bCs/>
          <w:color w:val="000000"/>
          <w:sz w:val="28"/>
          <w:szCs w:val="28"/>
          <w:lang w:eastAsia="uk-UA"/>
        </w:rPr>
        <w:t> годин /навчальний рік</w:t>
      </w:r>
    </w:p>
    <w:p w:rsidR="00991D57" w:rsidRPr="00035047" w:rsidRDefault="008A347C"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b/>
          <w:bCs/>
          <w:color w:val="000000"/>
          <w:sz w:val="28"/>
          <w:szCs w:val="28"/>
          <w:lang w:eastAsia="uk-UA"/>
        </w:rPr>
        <w:t>для 4 класу – 910</w:t>
      </w:r>
      <w:r w:rsidR="00991D57" w:rsidRPr="00035047">
        <w:rPr>
          <w:rFonts w:ascii="Times New Roman" w:eastAsia="Times New Roman" w:hAnsi="Times New Roman" w:cs="Times New Roman"/>
          <w:b/>
          <w:bCs/>
          <w:color w:val="000000"/>
          <w:sz w:val="28"/>
          <w:szCs w:val="28"/>
          <w:lang w:eastAsia="uk-UA"/>
        </w:rPr>
        <w:t> годин /навчальний рік</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111111"/>
          <w:sz w:val="28"/>
          <w:szCs w:val="28"/>
          <w:lang w:eastAsia="uk-UA"/>
        </w:rPr>
        <w:t> </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Програма забезпечує взаємозв’язки окремих предметів, курсів за вибором,  їх інтеграцію  та логічну послідовність  вивчення які будуть подані в рамках навчальних планів: </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Метою початкової освіти є всебічний розвиток дитини, її талантів, здібностей,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xml:space="preserve">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Вимоги до обов’язкових результатів навчання визначаються з урахуванням </w:t>
      </w:r>
      <w:proofErr w:type="spellStart"/>
      <w:r w:rsidRPr="00035047">
        <w:rPr>
          <w:rFonts w:ascii="Times New Roman" w:eastAsia="Times New Roman" w:hAnsi="Times New Roman" w:cs="Times New Roman"/>
          <w:color w:val="000000"/>
          <w:sz w:val="28"/>
          <w:szCs w:val="28"/>
          <w:lang w:eastAsia="uk-UA"/>
        </w:rPr>
        <w:t>компетентнісного</w:t>
      </w:r>
      <w:proofErr w:type="spellEnd"/>
      <w:r w:rsidRPr="00035047">
        <w:rPr>
          <w:rFonts w:ascii="Times New Roman" w:eastAsia="Times New Roman" w:hAnsi="Times New Roman" w:cs="Times New Roman"/>
          <w:color w:val="000000"/>
          <w:sz w:val="28"/>
          <w:szCs w:val="28"/>
          <w:lang w:eastAsia="uk-UA"/>
        </w:rPr>
        <w:t xml:space="preserve"> підходу до навчання, в основу якого покладено ключові компетентності:</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111111"/>
          <w:sz w:val="28"/>
          <w:szCs w:val="28"/>
          <w:lang w:eastAsia="uk-UA"/>
        </w:rPr>
        <w:t> </w:t>
      </w:r>
    </w:p>
    <w:p w:rsidR="00991D57" w:rsidRPr="00035047" w:rsidRDefault="00991D57" w:rsidP="00991D57">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991D57" w:rsidRPr="00035047" w:rsidRDefault="00991D57" w:rsidP="00991D57">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991D57" w:rsidRPr="00035047" w:rsidRDefault="00991D57" w:rsidP="00991D57">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математична компетентність, що передбачає виявлення простих математичних </w:t>
      </w:r>
      <w:proofErr w:type="spellStart"/>
      <w:r w:rsidRPr="00035047">
        <w:rPr>
          <w:rFonts w:ascii="Times New Roman" w:eastAsia="Times New Roman" w:hAnsi="Times New Roman" w:cs="Times New Roman"/>
          <w:color w:val="000000"/>
          <w:sz w:val="28"/>
          <w:szCs w:val="28"/>
          <w:lang w:eastAsia="uk-UA"/>
        </w:rPr>
        <w:t>залежностей</w:t>
      </w:r>
      <w:proofErr w:type="spellEnd"/>
      <w:r w:rsidRPr="00035047">
        <w:rPr>
          <w:rFonts w:ascii="Times New Roman" w:eastAsia="Times New Roman" w:hAnsi="Times New Roman" w:cs="Times New Roman"/>
          <w:color w:val="000000"/>
          <w:sz w:val="28"/>
          <w:szCs w:val="28"/>
          <w:lang w:eastAsia="uk-UA"/>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91D57" w:rsidRPr="00035047" w:rsidRDefault="00991D57" w:rsidP="00991D57">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w:t>
      </w:r>
      <w:r w:rsidRPr="00035047">
        <w:rPr>
          <w:rFonts w:ascii="Times New Roman" w:eastAsia="Times New Roman" w:hAnsi="Times New Roman" w:cs="Times New Roman"/>
          <w:color w:val="000000"/>
          <w:sz w:val="28"/>
          <w:szCs w:val="28"/>
          <w:lang w:eastAsia="uk-UA"/>
        </w:rPr>
        <w:lastRenderedPageBreak/>
        <w:t>припущення і робити висновки на основі проведених дослідів, пізнавати себе і навколишній світ шляхом спостереження та дослідження;</w:t>
      </w:r>
    </w:p>
    <w:p w:rsidR="00991D57" w:rsidRPr="00035047" w:rsidRDefault="00991D57" w:rsidP="00991D57">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proofErr w:type="spellStart"/>
      <w:r w:rsidRPr="00035047">
        <w:rPr>
          <w:rFonts w:ascii="Times New Roman" w:eastAsia="Times New Roman" w:hAnsi="Times New Roman" w:cs="Times New Roman"/>
          <w:color w:val="000000"/>
          <w:sz w:val="28"/>
          <w:szCs w:val="28"/>
          <w:lang w:eastAsia="uk-UA"/>
        </w:rPr>
        <w:t>інноваційність</w:t>
      </w:r>
      <w:proofErr w:type="spellEnd"/>
      <w:r w:rsidRPr="00035047">
        <w:rPr>
          <w:rFonts w:ascii="Times New Roman" w:eastAsia="Times New Roman" w:hAnsi="Times New Roman" w:cs="Times New Roman"/>
          <w:color w:val="000000"/>
          <w:sz w:val="28"/>
          <w:szCs w:val="28"/>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35047">
        <w:rPr>
          <w:rFonts w:ascii="Times New Roman" w:eastAsia="Times New Roman" w:hAnsi="Times New Roman" w:cs="Times New Roman"/>
          <w:color w:val="000000"/>
          <w:sz w:val="28"/>
          <w:szCs w:val="28"/>
          <w:lang w:eastAsia="uk-UA"/>
        </w:rPr>
        <w:t>компетентнісного</w:t>
      </w:r>
      <w:proofErr w:type="spellEnd"/>
      <w:r w:rsidRPr="00035047">
        <w:rPr>
          <w:rFonts w:ascii="Times New Roman" w:eastAsia="Times New Roman" w:hAnsi="Times New Roman" w:cs="Times New Roman"/>
          <w:color w:val="000000"/>
          <w:sz w:val="28"/>
          <w:szCs w:val="28"/>
          <w:lang w:eastAsia="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733E4" w:rsidRPr="00035047" w:rsidRDefault="00991D57" w:rsidP="00B733E4">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w:t>
      </w:r>
      <w:r w:rsidR="006F312A" w:rsidRPr="00035047">
        <w:rPr>
          <w:rFonts w:ascii="Times New Roman" w:eastAsia="Times New Roman" w:hAnsi="Times New Roman" w:cs="Times New Roman"/>
          <w:color w:val="111111"/>
          <w:sz w:val="28"/>
          <w:szCs w:val="28"/>
          <w:lang w:eastAsia="uk-UA"/>
        </w:rPr>
        <w:t xml:space="preserve"> с</w:t>
      </w:r>
      <w:r w:rsidRPr="00035047">
        <w:rPr>
          <w:rFonts w:ascii="Times New Roman" w:eastAsia="Times New Roman" w:hAnsi="Times New Roman" w:cs="Times New Roman"/>
          <w:color w:val="000000"/>
          <w:sz w:val="28"/>
          <w:szCs w:val="28"/>
          <w:lang w:eastAsia="uk-UA"/>
        </w:rPr>
        <w:t>успільства;</w:t>
      </w:r>
    </w:p>
    <w:p w:rsidR="00991D57" w:rsidRPr="00035047" w:rsidRDefault="00991D57" w:rsidP="00B733E4">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733E4" w:rsidRPr="00035047" w:rsidRDefault="00991D57" w:rsidP="00B733E4">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w:t>
      </w:r>
      <w:r w:rsidR="00B733E4" w:rsidRPr="00035047">
        <w:rPr>
          <w:rFonts w:ascii="Times New Roman" w:eastAsia="Times New Roman" w:hAnsi="Times New Roman" w:cs="Times New Roman"/>
          <w:color w:val="000000"/>
          <w:sz w:val="28"/>
          <w:szCs w:val="28"/>
          <w:lang w:eastAsia="uk-UA"/>
        </w:rPr>
        <w:t xml:space="preserve"> і в групі;</w:t>
      </w:r>
    </w:p>
    <w:p w:rsidR="00991D57" w:rsidRPr="00035047" w:rsidRDefault="00991D57" w:rsidP="00B733E4">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B733E4" w:rsidRPr="00035047" w:rsidRDefault="00991D57" w:rsidP="00B733E4">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91D57" w:rsidRPr="00035047" w:rsidRDefault="00991D57" w:rsidP="00B733E4">
      <w:pPr>
        <w:numPr>
          <w:ilvl w:val="0"/>
          <w:numId w:val="4"/>
        </w:numPr>
        <w:shd w:val="clear" w:color="auto" w:fill="FFFFFF"/>
        <w:spacing w:after="11" w:line="240" w:lineRule="auto"/>
        <w:ind w:left="45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991D57" w:rsidRPr="00035047" w:rsidRDefault="00991D57" w:rsidP="00B733E4">
      <w:pPr>
        <w:shd w:val="clear" w:color="auto" w:fill="FFFFFF"/>
        <w:spacing w:after="11" w:line="240" w:lineRule="auto"/>
        <w:ind w:left="-17" w:right="11" w:firstLine="70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Основою формування ключових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xml:space="preserve">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w:t>
      </w:r>
      <w:r w:rsidR="00E63AD0">
        <w:rPr>
          <w:rFonts w:ascii="Times New Roman" w:eastAsia="Times New Roman" w:hAnsi="Times New Roman" w:cs="Times New Roman"/>
          <w:color w:val="000000"/>
          <w:sz w:val="28"/>
          <w:szCs w:val="28"/>
          <w:lang w:eastAsia="uk-UA"/>
        </w:rPr>
        <w:t xml:space="preserve"> </w:t>
      </w:r>
      <w:r w:rsidRPr="00035047">
        <w:rPr>
          <w:rFonts w:ascii="Times New Roman" w:eastAsia="Times New Roman" w:hAnsi="Times New Roman" w:cs="Times New Roman"/>
          <w:color w:val="000000"/>
          <w:sz w:val="28"/>
          <w:szCs w:val="28"/>
          <w:lang w:eastAsia="uk-UA"/>
        </w:rPr>
        <w:t xml:space="preserve">Спільними для всіх ключових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xml:space="preserve">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35047">
        <w:rPr>
          <w:rFonts w:ascii="Times New Roman" w:eastAsia="Times New Roman" w:hAnsi="Times New Roman" w:cs="Times New Roman"/>
          <w:color w:val="000000"/>
          <w:sz w:val="28"/>
          <w:szCs w:val="28"/>
          <w:lang w:eastAsia="uk-UA"/>
        </w:rPr>
        <w:t>логічно</w:t>
      </w:r>
      <w:proofErr w:type="spellEnd"/>
      <w:r w:rsidRPr="00035047">
        <w:rPr>
          <w:rFonts w:ascii="Times New Roman" w:eastAsia="Times New Roman" w:hAnsi="Times New Roman" w:cs="Times New Roman"/>
          <w:color w:val="000000"/>
          <w:sz w:val="28"/>
          <w:szCs w:val="28"/>
          <w:lang w:eastAsia="uk-UA"/>
        </w:rPr>
        <w:t xml:space="preserve"> обґрунтовувати позицію, вміння </w:t>
      </w:r>
      <w:proofErr w:type="spellStart"/>
      <w:r w:rsidRPr="00035047">
        <w:rPr>
          <w:rFonts w:ascii="Times New Roman" w:eastAsia="Times New Roman" w:hAnsi="Times New Roman" w:cs="Times New Roman"/>
          <w:color w:val="000000"/>
          <w:sz w:val="28"/>
          <w:szCs w:val="28"/>
          <w:lang w:eastAsia="uk-UA"/>
        </w:rPr>
        <w:t>конструктивно</w:t>
      </w:r>
      <w:proofErr w:type="spellEnd"/>
      <w:r w:rsidRPr="00035047">
        <w:rPr>
          <w:rFonts w:ascii="Times New Roman" w:eastAsia="Times New Roman" w:hAnsi="Times New Roman" w:cs="Times New Roman"/>
          <w:color w:val="000000"/>
          <w:sz w:val="28"/>
          <w:szCs w:val="28"/>
          <w:lang w:eastAsia="uk-UA"/>
        </w:rPr>
        <w:t xml:space="preserve"> керувати емоціями, оцінювати ризики, приймати рішення, розв’язувати проблеми, співпрацювати з іншими особами.</w:t>
      </w:r>
    </w:p>
    <w:p w:rsidR="00991D57" w:rsidRPr="00035047" w:rsidRDefault="00991D57" w:rsidP="00B733E4">
      <w:pPr>
        <w:shd w:val="clear" w:color="auto" w:fill="FFFFFF"/>
        <w:spacing w:after="11" w:line="240" w:lineRule="auto"/>
        <w:ind w:left="-17" w:right="11" w:firstLine="709"/>
        <w:jc w:val="both"/>
        <w:rPr>
          <w:rFonts w:ascii="Times New Roman" w:eastAsia="Times New Roman" w:hAnsi="Times New Roman" w:cs="Times New Roman"/>
          <w:color w:val="000000"/>
          <w:sz w:val="28"/>
          <w:szCs w:val="28"/>
          <w:lang w:eastAsia="uk-UA"/>
        </w:rPr>
      </w:pPr>
      <w:r w:rsidRPr="00035047">
        <w:rPr>
          <w:rFonts w:ascii="Times New Roman" w:eastAsia="Times New Roman" w:hAnsi="Times New Roman" w:cs="Times New Roman"/>
          <w:color w:val="000000"/>
          <w:sz w:val="28"/>
          <w:szCs w:val="28"/>
          <w:lang w:eastAsia="uk-UA"/>
        </w:rPr>
        <w:lastRenderedPageBreak/>
        <w:t xml:space="preserve">Компетентності здобувачів освіти визначено за такими освітніми галузями, які забезпечують формування всіх ключових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w:t>
      </w:r>
    </w:p>
    <w:p w:rsidR="00035047" w:rsidRDefault="00035047" w:rsidP="00035047">
      <w:pPr>
        <w:shd w:val="clear" w:color="auto" w:fill="FFFFFF"/>
        <w:spacing w:after="5" w:line="240" w:lineRule="auto"/>
        <w:ind w:right="1298"/>
        <w:outlineLvl w:val="1"/>
        <w:rPr>
          <w:rFonts w:ascii="Times New Roman" w:eastAsia="Times New Roman" w:hAnsi="Times New Roman" w:cs="Times New Roman"/>
          <w:color w:val="111111"/>
          <w:sz w:val="28"/>
          <w:szCs w:val="28"/>
          <w:lang w:eastAsia="uk-UA"/>
        </w:rPr>
      </w:pPr>
    </w:p>
    <w:p w:rsidR="00991D57" w:rsidRPr="00035047" w:rsidRDefault="00991D57" w:rsidP="00035047">
      <w:pPr>
        <w:shd w:val="clear" w:color="auto" w:fill="FFFFFF"/>
        <w:spacing w:after="5" w:line="240" w:lineRule="auto"/>
        <w:ind w:right="1298"/>
        <w:outlineLvl w:val="1"/>
        <w:rPr>
          <w:rFonts w:ascii="Times New Roman" w:eastAsia="Times New Roman" w:hAnsi="Times New Roman" w:cs="Times New Roman"/>
          <w:b/>
          <w:bCs/>
          <w:color w:val="111111"/>
          <w:sz w:val="28"/>
          <w:szCs w:val="28"/>
          <w:lang w:eastAsia="uk-UA"/>
        </w:rPr>
      </w:pPr>
      <w:r w:rsidRPr="00035047">
        <w:rPr>
          <w:rFonts w:ascii="Times New Roman" w:eastAsia="Times New Roman" w:hAnsi="Times New Roman" w:cs="Times New Roman"/>
          <w:b/>
          <w:bCs/>
          <w:color w:val="000000"/>
          <w:sz w:val="28"/>
          <w:szCs w:val="28"/>
          <w:lang w:eastAsia="uk-UA"/>
        </w:rPr>
        <w:t xml:space="preserve"> Освітня програма 1-2-х класів</w:t>
      </w:r>
      <w:r w:rsidR="00B733E4" w:rsidRPr="00035047">
        <w:rPr>
          <w:rFonts w:ascii="Times New Roman" w:eastAsia="Times New Roman" w:hAnsi="Times New Roman" w:cs="Times New Roman"/>
          <w:b/>
          <w:bCs/>
          <w:color w:val="000000"/>
          <w:sz w:val="28"/>
          <w:szCs w:val="28"/>
          <w:lang w:eastAsia="uk-UA"/>
        </w:rPr>
        <w:t>; 3-4-х класів</w:t>
      </w:r>
    </w:p>
    <w:p w:rsidR="00991D57" w:rsidRPr="004D1888" w:rsidRDefault="00991D57" w:rsidP="004D188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D1888">
        <w:rPr>
          <w:rFonts w:ascii="Times New Roman" w:eastAsia="Times New Roman" w:hAnsi="Times New Roman" w:cs="Times New Roman"/>
          <w:sz w:val="28"/>
          <w:szCs w:val="28"/>
          <w:lang w:eastAsia="uk-UA"/>
        </w:rPr>
        <w:t>Учні 1</w:t>
      </w:r>
      <w:r w:rsidR="00B733E4" w:rsidRPr="004D1888">
        <w:rPr>
          <w:rFonts w:ascii="Times New Roman" w:eastAsia="Times New Roman" w:hAnsi="Times New Roman" w:cs="Times New Roman"/>
          <w:sz w:val="28"/>
          <w:szCs w:val="28"/>
          <w:lang w:eastAsia="uk-UA"/>
        </w:rPr>
        <w:t>-4 класів</w:t>
      </w:r>
      <w:r w:rsidRPr="004D1888">
        <w:rPr>
          <w:rFonts w:ascii="Times New Roman" w:eastAsia="Times New Roman" w:hAnsi="Times New Roman" w:cs="Times New Roman"/>
          <w:sz w:val="28"/>
          <w:szCs w:val="28"/>
          <w:lang w:eastAsia="uk-UA"/>
        </w:rPr>
        <w:t> у 202</w:t>
      </w:r>
      <w:r w:rsidR="00E63AD0" w:rsidRPr="004D1888">
        <w:rPr>
          <w:rFonts w:ascii="Times New Roman" w:eastAsia="Times New Roman" w:hAnsi="Times New Roman" w:cs="Times New Roman"/>
          <w:sz w:val="28"/>
          <w:szCs w:val="28"/>
          <w:lang w:eastAsia="uk-UA"/>
        </w:rPr>
        <w:t>5</w:t>
      </w:r>
      <w:r w:rsidRPr="004D1888">
        <w:rPr>
          <w:rFonts w:ascii="Times New Roman" w:eastAsia="Times New Roman" w:hAnsi="Times New Roman" w:cs="Times New Roman"/>
          <w:sz w:val="28"/>
          <w:szCs w:val="28"/>
          <w:lang w:eastAsia="uk-UA"/>
        </w:rPr>
        <w:t>/202</w:t>
      </w:r>
      <w:r w:rsidR="00E63AD0" w:rsidRPr="004D1888">
        <w:rPr>
          <w:rFonts w:ascii="Times New Roman" w:eastAsia="Times New Roman" w:hAnsi="Times New Roman" w:cs="Times New Roman"/>
          <w:sz w:val="28"/>
          <w:szCs w:val="28"/>
          <w:lang w:eastAsia="uk-UA"/>
        </w:rPr>
        <w:t>6</w:t>
      </w:r>
      <w:r w:rsidRPr="004D1888">
        <w:rPr>
          <w:rFonts w:ascii="Times New Roman" w:eastAsia="Times New Roman" w:hAnsi="Times New Roman" w:cs="Times New Roman"/>
          <w:sz w:val="28"/>
          <w:szCs w:val="28"/>
          <w:lang w:eastAsia="uk-UA"/>
        </w:rPr>
        <w:t xml:space="preserve"> навчальному році навчатимуться за </w:t>
      </w:r>
      <w:r w:rsidR="00DA2DF0" w:rsidRPr="004D1888">
        <w:rPr>
          <w:rFonts w:ascii="Times New Roman" w:eastAsia="Times New Roman" w:hAnsi="Times New Roman" w:cs="Times New Roman"/>
          <w:b/>
          <w:bCs/>
          <w:sz w:val="28"/>
          <w:szCs w:val="28"/>
          <w:lang w:eastAsia="uk-UA"/>
        </w:rPr>
        <w:t>Типовими освітніми програмами</w:t>
      </w:r>
      <w:r w:rsidRPr="004D1888">
        <w:rPr>
          <w:rFonts w:ascii="Times New Roman" w:eastAsia="Times New Roman" w:hAnsi="Times New Roman" w:cs="Times New Roman"/>
          <w:b/>
          <w:bCs/>
          <w:sz w:val="28"/>
          <w:szCs w:val="28"/>
          <w:lang w:eastAsia="uk-UA"/>
        </w:rPr>
        <w:t> для учнів 1-2 класів</w:t>
      </w:r>
      <w:r w:rsidR="00B733E4" w:rsidRPr="004D1888">
        <w:rPr>
          <w:rFonts w:ascii="Times New Roman" w:eastAsia="Times New Roman" w:hAnsi="Times New Roman" w:cs="Times New Roman"/>
          <w:b/>
          <w:bCs/>
          <w:sz w:val="28"/>
          <w:szCs w:val="28"/>
          <w:lang w:eastAsia="uk-UA"/>
        </w:rPr>
        <w:t>; 3-4 класів</w:t>
      </w:r>
      <w:r w:rsidRPr="004D1888">
        <w:rPr>
          <w:rFonts w:ascii="Times New Roman" w:eastAsia="Times New Roman" w:hAnsi="Times New Roman" w:cs="Times New Roman"/>
          <w:sz w:val="28"/>
          <w:szCs w:val="28"/>
          <w:lang w:eastAsia="uk-UA"/>
        </w:rPr>
        <w:t> закладів загальної середньої освіти, розробленою під керівництвом О. Я. Савченко (затвердженою наказом Міністерства освіти і науки України від 12.08.2022 № 743).</w:t>
      </w:r>
    </w:p>
    <w:p w:rsidR="00E63AD0" w:rsidRPr="004D1888" w:rsidRDefault="00E63AD0" w:rsidP="004D188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D1888">
        <w:rPr>
          <w:rFonts w:ascii="Times New Roman" w:hAnsi="Times New Roman" w:cs="Times New Roman"/>
          <w:sz w:val="28"/>
          <w:szCs w:val="28"/>
          <w:shd w:val="clear" w:color="auto" w:fill="FFFFFF"/>
        </w:rPr>
        <w:t>У</w:t>
      </w:r>
      <w:r w:rsidRPr="004D1888">
        <w:rPr>
          <w:rFonts w:ascii="Times New Roman" w:hAnsi="Times New Roman" w:cs="Times New Roman"/>
          <w:sz w:val="28"/>
          <w:szCs w:val="28"/>
          <w:shd w:val="clear" w:color="auto" w:fill="FFFFFF"/>
        </w:rPr>
        <w:t xml:space="preserve"> зв’язку з демографічною ситуацією </w:t>
      </w:r>
      <w:r w:rsidRPr="004D1888">
        <w:rPr>
          <w:rFonts w:ascii="Times New Roman" w:hAnsi="Times New Roman" w:cs="Times New Roman"/>
          <w:sz w:val="28"/>
          <w:szCs w:val="28"/>
          <w:shd w:val="clear" w:color="auto" w:fill="FFFFFF"/>
        </w:rPr>
        <w:t>другий клас початкової школи не може бути створений</w:t>
      </w:r>
      <w:r w:rsidRPr="004D1888">
        <w:rPr>
          <w:rFonts w:ascii="Times New Roman" w:hAnsi="Times New Roman" w:cs="Times New Roman"/>
          <w:sz w:val="28"/>
          <w:szCs w:val="28"/>
          <w:shd w:val="clear" w:color="auto" w:fill="FFFFFF"/>
        </w:rPr>
        <w:t xml:space="preserve"> відповідно до норм наповнюваності класів, визначених </w:t>
      </w:r>
      <w:hyperlink r:id="rId11" w:tgtFrame="_blank" w:history="1">
        <w:r w:rsidRPr="004D1888">
          <w:rPr>
            <w:rStyle w:val="a4"/>
            <w:rFonts w:ascii="Times New Roman" w:hAnsi="Times New Roman" w:cs="Times New Roman"/>
            <w:color w:val="auto"/>
            <w:sz w:val="28"/>
            <w:szCs w:val="28"/>
            <w:shd w:val="clear" w:color="auto" w:fill="FFFFFF"/>
          </w:rPr>
          <w:t>Законом України</w:t>
        </w:r>
      </w:hyperlink>
      <w:r w:rsidRPr="004D1888">
        <w:rPr>
          <w:rFonts w:ascii="Times New Roman" w:hAnsi="Times New Roman" w:cs="Times New Roman"/>
          <w:sz w:val="28"/>
          <w:szCs w:val="28"/>
          <w:shd w:val="clear" w:color="auto" w:fill="FFFFFF"/>
        </w:rPr>
        <w:t> «Про повну загальну середню освіту».</w:t>
      </w:r>
      <w:r w:rsidRPr="004D1888">
        <w:rPr>
          <w:rFonts w:ascii="Times New Roman" w:hAnsi="Times New Roman" w:cs="Times New Roman"/>
          <w:sz w:val="28"/>
          <w:szCs w:val="28"/>
          <w:shd w:val="clear" w:color="auto" w:fill="FFFFFF"/>
        </w:rPr>
        <w:t xml:space="preserve"> </w:t>
      </w:r>
      <w:r w:rsidR="004D1888">
        <w:rPr>
          <w:rFonts w:ascii="Times New Roman" w:hAnsi="Times New Roman" w:cs="Times New Roman"/>
          <w:sz w:val="28"/>
          <w:szCs w:val="28"/>
          <w:shd w:val="clear" w:color="auto" w:fill="FFFFFF"/>
        </w:rPr>
        <w:t>Тому, в</w:t>
      </w:r>
      <w:r w:rsidRPr="004D1888">
        <w:rPr>
          <w:rFonts w:ascii="Times New Roman" w:hAnsi="Times New Roman" w:cs="Times New Roman"/>
          <w:sz w:val="28"/>
          <w:szCs w:val="28"/>
          <w:shd w:val="clear" w:color="auto" w:fill="FFFFFF"/>
        </w:rPr>
        <w:t xml:space="preserve">ідповідно до наказу МОН України №944 від 05.09.2016 </w:t>
      </w:r>
      <w:r w:rsidRPr="004D1888">
        <w:rPr>
          <w:rStyle w:val="rvts9"/>
          <w:rFonts w:ascii="Times New Roman" w:hAnsi="Times New Roman" w:cs="Times New Roman"/>
          <w:bCs/>
          <w:sz w:val="28"/>
          <w:szCs w:val="28"/>
          <w:shd w:val="clear" w:color="auto" w:fill="FFFFFF"/>
        </w:rPr>
        <w:t xml:space="preserve">(у редакції наказу </w:t>
      </w:r>
      <w:r w:rsidRPr="004D1888">
        <w:rPr>
          <w:rStyle w:val="rvts9"/>
          <w:rFonts w:ascii="Times New Roman" w:hAnsi="Times New Roman" w:cs="Times New Roman"/>
          <w:bCs/>
          <w:sz w:val="28"/>
          <w:szCs w:val="28"/>
          <w:shd w:val="clear" w:color="auto" w:fill="FFFFFF"/>
        </w:rPr>
        <w:t xml:space="preserve">МОН </w:t>
      </w:r>
      <w:r w:rsidRPr="004D1888">
        <w:rPr>
          <w:rStyle w:val="rvts9"/>
          <w:rFonts w:ascii="Times New Roman" w:hAnsi="Times New Roman" w:cs="Times New Roman"/>
          <w:bCs/>
          <w:sz w:val="28"/>
          <w:szCs w:val="28"/>
          <w:shd w:val="clear" w:color="auto" w:fill="FFFFFF"/>
        </w:rPr>
        <w:t>України</w:t>
      </w:r>
      <w:r w:rsidRPr="004D1888">
        <w:rPr>
          <w:rFonts w:ascii="Times New Roman" w:hAnsi="Times New Roman" w:cs="Times New Roman"/>
          <w:sz w:val="28"/>
          <w:szCs w:val="28"/>
        </w:rPr>
        <w:br/>
      </w:r>
      <w:r w:rsidRPr="004D1888">
        <w:rPr>
          <w:rStyle w:val="rvts9"/>
          <w:rFonts w:ascii="Times New Roman" w:hAnsi="Times New Roman" w:cs="Times New Roman"/>
          <w:bCs/>
          <w:sz w:val="28"/>
          <w:szCs w:val="28"/>
          <w:shd w:val="clear" w:color="auto" w:fill="FFFFFF"/>
        </w:rPr>
        <w:t>27 травня 2021 року </w:t>
      </w:r>
      <w:hyperlink r:id="rId12" w:anchor="n16" w:tgtFrame="_blank" w:history="1">
        <w:r w:rsidRPr="004D1888">
          <w:rPr>
            <w:rStyle w:val="a4"/>
            <w:rFonts w:ascii="Times New Roman" w:hAnsi="Times New Roman" w:cs="Times New Roman"/>
            <w:bCs/>
            <w:color w:val="auto"/>
            <w:sz w:val="28"/>
            <w:szCs w:val="28"/>
            <w:shd w:val="clear" w:color="auto" w:fill="FFFFFF"/>
          </w:rPr>
          <w:t>№ 588</w:t>
        </w:r>
      </w:hyperlink>
      <w:r w:rsidRPr="004D1888">
        <w:rPr>
          <w:rStyle w:val="rvts9"/>
          <w:rFonts w:ascii="Times New Roman" w:hAnsi="Times New Roman" w:cs="Times New Roman"/>
          <w:bCs/>
          <w:sz w:val="28"/>
          <w:szCs w:val="28"/>
          <w:shd w:val="clear" w:color="auto" w:fill="FFFFFF"/>
        </w:rPr>
        <w:t>)</w:t>
      </w:r>
      <w:r w:rsidRPr="004D1888">
        <w:rPr>
          <w:rStyle w:val="rvts9"/>
          <w:rFonts w:ascii="Times New Roman" w:hAnsi="Times New Roman" w:cs="Times New Roman"/>
          <w:bCs/>
          <w:sz w:val="28"/>
          <w:szCs w:val="28"/>
          <w:shd w:val="clear" w:color="auto" w:fill="FFFFFF"/>
        </w:rPr>
        <w:t xml:space="preserve"> «Положення про з’єднаний клас (клас-комплект) початкової школи</w:t>
      </w:r>
      <w:r w:rsidR="004D1888" w:rsidRPr="004D1888">
        <w:rPr>
          <w:rStyle w:val="rvts9"/>
          <w:rFonts w:ascii="Times New Roman" w:hAnsi="Times New Roman" w:cs="Times New Roman"/>
          <w:bCs/>
          <w:sz w:val="28"/>
          <w:szCs w:val="28"/>
          <w:shd w:val="clear" w:color="auto" w:fill="FFFFFF"/>
        </w:rPr>
        <w:t>»</w:t>
      </w:r>
      <w:r w:rsidR="004D1888">
        <w:rPr>
          <w:rStyle w:val="rvts9"/>
          <w:rFonts w:ascii="Times New Roman" w:hAnsi="Times New Roman" w:cs="Times New Roman"/>
          <w:bCs/>
          <w:sz w:val="28"/>
          <w:szCs w:val="28"/>
          <w:shd w:val="clear" w:color="auto" w:fill="FFFFFF"/>
        </w:rPr>
        <w:t xml:space="preserve">, </w:t>
      </w:r>
      <w:r w:rsidR="004D1888" w:rsidRPr="004D1888">
        <w:rPr>
          <w:rStyle w:val="rvts9"/>
          <w:rFonts w:ascii="Times New Roman" w:hAnsi="Times New Roman" w:cs="Times New Roman"/>
          <w:bCs/>
          <w:sz w:val="28"/>
          <w:szCs w:val="28"/>
          <w:shd w:val="clear" w:color="auto" w:fill="FFFFFF"/>
        </w:rPr>
        <w:t xml:space="preserve"> у закладі було створено клас-комплект 1-2 класів.</w:t>
      </w:r>
    </w:p>
    <w:p w:rsidR="00991D57" w:rsidRPr="004D1888" w:rsidRDefault="00991D57" w:rsidP="004D188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D1888">
        <w:rPr>
          <w:rFonts w:ascii="Times New Roman" w:eastAsia="Times New Roman" w:hAnsi="Times New Roman" w:cs="Times New Roman"/>
          <w:sz w:val="28"/>
          <w:szCs w:val="28"/>
          <w:lang w:eastAsia="uk-UA"/>
        </w:rPr>
        <w:t>В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991D57" w:rsidRPr="00035047" w:rsidRDefault="00991D57" w:rsidP="00991D57">
      <w:pPr>
        <w:shd w:val="clear" w:color="auto" w:fill="FFFFFF"/>
        <w:spacing w:after="11" w:line="240" w:lineRule="auto"/>
        <w:ind w:left="57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Програму побудовано із врахуванням таких принципів: </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proofErr w:type="spellStart"/>
      <w:r w:rsidRPr="00035047">
        <w:rPr>
          <w:rFonts w:ascii="Times New Roman" w:eastAsia="Times New Roman" w:hAnsi="Times New Roman" w:cs="Times New Roman"/>
          <w:color w:val="000000"/>
          <w:sz w:val="28"/>
          <w:szCs w:val="28"/>
          <w:lang w:eastAsia="uk-UA"/>
        </w:rPr>
        <w:t>дитиноцентрованості</w:t>
      </w:r>
      <w:proofErr w:type="spellEnd"/>
      <w:r w:rsidRPr="00035047">
        <w:rPr>
          <w:rFonts w:ascii="Times New Roman" w:eastAsia="Times New Roman" w:hAnsi="Times New Roman" w:cs="Times New Roman"/>
          <w:color w:val="000000"/>
          <w:sz w:val="28"/>
          <w:szCs w:val="28"/>
          <w:lang w:eastAsia="uk-UA"/>
        </w:rPr>
        <w:t xml:space="preserve"> і </w:t>
      </w:r>
      <w:proofErr w:type="spellStart"/>
      <w:r w:rsidRPr="00035047">
        <w:rPr>
          <w:rFonts w:ascii="Times New Roman" w:eastAsia="Times New Roman" w:hAnsi="Times New Roman" w:cs="Times New Roman"/>
          <w:color w:val="000000"/>
          <w:sz w:val="28"/>
          <w:szCs w:val="28"/>
          <w:lang w:eastAsia="uk-UA"/>
        </w:rPr>
        <w:t>природовідповідності</w:t>
      </w:r>
      <w:proofErr w:type="spellEnd"/>
      <w:r w:rsidRPr="00035047">
        <w:rPr>
          <w:rFonts w:ascii="Times New Roman" w:eastAsia="Times New Roman" w:hAnsi="Times New Roman" w:cs="Times New Roman"/>
          <w:color w:val="000000"/>
          <w:sz w:val="28"/>
          <w:szCs w:val="28"/>
          <w:lang w:eastAsia="uk-UA"/>
        </w:rPr>
        <w:t>;</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узгодження цілей, змісту і очікуваних результатів навчання;</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науковості, доступності і практичної спрямованості змісту;</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наступності і перспективності навчання;</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взаємозв’язаного формування ключових і предметних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логічної послідовності і достатності засвоєння учнями предметних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можливостей реалізації змісту освіти через предмети або інтегровані курси;</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творчого використання вчителем програми залежно від умов навчання;</w:t>
      </w:r>
    </w:p>
    <w:p w:rsidR="00991D57" w:rsidRPr="00035047" w:rsidRDefault="00991D57" w:rsidP="00991D57">
      <w:pPr>
        <w:numPr>
          <w:ilvl w:val="0"/>
          <w:numId w:val="8"/>
        </w:numPr>
        <w:shd w:val="clear" w:color="auto" w:fill="FFFFFF"/>
        <w:spacing w:after="11" w:line="240" w:lineRule="auto"/>
        <w:ind w:left="1016"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адаптації до індивідуальних особливостей, інтелектуальних і фізичних можливостей, потреб та інтересів дітей.</w:t>
      </w:r>
    </w:p>
    <w:p w:rsidR="00991D57" w:rsidRPr="00035047"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Зміст програми має потенціал для формування у здобувачів всіх </w:t>
      </w:r>
      <w:r w:rsidRPr="00035047">
        <w:rPr>
          <w:rFonts w:ascii="Times New Roman" w:eastAsia="Times New Roman" w:hAnsi="Times New Roman" w:cs="Times New Roman"/>
          <w:b/>
          <w:bCs/>
          <w:color w:val="000000"/>
          <w:sz w:val="28"/>
          <w:szCs w:val="28"/>
          <w:lang w:eastAsia="uk-UA"/>
        </w:rPr>
        <w:t xml:space="preserve">ключових </w:t>
      </w:r>
      <w:proofErr w:type="spellStart"/>
      <w:r w:rsidRPr="00035047">
        <w:rPr>
          <w:rFonts w:ascii="Times New Roman" w:eastAsia="Times New Roman" w:hAnsi="Times New Roman" w:cs="Times New Roman"/>
          <w:b/>
          <w:bCs/>
          <w:color w:val="000000"/>
          <w:sz w:val="28"/>
          <w:szCs w:val="28"/>
          <w:lang w:eastAsia="uk-UA"/>
        </w:rPr>
        <w:t>компетентностей</w:t>
      </w:r>
      <w:proofErr w:type="spellEnd"/>
      <w:r w:rsidRPr="00035047">
        <w:rPr>
          <w:rFonts w:ascii="Times New Roman" w:eastAsia="Times New Roman" w:hAnsi="Times New Roman" w:cs="Times New Roman"/>
          <w:b/>
          <w:bCs/>
          <w:color w:val="000000"/>
          <w:sz w:val="28"/>
          <w:szCs w:val="28"/>
          <w:lang w:eastAsia="uk-UA"/>
        </w:rPr>
        <w:t>.</w:t>
      </w:r>
      <w:r w:rsidRPr="00035047">
        <w:rPr>
          <w:rFonts w:ascii="Times New Roman" w:eastAsia="Times New Roman" w:hAnsi="Times New Roman" w:cs="Times New Roman"/>
          <w:color w:val="000000"/>
          <w:sz w:val="28"/>
          <w:szCs w:val="28"/>
          <w:lang w:eastAsia="uk-UA"/>
        </w:rPr>
        <w:t xml:space="preserve"> Спільними для всіх ключових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xml:space="preserve"> є такі </w:t>
      </w:r>
      <w:r w:rsidRPr="00035047">
        <w:rPr>
          <w:rFonts w:ascii="Times New Roman" w:eastAsia="Times New Roman" w:hAnsi="Times New Roman" w:cs="Times New Roman"/>
          <w:b/>
          <w:bCs/>
          <w:color w:val="000000"/>
          <w:sz w:val="28"/>
          <w:szCs w:val="28"/>
          <w:lang w:eastAsia="uk-UA"/>
        </w:rPr>
        <w:t>вміння</w:t>
      </w:r>
      <w:r w:rsidRPr="00035047">
        <w:rPr>
          <w:rFonts w:ascii="Times New Roman" w:eastAsia="Times New Roman" w:hAnsi="Times New Roman" w:cs="Times New Roman"/>
          <w:color w:val="000000"/>
          <w:sz w:val="28"/>
          <w:szCs w:val="28"/>
          <w:lang w:eastAsia="uk-UA"/>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35047">
        <w:rPr>
          <w:rFonts w:ascii="Times New Roman" w:eastAsia="Times New Roman" w:hAnsi="Times New Roman" w:cs="Times New Roman"/>
          <w:color w:val="000000"/>
          <w:sz w:val="28"/>
          <w:szCs w:val="28"/>
          <w:lang w:eastAsia="uk-UA"/>
        </w:rPr>
        <w:t>логічно</w:t>
      </w:r>
      <w:proofErr w:type="spellEnd"/>
      <w:r w:rsidRPr="00035047">
        <w:rPr>
          <w:rFonts w:ascii="Times New Roman" w:eastAsia="Times New Roman" w:hAnsi="Times New Roman" w:cs="Times New Roman"/>
          <w:color w:val="000000"/>
          <w:sz w:val="28"/>
          <w:szCs w:val="28"/>
          <w:lang w:eastAsia="uk-UA"/>
        </w:rPr>
        <w:t xml:space="preserve"> обґрунтовувати позицію, вміння </w:t>
      </w:r>
      <w:proofErr w:type="spellStart"/>
      <w:r w:rsidRPr="00035047">
        <w:rPr>
          <w:rFonts w:ascii="Times New Roman" w:eastAsia="Times New Roman" w:hAnsi="Times New Roman" w:cs="Times New Roman"/>
          <w:color w:val="000000"/>
          <w:sz w:val="28"/>
          <w:szCs w:val="28"/>
          <w:lang w:eastAsia="uk-UA"/>
        </w:rPr>
        <w:t>конструктивно</w:t>
      </w:r>
      <w:proofErr w:type="spellEnd"/>
      <w:r w:rsidRPr="00035047">
        <w:rPr>
          <w:rFonts w:ascii="Times New Roman" w:eastAsia="Times New Roman" w:hAnsi="Times New Roman" w:cs="Times New Roman"/>
          <w:color w:val="000000"/>
          <w:sz w:val="28"/>
          <w:szCs w:val="28"/>
          <w:lang w:eastAsia="uk-UA"/>
        </w:rPr>
        <w:t xml:space="preserve"> керувати емоціями, оцінювати ризики, приймати рішення, розв'язувати проблеми, співпрацювати з іншими особами. </w:t>
      </w:r>
    </w:p>
    <w:p w:rsidR="00991D57" w:rsidRPr="00035047" w:rsidRDefault="00991D57" w:rsidP="00991D57">
      <w:pPr>
        <w:shd w:val="clear" w:color="auto" w:fill="FFFFFF"/>
        <w:spacing w:after="11" w:line="240" w:lineRule="auto"/>
        <w:ind w:left="575" w:right="273"/>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Освітню програму укладено за такими освітніми галузями:</w:t>
      </w:r>
    </w:p>
    <w:p w:rsidR="00991D57" w:rsidRPr="00035047" w:rsidRDefault="00991D57" w:rsidP="00B733E4">
      <w:pPr>
        <w:numPr>
          <w:ilvl w:val="0"/>
          <w:numId w:val="9"/>
        </w:numPr>
        <w:shd w:val="clear" w:color="auto" w:fill="FFFFFF"/>
        <w:spacing w:after="11" w:line="240" w:lineRule="auto"/>
        <w:ind w:left="1170" w:right="273"/>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мовно-літературна - включає українську мову та літерат</w:t>
      </w:r>
      <w:r w:rsidR="00B733E4" w:rsidRPr="00035047">
        <w:rPr>
          <w:rFonts w:ascii="Times New Roman" w:eastAsia="Times New Roman" w:hAnsi="Times New Roman" w:cs="Times New Roman"/>
          <w:color w:val="000000"/>
          <w:sz w:val="28"/>
          <w:szCs w:val="28"/>
          <w:lang w:eastAsia="uk-UA"/>
        </w:rPr>
        <w:t>уру, іноземну мову (англійська);</w:t>
      </w:r>
    </w:p>
    <w:p w:rsidR="00991D57" w:rsidRPr="00035047" w:rsidRDefault="00991D57" w:rsidP="00035047">
      <w:pPr>
        <w:numPr>
          <w:ilvl w:val="0"/>
          <w:numId w:val="10"/>
        </w:numPr>
        <w:shd w:val="clear" w:color="auto" w:fill="FFFFFF"/>
        <w:spacing w:after="0" w:line="240" w:lineRule="auto"/>
        <w:ind w:left="1170"/>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математична - спрямована на формуванн</w:t>
      </w:r>
      <w:r w:rsidR="00035047">
        <w:rPr>
          <w:rFonts w:ascii="Times New Roman" w:eastAsia="Times New Roman" w:hAnsi="Times New Roman" w:cs="Times New Roman"/>
          <w:color w:val="000000"/>
          <w:sz w:val="28"/>
          <w:szCs w:val="28"/>
          <w:lang w:eastAsia="uk-UA"/>
        </w:rPr>
        <w:t xml:space="preserve">я математичної та інших ключових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lastRenderedPageBreak/>
        <w:t xml:space="preserve">природнича - має на меті формування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xml:space="preserve"> в галузі природничих наук, основи наукового світогляду, становлення відповідальної  природоохоронної поведінки   у навколишньому світі;</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технологічна -  формування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xml:space="preserve"> в галузі техніки і технологій, здатності до зміни навколишнього світу засобами сучасних технологій;</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інформативна - формування інформаційно-комунікаційної компетентності,  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соціальна і </w:t>
      </w:r>
      <w:proofErr w:type="spellStart"/>
      <w:r w:rsidRPr="00035047">
        <w:rPr>
          <w:rFonts w:ascii="Times New Roman" w:eastAsia="Times New Roman" w:hAnsi="Times New Roman" w:cs="Times New Roman"/>
          <w:color w:val="000000"/>
          <w:sz w:val="28"/>
          <w:szCs w:val="28"/>
          <w:lang w:eastAsia="uk-UA"/>
        </w:rPr>
        <w:t>здоров’язбережувальна</w:t>
      </w:r>
      <w:proofErr w:type="spellEnd"/>
      <w:r w:rsidRPr="00035047">
        <w:rPr>
          <w:rFonts w:ascii="Times New Roman" w:eastAsia="Times New Roman" w:hAnsi="Times New Roman" w:cs="Times New Roman"/>
          <w:color w:val="000000"/>
          <w:sz w:val="28"/>
          <w:szCs w:val="28"/>
          <w:lang w:eastAsia="uk-UA"/>
        </w:rPr>
        <w:t xml:space="preserve">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 xml:space="preserve">громадянська та історична - формування громадянської та інших </w:t>
      </w:r>
      <w:proofErr w:type="spellStart"/>
      <w:r w:rsidRPr="00035047">
        <w:rPr>
          <w:rFonts w:ascii="Times New Roman" w:eastAsia="Times New Roman" w:hAnsi="Times New Roman" w:cs="Times New Roman"/>
          <w:color w:val="000000"/>
          <w:sz w:val="28"/>
          <w:szCs w:val="28"/>
          <w:lang w:eastAsia="uk-UA"/>
        </w:rPr>
        <w:t>компетентностей</w:t>
      </w:r>
      <w:proofErr w:type="spellEnd"/>
      <w:r w:rsidRPr="00035047">
        <w:rPr>
          <w:rFonts w:ascii="Times New Roman" w:eastAsia="Times New Roman" w:hAnsi="Times New Roman" w:cs="Times New Roman"/>
          <w:color w:val="000000"/>
          <w:sz w:val="28"/>
          <w:szCs w:val="28"/>
          <w:lang w:eastAsia="uk-UA"/>
        </w:rPr>
        <w:t>,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991D57" w:rsidRPr="00035047" w:rsidRDefault="00991D57" w:rsidP="00991D57">
      <w:pPr>
        <w:numPr>
          <w:ilvl w:val="0"/>
          <w:numId w:val="11"/>
        </w:numPr>
        <w:shd w:val="clear" w:color="auto" w:fill="FFFFFF"/>
        <w:spacing w:after="11" w:line="240" w:lineRule="auto"/>
        <w:ind w:left="1170" w:right="9"/>
        <w:jc w:val="both"/>
        <w:rPr>
          <w:rFonts w:ascii="Times New Roman" w:eastAsia="Times New Roman" w:hAnsi="Times New Roman" w:cs="Times New Roman"/>
          <w:color w:val="111111"/>
          <w:sz w:val="28"/>
          <w:szCs w:val="28"/>
          <w:lang w:eastAsia="uk-UA"/>
        </w:rPr>
      </w:pPr>
      <w:r w:rsidRPr="00035047">
        <w:rPr>
          <w:rFonts w:ascii="Times New Roman" w:eastAsia="Times New Roman" w:hAnsi="Times New Roman" w:cs="Times New Roman"/>
          <w:color w:val="000000"/>
          <w:sz w:val="28"/>
          <w:szCs w:val="28"/>
          <w:lang w:eastAsia="uk-UA"/>
        </w:rPr>
        <w:t>фізкуль</w:t>
      </w:r>
      <w:r w:rsidR="00521B42" w:rsidRPr="00035047">
        <w:rPr>
          <w:rFonts w:ascii="Times New Roman" w:eastAsia="Times New Roman" w:hAnsi="Times New Roman" w:cs="Times New Roman"/>
          <w:color w:val="000000"/>
          <w:sz w:val="28"/>
          <w:szCs w:val="28"/>
          <w:lang w:eastAsia="uk-UA"/>
        </w:rPr>
        <w:t>турна - формування мотивації</w:t>
      </w:r>
      <w:r w:rsidRPr="00035047">
        <w:rPr>
          <w:rFonts w:ascii="Times New Roman" w:eastAsia="Times New Roman" w:hAnsi="Times New Roman" w:cs="Times New Roman"/>
          <w:color w:val="000000"/>
          <w:sz w:val="28"/>
          <w:szCs w:val="28"/>
          <w:lang w:eastAsia="uk-UA"/>
        </w:rPr>
        <w:t xml:space="preserve"> до занять фізичною культурою і спортом для забезпечення гармонійного фізичного розвитку,  вдосконалення </w:t>
      </w:r>
      <w:proofErr w:type="spellStart"/>
      <w:r w:rsidRPr="00035047">
        <w:rPr>
          <w:rFonts w:ascii="Times New Roman" w:eastAsia="Times New Roman" w:hAnsi="Times New Roman" w:cs="Times New Roman"/>
          <w:color w:val="000000"/>
          <w:sz w:val="28"/>
          <w:szCs w:val="28"/>
          <w:lang w:eastAsia="uk-UA"/>
        </w:rPr>
        <w:t>життєво</w:t>
      </w:r>
      <w:proofErr w:type="spellEnd"/>
      <w:r w:rsidRPr="00035047">
        <w:rPr>
          <w:rFonts w:ascii="Times New Roman" w:eastAsia="Times New Roman" w:hAnsi="Times New Roman" w:cs="Times New Roman"/>
          <w:color w:val="000000"/>
          <w:sz w:val="28"/>
          <w:szCs w:val="28"/>
          <w:lang w:eastAsia="uk-UA"/>
        </w:rPr>
        <w:t xml:space="preserve"> необхідних рухових умінь та навичок.</w:t>
      </w:r>
    </w:p>
    <w:p w:rsidR="00991D57" w:rsidRPr="00B733E4" w:rsidRDefault="00991D57" w:rsidP="00991D57">
      <w:pPr>
        <w:shd w:val="clear" w:color="auto" w:fill="FFFFFF"/>
        <w:spacing w:after="11" w:line="240" w:lineRule="auto"/>
        <w:ind w:left="-15" w:right="9"/>
        <w:jc w:val="both"/>
        <w:rPr>
          <w:rFonts w:ascii="Times New Roman" w:eastAsia="Times New Roman" w:hAnsi="Times New Roman" w:cs="Times New Roman"/>
          <w:color w:val="111111"/>
          <w:sz w:val="24"/>
          <w:szCs w:val="24"/>
          <w:lang w:eastAsia="uk-UA"/>
        </w:rPr>
      </w:pPr>
      <w:r w:rsidRPr="00B733E4">
        <w:rPr>
          <w:rFonts w:ascii="Times New Roman" w:eastAsia="Times New Roman" w:hAnsi="Times New Roman" w:cs="Times New Roman"/>
          <w:color w:val="111111"/>
          <w:sz w:val="24"/>
          <w:szCs w:val="24"/>
          <w:lang w:eastAsia="uk-UA"/>
        </w:rPr>
        <w:t> </w:t>
      </w:r>
    </w:p>
    <w:p w:rsidR="007B2B9D" w:rsidRDefault="00991D57" w:rsidP="00B733E4">
      <w:pPr>
        <w:pStyle w:val="a3"/>
        <w:spacing w:before="0" w:beforeAutospacing="0" w:after="0" w:afterAutospacing="0"/>
        <w:jc w:val="center"/>
        <w:rPr>
          <w:color w:val="111111"/>
        </w:rPr>
      </w:pPr>
      <w:r w:rsidRPr="00B733E4">
        <w:rPr>
          <w:color w:val="111111"/>
        </w:rPr>
        <w:t> </w:t>
      </w:r>
    </w:p>
    <w:p w:rsidR="007B2B9D" w:rsidRDefault="007B2B9D" w:rsidP="00B733E4">
      <w:pPr>
        <w:pStyle w:val="a3"/>
        <w:spacing w:before="0" w:beforeAutospacing="0" w:after="0" w:afterAutospacing="0"/>
        <w:jc w:val="center"/>
        <w:rPr>
          <w:color w:val="111111"/>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9C0E2F" w:rsidRDefault="009C0E2F" w:rsidP="00B733E4">
      <w:pPr>
        <w:pStyle w:val="a3"/>
        <w:spacing w:before="0" w:beforeAutospacing="0" w:after="0" w:afterAutospacing="0"/>
        <w:jc w:val="center"/>
        <w:rPr>
          <w:b/>
          <w:bCs/>
          <w:sz w:val="28"/>
          <w:szCs w:val="28"/>
        </w:rPr>
      </w:pPr>
    </w:p>
    <w:p w:rsidR="00756FD5" w:rsidRPr="00B733E4" w:rsidRDefault="00756FD5" w:rsidP="00756FD5">
      <w:pPr>
        <w:pStyle w:val="a3"/>
        <w:spacing w:before="0" w:beforeAutospacing="0" w:after="0" w:afterAutospacing="0"/>
        <w:jc w:val="center"/>
        <w:rPr>
          <w:sz w:val="28"/>
          <w:szCs w:val="28"/>
        </w:rPr>
      </w:pPr>
      <w:r w:rsidRPr="00B733E4">
        <w:rPr>
          <w:b/>
          <w:bCs/>
          <w:sz w:val="28"/>
          <w:szCs w:val="28"/>
        </w:rPr>
        <w:lastRenderedPageBreak/>
        <w:t>Робочий навчальний план</w:t>
      </w: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для 1-2 класів</w:t>
      </w:r>
      <w:r w:rsidRPr="00B733E4">
        <w:rPr>
          <w:rFonts w:ascii="Times New Roman" w:eastAsia="Times New Roman" w:hAnsi="Times New Roman" w:cs="Times New Roman"/>
          <w:b/>
          <w:bCs/>
          <w:sz w:val="28"/>
          <w:szCs w:val="28"/>
          <w:lang w:eastAsia="uk-UA"/>
        </w:rPr>
        <w:t> з українською мовою навчання</w:t>
      </w: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(за Типовою освітньою програмою, розробленою</w:t>
      </w: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під керівництвом  О. Я. Савченко)</w:t>
      </w: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на 202</w:t>
      </w:r>
      <w:r>
        <w:rPr>
          <w:rFonts w:ascii="Times New Roman" w:eastAsia="Times New Roman" w:hAnsi="Times New Roman" w:cs="Times New Roman"/>
          <w:b/>
          <w:bCs/>
          <w:sz w:val="28"/>
          <w:szCs w:val="28"/>
          <w:lang w:eastAsia="uk-UA"/>
        </w:rPr>
        <w:t>5</w:t>
      </w:r>
      <w:r w:rsidRPr="00B733E4">
        <w:rPr>
          <w:rFonts w:ascii="Times New Roman" w:eastAsia="Times New Roman" w:hAnsi="Times New Roman" w:cs="Times New Roman"/>
          <w:b/>
          <w:bCs/>
          <w:sz w:val="28"/>
          <w:szCs w:val="28"/>
          <w:lang w:eastAsia="uk-UA"/>
        </w:rPr>
        <w:t xml:space="preserve"> - 202</w:t>
      </w:r>
      <w:r>
        <w:rPr>
          <w:rFonts w:ascii="Times New Roman" w:eastAsia="Times New Roman" w:hAnsi="Times New Roman" w:cs="Times New Roman"/>
          <w:b/>
          <w:bCs/>
          <w:sz w:val="28"/>
          <w:szCs w:val="28"/>
          <w:lang w:eastAsia="uk-UA"/>
        </w:rPr>
        <w:t>6</w:t>
      </w:r>
      <w:r w:rsidRPr="00B733E4">
        <w:rPr>
          <w:rFonts w:ascii="Times New Roman" w:eastAsia="Times New Roman" w:hAnsi="Times New Roman" w:cs="Times New Roman"/>
          <w:b/>
          <w:bCs/>
          <w:sz w:val="28"/>
          <w:szCs w:val="28"/>
          <w:lang w:eastAsia="uk-UA"/>
        </w:rPr>
        <w:t xml:space="preserve"> н. р.)</w:t>
      </w:r>
    </w:p>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w:t>
      </w:r>
    </w:p>
    <w:tbl>
      <w:tblPr>
        <w:tblpPr w:leftFromText="180" w:rightFromText="180" w:vertAnchor="text" w:tblpY="1"/>
        <w:tblOverlap w:val="never"/>
        <w:tblW w:w="964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2816"/>
        <w:gridCol w:w="3288"/>
        <w:gridCol w:w="1559"/>
        <w:gridCol w:w="1984"/>
      </w:tblGrid>
      <w:tr w:rsidR="00756FD5" w:rsidRPr="00B733E4" w:rsidTr="00756FD5">
        <w:trPr>
          <w:trHeight w:val="975"/>
        </w:trPr>
        <w:tc>
          <w:tcPr>
            <w:tcW w:w="2816" w:type="dxa"/>
            <w:vMerge w:val="restart"/>
            <w:tcBorders>
              <w:top w:val="single" w:sz="6" w:space="0" w:color="auto"/>
              <w:left w:val="single" w:sz="6" w:space="0" w:color="auto"/>
              <w:right w:val="single" w:sz="6"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Освітні галузі</w:t>
            </w:r>
          </w:p>
        </w:tc>
        <w:tc>
          <w:tcPr>
            <w:tcW w:w="3288" w:type="dxa"/>
            <w:vMerge w:val="restart"/>
            <w:tcBorders>
              <w:top w:val="single" w:sz="6" w:space="0" w:color="auto"/>
              <w:left w:val="single" w:sz="6" w:space="0" w:color="auto"/>
              <w:right w:val="single" w:sz="6"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Предмети</w:t>
            </w:r>
          </w:p>
        </w:tc>
        <w:tc>
          <w:tcPr>
            <w:tcW w:w="3543" w:type="dxa"/>
            <w:gridSpan w:val="2"/>
            <w:tcBorders>
              <w:top w:val="single" w:sz="6" w:space="0" w:color="auto"/>
              <w:left w:val="single" w:sz="6" w:space="0" w:color="auto"/>
              <w:bottom w:val="single" w:sz="4" w:space="0" w:color="auto"/>
              <w:right w:val="single" w:sz="6"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Кількість годин</w:t>
            </w:r>
          </w:p>
          <w:p w:rsidR="00756FD5" w:rsidRPr="00B733E4" w:rsidRDefault="00756FD5" w:rsidP="00756FD5">
            <w:pPr>
              <w:spacing w:after="0" w:line="240" w:lineRule="auto"/>
              <w:jc w:val="center"/>
              <w:rPr>
                <w:rFonts w:ascii="Times New Roman" w:eastAsia="Times New Roman" w:hAnsi="Times New Roman" w:cs="Times New Roman"/>
                <w:b/>
                <w:bCs/>
                <w:sz w:val="28"/>
                <w:szCs w:val="28"/>
                <w:lang w:eastAsia="uk-UA"/>
              </w:rPr>
            </w:pPr>
            <w:r w:rsidRPr="00B733E4">
              <w:rPr>
                <w:rFonts w:ascii="Times New Roman" w:eastAsia="Times New Roman" w:hAnsi="Times New Roman" w:cs="Times New Roman"/>
                <w:b/>
                <w:bCs/>
                <w:sz w:val="28"/>
                <w:szCs w:val="28"/>
                <w:lang w:eastAsia="uk-UA"/>
              </w:rPr>
              <w:t>на тиждень</w:t>
            </w:r>
            <w:r w:rsidR="00E17985">
              <w:rPr>
                <w:rFonts w:ascii="Times New Roman" w:eastAsia="Times New Roman" w:hAnsi="Times New Roman" w:cs="Times New Roman"/>
                <w:b/>
                <w:bCs/>
                <w:sz w:val="28"/>
                <w:szCs w:val="28"/>
                <w:lang w:eastAsia="uk-UA"/>
              </w:rPr>
              <w:t xml:space="preserve"> у класі-комплекті</w:t>
            </w:r>
          </w:p>
        </w:tc>
      </w:tr>
      <w:tr w:rsidR="00756FD5" w:rsidRPr="00B733E4" w:rsidTr="00756FD5">
        <w:trPr>
          <w:trHeight w:val="315"/>
        </w:trPr>
        <w:tc>
          <w:tcPr>
            <w:tcW w:w="2816" w:type="dxa"/>
            <w:vMerge/>
            <w:tcBorders>
              <w:left w:val="single" w:sz="6"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b/>
                <w:bCs/>
                <w:sz w:val="28"/>
                <w:szCs w:val="28"/>
                <w:lang w:eastAsia="uk-UA"/>
              </w:rPr>
            </w:pPr>
          </w:p>
        </w:tc>
        <w:tc>
          <w:tcPr>
            <w:tcW w:w="3288" w:type="dxa"/>
            <w:vMerge/>
            <w:tcBorders>
              <w:left w:val="single" w:sz="6"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b/>
                <w:bCs/>
                <w:sz w:val="28"/>
                <w:szCs w:val="28"/>
                <w:lang w:eastAsia="uk-UA"/>
              </w:rPr>
            </w:pPr>
          </w:p>
        </w:tc>
        <w:tc>
          <w:tcPr>
            <w:tcW w:w="1559" w:type="dxa"/>
            <w:tcBorders>
              <w:top w:val="single" w:sz="4" w:space="0" w:color="auto"/>
              <w:left w:val="single" w:sz="6" w:space="0" w:color="auto"/>
              <w:bottom w:val="single" w:sz="6" w:space="0" w:color="auto"/>
              <w:right w:val="single" w:sz="4" w:space="0" w:color="auto"/>
            </w:tcBorders>
            <w:vAlign w:val="center"/>
          </w:tcPr>
          <w:p w:rsidR="00756FD5" w:rsidRPr="00B733E4" w:rsidRDefault="00756FD5" w:rsidP="00756FD5">
            <w:pPr>
              <w:spacing w:beforeAutospacing="1" w:after="0" w:afterAutospacing="1" w:line="240" w:lineRule="auto"/>
              <w:jc w:val="center"/>
              <w:rPr>
                <w:rFonts w:ascii="Times New Roman" w:eastAsia="Times New Roman" w:hAnsi="Times New Roman" w:cs="Times New Roman"/>
                <w:b/>
                <w:bCs/>
                <w:sz w:val="28"/>
                <w:szCs w:val="28"/>
                <w:lang w:eastAsia="uk-UA"/>
              </w:rPr>
            </w:pPr>
            <w:r w:rsidRPr="00B733E4">
              <w:rPr>
                <w:rFonts w:ascii="Times New Roman" w:eastAsia="Times New Roman" w:hAnsi="Times New Roman" w:cs="Times New Roman"/>
                <w:b/>
                <w:bCs/>
                <w:sz w:val="28"/>
                <w:szCs w:val="28"/>
                <w:lang w:eastAsia="uk-UA"/>
              </w:rPr>
              <w:t>1</w:t>
            </w:r>
          </w:p>
        </w:tc>
        <w:tc>
          <w:tcPr>
            <w:tcW w:w="1984" w:type="dxa"/>
            <w:tcBorders>
              <w:top w:val="single" w:sz="4" w:space="0" w:color="auto"/>
              <w:left w:val="single" w:sz="4" w:space="0" w:color="auto"/>
              <w:bottom w:val="single" w:sz="6" w:space="0" w:color="auto"/>
              <w:right w:val="single" w:sz="4" w:space="0" w:color="auto"/>
            </w:tcBorders>
            <w:vAlign w:val="center"/>
          </w:tcPr>
          <w:p w:rsidR="00756FD5" w:rsidRPr="00B733E4" w:rsidRDefault="00756FD5" w:rsidP="00756FD5">
            <w:pPr>
              <w:spacing w:beforeAutospacing="1" w:after="0" w:afterAutospacing="1" w:line="240" w:lineRule="auto"/>
              <w:jc w:val="center"/>
              <w:rPr>
                <w:rFonts w:ascii="Times New Roman" w:eastAsia="Times New Roman" w:hAnsi="Times New Roman" w:cs="Times New Roman"/>
                <w:b/>
                <w:bCs/>
                <w:sz w:val="28"/>
                <w:szCs w:val="28"/>
                <w:lang w:eastAsia="uk-UA"/>
              </w:rPr>
            </w:pPr>
            <w:r w:rsidRPr="00B733E4">
              <w:rPr>
                <w:rFonts w:ascii="Times New Roman" w:eastAsia="Times New Roman" w:hAnsi="Times New Roman" w:cs="Times New Roman"/>
                <w:b/>
                <w:bCs/>
                <w:sz w:val="28"/>
                <w:szCs w:val="28"/>
                <w:lang w:eastAsia="uk-UA"/>
              </w:rPr>
              <w:t>2</w:t>
            </w:r>
          </w:p>
        </w:tc>
      </w:tr>
      <w:tr w:rsidR="00756FD5" w:rsidRPr="00B733E4" w:rsidTr="00756FD5">
        <w:tc>
          <w:tcPr>
            <w:tcW w:w="2816" w:type="dxa"/>
            <w:vMerge w:val="restart"/>
            <w:tcBorders>
              <w:top w:val="single" w:sz="6" w:space="0" w:color="auto"/>
              <w:left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Мовно-літературна </w:t>
            </w:r>
          </w:p>
        </w:tc>
        <w:tc>
          <w:tcPr>
            <w:tcW w:w="3288"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Навчання грамоти</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7</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r>
      <w:tr w:rsidR="00756FD5" w:rsidRPr="00B733E4" w:rsidTr="00756FD5">
        <w:tc>
          <w:tcPr>
            <w:tcW w:w="2816" w:type="dxa"/>
            <w:vMerge/>
            <w:tcBorders>
              <w:left w:val="single" w:sz="6" w:space="0" w:color="auto"/>
              <w:right w:val="single" w:sz="6" w:space="0" w:color="auto"/>
            </w:tcBorders>
            <w:vAlign w:val="center"/>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p>
        </w:tc>
        <w:tc>
          <w:tcPr>
            <w:tcW w:w="3288" w:type="dxa"/>
            <w:tcBorders>
              <w:top w:val="single" w:sz="6" w:space="0" w:color="auto"/>
              <w:left w:val="single" w:sz="6" w:space="0" w:color="auto"/>
              <w:bottom w:val="single" w:sz="6" w:space="0" w:color="auto"/>
              <w:right w:val="single" w:sz="6" w:space="0" w:color="auto"/>
            </w:tcBorders>
            <w:vAlign w:val="center"/>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Українська мова</w:t>
            </w:r>
          </w:p>
        </w:tc>
        <w:tc>
          <w:tcPr>
            <w:tcW w:w="1559" w:type="dxa"/>
            <w:tcBorders>
              <w:top w:val="single" w:sz="6" w:space="0" w:color="auto"/>
              <w:left w:val="single" w:sz="6"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3,5</w:t>
            </w:r>
          </w:p>
        </w:tc>
      </w:tr>
      <w:tr w:rsidR="00756FD5" w:rsidRPr="00B733E4" w:rsidTr="00756FD5">
        <w:tc>
          <w:tcPr>
            <w:tcW w:w="2816" w:type="dxa"/>
            <w:vMerge/>
            <w:tcBorders>
              <w:left w:val="single" w:sz="6" w:space="0" w:color="auto"/>
              <w:right w:val="single" w:sz="6" w:space="0" w:color="auto"/>
            </w:tcBorders>
            <w:vAlign w:val="center"/>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p>
        </w:tc>
        <w:tc>
          <w:tcPr>
            <w:tcW w:w="3288" w:type="dxa"/>
            <w:tcBorders>
              <w:top w:val="single" w:sz="6" w:space="0" w:color="auto"/>
              <w:left w:val="single" w:sz="6" w:space="0" w:color="auto"/>
              <w:bottom w:val="single" w:sz="6" w:space="0" w:color="auto"/>
              <w:right w:val="single" w:sz="6" w:space="0" w:color="auto"/>
            </w:tcBorders>
            <w:vAlign w:val="center"/>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xml:space="preserve">Читання </w:t>
            </w:r>
          </w:p>
        </w:tc>
        <w:tc>
          <w:tcPr>
            <w:tcW w:w="1559" w:type="dxa"/>
            <w:tcBorders>
              <w:top w:val="single" w:sz="6" w:space="0" w:color="auto"/>
              <w:left w:val="single" w:sz="6"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3,5</w:t>
            </w:r>
          </w:p>
        </w:tc>
      </w:tr>
      <w:tr w:rsidR="00756FD5" w:rsidRPr="00B733E4" w:rsidTr="00756FD5">
        <w:tc>
          <w:tcPr>
            <w:tcW w:w="2816" w:type="dxa"/>
            <w:vMerge/>
            <w:tcBorders>
              <w:left w:val="single" w:sz="6" w:space="0" w:color="auto"/>
              <w:bottom w:val="single" w:sz="6" w:space="0" w:color="auto"/>
              <w:right w:val="single" w:sz="6" w:space="0" w:color="auto"/>
            </w:tcBorders>
            <w:vAlign w:val="center"/>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p>
        </w:tc>
        <w:tc>
          <w:tcPr>
            <w:tcW w:w="3288" w:type="dxa"/>
            <w:tcBorders>
              <w:top w:val="single" w:sz="6" w:space="0" w:color="auto"/>
              <w:left w:val="single" w:sz="6" w:space="0" w:color="auto"/>
              <w:bottom w:val="single" w:sz="6" w:space="0" w:color="auto"/>
              <w:right w:val="single" w:sz="6" w:space="0" w:color="auto"/>
            </w:tcBorders>
            <w:vAlign w:val="center"/>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Літературне читання</w:t>
            </w:r>
          </w:p>
        </w:tc>
        <w:tc>
          <w:tcPr>
            <w:tcW w:w="1559" w:type="dxa"/>
            <w:tcBorders>
              <w:top w:val="single" w:sz="6" w:space="0" w:color="auto"/>
              <w:left w:val="single" w:sz="6"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r>
      <w:tr w:rsidR="00756FD5" w:rsidRPr="00B733E4" w:rsidTr="00756FD5">
        <w:tc>
          <w:tcPr>
            <w:tcW w:w="2816"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Іншомовна</w:t>
            </w:r>
          </w:p>
        </w:tc>
        <w:tc>
          <w:tcPr>
            <w:tcW w:w="3288"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Англійська мова</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r>
      <w:tr w:rsidR="00756FD5" w:rsidRPr="00B733E4" w:rsidTr="00756FD5">
        <w:tc>
          <w:tcPr>
            <w:tcW w:w="2816"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Математична</w:t>
            </w:r>
          </w:p>
        </w:tc>
        <w:tc>
          <w:tcPr>
            <w:tcW w:w="3288"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Математика</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4</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4</w:t>
            </w:r>
          </w:p>
        </w:tc>
      </w:tr>
      <w:tr w:rsidR="00756FD5" w:rsidRPr="00B733E4" w:rsidTr="00756FD5">
        <w:tc>
          <w:tcPr>
            <w:tcW w:w="2816"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xml:space="preserve"> Природнича, громадянська й історична, </w:t>
            </w:r>
            <w:proofErr w:type="spellStart"/>
            <w:r w:rsidRPr="00B733E4">
              <w:rPr>
                <w:rFonts w:ascii="Times New Roman" w:eastAsia="Times New Roman" w:hAnsi="Times New Roman" w:cs="Times New Roman"/>
                <w:sz w:val="28"/>
                <w:szCs w:val="28"/>
                <w:lang w:eastAsia="uk-UA"/>
              </w:rPr>
              <w:t>cоціальна</w:t>
            </w:r>
            <w:proofErr w:type="spellEnd"/>
            <w:r w:rsidRPr="00B733E4">
              <w:rPr>
                <w:rFonts w:ascii="Times New Roman" w:eastAsia="Times New Roman" w:hAnsi="Times New Roman" w:cs="Times New Roman"/>
                <w:sz w:val="28"/>
                <w:szCs w:val="28"/>
                <w:lang w:eastAsia="uk-UA"/>
              </w:rPr>
              <w:t xml:space="preserve">, </w:t>
            </w:r>
            <w:proofErr w:type="spellStart"/>
            <w:r w:rsidRPr="00B733E4">
              <w:rPr>
                <w:rFonts w:ascii="Times New Roman" w:eastAsia="Times New Roman" w:hAnsi="Times New Roman" w:cs="Times New Roman"/>
                <w:sz w:val="28"/>
                <w:szCs w:val="28"/>
                <w:lang w:eastAsia="uk-UA"/>
              </w:rPr>
              <w:t>здоров’язбережувальна</w:t>
            </w:r>
            <w:proofErr w:type="spellEnd"/>
            <w:r w:rsidRPr="00B733E4">
              <w:rPr>
                <w:rFonts w:ascii="Times New Roman" w:eastAsia="Times New Roman" w:hAnsi="Times New Roman" w:cs="Times New Roman"/>
                <w:sz w:val="28"/>
                <w:szCs w:val="28"/>
                <w:lang w:eastAsia="uk-UA"/>
              </w:rPr>
              <w:t xml:space="preserve"> галузі)</w:t>
            </w:r>
          </w:p>
        </w:tc>
        <w:tc>
          <w:tcPr>
            <w:tcW w:w="3288"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Інтегрований курс «Я досліджую світ»</w:t>
            </w:r>
          </w:p>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r>
      <w:tr w:rsidR="00756FD5" w:rsidRPr="00B733E4" w:rsidTr="00756FD5">
        <w:tc>
          <w:tcPr>
            <w:tcW w:w="2816"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Технологічна</w:t>
            </w:r>
          </w:p>
        </w:tc>
        <w:tc>
          <w:tcPr>
            <w:tcW w:w="3288"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Дизайн і технології</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c>
          <w:tcPr>
            <w:tcW w:w="2816"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proofErr w:type="spellStart"/>
            <w:r w:rsidRPr="00B733E4">
              <w:rPr>
                <w:rFonts w:ascii="Times New Roman" w:eastAsia="Times New Roman" w:hAnsi="Times New Roman" w:cs="Times New Roman"/>
                <w:sz w:val="28"/>
                <w:szCs w:val="28"/>
                <w:lang w:eastAsia="uk-UA"/>
              </w:rPr>
              <w:t>Інформатична</w:t>
            </w:r>
            <w:proofErr w:type="spellEnd"/>
          </w:p>
        </w:tc>
        <w:tc>
          <w:tcPr>
            <w:tcW w:w="3288" w:type="dxa"/>
            <w:tcBorders>
              <w:top w:val="single" w:sz="6" w:space="0" w:color="auto"/>
              <w:left w:val="single" w:sz="6" w:space="0" w:color="auto"/>
              <w:bottom w:val="single" w:sz="4"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Інформатика</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rPr>
          <w:trHeight w:val="448"/>
        </w:trPr>
        <w:tc>
          <w:tcPr>
            <w:tcW w:w="2816" w:type="dxa"/>
            <w:vMerge w:val="restart"/>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Мистецька</w:t>
            </w:r>
          </w:p>
        </w:tc>
        <w:tc>
          <w:tcPr>
            <w:tcW w:w="3288" w:type="dxa"/>
            <w:tcBorders>
              <w:top w:val="single" w:sz="4" w:space="0" w:color="auto"/>
              <w:left w:val="single" w:sz="6" w:space="0" w:color="auto"/>
              <w:bottom w:val="single" w:sz="4"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Музичне мистецтво</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c>
          <w:tcPr>
            <w:tcW w:w="2816" w:type="dxa"/>
            <w:vMerge/>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200" w:line="276" w:lineRule="auto"/>
              <w:rPr>
                <w:rFonts w:ascii="Times New Roman" w:hAnsi="Times New Roman" w:cs="Times New Roman"/>
                <w:sz w:val="28"/>
                <w:szCs w:val="28"/>
              </w:rPr>
            </w:pPr>
          </w:p>
        </w:tc>
        <w:tc>
          <w:tcPr>
            <w:tcW w:w="3288" w:type="dxa"/>
            <w:tcBorders>
              <w:top w:val="single" w:sz="4" w:space="0" w:color="auto"/>
              <w:left w:val="single" w:sz="6" w:space="0" w:color="auto"/>
              <w:bottom w:val="single" w:sz="6" w:space="0" w:color="auto"/>
              <w:right w:val="single" w:sz="6" w:space="0" w:color="auto"/>
            </w:tcBorders>
            <w:vAlign w:val="center"/>
            <w:hideMark/>
          </w:tcPr>
          <w:p w:rsidR="00756FD5" w:rsidRPr="00B733E4" w:rsidRDefault="00756FD5" w:rsidP="00756FD5">
            <w:pPr>
              <w:spacing w:beforeAutospacing="1" w:after="0" w:afterAutospacing="1"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Образотворче мистецтво</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c>
          <w:tcPr>
            <w:tcW w:w="2816"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Фізкультурна</w:t>
            </w:r>
          </w:p>
        </w:tc>
        <w:tc>
          <w:tcPr>
            <w:tcW w:w="3288"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756FD5">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Фізична культура</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r>
      <w:tr w:rsidR="00756FD5" w:rsidRPr="00B733E4" w:rsidTr="00756FD5">
        <w:tc>
          <w:tcPr>
            <w:tcW w:w="6104" w:type="dxa"/>
            <w:gridSpan w:val="2"/>
            <w:tcBorders>
              <w:top w:val="single" w:sz="6" w:space="0" w:color="auto"/>
              <w:left w:val="single" w:sz="6" w:space="0" w:color="auto"/>
              <w:bottom w:val="single" w:sz="6" w:space="0" w:color="auto"/>
              <w:right w:val="single" w:sz="6" w:space="0" w:color="auto"/>
            </w:tcBorders>
            <w:vAlign w:val="center"/>
            <w:hideMark/>
          </w:tcPr>
          <w:p w:rsidR="00756FD5" w:rsidRPr="00E17985" w:rsidRDefault="00756FD5" w:rsidP="00756FD5">
            <w:pPr>
              <w:spacing w:after="0" w:line="240" w:lineRule="auto"/>
              <w:rPr>
                <w:rFonts w:ascii="Times New Roman" w:eastAsia="Times New Roman" w:hAnsi="Times New Roman" w:cs="Times New Roman"/>
                <w:sz w:val="28"/>
                <w:szCs w:val="28"/>
                <w:lang w:eastAsia="uk-UA"/>
              </w:rPr>
            </w:pPr>
            <w:r w:rsidRPr="00E17985">
              <w:rPr>
                <w:rFonts w:ascii="Times New Roman" w:eastAsia="Times New Roman" w:hAnsi="Times New Roman" w:cs="Times New Roman"/>
                <w:bCs/>
                <w:sz w:val="28"/>
                <w:szCs w:val="28"/>
                <w:lang w:eastAsia="uk-UA"/>
              </w:rPr>
              <w:t>Усього</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19+3</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21+3</w:t>
            </w:r>
          </w:p>
        </w:tc>
      </w:tr>
      <w:tr w:rsidR="00756FD5" w:rsidRPr="00B733E4" w:rsidTr="00756FD5">
        <w:tc>
          <w:tcPr>
            <w:tcW w:w="6104" w:type="dxa"/>
            <w:gridSpan w:val="2"/>
            <w:tcBorders>
              <w:top w:val="single" w:sz="6" w:space="0" w:color="auto"/>
              <w:left w:val="single" w:sz="6" w:space="0" w:color="auto"/>
              <w:bottom w:val="single" w:sz="6" w:space="0" w:color="auto"/>
              <w:right w:val="single" w:sz="6" w:space="0" w:color="auto"/>
            </w:tcBorders>
            <w:vAlign w:val="center"/>
            <w:hideMark/>
          </w:tcPr>
          <w:p w:rsidR="00756FD5" w:rsidRPr="00E17985" w:rsidRDefault="00756FD5" w:rsidP="00756FD5">
            <w:pPr>
              <w:spacing w:after="0" w:line="240" w:lineRule="auto"/>
              <w:rPr>
                <w:rFonts w:ascii="Times New Roman" w:eastAsia="Times New Roman" w:hAnsi="Times New Roman" w:cs="Times New Roman"/>
                <w:sz w:val="28"/>
                <w:szCs w:val="28"/>
                <w:lang w:eastAsia="uk-UA"/>
              </w:rPr>
            </w:pPr>
            <w:r w:rsidRPr="00E17985">
              <w:rPr>
                <w:rFonts w:ascii="Times New Roman" w:eastAsia="Times New Roman" w:hAnsi="Times New Roman" w:cs="Times New Roman"/>
                <w:bCs/>
                <w:iCs/>
                <w:sz w:val="28"/>
                <w:szCs w:val="28"/>
                <w:lang w:eastAsia="uk-UA"/>
              </w:rPr>
              <w:t>Гранично допустиме тижневе навчальне навантаження на учня</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20</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22</w:t>
            </w:r>
          </w:p>
        </w:tc>
      </w:tr>
      <w:tr w:rsidR="00756FD5" w:rsidRPr="00B733E4" w:rsidTr="00756FD5">
        <w:tc>
          <w:tcPr>
            <w:tcW w:w="6104" w:type="dxa"/>
            <w:gridSpan w:val="2"/>
            <w:tcBorders>
              <w:top w:val="single" w:sz="6" w:space="0" w:color="auto"/>
              <w:left w:val="single" w:sz="6" w:space="0" w:color="auto"/>
              <w:bottom w:val="single" w:sz="6" w:space="0" w:color="auto"/>
              <w:right w:val="single" w:sz="6" w:space="0" w:color="auto"/>
            </w:tcBorders>
            <w:vAlign w:val="center"/>
            <w:hideMark/>
          </w:tcPr>
          <w:p w:rsidR="00756FD5" w:rsidRPr="00E17985" w:rsidRDefault="00756FD5" w:rsidP="00756FD5">
            <w:pPr>
              <w:spacing w:after="0" w:line="240" w:lineRule="auto"/>
              <w:rPr>
                <w:rFonts w:ascii="Times New Roman" w:eastAsia="Times New Roman" w:hAnsi="Times New Roman" w:cs="Times New Roman"/>
                <w:sz w:val="28"/>
                <w:szCs w:val="28"/>
                <w:lang w:eastAsia="uk-UA"/>
              </w:rPr>
            </w:pPr>
            <w:r w:rsidRPr="00E17985">
              <w:rPr>
                <w:rFonts w:ascii="Times New Roman" w:eastAsia="Times New Roman" w:hAnsi="Times New Roman" w:cs="Times New Roman"/>
                <w:bCs/>
                <w:iCs/>
                <w:sz w:val="28"/>
                <w:szCs w:val="28"/>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559" w:type="dxa"/>
            <w:tcBorders>
              <w:top w:val="single" w:sz="6" w:space="0" w:color="auto"/>
              <w:left w:val="single" w:sz="6" w:space="0" w:color="auto"/>
              <w:bottom w:val="single" w:sz="6" w:space="0" w:color="auto"/>
              <w:right w:val="single" w:sz="4" w:space="0" w:color="auto"/>
            </w:tcBorders>
            <w:vAlign w:val="center"/>
            <w:hideMark/>
          </w:tcPr>
          <w:p w:rsidR="00756FD5" w:rsidRPr="00B733E4" w:rsidRDefault="00E17985" w:rsidP="00756FD5">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r w:rsidR="00756FD5" w:rsidRPr="00B733E4">
              <w:rPr>
                <w:rFonts w:ascii="Times New Roman" w:eastAsia="Times New Roman" w:hAnsi="Times New Roman" w:cs="Times New Roman"/>
                <w:sz w:val="28"/>
                <w:szCs w:val="28"/>
                <w:lang w:eastAsia="uk-UA"/>
              </w:rPr>
              <w:t>+3</w:t>
            </w:r>
          </w:p>
        </w:tc>
        <w:tc>
          <w:tcPr>
            <w:tcW w:w="1984" w:type="dxa"/>
            <w:tcBorders>
              <w:top w:val="single" w:sz="6" w:space="0" w:color="auto"/>
              <w:left w:val="single" w:sz="4" w:space="0" w:color="auto"/>
              <w:bottom w:val="single" w:sz="6" w:space="0" w:color="auto"/>
              <w:right w:val="single" w:sz="4" w:space="0" w:color="auto"/>
            </w:tcBorders>
            <w:vAlign w:val="center"/>
          </w:tcPr>
          <w:p w:rsidR="00756FD5" w:rsidRPr="00B733E4" w:rsidRDefault="00E17985" w:rsidP="00756FD5">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756FD5" w:rsidRPr="00B733E4">
              <w:rPr>
                <w:rFonts w:ascii="Times New Roman" w:eastAsia="Times New Roman" w:hAnsi="Times New Roman" w:cs="Times New Roman"/>
                <w:sz w:val="28"/>
                <w:szCs w:val="28"/>
                <w:lang w:eastAsia="uk-UA"/>
              </w:rPr>
              <w:t>+3</w:t>
            </w:r>
          </w:p>
        </w:tc>
      </w:tr>
      <w:tr w:rsidR="00E17985" w:rsidRPr="00B733E4" w:rsidTr="00756FD5">
        <w:tc>
          <w:tcPr>
            <w:tcW w:w="6104" w:type="dxa"/>
            <w:gridSpan w:val="2"/>
            <w:tcBorders>
              <w:top w:val="single" w:sz="6" w:space="0" w:color="auto"/>
              <w:left w:val="single" w:sz="6" w:space="0" w:color="auto"/>
              <w:bottom w:val="single" w:sz="6" w:space="0" w:color="auto"/>
              <w:right w:val="single" w:sz="6" w:space="0" w:color="auto"/>
            </w:tcBorders>
            <w:vAlign w:val="center"/>
          </w:tcPr>
          <w:p w:rsidR="00E17985" w:rsidRDefault="00E17985" w:rsidP="00E17985">
            <w:pPr>
              <w:spacing w:after="0" w:line="240" w:lineRule="auto"/>
              <w:jc w:val="center"/>
              <w:rPr>
                <w:rFonts w:ascii="Times New Roman" w:eastAsia="Times New Roman" w:hAnsi="Times New Roman" w:cs="Times New Roman"/>
                <w:b/>
                <w:bCs/>
                <w:i/>
                <w:iCs/>
                <w:sz w:val="28"/>
                <w:szCs w:val="28"/>
                <w:lang w:eastAsia="uk-UA"/>
              </w:rPr>
            </w:pPr>
          </w:p>
          <w:p w:rsidR="00E17985" w:rsidRDefault="00E17985" w:rsidP="00E17985">
            <w:pPr>
              <w:spacing w:after="0" w:line="240" w:lineRule="auto"/>
              <w:jc w:val="center"/>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Разом:  24 години (клас-комплект)</w:t>
            </w:r>
          </w:p>
          <w:p w:rsidR="00E17985" w:rsidRPr="00B733E4" w:rsidRDefault="00E17985" w:rsidP="00E17985">
            <w:pPr>
              <w:spacing w:after="0" w:line="240" w:lineRule="auto"/>
              <w:jc w:val="center"/>
              <w:rPr>
                <w:rFonts w:ascii="Times New Roman" w:eastAsia="Times New Roman" w:hAnsi="Times New Roman" w:cs="Times New Roman"/>
                <w:b/>
                <w:bCs/>
                <w:i/>
                <w:iCs/>
                <w:sz w:val="28"/>
                <w:szCs w:val="28"/>
                <w:lang w:eastAsia="uk-UA"/>
              </w:rPr>
            </w:pPr>
          </w:p>
        </w:tc>
        <w:tc>
          <w:tcPr>
            <w:tcW w:w="1559" w:type="dxa"/>
            <w:tcBorders>
              <w:top w:val="single" w:sz="6" w:space="0" w:color="auto"/>
              <w:left w:val="single" w:sz="6" w:space="0" w:color="auto"/>
              <w:bottom w:val="single" w:sz="6" w:space="0" w:color="auto"/>
              <w:right w:val="single" w:sz="4" w:space="0" w:color="auto"/>
            </w:tcBorders>
            <w:vAlign w:val="center"/>
          </w:tcPr>
          <w:p w:rsidR="00E17985" w:rsidRPr="00B733E4" w:rsidRDefault="00E17985" w:rsidP="00756FD5">
            <w:pPr>
              <w:spacing w:after="0" w:line="240" w:lineRule="auto"/>
              <w:jc w:val="center"/>
              <w:rPr>
                <w:rFonts w:ascii="Times New Roman" w:eastAsia="Times New Roman" w:hAnsi="Times New Roman" w:cs="Times New Roman"/>
                <w:sz w:val="28"/>
                <w:szCs w:val="28"/>
                <w:lang w:eastAsia="uk-UA"/>
              </w:rPr>
            </w:pPr>
          </w:p>
        </w:tc>
        <w:tc>
          <w:tcPr>
            <w:tcW w:w="1984" w:type="dxa"/>
            <w:tcBorders>
              <w:top w:val="single" w:sz="6" w:space="0" w:color="auto"/>
              <w:left w:val="single" w:sz="4" w:space="0" w:color="auto"/>
              <w:bottom w:val="single" w:sz="6" w:space="0" w:color="auto"/>
              <w:right w:val="single" w:sz="4" w:space="0" w:color="auto"/>
            </w:tcBorders>
            <w:vAlign w:val="center"/>
          </w:tcPr>
          <w:p w:rsidR="00E17985" w:rsidRPr="00B733E4" w:rsidRDefault="00E17985" w:rsidP="00756FD5">
            <w:pPr>
              <w:spacing w:after="0" w:line="240" w:lineRule="auto"/>
              <w:jc w:val="center"/>
              <w:rPr>
                <w:rFonts w:ascii="Times New Roman" w:eastAsia="Times New Roman" w:hAnsi="Times New Roman" w:cs="Times New Roman"/>
                <w:sz w:val="28"/>
                <w:szCs w:val="28"/>
                <w:lang w:eastAsia="uk-UA"/>
              </w:rPr>
            </w:pPr>
          </w:p>
        </w:tc>
      </w:tr>
    </w:tbl>
    <w:p w:rsidR="00756FD5" w:rsidRPr="00B733E4" w:rsidRDefault="00756FD5" w:rsidP="00756FD5">
      <w:pPr>
        <w:spacing w:after="0" w:line="240" w:lineRule="auto"/>
        <w:rPr>
          <w:rFonts w:ascii="Tahoma" w:eastAsia="Times New Roman" w:hAnsi="Tahoma" w:cs="Tahoma"/>
          <w:sz w:val="18"/>
          <w:szCs w:val="18"/>
          <w:lang w:eastAsia="uk-UA"/>
        </w:rPr>
      </w:pPr>
      <w:r w:rsidRPr="00B733E4">
        <w:rPr>
          <w:rFonts w:ascii="Tahoma" w:eastAsia="Times New Roman" w:hAnsi="Tahoma" w:cs="Tahoma"/>
          <w:sz w:val="18"/>
          <w:szCs w:val="18"/>
          <w:lang w:eastAsia="uk-UA"/>
        </w:rPr>
        <w:br w:type="textWrapping" w:clear="all"/>
        <w:t> </w:t>
      </w:r>
    </w:p>
    <w:p w:rsidR="00756FD5" w:rsidRDefault="00756FD5" w:rsidP="00B733E4">
      <w:pPr>
        <w:pStyle w:val="a3"/>
        <w:spacing w:before="0" w:beforeAutospacing="0" w:after="0" w:afterAutospacing="0"/>
        <w:jc w:val="center"/>
        <w:rPr>
          <w:b/>
          <w:bCs/>
          <w:sz w:val="28"/>
          <w:szCs w:val="28"/>
        </w:rPr>
      </w:pPr>
    </w:p>
    <w:p w:rsidR="00756FD5" w:rsidRDefault="00756FD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E17985" w:rsidRDefault="00E17985" w:rsidP="00B733E4">
      <w:pPr>
        <w:pStyle w:val="a3"/>
        <w:spacing w:before="0" w:beforeAutospacing="0" w:after="0" w:afterAutospacing="0"/>
        <w:jc w:val="center"/>
        <w:rPr>
          <w:b/>
          <w:bCs/>
          <w:sz w:val="28"/>
          <w:szCs w:val="28"/>
        </w:rPr>
      </w:pPr>
    </w:p>
    <w:p w:rsidR="00B733E4" w:rsidRPr="00B733E4" w:rsidRDefault="00B733E4" w:rsidP="00B733E4">
      <w:pPr>
        <w:pStyle w:val="a3"/>
        <w:spacing w:before="0" w:beforeAutospacing="0" w:after="0" w:afterAutospacing="0"/>
        <w:jc w:val="center"/>
        <w:rPr>
          <w:sz w:val="28"/>
          <w:szCs w:val="28"/>
        </w:rPr>
      </w:pPr>
      <w:r w:rsidRPr="00B733E4">
        <w:rPr>
          <w:b/>
          <w:bCs/>
          <w:sz w:val="28"/>
          <w:szCs w:val="28"/>
        </w:rPr>
        <w:lastRenderedPageBreak/>
        <w:t>Робочий навчальний план</w:t>
      </w:r>
    </w:p>
    <w:p w:rsidR="00B733E4" w:rsidRPr="00B733E4" w:rsidRDefault="00B733E4" w:rsidP="00B733E4">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початкової школи  (</w:t>
      </w:r>
      <w:r w:rsidR="00756FD5">
        <w:rPr>
          <w:rFonts w:ascii="Times New Roman" w:eastAsia="Times New Roman" w:hAnsi="Times New Roman" w:cs="Times New Roman"/>
          <w:b/>
          <w:bCs/>
          <w:sz w:val="28"/>
          <w:szCs w:val="28"/>
          <w:lang w:eastAsia="uk-UA"/>
        </w:rPr>
        <w:t>3</w:t>
      </w:r>
      <w:r w:rsidRPr="00B733E4">
        <w:rPr>
          <w:rFonts w:ascii="Times New Roman" w:eastAsia="Times New Roman" w:hAnsi="Times New Roman" w:cs="Times New Roman"/>
          <w:b/>
          <w:bCs/>
          <w:sz w:val="28"/>
          <w:szCs w:val="28"/>
          <w:lang w:eastAsia="uk-UA"/>
        </w:rPr>
        <w:t>-4 класи) з українською мовою навчання</w:t>
      </w:r>
    </w:p>
    <w:p w:rsidR="00B733E4" w:rsidRPr="00B733E4" w:rsidRDefault="00B733E4" w:rsidP="00B733E4">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(за Типовою освітньою програмою, розробленою</w:t>
      </w:r>
    </w:p>
    <w:p w:rsidR="00B733E4" w:rsidRPr="00B733E4" w:rsidRDefault="00B733E4" w:rsidP="00B733E4">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під керівництвом  О. Я. Савченко)</w:t>
      </w:r>
    </w:p>
    <w:p w:rsidR="00B733E4" w:rsidRPr="00B733E4" w:rsidRDefault="00B733E4" w:rsidP="00B733E4">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на 202</w:t>
      </w:r>
      <w:r w:rsidR="006F0365">
        <w:rPr>
          <w:rFonts w:ascii="Times New Roman" w:eastAsia="Times New Roman" w:hAnsi="Times New Roman" w:cs="Times New Roman"/>
          <w:b/>
          <w:bCs/>
          <w:sz w:val="28"/>
          <w:szCs w:val="28"/>
          <w:lang w:eastAsia="uk-UA"/>
        </w:rPr>
        <w:t>5</w:t>
      </w:r>
      <w:r w:rsidRPr="00B733E4">
        <w:rPr>
          <w:rFonts w:ascii="Times New Roman" w:eastAsia="Times New Roman" w:hAnsi="Times New Roman" w:cs="Times New Roman"/>
          <w:b/>
          <w:bCs/>
          <w:sz w:val="28"/>
          <w:szCs w:val="28"/>
          <w:lang w:eastAsia="uk-UA"/>
        </w:rPr>
        <w:t xml:space="preserve"> - 202</w:t>
      </w:r>
      <w:r w:rsidR="006F0365">
        <w:rPr>
          <w:rFonts w:ascii="Times New Roman" w:eastAsia="Times New Roman" w:hAnsi="Times New Roman" w:cs="Times New Roman"/>
          <w:b/>
          <w:bCs/>
          <w:sz w:val="28"/>
          <w:szCs w:val="28"/>
          <w:lang w:eastAsia="uk-UA"/>
        </w:rPr>
        <w:t>6</w:t>
      </w:r>
      <w:r w:rsidRPr="00B733E4">
        <w:rPr>
          <w:rFonts w:ascii="Times New Roman" w:eastAsia="Times New Roman" w:hAnsi="Times New Roman" w:cs="Times New Roman"/>
          <w:b/>
          <w:bCs/>
          <w:sz w:val="28"/>
          <w:szCs w:val="28"/>
          <w:lang w:eastAsia="uk-UA"/>
        </w:rPr>
        <w:t xml:space="preserve"> н. р.)</w:t>
      </w:r>
    </w:p>
    <w:p w:rsidR="00B733E4" w:rsidRPr="00B733E4" w:rsidRDefault="00B733E4"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w:t>
      </w:r>
    </w:p>
    <w:tbl>
      <w:tblPr>
        <w:tblpPr w:leftFromText="180" w:rightFromText="180" w:vertAnchor="text" w:tblpY="1"/>
        <w:tblOverlap w:val="never"/>
        <w:tblW w:w="879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27"/>
        <w:gridCol w:w="2551"/>
        <w:gridCol w:w="1560"/>
        <w:gridCol w:w="1559"/>
      </w:tblGrid>
      <w:tr w:rsidR="00756FD5" w:rsidRPr="00B733E4" w:rsidTr="00756FD5">
        <w:trPr>
          <w:trHeight w:val="975"/>
        </w:trPr>
        <w:tc>
          <w:tcPr>
            <w:tcW w:w="3127" w:type="dxa"/>
            <w:vMerge w:val="restart"/>
            <w:tcBorders>
              <w:top w:val="single" w:sz="6" w:space="0" w:color="auto"/>
              <w:left w:val="single" w:sz="6" w:space="0" w:color="auto"/>
              <w:right w:val="single" w:sz="6" w:space="0" w:color="auto"/>
            </w:tcBorders>
            <w:vAlign w:val="center"/>
            <w:hideMark/>
          </w:tcPr>
          <w:p w:rsidR="00756FD5" w:rsidRPr="00B733E4" w:rsidRDefault="00756FD5" w:rsidP="00B733E4">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Освітні галузі</w:t>
            </w:r>
          </w:p>
        </w:tc>
        <w:tc>
          <w:tcPr>
            <w:tcW w:w="2551" w:type="dxa"/>
            <w:vMerge w:val="restart"/>
            <w:tcBorders>
              <w:top w:val="single" w:sz="6" w:space="0" w:color="auto"/>
              <w:left w:val="single" w:sz="6" w:space="0" w:color="auto"/>
              <w:right w:val="single" w:sz="6" w:space="0" w:color="auto"/>
            </w:tcBorders>
            <w:vAlign w:val="center"/>
            <w:hideMark/>
          </w:tcPr>
          <w:p w:rsidR="00756FD5" w:rsidRPr="00B733E4" w:rsidRDefault="00756FD5" w:rsidP="00B733E4">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Предмети</w:t>
            </w:r>
          </w:p>
        </w:tc>
        <w:tc>
          <w:tcPr>
            <w:tcW w:w="3119" w:type="dxa"/>
            <w:gridSpan w:val="2"/>
            <w:tcBorders>
              <w:top w:val="single" w:sz="6" w:space="0" w:color="auto"/>
              <w:left w:val="single" w:sz="6" w:space="0" w:color="auto"/>
              <w:bottom w:val="single" w:sz="4"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Кількість годин</w:t>
            </w:r>
          </w:p>
          <w:p w:rsidR="00756FD5" w:rsidRPr="00B733E4" w:rsidRDefault="00756FD5" w:rsidP="00756FD5">
            <w:pPr>
              <w:spacing w:after="0" w:line="240" w:lineRule="auto"/>
              <w:jc w:val="center"/>
              <w:rPr>
                <w:rFonts w:ascii="Times New Roman" w:eastAsia="Times New Roman" w:hAnsi="Times New Roman" w:cs="Times New Roman"/>
                <w:b/>
                <w:bCs/>
                <w:sz w:val="28"/>
                <w:szCs w:val="28"/>
                <w:lang w:eastAsia="uk-UA"/>
              </w:rPr>
            </w:pPr>
            <w:r w:rsidRPr="00B733E4">
              <w:rPr>
                <w:rFonts w:ascii="Times New Roman" w:eastAsia="Times New Roman" w:hAnsi="Times New Roman" w:cs="Times New Roman"/>
                <w:b/>
                <w:bCs/>
                <w:sz w:val="28"/>
                <w:szCs w:val="28"/>
                <w:lang w:eastAsia="uk-UA"/>
              </w:rPr>
              <w:t>на тиждень</w:t>
            </w:r>
          </w:p>
        </w:tc>
      </w:tr>
      <w:tr w:rsidR="00756FD5" w:rsidRPr="00B733E4" w:rsidTr="00756FD5">
        <w:trPr>
          <w:trHeight w:val="315"/>
        </w:trPr>
        <w:tc>
          <w:tcPr>
            <w:tcW w:w="3127" w:type="dxa"/>
            <w:vMerge/>
            <w:tcBorders>
              <w:left w:val="single" w:sz="6" w:space="0" w:color="auto"/>
              <w:bottom w:val="single" w:sz="6" w:space="0" w:color="auto"/>
              <w:right w:val="single" w:sz="6" w:space="0" w:color="auto"/>
            </w:tcBorders>
            <w:vAlign w:val="center"/>
          </w:tcPr>
          <w:p w:rsidR="00756FD5" w:rsidRPr="00B733E4" w:rsidRDefault="00756FD5" w:rsidP="00B733E4">
            <w:pPr>
              <w:spacing w:after="0" w:line="240" w:lineRule="auto"/>
              <w:jc w:val="center"/>
              <w:rPr>
                <w:rFonts w:ascii="Times New Roman" w:eastAsia="Times New Roman" w:hAnsi="Times New Roman" w:cs="Times New Roman"/>
                <w:b/>
                <w:bCs/>
                <w:sz w:val="28"/>
                <w:szCs w:val="28"/>
                <w:lang w:eastAsia="uk-UA"/>
              </w:rPr>
            </w:pPr>
          </w:p>
        </w:tc>
        <w:tc>
          <w:tcPr>
            <w:tcW w:w="2551" w:type="dxa"/>
            <w:vMerge/>
            <w:tcBorders>
              <w:left w:val="single" w:sz="6" w:space="0" w:color="auto"/>
              <w:bottom w:val="single" w:sz="6" w:space="0" w:color="auto"/>
              <w:right w:val="single" w:sz="6" w:space="0" w:color="auto"/>
            </w:tcBorders>
            <w:vAlign w:val="center"/>
          </w:tcPr>
          <w:p w:rsidR="00756FD5" w:rsidRPr="00B733E4" w:rsidRDefault="00756FD5" w:rsidP="00B733E4">
            <w:pPr>
              <w:spacing w:after="0" w:line="240" w:lineRule="auto"/>
              <w:jc w:val="center"/>
              <w:rPr>
                <w:rFonts w:ascii="Times New Roman" w:eastAsia="Times New Roman" w:hAnsi="Times New Roman" w:cs="Times New Roman"/>
                <w:b/>
                <w:bCs/>
                <w:sz w:val="28"/>
                <w:szCs w:val="28"/>
                <w:lang w:eastAsia="uk-UA"/>
              </w:rPr>
            </w:pPr>
          </w:p>
        </w:tc>
        <w:tc>
          <w:tcPr>
            <w:tcW w:w="1560" w:type="dxa"/>
            <w:tcBorders>
              <w:top w:val="single" w:sz="4" w:space="0" w:color="auto"/>
              <w:left w:val="single" w:sz="4" w:space="0" w:color="auto"/>
              <w:bottom w:val="single" w:sz="6" w:space="0" w:color="auto"/>
              <w:right w:val="single" w:sz="6" w:space="0" w:color="auto"/>
            </w:tcBorders>
            <w:vAlign w:val="center"/>
          </w:tcPr>
          <w:p w:rsidR="00756FD5" w:rsidRPr="00B733E4" w:rsidRDefault="00756FD5" w:rsidP="00756FD5">
            <w:pPr>
              <w:spacing w:beforeAutospacing="1" w:after="0" w:afterAutospacing="1" w:line="240" w:lineRule="auto"/>
              <w:jc w:val="center"/>
              <w:rPr>
                <w:rFonts w:ascii="Times New Roman" w:eastAsia="Times New Roman" w:hAnsi="Times New Roman" w:cs="Times New Roman"/>
                <w:b/>
                <w:bCs/>
                <w:sz w:val="28"/>
                <w:szCs w:val="28"/>
                <w:lang w:eastAsia="uk-UA"/>
              </w:rPr>
            </w:pPr>
            <w:r w:rsidRPr="00B733E4">
              <w:rPr>
                <w:rFonts w:ascii="Times New Roman" w:eastAsia="Times New Roman" w:hAnsi="Times New Roman" w:cs="Times New Roman"/>
                <w:b/>
                <w:bCs/>
                <w:sz w:val="28"/>
                <w:szCs w:val="28"/>
                <w:lang w:eastAsia="uk-UA"/>
              </w:rPr>
              <w:t>3</w:t>
            </w:r>
          </w:p>
        </w:tc>
        <w:tc>
          <w:tcPr>
            <w:tcW w:w="1559" w:type="dxa"/>
            <w:tcBorders>
              <w:top w:val="single" w:sz="4" w:space="0" w:color="auto"/>
              <w:left w:val="single" w:sz="4" w:space="0" w:color="auto"/>
              <w:bottom w:val="single" w:sz="6" w:space="0" w:color="auto"/>
              <w:right w:val="single" w:sz="6" w:space="0" w:color="auto"/>
            </w:tcBorders>
          </w:tcPr>
          <w:p w:rsidR="00756FD5" w:rsidRPr="00B733E4" w:rsidRDefault="00756FD5" w:rsidP="00756FD5">
            <w:pPr>
              <w:spacing w:beforeAutospacing="1" w:after="0" w:afterAutospacing="1" w:line="240" w:lineRule="auto"/>
              <w:jc w:val="center"/>
              <w:rPr>
                <w:rFonts w:ascii="Times New Roman" w:eastAsia="Times New Roman" w:hAnsi="Times New Roman" w:cs="Times New Roman"/>
                <w:b/>
                <w:bCs/>
                <w:sz w:val="28"/>
                <w:szCs w:val="28"/>
                <w:lang w:eastAsia="uk-UA"/>
              </w:rPr>
            </w:pPr>
            <w:r w:rsidRPr="00B733E4">
              <w:rPr>
                <w:rFonts w:ascii="Times New Roman" w:eastAsia="Times New Roman" w:hAnsi="Times New Roman" w:cs="Times New Roman"/>
                <w:b/>
                <w:bCs/>
                <w:sz w:val="28"/>
                <w:szCs w:val="28"/>
                <w:lang w:eastAsia="uk-UA"/>
              </w:rPr>
              <w:t>4</w:t>
            </w:r>
          </w:p>
        </w:tc>
      </w:tr>
      <w:tr w:rsidR="00756FD5" w:rsidRPr="00B733E4" w:rsidTr="00756FD5">
        <w:tc>
          <w:tcPr>
            <w:tcW w:w="3127" w:type="dxa"/>
            <w:vMerge w:val="restart"/>
            <w:tcBorders>
              <w:top w:val="single" w:sz="6" w:space="0" w:color="auto"/>
              <w:left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Мовно-літературна </w:t>
            </w:r>
          </w:p>
        </w:tc>
        <w:tc>
          <w:tcPr>
            <w:tcW w:w="2551"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Навчання грамоти</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r>
      <w:tr w:rsidR="00756FD5" w:rsidRPr="00B733E4" w:rsidTr="00756FD5">
        <w:tc>
          <w:tcPr>
            <w:tcW w:w="3127" w:type="dxa"/>
            <w:vMerge/>
            <w:tcBorders>
              <w:left w:val="single" w:sz="6" w:space="0" w:color="auto"/>
              <w:right w:val="single" w:sz="6" w:space="0" w:color="auto"/>
            </w:tcBorders>
            <w:vAlign w:val="center"/>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p>
        </w:tc>
        <w:tc>
          <w:tcPr>
            <w:tcW w:w="2551" w:type="dxa"/>
            <w:tcBorders>
              <w:top w:val="single" w:sz="6" w:space="0" w:color="auto"/>
              <w:left w:val="single" w:sz="6" w:space="0" w:color="auto"/>
              <w:bottom w:val="single" w:sz="6" w:space="0" w:color="auto"/>
              <w:right w:val="single" w:sz="6" w:space="0" w:color="auto"/>
            </w:tcBorders>
            <w:vAlign w:val="center"/>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Українська мова</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3,5</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3,5</w:t>
            </w:r>
          </w:p>
        </w:tc>
      </w:tr>
      <w:tr w:rsidR="00756FD5" w:rsidRPr="00B733E4" w:rsidTr="00756FD5">
        <w:tc>
          <w:tcPr>
            <w:tcW w:w="3127" w:type="dxa"/>
            <w:vMerge/>
            <w:tcBorders>
              <w:left w:val="single" w:sz="6" w:space="0" w:color="auto"/>
              <w:right w:val="single" w:sz="6" w:space="0" w:color="auto"/>
            </w:tcBorders>
            <w:vAlign w:val="center"/>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p>
        </w:tc>
        <w:tc>
          <w:tcPr>
            <w:tcW w:w="2551" w:type="dxa"/>
            <w:tcBorders>
              <w:top w:val="single" w:sz="6" w:space="0" w:color="auto"/>
              <w:left w:val="single" w:sz="6" w:space="0" w:color="auto"/>
              <w:bottom w:val="single" w:sz="6" w:space="0" w:color="auto"/>
              <w:right w:val="single" w:sz="6" w:space="0" w:color="auto"/>
            </w:tcBorders>
            <w:vAlign w:val="center"/>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xml:space="preserve">Читання </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w:t>
            </w:r>
          </w:p>
        </w:tc>
      </w:tr>
      <w:tr w:rsidR="00756FD5" w:rsidRPr="00B733E4" w:rsidTr="00756FD5">
        <w:tc>
          <w:tcPr>
            <w:tcW w:w="3127" w:type="dxa"/>
            <w:vMerge/>
            <w:tcBorders>
              <w:left w:val="single" w:sz="6" w:space="0" w:color="auto"/>
              <w:bottom w:val="single" w:sz="6" w:space="0" w:color="auto"/>
              <w:right w:val="single" w:sz="6" w:space="0" w:color="auto"/>
            </w:tcBorders>
            <w:vAlign w:val="center"/>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p>
        </w:tc>
        <w:tc>
          <w:tcPr>
            <w:tcW w:w="2551" w:type="dxa"/>
            <w:tcBorders>
              <w:top w:val="single" w:sz="6" w:space="0" w:color="auto"/>
              <w:left w:val="single" w:sz="6" w:space="0" w:color="auto"/>
              <w:bottom w:val="single" w:sz="6" w:space="0" w:color="auto"/>
              <w:right w:val="single" w:sz="6" w:space="0" w:color="auto"/>
            </w:tcBorders>
            <w:vAlign w:val="center"/>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Літературне читання</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3,5</w:t>
            </w:r>
          </w:p>
        </w:tc>
        <w:tc>
          <w:tcPr>
            <w:tcW w:w="1559"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3,5</w:t>
            </w:r>
          </w:p>
        </w:tc>
      </w:tr>
      <w:tr w:rsidR="00756FD5" w:rsidRPr="00B733E4" w:rsidTr="00756FD5">
        <w:tc>
          <w:tcPr>
            <w:tcW w:w="3127"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Іншомовна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Англійська мова</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r>
      <w:tr w:rsidR="00756FD5" w:rsidRPr="00B733E4" w:rsidTr="00756FD5">
        <w:tc>
          <w:tcPr>
            <w:tcW w:w="3127"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Математична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Математика</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5</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5</w:t>
            </w:r>
          </w:p>
        </w:tc>
      </w:tr>
      <w:tr w:rsidR="00756FD5" w:rsidRPr="00B733E4" w:rsidTr="00756FD5">
        <w:tc>
          <w:tcPr>
            <w:tcW w:w="3127"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xml:space="preserve"> Природнича, громадянська й історична, </w:t>
            </w:r>
            <w:proofErr w:type="spellStart"/>
            <w:r w:rsidRPr="00B733E4">
              <w:rPr>
                <w:rFonts w:ascii="Times New Roman" w:eastAsia="Times New Roman" w:hAnsi="Times New Roman" w:cs="Times New Roman"/>
                <w:sz w:val="28"/>
                <w:szCs w:val="28"/>
                <w:lang w:eastAsia="uk-UA"/>
              </w:rPr>
              <w:t>cоціальна</w:t>
            </w:r>
            <w:proofErr w:type="spellEnd"/>
            <w:r w:rsidRPr="00B733E4">
              <w:rPr>
                <w:rFonts w:ascii="Times New Roman" w:eastAsia="Times New Roman" w:hAnsi="Times New Roman" w:cs="Times New Roman"/>
                <w:sz w:val="28"/>
                <w:szCs w:val="28"/>
                <w:lang w:eastAsia="uk-UA"/>
              </w:rPr>
              <w:t xml:space="preserve">, </w:t>
            </w:r>
            <w:proofErr w:type="spellStart"/>
            <w:r w:rsidRPr="00B733E4">
              <w:rPr>
                <w:rFonts w:ascii="Times New Roman" w:eastAsia="Times New Roman" w:hAnsi="Times New Roman" w:cs="Times New Roman"/>
                <w:sz w:val="28"/>
                <w:szCs w:val="28"/>
                <w:lang w:eastAsia="uk-UA"/>
              </w:rPr>
              <w:t>здоров’язбережувальна</w:t>
            </w:r>
            <w:proofErr w:type="spellEnd"/>
            <w:r w:rsidRPr="00B733E4">
              <w:rPr>
                <w:rFonts w:ascii="Times New Roman" w:eastAsia="Times New Roman" w:hAnsi="Times New Roman" w:cs="Times New Roman"/>
                <w:sz w:val="28"/>
                <w:szCs w:val="28"/>
                <w:lang w:eastAsia="uk-UA"/>
              </w:rPr>
              <w:t xml:space="preserve"> галузі)</w:t>
            </w:r>
          </w:p>
        </w:tc>
        <w:tc>
          <w:tcPr>
            <w:tcW w:w="2551"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Інтегрований курс «Я досліджую світ»</w:t>
            </w:r>
          </w:p>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 </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p w:rsidR="00756FD5" w:rsidRPr="00B733E4" w:rsidRDefault="00756FD5" w:rsidP="00756FD5">
            <w:pPr>
              <w:spacing w:after="200" w:line="276" w:lineRule="auto"/>
              <w:jc w:val="center"/>
              <w:rPr>
                <w:rFonts w:ascii="Times New Roman" w:hAnsi="Times New Roman" w:cs="Times New Roman"/>
                <w:sz w:val="28"/>
                <w:szCs w:val="28"/>
                <w:lang w:eastAsia="uk-UA"/>
              </w:rPr>
            </w:pPr>
            <w:r w:rsidRPr="00B733E4">
              <w:rPr>
                <w:rFonts w:ascii="Times New Roman" w:hAnsi="Times New Roman" w:cs="Times New Roman"/>
                <w:sz w:val="28"/>
                <w:szCs w:val="28"/>
                <w:lang w:eastAsia="uk-UA"/>
              </w:rPr>
              <w:t>3</w:t>
            </w:r>
          </w:p>
          <w:p w:rsidR="00756FD5" w:rsidRPr="00B733E4" w:rsidRDefault="00756FD5" w:rsidP="00756FD5">
            <w:pPr>
              <w:spacing w:after="200" w:line="276" w:lineRule="auto"/>
              <w:jc w:val="center"/>
              <w:rPr>
                <w:rFonts w:ascii="Times New Roman" w:hAnsi="Times New Roman" w:cs="Times New Roman"/>
                <w:lang w:eastAsia="uk-UA"/>
              </w:rPr>
            </w:pPr>
          </w:p>
        </w:tc>
      </w:tr>
      <w:tr w:rsidR="00756FD5" w:rsidRPr="00B733E4" w:rsidTr="00756FD5">
        <w:tc>
          <w:tcPr>
            <w:tcW w:w="3127"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Технологічна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Дизайн і технології</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c>
          <w:tcPr>
            <w:tcW w:w="3127"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proofErr w:type="spellStart"/>
            <w:r w:rsidRPr="00B733E4">
              <w:rPr>
                <w:rFonts w:ascii="Times New Roman" w:eastAsia="Times New Roman" w:hAnsi="Times New Roman" w:cs="Times New Roman"/>
                <w:sz w:val="28"/>
                <w:szCs w:val="28"/>
                <w:lang w:eastAsia="uk-UA"/>
              </w:rPr>
              <w:t>Інформатична</w:t>
            </w:r>
            <w:proofErr w:type="spellEnd"/>
          </w:p>
        </w:tc>
        <w:tc>
          <w:tcPr>
            <w:tcW w:w="2551" w:type="dxa"/>
            <w:tcBorders>
              <w:top w:val="single" w:sz="6" w:space="0" w:color="auto"/>
              <w:left w:val="single" w:sz="6" w:space="0" w:color="auto"/>
              <w:bottom w:val="single" w:sz="4"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Інформатика</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rPr>
          <w:trHeight w:val="448"/>
        </w:trPr>
        <w:tc>
          <w:tcPr>
            <w:tcW w:w="3127" w:type="dxa"/>
            <w:vMerge w:val="restart"/>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Мистецька</w:t>
            </w:r>
          </w:p>
        </w:tc>
        <w:tc>
          <w:tcPr>
            <w:tcW w:w="2551" w:type="dxa"/>
            <w:tcBorders>
              <w:top w:val="single" w:sz="4" w:space="0" w:color="auto"/>
              <w:left w:val="single" w:sz="6" w:space="0" w:color="auto"/>
              <w:bottom w:val="single" w:sz="4"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Музичне мистецтво</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559"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c>
          <w:tcPr>
            <w:tcW w:w="3127" w:type="dxa"/>
            <w:vMerge/>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200" w:line="276" w:lineRule="auto"/>
              <w:rPr>
                <w:rFonts w:ascii="Times New Roman" w:hAnsi="Times New Roman" w:cs="Times New Roman"/>
                <w:sz w:val="28"/>
                <w:szCs w:val="28"/>
              </w:rPr>
            </w:pPr>
          </w:p>
        </w:tc>
        <w:tc>
          <w:tcPr>
            <w:tcW w:w="2551" w:type="dxa"/>
            <w:tcBorders>
              <w:top w:val="single" w:sz="4" w:space="0" w:color="auto"/>
              <w:left w:val="single" w:sz="6" w:space="0" w:color="auto"/>
              <w:bottom w:val="single" w:sz="6" w:space="0" w:color="auto"/>
              <w:right w:val="single" w:sz="6" w:space="0" w:color="auto"/>
            </w:tcBorders>
            <w:vAlign w:val="center"/>
            <w:hideMark/>
          </w:tcPr>
          <w:p w:rsidR="00756FD5" w:rsidRPr="00B733E4" w:rsidRDefault="00756FD5" w:rsidP="00B733E4">
            <w:pPr>
              <w:spacing w:beforeAutospacing="1" w:after="0" w:afterAutospacing="1"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Образотворче мистецтво</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p w:rsidR="00756FD5" w:rsidRPr="00B733E4" w:rsidRDefault="00756FD5" w:rsidP="00756FD5">
            <w:pPr>
              <w:spacing w:after="200" w:line="276" w:lineRule="auto"/>
              <w:jc w:val="center"/>
              <w:rPr>
                <w:rFonts w:ascii="Times New Roman" w:hAnsi="Times New Roman" w:cs="Times New Roman"/>
                <w:sz w:val="28"/>
                <w:szCs w:val="28"/>
                <w:lang w:eastAsia="uk-UA"/>
              </w:rPr>
            </w:pPr>
            <w:r w:rsidRPr="00B733E4">
              <w:rPr>
                <w:rFonts w:ascii="Times New Roman" w:hAnsi="Times New Roman" w:cs="Times New Roman"/>
                <w:sz w:val="28"/>
                <w:szCs w:val="28"/>
                <w:lang w:eastAsia="uk-UA"/>
              </w:rPr>
              <w:t>1</w:t>
            </w:r>
          </w:p>
        </w:tc>
      </w:tr>
      <w:tr w:rsidR="00756FD5" w:rsidRPr="00B733E4" w:rsidTr="00756FD5">
        <w:tc>
          <w:tcPr>
            <w:tcW w:w="3127"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Фізкультурна</w:t>
            </w:r>
          </w:p>
        </w:tc>
        <w:tc>
          <w:tcPr>
            <w:tcW w:w="2551" w:type="dxa"/>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Фізична культура</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3</w:t>
            </w:r>
          </w:p>
        </w:tc>
      </w:tr>
      <w:tr w:rsidR="00756FD5" w:rsidRPr="00B733E4" w:rsidTr="00756FD5">
        <w:tc>
          <w:tcPr>
            <w:tcW w:w="5678" w:type="dxa"/>
            <w:gridSpan w:val="2"/>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sz w:val="28"/>
                <w:szCs w:val="28"/>
                <w:lang w:eastAsia="uk-UA"/>
              </w:rPr>
              <w:t>Усього</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22+3</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22+3</w:t>
            </w:r>
          </w:p>
        </w:tc>
      </w:tr>
      <w:tr w:rsidR="00756FD5" w:rsidRPr="00B733E4" w:rsidTr="00756FD5">
        <w:tc>
          <w:tcPr>
            <w:tcW w:w="5678" w:type="dxa"/>
            <w:gridSpan w:val="2"/>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i/>
                <w:iCs/>
                <w:sz w:val="28"/>
                <w:szCs w:val="28"/>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tc>
      </w:tr>
      <w:tr w:rsidR="00756FD5" w:rsidRPr="00B733E4" w:rsidTr="00756FD5">
        <w:tc>
          <w:tcPr>
            <w:tcW w:w="5678" w:type="dxa"/>
            <w:gridSpan w:val="2"/>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Індивідуальні години</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1</w:t>
            </w:r>
          </w:p>
        </w:tc>
      </w:tr>
      <w:tr w:rsidR="00756FD5" w:rsidRPr="00B733E4" w:rsidTr="00756FD5">
        <w:tc>
          <w:tcPr>
            <w:tcW w:w="5678" w:type="dxa"/>
            <w:gridSpan w:val="2"/>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i/>
                <w:iCs/>
                <w:sz w:val="28"/>
                <w:szCs w:val="28"/>
                <w:lang w:eastAsia="uk-UA"/>
              </w:rPr>
              <w:t>Гранично допустиме тижневе навчальне навантаження на учня</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23</w:t>
            </w:r>
          </w:p>
        </w:tc>
        <w:tc>
          <w:tcPr>
            <w:tcW w:w="1559" w:type="dxa"/>
            <w:tcBorders>
              <w:top w:val="single" w:sz="6" w:space="0" w:color="auto"/>
              <w:left w:val="single" w:sz="4" w:space="0" w:color="auto"/>
              <w:bottom w:val="single" w:sz="6" w:space="0" w:color="auto"/>
              <w:right w:val="single" w:sz="6" w:space="0" w:color="auto"/>
            </w:tcBorders>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23</w:t>
            </w:r>
          </w:p>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p>
        </w:tc>
      </w:tr>
      <w:tr w:rsidR="00756FD5" w:rsidRPr="00B733E4" w:rsidTr="00756FD5">
        <w:tc>
          <w:tcPr>
            <w:tcW w:w="5678" w:type="dxa"/>
            <w:gridSpan w:val="2"/>
            <w:tcBorders>
              <w:top w:val="single" w:sz="6" w:space="0" w:color="auto"/>
              <w:left w:val="single" w:sz="6" w:space="0" w:color="auto"/>
              <w:bottom w:val="single" w:sz="6" w:space="0" w:color="auto"/>
              <w:right w:val="single" w:sz="6" w:space="0" w:color="auto"/>
            </w:tcBorders>
            <w:vAlign w:val="center"/>
            <w:hideMark/>
          </w:tcPr>
          <w:p w:rsidR="00756FD5" w:rsidRPr="00B733E4" w:rsidRDefault="00756FD5" w:rsidP="00B733E4">
            <w:pPr>
              <w:spacing w:after="0" w:line="240" w:lineRule="auto"/>
              <w:rPr>
                <w:rFonts w:ascii="Times New Roman" w:eastAsia="Times New Roman" w:hAnsi="Times New Roman" w:cs="Times New Roman"/>
                <w:sz w:val="28"/>
                <w:szCs w:val="28"/>
                <w:lang w:eastAsia="uk-UA"/>
              </w:rPr>
            </w:pPr>
            <w:r w:rsidRPr="00B733E4">
              <w:rPr>
                <w:rFonts w:ascii="Times New Roman" w:eastAsia="Times New Roman" w:hAnsi="Times New Roman" w:cs="Times New Roman"/>
                <w:b/>
                <w:bCs/>
                <w:i/>
                <w:iCs/>
                <w:sz w:val="28"/>
                <w:szCs w:val="28"/>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560"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23+3</w:t>
            </w:r>
          </w:p>
        </w:tc>
        <w:tc>
          <w:tcPr>
            <w:tcW w:w="1559" w:type="dxa"/>
            <w:tcBorders>
              <w:top w:val="single" w:sz="6" w:space="0" w:color="auto"/>
              <w:left w:val="single" w:sz="4" w:space="0" w:color="auto"/>
              <w:bottom w:val="single" w:sz="6" w:space="0" w:color="auto"/>
              <w:right w:val="single" w:sz="6" w:space="0" w:color="auto"/>
            </w:tcBorders>
            <w:vAlign w:val="center"/>
          </w:tcPr>
          <w:p w:rsidR="00756FD5" w:rsidRPr="00B733E4" w:rsidRDefault="00756FD5" w:rsidP="00756FD5">
            <w:pPr>
              <w:spacing w:after="0" w:line="240" w:lineRule="auto"/>
              <w:jc w:val="center"/>
              <w:rPr>
                <w:rFonts w:ascii="Times New Roman" w:eastAsia="Times New Roman" w:hAnsi="Times New Roman" w:cs="Times New Roman"/>
                <w:sz w:val="28"/>
                <w:szCs w:val="28"/>
                <w:lang w:eastAsia="uk-UA"/>
              </w:rPr>
            </w:pPr>
            <w:r w:rsidRPr="00B733E4">
              <w:rPr>
                <w:rFonts w:ascii="Times New Roman" w:eastAsia="Times New Roman" w:hAnsi="Times New Roman" w:cs="Times New Roman"/>
                <w:sz w:val="28"/>
                <w:szCs w:val="28"/>
                <w:lang w:eastAsia="uk-UA"/>
              </w:rPr>
              <w:t>23+3</w:t>
            </w:r>
          </w:p>
        </w:tc>
      </w:tr>
    </w:tbl>
    <w:p w:rsidR="00B733E4" w:rsidRPr="00B733E4" w:rsidRDefault="00B733E4" w:rsidP="00B733E4">
      <w:pPr>
        <w:spacing w:after="0" w:line="240" w:lineRule="auto"/>
        <w:rPr>
          <w:rFonts w:ascii="Tahoma" w:eastAsia="Times New Roman" w:hAnsi="Tahoma" w:cs="Tahoma"/>
          <w:sz w:val="18"/>
          <w:szCs w:val="18"/>
          <w:lang w:eastAsia="uk-UA"/>
        </w:rPr>
      </w:pPr>
      <w:r w:rsidRPr="00B733E4">
        <w:rPr>
          <w:rFonts w:ascii="Tahoma" w:eastAsia="Times New Roman" w:hAnsi="Tahoma" w:cs="Tahoma"/>
          <w:sz w:val="18"/>
          <w:szCs w:val="18"/>
          <w:lang w:eastAsia="uk-UA"/>
        </w:rPr>
        <w:br w:type="textWrapping" w:clear="all"/>
        <w:t> </w:t>
      </w:r>
    </w:p>
    <w:p w:rsidR="007B2B9D" w:rsidRDefault="007B2B9D"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756FD5" w:rsidRDefault="00756FD5"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9C0E2F">
      <w:pPr>
        <w:pStyle w:val="a3"/>
        <w:spacing w:before="0" w:beforeAutospacing="0" w:after="0" w:afterAutospacing="0"/>
        <w:jc w:val="center"/>
        <w:rPr>
          <w:b/>
          <w:bCs/>
          <w:sz w:val="28"/>
          <w:szCs w:val="28"/>
        </w:rPr>
      </w:pPr>
    </w:p>
    <w:p w:rsidR="009C0E2F" w:rsidRPr="0009515F" w:rsidRDefault="009C0E2F" w:rsidP="009C0E2F">
      <w:pPr>
        <w:pStyle w:val="a3"/>
        <w:spacing w:before="0" w:beforeAutospacing="0" w:after="0" w:afterAutospacing="0"/>
        <w:jc w:val="center"/>
        <w:rPr>
          <w:sz w:val="28"/>
          <w:szCs w:val="28"/>
        </w:rPr>
      </w:pPr>
      <w:r w:rsidRPr="0009515F">
        <w:rPr>
          <w:b/>
          <w:bCs/>
          <w:sz w:val="28"/>
          <w:szCs w:val="28"/>
        </w:rPr>
        <w:lastRenderedPageBreak/>
        <w:t>Робочий навчальний план</w:t>
      </w:r>
    </w:p>
    <w:p w:rsidR="009C0E2F" w:rsidRDefault="009C0E2F" w:rsidP="009C0E2F">
      <w:pPr>
        <w:pStyle w:val="a3"/>
        <w:spacing w:before="0" w:beforeAutospacing="0" w:after="0" w:afterAutospacing="0"/>
        <w:jc w:val="center"/>
        <w:rPr>
          <w:b/>
          <w:bCs/>
          <w:sz w:val="28"/>
          <w:szCs w:val="28"/>
        </w:rPr>
      </w:pPr>
      <w:proofErr w:type="spellStart"/>
      <w:r>
        <w:rPr>
          <w:b/>
          <w:bCs/>
          <w:sz w:val="28"/>
          <w:szCs w:val="28"/>
        </w:rPr>
        <w:t>Савлюка</w:t>
      </w:r>
      <w:proofErr w:type="spellEnd"/>
      <w:r>
        <w:rPr>
          <w:b/>
          <w:bCs/>
          <w:sz w:val="28"/>
          <w:szCs w:val="28"/>
        </w:rPr>
        <w:t xml:space="preserve"> Захара Дмитровича, учня </w:t>
      </w:r>
      <w:r w:rsidR="007D71EA">
        <w:rPr>
          <w:b/>
          <w:bCs/>
          <w:sz w:val="28"/>
          <w:szCs w:val="28"/>
        </w:rPr>
        <w:t>3</w:t>
      </w:r>
      <w:r>
        <w:rPr>
          <w:b/>
          <w:bCs/>
          <w:sz w:val="28"/>
          <w:szCs w:val="28"/>
        </w:rPr>
        <w:t xml:space="preserve"> класу, </w:t>
      </w:r>
    </w:p>
    <w:p w:rsidR="009C0E2F" w:rsidRPr="0009515F" w:rsidRDefault="009C0E2F" w:rsidP="009C0E2F">
      <w:pPr>
        <w:pStyle w:val="a3"/>
        <w:spacing w:before="0" w:beforeAutospacing="0" w:after="0" w:afterAutospacing="0"/>
        <w:jc w:val="center"/>
        <w:rPr>
          <w:sz w:val="28"/>
          <w:szCs w:val="28"/>
        </w:rPr>
      </w:pPr>
      <w:r w:rsidRPr="0009515F">
        <w:rPr>
          <w:b/>
          <w:bCs/>
          <w:sz w:val="28"/>
          <w:szCs w:val="28"/>
        </w:rPr>
        <w:t> з українською мовою навчання</w:t>
      </w:r>
    </w:p>
    <w:p w:rsidR="009C0E2F" w:rsidRPr="0009515F" w:rsidRDefault="009C0E2F" w:rsidP="009C0E2F">
      <w:pPr>
        <w:pStyle w:val="a3"/>
        <w:spacing w:before="0" w:beforeAutospacing="0" w:after="0" w:afterAutospacing="0"/>
        <w:jc w:val="center"/>
        <w:rPr>
          <w:sz w:val="28"/>
          <w:szCs w:val="28"/>
        </w:rPr>
      </w:pPr>
      <w:r w:rsidRPr="0009515F">
        <w:rPr>
          <w:b/>
          <w:bCs/>
          <w:sz w:val="28"/>
          <w:szCs w:val="28"/>
        </w:rPr>
        <w:t>(за Типовою освітньою програмою, розробленою</w:t>
      </w:r>
    </w:p>
    <w:p w:rsidR="009C0E2F" w:rsidRPr="0009515F" w:rsidRDefault="009C0E2F" w:rsidP="009C0E2F">
      <w:pPr>
        <w:pStyle w:val="a3"/>
        <w:spacing w:before="0" w:beforeAutospacing="0" w:after="0" w:afterAutospacing="0"/>
        <w:jc w:val="center"/>
        <w:rPr>
          <w:sz w:val="28"/>
          <w:szCs w:val="28"/>
        </w:rPr>
      </w:pPr>
      <w:r w:rsidRPr="0009515F">
        <w:rPr>
          <w:b/>
          <w:bCs/>
          <w:sz w:val="28"/>
          <w:szCs w:val="28"/>
        </w:rPr>
        <w:t>під керівництвом  О. Я. Савченко)</w:t>
      </w:r>
    </w:p>
    <w:p w:rsidR="009C0E2F" w:rsidRPr="0009515F" w:rsidRDefault="009C0E2F" w:rsidP="009C0E2F">
      <w:pPr>
        <w:pStyle w:val="a3"/>
        <w:spacing w:before="0" w:beforeAutospacing="0" w:after="0" w:afterAutospacing="0"/>
        <w:jc w:val="center"/>
        <w:rPr>
          <w:sz w:val="28"/>
          <w:szCs w:val="28"/>
        </w:rPr>
      </w:pPr>
      <w:r w:rsidRPr="0009515F">
        <w:rPr>
          <w:b/>
          <w:bCs/>
          <w:sz w:val="28"/>
          <w:szCs w:val="28"/>
        </w:rPr>
        <w:t xml:space="preserve">на </w:t>
      </w:r>
      <w:r>
        <w:rPr>
          <w:b/>
          <w:bCs/>
          <w:sz w:val="28"/>
          <w:szCs w:val="28"/>
        </w:rPr>
        <w:t>202</w:t>
      </w:r>
      <w:r w:rsidR="00E17985">
        <w:rPr>
          <w:b/>
          <w:bCs/>
          <w:sz w:val="28"/>
          <w:szCs w:val="28"/>
        </w:rPr>
        <w:t>5</w:t>
      </w:r>
      <w:r>
        <w:rPr>
          <w:b/>
          <w:bCs/>
          <w:sz w:val="28"/>
          <w:szCs w:val="28"/>
        </w:rPr>
        <w:t xml:space="preserve"> - 202</w:t>
      </w:r>
      <w:r w:rsidR="00E17985">
        <w:rPr>
          <w:b/>
          <w:bCs/>
          <w:sz w:val="28"/>
          <w:szCs w:val="28"/>
        </w:rPr>
        <w:t>6</w:t>
      </w:r>
      <w:r>
        <w:rPr>
          <w:b/>
          <w:bCs/>
          <w:sz w:val="28"/>
          <w:szCs w:val="28"/>
        </w:rPr>
        <w:t xml:space="preserve"> н. р.</w:t>
      </w:r>
    </w:p>
    <w:p w:rsidR="009C0E2F" w:rsidRPr="0009515F" w:rsidRDefault="009C0E2F" w:rsidP="009C0E2F">
      <w:pPr>
        <w:pStyle w:val="a3"/>
        <w:spacing w:before="0" w:beforeAutospacing="0" w:after="0" w:afterAutospacing="0"/>
        <w:rPr>
          <w:sz w:val="28"/>
          <w:szCs w:val="28"/>
        </w:rPr>
      </w:pPr>
      <w:r w:rsidRPr="0009515F">
        <w:rPr>
          <w:sz w:val="28"/>
          <w:szCs w:val="28"/>
        </w:rPr>
        <w:t> </w:t>
      </w:r>
    </w:p>
    <w:tbl>
      <w:tblPr>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4078"/>
        <w:gridCol w:w="1877"/>
      </w:tblGrid>
      <w:tr w:rsidR="009C0E2F" w:rsidRPr="002D0B22" w:rsidTr="008206A3">
        <w:tc>
          <w:tcPr>
            <w:tcW w:w="3232"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Освітні галузі</w:t>
            </w:r>
          </w:p>
        </w:tc>
        <w:tc>
          <w:tcPr>
            <w:tcW w:w="4078"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Предмет</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Кількість</w:t>
            </w:r>
          </w:p>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годин на</w:t>
            </w:r>
          </w:p>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тиждень</w:t>
            </w:r>
          </w:p>
        </w:tc>
      </w:tr>
      <w:tr w:rsidR="009C0E2F" w:rsidRPr="002D0B22" w:rsidTr="008206A3">
        <w:tc>
          <w:tcPr>
            <w:tcW w:w="3232"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Мовно-літературна</w:t>
            </w:r>
          </w:p>
        </w:tc>
        <w:tc>
          <w:tcPr>
            <w:tcW w:w="4078"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Українська</w:t>
            </w:r>
          </w:p>
          <w:p w:rsidR="009C0E2F" w:rsidRPr="002D0B22" w:rsidRDefault="007D71EA"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М</w:t>
            </w:r>
            <w:r w:rsidR="009C0E2F" w:rsidRPr="002D0B22">
              <w:rPr>
                <w:rFonts w:ascii="Times New Roman" w:eastAsia="Times New Roman" w:hAnsi="Times New Roman" w:cs="Times New Roman"/>
                <w:sz w:val="28"/>
                <w:szCs w:val="28"/>
              </w:rPr>
              <w:t>ова</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C0E2F" w:rsidRPr="002D0B22" w:rsidTr="008206A3">
        <w:tc>
          <w:tcPr>
            <w:tcW w:w="3232" w:type="dxa"/>
          </w:tcPr>
          <w:p w:rsidR="009C0E2F" w:rsidRPr="002D0B22" w:rsidRDefault="009C0E2F" w:rsidP="008206A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4078" w:type="dxa"/>
          </w:tcPr>
          <w:p w:rsidR="009C0E2F" w:rsidRPr="002D0B22" w:rsidRDefault="007D71EA" w:rsidP="008206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Літературне ч</w:t>
            </w:r>
            <w:r w:rsidR="009C0E2F" w:rsidRPr="002D0B22">
              <w:rPr>
                <w:rFonts w:ascii="Times New Roman" w:eastAsia="Times New Roman" w:hAnsi="Times New Roman" w:cs="Times New Roman"/>
                <w:sz w:val="28"/>
                <w:szCs w:val="28"/>
              </w:rPr>
              <w:t>итання</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C0E2F" w:rsidRPr="002D0B22" w:rsidTr="008206A3">
        <w:tc>
          <w:tcPr>
            <w:tcW w:w="3232" w:type="dxa"/>
          </w:tcPr>
          <w:p w:rsidR="009C0E2F" w:rsidRPr="002D0B22" w:rsidRDefault="009C0E2F" w:rsidP="008206A3">
            <w:pPr>
              <w:widowControl w:val="0"/>
              <w:pBdr>
                <w:top w:val="nil"/>
                <w:left w:val="nil"/>
                <w:bottom w:val="nil"/>
                <w:right w:val="nil"/>
                <w:between w:val="nil"/>
              </w:pBdr>
              <w:spacing w:after="0"/>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Іншомовна</w:t>
            </w:r>
          </w:p>
        </w:tc>
        <w:tc>
          <w:tcPr>
            <w:tcW w:w="4078"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Англійська мова</w:t>
            </w:r>
          </w:p>
          <w:p w:rsidR="009C0E2F" w:rsidRPr="002D0B22" w:rsidRDefault="009C0E2F" w:rsidP="008206A3">
            <w:pPr>
              <w:spacing w:after="0" w:line="240" w:lineRule="auto"/>
              <w:rPr>
                <w:rFonts w:ascii="Times New Roman" w:eastAsia="Times New Roman" w:hAnsi="Times New Roman" w:cs="Times New Roman"/>
                <w:sz w:val="28"/>
                <w:szCs w:val="28"/>
              </w:rPr>
            </w:pP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9C0E2F" w:rsidRPr="002D0B22" w:rsidTr="008206A3">
        <w:tc>
          <w:tcPr>
            <w:tcW w:w="3232"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Математична</w:t>
            </w:r>
          </w:p>
          <w:p w:rsidR="009C0E2F" w:rsidRPr="002D0B22" w:rsidRDefault="009C0E2F" w:rsidP="008206A3">
            <w:pPr>
              <w:spacing w:after="0" w:line="240" w:lineRule="auto"/>
              <w:rPr>
                <w:rFonts w:ascii="Times New Roman" w:eastAsia="Times New Roman" w:hAnsi="Times New Roman" w:cs="Times New Roman"/>
                <w:sz w:val="28"/>
                <w:szCs w:val="28"/>
              </w:rPr>
            </w:pPr>
          </w:p>
        </w:tc>
        <w:tc>
          <w:tcPr>
            <w:tcW w:w="4078"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Математика</w:t>
            </w:r>
          </w:p>
          <w:p w:rsidR="009C0E2F" w:rsidRPr="002D0B22" w:rsidRDefault="009C0E2F" w:rsidP="008206A3">
            <w:pPr>
              <w:spacing w:after="0" w:line="240" w:lineRule="auto"/>
              <w:rPr>
                <w:rFonts w:ascii="Times New Roman" w:eastAsia="Times New Roman" w:hAnsi="Times New Roman" w:cs="Times New Roman"/>
                <w:sz w:val="28"/>
                <w:szCs w:val="28"/>
              </w:rPr>
            </w:pP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C0E2F" w:rsidRPr="002D0B22" w:rsidTr="008206A3">
        <w:tc>
          <w:tcPr>
            <w:tcW w:w="3232"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hAnsi="Times New Roman" w:cs="Times New Roman"/>
                <w:sz w:val="28"/>
                <w:szCs w:val="28"/>
              </w:rPr>
              <w:t xml:space="preserve">Природнича, громадянська й історична, </w:t>
            </w:r>
            <w:proofErr w:type="spellStart"/>
            <w:r w:rsidRPr="002D0B22">
              <w:rPr>
                <w:rFonts w:ascii="Times New Roman" w:hAnsi="Times New Roman" w:cs="Times New Roman"/>
                <w:sz w:val="28"/>
                <w:szCs w:val="28"/>
              </w:rPr>
              <w:t>cоціальна</w:t>
            </w:r>
            <w:proofErr w:type="spellEnd"/>
            <w:r w:rsidRPr="002D0B22">
              <w:rPr>
                <w:rFonts w:ascii="Times New Roman" w:hAnsi="Times New Roman" w:cs="Times New Roman"/>
                <w:sz w:val="28"/>
                <w:szCs w:val="28"/>
              </w:rPr>
              <w:t xml:space="preserve">, </w:t>
            </w:r>
            <w:proofErr w:type="spellStart"/>
            <w:r w:rsidRPr="002D0B22">
              <w:rPr>
                <w:rFonts w:ascii="Times New Roman" w:hAnsi="Times New Roman" w:cs="Times New Roman"/>
                <w:sz w:val="28"/>
                <w:szCs w:val="28"/>
              </w:rPr>
              <w:t>здоров’язбережувальна</w:t>
            </w:r>
            <w:proofErr w:type="spellEnd"/>
            <w:r w:rsidRPr="002D0B22">
              <w:rPr>
                <w:rFonts w:ascii="Times New Roman" w:hAnsi="Times New Roman" w:cs="Times New Roman"/>
                <w:sz w:val="28"/>
                <w:szCs w:val="28"/>
              </w:rPr>
              <w:t xml:space="preserve"> галузі)</w:t>
            </w:r>
          </w:p>
        </w:tc>
        <w:tc>
          <w:tcPr>
            <w:tcW w:w="4078" w:type="dxa"/>
          </w:tcPr>
          <w:p w:rsidR="009C0E2F" w:rsidRPr="002D0B22" w:rsidRDefault="009C0E2F" w:rsidP="008206A3">
            <w:pPr>
              <w:pStyle w:val="a3"/>
              <w:spacing w:before="0" w:beforeAutospacing="0" w:after="0" w:afterAutospacing="0"/>
              <w:rPr>
                <w:sz w:val="28"/>
                <w:szCs w:val="28"/>
              </w:rPr>
            </w:pPr>
            <w:r w:rsidRPr="002D0B22">
              <w:rPr>
                <w:sz w:val="28"/>
                <w:szCs w:val="28"/>
              </w:rPr>
              <w:t>Інтегрований курс «Я досліджую світ»</w:t>
            </w:r>
          </w:p>
          <w:p w:rsidR="009C0E2F" w:rsidRPr="002D0B22" w:rsidRDefault="009C0E2F" w:rsidP="008206A3">
            <w:pPr>
              <w:spacing w:after="0" w:line="240" w:lineRule="auto"/>
              <w:rPr>
                <w:rFonts w:ascii="Times New Roman" w:eastAsia="Times New Roman" w:hAnsi="Times New Roman" w:cs="Times New Roman"/>
                <w:sz w:val="28"/>
                <w:szCs w:val="28"/>
              </w:rPr>
            </w:pP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9C0E2F" w:rsidRPr="002D0B22" w:rsidTr="008206A3">
        <w:tc>
          <w:tcPr>
            <w:tcW w:w="3232"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hAnsi="Times New Roman" w:cs="Times New Roman"/>
                <w:sz w:val="28"/>
                <w:szCs w:val="28"/>
              </w:rPr>
              <w:t>Технологічна</w:t>
            </w:r>
          </w:p>
        </w:tc>
        <w:tc>
          <w:tcPr>
            <w:tcW w:w="4078"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hAnsi="Times New Roman" w:cs="Times New Roman"/>
                <w:sz w:val="28"/>
                <w:szCs w:val="28"/>
              </w:rPr>
              <w:t>Дизайн і технології</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r w:rsidRPr="002D0B22">
              <w:rPr>
                <w:rFonts w:ascii="Times New Roman" w:eastAsia="Times New Roman" w:hAnsi="Times New Roman" w:cs="Times New Roman"/>
                <w:sz w:val="28"/>
                <w:szCs w:val="28"/>
              </w:rPr>
              <w:t>5</w:t>
            </w:r>
          </w:p>
        </w:tc>
      </w:tr>
      <w:tr w:rsidR="009C0E2F" w:rsidRPr="002D0B22" w:rsidTr="008206A3">
        <w:tc>
          <w:tcPr>
            <w:tcW w:w="3232" w:type="dxa"/>
          </w:tcPr>
          <w:p w:rsidR="009C0E2F" w:rsidRPr="002D0B22" w:rsidRDefault="009C0E2F" w:rsidP="008206A3">
            <w:pPr>
              <w:spacing w:after="0" w:line="240" w:lineRule="auto"/>
              <w:rPr>
                <w:rFonts w:ascii="Times New Roman" w:eastAsia="Times New Roman" w:hAnsi="Times New Roman" w:cs="Times New Roman"/>
                <w:sz w:val="28"/>
                <w:szCs w:val="28"/>
              </w:rPr>
            </w:pPr>
            <w:proofErr w:type="spellStart"/>
            <w:r w:rsidRPr="002D0B22">
              <w:rPr>
                <w:rFonts w:ascii="Times New Roman" w:hAnsi="Times New Roman" w:cs="Times New Roman"/>
                <w:sz w:val="28"/>
                <w:szCs w:val="28"/>
              </w:rPr>
              <w:t>Інформатична</w:t>
            </w:r>
            <w:proofErr w:type="spellEnd"/>
          </w:p>
        </w:tc>
        <w:tc>
          <w:tcPr>
            <w:tcW w:w="4078"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hAnsi="Times New Roman" w:cs="Times New Roman"/>
                <w:sz w:val="28"/>
                <w:szCs w:val="28"/>
              </w:rPr>
              <w:t>Інформатика</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0</w:t>
            </w:r>
            <w:r>
              <w:rPr>
                <w:rFonts w:ascii="Times New Roman" w:eastAsia="Times New Roman" w:hAnsi="Times New Roman" w:cs="Times New Roman"/>
                <w:sz w:val="28"/>
                <w:szCs w:val="28"/>
              </w:rPr>
              <w:t>,25</w:t>
            </w:r>
          </w:p>
        </w:tc>
      </w:tr>
      <w:tr w:rsidR="009C0E2F" w:rsidRPr="002D0B22" w:rsidTr="008206A3">
        <w:tc>
          <w:tcPr>
            <w:tcW w:w="3232" w:type="dxa"/>
            <w:vMerge w:val="restart"/>
            <w:vAlign w:val="center"/>
          </w:tcPr>
          <w:p w:rsidR="009C0E2F" w:rsidRPr="002D0B22" w:rsidRDefault="009C0E2F" w:rsidP="008206A3">
            <w:pPr>
              <w:pStyle w:val="a3"/>
              <w:spacing w:before="0" w:beforeAutospacing="0" w:after="0" w:afterAutospacing="0"/>
              <w:rPr>
                <w:sz w:val="28"/>
                <w:szCs w:val="28"/>
              </w:rPr>
            </w:pPr>
            <w:r w:rsidRPr="002D0B22">
              <w:rPr>
                <w:sz w:val="28"/>
                <w:szCs w:val="28"/>
              </w:rPr>
              <w:t>Мистецька</w:t>
            </w:r>
          </w:p>
        </w:tc>
        <w:tc>
          <w:tcPr>
            <w:tcW w:w="4078" w:type="dxa"/>
            <w:vAlign w:val="center"/>
          </w:tcPr>
          <w:p w:rsidR="009C0E2F" w:rsidRPr="002D0B22" w:rsidRDefault="009C0E2F" w:rsidP="008206A3">
            <w:pPr>
              <w:pStyle w:val="a3"/>
              <w:spacing w:before="0" w:beforeAutospacing="0" w:after="0" w:afterAutospacing="0"/>
              <w:rPr>
                <w:sz w:val="28"/>
                <w:szCs w:val="28"/>
              </w:rPr>
            </w:pPr>
            <w:r w:rsidRPr="002D0B22">
              <w:rPr>
                <w:sz w:val="28"/>
                <w:szCs w:val="28"/>
              </w:rPr>
              <w:t>Музичне мистецтво</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0</w:t>
            </w:r>
            <w:r>
              <w:rPr>
                <w:rFonts w:ascii="Times New Roman" w:eastAsia="Times New Roman" w:hAnsi="Times New Roman" w:cs="Times New Roman"/>
                <w:sz w:val="28"/>
                <w:szCs w:val="28"/>
              </w:rPr>
              <w:t>,25</w:t>
            </w:r>
          </w:p>
        </w:tc>
      </w:tr>
      <w:tr w:rsidR="009C0E2F" w:rsidRPr="002D0B22" w:rsidTr="008206A3">
        <w:tc>
          <w:tcPr>
            <w:tcW w:w="3232" w:type="dxa"/>
            <w:vMerge/>
            <w:vAlign w:val="center"/>
          </w:tcPr>
          <w:p w:rsidR="009C0E2F" w:rsidRPr="002D0B22" w:rsidRDefault="009C0E2F" w:rsidP="008206A3">
            <w:pPr>
              <w:rPr>
                <w:rFonts w:ascii="Times New Roman" w:hAnsi="Times New Roman" w:cs="Times New Roman"/>
                <w:sz w:val="28"/>
                <w:szCs w:val="28"/>
              </w:rPr>
            </w:pPr>
          </w:p>
        </w:tc>
        <w:tc>
          <w:tcPr>
            <w:tcW w:w="4078" w:type="dxa"/>
            <w:vAlign w:val="center"/>
          </w:tcPr>
          <w:p w:rsidR="009C0E2F" w:rsidRPr="002D0B22" w:rsidRDefault="009C0E2F" w:rsidP="008206A3">
            <w:pPr>
              <w:pStyle w:val="a3"/>
              <w:spacing w:before="0" w:after="0"/>
              <w:rPr>
                <w:sz w:val="28"/>
                <w:szCs w:val="28"/>
              </w:rPr>
            </w:pPr>
            <w:r w:rsidRPr="002D0B22">
              <w:rPr>
                <w:sz w:val="28"/>
                <w:szCs w:val="28"/>
              </w:rPr>
              <w:t>Образотворче мистецтво</w:t>
            </w: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0</w:t>
            </w:r>
            <w:r>
              <w:rPr>
                <w:rFonts w:ascii="Times New Roman" w:eastAsia="Times New Roman" w:hAnsi="Times New Roman" w:cs="Times New Roman"/>
                <w:sz w:val="28"/>
                <w:szCs w:val="28"/>
              </w:rPr>
              <w:t>,25</w:t>
            </w:r>
          </w:p>
        </w:tc>
      </w:tr>
      <w:tr w:rsidR="009C0E2F" w:rsidRPr="002D0B22" w:rsidTr="008206A3">
        <w:tc>
          <w:tcPr>
            <w:tcW w:w="3232" w:type="dxa"/>
          </w:tcPr>
          <w:p w:rsidR="009C0E2F" w:rsidRPr="002D0B22" w:rsidRDefault="009C0E2F" w:rsidP="008206A3">
            <w:pPr>
              <w:spacing w:after="0" w:line="240" w:lineRule="auto"/>
              <w:rPr>
                <w:rFonts w:ascii="Times New Roman" w:eastAsia="Times New Roman" w:hAnsi="Times New Roman" w:cs="Times New Roman"/>
                <w:sz w:val="28"/>
                <w:szCs w:val="28"/>
              </w:rPr>
            </w:pPr>
            <w:r w:rsidRPr="002D0B22">
              <w:rPr>
                <w:rFonts w:ascii="Times New Roman" w:eastAsia="Times New Roman" w:hAnsi="Times New Roman" w:cs="Times New Roman"/>
                <w:sz w:val="28"/>
                <w:szCs w:val="28"/>
              </w:rPr>
              <w:t xml:space="preserve">Всього </w:t>
            </w:r>
          </w:p>
        </w:tc>
        <w:tc>
          <w:tcPr>
            <w:tcW w:w="4078" w:type="dxa"/>
          </w:tcPr>
          <w:p w:rsidR="009C0E2F" w:rsidRPr="002D0B22" w:rsidRDefault="009C0E2F" w:rsidP="008206A3">
            <w:pPr>
              <w:spacing w:after="0" w:line="240" w:lineRule="auto"/>
              <w:rPr>
                <w:rFonts w:ascii="Times New Roman" w:eastAsia="Times New Roman" w:hAnsi="Times New Roman" w:cs="Times New Roman"/>
                <w:sz w:val="28"/>
                <w:szCs w:val="28"/>
              </w:rPr>
            </w:pPr>
          </w:p>
        </w:tc>
        <w:tc>
          <w:tcPr>
            <w:tcW w:w="1877" w:type="dxa"/>
          </w:tcPr>
          <w:p w:rsidR="009C0E2F" w:rsidRPr="002D0B22" w:rsidRDefault="009C0E2F" w:rsidP="008206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bl>
    <w:p w:rsidR="009C0E2F" w:rsidRPr="0009515F" w:rsidRDefault="009C0E2F" w:rsidP="009C0E2F">
      <w:pPr>
        <w:pStyle w:val="a3"/>
        <w:spacing w:before="0" w:beforeAutospacing="0" w:after="0" w:afterAutospacing="0"/>
        <w:jc w:val="center"/>
        <w:rPr>
          <w:b/>
          <w:bCs/>
          <w:sz w:val="28"/>
          <w:szCs w:val="28"/>
        </w:rPr>
      </w:pPr>
    </w:p>
    <w:p w:rsidR="009C0E2F" w:rsidRDefault="009C0E2F" w:rsidP="009C0E2F"/>
    <w:p w:rsidR="007B2B9D" w:rsidRDefault="007B2B9D"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C0E2F" w:rsidRDefault="009C0E2F" w:rsidP="00035047">
      <w:pPr>
        <w:shd w:val="clear" w:color="auto" w:fill="FFFFFF"/>
        <w:spacing w:after="5" w:line="240" w:lineRule="auto"/>
        <w:ind w:right="1159"/>
        <w:outlineLvl w:val="0"/>
        <w:rPr>
          <w:rFonts w:ascii="Times New Roman" w:eastAsia="Times New Roman" w:hAnsi="Times New Roman" w:cs="Times New Roman"/>
          <w:b/>
          <w:color w:val="111111"/>
          <w:sz w:val="32"/>
          <w:szCs w:val="32"/>
          <w:lang w:eastAsia="uk-UA"/>
        </w:rPr>
      </w:pPr>
    </w:p>
    <w:p w:rsidR="00991D57" w:rsidRPr="00225B66" w:rsidRDefault="00035047" w:rsidP="007B2B9D">
      <w:pPr>
        <w:shd w:val="clear" w:color="auto" w:fill="FFFFFF"/>
        <w:spacing w:after="5" w:line="240" w:lineRule="auto"/>
        <w:ind w:right="1159"/>
        <w:jc w:val="center"/>
        <w:outlineLvl w:val="0"/>
        <w:rPr>
          <w:rFonts w:ascii="Times New Roman" w:eastAsia="Times New Roman" w:hAnsi="Times New Roman" w:cs="Times New Roman"/>
          <w:b/>
          <w:bCs/>
          <w:color w:val="000000"/>
          <w:kern w:val="36"/>
          <w:sz w:val="32"/>
          <w:szCs w:val="32"/>
          <w:lang w:eastAsia="uk-UA"/>
        </w:rPr>
      </w:pPr>
      <w:r w:rsidRPr="00225B66">
        <w:rPr>
          <w:rFonts w:ascii="Times New Roman" w:eastAsia="Times New Roman" w:hAnsi="Times New Roman" w:cs="Times New Roman"/>
          <w:b/>
          <w:color w:val="111111"/>
          <w:sz w:val="32"/>
          <w:szCs w:val="32"/>
          <w:lang w:eastAsia="uk-UA"/>
        </w:rPr>
        <w:lastRenderedPageBreak/>
        <w:t xml:space="preserve">ІІІ. </w:t>
      </w:r>
      <w:r w:rsidR="00991D57" w:rsidRPr="00225B66">
        <w:rPr>
          <w:rFonts w:ascii="Times New Roman" w:eastAsia="Times New Roman" w:hAnsi="Times New Roman" w:cs="Times New Roman"/>
          <w:b/>
          <w:bCs/>
          <w:color w:val="000000"/>
          <w:kern w:val="36"/>
          <w:sz w:val="32"/>
          <w:szCs w:val="32"/>
          <w:lang w:eastAsia="uk-UA"/>
        </w:rPr>
        <w:t>Освітня п</w:t>
      </w:r>
      <w:r w:rsidR="00DA2DF0" w:rsidRPr="00225B66">
        <w:rPr>
          <w:rFonts w:ascii="Times New Roman" w:eastAsia="Times New Roman" w:hAnsi="Times New Roman" w:cs="Times New Roman"/>
          <w:b/>
          <w:bCs/>
          <w:color w:val="000000"/>
          <w:kern w:val="36"/>
          <w:sz w:val="32"/>
          <w:szCs w:val="32"/>
          <w:lang w:eastAsia="uk-UA"/>
        </w:rPr>
        <w:t>рограма НУШ (5-</w:t>
      </w:r>
      <w:r w:rsidR="004D1888">
        <w:rPr>
          <w:rFonts w:ascii="Times New Roman" w:eastAsia="Times New Roman" w:hAnsi="Times New Roman" w:cs="Times New Roman"/>
          <w:b/>
          <w:bCs/>
          <w:color w:val="000000"/>
          <w:kern w:val="36"/>
          <w:sz w:val="32"/>
          <w:szCs w:val="32"/>
          <w:lang w:eastAsia="uk-UA"/>
        </w:rPr>
        <w:t>8</w:t>
      </w:r>
      <w:r w:rsidR="00DA2DF0" w:rsidRPr="00225B66">
        <w:rPr>
          <w:rFonts w:ascii="Times New Roman" w:eastAsia="Times New Roman" w:hAnsi="Times New Roman" w:cs="Times New Roman"/>
          <w:b/>
          <w:bCs/>
          <w:color w:val="000000"/>
          <w:kern w:val="36"/>
          <w:sz w:val="32"/>
          <w:szCs w:val="32"/>
          <w:lang w:eastAsia="uk-UA"/>
        </w:rPr>
        <w:t xml:space="preserve"> класи)</w:t>
      </w:r>
    </w:p>
    <w:p w:rsidR="00DA2DF0" w:rsidRPr="00225B66" w:rsidRDefault="00DA2DF0" w:rsidP="00991D57">
      <w:pPr>
        <w:shd w:val="clear" w:color="auto" w:fill="FFFFFF"/>
        <w:spacing w:after="5" w:line="240" w:lineRule="auto"/>
        <w:ind w:left="1866" w:right="1159"/>
        <w:jc w:val="center"/>
        <w:outlineLvl w:val="0"/>
        <w:rPr>
          <w:rFonts w:ascii="Times New Roman" w:eastAsia="Times New Roman" w:hAnsi="Times New Roman" w:cs="Times New Roman"/>
          <w:b/>
          <w:bCs/>
          <w:color w:val="000000"/>
          <w:kern w:val="36"/>
          <w:sz w:val="32"/>
          <w:szCs w:val="32"/>
          <w:lang w:eastAsia="uk-UA"/>
        </w:rPr>
      </w:pPr>
    </w:p>
    <w:p w:rsidR="00DA2DF0" w:rsidRPr="00225B66" w:rsidRDefault="00DA2DF0" w:rsidP="0006338C">
      <w:pPr>
        <w:pBdr>
          <w:top w:val="nil"/>
          <w:left w:val="nil"/>
          <w:bottom w:val="nil"/>
          <w:right w:val="nil"/>
          <w:between w:val="nil"/>
        </w:pBdr>
        <w:spacing w:before="74" w:after="0" w:line="240" w:lineRule="auto"/>
        <w:ind w:left="222" w:right="645" w:firstLine="851"/>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 xml:space="preserve">Організація освітньої діяльності в </w:t>
      </w:r>
      <w:r w:rsidRPr="00225B66">
        <w:rPr>
          <w:rFonts w:ascii="Times New Roman" w:hAnsi="Times New Roman" w:cs="Times New Roman"/>
          <w:b/>
          <w:color w:val="000000"/>
          <w:sz w:val="28"/>
          <w:szCs w:val="28"/>
        </w:rPr>
        <w:t>5-</w:t>
      </w:r>
      <w:r w:rsidR="004D1888">
        <w:rPr>
          <w:rFonts w:ascii="Times New Roman" w:hAnsi="Times New Roman" w:cs="Times New Roman"/>
          <w:b/>
          <w:color w:val="000000"/>
          <w:sz w:val="28"/>
          <w:szCs w:val="28"/>
        </w:rPr>
        <w:t>8</w:t>
      </w:r>
      <w:r w:rsidRPr="00225B66">
        <w:rPr>
          <w:rFonts w:ascii="Times New Roman" w:hAnsi="Times New Roman" w:cs="Times New Roman"/>
          <w:b/>
          <w:color w:val="000000"/>
          <w:sz w:val="28"/>
          <w:szCs w:val="28"/>
        </w:rPr>
        <w:t xml:space="preserve"> </w:t>
      </w:r>
      <w:r w:rsidRPr="00225B66">
        <w:rPr>
          <w:rFonts w:ascii="Times New Roman" w:hAnsi="Times New Roman" w:cs="Times New Roman"/>
          <w:color w:val="000000"/>
          <w:sz w:val="28"/>
          <w:szCs w:val="28"/>
        </w:rPr>
        <w:t>класах ліцею (далі-ліцею) здійснюватиметьс</w:t>
      </w:r>
      <w:r w:rsidR="0006338C">
        <w:rPr>
          <w:rFonts w:ascii="Times New Roman" w:hAnsi="Times New Roman" w:cs="Times New Roman"/>
          <w:color w:val="000000"/>
          <w:sz w:val="28"/>
          <w:szCs w:val="28"/>
        </w:rPr>
        <w:t xml:space="preserve">я відповідно до законів України </w:t>
      </w:r>
      <w:r w:rsidRPr="00225B66">
        <w:rPr>
          <w:rFonts w:ascii="Times New Roman" w:hAnsi="Times New Roman" w:cs="Times New Roman"/>
          <w:color w:val="000000"/>
          <w:sz w:val="28"/>
          <w:szCs w:val="28"/>
        </w:rPr>
        <w:t>«Про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країни від 14.12.2016 № 988-р), Державного стандарту базової середньої освіти, затвердженого постановою Кабінету Міністрів України від 30.09.2020 р. № 898.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ліцею. Навчальний план визначає тижневий обсяг навчального навантаження здобувачів освіти.</w:t>
      </w:r>
    </w:p>
    <w:p w:rsidR="00DA2DF0" w:rsidRPr="00225B66" w:rsidRDefault="00DA2DF0" w:rsidP="00DA2DF0">
      <w:pPr>
        <w:pBdr>
          <w:top w:val="nil"/>
          <w:left w:val="nil"/>
          <w:bottom w:val="nil"/>
          <w:right w:val="nil"/>
          <w:between w:val="nil"/>
        </w:pBdr>
        <w:spacing w:after="0" w:line="240" w:lineRule="auto"/>
        <w:ind w:left="222" w:right="653" w:firstLine="707"/>
        <w:jc w:val="both"/>
        <w:rPr>
          <w:rFonts w:ascii="Times New Roman" w:hAnsi="Times New Roman" w:cs="Times New Roman"/>
          <w:color w:val="000000"/>
          <w:sz w:val="28"/>
          <w:szCs w:val="28"/>
        </w:rPr>
      </w:pPr>
      <w:r w:rsidRPr="00225B66">
        <w:rPr>
          <w:rFonts w:ascii="Times New Roman" w:hAnsi="Times New Roman" w:cs="Times New Roman"/>
          <w:color w:val="202020"/>
          <w:sz w:val="28"/>
          <w:szCs w:val="28"/>
        </w:rPr>
        <w:t xml:space="preserve">Створення єдиного освітнього простору, забезпечення рівного доступу осіб до якісної освіти, дотримання державних стандартів освіти в ліцеї </w:t>
      </w:r>
      <w:r w:rsidRPr="00225B66">
        <w:rPr>
          <w:rFonts w:ascii="Times New Roman" w:hAnsi="Times New Roman" w:cs="Times New Roman"/>
          <w:color w:val="000000"/>
          <w:sz w:val="28"/>
          <w:szCs w:val="28"/>
        </w:rPr>
        <w:t>здійснюється через забезпечення в освітній діяльності таких принципів:</w:t>
      </w:r>
    </w:p>
    <w:p w:rsidR="00DA2DF0" w:rsidRPr="00225B66" w:rsidRDefault="00DA2DF0" w:rsidP="00DA2DF0">
      <w:pPr>
        <w:widowControl w:val="0"/>
        <w:numPr>
          <w:ilvl w:val="0"/>
          <w:numId w:val="16"/>
        </w:numPr>
        <w:pBdr>
          <w:top w:val="nil"/>
          <w:left w:val="nil"/>
          <w:bottom w:val="nil"/>
          <w:right w:val="nil"/>
          <w:between w:val="nil"/>
        </w:pBdr>
        <w:tabs>
          <w:tab w:val="left" w:pos="930"/>
        </w:tabs>
        <w:spacing w:after="0" w:line="240" w:lineRule="auto"/>
        <w:ind w:right="645"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гуманізм як норма поваги до особистості та основа побудови партнерського спілкування з дитиною;</w:t>
      </w:r>
    </w:p>
    <w:p w:rsidR="00DA2DF0" w:rsidRPr="00225B66" w:rsidRDefault="00DA2DF0" w:rsidP="00DA2DF0">
      <w:pPr>
        <w:widowControl w:val="0"/>
        <w:numPr>
          <w:ilvl w:val="0"/>
          <w:numId w:val="16"/>
        </w:numPr>
        <w:pBdr>
          <w:top w:val="nil"/>
          <w:left w:val="nil"/>
          <w:bottom w:val="nil"/>
          <w:right w:val="nil"/>
          <w:between w:val="nil"/>
        </w:pBdr>
        <w:tabs>
          <w:tab w:val="left" w:pos="1000"/>
        </w:tabs>
        <w:spacing w:before="7" w:after="0" w:line="240" w:lineRule="auto"/>
        <w:ind w:left="999" w:hanging="778"/>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інтеграційні засади побудови та організації освітнього процесу;</w:t>
      </w:r>
    </w:p>
    <w:p w:rsidR="00DA2DF0" w:rsidRPr="00225B66" w:rsidRDefault="00DA2DF0" w:rsidP="00DA2DF0">
      <w:pPr>
        <w:widowControl w:val="0"/>
        <w:numPr>
          <w:ilvl w:val="0"/>
          <w:numId w:val="16"/>
        </w:numPr>
        <w:pBdr>
          <w:top w:val="nil"/>
          <w:left w:val="nil"/>
          <w:bottom w:val="nil"/>
          <w:right w:val="nil"/>
          <w:between w:val="nil"/>
        </w:pBdr>
        <w:tabs>
          <w:tab w:val="left" w:pos="930"/>
        </w:tabs>
        <w:spacing w:before="158" w:after="0" w:line="240" w:lineRule="auto"/>
        <w:ind w:right="646"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визнання самоцінності кожного вікового періоду та орієнтація на вікові особливості;</w:t>
      </w:r>
    </w:p>
    <w:p w:rsidR="00DA2DF0" w:rsidRPr="00225B66" w:rsidRDefault="00DA2DF0" w:rsidP="00DA2DF0">
      <w:pPr>
        <w:widowControl w:val="0"/>
        <w:numPr>
          <w:ilvl w:val="0"/>
          <w:numId w:val="16"/>
        </w:numPr>
        <w:pBdr>
          <w:top w:val="nil"/>
          <w:left w:val="nil"/>
          <w:bottom w:val="nil"/>
          <w:right w:val="nil"/>
          <w:between w:val="nil"/>
        </w:pBdr>
        <w:tabs>
          <w:tab w:val="left" w:pos="1000"/>
        </w:tabs>
        <w:spacing w:before="16" w:after="0" w:line="240" w:lineRule="auto"/>
        <w:ind w:right="646"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w:t>
      </w:r>
    </w:p>
    <w:p w:rsidR="00DA2DF0" w:rsidRPr="00225B66" w:rsidRDefault="00DA2DF0" w:rsidP="00DA2DF0">
      <w:pPr>
        <w:widowControl w:val="0"/>
        <w:numPr>
          <w:ilvl w:val="0"/>
          <w:numId w:val="16"/>
        </w:numPr>
        <w:pBdr>
          <w:top w:val="nil"/>
          <w:left w:val="nil"/>
          <w:bottom w:val="nil"/>
          <w:right w:val="nil"/>
          <w:between w:val="nil"/>
        </w:pBdr>
        <w:tabs>
          <w:tab w:val="left" w:pos="1000"/>
        </w:tabs>
        <w:spacing w:before="4" w:after="0" w:line="240" w:lineRule="auto"/>
        <w:ind w:right="648"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урахування індивідуальних інтересів, здібностей, темпу розвитку дитини.</w:t>
      </w:r>
    </w:p>
    <w:p w:rsidR="00DA2DF0" w:rsidRPr="00225B66" w:rsidRDefault="00DA2DF0" w:rsidP="00521B42">
      <w:pPr>
        <w:rPr>
          <w:rFonts w:ascii="Times New Roman" w:hAnsi="Times New Roman" w:cs="Times New Roman"/>
          <w:sz w:val="28"/>
          <w:szCs w:val="28"/>
        </w:rPr>
      </w:pPr>
      <w:r w:rsidRPr="00225B66">
        <w:rPr>
          <w:rFonts w:ascii="Times New Roman" w:hAnsi="Times New Roman" w:cs="Times New Roman"/>
          <w:sz w:val="28"/>
          <w:szCs w:val="28"/>
        </w:rPr>
        <w:t>Завдання освітніх ліній у 5-</w:t>
      </w:r>
      <w:r w:rsidR="004D1888">
        <w:rPr>
          <w:rFonts w:ascii="Times New Roman" w:hAnsi="Times New Roman" w:cs="Times New Roman"/>
          <w:sz w:val="28"/>
          <w:szCs w:val="28"/>
        </w:rPr>
        <w:t xml:space="preserve">8 </w:t>
      </w:r>
      <w:r w:rsidRPr="00225B66">
        <w:rPr>
          <w:rFonts w:ascii="Times New Roman" w:hAnsi="Times New Roman" w:cs="Times New Roman"/>
          <w:sz w:val="28"/>
          <w:szCs w:val="28"/>
        </w:rPr>
        <w:t xml:space="preserve">класах реалізуються на основі тематичного планування за принципом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w:t>
      </w:r>
      <w:r w:rsidR="00146974" w:rsidRPr="00225B66">
        <w:rPr>
          <w:rFonts w:ascii="Times New Roman" w:hAnsi="Times New Roman" w:cs="Times New Roman"/>
          <w:sz w:val="28"/>
          <w:szCs w:val="28"/>
        </w:rPr>
        <w:t>взаємопов’язаність усіх освітн</w:t>
      </w:r>
      <w:r w:rsidR="00521B42" w:rsidRPr="00225B66">
        <w:rPr>
          <w:rFonts w:ascii="Times New Roman" w:hAnsi="Times New Roman" w:cs="Times New Roman"/>
          <w:sz w:val="28"/>
          <w:szCs w:val="28"/>
        </w:rPr>
        <w:t xml:space="preserve">іх </w:t>
      </w:r>
      <w:r w:rsidRPr="00225B66">
        <w:rPr>
          <w:rFonts w:ascii="Times New Roman" w:hAnsi="Times New Roman" w:cs="Times New Roman"/>
          <w:sz w:val="28"/>
          <w:szCs w:val="28"/>
        </w:rPr>
        <w:t>ліній у кожній темі, що реалізується як цілісна змістова та діяльнісна одиниця освітнього процесу.</w:t>
      </w:r>
    </w:p>
    <w:p w:rsidR="00DA2DF0" w:rsidRPr="00225B66" w:rsidRDefault="00DA2DF0" w:rsidP="00521B42">
      <w:pPr>
        <w:rPr>
          <w:rFonts w:ascii="Times New Roman" w:hAnsi="Times New Roman" w:cs="Times New Roman"/>
          <w:sz w:val="28"/>
          <w:szCs w:val="28"/>
        </w:rPr>
      </w:pPr>
      <w:r w:rsidRPr="00225B66">
        <w:rPr>
          <w:rFonts w:ascii="Times New Roman" w:hAnsi="Times New Roman" w:cs="Times New Roman"/>
          <w:sz w:val="28"/>
          <w:szCs w:val="28"/>
        </w:rPr>
        <w:t>Зберігаючи наступність із початковою школою забезпечується подальше становлення особистості дитини, її фізичний, інтелектуальний, соціальний розвиток; формується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rsidR="00DA2DF0" w:rsidRPr="00225B66" w:rsidRDefault="00DA2DF0" w:rsidP="008A347C">
      <w:pPr>
        <w:jc w:val="both"/>
        <w:rPr>
          <w:rFonts w:ascii="Times New Roman" w:hAnsi="Times New Roman" w:cs="Times New Roman"/>
          <w:sz w:val="28"/>
          <w:szCs w:val="28"/>
        </w:rPr>
      </w:pPr>
      <w:r w:rsidRPr="00225B66">
        <w:rPr>
          <w:rFonts w:ascii="Times New Roman" w:hAnsi="Times New Roman" w:cs="Times New Roman"/>
          <w:sz w:val="28"/>
          <w:szCs w:val="28"/>
        </w:rPr>
        <w:t>Освітня програма закладу, розроблена на основі Типової освітньої програми для 5-9 класів закладів загальної середньої освіти, затвердженої Наказом Міністерства освіти і нау</w:t>
      </w:r>
      <w:r w:rsidR="0006338C">
        <w:rPr>
          <w:rFonts w:ascii="Times New Roman" w:hAnsi="Times New Roman" w:cs="Times New Roman"/>
          <w:sz w:val="28"/>
          <w:szCs w:val="28"/>
        </w:rPr>
        <w:t xml:space="preserve">ки України 19.02.2021 р. № 235 зі змінами внесеними Наказом </w:t>
      </w:r>
      <w:r w:rsidR="0006338C" w:rsidRPr="00225B66">
        <w:rPr>
          <w:rFonts w:ascii="Times New Roman" w:hAnsi="Times New Roman" w:cs="Times New Roman"/>
          <w:sz w:val="28"/>
          <w:szCs w:val="28"/>
        </w:rPr>
        <w:t>Міністерства освіти і нау</w:t>
      </w:r>
      <w:r w:rsidR="0006338C">
        <w:rPr>
          <w:rFonts w:ascii="Times New Roman" w:hAnsi="Times New Roman" w:cs="Times New Roman"/>
          <w:sz w:val="28"/>
          <w:szCs w:val="28"/>
        </w:rPr>
        <w:t>ки України № 1120 від 09.08.2024 р.</w:t>
      </w:r>
    </w:p>
    <w:p w:rsidR="004D1888" w:rsidRDefault="00DA2DF0" w:rsidP="008A347C">
      <w:pPr>
        <w:jc w:val="both"/>
        <w:rPr>
          <w:rFonts w:ascii="Times New Roman" w:hAnsi="Times New Roman" w:cs="Times New Roman"/>
          <w:sz w:val="28"/>
          <w:szCs w:val="28"/>
        </w:rPr>
      </w:pPr>
      <w:r w:rsidRPr="00225B66">
        <w:rPr>
          <w:rFonts w:ascii="Times New Roman" w:hAnsi="Times New Roman" w:cs="Times New Roman"/>
          <w:sz w:val="28"/>
          <w:szCs w:val="28"/>
        </w:rPr>
        <w:t>Дана освітня програма</w:t>
      </w:r>
      <w:r w:rsidR="004D1888">
        <w:rPr>
          <w:rFonts w:ascii="Times New Roman" w:hAnsi="Times New Roman" w:cs="Times New Roman"/>
          <w:sz w:val="28"/>
          <w:szCs w:val="28"/>
        </w:rPr>
        <w:t>:</w:t>
      </w:r>
    </w:p>
    <w:p w:rsidR="00DA2DF0" w:rsidRPr="00225B66" w:rsidRDefault="004D1888" w:rsidP="008A347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A2DF0" w:rsidRPr="00225B66">
        <w:rPr>
          <w:rFonts w:ascii="Times New Roman" w:hAnsi="Times New Roman" w:cs="Times New Roman"/>
          <w:sz w:val="28"/>
          <w:szCs w:val="28"/>
        </w:rPr>
        <w:t>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DA2DF0" w:rsidRPr="00225B66" w:rsidRDefault="00DA2DF0" w:rsidP="008A347C">
      <w:pPr>
        <w:jc w:val="both"/>
        <w:rPr>
          <w:rFonts w:ascii="Times New Roman" w:hAnsi="Times New Roman" w:cs="Times New Roman"/>
          <w:sz w:val="28"/>
          <w:szCs w:val="28"/>
        </w:rPr>
      </w:pPr>
      <w:r w:rsidRPr="00225B66">
        <w:rPr>
          <w:rFonts w:ascii="Times New Roman" w:hAnsi="Times New Roman" w:cs="Times New Roman"/>
          <w:sz w:val="28"/>
          <w:szCs w:val="28"/>
        </w:rPr>
        <w:t>визначає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DA2DF0" w:rsidRPr="00225B66" w:rsidRDefault="00DA2DF0" w:rsidP="008A347C">
      <w:pPr>
        <w:jc w:val="both"/>
        <w:rPr>
          <w:rFonts w:ascii="Times New Roman" w:hAnsi="Times New Roman" w:cs="Times New Roman"/>
          <w:sz w:val="28"/>
          <w:szCs w:val="28"/>
        </w:rPr>
      </w:pPr>
      <w:r w:rsidRPr="00225B66">
        <w:rPr>
          <w:rFonts w:ascii="Times New Roman" w:hAnsi="Times New Roman" w:cs="Times New Roman"/>
          <w:sz w:val="28"/>
          <w:szCs w:val="28"/>
        </w:rPr>
        <w:t>містить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в межах мінімального/максимального навантаження для кожної галузі) між обов’язковими для вивчення навчальними предметами (крім державної мови) певної освітньої галузі, які можуть вивчатися окремо та або інтегровано з іншими навчальними предметами;</w:t>
      </w:r>
    </w:p>
    <w:p w:rsidR="00DA2DF0" w:rsidRPr="00225B66" w:rsidRDefault="00DA2DF0" w:rsidP="008A347C">
      <w:pPr>
        <w:jc w:val="both"/>
        <w:rPr>
          <w:rFonts w:ascii="Times New Roman" w:hAnsi="Times New Roman" w:cs="Times New Roman"/>
          <w:color w:val="000000"/>
          <w:sz w:val="28"/>
          <w:szCs w:val="28"/>
        </w:rPr>
      </w:pPr>
      <w:r w:rsidRPr="00225B66">
        <w:rPr>
          <w:rFonts w:ascii="Times New Roman" w:hAnsi="Times New Roman" w:cs="Times New Roman"/>
          <w:sz w:val="28"/>
          <w:szCs w:val="28"/>
        </w:rPr>
        <w:t>містить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w:t>
      </w:r>
      <w:r w:rsidR="00521B42" w:rsidRPr="00225B66">
        <w:rPr>
          <w:rFonts w:ascii="Times New Roman" w:hAnsi="Times New Roman" w:cs="Times New Roman"/>
          <w:sz w:val="28"/>
          <w:szCs w:val="28"/>
        </w:rPr>
        <w:t xml:space="preserve"> </w:t>
      </w:r>
      <w:r w:rsidRPr="00225B66">
        <w:rPr>
          <w:rFonts w:ascii="Times New Roman" w:hAnsi="Times New Roman" w:cs="Times New Roman"/>
          <w:color w:val="000000"/>
          <w:sz w:val="28"/>
          <w:szCs w:val="28"/>
        </w:rPr>
        <w:t>меншому ніж встановлено відповідними модельними навчальними програмами;</w:t>
      </w:r>
    </w:p>
    <w:p w:rsidR="00DA2DF0" w:rsidRPr="00225B66" w:rsidRDefault="00DA2DF0" w:rsidP="008A347C">
      <w:pPr>
        <w:widowControl w:val="0"/>
        <w:numPr>
          <w:ilvl w:val="0"/>
          <w:numId w:val="15"/>
        </w:numPr>
        <w:pBdr>
          <w:top w:val="nil"/>
          <w:left w:val="nil"/>
          <w:bottom w:val="nil"/>
          <w:right w:val="nil"/>
          <w:between w:val="nil"/>
        </w:pBdr>
        <w:tabs>
          <w:tab w:val="left" w:pos="602"/>
        </w:tabs>
        <w:spacing w:after="0" w:line="276" w:lineRule="auto"/>
        <w:ind w:right="647"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описує форми організації освітнього процесу та інструментарію оцінювання.</w:t>
      </w:r>
    </w:p>
    <w:p w:rsidR="00DA2DF0" w:rsidRPr="00225B66" w:rsidRDefault="00DA2DF0" w:rsidP="008A347C">
      <w:pPr>
        <w:pBdr>
          <w:top w:val="nil"/>
          <w:left w:val="nil"/>
          <w:bottom w:val="nil"/>
          <w:right w:val="nil"/>
          <w:between w:val="nil"/>
        </w:pBdr>
        <w:spacing w:after="0" w:line="276" w:lineRule="auto"/>
        <w:ind w:left="93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Освітня програма реалізує Стратегії розвитку закладу.</w:t>
      </w:r>
    </w:p>
    <w:p w:rsidR="00DA2DF0" w:rsidRPr="00225B66" w:rsidRDefault="00DA2DF0" w:rsidP="0006338C">
      <w:pPr>
        <w:pBdr>
          <w:top w:val="nil"/>
          <w:left w:val="nil"/>
          <w:bottom w:val="nil"/>
          <w:right w:val="nil"/>
          <w:between w:val="nil"/>
        </w:pBdr>
        <w:spacing w:after="0" w:line="276" w:lineRule="auto"/>
        <w:ind w:left="222" w:right="645" w:firstLine="707"/>
        <w:jc w:val="both"/>
        <w:rPr>
          <w:rFonts w:ascii="Times New Roman" w:hAnsi="Times New Roman" w:cs="Times New Roman"/>
          <w:color w:val="000000"/>
          <w:sz w:val="28"/>
          <w:szCs w:val="28"/>
        </w:rPr>
      </w:pPr>
      <w:r w:rsidRPr="00225B66">
        <w:rPr>
          <w:rFonts w:ascii="Times New Roman" w:hAnsi="Times New Roman" w:cs="Times New Roman"/>
          <w:b/>
          <w:i/>
          <w:color w:val="000000"/>
          <w:sz w:val="28"/>
          <w:szCs w:val="28"/>
        </w:rPr>
        <w:t xml:space="preserve">Мета і завдання освітньої програми </w:t>
      </w:r>
      <w:r w:rsidRPr="00225B66">
        <w:rPr>
          <w:rFonts w:ascii="Times New Roman" w:hAnsi="Times New Roman" w:cs="Times New Roman"/>
          <w:color w:val="000000"/>
          <w:sz w:val="28"/>
          <w:szCs w:val="28"/>
        </w:rPr>
        <w:t>закладу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DA2DF0" w:rsidRPr="00225B66" w:rsidRDefault="00DA2DF0" w:rsidP="0006338C">
      <w:pPr>
        <w:pStyle w:val="1"/>
        <w:widowControl w:val="0"/>
        <w:numPr>
          <w:ilvl w:val="0"/>
          <w:numId w:val="14"/>
        </w:numPr>
        <w:tabs>
          <w:tab w:val="left" w:pos="930"/>
        </w:tabs>
        <w:spacing w:before="0" w:beforeAutospacing="0" w:after="0" w:afterAutospacing="0" w:line="276" w:lineRule="auto"/>
        <w:ind w:right="649" w:firstLine="0"/>
        <w:jc w:val="both"/>
        <w:rPr>
          <w:sz w:val="28"/>
          <w:szCs w:val="28"/>
        </w:rPr>
      </w:pPr>
      <w:r w:rsidRPr="00225B66">
        <w:rPr>
          <w:sz w:val="28"/>
          <w:szCs w:val="28"/>
        </w:rPr>
        <w:t>Вимоги до осіб, які можуть розпочати навчання за освітньою програмою</w:t>
      </w:r>
    </w:p>
    <w:p w:rsidR="00DA2DF0" w:rsidRPr="00225B66" w:rsidRDefault="00DA2DF0" w:rsidP="0006338C">
      <w:pPr>
        <w:pBdr>
          <w:top w:val="nil"/>
          <w:left w:val="nil"/>
          <w:bottom w:val="nil"/>
          <w:right w:val="nil"/>
          <w:between w:val="nil"/>
        </w:pBdr>
        <w:spacing w:after="0" w:line="276" w:lineRule="auto"/>
        <w:ind w:right="646" w:firstLine="709"/>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Визначаючи вимоги до осіб, які можуть розпочати навчання за освітньої програмою, заклад керується чинними нормативними документами у сфері освіти.</w:t>
      </w:r>
    </w:p>
    <w:p w:rsidR="00DA2DF0" w:rsidRPr="00225B66" w:rsidRDefault="00DA2DF0" w:rsidP="0006338C">
      <w:pPr>
        <w:pBdr>
          <w:top w:val="nil"/>
          <w:left w:val="nil"/>
          <w:bottom w:val="nil"/>
          <w:right w:val="nil"/>
          <w:between w:val="nil"/>
        </w:pBdr>
        <w:spacing w:after="0" w:line="276" w:lineRule="auto"/>
        <w:ind w:left="222" w:right="646"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Навчання за освітньою програмою базової середньої освіти можуть розпочинати учні та учениці, які на момент зарахування (переведення) до ліцею,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w:t>
      </w:r>
      <w:r w:rsidR="00551162" w:rsidRPr="00225B66">
        <w:rPr>
          <w:rFonts w:ascii="Times New Roman" w:hAnsi="Times New Roman" w:cs="Times New Roman"/>
          <w:color w:val="000000"/>
          <w:sz w:val="28"/>
          <w:szCs w:val="28"/>
        </w:rPr>
        <w:t xml:space="preserve">окументом встановленого </w:t>
      </w:r>
      <w:r w:rsidR="00551162" w:rsidRPr="00225B66">
        <w:rPr>
          <w:rFonts w:ascii="Times New Roman" w:hAnsi="Times New Roman" w:cs="Times New Roman"/>
          <w:color w:val="000000"/>
          <w:sz w:val="28"/>
          <w:szCs w:val="28"/>
        </w:rPr>
        <w:lastRenderedPageBreak/>
        <w:t xml:space="preserve">зразка </w:t>
      </w:r>
      <w:r w:rsidRPr="00225B66">
        <w:rPr>
          <w:rFonts w:ascii="Times New Roman" w:hAnsi="Times New Roman" w:cs="Times New Roman"/>
          <w:color w:val="000000"/>
          <w:sz w:val="28"/>
          <w:szCs w:val="28"/>
        </w:rPr>
        <w:t>свідоцтвом досягнень, свідоцтвом про здобуття початкової освіти, табелем навчальних досягнень учня /учениці).</w:t>
      </w:r>
    </w:p>
    <w:p w:rsidR="00DA2DF0" w:rsidRPr="00225B66" w:rsidRDefault="00DA2DF0" w:rsidP="0006338C">
      <w:pPr>
        <w:pBdr>
          <w:top w:val="nil"/>
          <w:left w:val="nil"/>
          <w:bottom w:val="nil"/>
          <w:right w:val="nil"/>
          <w:between w:val="nil"/>
        </w:pBdr>
        <w:spacing w:after="0" w:line="276" w:lineRule="auto"/>
        <w:ind w:left="222" w:right="642"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У разі відсутності результатів річного оцінювання з будь-яких предметів за рівень початкової освіти здобувачі освіти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w:t>
      </w:r>
      <w:r w:rsidR="00521B42" w:rsidRPr="00225B66">
        <w:rPr>
          <w:rFonts w:ascii="Times New Roman" w:hAnsi="Times New Roman" w:cs="Times New Roman"/>
          <w:color w:val="000000"/>
          <w:sz w:val="28"/>
          <w:szCs w:val="28"/>
        </w:rPr>
        <w:t xml:space="preserve"> </w:t>
      </w:r>
      <w:r w:rsidRPr="00225B66">
        <w:rPr>
          <w:rFonts w:ascii="Times New Roman" w:hAnsi="Times New Roman" w:cs="Times New Roman"/>
          <w:color w:val="000000"/>
          <w:sz w:val="28"/>
          <w:szCs w:val="28"/>
        </w:rPr>
        <w:t>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№8 (у редакції наказу Міністерства освіти і науки України від 10 липня 2019 року № 955), зареєстрованого в Міністерстві юстиції країни 03 лютого 2016 р. за № 184/28314.</w:t>
      </w:r>
    </w:p>
    <w:p w:rsidR="00DA2DF0" w:rsidRPr="00225B66" w:rsidRDefault="00DA2DF0" w:rsidP="0006338C">
      <w:pPr>
        <w:pStyle w:val="1"/>
        <w:widowControl w:val="0"/>
        <w:numPr>
          <w:ilvl w:val="0"/>
          <w:numId w:val="14"/>
        </w:numPr>
        <w:tabs>
          <w:tab w:val="left" w:pos="930"/>
        </w:tabs>
        <w:spacing w:before="0" w:beforeAutospacing="0" w:after="0" w:afterAutospacing="0" w:line="276" w:lineRule="auto"/>
        <w:ind w:right="647" w:firstLine="0"/>
        <w:jc w:val="both"/>
        <w:rPr>
          <w:sz w:val="28"/>
          <w:szCs w:val="28"/>
        </w:rPr>
      </w:pPr>
      <w:r w:rsidRPr="00225B66">
        <w:rPr>
          <w:sz w:val="28"/>
          <w:szCs w:val="28"/>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DA2DF0" w:rsidRPr="00225B66" w:rsidRDefault="00DA2DF0" w:rsidP="0006338C">
      <w:pPr>
        <w:pBdr>
          <w:top w:val="nil"/>
          <w:left w:val="nil"/>
          <w:bottom w:val="nil"/>
          <w:right w:val="nil"/>
          <w:between w:val="nil"/>
        </w:pBdr>
        <w:spacing w:after="0" w:line="276" w:lineRule="auto"/>
        <w:ind w:left="222" w:right="643"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Загальний обсяг навчального навантаження для учнів 5-6 класів (адаптаційний цикл базової середньої освіти) в освітній програмі ліцею відповідає Державному стандарті базової середньої освіти (Додаток 23) та Типовій освітній про</w:t>
      </w:r>
      <w:r w:rsidR="00551162" w:rsidRPr="00225B66">
        <w:rPr>
          <w:rFonts w:ascii="Times New Roman" w:hAnsi="Times New Roman" w:cs="Times New Roman"/>
          <w:color w:val="000000"/>
          <w:sz w:val="28"/>
          <w:szCs w:val="28"/>
        </w:rPr>
        <w:t>грамі для 5-9 класів (</w:t>
      </w:r>
      <w:proofErr w:type="spellStart"/>
      <w:r w:rsidR="00551162" w:rsidRPr="00225B66">
        <w:rPr>
          <w:rFonts w:ascii="Times New Roman" w:hAnsi="Times New Roman" w:cs="Times New Roman"/>
          <w:color w:val="000000"/>
          <w:sz w:val="28"/>
          <w:szCs w:val="28"/>
        </w:rPr>
        <w:t>Додаткок</w:t>
      </w:r>
      <w:proofErr w:type="spellEnd"/>
      <w:r w:rsidR="00551162" w:rsidRPr="00225B66">
        <w:rPr>
          <w:rFonts w:ascii="Times New Roman" w:hAnsi="Times New Roman" w:cs="Times New Roman"/>
          <w:color w:val="000000"/>
          <w:sz w:val="28"/>
          <w:szCs w:val="28"/>
        </w:rPr>
        <w:t xml:space="preserve"> 3</w:t>
      </w:r>
      <w:r w:rsidRPr="00225B66">
        <w:rPr>
          <w:rFonts w:ascii="Times New Roman" w:hAnsi="Times New Roman" w:cs="Times New Roman"/>
          <w:color w:val="000000"/>
          <w:sz w:val="28"/>
          <w:szCs w:val="28"/>
        </w:rPr>
        <w:t xml:space="preserve"> ). Загальний обсяг річного навчального навантаження для кожної галузі в освітній програмі закладу встановлено у межах вказаного в Державному стандарті та Типовій освітній програмі діапазону мінімального та максимального показників.</w:t>
      </w:r>
    </w:p>
    <w:p w:rsidR="00DA2DF0" w:rsidRPr="00225B66" w:rsidRDefault="00DA2DF0" w:rsidP="00DA2DF0">
      <w:pPr>
        <w:pBdr>
          <w:top w:val="nil"/>
          <w:left w:val="nil"/>
          <w:bottom w:val="nil"/>
          <w:right w:val="nil"/>
          <w:between w:val="nil"/>
        </w:pBdr>
        <w:spacing w:after="0" w:line="276" w:lineRule="auto"/>
        <w:ind w:left="222" w:right="649" w:firstLine="707"/>
        <w:rPr>
          <w:rFonts w:ascii="Times New Roman" w:hAnsi="Times New Roman" w:cs="Times New Roman"/>
          <w:color w:val="000000"/>
          <w:sz w:val="28"/>
          <w:szCs w:val="28"/>
        </w:rPr>
      </w:pPr>
      <w:r w:rsidRPr="00225B66">
        <w:rPr>
          <w:rFonts w:ascii="Times New Roman" w:hAnsi="Times New Roman" w:cs="Times New Roman"/>
          <w:color w:val="000000"/>
          <w:sz w:val="28"/>
          <w:szCs w:val="28"/>
        </w:rPr>
        <w:t>Загальний обсяг навчального навантаження учнів та учениць розподіляється між роками навчання, освітніми галузями, обов’язковими та вибірковими освітніми компонентами.</w:t>
      </w:r>
    </w:p>
    <w:p w:rsidR="00DA2DF0" w:rsidRPr="00225B66" w:rsidRDefault="00DA2DF0" w:rsidP="00551162">
      <w:pPr>
        <w:pStyle w:val="1"/>
        <w:widowControl w:val="0"/>
        <w:numPr>
          <w:ilvl w:val="0"/>
          <w:numId w:val="14"/>
        </w:numPr>
        <w:tabs>
          <w:tab w:val="left" w:pos="930"/>
        </w:tabs>
        <w:spacing w:before="247" w:beforeAutospacing="0" w:after="0" w:afterAutospacing="0" w:line="276" w:lineRule="auto"/>
        <w:ind w:right="651" w:firstLine="0"/>
        <w:jc w:val="both"/>
        <w:rPr>
          <w:sz w:val="28"/>
          <w:szCs w:val="28"/>
        </w:rPr>
      </w:pPr>
      <w:r w:rsidRPr="00225B66">
        <w:rPr>
          <w:sz w:val="28"/>
          <w:szCs w:val="28"/>
        </w:rPr>
        <w:t>Перелік варіантів типових навчальних планів та модельних навчальних програм</w:t>
      </w:r>
    </w:p>
    <w:p w:rsidR="00DA2DF0" w:rsidRPr="00225B66" w:rsidRDefault="00DA2DF0" w:rsidP="00551162">
      <w:pPr>
        <w:pBdr>
          <w:top w:val="nil"/>
          <w:left w:val="nil"/>
          <w:bottom w:val="nil"/>
          <w:right w:val="nil"/>
          <w:between w:val="nil"/>
        </w:pBdr>
        <w:spacing w:after="0" w:line="240" w:lineRule="auto"/>
        <w:ind w:left="222" w:right="646"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В освітній програмі зазначається перелік модельних навчальних програм та навчальних програм що використовуються в освітньому процесі, що містять опис результатів навчання учнів та учениць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реалізацію вимог Державного стандарту базової середньої освіти, заклад освіти під час формування переліку цих програм врахував низку чинників, а саме</w:t>
      </w:r>
    </w:p>
    <w:p w:rsidR="00DA2DF0" w:rsidRPr="00225B66" w:rsidRDefault="00DA2DF0" w:rsidP="00551162">
      <w:pPr>
        <w:widowControl w:val="0"/>
        <w:numPr>
          <w:ilvl w:val="0"/>
          <w:numId w:val="15"/>
        </w:numPr>
        <w:pBdr>
          <w:top w:val="nil"/>
          <w:left w:val="nil"/>
          <w:bottom w:val="nil"/>
          <w:right w:val="nil"/>
          <w:between w:val="nil"/>
        </w:pBdr>
        <w:tabs>
          <w:tab w:val="left" w:pos="434"/>
        </w:tabs>
        <w:spacing w:before="1" w:after="0" w:line="240" w:lineRule="auto"/>
        <w:ind w:right="646"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особливості та потреби учнів та учениць ліцею в досягнені обов’язкових результатів навчання,</w:t>
      </w:r>
    </w:p>
    <w:p w:rsidR="00DA2DF0" w:rsidRPr="00225B66" w:rsidRDefault="00DA2DF0" w:rsidP="00551162">
      <w:pPr>
        <w:widowControl w:val="0"/>
        <w:numPr>
          <w:ilvl w:val="0"/>
          <w:numId w:val="15"/>
        </w:numPr>
        <w:pBdr>
          <w:top w:val="nil"/>
          <w:left w:val="nil"/>
          <w:bottom w:val="nil"/>
          <w:right w:val="nil"/>
          <w:between w:val="nil"/>
        </w:pBdr>
        <w:tabs>
          <w:tab w:val="left" w:pos="386"/>
        </w:tabs>
        <w:spacing w:before="57" w:after="0" w:line="240" w:lineRule="auto"/>
        <w:ind w:left="385" w:hanging="164"/>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потенціал педагогічного колективу,</w:t>
      </w:r>
    </w:p>
    <w:p w:rsidR="00DA2DF0" w:rsidRPr="00225B66" w:rsidRDefault="00DA2DF0" w:rsidP="00551162">
      <w:pPr>
        <w:widowControl w:val="0"/>
        <w:numPr>
          <w:ilvl w:val="0"/>
          <w:numId w:val="15"/>
        </w:numPr>
        <w:pBdr>
          <w:top w:val="nil"/>
          <w:left w:val="nil"/>
          <w:bottom w:val="nil"/>
          <w:right w:val="nil"/>
          <w:between w:val="nil"/>
        </w:pBdr>
        <w:tabs>
          <w:tab w:val="left" w:pos="386"/>
        </w:tabs>
        <w:spacing w:before="216" w:after="0" w:line="240" w:lineRule="auto"/>
        <w:ind w:left="385" w:hanging="164"/>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lastRenderedPageBreak/>
        <w:t>ресурсне забезпечення ліцею,</w:t>
      </w:r>
    </w:p>
    <w:p w:rsidR="00DA2DF0" w:rsidRPr="00225B66" w:rsidRDefault="00DA2DF0" w:rsidP="00551162">
      <w:pPr>
        <w:widowControl w:val="0"/>
        <w:numPr>
          <w:ilvl w:val="0"/>
          <w:numId w:val="15"/>
        </w:numPr>
        <w:pBdr>
          <w:top w:val="nil"/>
          <w:left w:val="nil"/>
          <w:bottom w:val="nil"/>
          <w:right w:val="nil"/>
          <w:between w:val="nil"/>
        </w:pBdr>
        <w:tabs>
          <w:tab w:val="left" w:pos="386"/>
        </w:tabs>
        <w:spacing w:before="215" w:after="0" w:line="240" w:lineRule="auto"/>
        <w:ind w:left="385" w:hanging="164"/>
        <w:rPr>
          <w:rFonts w:ascii="Times New Roman" w:hAnsi="Times New Roman" w:cs="Times New Roman"/>
          <w:color w:val="000000"/>
          <w:sz w:val="28"/>
          <w:szCs w:val="28"/>
        </w:rPr>
      </w:pPr>
      <w:r w:rsidRPr="00225B66">
        <w:rPr>
          <w:rFonts w:ascii="Times New Roman" w:hAnsi="Times New Roman" w:cs="Times New Roman"/>
          <w:color w:val="000000"/>
          <w:sz w:val="28"/>
          <w:szCs w:val="28"/>
        </w:rPr>
        <w:t>навчально-методичний супровід конкретних модельних програм,</w:t>
      </w:r>
    </w:p>
    <w:p w:rsidR="00DA2DF0" w:rsidRPr="00225B66" w:rsidRDefault="00DA2DF0" w:rsidP="00551162">
      <w:pPr>
        <w:widowControl w:val="0"/>
        <w:numPr>
          <w:ilvl w:val="0"/>
          <w:numId w:val="15"/>
        </w:numPr>
        <w:pBdr>
          <w:top w:val="nil"/>
          <w:left w:val="nil"/>
          <w:bottom w:val="nil"/>
          <w:right w:val="nil"/>
          <w:between w:val="nil"/>
        </w:pBdr>
        <w:tabs>
          <w:tab w:val="left" w:pos="441"/>
        </w:tabs>
        <w:spacing w:before="216" w:after="0" w:line="240" w:lineRule="auto"/>
        <w:ind w:right="651" w:firstLine="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 xml:space="preserve">наявність внутрішньогалузевих та міжгалузевих зв’язків між програмами різних предметів та курсів для реалізації ключових </w:t>
      </w:r>
      <w:proofErr w:type="spellStart"/>
      <w:r w:rsidRPr="00225B66">
        <w:rPr>
          <w:rFonts w:ascii="Times New Roman" w:hAnsi="Times New Roman" w:cs="Times New Roman"/>
          <w:color w:val="000000"/>
          <w:sz w:val="28"/>
          <w:szCs w:val="28"/>
        </w:rPr>
        <w:t>компетентностей</w:t>
      </w:r>
      <w:proofErr w:type="spellEnd"/>
      <w:r w:rsidRPr="00225B66">
        <w:rPr>
          <w:rFonts w:ascii="Times New Roman" w:hAnsi="Times New Roman" w:cs="Times New Roman"/>
          <w:color w:val="000000"/>
          <w:sz w:val="28"/>
          <w:szCs w:val="28"/>
        </w:rPr>
        <w:t>,</w:t>
      </w:r>
      <w:r w:rsidR="00521B42" w:rsidRPr="00225B66">
        <w:rPr>
          <w:rFonts w:ascii="Times New Roman" w:hAnsi="Times New Roman" w:cs="Times New Roman"/>
          <w:color w:val="000000"/>
          <w:sz w:val="28"/>
          <w:szCs w:val="28"/>
        </w:rPr>
        <w:t xml:space="preserve"> </w:t>
      </w:r>
      <w:r w:rsidRPr="00225B66">
        <w:rPr>
          <w:rFonts w:ascii="Times New Roman" w:hAnsi="Times New Roman" w:cs="Times New Roman"/>
          <w:color w:val="000000"/>
          <w:sz w:val="28"/>
          <w:szCs w:val="28"/>
        </w:rPr>
        <w:t>варіативність програм для підтримки курсів у діапазоні від мінімальної до максимальної кількості годин тощо.</w:t>
      </w:r>
    </w:p>
    <w:p w:rsidR="00DA2DF0" w:rsidRPr="00225B66" w:rsidRDefault="00DA2DF0" w:rsidP="00551162">
      <w:pPr>
        <w:pBdr>
          <w:top w:val="nil"/>
          <w:left w:val="nil"/>
          <w:bottom w:val="nil"/>
          <w:right w:val="nil"/>
          <w:between w:val="nil"/>
        </w:pBdr>
        <w:spacing w:after="0" w:line="240" w:lineRule="auto"/>
        <w:ind w:left="222" w:right="643"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Під час вибору модельних навчальних програм для освітньої програми ліцею зверталась увага на раціональне використання навчального часу. Сформована з окремих модельних та /або навчальних програм освітня програма ліцею є цілісним комплексом, кожен компонент якого реалізує свої цілі та функції у тісному взаємозв’язку з іншими компонентами для формування цілісної компетентної особистості. Ці взаємозв’язки реалізовуються не лише на рівні базових знань з окремих предметів, а й на рівні досягнення очікуваних результатів та видів діяльності. Перелік модельних та/або навчальних програм в освітній програмі ліцею охоплює досягнення учнями та ученицями результатів навчання з усіх визначених Державним стандартом освітніх галузей. Ліцей здійснив вибір модельних навчальних програм для закладів загальної середньої освіти з-поміж тих, яким надано гриф «Рекомендовано Міністерство освіти і науки України».</w:t>
      </w:r>
    </w:p>
    <w:p w:rsidR="00DA2DF0" w:rsidRPr="00225B66" w:rsidRDefault="00DA2DF0" w:rsidP="00551162">
      <w:pPr>
        <w:pBdr>
          <w:top w:val="nil"/>
          <w:left w:val="nil"/>
          <w:bottom w:val="nil"/>
          <w:right w:val="nil"/>
          <w:between w:val="nil"/>
        </w:pBdr>
        <w:spacing w:after="0" w:line="240" w:lineRule="auto"/>
        <w:ind w:left="222" w:right="642"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На основі модельної та/або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 - тематичних планів та поурочних планів - конспектів є індивідуальною справою вчителя.</w:t>
      </w:r>
    </w:p>
    <w:p w:rsidR="00DA2DF0" w:rsidRPr="00225B66" w:rsidRDefault="00DA2DF0" w:rsidP="00551162">
      <w:pPr>
        <w:pBdr>
          <w:top w:val="nil"/>
          <w:left w:val="nil"/>
          <w:bottom w:val="nil"/>
          <w:right w:val="nil"/>
          <w:between w:val="nil"/>
        </w:pBdr>
        <w:spacing w:after="0" w:line="240" w:lineRule="auto"/>
        <w:ind w:left="222" w:right="643"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 xml:space="preserve">Автономія вчителя забезпечена академічною свободою, включаючи свободу викладання, свободу від втручання в педагогічну, науково - 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225B66">
        <w:rPr>
          <w:rFonts w:ascii="Times New Roman" w:hAnsi="Times New Roman" w:cs="Times New Roman"/>
          <w:color w:val="000000"/>
          <w:sz w:val="28"/>
          <w:szCs w:val="28"/>
        </w:rPr>
        <w:t>проєктів</w:t>
      </w:r>
      <w:proofErr w:type="spellEnd"/>
      <w:r w:rsidRPr="00225B66">
        <w:rPr>
          <w:rFonts w:ascii="Times New Roman" w:hAnsi="Times New Roman" w:cs="Times New Roman"/>
          <w:color w:val="000000"/>
          <w:sz w:val="28"/>
          <w:szCs w:val="28"/>
        </w:rPr>
        <w:t xml:space="preserve">, освітніх </w:t>
      </w:r>
      <w:proofErr w:type="spellStart"/>
      <w:r w:rsidRPr="00225B66">
        <w:rPr>
          <w:rFonts w:ascii="Times New Roman" w:hAnsi="Times New Roman" w:cs="Times New Roman"/>
          <w:color w:val="000000"/>
          <w:sz w:val="28"/>
          <w:szCs w:val="28"/>
        </w:rPr>
        <w:t>методик</w:t>
      </w:r>
      <w:proofErr w:type="spellEnd"/>
      <w:r w:rsidRPr="00225B66">
        <w:rPr>
          <w:rFonts w:ascii="Times New Roman" w:hAnsi="Times New Roman" w:cs="Times New Roman"/>
          <w:color w:val="000000"/>
          <w:sz w:val="28"/>
          <w:szCs w:val="28"/>
        </w:rPr>
        <w:t xml:space="preserve"> і технологій, методів і засобів, насамперед </w:t>
      </w:r>
      <w:proofErr w:type="spellStart"/>
      <w:r w:rsidRPr="00225B66">
        <w:rPr>
          <w:rFonts w:ascii="Times New Roman" w:hAnsi="Times New Roman" w:cs="Times New Roman"/>
          <w:color w:val="000000"/>
          <w:sz w:val="28"/>
          <w:szCs w:val="28"/>
        </w:rPr>
        <w:t>методик</w:t>
      </w:r>
      <w:proofErr w:type="spellEnd"/>
      <w:r w:rsidRPr="00225B66">
        <w:rPr>
          <w:rFonts w:ascii="Times New Roman" w:hAnsi="Times New Roman" w:cs="Times New Roman"/>
          <w:color w:val="000000"/>
          <w:sz w:val="28"/>
          <w:szCs w:val="28"/>
        </w:rPr>
        <w:t xml:space="preserve"> </w:t>
      </w:r>
      <w:proofErr w:type="spellStart"/>
      <w:r w:rsidRPr="00225B66">
        <w:rPr>
          <w:rFonts w:ascii="Times New Roman" w:hAnsi="Times New Roman" w:cs="Times New Roman"/>
          <w:color w:val="000000"/>
          <w:sz w:val="28"/>
          <w:szCs w:val="28"/>
        </w:rPr>
        <w:t>компетентнісного</w:t>
      </w:r>
      <w:proofErr w:type="spellEnd"/>
      <w:r w:rsidRPr="00225B66">
        <w:rPr>
          <w:rFonts w:ascii="Times New Roman" w:hAnsi="Times New Roman" w:cs="Times New Roman"/>
          <w:color w:val="000000"/>
          <w:sz w:val="28"/>
          <w:szCs w:val="28"/>
        </w:rPr>
        <w:t xml:space="preserve"> навчання.</w:t>
      </w:r>
      <w:r w:rsidR="00521B42" w:rsidRPr="00225B66">
        <w:rPr>
          <w:rFonts w:ascii="Times New Roman" w:hAnsi="Times New Roman" w:cs="Times New Roman"/>
          <w:color w:val="000000"/>
          <w:sz w:val="28"/>
          <w:szCs w:val="28"/>
        </w:rPr>
        <w:t xml:space="preserve"> </w:t>
      </w:r>
      <w:r w:rsidRPr="00225B66">
        <w:rPr>
          <w:rFonts w:ascii="Times New Roman" w:hAnsi="Times New Roman" w:cs="Times New Roman"/>
          <w:color w:val="000000"/>
          <w:sz w:val="28"/>
          <w:szCs w:val="28"/>
        </w:rPr>
        <w:t>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Адміністрація ліцею або працівники методичних служб можуть надавати методичну допомогу вчителю з метою покращення освітнього процесу.</w:t>
      </w:r>
    </w:p>
    <w:p w:rsidR="007B2B9D" w:rsidRDefault="007B2B9D" w:rsidP="00AA22E2">
      <w:pPr>
        <w:shd w:val="clear" w:color="auto" w:fill="FFFFFF"/>
        <w:spacing w:after="0" w:line="240" w:lineRule="auto"/>
        <w:ind w:left="360"/>
        <w:jc w:val="center"/>
        <w:rPr>
          <w:rFonts w:ascii="Times New Roman" w:eastAsia="Times New Roman" w:hAnsi="Times New Roman" w:cs="Times New Roman"/>
          <w:b/>
          <w:bCs/>
          <w:color w:val="000000"/>
          <w:sz w:val="28"/>
          <w:szCs w:val="28"/>
          <w:lang w:eastAsia="uk-UA"/>
        </w:rPr>
      </w:pPr>
    </w:p>
    <w:p w:rsidR="007B2B9D" w:rsidRDefault="007B2B9D" w:rsidP="00AA22E2">
      <w:pPr>
        <w:shd w:val="clear" w:color="auto" w:fill="FFFFFF"/>
        <w:spacing w:after="0" w:line="240" w:lineRule="auto"/>
        <w:ind w:left="360"/>
        <w:jc w:val="center"/>
        <w:rPr>
          <w:rFonts w:ascii="Times New Roman" w:eastAsia="Times New Roman" w:hAnsi="Times New Roman" w:cs="Times New Roman"/>
          <w:b/>
          <w:bCs/>
          <w:color w:val="000000"/>
          <w:sz w:val="28"/>
          <w:szCs w:val="28"/>
          <w:lang w:eastAsia="uk-UA"/>
        </w:rPr>
      </w:pPr>
    </w:p>
    <w:p w:rsidR="008206A3" w:rsidRDefault="008206A3" w:rsidP="00AA22E2">
      <w:pPr>
        <w:shd w:val="clear" w:color="auto" w:fill="FFFFFF"/>
        <w:spacing w:after="0" w:line="240" w:lineRule="auto"/>
        <w:ind w:left="360"/>
        <w:jc w:val="center"/>
        <w:rPr>
          <w:rFonts w:ascii="Times New Roman" w:eastAsia="Times New Roman" w:hAnsi="Times New Roman" w:cs="Times New Roman"/>
          <w:b/>
          <w:bCs/>
          <w:color w:val="000000"/>
          <w:sz w:val="28"/>
          <w:szCs w:val="28"/>
          <w:lang w:eastAsia="uk-UA"/>
        </w:rPr>
      </w:pPr>
    </w:p>
    <w:p w:rsidR="008206A3" w:rsidRDefault="008206A3" w:rsidP="00AA22E2">
      <w:pPr>
        <w:shd w:val="clear" w:color="auto" w:fill="FFFFFF"/>
        <w:spacing w:after="0" w:line="240" w:lineRule="auto"/>
        <w:ind w:left="360"/>
        <w:jc w:val="center"/>
        <w:rPr>
          <w:rFonts w:ascii="Times New Roman" w:eastAsia="Times New Roman" w:hAnsi="Times New Roman" w:cs="Times New Roman"/>
          <w:b/>
          <w:bCs/>
          <w:color w:val="000000"/>
          <w:sz w:val="28"/>
          <w:szCs w:val="28"/>
          <w:lang w:eastAsia="uk-UA"/>
        </w:rPr>
      </w:pPr>
    </w:p>
    <w:p w:rsidR="00AA22E2" w:rsidRPr="00AA22E2" w:rsidRDefault="00AA22E2" w:rsidP="00AA22E2">
      <w:pPr>
        <w:shd w:val="clear" w:color="auto" w:fill="FFFFFF"/>
        <w:spacing w:after="0" w:line="240" w:lineRule="auto"/>
        <w:ind w:left="360"/>
        <w:jc w:val="center"/>
        <w:rPr>
          <w:rFonts w:ascii="Tahoma" w:eastAsia="Times New Roman" w:hAnsi="Tahoma" w:cs="Tahoma"/>
          <w:color w:val="111111"/>
          <w:sz w:val="28"/>
          <w:szCs w:val="28"/>
          <w:lang w:eastAsia="uk-UA"/>
        </w:rPr>
      </w:pPr>
      <w:r w:rsidRPr="00AA22E2">
        <w:rPr>
          <w:rFonts w:ascii="Times New Roman" w:eastAsia="Times New Roman" w:hAnsi="Times New Roman" w:cs="Times New Roman"/>
          <w:b/>
          <w:bCs/>
          <w:color w:val="000000"/>
          <w:sz w:val="28"/>
          <w:szCs w:val="28"/>
          <w:lang w:eastAsia="uk-UA"/>
        </w:rPr>
        <w:lastRenderedPageBreak/>
        <w:t>Перелік модельних програм </w:t>
      </w:r>
    </w:p>
    <w:p w:rsidR="00DA2DF0" w:rsidRPr="00AA22E2" w:rsidRDefault="00AA22E2" w:rsidP="00AA22E2">
      <w:pPr>
        <w:shd w:val="clear" w:color="auto" w:fill="FFFFFF"/>
        <w:spacing w:after="0" w:line="240" w:lineRule="auto"/>
        <w:ind w:left="360"/>
        <w:jc w:val="center"/>
        <w:rPr>
          <w:rFonts w:ascii="Tahoma" w:eastAsia="Times New Roman" w:hAnsi="Tahoma" w:cs="Tahoma"/>
          <w:color w:val="111111"/>
          <w:sz w:val="28"/>
          <w:szCs w:val="28"/>
          <w:lang w:eastAsia="uk-UA"/>
        </w:rPr>
      </w:pPr>
      <w:r w:rsidRPr="00AA22E2">
        <w:rPr>
          <w:rFonts w:ascii="Times New Roman" w:eastAsia="Times New Roman" w:hAnsi="Times New Roman" w:cs="Times New Roman"/>
          <w:b/>
          <w:bCs/>
          <w:color w:val="000000"/>
          <w:sz w:val="28"/>
          <w:szCs w:val="28"/>
          <w:lang w:eastAsia="uk-UA"/>
        </w:rPr>
        <w:t>для 5</w:t>
      </w:r>
      <w:r w:rsidR="00603517">
        <w:rPr>
          <w:rFonts w:ascii="Times New Roman" w:eastAsia="Times New Roman" w:hAnsi="Times New Roman" w:cs="Times New Roman"/>
          <w:b/>
          <w:bCs/>
          <w:color w:val="000000"/>
          <w:sz w:val="28"/>
          <w:szCs w:val="28"/>
          <w:lang w:eastAsia="uk-UA"/>
        </w:rPr>
        <w:t>-7</w:t>
      </w:r>
      <w:r w:rsidRPr="00AA22E2">
        <w:rPr>
          <w:rFonts w:ascii="Times New Roman" w:eastAsia="Times New Roman" w:hAnsi="Times New Roman" w:cs="Times New Roman"/>
          <w:b/>
          <w:bCs/>
          <w:color w:val="000000"/>
          <w:sz w:val="28"/>
          <w:szCs w:val="28"/>
          <w:lang w:eastAsia="uk-UA"/>
        </w:rPr>
        <w:t> класів Нової української школи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420"/>
        <w:gridCol w:w="3545"/>
        <w:gridCol w:w="4929"/>
      </w:tblGrid>
      <w:tr w:rsidR="0026438D"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tcPr>
          <w:p w:rsidR="0026438D" w:rsidRPr="00155FF1" w:rsidRDefault="0026438D" w:rsidP="008206A3">
            <w:pPr>
              <w:spacing w:after="0" w:line="240" w:lineRule="auto"/>
              <w:rPr>
                <w:rFonts w:ascii="Times New Roman" w:hAnsi="Times New Roman" w:cs="Times New Roman"/>
                <w:sz w:val="24"/>
                <w:szCs w:val="24"/>
              </w:rPr>
            </w:pPr>
            <w:r>
              <w:rPr>
                <w:rFonts w:ascii="Times New Roman" w:hAnsi="Times New Roman" w:cs="Times New Roman"/>
                <w:sz w:val="24"/>
                <w:szCs w:val="24"/>
              </w:rPr>
              <w:t>№ з/п</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26438D" w:rsidRPr="00155FF1" w:rsidRDefault="0026438D" w:rsidP="00820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Освітні галузі</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rsidR="0026438D" w:rsidRPr="00155FF1" w:rsidRDefault="0026438D" w:rsidP="008206A3">
            <w:pPr>
              <w:shd w:val="clear" w:color="auto" w:fill="FFFFFF"/>
              <w:spacing w:after="0" w:line="240" w:lineRule="auto"/>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5-6 класи</w:t>
            </w:r>
          </w:p>
        </w:tc>
        <w:tc>
          <w:tcPr>
            <w:tcW w:w="2365" w:type="pct"/>
            <w:tcBorders>
              <w:top w:val="single" w:sz="4" w:space="0" w:color="auto"/>
              <w:left w:val="single" w:sz="4" w:space="0" w:color="auto"/>
              <w:bottom w:val="single" w:sz="4" w:space="0" w:color="auto"/>
              <w:right w:val="single" w:sz="4" w:space="0" w:color="auto"/>
            </w:tcBorders>
            <w:vAlign w:val="center"/>
          </w:tcPr>
          <w:p w:rsidR="0026438D" w:rsidRPr="00155FF1" w:rsidRDefault="0026438D" w:rsidP="008206A3">
            <w:pPr>
              <w:shd w:val="clear" w:color="auto" w:fill="FFFFFF"/>
              <w:spacing w:after="0" w:line="240" w:lineRule="auto"/>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7-9 класи</w:t>
            </w:r>
          </w:p>
        </w:tc>
      </w:tr>
      <w:tr w:rsidR="0026438D"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tcPr>
          <w:p w:rsidR="0026438D" w:rsidRPr="00603517" w:rsidRDefault="0026438D"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1.</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26438D" w:rsidRPr="00603517" w:rsidRDefault="0026438D"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Мовно-літературна освітня галузь:</w:t>
            </w:r>
          </w:p>
          <w:p w:rsidR="0026438D" w:rsidRPr="00603517" w:rsidRDefault="0026438D"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Українська мова</w:t>
            </w:r>
          </w:p>
        </w:tc>
        <w:tc>
          <w:tcPr>
            <w:tcW w:w="1700" w:type="pct"/>
            <w:tcBorders>
              <w:top w:val="single" w:sz="4" w:space="0" w:color="auto"/>
              <w:left w:val="single" w:sz="4" w:space="0" w:color="auto"/>
              <w:bottom w:val="single" w:sz="4" w:space="0" w:color="auto"/>
              <w:right w:val="single" w:sz="4" w:space="0" w:color="auto"/>
            </w:tcBorders>
            <w:shd w:val="clear" w:color="auto" w:fill="auto"/>
          </w:tcPr>
          <w:p w:rsidR="0026438D" w:rsidRPr="00603517" w:rsidRDefault="002713F9" w:rsidP="008206A3">
            <w:pPr>
              <w:spacing w:after="0" w:line="240" w:lineRule="auto"/>
              <w:rPr>
                <w:rFonts w:ascii="Times New Roman" w:hAnsi="Times New Roman" w:cs="Times New Roman"/>
                <w:sz w:val="24"/>
                <w:szCs w:val="24"/>
              </w:rPr>
            </w:pPr>
            <w:hyperlink r:id="rId13" w:history="1">
              <w:r w:rsidR="0026438D" w:rsidRPr="00603517">
                <w:rPr>
                  <w:rStyle w:val="a4"/>
                  <w:rFonts w:ascii="Times New Roman" w:hAnsi="Times New Roman" w:cs="Times New Roman"/>
                  <w:color w:val="auto"/>
                  <w:sz w:val="24"/>
                  <w:szCs w:val="24"/>
                  <w:u w:val="none"/>
                </w:rPr>
                <w:t>Модельна навчальна програма «Українська мова. 5-6 класи» для закладів загальної середньої освіти (</w:t>
              </w:r>
              <w:proofErr w:type="spellStart"/>
              <w:r w:rsidR="0026438D" w:rsidRPr="00603517">
                <w:rPr>
                  <w:rStyle w:val="a4"/>
                  <w:rFonts w:ascii="Times New Roman" w:hAnsi="Times New Roman" w:cs="Times New Roman"/>
                  <w:color w:val="auto"/>
                  <w:sz w:val="24"/>
                  <w:szCs w:val="24"/>
                  <w:u w:val="none"/>
                </w:rPr>
                <w:t>авт</w:t>
              </w:r>
              <w:proofErr w:type="spellEnd"/>
              <w:r w:rsidR="0026438D" w:rsidRPr="00603517">
                <w:rPr>
                  <w:rStyle w:val="a4"/>
                  <w:rFonts w:ascii="Times New Roman" w:hAnsi="Times New Roman" w:cs="Times New Roman"/>
                  <w:color w:val="auto"/>
                  <w:sz w:val="24"/>
                  <w:szCs w:val="24"/>
                  <w:u w:val="none"/>
                </w:rPr>
                <w:t>. Заболотний та ін.).</w:t>
              </w:r>
            </w:hyperlink>
          </w:p>
        </w:tc>
        <w:tc>
          <w:tcPr>
            <w:tcW w:w="2365" w:type="pct"/>
            <w:tcBorders>
              <w:top w:val="single" w:sz="4" w:space="0" w:color="auto"/>
              <w:left w:val="single" w:sz="4" w:space="0" w:color="auto"/>
              <w:bottom w:val="single" w:sz="4" w:space="0" w:color="auto"/>
              <w:right w:val="single" w:sz="4" w:space="0" w:color="auto"/>
            </w:tcBorders>
          </w:tcPr>
          <w:p w:rsidR="0026438D" w:rsidRPr="00603517" w:rsidRDefault="0026438D"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Модельна навчальна програма "Українська мова. 7-9 класи" для закладів середньої освіти (Заболотний О. В., Заболотний В. В. та ін.)</w:t>
            </w:r>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2.</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Українська література</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14" w:history="1">
              <w:r w:rsidR="00603517" w:rsidRPr="00603517">
                <w:rPr>
                  <w:rStyle w:val="a4"/>
                  <w:rFonts w:ascii="Times New Roman" w:hAnsi="Times New Roman" w:cs="Times New Roman"/>
                  <w:color w:val="auto"/>
                  <w:sz w:val="24"/>
                  <w:szCs w:val="24"/>
                  <w:u w:val="none"/>
                </w:rPr>
                <w:t>Модельна навчальна програма «Українська література. 5-6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Яценко та ін. ).</w:t>
              </w:r>
            </w:hyperlink>
          </w:p>
        </w:tc>
        <w:tc>
          <w:tcPr>
            <w:tcW w:w="2365" w:type="pct"/>
            <w:tcBorders>
              <w:top w:val="single" w:sz="4" w:space="0" w:color="auto"/>
              <w:left w:val="single" w:sz="4" w:space="0" w:color="auto"/>
              <w:bottom w:val="single" w:sz="4" w:space="0" w:color="auto"/>
              <w:right w:val="single" w:sz="4" w:space="0" w:color="auto"/>
            </w:tcBorders>
          </w:tcPr>
          <w:p w:rsidR="00603517" w:rsidRPr="00603517" w:rsidRDefault="002713F9" w:rsidP="008206A3">
            <w:pPr>
              <w:spacing w:after="0" w:line="240" w:lineRule="auto"/>
              <w:rPr>
                <w:rFonts w:ascii="Times New Roman" w:hAnsi="Times New Roman" w:cs="Times New Roman"/>
                <w:sz w:val="24"/>
                <w:szCs w:val="24"/>
              </w:rPr>
            </w:pPr>
            <w:hyperlink r:id="rId15" w:history="1">
              <w:r w:rsidR="00603517" w:rsidRPr="00603517">
                <w:rPr>
                  <w:rStyle w:val="a4"/>
                  <w:rFonts w:ascii="Times New Roman" w:hAnsi="Times New Roman" w:cs="Times New Roman"/>
                  <w:color w:val="auto"/>
                  <w:sz w:val="24"/>
                  <w:szCs w:val="24"/>
                  <w:bdr w:val="none" w:sz="0" w:space="0" w:color="auto" w:frame="1"/>
                </w:rPr>
                <w:t>Модельна навчальна програма «Українська література. 7-9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bdr w:val="none" w:sz="0" w:space="0" w:color="auto" w:frame="1"/>
                </w:rPr>
                <w:t>авт</w:t>
              </w:r>
              <w:proofErr w:type="spellEnd"/>
              <w:r w:rsidR="00603517" w:rsidRPr="00603517">
                <w:rPr>
                  <w:rStyle w:val="a4"/>
                  <w:rFonts w:ascii="Times New Roman" w:hAnsi="Times New Roman" w:cs="Times New Roman"/>
                  <w:color w:val="auto"/>
                  <w:sz w:val="24"/>
                  <w:szCs w:val="24"/>
                  <w:bdr w:val="none" w:sz="0" w:space="0" w:color="auto" w:frame="1"/>
                </w:rPr>
                <w:t xml:space="preserve">. Яценко, </w:t>
              </w:r>
              <w:proofErr w:type="spellStart"/>
              <w:r w:rsidR="00603517" w:rsidRPr="00603517">
                <w:rPr>
                  <w:rStyle w:val="a4"/>
                  <w:rFonts w:ascii="Times New Roman" w:hAnsi="Times New Roman" w:cs="Times New Roman"/>
                  <w:color w:val="auto"/>
                  <w:sz w:val="24"/>
                  <w:szCs w:val="24"/>
                  <w:bdr w:val="none" w:sz="0" w:space="0" w:color="auto" w:frame="1"/>
                </w:rPr>
                <w:t>Пахаренко</w:t>
              </w:r>
              <w:proofErr w:type="spellEnd"/>
              <w:r w:rsidR="00603517" w:rsidRPr="00603517">
                <w:rPr>
                  <w:rStyle w:val="a4"/>
                  <w:rFonts w:ascii="Times New Roman" w:hAnsi="Times New Roman" w:cs="Times New Roman"/>
                  <w:color w:val="auto"/>
                  <w:sz w:val="24"/>
                  <w:szCs w:val="24"/>
                  <w:bdr w:val="none" w:sz="0" w:space="0" w:color="auto" w:frame="1"/>
                </w:rPr>
                <w:t xml:space="preserve"> В. І.).</w:t>
              </w:r>
            </w:hyperlink>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3.</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Зарубіжна література</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16" w:history="1">
              <w:r w:rsidR="00603517" w:rsidRPr="00603517">
                <w:rPr>
                  <w:rStyle w:val="a4"/>
                  <w:rFonts w:ascii="Times New Roman" w:hAnsi="Times New Roman" w:cs="Times New Roman"/>
                  <w:color w:val="auto"/>
                  <w:sz w:val="24"/>
                  <w:szCs w:val="24"/>
                  <w:u w:val="none"/>
                </w:rPr>
                <w:t>Модельна навчальна програма «Зарубіжна література. 5-6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w:t>
              </w:r>
              <w:proofErr w:type="spellStart"/>
              <w:r w:rsidR="00603517" w:rsidRPr="00603517">
                <w:rPr>
                  <w:rStyle w:val="a4"/>
                  <w:rFonts w:ascii="Times New Roman" w:hAnsi="Times New Roman" w:cs="Times New Roman"/>
                  <w:color w:val="auto"/>
                  <w:sz w:val="24"/>
                  <w:szCs w:val="24"/>
                  <w:u w:val="none"/>
                </w:rPr>
                <w:t>Ніколенко</w:t>
              </w:r>
              <w:proofErr w:type="spellEnd"/>
              <w:r w:rsidR="00603517" w:rsidRPr="00603517">
                <w:rPr>
                  <w:rStyle w:val="a4"/>
                  <w:rFonts w:ascii="Times New Roman" w:hAnsi="Times New Roman" w:cs="Times New Roman"/>
                  <w:color w:val="auto"/>
                  <w:sz w:val="24"/>
                  <w:szCs w:val="24"/>
                  <w:u w:val="none"/>
                </w:rPr>
                <w:t xml:space="preserve"> О., Ісаєва О., Клименко Ж., </w:t>
              </w:r>
              <w:proofErr w:type="spellStart"/>
              <w:r w:rsidR="00603517" w:rsidRPr="00603517">
                <w:rPr>
                  <w:rStyle w:val="a4"/>
                  <w:rFonts w:ascii="Times New Roman" w:hAnsi="Times New Roman" w:cs="Times New Roman"/>
                  <w:color w:val="auto"/>
                  <w:sz w:val="24"/>
                  <w:szCs w:val="24"/>
                  <w:u w:val="none"/>
                </w:rPr>
                <w:t>Мацевко-Бекерська</w:t>
              </w:r>
              <w:proofErr w:type="spellEnd"/>
              <w:r w:rsidR="00603517" w:rsidRPr="00603517">
                <w:rPr>
                  <w:rStyle w:val="a4"/>
                  <w:rFonts w:ascii="Times New Roman" w:hAnsi="Times New Roman" w:cs="Times New Roman"/>
                  <w:color w:val="auto"/>
                  <w:sz w:val="24"/>
                  <w:szCs w:val="24"/>
                  <w:u w:val="none"/>
                </w:rPr>
                <w:t xml:space="preserve"> Л., </w:t>
              </w:r>
              <w:proofErr w:type="spellStart"/>
              <w:r w:rsidR="00603517" w:rsidRPr="00603517">
                <w:rPr>
                  <w:rStyle w:val="a4"/>
                  <w:rFonts w:ascii="Times New Roman" w:hAnsi="Times New Roman" w:cs="Times New Roman"/>
                  <w:color w:val="auto"/>
                  <w:sz w:val="24"/>
                  <w:szCs w:val="24"/>
                  <w:u w:val="none"/>
                </w:rPr>
                <w:t>Юлдашева</w:t>
              </w:r>
              <w:proofErr w:type="spellEnd"/>
              <w:r w:rsidR="00603517" w:rsidRPr="00603517">
                <w:rPr>
                  <w:rStyle w:val="a4"/>
                  <w:rFonts w:ascii="Times New Roman" w:hAnsi="Times New Roman" w:cs="Times New Roman"/>
                  <w:color w:val="auto"/>
                  <w:sz w:val="24"/>
                  <w:szCs w:val="24"/>
                  <w:u w:val="none"/>
                </w:rPr>
                <w:t xml:space="preserve"> Л., </w:t>
              </w:r>
              <w:proofErr w:type="spellStart"/>
              <w:r w:rsidR="00603517" w:rsidRPr="00603517">
                <w:rPr>
                  <w:rStyle w:val="a4"/>
                  <w:rFonts w:ascii="Times New Roman" w:hAnsi="Times New Roman" w:cs="Times New Roman"/>
                  <w:color w:val="auto"/>
                  <w:sz w:val="24"/>
                  <w:szCs w:val="24"/>
                  <w:u w:val="none"/>
                </w:rPr>
                <w:t>Рудніцька</w:t>
              </w:r>
              <w:proofErr w:type="spellEnd"/>
              <w:r w:rsidR="00603517" w:rsidRPr="00603517">
                <w:rPr>
                  <w:rStyle w:val="a4"/>
                  <w:rFonts w:ascii="Times New Roman" w:hAnsi="Times New Roman" w:cs="Times New Roman"/>
                  <w:color w:val="auto"/>
                  <w:sz w:val="24"/>
                  <w:szCs w:val="24"/>
                  <w:u w:val="none"/>
                </w:rPr>
                <w:t xml:space="preserve"> Н., </w:t>
              </w:r>
              <w:proofErr w:type="spellStart"/>
              <w:r w:rsidR="00603517" w:rsidRPr="00603517">
                <w:rPr>
                  <w:rStyle w:val="a4"/>
                  <w:rFonts w:ascii="Times New Roman" w:hAnsi="Times New Roman" w:cs="Times New Roman"/>
                  <w:color w:val="auto"/>
                  <w:sz w:val="24"/>
                  <w:szCs w:val="24"/>
                  <w:u w:val="none"/>
                </w:rPr>
                <w:t>Туряниця</w:t>
              </w:r>
              <w:proofErr w:type="spellEnd"/>
              <w:r w:rsidR="00603517" w:rsidRPr="00603517">
                <w:rPr>
                  <w:rStyle w:val="a4"/>
                  <w:rFonts w:ascii="Times New Roman" w:hAnsi="Times New Roman" w:cs="Times New Roman"/>
                  <w:color w:val="auto"/>
                  <w:sz w:val="24"/>
                  <w:szCs w:val="24"/>
                  <w:u w:val="none"/>
                </w:rPr>
                <w:t xml:space="preserve"> В, </w:t>
              </w:r>
              <w:proofErr w:type="spellStart"/>
              <w:r w:rsidR="00603517" w:rsidRPr="00603517">
                <w:rPr>
                  <w:rStyle w:val="a4"/>
                  <w:rFonts w:ascii="Times New Roman" w:hAnsi="Times New Roman" w:cs="Times New Roman"/>
                  <w:color w:val="auto"/>
                  <w:sz w:val="24"/>
                  <w:szCs w:val="24"/>
                  <w:u w:val="none"/>
                </w:rPr>
                <w:t>Тіхоненко</w:t>
              </w:r>
              <w:proofErr w:type="spellEnd"/>
              <w:r w:rsidR="00603517" w:rsidRPr="00603517">
                <w:rPr>
                  <w:rStyle w:val="a4"/>
                  <w:rFonts w:ascii="Times New Roman" w:hAnsi="Times New Roman" w:cs="Times New Roman"/>
                  <w:color w:val="auto"/>
                  <w:sz w:val="24"/>
                  <w:szCs w:val="24"/>
                  <w:u w:val="none"/>
                </w:rPr>
                <w:t xml:space="preserve"> С., Вітко М., </w:t>
              </w:r>
              <w:proofErr w:type="spellStart"/>
              <w:r w:rsidR="00603517" w:rsidRPr="00603517">
                <w:rPr>
                  <w:rStyle w:val="a4"/>
                  <w:rFonts w:ascii="Times New Roman" w:hAnsi="Times New Roman" w:cs="Times New Roman"/>
                  <w:color w:val="auto"/>
                  <w:sz w:val="24"/>
                  <w:szCs w:val="24"/>
                  <w:u w:val="none"/>
                </w:rPr>
                <w:t>Джангобекова</w:t>
              </w:r>
              <w:proofErr w:type="spellEnd"/>
              <w:r w:rsidR="00603517" w:rsidRPr="00603517">
                <w:rPr>
                  <w:rStyle w:val="a4"/>
                  <w:rFonts w:ascii="Times New Roman" w:hAnsi="Times New Roman" w:cs="Times New Roman"/>
                  <w:color w:val="auto"/>
                  <w:sz w:val="24"/>
                  <w:szCs w:val="24"/>
                  <w:u w:val="none"/>
                </w:rPr>
                <w:t xml:space="preserve"> Т.).</w:t>
              </w:r>
            </w:hyperlink>
          </w:p>
        </w:tc>
        <w:tc>
          <w:tcPr>
            <w:tcW w:w="2365" w:type="pct"/>
            <w:tcBorders>
              <w:top w:val="single" w:sz="4" w:space="0" w:color="auto"/>
              <w:left w:val="single" w:sz="4" w:space="0" w:color="auto"/>
              <w:bottom w:val="single" w:sz="4" w:space="0" w:color="auto"/>
              <w:right w:val="single" w:sz="4" w:space="0" w:color="auto"/>
            </w:tcBorders>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 xml:space="preserve">Модельна навчальна програма «Зарубіжна література. 5–9 класи» для закладів загальної середньої освіти (у редакції 2023 року) (автори </w:t>
            </w:r>
            <w:proofErr w:type="spellStart"/>
            <w:r w:rsidRPr="00603517">
              <w:rPr>
                <w:rFonts w:ascii="Times New Roman" w:hAnsi="Times New Roman" w:cs="Times New Roman"/>
                <w:sz w:val="24"/>
                <w:szCs w:val="24"/>
              </w:rPr>
              <w:t>Ніколенко</w:t>
            </w:r>
            <w:proofErr w:type="spellEnd"/>
            <w:r w:rsidRPr="00603517">
              <w:rPr>
                <w:rFonts w:ascii="Times New Roman" w:hAnsi="Times New Roman" w:cs="Times New Roman"/>
                <w:sz w:val="24"/>
                <w:szCs w:val="24"/>
              </w:rPr>
              <w:t xml:space="preserve"> О. М., Ісаєва О. О., Клименко Ж. В., </w:t>
            </w:r>
            <w:proofErr w:type="spellStart"/>
            <w:r w:rsidRPr="00603517">
              <w:rPr>
                <w:rFonts w:ascii="Times New Roman" w:hAnsi="Times New Roman" w:cs="Times New Roman"/>
                <w:sz w:val="24"/>
                <w:szCs w:val="24"/>
              </w:rPr>
              <w:t>Мацевко-Бекерська</w:t>
            </w:r>
            <w:proofErr w:type="spellEnd"/>
            <w:r w:rsidRPr="00603517">
              <w:rPr>
                <w:rFonts w:ascii="Times New Roman" w:hAnsi="Times New Roman" w:cs="Times New Roman"/>
                <w:sz w:val="24"/>
                <w:szCs w:val="24"/>
              </w:rPr>
              <w:t xml:space="preserve"> Л. В., </w:t>
            </w:r>
            <w:proofErr w:type="spellStart"/>
            <w:r w:rsidRPr="00603517">
              <w:rPr>
                <w:rFonts w:ascii="Times New Roman" w:hAnsi="Times New Roman" w:cs="Times New Roman"/>
                <w:sz w:val="24"/>
                <w:szCs w:val="24"/>
              </w:rPr>
              <w:t>Юлдашева</w:t>
            </w:r>
            <w:proofErr w:type="spellEnd"/>
            <w:r w:rsidRPr="00603517">
              <w:rPr>
                <w:rFonts w:ascii="Times New Roman" w:hAnsi="Times New Roman" w:cs="Times New Roman"/>
                <w:sz w:val="24"/>
                <w:szCs w:val="24"/>
              </w:rPr>
              <w:t xml:space="preserve"> Л. П., </w:t>
            </w:r>
            <w:proofErr w:type="spellStart"/>
            <w:r w:rsidRPr="00603517">
              <w:rPr>
                <w:rFonts w:ascii="Times New Roman" w:hAnsi="Times New Roman" w:cs="Times New Roman"/>
                <w:sz w:val="24"/>
                <w:szCs w:val="24"/>
              </w:rPr>
              <w:t>Рудніцька</w:t>
            </w:r>
            <w:proofErr w:type="spellEnd"/>
            <w:r w:rsidRPr="00603517">
              <w:rPr>
                <w:rFonts w:ascii="Times New Roman" w:hAnsi="Times New Roman" w:cs="Times New Roman"/>
                <w:sz w:val="24"/>
                <w:szCs w:val="24"/>
              </w:rPr>
              <w:t xml:space="preserve"> Н. П., </w:t>
            </w:r>
            <w:proofErr w:type="spellStart"/>
            <w:r w:rsidRPr="00603517">
              <w:rPr>
                <w:rFonts w:ascii="Times New Roman" w:hAnsi="Times New Roman" w:cs="Times New Roman"/>
                <w:sz w:val="24"/>
                <w:szCs w:val="24"/>
              </w:rPr>
              <w:t>Туряниця</w:t>
            </w:r>
            <w:proofErr w:type="spellEnd"/>
            <w:r w:rsidRPr="00603517">
              <w:rPr>
                <w:rFonts w:ascii="Times New Roman" w:hAnsi="Times New Roman" w:cs="Times New Roman"/>
                <w:sz w:val="24"/>
                <w:szCs w:val="24"/>
              </w:rPr>
              <w:t xml:space="preserve"> В. Г., </w:t>
            </w:r>
            <w:proofErr w:type="spellStart"/>
            <w:r w:rsidRPr="00603517">
              <w:rPr>
                <w:rFonts w:ascii="Times New Roman" w:hAnsi="Times New Roman" w:cs="Times New Roman"/>
                <w:sz w:val="24"/>
                <w:szCs w:val="24"/>
              </w:rPr>
              <w:t>Тіхоненко</w:t>
            </w:r>
            <w:proofErr w:type="spellEnd"/>
            <w:r w:rsidRPr="00603517">
              <w:rPr>
                <w:rFonts w:ascii="Times New Roman" w:hAnsi="Times New Roman" w:cs="Times New Roman"/>
                <w:sz w:val="24"/>
                <w:szCs w:val="24"/>
              </w:rPr>
              <w:t xml:space="preserve"> С. О., Вітко М. І., </w:t>
            </w:r>
            <w:proofErr w:type="spellStart"/>
            <w:r w:rsidRPr="00603517">
              <w:rPr>
                <w:rFonts w:ascii="Times New Roman" w:hAnsi="Times New Roman" w:cs="Times New Roman"/>
                <w:sz w:val="24"/>
                <w:szCs w:val="24"/>
              </w:rPr>
              <w:t>Джангобекова</w:t>
            </w:r>
            <w:proofErr w:type="spellEnd"/>
            <w:r w:rsidRPr="00603517">
              <w:rPr>
                <w:rFonts w:ascii="Times New Roman" w:hAnsi="Times New Roman" w:cs="Times New Roman"/>
                <w:sz w:val="24"/>
                <w:szCs w:val="24"/>
              </w:rPr>
              <w:t xml:space="preserve"> Т. А.)</w:t>
            </w:r>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4.</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Іноземна мова</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17" w:history="1">
              <w:r w:rsidR="00603517" w:rsidRPr="00603517">
                <w:rPr>
                  <w:rStyle w:val="a4"/>
                  <w:rFonts w:ascii="Times New Roman" w:hAnsi="Times New Roman" w:cs="Times New Roman"/>
                  <w:color w:val="auto"/>
                  <w:sz w:val="24"/>
                  <w:szCs w:val="24"/>
                  <w:u w:val="none"/>
                </w:rPr>
                <w:t>Модельна навчальна програма «Іноземна мова. 5-9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Редько В. Г., </w:t>
              </w:r>
              <w:proofErr w:type="spellStart"/>
              <w:r w:rsidR="00603517" w:rsidRPr="00603517">
                <w:rPr>
                  <w:rStyle w:val="a4"/>
                  <w:rFonts w:ascii="Times New Roman" w:hAnsi="Times New Roman" w:cs="Times New Roman"/>
                  <w:color w:val="auto"/>
                  <w:sz w:val="24"/>
                  <w:szCs w:val="24"/>
                  <w:u w:val="none"/>
                </w:rPr>
                <w:t>Шаленко</w:t>
              </w:r>
              <w:proofErr w:type="spellEnd"/>
              <w:r w:rsidR="00603517" w:rsidRPr="00603517">
                <w:rPr>
                  <w:rStyle w:val="a4"/>
                  <w:rFonts w:ascii="Times New Roman" w:hAnsi="Times New Roman" w:cs="Times New Roman"/>
                  <w:color w:val="auto"/>
                  <w:sz w:val="24"/>
                  <w:szCs w:val="24"/>
                  <w:u w:val="none"/>
                </w:rPr>
                <w:t xml:space="preserve"> О. П., Сотникова С. І., Коваленко О. Я., </w:t>
              </w:r>
              <w:proofErr w:type="spellStart"/>
              <w:r w:rsidR="00603517" w:rsidRPr="00603517">
                <w:rPr>
                  <w:rStyle w:val="a4"/>
                  <w:rFonts w:ascii="Times New Roman" w:hAnsi="Times New Roman" w:cs="Times New Roman"/>
                  <w:color w:val="auto"/>
                  <w:sz w:val="24"/>
                  <w:szCs w:val="24"/>
                  <w:u w:val="none"/>
                </w:rPr>
                <w:t>Коропецька</w:t>
              </w:r>
              <w:proofErr w:type="spellEnd"/>
              <w:r w:rsidR="00603517" w:rsidRPr="00603517">
                <w:rPr>
                  <w:rStyle w:val="a4"/>
                  <w:rFonts w:ascii="Times New Roman" w:hAnsi="Times New Roman" w:cs="Times New Roman"/>
                  <w:color w:val="auto"/>
                  <w:sz w:val="24"/>
                  <w:szCs w:val="24"/>
                  <w:u w:val="none"/>
                </w:rPr>
                <w:t xml:space="preserve"> І. Б., Якоб О. М., </w:t>
              </w:r>
              <w:proofErr w:type="spellStart"/>
              <w:r w:rsidR="00603517" w:rsidRPr="00603517">
                <w:rPr>
                  <w:rStyle w:val="a4"/>
                  <w:rFonts w:ascii="Times New Roman" w:hAnsi="Times New Roman" w:cs="Times New Roman"/>
                  <w:color w:val="auto"/>
                  <w:sz w:val="24"/>
                  <w:szCs w:val="24"/>
                  <w:u w:val="none"/>
                </w:rPr>
                <w:t>Самойлюкевич</w:t>
              </w:r>
              <w:proofErr w:type="spellEnd"/>
              <w:r w:rsidR="00603517" w:rsidRPr="00603517">
                <w:rPr>
                  <w:rStyle w:val="a4"/>
                  <w:rFonts w:ascii="Times New Roman" w:hAnsi="Times New Roman" w:cs="Times New Roman"/>
                  <w:color w:val="auto"/>
                  <w:sz w:val="24"/>
                  <w:szCs w:val="24"/>
                  <w:u w:val="none"/>
                </w:rPr>
                <w:t xml:space="preserve"> І. В., Добра О. М., </w:t>
              </w:r>
              <w:proofErr w:type="spellStart"/>
              <w:r w:rsidR="00603517" w:rsidRPr="00603517">
                <w:rPr>
                  <w:rStyle w:val="a4"/>
                  <w:rFonts w:ascii="Times New Roman" w:hAnsi="Times New Roman" w:cs="Times New Roman"/>
                  <w:color w:val="auto"/>
                  <w:sz w:val="24"/>
                  <w:szCs w:val="24"/>
                  <w:u w:val="none"/>
                </w:rPr>
                <w:t>Кіор</w:t>
              </w:r>
              <w:proofErr w:type="spellEnd"/>
              <w:r w:rsidR="00603517" w:rsidRPr="00603517">
                <w:rPr>
                  <w:rStyle w:val="a4"/>
                  <w:rFonts w:ascii="Times New Roman" w:hAnsi="Times New Roman" w:cs="Times New Roman"/>
                  <w:color w:val="auto"/>
                  <w:sz w:val="24"/>
                  <w:szCs w:val="24"/>
                  <w:u w:val="none"/>
                </w:rPr>
                <w:t xml:space="preserve"> Т. М.).</w:t>
              </w:r>
            </w:hyperlink>
          </w:p>
        </w:tc>
        <w:tc>
          <w:tcPr>
            <w:tcW w:w="2365" w:type="pct"/>
            <w:tcBorders>
              <w:top w:val="single" w:sz="4" w:space="0" w:color="auto"/>
              <w:left w:val="single" w:sz="4" w:space="0" w:color="auto"/>
              <w:bottom w:val="single" w:sz="4" w:space="0" w:color="auto"/>
              <w:right w:val="single" w:sz="4" w:space="0" w:color="auto"/>
            </w:tcBorders>
          </w:tcPr>
          <w:p w:rsidR="00603517" w:rsidRPr="00603517" w:rsidRDefault="002713F9" w:rsidP="008206A3">
            <w:pPr>
              <w:spacing w:after="0" w:line="240" w:lineRule="auto"/>
              <w:rPr>
                <w:rFonts w:ascii="Times New Roman" w:hAnsi="Times New Roman" w:cs="Times New Roman"/>
                <w:sz w:val="24"/>
                <w:szCs w:val="24"/>
              </w:rPr>
            </w:pPr>
            <w:hyperlink r:id="rId18" w:history="1">
              <w:r w:rsidR="00603517" w:rsidRPr="00603517">
                <w:rPr>
                  <w:rStyle w:val="a4"/>
                  <w:rFonts w:ascii="Times New Roman" w:hAnsi="Times New Roman" w:cs="Times New Roman"/>
                  <w:color w:val="auto"/>
                  <w:sz w:val="24"/>
                  <w:szCs w:val="24"/>
                  <w:u w:val="none"/>
                </w:rPr>
                <w:t>Модельна навчальна програма «Іноземна мова. 5-9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Редько В. Г., </w:t>
              </w:r>
              <w:proofErr w:type="spellStart"/>
              <w:r w:rsidR="00603517" w:rsidRPr="00603517">
                <w:rPr>
                  <w:rStyle w:val="a4"/>
                  <w:rFonts w:ascii="Times New Roman" w:hAnsi="Times New Roman" w:cs="Times New Roman"/>
                  <w:color w:val="auto"/>
                  <w:sz w:val="24"/>
                  <w:szCs w:val="24"/>
                  <w:u w:val="none"/>
                </w:rPr>
                <w:t>Шаленко</w:t>
              </w:r>
              <w:proofErr w:type="spellEnd"/>
              <w:r w:rsidR="00603517" w:rsidRPr="00603517">
                <w:rPr>
                  <w:rStyle w:val="a4"/>
                  <w:rFonts w:ascii="Times New Roman" w:hAnsi="Times New Roman" w:cs="Times New Roman"/>
                  <w:color w:val="auto"/>
                  <w:sz w:val="24"/>
                  <w:szCs w:val="24"/>
                  <w:u w:val="none"/>
                </w:rPr>
                <w:t xml:space="preserve"> О. П., Сотникова С. І., Коваленко О. Я., </w:t>
              </w:r>
              <w:proofErr w:type="spellStart"/>
              <w:r w:rsidR="00603517" w:rsidRPr="00603517">
                <w:rPr>
                  <w:rStyle w:val="a4"/>
                  <w:rFonts w:ascii="Times New Roman" w:hAnsi="Times New Roman" w:cs="Times New Roman"/>
                  <w:color w:val="auto"/>
                  <w:sz w:val="24"/>
                  <w:szCs w:val="24"/>
                  <w:u w:val="none"/>
                </w:rPr>
                <w:t>Коропецька</w:t>
              </w:r>
              <w:proofErr w:type="spellEnd"/>
              <w:r w:rsidR="00603517" w:rsidRPr="00603517">
                <w:rPr>
                  <w:rStyle w:val="a4"/>
                  <w:rFonts w:ascii="Times New Roman" w:hAnsi="Times New Roman" w:cs="Times New Roman"/>
                  <w:color w:val="auto"/>
                  <w:sz w:val="24"/>
                  <w:szCs w:val="24"/>
                  <w:u w:val="none"/>
                </w:rPr>
                <w:t xml:space="preserve"> І. Б., Якоб О. М., </w:t>
              </w:r>
              <w:proofErr w:type="spellStart"/>
              <w:r w:rsidR="00603517" w:rsidRPr="00603517">
                <w:rPr>
                  <w:rStyle w:val="a4"/>
                  <w:rFonts w:ascii="Times New Roman" w:hAnsi="Times New Roman" w:cs="Times New Roman"/>
                  <w:color w:val="auto"/>
                  <w:sz w:val="24"/>
                  <w:szCs w:val="24"/>
                  <w:u w:val="none"/>
                </w:rPr>
                <w:t>Самойлюкевич</w:t>
              </w:r>
              <w:proofErr w:type="spellEnd"/>
              <w:r w:rsidR="00603517" w:rsidRPr="00603517">
                <w:rPr>
                  <w:rStyle w:val="a4"/>
                  <w:rFonts w:ascii="Times New Roman" w:hAnsi="Times New Roman" w:cs="Times New Roman"/>
                  <w:color w:val="auto"/>
                  <w:sz w:val="24"/>
                  <w:szCs w:val="24"/>
                  <w:u w:val="none"/>
                </w:rPr>
                <w:t xml:space="preserve"> І. В., Добра О. М., </w:t>
              </w:r>
              <w:proofErr w:type="spellStart"/>
              <w:r w:rsidR="00603517" w:rsidRPr="00603517">
                <w:rPr>
                  <w:rStyle w:val="a4"/>
                  <w:rFonts w:ascii="Times New Roman" w:hAnsi="Times New Roman" w:cs="Times New Roman"/>
                  <w:color w:val="auto"/>
                  <w:sz w:val="24"/>
                  <w:szCs w:val="24"/>
                  <w:u w:val="none"/>
                </w:rPr>
                <w:t>Кіор</w:t>
              </w:r>
              <w:proofErr w:type="spellEnd"/>
              <w:r w:rsidR="00603517" w:rsidRPr="00603517">
                <w:rPr>
                  <w:rStyle w:val="a4"/>
                  <w:rFonts w:ascii="Times New Roman" w:hAnsi="Times New Roman" w:cs="Times New Roman"/>
                  <w:color w:val="auto"/>
                  <w:sz w:val="24"/>
                  <w:szCs w:val="24"/>
                  <w:u w:val="none"/>
                </w:rPr>
                <w:t xml:space="preserve"> Т. М.).</w:t>
              </w:r>
            </w:hyperlink>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5.</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Математична освітня галузь</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19" w:history="1">
              <w:r w:rsidR="00603517" w:rsidRPr="00603517">
                <w:rPr>
                  <w:rStyle w:val="a4"/>
                  <w:rFonts w:ascii="Times New Roman" w:hAnsi="Times New Roman" w:cs="Times New Roman"/>
                  <w:color w:val="auto"/>
                  <w:sz w:val="24"/>
                  <w:szCs w:val="24"/>
                  <w:u w:val="none"/>
                </w:rPr>
                <w:t>Модельна навчальна програма «Математика. 5-6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w:t>
              </w:r>
              <w:proofErr w:type="spellStart"/>
              <w:r w:rsidR="00603517" w:rsidRPr="00603517">
                <w:rPr>
                  <w:rStyle w:val="a4"/>
                  <w:rFonts w:ascii="Times New Roman" w:hAnsi="Times New Roman" w:cs="Times New Roman"/>
                  <w:color w:val="auto"/>
                  <w:sz w:val="24"/>
                  <w:szCs w:val="24"/>
                  <w:u w:val="none"/>
                </w:rPr>
                <w:t>Істер</w:t>
              </w:r>
              <w:proofErr w:type="spellEnd"/>
              <w:r w:rsidR="00603517" w:rsidRPr="00603517">
                <w:rPr>
                  <w:rStyle w:val="a4"/>
                  <w:rFonts w:ascii="Times New Roman" w:hAnsi="Times New Roman" w:cs="Times New Roman"/>
                  <w:color w:val="auto"/>
                  <w:sz w:val="24"/>
                  <w:szCs w:val="24"/>
                  <w:u w:val="none"/>
                </w:rPr>
                <w:t xml:space="preserve"> О. С.).</w:t>
              </w:r>
            </w:hyperlink>
          </w:p>
        </w:tc>
        <w:tc>
          <w:tcPr>
            <w:tcW w:w="2365" w:type="pct"/>
            <w:tcBorders>
              <w:top w:val="single" w:sz="4" w:space="0" w:color="auto"/>
              <w:left w:val="single" w:sz="4" w:space="0" w:color="auto"/>
              <w:bottom w:val="single" w:sz="4" w:space="0" w:color="auto"/>
              <w:right w:val="single" w:sz="4" w:space="0" w:color="auto"/>
            </w:tcBorders>
          </w:tcPr>
          <w:p w:rsidR="00BD0C90" w:rsidRDefault="002713F9" w:rsidP="008206A3">
            <w:pPr>
              <w:shd w:val="clear" w:color="auto" w:fill="FFFFFF"/>
              <w:spacing w:after="0" w:line="240" w:lineRule="auto"/>
              <w:jc w:val="both"/>
              <w:textAlignment w:val="baseline"/>
              <w:rPr>
                <w:rStyle w:val="a4"/>
                <w:rFonts w:ascii="Times New Roman" w:hAnsi="Times New Roman" w:cs="Times New Roman"/>
                <w:color w:val="auto"/>
                <w:sz w:val="24"/>
                <w:szCs w:val="24"/>
                <w:bdr w:val="none" w:sz="0" w:space="0" w:color="auto" w:frame="1"/>
                <w:lang w:eastAsia="ru-RU"/>
              </w:rPr>
            </w:pPr>
            <w:hyperlink r:id="rId20" w:history="1">
              <w:r w:rsidR="00BD0C90" w:rsidRPr="00155FF1">
                <w:rPr>
                  <w:rStyle w:val="a4"/>
                  <w:rFonts w:ascii="Times New Roman" w:hAnsi="Times New Roman" w:cs="Times New Roman"/>
                  <w:color w:val="auto"/>
                  <w:sz w:val="24"/>
                  <w:szCs w:val="24"/>
                  <w:bdr w:val="none" w:sz="0" w:space="0" w:color="auto" w:frame="1"/>
                  <w:lang w:eastAsia="ru-RU"/>
                </w:rPr>
                <w:t>Модельна нав</w:t>
              </w:r>
              <w:r w:rsidR="00BD0C90">
                <w:rPr>
                  <w:rStyle w:val="a4"/>
                  <w:rFonts w:ascii="Times New Roman" w:hAnsi="Times New Roman" w:cs="Times New Roman"/>
                  <w:color w:val="auto"/>
                  <w:sz w:val="24"/>
                  <w:szCs w:val="24"/>
                  <w:bdr w:val="none" w:sz="0" w:space="0" w:color="auto" w:frame="1"/>
                  <w:lang w:eastAsia="ru-RU"/>
                </w:rPr>
                <w:t>чальна програма «Алгебра. 7-9</w:t>
              </w:r>
              <w:r w:rsidR="00BD0C90" w:rsidRPr="00155FF1">
                <w:rPr>
                  <w:rStyle w:val="a4"/>
                  <w:rFonts w:ascii="Times New Roman" w:hAnsi="Times New Roman" w:cs="Times New Roman"/>
                  <w:color w:val="auto"/>
                  <w:sz w:val="24"/>
                  <w:szCs w:val="24"/>
                  <w:bdr w:val="none" w:sz="0" w:space="0" w:color="auto" w:frame="1"/>
                  <w:lang w:eastAsia="ru-RU"/>
                </w:rPr>
                <w:t xml:space="preserve"> класи» для закладів загальної середньої освіти (</w:t>
              </w:r>
              <w:proofErr w:type="spellStart"/>
              <w:r w:rsidR="00BD0C90" w:rsidRPr="00155FF1">
                <w:rPr>
                  <w:rStyle w:val="a4"/>
                  <w:rFonts w:ascii="Times New Roman" w:hAnsi="Times New Roman" w:cs="Times New Roman"/>
                  <w:color w:val="auto"/>
                  <w:sz w:val="24"/>
                  <w:szCs w:val="24"/>
                  <w:bdr w:val="none" w:sz="0" w:space="0" w:color="auto" w:frame="1"/>
                  <w:lang w:eastAsia="ru-RU"/>
                </w:rPr>
                <w:t>авт</w:t>
              </w:r>
              <w:proofErr w:type="spellEnd"/>
              <w:r w:rsidR="00BD0C90" w:rsidRPr="00155FF1">
                <w:rPr>
                  <w:rStyle w:val="a4"/>
                  <w:rFonts w:ascii="Times New Roman" w:hAnsi="Times New Roman" w:cs="Times New Roman"/>
                  <w:color w:val="auto"/>
                  <w:sz w:val="24"/>
                  <w:szCs w:val="24"/>
                  <w:bdr w:val="none" w:sz="0" w:space="0" w:color="auto" w:frame="1"/>
                  <w:lang w:eastAsia="ru-RU"/>
                </w:rPr>
                <w:t xml:space="preserve">. </w:t>
              </w:r>
              <w:proofErr w:type="spellStart"/>
              <w:r w:rsidR="00BD0C90" w:rsidRPr="00155FF1">
                <w:rPr>
                  <w:rStyle w:val="a4"/>
                  <w:rFonts w:ascii="Times New Roman" w:hAnsi="Times New Roman" w:cs="Times New Roman"/>
                  <w:color w:val="auto"/>
                  <w:sz w:val="24"/>
                  <w:szCs w:val="24"/>
                  <w:bdr w:val="none" w:sz="0" w:space="0" w:color="auto" w:frame="1"/>
                  <w:lang w:eastAsia="ru-RU"/>
                </w:rPr>
                <w:t>Істер</w:t>
              </w:r>
              <w:proofErr w:type="spellEnd"/>
              <w:r w:rsidR="00BD0C90" w:rsidRPr="00155FF1">
                <w:rPr>
                  <w:rStyle w:val="a4"/>
                  <w:rFonts w:ascii="Times New Roman" w:hAnsi="Times New Roman" w:cs="Times New Roman"/>
                  <w:color w:val="auto"/>
                  <w:sz w:val="24"/>
                  <w:szCs w:val="24"/>
                  <w:bdr w:val="none" w:sz="0" w:space="0" w:color="auto" w:frame="1"/>
                  <w:lang w:eastAsia="ru-RU"/>
                </w:rPr>
                <w:t xml:space="preserve"> О. С.).</w:t>
              </w:r>
            </w:hyperlink>
          </w:p>
          <w:p w:rsidR="00603517" w:rsidRPr="00603517" w:rsidRDefault="002713F9" w:rsidP="008206A3">
            <w:pPr>
              <w:spacing w:after="0" w:line="240" w:lineRule="auto"/>
              <w:rPr>
                <w:rFonts w:ascii="Times New Roman" w:hAnsi="Times New Roman" w:cs="Times New Roman"/>
                <w:sz w:val="24"/>
                <w:szCs w:val="24"/>
              </w:rPr>
            </w:pPr>
            <w:hyperlink r:id="rId21" w:history="1">
              <w:r w:rsidR="00BD0C90">
                <w:rPr>
                  <w:rStyle w:val="a4"/>
                  <w:rFonts w:ascii="Times New Roman" w:hAnsi="Times New Roman" w:cs="Times New Roman"/>
                  <w:color w:val="auto"/>
                  <w:sz w:val="24"/>
                  <w:szCs w:val="24"/>
                  <w:bdr w:val="none" w:sz="0" w:space="0" w:color="auto" w:frame="1"/>
                  <w:lang w:eastAsia="ru-RU"/>
                </w:rPr>
                <w:t xml:space="preserve">Модельна навчальна програма «Геометрія 7-9 </w:t>
              </w:r>
              <w:r w:rsidR="00BD0C90" w:rsidRPr="00155FF1">
                <w:rPr>
                  <w:rStyle w:val="a4"/>
                  <w:rFonts w:ascii="Times New Roman" w:hAnsi="Times New Roman" w:cs="Times New Roman"/>
                  <w:color w:val="auto"/>
                  <w:sz w:val="24"/>
                  <w:szCs w:val="24"/>
                  <w:bdr w:val="none" w:sz="0" w:space="0" w:color="auto" w:frame="1"/>
                  <w:lang w:eastAsia="ru-RU"/>
                </w:rPr>
                <w:t>класи» для закладів загальної середньої освіти (</w:t>
              </w:r>
              <w:proofErr w:type="spellStart"/>
              <w:r w:rsidR="00BD0C90" w:rsidRPr="00155FF1">
                <w:rPr>
                  <w:rStyle w:val="a4"/>
                  <w:rFonts w:ascii="Times New Roman" w:hAnsi="Times New Roman" w:cs="Times New Roman"/>
                  <w:color w:val="auto"/>
                  <w:sz w:val="24"/>
                  <w:szCs w:val="24"/>
                  <w:bdr w:val="none" w:sz="0" w:space="0" w:color="auto" w:frame="1"/>
                  <w:lang w:eastAsia="ru-RU"/>
                </w:rPr>
                <w:t>авт</w:t>
              </w:r>
              <w:proofErr w:type="spellEnd"/>
              <w:r w:rsidR="00BD0C90" w:rsidRPr="00155FF1">
                <w:rPr>
                  <w:rStyle w:val="a4"/>
                  <w:rFonts w:ascii="Times New Roman" w:hAnsi="Times New Roman" w:cs="Times New Roman"/>
                  <w:color w:val="auto"/>
                  <w:sz w:val="24"/>
                  <w:szCs w:val="24"/>
                  <w:bdr w:val="none" w:sz="0" w:space="0" w:color="auto" w:frame="1"/>
                  <w:lang w:eastAsia="ru-RU"/>
                </w:rPr>
                <w:t xml:space="preserve">. </w:t>
              </w:r>
              <w:proofErr w:type="spellStart"/>
              <w:r w:rsidR="00BD0C90" w:rsidRPr="00155FF1">
                <w:rPr>
                  <w:rStyle w:val="a4"/>
                  <w:rFonts w:ascii="Times New Roman" w:hAnsi="Times New Roman" w:cs="Times New Roman"/>
                  <w:color w:val="auto"/>
                  <w:sz w:val="24"/>
                  <w:szCs w:val="24"/>
                  <w:bdr w:val="none" w:sz="0" w:space="0" w:color="auto" w:frame="1"/>
                  <w:lang w:eastAsia="ru-RU"/>
                </w:rPr>
                <w:t>Істер</w:t>
              </w:r>
              <w:proofErr w:type="spellEnd"/>
              <w:r w:rsidR="00BD0C90" w:rsidRPr="00155FF1">
                <w:rPr>
                  <w:rStyle w:val="a4"/>
                  <w:rFonts w:ascii="Times New Roman" w:hAnsi="Times New Roman" w:cs="Times New Roman"/>
                  <w:color w:val="auto"/>
                  <w:sz w:val="24"/>
                  <w:szCs w:val="24"/>
                  <w:bdr w:val="none" w:sz="0" w:space="0" w:color="auto" w:frame="1"/>
                  <w:lang w:eastAsia="ru-RU"/>
                </w:rPr>
                <w:t xml:space="preserve"> О. С.).</w:t>
              </w:r>
            </w:hyperlink>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6.</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Природнича освітня галузь</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Style w:val="a4"/>
                <w:rFonts w:ascii="Times New Roman" w:hAnsi="Times New Roman" w:cs="Times New Roman"/>
                <w:color w:val="auto"/>
                <w:sz w:val="24"/>
                <w:szCs w:val="24"/>
                <w:u w:val="none"/>
              </w:rPr>
            </w:pPr>
            <w:hyperlink r:id="rId22" w:history="1">
              <w:r w:rsidR="00603517" w:rsidRPr="00603517">
                <w:rPr>
                  <w:rStyle w:val="a4"/>
                  <w:rFonts w:ascii="Times New Roman" w:hAnsi="Times New Roman" w:cs="Times New Roman"/>
                  <w:color w:val="auto"/>
                  <w:sz w:val="24"/>
                  <w:szCs w:val="24"/>
                  <w:u w:val="none"/>
                </w:rPr>
                <w:t>Модельна навчальна програма «Пізнаємо природу». 5-6 класи (інтегрований курс)»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Біда Д. Д., </w:t>
              </w:r>
              <w:proofErr w:type="spellStart"/>
              <w:r w:rsidR="00603517" w:rsidRPr="00603517">
                <w:rPr>
                  <w:rStyle w:val="a4"/>
                  <w:rFonts w:ascii="Times New Roman" w:hAnsi="Times New Roman" w:cs="Times New Roman"/>
                  <w:color w:val="auto"/>
                  <w:sz w:val="24"/>
                  <w:szCs w:val="24"/>
                  <w:u w:val="none"/>
                </w:rPr>
                <w:t>Гільберг</w:t>
              </w:r>
              <w:proofErr w:type="spellEnd"/>
              <w:r w:rsidR="00603517" w:rsidRPr="00603517">
                <w:rPr>
                  <w:rStyle w:val="a4"/>
                  <w:rFonts w:ascii="Times New Roman" w:hAnsi="Times New Roman" w:cs="Times New Roman"/>
                  <w:color w:val="auto"/>
                  <w:sz w:val="24"/>
                  <w:szCs w:val="24"/>
                  <w:u w:val="none"/>
                </w:rPr>
                <w:t xml:space="preserve"> Т. Г., Колісник Я. І.).</w:t>
              </w:r>
            </w:hyperlink>
          </w:p>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 xml:space="preserve">Модельна навчальна програма «Географія. 6-9 класи» для закладів загальної середньої освіти (автори </w:t>
            </w:r>
            <w:proofErr w:type="spellStart"/>
            <w:r w:rsidRPr="00603517">
              <w:rPr>
                <w:rFonts w:ascii="Times New Roman" w:hAnsi="Times New Roman" w:cs="Times New Roman"/>
                <w:sz w:val="24"/>
                <w:szCs w:val="24"/>
              </w:rPr>
              <w:t>Запотоцький</w:t>
            </w:r>
            <w:proofErr w:type="spellEnd"/>
            <w:r w:rsidRPr="00603517">
              <w:rPr>
                <w:rFonts w:ascii="Times New Roman" w:hAnsi="Times New Roman" w:cs="Times New Roman"/>
                <w:sz w:val="24"/>
                <w:szCs w:val="24"/>
              </w:rPr>
              <w:t xml:space="preserve"> С.П., </w:t>
            </w:r>
            <w:proofErr w:type="spellStart"/>
            <w:r w:rsidRPr="00603517">
              <w:rPr>
                <w:rFonts w:ascii="Times New Roman" w:hAnsi="Times New Roman" w:cs="Times New Roman"/>
                <w:sz w:val="24"/>
                <w:szCs w:val="24"/>
              </w:rPr>
              <w:t>Карпюк</w:t>
            </w:r>
            <w:proofErr w:type="spellEnd"/>
            <w:r w:rsidRPr="00603517">
              <w:rPr>
                <w:rFonts w:ascii="Times New Roman" w:hAnsi="Times New Roman" w:cs="Times New Roman"/>
                <w:sz w:val="24"/>
                <w:szCs w:val="24"/>
              </w:rPr>
              <w:t xml:space="preserve"> Г.І., </w:t>
            </w:r>
            <w:proofErr w:type="spellStart"/>
            <w:r w:rsidRPr="00603517">
              <w:rPr>
                <w:rFonts w:ascii="Times New Roman" w:hAnsi="Times New Roman" w:cs="Times New Roman"/>
                <w:sz w:val="24"/>
                <w:szCs w:val="24"/>
              </w:rPr>
              <w:t>Гладковський</w:t>
            </w:r>
            <w:proofErr w:type="spellEnd"/>
            <w:r w:rsidRPr="00603517">
              <w:rPr>
                <w:rFonts w:ascii="Times New Roman" w:hAnsi="Times New Roman" w:cs="Times New Roman"/>
                <w:sz w:val="24"/>
                <w:szCs w:val="24"/>
              </w:rPr>
              <w:t xml:space="preserve"> Р.В., Довгань А.І., </w:t>
            </w:r>
            <w:proofErr w:type="spellStart"/>
            <w:r w:rsidRPr="00603517">
              <w:rPr>
                <w:rFonts w:ascii="Times New Roman" w:hAnsi="Times New Roman" w:cs="Times New Roman"/>
                <w:sz w:val="24"/>
                <w:szCs w:val="24"/>
              </w:rPr>
              <w:t>Совенко</w:t>
            </w:r>
            <w:proofErr w:type="spellEnd"/>
            <w:r w:rsidRPr="00603517">
              <w:rPr>
                <w:rFonts w:ascii="Times New Roman" w:hAnsi="Times New Roman" w:cs="Times New Roman"/>
                <w:sz w:val="24"/>
                <w:szCs w:val="24"/>
              </w:rPr>
              <w:t xml:space="preserve"> В.В., Даценко Л.М., Назаренко Т.Г., </w:t>
            </w:r>
            <w:proofErr w:type="spellStart"/>
            <w:r w:rsidRPr="00603517">
              <w:rPr>
                <w:rFonts w:ascii="Times New Roman" w:hAnsi="Times New Roman" w:cs="Times New Roman"/>
                <w:sz w:val="24"/>
                <w:szCs w:val="24"/>
              </w:rPr>
              <w:t>Гільберг</w:t>
            </w:r>
            <w:proofErr w:type="spellEnd"/>
            <w:r w:rsidRPr="00603517">
              <w:rPr>
                <w:rFonts w:ascii="Times New Roman" w:hAnsi="Times New Roman" w:cs="Times New Roman"/>
                <w:sz w:val="24"/>
                <w:szCs w:val="24"/>
              </w:rPr>
              <w:t xml:space="preserve"> </w:t>
            </w:r>
            <w:r w:rsidRPr="00603517">
              <w:rPr>
                <w:rFonts w:ascii="Times New Roman" w:hAnsi="Times New Roman" w:cs="Times New Roman"/>
                <w:sz w:val="24"/>
                <w:szCs w:val="24"/>
              </w:rPr>
              <w:lastRenderedPageBreak/>
              <w:t xml:space="preserve">Т.Г., Савчук І.Г., </w:t>
            </w:r>
            <w:proofErr w:type="spellStart"/>
            <w:r w:rsidRPr="00603517">
              <w:rPr>
                <w:rFonts w:ascii="Times New Roman" w:hAnsi="Times New Roman" w:cs="Times New Roman"/>
                <w:sz w:val="24"/>
                <w:szCs w:val="24"/>
              </w:rPr>
              <w:t>Нікитчук</w:t>
            </w:r>
            <w:proofErr w:type="spellEnd"/>
            <w:r w:rsidRPr="00603517">
              <w:rPr>
                <w:rFonts w:ascii="Times New Roman" w:hAnsi="Times New Roman" w:cs="Times New Roman"/>
                <w:sz w:val="24"/>
                <w:szCs w:val="24"/>
              </w:rPr>
              <w:t xml:space="preserve"> А.В., Яценко В.С., Довгань Г.Д., </w:t>
            </w:r>
            <w:proofErr w:type="spellStart"/>
            <w:r w:rsidRPr="00603517">
              <w:rPr>
                <w:rFonts w:ascii="Times New Roman" w:hAnsi="Times New Roman" w:cs="Times New Roman"/>
                <w:sz w:val="24"/>
                <w:szCs w:val="24"/>
              </w:rPr>
              <w:t>Грома</w:t>
            </w:r>
            <w:proofErr w:type="spellEnd"/>
            <w:r w:rsidRPr="00603517">
              <w:rPr>
                <w:rFonts w:ascii="Times New Roman" w:hAnsi="Times New Roman" w:cs="Times New Roman"/>
                <w:sz w:val="24"/>
                <w:szCs w:val="24"/>
              </w:rPr>
              <w:t xml:space="preserve"> В.Д., Горовий О.В.)</w:t>
            </w:r>
          </w:p>
        </w:tc>
        <w:tc>
          <w:tcPr>
            <w:tcW w:w="2365" w:type="pct"/>
            <w:tcBorders>
              <w:top w:val="single" w:sz="4" w:space="0" w:color="auto"/>
              <w:left w:val="single" w:sz="4" w:space="0" w:color="auto"/>
              <w:bottom w:val="single" w:sz="4" w:space="0" w:color="auto"/>
              <w:right w:val="single" w:sz="4" w:space="0" w:color="auto"/>
            </w:tcBorders>
          </w:tcPr>
          <w:p w:rsidR="00BD0C90" w:rsidRPr="00D169A4" w:rsidRDefault="00BD0C90" w:rsidP="008206A3">
            <w:pPr>
              <w:shd w:val="clear" w:color="auto" w:fill="FFFFFF"/>
              <w:spacing w:after="0" w:line="240" w:lineRule="auto"/>
              <w:jc w:val="both"/>
              <w:textAlignment w:val="baseline"/>
              <w:rPr>
                <w:rFonts w:ascii="Times New Roman" w:hAnsi="Times New Roman" w:cs="Times New Roman"/>
                <w:sz w:val="24"/>
                <w:szCs w:val="24"/>
              </w:rPr>
            </w:pPr>
            <w:r w:rsidRPr="00D169A4">
              <w:rPr>
                <w:rFonts w:ascii="Times New Roman" w:hAnsi="Times New Roman" w:cs="Times New Roman"/>
                <w:sz w:val="24"/>
                <w:szCs w:val="24"/>
              </w:rPr>
              <w:lastRenderedPageBreak/>
              <w:t>Модельна навчальна програма</w:t>
            </w:r>
          </w:p>
          <w:p w:rsidR="00BD0C90" w:rsidRPr="00D169A4" w:rsidRDefault="00BD0C90" w:rsidP="008206A3">
            <w:pPr>
              <w:shd w:val="clear" w:color="auto" w:fill="FFFFFF"/>
              <w:spacing w:after="0" w:line="240" w:lineRule="auto"/>
              <w:jc w:val="both"/>
              <w:textAlignment w:val="baseline"/>
              <w:rPr>
                <w:rFonts w:ascii="Times New Roman" w:hAnsi="Times New Roman" w:cs="Times New Roman"/>
                <w:sz w:val="24"/>
                <w:szCs w:val="24"/>
              </w:rPr>
            </w:pPr>
            <w:r w:rsidRPr="00D169A4">
              <w:rPr>
                <w:rFonts w:ascii="Times New Roman" w:hAnsi="Times New Roman" w:cs="Times New Roman"/>
                <w:sz w:val="24"/>
                <w:szCs w:val="24"/>
              </w:rPr>
              <w:t>«Хімія. 7–9 класи»</w:t>
            </w:r>
          </w:p>
          <w:p w:rsidR="00BD0C90" w:rsidRDefault="00BD0C90" w:rsidP="008206A3">
            <w:pPr>
              <w:shd w:val="clear" w:color="auto" w:fill="FFFFFF"/>
              <w:spacing w:after="0" w:line="240" w:lineRule="auto"/>
              <w:jc w:val="both"/>
              <w:textAlignment w:val="baseline"/>
              <w:rPr>
                <w:rFonts w:ascii="Times New Roman" w:hAnsi="Times New Roman" w:cs="Times New Roman"/>
                <w:sz w:val="24"/>
                <w:szCs w:val="24"/>
              </w:rPr>
            </w:pPr>
            <w:r w:rsidRPr="00D169A4">
              <w:rPr>
                <w:rFonts w:ascii="Times New Roman" w:hAnsi="Times New Roman" w:cs="Times New Roman"/>
                <w:sz w:val="24"/>
                <w:szCs w:val="24"/>
              </w:rPr>
              <w:t>для закладів загальної середньої освіти</w:t>
            </w:r>
            <w:r>
              <w:rPr>
                <w:rFonts w:ascii="Times New Roman" w:hAnsi="Times New Roman" w:cs="Times New Roman"/>
                <w:sz w:val="24"/>
                <w:szCs w:val="24"/>
              </w:rPr>
              <w:t xml:space="preserve"> </w:t>
            </w:r>
            <w:r w:rsidRPr="00D169A4">
              <w:rPr>
                <w:rFonts w:ascii="Times New Roman" w:hAnsi="Times New Roman" w:cs="Times New Roman"/>
                <w:sz w:val="24"/>
                <w:szCs w:val="24"/>
              </w:rPr>
              <w:t>(автор Григорович О. В.)</w:t>
            </w:r>
            <w:r>
              <w:rPr>
                <w:rFonts w:ascii="Times New Roman" w:hAnsi="Times New Roman" w:cs="Times New Roman"/>
                <w:sz w:val="24"/>
                <w:szCs w:val="24"/>
              </w:rPr>
              <w:t>.</w:t>
            </w:r>
          </w:p>
          <w:p w:rsidR="00BD0C90" w:rsidRP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Модельна навчальна програма</w:t>
            </w:r>
          </w:p>
          <w:p w:rsidR="00BD0C90" w:rsidRP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«Географія. 6-9 класи»</w:t>
            </w:r>
          </w:p>
          <w:p w:rsid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для закл</w:t>
            </w:r>
            <w:r>
              <w:rPr>
                <w:rFonts w:ascii="Times New Roman" w:hAnsi="Times New Roman" w:cs="Times New Roman"/>
                <w:sz w:val="24"/>
                <w:szCs w:val="24"/>
              </w:rPr>
              <w:t xml:space="preserve">адів загальної середньої освіти </w:t>
            </w:r>
            <w:r w:rsidRPr="00BD0C90">
              <w:rPr>
                <w:rFonts w:ascii="Times New Roman" w:hAnsi="Times New Roman" w:cs="Times New Roman"/>
                <w:sz w:val="24"/>
                <w:szCs w:val="24"/>
              </w:rPr>
              <w:t xml:space="preserve">(автори </w:t>
            </w:r>
            <w:proofErr w:type="spellStart"/>
            <w:r w:rsidRPr="00BD0C90">
              <w:rPr>
                <w:rFonts w:ascii="Times New Roman" w:hAnsi="Times New Roman" w:cs="Times New Roman"/>
                <w:sz w:val="24"/>
                <w:szCs w:val="24"/>
              </w:rPr>
              <w:t>Запотоцький</w:t>
            </w:r>
            <w:proofErr w:type="spellEnd"/>
            <w:r w:rsidRPr="00BD0C90">
              <w:rPr>
                <w:rFonts w:ascii="Times New Roman" w:hAnsi="Times New Roman" w:cs="Times New Roman"/>
                <w:sz w:val="24"/>
                <w:szCs w:val="24"/>
              </w:rPr>
              <w:t xml:space="preserve"> С.П., </w:t>
            </w:r>
            <w:proofErr w:type="spellStart"/>
            <w:r w:rsidRPr="00BD0C90">
              <w:rPr>
                <w:rFonts w:ascii="Times New Roman" w:hAnsi="Times New Roman" w:cs="Times New Roman"/>
                <w:sz w:val="24"/>
                <w:szCs w:val="24"/>
              </w:rPr>
              <w:t>Карпюк</w:t>
            </w:r>
            <w:proofErr w:type="spellEnd"/>
            <w:r w:rsidRPr="00BD0C90">
              <w:rPr>
                <w:rFonts w:ascii="Times New Roman" w:hAnsi="Times New Roman" w:cs="Times New Roman"/>
                <w:sz w:val="24"/>
                <w:szCs w:val="24"/>
              </w:rPr>
              <w:t xml:space="preserve"> Г.І., </w:t>
            </w:r>
            <w:proofErr w:type="spellStart"/>
            <w:r w:rsidRPr="00BD0C90">
              <w:rPr>
                <w:rFonts w:ascii="Times New Roman" w:hAnsi="Times New Roman" w:cs="Times New Roman"/>
                <w:sz w:val="24"/>
                <w:szCs w:val="24"/>
              </w:rPr>
              <w:t>Г</w:t>
            </w:r>
            <w:r>
              <w:rPr>
                <w:rFonts w:ascii="Times New Roman" w:hAnsi="Times New Roman" w:cs="Times New Roman"/>
                <w:sz w:val="24"/>
                <w:szCs w:val="24"/>
              </w:rPr>
              <w:t>ладковський</w:t>
            </w:r>
            <w:proofErr w:type="spellEnd"/>
            <w:r>
              <w:rPr>
                <w:rFonts w:ascii="Times New Roman" w:hAnsi="Times New Roman" w:cs="Times New Roman"/>
                <w:sz w:val="24"/>
                <w:szCs w:val="24"/>
              </w:rPr>
              <w:t xml:space="preserve"> Р.В., Довгань А.І., </w:t>
            </w:r>
            <w:proofErr w:type="spellStart"/>
            <w:r w:rsidRPr="00BD0C90">
              <w:rPr>
                <w:rFonts w:ascii="Times New Roman" w:hAnsi="Times New Roman" w:cs="Times New Roman"/>
                <w:sz w:val="24"/>
                <w:szCs w:val="24"/>
              </w:rPr>
              <w:t>Совенко</w:t>
            </w:r>
            <w:proofErr w:type="spellEnd"/>
            <w:r w:rsidRPr="00BD0C90">
              <w:rPr>
                <w:rFonts w:ascii="Times New Roman" w:hAnsi="Times New Roman" w:cs="Times New Roman"/>
                <w:sz w:val="24"/>
                <w:szCs w:val="24"/>
              </w:rPr>
              <w:t xml:space="preserve"> В.В., Даценко Л.М., Назаренко Т.Г., </w:t>
            </w:r>
            <w:proofErr w:type="spellStart"/>
            <w:r w:rsidRPr="00BD0C90">
              <w:rPr>
                <w:rFonts w:ascii="Times New Roman" w:hAnsi="Times New Roman" w:cs="Times New Roman"/>
                <w:sz w:val="24"/>
                <w:szCs w:val="24"/>
              </w:rPr>
              <w:t>Гільберг</w:t>
            </w:r>
            <w:proofErr w:type="spellEnd"/>
            <w:r w:rsidRPr="00BD0C90">
              <w:rPr>
                <w:rFonts w:ascii="Times New Roman" w:hAnsi="Times New Roman" w:cs="Times New Roman"/>
                <w:sz w:val="24"/>
                <w:szCs w:val="24"/>
              </w:rPr>
              <w:t xml:space="preserve"> Т.Г., Савчук І.Г., </w:t>
            </w:r>
            <w:proofErr w:type="spellStart"/>
            <w:r w:rsidRPr="00BD0C90">
              <w:rPr>
                <w:rFonts w:ascii="Times New Roman" w:hAnsi="Times New Roman" w:cs="Times New Roman"/>
                <w:sz w:val="24"/>
                <w:szCs w:val="24"/>
              </w:rPr>
              <w:t>Нікитчук</w:t>
            </w:r>
            <w:proofErr w:type="spellEnd"/>
            <w:r w:rsidRPr="00BD0C90">
              <w:rPr>
                <w:rFonts w:ascii="Times New Roman" w:hAnsi="Times New Roman" w:cs="Times New Roman"/>
                <w:sz w:val="24"/>
                <w:szCs w:val="24"/>
              </w:rPr>
              <w:t xml:space="preserve"> А.В., Яценко В.С., Довгань Г.Д., </w:t>
            </w:r>
            <w:proofErr w:type="spellStart"/>
            <w:r w:rsidRPr="00BD0C90">
              <w:rPr>
                <w:rFonts w:ascii="Times New Roman" w:hAnsi="Times New Roman" w:cs="Times New Roman"/>
                <w:sz w:val="24"/>
                <w:szCs w:val="24"/>
              </w:rPr>
              <w:t>Грома</w:t>
            </w:r>
            <w:proofErr w:type="spellEnd"/>
            <w:r w:rsidRPr="00BD0C90">
              <w:rPr>
                <w:rFonts w:ascii="Times New Roman" w:hAnsi="Times New Roman" w:cs="Times New Roman"/>
                <w:sz w:val="24"/>
                <w:szCs w:val="24"/>
              </w:rPr>
              <w:t xml:space="preserve"> В.Д., Горовий О.В.)</w:t>
            </w:r>
            <w:r>
              <w:rPr>
                <w:rFonts w:ascii="Times New Roman" w:hAnsi="Times New Roman" w:cs="Times New Roman"/>
                <w:sz w:val="24"/>
                <w:szCs w:val="24"/>
              </w:rPr>
              <w:t>.</w:t>
            </w:r>
          </w:p>
          <w:p w:rsidR="00BD0C90" w:rsidRP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Модельна навчальна програма</w:t>
            </w:r>
          </w:p>
          <w:p w:rsidR="00BD0C90" w:rsidRP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«Біологія. 7–9 класи»</w:t>
            </w:r>
          </w:p>
          <w:p w:rsid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lastRenderedPageBreak/>
              <w:t>для закладів загальної середньої ос</w:t>
            </w:r>
            <w:r>
              <w:rPr>
                <w:rFonts w:ascii="Times New Roman" w:hAnsi="Times New Roman" w:cs="Times New Roman"/>
                <w:sz w:val="24"/>
                <w:szCs w:val="24"/>
              </w:rPr>
              <w:t xml:space="preserve">віти </w:t>
            </w:r>
            <w:r w:rsidRPr="00BD0C90">
              <w:rPr>
                <w:rFonts w:ascii="Times New Roman" w:hAnsi="Times New Roman" w:cs="Times New Roman"/>
                <w:sz w:val="24"/>
                <w:szCs w:val="24"/>
              </w:rPr>
              <w:t>(</w:t>
            </w:r>
            <w:proofErr w:type="spellStart"/>
            <w:r w:rsidRPr="00BD0C90">
              <w:rPr>
                <w:rFonts w:ascii="Times New Roman" w:hAnsi="Times New Roman" w:cs="Times New Roman"/>
                <w:sz w:val="24"/>
                <w:szCs w:val="24"/>
              </w:rPr>
              <w:t>авт</w:t>
            </w:r>
            <w:proofErr w:type="spellEnd"/>
            <w:r w:rsidRPr="00BD0C90">
              <w:rPr>
                <w:rFonts w:ascii="Times New Roman" w:hAnsi="Times New Roman" w:cs="Times New Roman"/>
                <w:sz w:val="24"/>
                <w:szCs w:val="24"/>
              </w:rPr>
              <w:t xml:space="preserve">. </w:t>
            </w:r>
            <w:proofErr w:type="spellStart"/>
            <w:r w:rsidRPr="00BD0C90">
              <w:rPr>
                <w:rFonts w:ascii="Times New Roman" w:hAnsi="Times New Roman" w:cs="Times New Roman"/>
                <w:sz w:val="24"/>
                <w:szCs w:val="24"/>
              </w:rPr>
              <w:t>Балан</w:t>
            </w:r>
            <w:proofErr w:type="spellEnd"/>
            <w:r w:rsidRPr="00BD0C90">
              <w:rPr>
                <w:rFonts w:ascii="Times New Roman" w:hAnsi="Times New Roman" w:cs="Times New Roman"/>
                <w:sz w:val="24"/>
                <w:szCs w:val="24"/>
              </w:rPr>
              <w:t xml:space="preserve"> П. Г</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Кулініч</w:t>
            </w:r>
            <w:proofErr w:type="spellEnd"/>
            <w:r>
              <w:rPr>
                <w:rFonts w:ascii="Times New Roman" w:hAnsi="Times New Roman" w:cs="Times New Roman"/>
                <w:sz w:val="24"/>
                <w:szCs w:val="24"/>
              </w:rPr>
              <w:t xml:space="preserve"> О. М., Юрченко Л. П.</w:t>
            </w:r>
            <w:r w:rsidRPr="00BD0C90">
              <w:rPr>
                <w:rFonts w:ascii="Times New Roman" w:hAnsi="Times New Roman" w:cs="Times New Roman"/>
                <w:sz w:val="24"/>
                <w:szCs w:val="24"/>
              </w:rPr>
              <w:t>)</w:t>
            </w:r>
            <w:r>
              <w:rPr>
                <w:rFonts w:ascii="Times New Roman" w:hAnsi="Times New Roman" w:cs="Times New Roman"/>
                <w:sz w:val="24"/>
                <w:szCs w:val="24"/>
              </w:rPr>
              <w:t>.</w:t>
            </w:r>
          </w:p>
          <w:p w:rsidR="00BD0C90" w:rsidRPr="00BD0C90" w:rsidRDefault="00BD0C90" w:rsidP="008206A3">
            <w:pPr>
              <w:spacing w:after="0" w:line="240" w:lineRule="auto"/>
              <w:rPr>
                <w:rFonts w:ascii="Times New Roman" w:hAnsi="Times New Roman" w:cs="Times New Roman"/>
                <w:sz w:val="24"/>
                <w:szCs w:val="24"/>
              </w:rPr>
            </w:pPr>
            <w:r w:rsidRPr="00BD0C90">
              <w:rPr>
                <w:rFonts w:ascii="Times New Roman" w:hAnsi="Times New Roman" w:cs="Times New Roman"/>
                <w:sz w:val="24"/>
                <w:szCs w:val="24"/>
              </w:rPr>
              <w:t xml:space="preserve">Модельна навчальна програма «Фізика. 7–9 класи» для закладів загальної середньої освіти (автори </w:t>
            </w:r>
            <w:proofErr w:type="spellStart"/>
            <w:r w:rsidRPr="00BD0C90">
              <w:rPr>
                <w:rFonts w:ascii="Times New Roman" w:hAnsi="Times New Roman" w:cs="Times New Roman"/>
                <w:sz w:val="24"/>
                <w:szCs w:val="24"/>
              </w:rPr>
              <w:t>Кремінський</w:t>
            </w:r>
            <w:proofErr w:type="spellEnd"/>
            <w:r w:rsidRPr="00BD0C90">
              <w:rPr>
                <w:rFonts w:ascii="Times New Roman" w:hAnsi="Times New Roman" w:cs="Times New Roman"/>
                <w:sz w:val="24"/>
                <w:szCs w:val="24"/>
              </w:rPr>
              <w:t xml:space="preserve"> Б. Г., </w:t>
            </w:r>
            <w:proofErr w:type="spellStart"/>
            <w:r w:rsidRPr="00BD0C90">
              <w:rPr>
                <w:rFonts w:ascii="Times New Roman" w:hAnsi="Times New Roman" w:cs="Times New Roman"/>
                <w:sz w:val="24"/>
                <w:szCs w:val="24"/>
              </w:rPr>
              <w:t>Гельфгат</w:t>
            </w:r>
            <w:proofErr w:type="spellEnd"/>
            <w:r w:rsidRPr="00BD0C90">
              <w:rPr>
                <w:rFonts w:ascii="Times New Roman" w:hAnsi="Times New Roman" w:cs="Times New Roman"/>
                <w:sz w:val="24"/>
                <w:szCs w:val="24"/>
              </w:rPr>
              <w:t xml:space="preserve"> І. М., </w:t>
            </w:r>
            <w:proofErr w:type="spellStart"/>
            <w:r w:rsidRPr="00BD0C90">
              <w:rPr>
                <w:rFonts w:ascii="Times New Roman" w:hAnsi="Times New Roman" w:cs="Times New Roman"/>
                <w:sz w:val="24"/>
                <w:szCs w:val="24"/>
              </w:rPr>
              <w:t>Божинова</w:t>
            </w:r>
            <w:proofErr w:type="spellEnd"/>
            <w:r w:rsidRPr="00BD0C90">
              <w:rPr>
                <w:rFonts w:ascii="Times New Roman" w:hAnsi="Times New Roman" w:cs="Times New Roman"/>
                <w:sz w:val="24"/>
                <w:szCs w:val="24"/>
              </w:rPr>
              <w:t xml:space="preserve"> Ф. Я., Ненашев І. Ю., </w:t>
            </w:r>
            <w:proofErr w:type="spellStart"/>
            <w:r w:rsidRPr="00BD0C90">
              <w:rPr>
                <w:rFonts w:ascii="Times New Roman" w:hAnsi="Times New Roman" w:cs="Times New Roman"/>
                <w:sz w:val="24"/>
                <w:szCs w:val="24"/>
              </w:rPr>
              <w:t>Кірюхіна</w:t>
            </w:r>
            <w:proofErr w:type="spellEnd"/>
            <w:r w:rsidRPr="00BD0C90">
              <w:rPr>
                <w:rFonts w:ascii="Times New Roman" w:hAnsi="Times New Roman" w:cs="Times New Roman"/>
                <w:sz w:val="24"/>
                <w:szCs w:val="24"/>
              </w:rPr>
              <w:t xml:space="preserve"> О. О.)</w:t>
            </w:r>
          </w:p>
        </w:tc>
      </w:tr>
      <w:tr w:rsidR="00603517" w:rsidRPr="00E94156"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lastRenderedPageBreak/>
              <w:t>7.</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 xml:space="preserve">Соціальна і </w:t>
            </w:r>
            <w:proofErr w:type="spellStart"/>
            <w:r w:rsidRPr="00603517">
              <w:rPr>
                <w:rFonts w:ascii="Times New Roman" w:hAnsi="Times New Roman" w:cs="Times New Roman"/>
                <w:sz w:val="24"/>
                <w:szCs w:val="24"/>
              </w:rPr>
              <w:t>здоров’язбережувальна</w:t>
            </w:r>
            <w:proofErr w:type="spellEnd"/>
            <w:r w:rsidRPr="00603517">
              <w:rPr>
                <w:rFonts w:ascii="Times New Roman" w:hAnsi="Times New Roman" w:cs="Times New Roman"/>
                <w:sz w:val="24"/>
                <w:szCs w:val="24"/>
              </w:rPr>
              <w:t xml:space="preserve"> освітня галузь</w:t>
            </w: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 xml:space="preserve">Модельна навчальна програма «Здоров’я, безпека та добробут. 5-6 класи (інтегрований курс)» для закладів загальної середньої освіти (Воронцова та ін.) </w:t>
            </w:r>
          </w:p>
        </w:tc>
        <w:tc>
          <w:tcPr>
            <w:tcW w:w="2365" w:type="pct"/>
            <w:tcBorders>
              <w:top w:val="single" w:sz="4" w:space="0" w:color="auto"/>
              <w:left w:val="single" w:sz="4" w:space="0" w:color="auto"/>
              <w:bottom w:val="single" w:sz="4" w:space="0" w:color="auto"/>
              <w:right w:val="single" w:sz="4" w:space="0" w:color="auto"/>
            </w:tcBorders>
          </w:tcPr>
          <w:p w:rsidR="00603517" w:rsidRDefault="000B4301" w:rsidP="008206A3">
            <w:pPr>
              <w:spacing w:after="0" w:line="240" w:lineRule="auto"/>
              <w:rPr>
                <w:rFonts w:ascii="Times New Roman" w:hAnsi="Times New Roman" w:cs="Times New Roman"/>
                <w:sz w:val="24"/>
                <w:szCs w:val="24"/>
              </w:rPr>
            </w:pPr>
            <w:r w:rsidRPr="000B4301">
              <w:rPr>
                <w:rFonts w:ascii="Times New Roman" w:hAnsi="Times New Roman" w:cs="Times New Roman"/>
                <w:sz w:val="24"/>
                <w:szCs w:val="24"/>
              </w:rPr>
              <w:t>Модельна навчальна програма «Здоров’я, безпека та добробут. 7-9 класи (інтегрований курс)» для закладів загальної середньої освіти (</w:t>
            </w:r>
            <w:proofErr w:type="spellStart"/>
            <w:r w:rsidRPr="000B4301">
              <w:rPr>
                <w:rFonts w:ascii="Times New Roman" w:hAnsi="Times New Roman" w:cs="Times New Roman"/>
                <w:sz w:val="24"/>
                <w:szCs w:val="24"/>
              </w:rPr>
              <w:t>авт</w:t>
            </w:r>
            <w:proofErr w:type="spellEnd"/>
            <w:r w:rsidRPr="000B4301">
              <w:rPr>
                <w:rFonts w:ascii="Times New Roman" w:hAnsi="Times New Roman" w:cs="Times New Roman"/>
                <w:sz w:val="24"/>
                <w:szCs w:val="24"/>
              </w:rPr>
              <w:t xml:space="preserve">. Воронцова Т. В., Пономаренко В. С., </w:t>
            </w:r>
            <w:proofErr w:type="spellStart"/>
            <w:r w:rsidRPr="000B4301">
              <w:rPr>
                <w:rFonts w:ascii="Times New Roman" w:hAnsi="Times New Roman" w:cs="Times New Roman"/>
                <w:sz w:val="24"/>
                <w:szCs w:val="24"/>
              </w:rPr>
              <w:t>Андрук</w:t>
            </w:r>
            <w:proofErr w:type="spellEnd"/>
            <w:r w:rsidRPr="000B4301">
              <w:rPr>
                <w:rFonts w:ascii="Times New Roman" w:hAnsi="Times New Roman" w:cs="Times New Roman"/>
                <w:sz w:val="24"/>
                <w:szCs w:val="24"/>
              </w:rPr>
              <w:t xml:space="preserve"> Н. В., Лаврентьєва І. В., Хомич О. Л.)</w:t>
            </w:r>
          </w:p>
          <w:p w:rsidR="004D1888" w:rsidRPr="000B4301" w:rsidRDefault="004D1888" w:rsidP="008206A3">
            <w:pPr>
              <w:spacing w:after="0" w:line="240" w:lineRule="auto"/>
              <w:rPr>
                <w:rFonts w:ascii="Times New Roman" w:hAnsi="Times New Roman" w:cs="Times New Roman"/>
                <w:sz w:val="24"/>
                <w:szCs w:val="24"/>
              </w:rPr>
            </w:pPr>
            <w:r>
              <w:rPr>
                <w:rFonts w:ascii="Times New Roman" w:hAnsi="Times New Roman" w:cs="Times New Roman"/>
                <w:sz w:val="24"/>
                <w:szCs w:val="24"/>
              </w:rPr>
              <w:t>Модельна навчальна програма «Підприємництво і фінансова грамотність. 8-9 класи (</w:t>
            </w:r>
            <w:proofErr w:type="spellStart"/>
            <w:r>
              <w:rPr>
                <w:rFonts w:ascii="Times New Roman" w:hAnsi="Times New Roman" w:cs="Times New Roman"/>
                <w:sz w:val="24"/>
                <w:szCs w:val="24"/>
              </w:rPr>
              <w:t>авт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Беспалко</w:t>
            </w:r>
            <w:proofErr w:type="spellEnd"/>
            <w:r>
              <w:rPr>
                <w:rFonts w:ascii="Times New Roman" w:hAnsi="Times New Roman" w:cs="Times New Roman"/>
                <w:sz w:val="24"/>
                <w:szCs w:val="24"/>
              </w:rPr>
              <w:t xml:space="preserve"> І. В., </w:t>
            </w:r>
            <w:proofErr w:type="spellStart"/>
            <w:r>
              <w:rPr>
                <w:rFonts w:ascii="Times New Roman" w:hAnsi="Times New Roman" w:cs="Times New Roman"/>
                <w:sz w:val="24"/>
                <w:szCs w:val="24"/>
              </w:rPr>
              <w:t>Войтицька</w:t>
            </w:r>
            <w:proofErr w:type="spellEnd"/>
            <w:r>
              <w:rPr>
                <w:rFonts w:ascii="Times New Roman" w:hAnsi="Times New Roman" w:cs="Times New Roman"/>
                <w:sz w:val="24"/>
                <w:szCs w:val="24"/>
              </w:rPr>
              <w:t xml:space="preserve"> Л. В., </w:t>
            </w:r>
            <w:proofErr w:type="spellStart"/>
            <w:r>
              <w:rPr>
                <w:rFonts w:ascii="Times New Roman" w:hAnsi="Times New Roman" w:cs="Times New Roman"/>
                <w:sz w:val="24"/>
                <w:szCs w:val="24"/>
              </w:rPr>
              <w:t>Тригуб</w:t>
            </w:r>
            <w:proofErr w:type="spellEnd"/>
            <w:r>
              <w:rPr>
                <w:rFonts w:ascii="Times New Roman" w:hAnsi="Times New Roman" w:cs="Times New Roman"/>
                <w:sz w:val="24"/>
                <w:szCs w:val="24"/>
              </w:rPr>
              <w:t xml:space="preserve"> О. В., </w:t>
            </w:r>
            <w:proofErr w:type="spellStart"/>
            <w:r>
              <w:rPr>
                <w:rFonts w:ascii="Times New Roman" w:hAnsi="Times New Roman" w:cs="Times New Roman"/>
                <w:sz w:val="24"/>
                <w:szCs w:val="24"/>
              </w:rPr>
              <w:t>Ролік</w:t>
            </w:r>
            <w:proofErr w:type="spellEnd"/>
            <w:r>
              <w:rPr>
                <w:rFonts w:ascii="Times New Roman" w:hAnsi="Times New Roman" w:cs="Times New Roman"/>
                <w:sz w:val="24"/>
                <w:szCs w:val="24"/>
              </w:rPr>
              <w:t xml:space="preserve"> В. А.)</w:t>
            </w:r>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8.</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23" w:history="1">
              <w:r w:rsidR="00603517" w:rsidRPr="00603517">
                <w:rPr>
                  <w:rStyle w:val="a4"/>
                  <w:rFonts w:ascii="Times New Roman" w:hAnsi="Times New Roman" w:cs="Times New Roman"/>
                  <w:color w:val="auto"/>
                  <w:sz w:val="24"/>
                  <w:szCs w:val="24"/>
                  <w:u w:val="none"/>
                </w:rPr>
                <w:t>Громадянська та історична освітня галузь</w:t>
              </w:r>
            </w:hyperlink>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Style w:val="a4"/>
                <w:rFonts w:ascii="Times New Roman" w:hAnsi="Times New Roman" w:cs="Times New Roman"/>
                <w:color w:val="auto"/>
                <w:sz w:val="24"/>
                <w:szCs w:val="24"/>
                <w:u w:val="none"/>
              </w:rPr>
            </w:pPr>
            <w:hyperlink r:id="rId24" w:history="1">
              <w:r w:rsidR="00603517" w:rsidRPr="00603517">
                <w:rPr>
                  <w:rStyle w:val="a4"/>
                  <w:rFonts w:ascii="Times New Roman" w:hAnsi="Times New Roman" w:cs="Times New Roman"/>
                  <w:color w:val="auto"/>
                  <w:sz w:val="24"/>
                  <w:szCs w:val="24"/>
                  <w:u w:val="none"/>
                </w:rPr>
                <w:t>Модельна навчальна програма «Вступ до історії України та громадянської освіти. 5 клас»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Бурлака О. В., Власова Н. С., </w:t>
              </w:r>
              <w:proofErr w:type="spellStart"/>
              <w:r w:rsidR="00603517" w:rsidRPr="00603517">
                <w:rPr>
                  <w:rStyle w:val="a4"/>
                  <w:rFonts w:ascii="Times New Roman" w:hAnsi="Times New Roman" w:cs="Times New Roman"/>
                  <w:color w:val="auto"/>
                  <w:sz w:val="24"/>
                  <w:szCs w:val="24"/>
                  <w:u w:val="none"/>
                </w:rPr>
                <w:t>Желіба</w:t>
              </w:r>
              <w:proofErr w:type="spellEnd"/>
              <w:r w:rsidR="00603517" w:rsidRPr="00603517">
                <w:rPr>
                  <w:rStyle w:val="a4"/>
                  <w:rFonts w:ascii="Times New Roman" w:hAnsi="Times New Roman" w:cs="Times New Roman"/>
                  <w:color w:val="auto"/>
                  <w:sz w:val="24"/>
                  <w:szCs w:val="24"/>
                  <w:u w:val="none"/>
                </w:rPr>
                <w:t xml:space="preserve"> О. В., Майорський В. В., </w:t>
              </w:r>
              <w:proofErr w:type="spellStart"/>
              <w:r w:rsidR="00603517" w:rsidRPr="00603517">
                <w:rPr>
                  <w:rStyle w:val="a4"/>
                  <w:rFonts w:ascii="Times New Roman" w:hAnsi="Times New Roman" w:cs="Times New Roman"/>
                  <w:color w:val="auto"/>
                  <w:sz w:val="24"/>
                  <w:szCs w:val="24"/>
                  <w:u w:val="none"/>
                </w:rPr>
                <w:t>Піскарьова</w:t>
              </w:r>
              <w:proofErr w:type="spellEnd"/>
              <w:r w:rsidR="00603517" w:rsidRPr="00603517">
                <w:rPr>
                  <w:rStyle w:val="a4"/>
                  <w:rFonts w:ascii="Times New Roman" w:hAnsi="Times New Roman" w:cs="Times New Roman"/>
                  <w:color w:val="auto"/>
                  <w:sz w:val="24"/>
                  <w:szCs w:val="24"/>
                  <w:u w:val="none"/>
                </w:rPr>
                <w:t xml:space="preserve"> І. О., Щупак І. Я.).</w:t>
              </w:r>
            </w:hyperlink>
          </w:p>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 xml:space="preserve">Модельна навчальна програма «Історія України. Всесвітня історія. 6 клас» для закладів загальної середньої освіти (автори </w:t>
            </w:r>
            <w:proofErr w:type="spellStart"/>
            <w:r w:rsidRPr="00603517">
              <w:rPr>
                <w:rFonts w:ascii="Times New Roman" w:hAnsi="Times New Roman" w:cs="Times New Roman"/>
                <w:sz w:val="24"/>
                <w:szCs w:val="24"/>
              </w:rPr>
              <w:t>Піскарьова</w:t>
            </w:r>
            <w:proofErr w:type="spellEnd"/>
            <w:r w:rsidRPr="00603517">
              <w:rPr>
                <w:rFonts w:ascii="Times New Roman" w:hAnsi="Times New Roman" w:cs="Times New Roman"/>
                <w:sz w:val="24"/>
                <w:szCs w:val="24"/>
              </w:rPr>
              <w:t xml:space="preserve"> І.О., Бурлака О.В., Майорський В.В., Мелещенко Т.В., Щупак І.Я.)</w:t>
            </w:r>
          </w:p>
        </w:tc>
        <w:tc>
          <w:tcPr>
            <w:tcW w:w="2365" w:type="pct"/>
            <w:tcBorders>
              <w:top w:val="single" w:sz="4" w:space="0" w:color="auto"/>
              <w:left w:val="single" w:sz="4" w:space="0" w:color="auto"/>
              <w:bottom w:val="single" w:sz="4" w:space="0" w:color="auto"/>
              <w:right w:val="single" w:sz="4" w:space="0" w:color="auto"/>
            </w:tcBorders>
          </w:tcPr>
          <w:p w:rsidR="00E94156" w:rsidRPr="00E94156" w:rsidRDefault="00E94156" w:rsidP="008206A3">
            <w:pPr>
              <w:spacing w:after="0" w:line="240" w:lineRule="auto"/>
              <w:rPr>
                <w:rFonts w:ascii="Times New Roman" w:hAnsi="Times New Roman" w:cs="Times New Roman"/>
                <w:sz w:val="24"/>
                <w:szCs w:val="24"/>
              </w:rPr>
            </w:pPr>
            <w:r w:rsidRPr="00E94156">
              <w:rPr>
                <w:rFonts w:ascii="Times New Roman" w:hAnsi="Times New Roman" w:cs="Times New Roman"/>
                <w:sz w:val="24"/>
                <w:szCs w:val="24"/>
              </w:rPr>
              <w:t xml:space="preserve">Навчальна програма укладена на основі модельної навчальної програм «Історія України. 7–9 класи» для закладів </w:t>
            </w:r>
          </w:p>
          <w:p w:rsidR="00E94156" w:rsidRPr="00E94156" w:rsidRDefault="00E94156" w:rsidP="008206A3">
            <w:pPr>
              <w:spacing w:after="0" w:line="240" w:lineRule="auto"/>
              <w:rPr>
                <w:rFonts w:ascii="Times New Roman" w:hAnsi="Times New Roman" w:cs="Times New Roman"/>
                <w:sz w:val="24"/>
                <w:szCs w:val="24"/>
              </w:rPr>
            </w:pPr>
            <w:r w:rsidRPr="00E94156">
              <w:rPr>
                <w:rFonts w:ascii="Times New Roman" w:hAnsi="Times New Roman" w:cs="Times New Roman"/>
                <w:sz w:val="24"/>
                <w:szCs w:val="24"/>
              </w:rPr>
              <w:t>загальної середньої освіти (</w:t>
            </w:r>
            <w:proofErr w:type="spellStart"/>
            <w:r w:rsidRPr="00E94156">
              <w:rPr>
                <w:rFonts w:ascii="Times New Roman" w:hAnsi="Times New Roman" w:cs="Times New Roman"/>
                <w:sz w:val="24"/>
                <w:szCs w:val="24"/>
              </w:rPr>
              <w:t>авт</w:t>
            </w:r>
            <w:proofErr w:type="spellEnd"/>
            <w:r w:rsidRPr="00E94156">
              <w:rPr>
                <w:rFonts w:ascii="Times New Roman" w:hAnsi="Times New Roman" w:cs="Times New Roman"/>
                <w:sz w:val="24"/>
                <w:szCs w:val="24"/>
              </w:rPr>
              <w:t xml:space="preserve">. Бурлака О. В., </w:t>
            </w:r>
            <w:proofErr w:type="spellStart"/>
            <w:r w:rsidRPr="00E94156">
              <w:rPr>
                <w:rFonts w:ascii="Times New Roman" w:hAnsi="Times New Roman" w:cs="Times New Roman"/>
                <w:sz w:val="24"/>
                <w:szCs w:val="24"/>
              </w:rPr>
              <w:t>Желіба</w:t>
            </w:r>
            <w:proofErr w:type="spellEnd"/>
            <w:r w:rsidRPr="00E94156">
              <w:rPr>
                <w:rFonts w:ascii="Times New Roman" w:hAnsi="Times New Roman" w:cs="Times New Roman"/>
                <w:sz w:val="24"/>
                <w:szCs w:val="24"/>
              </w:rPr>
              <w:t xml:space="preserve"> О. В., Павловська-Кравчук В. А., </w:t>
            </w:r>
            <w:proofErr w:type="spellStart"/>
            <w:r w:rsidRPr="00E94156">
              <w:rPr>
                <w:rFonts w:ascii="Times New Roman" w:hAnsi="Times New Roman" w:cs="Times New Roman"/>
                <w:sz w:val="24"/>
                <w:szCs w:val="24"/>
              </w:rPr>
              <w:t>Худобець</w:t>
            </w:r>
            <w:proofErr w:type="spellEnd"/>
            <w:r w:rsidRPr="00E94156">
              <w:rPr>
                <w:rFonts w:ascii="Times New Roman" w:hAnsi="Times New Roman" w:cs="Times New Roman"/>
                <w:sz w:val="24"/>
                <w:szCs w:val="24"/>
              </w:rPr>
              <w:t xml:space="preserve"> О. А., Черкас Б. В., </w:t>
            </w:r>
          </w:p>
          <w:p w:rsidR="00603517" w:rsidRDefault="00E94156" w:rsidP="008206A3">
            <w:pPr>
              <w:spacing w:after="0" w:line="240" w:lineRule="auto"/>
              <w:rPr>
                <w:rFonts w:ascii="Times New Roman" w:hAnsi="Times New Roman" w:cs="Times New Roman"/>
                <w:sz w:val="24"/>
                <w:szCs w:val="24"/>
              </w:rPr>
            </w:pPr>
            <w:r w:rsidRPr="00E94156">
              <w:rPr>
                <w:rFonts w:ascii="Times New Roman" w:hAnsi="Times New Roman" w:cs="Times New Roman"/>
                <w:sz w:val="24"/>
                <w:szCs w:val="24"/>
              </w:rPr>
              <w:t>Щупак І. Я.)</w:t>
            </w:r>
            <w:r>
              <w:rPr>
                <w:rFonts w:ascii="Times New Roman" w:hAnsi="Times New Roman" w:cs="Times New Roman"/>
                <w:sz w:val="24"/>
                <w:szCs w:val="24"/>
              </w:rPr>
              <w:t>.</w:t>
            </w:r>
          </w:p>
          <w:p w:rsidR="00E94156" w:rsidRPr="00E94156" w:rsidRDefault="00E94156" w:rsidP="008206A3">
            <w:pPr>
              <w:spacing w:after="0" w:line="240" w:lineRule="auto"/>
              <w:rPr>
                <w:rFonts w:ascii="Times New Roman" w:hAnsi="Times New Roman" w:cs="Times New Roman"/>
                <w:sz w:val="24"/>
                <w:szCs w:val="24"/>
              </w:rPr>
            </w:pPr>
            <w:r w:rsidRPr="00E94156">
              <w:rPr>
                <w:rFonts w:ascii="Times New Roman" w:hAnsi="Times New Roman" w:cs="Times New Roman"/>
                <w:sz w:val="24"/>
                <w:szCs w:val="24"/>
              </w:rPr>
              <w:t xml:space="preserve">Навчальна програма укладена на основі модельної навчальної програм «Всесвітня історія. 7–9 класи» для закладів </w:t>
            </w:r>
          </w:p>
          <w:p w:rsidR="00E94156" w:rsidRPr="00E94156" w:rsidRDefault="00E94156" w:rsidP="008206A3">
            <w:pPr>
              <w:spacing w:after="0" w:line="240" w:lineRule="auto"/>
              <w:rPr>
                <w:rFonts w:ascii="Times New Roman" w:hAnsi="Times New Roman" w:cs="Times New Roman"/>
                <w:sz w:val="24"/>
                <w:szCs w:val="24"/>
              </w:rPr>
            </w:pPr>
            <w:r w:rsidRPr="00E94156">
              <w:rPr>
                <w:rFonts w:ascii="Times New Roman" w:hAnsi="Times New Roman" w:cs="Times New Roman"/>
                <w:sz w:val="24"/>
                <w:szCs w:val="24"/>
              </w:rPr>
              <w:t>загальної середньої освіти (</w:t>
            </w:r>
            <w:proofErr w:type="spellStart"/>
            <w:r w:rsidRPr="00E94156">
              <w:rPr>
                <w:rFonts w:ascii="Times New Roman" w:hAnsi="Times New Roman" w:cs="Times New Roman"/>
                <w:sz w:val="24"/>
                <w:szCs w:val="24"/>
              </w:rPr>
              <w:t>авт</w:t>
            </w:r>
            <w:proofErr w:type="spellEnd"/>
            <w:r w:rsidRPr="00E94156">
              <w:rPr>
                <w:rFonts w:ascii="Times New Roman" w:hAnsi="Times New Roman" w:cs="Times New Roman"/>
                <w:sz w:val="24"/>
                <w:szCs w:val="24"/>
              </w:rPr>
              <w:t xml:space="preserve">. Щупак І. Я., </w:t>
            </w:r>
            <w:proofErr w:type="spellStart"/>
            <w:r w:rsidRPr="00E94156">
              <w:rPr>
                <w:rFonts w:ascii="Times New Roman" w:hAnsi="Times New Roman" w:cs="Times New Roman"/>
                <w:sz w:val="24"/>
                <w:szCs w:val="24"/>
              </w:rPr>
              <w:t>Посунько</w:t>
            </w:r>
            <w:proofErr w:type="spellEnd"/>
            <w:r w:rsidRPr="00E94156">
              <w:rPr>
                <w:rFonts w:ascii="Times New Roman" w:hAnsi="Times New Roman" w:cs="Times New Roman"/>
                <w:sz w:val="24"/>
                <w:szCs w:val="24"/>
              </w:rPr>
              <w:t xml:space="preserve"> А.С., </w:t>
            </w:r>
            <w:proofErr w:type="spellStart"/>
            <w:r w:rsidRPr="00E94156">
              <w:rPr>
                <w:rFonts w:ascii="Times New Roman" w:hAnsi="Times New Roman" w:cs="Times New Roman"/>
                <w:sz w:val="24"/>
                <w:szCs w:val="24"/>
              </w:rPr>
              <w:t>Бакка</w:t>
            </w:r>
            <w:proofErr w:type="spellEnd"/>
            <w:r w:rsidRPr="00E94156">
              <w:rPr>
                <w:rFonts w:ascii="Times New Roman" w:hAnsi="Times New Roman" w:cs="Times New Roman"/>
                <w:sz w:val="24"/>
                <w:szCs w:val="24"/>
              </w:rPr>
              <w:t xml:space="preserve"> Т.В., Бурлака О.В., Власова Н.С., </w:t>
            </w:r>
            <w:proofErr w:type="spellStart"/>
            <w:r w:rsidRPr="00E94156">
              <w:rPr>
                <w:rFonts w:ascii="Times New Roman" w:hAnsi="Times New Roman" w:cs="Times New Roman"/>
                <w:sz w:val="24"/>
                <w:szCs w:val="24"/>
              </w:rPr>
              <w:t>Желіба</w:t>
            </w:r>
            <w:proofErr w:type="spellEnd"/>
            <w:r w:rsidRPr="00E94156">
              <w:rPr>
                <w:rFonts w:ascii="Times New Roman" w:hAnsi="Times New Roman" w:cs="Times New Roman"/>
                <w:sz w:val="24"/>
                <w:szCs w:val="24"/>
              </w:rPr>
              <w:t xml:space="preserve"> О.В., </w:t>
            </w:r>
          </w:p>
          <w:p w:rsidR="00E94156" w:rsidRPr="00603517" w:rsidRDefault="00E94156" w:rsidP="008206A3">
            <w:pPr>
              <w:spacing w:after="0" w:line="240" w:lineRule="auto"/>
              <w:rPr>
                <w:rFonts w:ascii="Times New Roman" w:hAnsi="Times New Roman" w:cs="Times New Roman"/>
                <w:sz w:val="24"/>
                <w:szCs w:val="24"/>
              </w:rPr>
            </w:pPr>
            <w:proofErr w:type="spellStart"/>
            <w:r w:rsidRPr="00E94156">
              <w:rPr>
                <w:rFonts w:ascii="Times New Roman" w:hAnsi="Times New Roman" w:cs="Times New Roman"/>
                <w:sz w:val="24"/>
                <w:szCs w:val="24"/>
              </w:rPr>
              <w:t>Махонін</w:t>
            </w:r>
            <w:proofErr w:type="spellEnd"/>
            <w:r w:rsidRPr="00E94156">
              <w:rPr>
                <w:rFonts w:ascii="Times New Roman" w:hAnsi="Times New Roman" w:cs="Times New Roman"/>
                <w:sz w:val="24"/>
                <w:szCs w:val="24"/>
              </w:rPr>
              <w:t xml:space="preserve"> О.О., Мелещенко Т.В., Павловська-Кравчук В.А., </w:t>
            </w:r>
            <w:proofErr w:type="spellStart"/>
            <w:r w:rsidRPr="00E94156">
              <w:rPr>
                <w:rFonts w:ascii="Times New Roman" w:hAnsi="Times New Roman" w:cs="Times New Roman"/>
                <w:sz w:val="24"/>
                <w:szCs w:val="24"/>
              </w:rPr>
              <w:t>Піскарьова</w:t>
            </w:r>
            <w:proofErr w:type="spellEnd"/>
            <w:r w:rsidRPr="00E94156">
              <w:rPr>
                <w:rFonts w:ascii="Times New Roman" w:hAnsi="Times New Roman" w:cs="Times New Roman"/>
                <w:sz w:val="24"/>
                <w:szCs w:val="24"/>
              </w:rPr>
              <w:t xml:space="preserve"> І.О., </w:t>
            </w:r>
            <w:proofErr w:type="spellStart"/>
            <w:r w:rsidRPr="00E94156">
              <w:rPr>
                <w:rFonts w:ascii="Times New Roman" w:hAnsi="Times New Roman" w:cs="Times New Roman"/>
                <w:sz w:val="24"/>
                <w:szCs w:val="24"/>
              </w:rPr>
              <w:t>Худобець</w:t>
            </w:r>
            <w:proofErr w:type="spellEnd"/>
            <w:r w:rsidRPr="00E94156">
              <w:rPr>
                <w:rFonts w:ascii="Times New Roman" w:hAnsi="Times New Roman" w:cs="Times New Roman"/>
                <w:sz w:val="24"/>
                <w:szCs w:val="24"/>
              </w:rPr>
              <w:t xml:space="preserve"> О.А.)</w:t>
            </w:r>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9.</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25" w:history="1">
              <w:proofErr w:type="spellStart"/>
              <w:r w:rsidR="00603517" w:rsidRPr="00603517">
                <w:rPr>
                  <w:rStyle w:val="a4"/>
                  <w:rFonts w:ascii="Times New Roman" w:hAnsi="Times New Roman" w:cs="Times New Roman"/>
                  <w:color w:val="auto"/>
                  <w:sz w:val="24"/>
                  <w:szCs w:val="24"/>
                  <w:u w:val="none"/>
                </w:rPr>
                <w:t>Інформатична</w:t>
              </w:r>
              <w:proofErr w:type="spellEnd"/>
              <w:r w:rsidR="00603517" w:rsidRPr="00603517">
                <w:rPr>
                  <w:rStyle w:val="a4"/>
                  <w:rFonts w:ascii="Times New Roman" w:hAnsi="Times New Roman" w:cs="Times New Roman"/>
                  <w:color w:val="auto"/>
                  <w:sz w:val="24"/>
                  <w:szCs w:val="24"/>
                  <w:u w:val="none"/>
                </w:rPr>
                <w:t xml:space="preserve"> освітня галузь</w:t>
              </w:r>
            </w:hyperlink>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26" w:tgtFrame="_blank" w:history="1">
              <w:r w:rsidR="00603517" w:rsidRPr="00603517">
                <w:rPr>
                  <w:rStyle w:val="a4"/>
                  <w:rFonts w:ascii="Times New Roman" w:hAnsi="Times New Roman" w:cs="Times New Roman"/>
                  <w:color w:val="auto"/>
                  <w:sz w:val="24"/>
                  <w:szCs w:val="24"/>
                  <w:u w:val="none"/>
                </w:rPr>
                <w:t>Модельна навчальна програма. «Інформатика. 5-6 клас»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w:t>
              </w:r>
              <w:proofErr w:type="spellStart"/>
              <w:r w:rsidR="00603517" w:rsidRPr="00603517">
                <w:rPr>
                  <w:rStyle w:val="a4"/>
                  <w:rFonts w:ascii="Times New Roman" w:hAnsi="Times New Roman" w:cs="Times New Roman"/>
                  <w:color w:val="auto"/>
                  <w:sz w:val="24"/>
                  <w:szCs w:val="24"/>
                  <w:u w:val="none"/>
                </w:rPr>
                <w:t>Ривкінд</w:t>
              </w:r>
              <w:proofErr w:type="spellEnd"/>
              <w:r w:rsidR="00603517" w:rsidRPr="00603517">
                <w:rPr>
                  <w:rStyle w:val="a4"/>
                  <w:rFonts w:ascii="Times New Roman" w:hAnsi="Times New Roman" w:cs="Times New Roman"/>
                  <w:color w:val="auto"/>
                  <w:sz w:val="24"/>
                  <w:szCs w:val="24"/>
                  <w:u w:val="none"/>
                </w:rPr>
                <w:t xml:space="preserve"> та ін..).</w:t>
              </w:r>
            </w:hyperlink>
          </w:p>
        </w:tc>
        <w:tc>
          <w:tcPr>
            <w:tcW w:w="2365" w:type="pct"/>
            <w:tcBorders>
              <w:top w:val="single" w:sz="4" w:space="0" w:color="auto"/>
              <w:left w:val="single" w:sz="4" w:space="0" w:color="auto"/>
              <w:bottom w:val="single" w:sz="4" w:space="0" w:color="auto"/>
              <w:right w:val="single" w:sz="4" w:space="0" w:color="auto"/>
            </w:tcBorders>
          </w:tcPr>
          <w:p w:rsidR="00603517" w:rsidRPr="00603517" w:rsidRDefault="002713F9" w:rsidP="008206A3">
            <w:pPr>
              <w:spacing w:after="0" w:line="240" w:lineRule="auto"/>
              <w:rPr>
                <w:rFonts w:ascii="Times New Roman" w:hAnsi="Times New Roman" w:cs="Times New Roman"/>
                <w:sz w:val="24"/>
                <w:szCs w:val="24"/>
              </w:rPr>
            </w:pPr>
            <w:hyperlink r:id="rId27" w:tgtFrame="_blank" w:history="1">
              <w:r w:rsidR="00E94156" w:rsidRPr="00155FF1">
                <w:rPr>
                  <w:rStyle w:val="a4"/>
                  <w:rFonts w:ascii="Times New Roman" w:hAnsi="Times New Roman" w:cs="Times New Roman"/>
                  <w:color w:val="auto"/>
                  <w:sz w:val="24"/>
                  <w:szCs w:val="24"/>
                  <w:bdr w:val="none" w:sz="0" w:space="0" w:color="auto" w:frame="1"/>
                </w:rPr>
                <w:t>Модельна навча</w:t>
              </w:r>
              <w:r w:rsidR="00E94156">
                <w:rPr>
                  <w:rStyle w:val="a4"/>
                  <w:rFonts w:ascii="Times New Roman" w:hAnsi="Times New Roman" w:cs="Times New Roman"/>
                  <w:color w:val="auto"/>
                  <w:sz w:val="24"/>
                  <w:szCs w:val="24"/>
                  <w:bdr w:val="none" w:sz="0" w:space="0" w:color="auto" w:frame="1"/>
                </w:rPr>
                <w:t>льна програма. «Інформатика. 7-9</w:t>
              </w:r>
              <w:r w:rsidR="00E94156" w:rsidRPr="00155FF1">
                <w:rPr>
                  <w:rStyle w:val="a4"/>
                  <w:rFonts w:ascii="Times New Roman" w:hAnsi="Times New Roman" w:cs="Times New Roman"/>
                  <w:color w:val="auto"/>
                  <w:sz w:val="24"/>
                  <w:szCs w:val="24"/>
                  <w:bdr w:val="none" w:sz="0" w:space="0" w:color="auto" w:frame="1"/>
                </w:rPr>
                <w:t xml:space="preserve"> клас</w:t>
              </w:r>
              <w:r w:rsidR="00E94156">
                <w:rPr>
                  <w:rStyle w:val="a4"/>
                  <w:rFonts w:ascii="Times New Roman" w:hAnsi="Times New Roman" w:cs="Times New Roman"/>
                  <w:color w:val="auto"/>
                  <w:sz w:val="24"/>
                  <w:szCs w:val="24"/>
                  <w:bdr w:val="none" w:sz="0" w:space="0" w:color="auto" w:frame="1"/>
                </w:rPr>
                <w:t>и</w:t>
              </w:r>
              <w:r w:rsidR="00E94156" w:rsidRPr="00155FF1">
                <w:rPr>
                  <w:rStyle w:val="a4"/>
                  <w:rFonts w:ascii="Times New Roman" w:hAnsi="Times New Roman" w:cs="Times New Roman"/>
                  <w:color w:val="auto"/>
                  <w:sz w:val="24"/>
                  <w:szCs w:val="24"/>
                  <w:bdr w:val="none" w:sz="0" w:space="0" w:color="auto" w:frame="1"/>
                </w:rPr>
                <w:t>» для закладів загальної середньої освіти (</w:t>
              </w:r>
              <w:proofErr w:type="spellStart"/>
              <w:r w:rsidR="00E94156" w:rsidRPr="00155FF1">
                <w:rPr>
                  <w:rStyle w:val="a4"/>
                  <w:rFonts w:ascii="Times New Roman" w:hAnsi="Times New Roman" w:cs="Times New Roman"/>
                  <w:color w:val="auto"/>
                  <w:sz w:val="24"/>
                  <w:szCs w:val="24"/>
                  <w:bdr w:val="none" w:sz="0" w:space="0" w:color="auto" w:frame="1"/>
                </w:rPr>
                <w:t>авт</w:t>
              </w:r>
              <w:proofErr w:type="spellEnd"/>
              <w:r w:rsidR="00E94156" w:rsidRPr="00155FF1">
                <w:rPr>
                  <w:rStyle w:val="a4"/>
                  <w:rFonts w:ascii="Times New Roman" w:hAnsi="Times New Roman" w:cs="Times New Roman"/>
                  <w:color w:val="auto"/>
                  <w:sz w:val="24"/>
                  <w:szCs w:val="24"/>
                  <w:bdr w:val="none" w:sz="0" w:space="0" w:color="auto" w:frame="1"/>
                </w:rPr>
                <w:t xml:space="preserve">. </w:t>
              </w:r>
              <w:proofErr w:type="spellStart"/>
              <w:r w:rsidR="00E94156" w:rsidRPr="00155FF1">
                <w:rPr>
                  <w:rStyle w:val="a4"/>
                  <w:rFonts w:ascii="Times New Roman" w:hAnsi="Times New Roman" w:cs="Times New Roman"/>
                  <w:color w:val="auto"/>
                  <w:sz w:val="24"/>
                  <w:szCs w:val="24"/>
                  <w:bdr w:val="none" w:sz="0" w:space="0" w:color="auto" w:frame="1"/>
                </w:rPr>
                <w:t>Ривкінд</w:t>
              </w:r>
              <w:proofErr w:type="spellEnd"/>
              <w:r w:rsidR="00E94156" w:rsidRPr="00155FF1">
                <w:rPr>
                  <w:rStyle w:val="a4"/>
                  <w:rFonts w:ascii="Times New Roman" w:hAnsi="Times New Roman" w:cs="Times New Roman"/>
                  <w:color w:val="auto"/>
                  <w:sz w:val="24"/>
                  <w:szCs w:val="24"/>
                  <w:bdr w:val="none" w:sz="0" w:space="0" w:color="auto" w:frame="1"/>
                </w:rPr>
                <w:t xml:space="preserve"> та ін..).</w:t>
              </w:r>
            </w:hyperlink>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10.</w:t>
            </w:r>
          </w:p>
        </w:tc>
        <w:tc>
          <w:tcPr>
            <w:tcW w:w="681"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28" w:history="1">
              <w:r w:rsidR="00603517" w:rsidRPr="00603517">
                <w:rPr>
                  <w:rStyle w:val="a4"/>
                  <w:rFonts w:ascii="Times New Roman" w:hAnsi="Times New Roman" w:cs="Times New Roman"/>
                  <w:color w:val="auto"/>
                  <w:sz w:val="24"/>
                  <w:szCs w:val="24"/>
                  <w:u w:val="none"/>
                </w:rPr>
                <w:t>Технологічна освітня галузь</w:t>
              </w:r>
            </w:hyperlink>
          </w:p>
          <w:p w:rsidR="00603517" w:rsidRPr="00603517" w:rsidRDefault="00603517" w:rsidP="008206A3">
            <w:pPr>
              <w:spacing w:after="0" w:line="240" w:lineRule="auto"/>
              <w:rPr>
                <w:rFonts w:ascii="Times New Roman" w:hAnsi="Times New Roman" w:cs="Times New Roman"/>
                <w:sz w:val="24"/>
                <w:szCs w:val="24"/>
              </w:rPr>
            </w:pP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29" w:history="1">
              <w:r w:rsidR="00603517" w:rsidRPr="00603517">
                <w:rPr>
                  <w:rStyle w:val="a4"/>
                  <w:rFonts w:ascii="Times New Roman" w:hAnsi="Times New Roman" w:cs="Times New Roman"/>
                  <w:color w:val="auto"/>
                  <w:sz w:val="24"/>
                  <w:szCs w:val="24"/>
                  <w:u w:val="none"/>
                </w:rPr>
                <w:t>Модельна навчальна програма «Технології. 5-6 класи»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w:t>
              </w:r>
              <w:proofErr w:type="spellStart"/>
              <w:r w:rsidR="00603517" w:rsidRPr="00603517">
                <w:rPr>
                  <w:rStyle w:val="a4"/>
                  <w:rFonts w:ascii="Times New Roman" w:hAnsi="Times New Roman" w:cs="Times New Roman"/>
                  <w:color w:val="auto"/>
                  <w:sz w:val="24"/>
                  <w:szCs w:val="24"/>
                  <w:u w:val="none"/>
                </w:rPr>
                <w:t>Ходзицька</w:t>
              </w:r>
              <w:proofErr w:type="spellEnd"/>
              <w:r w:rsidR="00603517" w:rsidRPr="00603517">
                <w:rPr>
                  <w:rStyle w:val="a4"/>
                  <w:rFonts w:ascii="Times New Roman" w:hAnsi="Times New Roman" w:cs="Times New Roman"/>
                  <w:color w:val="auto"/>
                  <w:sz w:val="24"/>
                  <w:szCs w:val="24"/>
                  <w:u w:val="none"/>
                </w:rPr>
                <w:t xml:space="preserve"> І. Ю, </w:t>
              </w:r>
              <w:proofErr w:type="spellStart"/>
              <w:r w:rsidR="00603517" w:rsidRPr="00603517">
                <w:rPr>
                  <w:rStyle w:val="a4"/>
                  <w:rFonts w:ascii="Times New Roman" w:hAnsi="Times New Roman" w:cs="Times New Roman"/>
                  <w:color w:val="auto"/>
                  <w:sz w:val="24"/>
                  <w:szCs w:val="24"/>
                  <w:u w:val="none"/>
                </w:rPr>
                <w:t>Горобець.О</w:t>
              </w:r>
              <w:proofErr w:type="spellEnd"/>
              <w:r w:rsidR="00603517" w:rsidRPr="00603517">
                <w:rPr>
                  <w:rStyle w:val="a4"/>
                  <w:rFonts w:ascii="Times New Roman" w:hAnsi="Times New Roman" w:cs="Times New Roman"/>
                  <w:color w:val="auto"/>
                  <w:sz w:val="24"/>
                  <w:szCs w:val="24"/>
                  <w:u w:val="none"/>
                </w:rPr>
                <w:t>. В, Медвідь О. Ю., Пасічна Т. С., Приходько Ю. М.).</w:t>
              </w:r>
            </w:hyperlink>
          </w:p>
        </w:tc>
        <w:tc>
          <w:tcPr>
            <w:tcW w:w="2365" w:type="pct"/>
            <w:tcBorders>
              <w:top w:val="single" w:sz="4" w:space="0" w:color="auto"/>
              <w:left w:val="single" w:sz="4" w:space="0" w:color="auto"/>
              <w:bottom w:val="single" w:sz="4" w:space="0" w:color="auto"/>
              <w:right w:val="single" w:sz="4" w:space="0" w:color="auto"/>
            </w:tcBorders>
          </w:tcPr>
          <w:p w:rsidR="00603517" w:rsidRPr="0026438D" w:rsidRDefault="0026438D" w:rsidP="008206A3">
            <w:pPr>
              <w:spacing w:after="0" w:line="240" w:lineRule="auto"/>
              <w:rPr>
                <w:rFonts w:ascii="Times New Roman" w:hAnsi="Times New Roman" w:cs="Times New Roman"/>
                <w:sz w:val="24"/>
                <w:szCs w:val="24"/>
              </w:rPr>
            </w:pPr>
            <w:r w:rsidRPr="0026438D">
              <w:rPr>
                <w:rFonts w:ascii="Times New Roman" w:hAnsi="Times New Roman" w:cs="Times New Roman"/>
                <w:sz w:val="24"/>
                <w:szCs w:val="24"/>
              </w:rPr>
              <w:t xml:space="preserve">Модельна навчальна програма «Технології. 7–9 класи» для закладів загальної середньої освіти (авторки </w:t>
            </w:r>
            <w:proofErr w:type="spellStart"/>
            <w:r w:rsidRPr="0026438D">
              <w:rPr>
                <w:rFonts w:ascii="Times New Roman" w:hAnsi="Times New Roman" w:cs="Times New Roman"/>
                <w:sz w:val="24"/>
                <w:szCs w:val="24"/>
              </w:rPr>
              <w:t>Ходзицька</w:t>
            </w:r>
            <w:proofErr w:type="spellEnd"/>
            <w:r w:rsidRPr="0026438D">
              <w:rPr>
                <w:rFonts w:ascii="Times New Roman" w:hAnsi="Times New Roman" w:cs="Times New Roman"/>
                <w:sz w:val="24"/>
                <w:szCs w:val="24"/>
              </w:rPr>
              <w:t xml:space="preserve"> І. Ю., Горобець О. В., Медвідь О. Ю., Пасічна Т. С., Приходько Ю. М.)</w:t>
            </w:r>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11.</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03517" w:rsidRPr="00603517" w:rsidRDefault="002713F9" w:rsidP="008206A3">
            <w:pPr>
              <w:spacing w:after="0" w:line="240" w:lineRule="auto"/>
              <w:rPr>
                <w:rFonts w:ascii="Times New Roman" w:hAnsi="Times New Roman" w:cs="Times New Roman"/>
                <w:sz w:val="24"/>
                <w:szCs w:val="24"/>
              </w:rPr>
            </w:pPr>
            <w:hyperlink r:id="rId30" w:history="1">
              <w:r w:rsidR="00603517" w:rsidRPr="00603517">
                <w:rPr>
                  <w:rStyle w:val="a4"/>
                  <w:rFonts w:ascii="Times New Roman" w:hAnsi="Times New Roman" w:cs="Times New Roman"/>
                  <w:color w:val="auto"/>
                  <w:sz w:val="24"/>
                  <w:szCs w:val="24"/>
                  <w:u w:val="none"/>
                </w:rPr>
                <w:t>Мистецька освітня галузь</w:t>
              </w:r>
            </w:hyperlink>
          </w:p>
          <w:p w:rsidR="00603517" w:rsidRPr="00603517" w:rsidRDefault="00603517" w:rsidP="008206A3">
            <w:pPr>
              <w:spacing w:after="0" w:line="240" w:lineRule="auto"/>
              <w:rPr>
                <w:rFonts w:ascii="Times New Roman" w:hAnsi="Times New Roman" w:cs="Times New Roman"/>
                <w:sz w:val="24"/>
                <w:szCs w:val="24"/>
              </w:rPr>
            </w:pP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31" w:history="1">
              <w:r w:rsidR="00603517" w:rsidRPr="00603517">
                <w:rPr>
                  <w:rStyle w:val="a4"/>
                  <w:rFonts w:ascii="Times New Roman" w:hAnsi="Times New Roman" w:cs="Times New Roman"/>
                  <w:color w:val="auto"/>
                  <w:sz w:val="24"/>
                  <w:szCs w:val="24"/>
                  <w:u w:val="none"/>
                </w:rPr>
                <w:t>Модельна навчальна програма «Мистецтво. 5-6 класи» (інтегрований курс)  для закладів загальної середньої освіти (</w:t>
              </w:r>
              <w:proofErr w:type="spellStart"/>
              <w:r w:rsidR="00603517" w:rsidRPr="00603517">
                <w:rPr>
                  <w:rStyle w:val="a4"/>
                  <w:rFonts w:ascii="Times New Roman" w:hAnsi="Times New Roman" w:cs="Times New Roman"/>
                  <w:color w:val="auto"/>
                  <w:sz w:val="24"/>
                  <w:szCs w:val="24"/>
                  <w:u w:val="none"/>
                </w:rPr>
                <w:t>авт</w:t>
              </w:r>
              <w:proofErr w:type="spellEnd"/>
              <w:r w:rsidR="00603517" w:rsidRPr="00603517">
                <w:rPr>
                  <w:rStyle w:val="a4"/>
                  <w:rFonts w:ascii="Times New Roman" w:hAnsi="Times New Roman" w:cs="Times New Roman"/>
                  <w:color w:val="auto"/>
                  <w:sz w:val="24"/>
                  <w:szCs w:val="24"/>
                  <w:u w:val="none"/>
                </w:rPr>
                <w:t xml:space="preserve">. Масол Л. М., </w:t>
              </w:r>
              <w:proofErr w:type="spellStart"/>
              <w:r w:rsidR="00603517" w:rsidRPr="00603517">
                <w:rPr>
                  <w:rStyle w:val="a4"/>
                  <w:rFonts w:ascii="Times New Roman" w:hAnsi="Times New Roman" w:cs="Times New Roman"/>
                  <w:color w:val="auto"/>
                  <w:sz w:val="24"/>
                  <w:szCs w:val="24"/>
                  <w:u w:val="none"/>
                </w:rPr>
                <w:t>Просіна</w:t>
              </w:r>
              <w:proofErr w:type="spellEnd"/>
              <w:r w:rsidR="00603517" w:rsidRPr="00603517">
                <w:rPr>
                  <w:rStyle w:val="a4"/>
                  <w:rFonts w:ascii="Times New Roman" w:hAnsi="Times New Roman" w:cs="Times New Roman"/>
                  <w:color w:val="auto"/>
                  <w:sz w:val="24"/>
                  <w:szCs w:val="24"/>
                  <w:u w:val="none"/>
                </w:rPr>
                <w:t xml:space="preserve"> О. В.).</w:t>
              </w:r>
            </w:hyperlink>
          </w:p>
        </w:tc>
        <w:tc>
          <w:tcPr>
            <w:tcW w:w="2365" w:type="pct"/>
            <w:tcBorders>
              <w:top w:val="single" w:sz="4" w:space="0" w:color="auto"/>
              <w:left w:val="single" w:sz="4" w:space="0" w:color="auto"/>
              <w:bottom w:val="single" w:sz="4" w:space="0" w:color="auto"/>
              <w:right w:val="single" w:sz="4" w:space="0" w:color="auto"/>
            </w:tcBorders>
          </w:tcPr>
          <w:p w:rsidR="00603517" w:rsidRPr="0026438D" w:rsidRDefault="0026438D" w:rsidP="008206A3">
            <w:pPr>
              <w:spacing w:after="0" w:line="240" w:lineRule="auto"/>
              <w:rPr>
                <w:rFonts w:ascii="Times New Roman" w:hAnsi="Times New Roman" w:cs="Times New Roman"/>
                <w:sz w:val="24"/>
                <w:szCs w:val="24"/>
              </w:rPr>
            </w:pPr>
            <w:r w:rsidRPr="0026438D">
              <w:rPr>
                <w:rFonts w:ascii="Times New Roman" w:hAnsi="Times New Roman" w:cs="Times New Roman"/>
              </w:rPr>
              <w:t>Модельна навчальна програма «Мистецтво. 7–9 класи (інтегрований курс)» для закладів загальної середньої освіти (</w:t>
            </w:r>
            <w:proofErr w:type="spellStart"/>
            <w:r w:rsidRPr="0026438D">
              <w:rPr>
                <w:rFonts w:ascii="Times New Roman" w:hAnsi="Times New Roman" w:cs="Times New Roman"/>
              </w:rPr>
              <w:t>авт</w:t>
            </w:r>
            <w:proofErr w:type="spellEnd"/>
            <w:r w:rsidRPr="0026438D">
              <w:rPr>
                <w:rFonts w:ascii="Times New Roman" w:hAnsi="Times New Roman" w:cs="Times New Roman"/>
              </w:rPr>
              <w:t>. Кондратова Л. Г.)</w:t>
            </w:r>
          </w:p>
        </w:tc>
      </w:tr>
      <w:tr w:rsidR="00603517" w:rsidRPr="00603517" w:rsidTr="008206A3">
        <w:tc>
          <w:tcPr>
            <w:tcW w:w="255"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603517" w:rsidP="008206A3">
            <w:pPr>
              <w:spacing w:after="0" w:line="240" w:lineRule="auto"/>
              <w:rPr>
                <w:rFonts w:ascii="Times New Roman" w:hAnsi="Times New Roman" w:cs="Times New Roman"/>
                <w:sz w:val="24"/>
                <w:szCs w:val="24"/>
              </w:rPr>
            </w:pPr>
            <w:r w:rsidRPr="00603517">
              <w:rPr>
                <w:rFonts w:ascii="Times New Roman" w:hAnsi="Times New Roman" w:cs="Times New Roman"/>
                <w:sz w:val="24"/>
                <w:szCs w:val="24"/>
              </w:rPr>
              <w:t>12.</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03517" w:rsidRPr="00603517" w:rsidRDefault="002713F9" w:rsidP="008206A3">
            <w:pPr>
              <w:spacing w:after="0" w:line="240" w:lineRule="auto"/>
              <w:rPr>
                <w:rFonts w:ascii="Times New Roman" w:hAnsi="Times New Roman" w:cs="Times New Roman"/>
                <w:sz w:val="24"/>
                <w:szCs w:val="24"/>
              </w:rPr>
            </w:pPr>
            <w:hyperlink r:id="rId32" w:history="1">
              <w:r w:rsidR="00603517" w:rsidRPr="00603517">
                <w:rPr>
                  <w:rStyle w:val="a4"/>
                  <w:rFonts w:ascii="Times New Roman" w:hAnsi="Times New Roman" w:cs="Times New Roman"/>
                  <w:color w:val="auto"/>
                  <w:sz w:val="24"/>
                  <w:szCs w:val="24"/>
                  <w:u w:val="none"/>
                </w:rPr>
                <w:t>Фізична культура</w:t>
              </w:r>
            </w:hyperlink>
          </w:p>
          <w:p w:rsidR="00603517" w:rsidRPr="00603517" w:rsidRDefault="00603517" w:rsidP="008206A3">
            <w:pPr>
              <w:spacing w:after="0" w:line="240" w:lineRule="auto"/>
              <w:rPr>
                <w:rFonts w:ascii="Times New Roman" w:hAnsi="Times New Roman" w:cs="Times New Roman"/>
                <w:sz w:val="24"/>
                <w:szCs w:val="24"/>
              </w:rPr>
            </w:pPr>
          </w:p>
        </w:tc>
        <w:tc>
          <w:tcPr>
            <w:tcW w:w="1700" w:type="pct"/>
            <w:tcBorders>
              <w:top w:val="single" w:sz="4" w:space="0" w:color="auto"/>
              <w:left w:val="single" w:sz="4" w:space="0" w:color="auto"/>
              <w:bottom w:val="single" w:sz="4" w:space="0" w:color="auto"/>
              <w:right w:val="single" w:sz="4" w:space="0" w:color="auto"/>
            </w:tcBorders>
            <w:shd w:val="clear" w:color="auto" w:fill="auto"/>
            <w:hideMark/>
          </w:tcPr>
          <w:p w:rsidR="00603517" w:rsidRPr="00603517" w:rsidRDefault="002713F9" w:rsidP="008206A3">
            <w:pPr>
              <w:spacing w:after="0" w:line="240" w:lineRule="auto"/>
              <w:rPr>
                <w:rFonts w:ascii="Times New Roman" w:hAnsi="Times New Roman" w:cs="Times New Roman"/>
                <w:sz w:val="24"/>
                <w:szCs w:val="24"/>
              </w:rPr>
            </w:pPr>
            <w:hyperlink r:id="rId33" w:tgtFrame="_blank" w:history="1">
              <w:r w:rsidR="00E94156" w:rsidRPr="006E3074">
                <w:rPr>
                  <w:rStyle w:val="a4"/>
                  <w:rFonts w:ascii="Times New Roman" w:hAnsi="Times New Roman" w:cs="Times New Roman"/>
                  <w:color w:val="auto"/>
                  <w:sz w:val="24"/>
                  <w:szCs w:val="24"/>
                  <w:bdr w:val="none" w:sz="0" w:space="0" w:color="auto" w:frame="1"/>
                  <w:shd w:val="clear" w:color="auto" w:fill="FFFFFF"/>
                </w:rPr>
                <w:t xml:space="preserve">Модельна навчальна програма «Фізична культура. 7-9 класи» для закладів загальної середньої </w:t>
              </w:r>
              <w:r w:rsidR="00E94156" w:rsidRPr="006E3074">
                <w:rPr>
                  <w:rStyle w:val="a4"/>
                  <w:rFonts w:ascii="Times New Roman" w:hAnsi="Times New Roman" w:cs="Times New Roman"/>
                  <w:color w:val="auto"/>
                  <w:sz w:val="24"/>
                  <w:szCs w:val="24"/>
                  <w:bdr w:val="none" w:sz="0" w:space="0" w:color="auto" w:frame="1"/>
                  <w:shd w:val="clear" w:color="auto" w:fill="FFFFFF"/>
                </w:rPr>
                <w:lastRenderedPageBreak/>
                <w:t xml:space="preserve">освіти (автори: </w:t>
              </w:r>
              <w:proofErr w:type="spellStart"/>
              <w:r w:rsidR="00E94156" w:rsidRPr="006E3074">
                <w:rPr>
                  <w:rStyle w:val="a4"/>
                  <w:rFonts w:ascii="Times New Roman" w:hAnsi="Times New Roman" w:cs="Times New Roman"/>
                  <w:color w:val="auto"/>
                  <w:sz w:val="24"/>
                  <w:szCs w:val="24"/>
                  <w:bdr w:val="none" w:sz="0" w:space="0" w:color="auto" w:frame="1"/>
                  <w:shd w:val="clear" w:color="auto" w:fill="FFFFFF"/>
                </w:rPr>
                <w:t>Баженков</w:t>
              </w:r>
              <w:proofErr w:type="spellEnd"/>
              <w:r w:rsidR="00E94156" w:rsidRPr="006E3074">
                <w:rPr>
                  <w:rStyle w:val="a4"/>
                  <w:rFonts w:ascii="Times New Roman" w:hAnsi="Times New Roman" w:cs="Times New Roman"/>
                  <w:color w:val="auto"/>
                  <w:sz w:val="24"/>
                  <w:szCs w:val="24"/>
                  <w:bdr w:val="none" w:sz="0" w:space="0" w:color="auto" w:frame="1"/>
                  <w:shd w:val="clear" w:color="auto" w:fill="FFFFFF"/>
                </w:rPr>
                <w:t xml:space="preserve"> Є. В., </w:t>
              </w:r>
              <w:proofErr w:type="spellStart"/>
              <w:r w:rsidR="00E94156">
                <w:rPr>
                  <w:rStyle w:val="a4"/>
                  <w:rFonts w:ascii="Times New Roman" w:hAnsi="Times New Roman" w:cs="Times New Roman"/>
                  <w:color w:val="auto"/>
                  <w:sz w:val="24"/>
                  <w:szCs w:val="24"/>
                  <w:bdr w:val="none" w:sz="0" w:space="0" w:color="auto" w:frame="1"/>
                  <w:shd w:val="clear" w:color="auto" w:fill="FFFFFF"/>
                </w:rPr>
                <w:t>Коломоєць</w:t>
              </w:r>
              <w:proofErr w:type="spellEnd"/>
              <w:r w:rsidR="00E94156">
                <w:rPr>
                  <w:rStyle w:val="a4"/>
                  <w:rFonts w:ascii="Times New Roman" w:hAnsi="Times New Roman" w:cs="Times New Roman"/>
                  <w:color w:val="auto"/>
                  <w:sz w:val="24"/>
                  <w:szCs w:val="24"/>
                  <w:bdr w:val="none" w:sz="0" w:space="0" w:color="auto" w:frame="1"/>
                  <w:shd w:val="clear" w:color="auto" w:fill="FFFFFF"/>
                </w:rPr>
                <w:t xml:space="preserve"> Г. А. , </w:t>
              </w:r>
              <w:proofErr w:type="spellStart"/>
              <w:r w:rsidR="00E94156">
                <w:rPr>
                  <w:rStyle w:val="a4"/>
                  <w:rFonts w:ascii="Times New Roman" w:hAnsi="Times New Roman" w:cs="Times New Roman"/>
                  <w:color w:val="auto"/>
                  <w:sz w:val="24"/>
                  <w:szCs w:val="24"/>
                  <w:bdr w:val="none" w:sz="0" w:space="0" w:color="auto" w:frame="1"/>
                  <w:shd w:val="clear" w:color="auto" w:fill="FFFFFF"/>
                </w:rPr>
                <w:t>Боляк</w:t>
              </w:r>
              <w:proofErr w:type="spellEnd"/>
              <w:r w:rsidR="00E94156">
                <w:rPr>
                  <w:rStyle w:val="a4"/>
                  <w:rFonts w:ascii="Times New Roman" w:hAnsi="Times New Roman" w:cs="Times New Roman"/>
                  <w:color w:val="auto"/>
                  <w:sz w:val="24"/>
                  <w:szCs w:val="24"/>
                  <w:bdr w:val="none" w:sz="0" w:space="0" w:color="auto" w:frame="1"/>
                  <w:shd w:val="clear" w:color="auto" w:fill="FFFFFF"/>
                </w:rPr>
                <w:t xml:space="preserve"> А. А., Дутчак М. В.</w:t>
              </w:r>
              <w:r w:rsidR="00E94156" w:rsidRPr="006E3074">
                <w:rPr>
                  <w:rStyle w:val="a4"/>
                  <w:rFonts w:ascii="Times New Roman" w:hAnsi="Times New Roman" w:cs="Times New Roman"/>
                  <w:color w:val="auto"/>
                  <w:sz w:val="24"/>
                  <w:szCs w:val="24"/>
                  <w:bdr w:val="none" w:sz="0" w:space="0" w:color="auto" w:frame="1"/>
                  <w:shd w:val="clear" w:color="auto" w:fill="FFFFFF"/>
                </w:rPr>
                <w:t xml:space="preserve">, </w:t>
              </w:r>
              <w:proofErr w:type="spellStart"/>
              <w:r w:rsidR="00E94156" w:rsidRPr="006E3074">
                <w:rPr>
                  <w:rStyle w:val="a4"/>
                  <w:rFonts w:ascii="Times New Roman" w:hAnsi="Times New Roman" w:cs="Times New Roman"/>
                  <w:color w:val="auto"/>
                  <w:sz w:val="24"/>
                  <w:szCs w:val="24"/>
                  <w:bdr w:val="none" w:sz="0" w:space="0" w:color="auto" w:frame="1"/>
                  <w:shd w:val="clear" w:color="auto" w:fill="FFFFFF"/>
                </w:rPr>
                <w:t>Д</w:t>
              </w:r>
              <w:r w:rsidR="00E94156">
                <w:rPr>
                  <w:rStyle w:val="a4"/>
                  <w:rFonts w:ascii="Times New Roman" w:hAnsi="Times New Roman" w:cs="Times New Roman"/>
                  <w:color w:val="auto"/>
                  <w:sz w:val="24"/>
                  <w:szCs w:val="24"/>
                  <w:bdr w:val="none" w:sz="0" w:space="0" w:color="auto" w:frame="1"/>
                  <w:shd w:val="clear" w:color="auto" w:fill="FFFFFF"/>
                </w:rPr>
                <w:t>ніпров</w:t>
              </w:r>
              <w:proofErr w:type="spellEnd"/>
              <w:r w:rsidR="00E94156">
                <w:rPr>
                  <w:rStyle w:val="a4"/>
                  <w:rFonts w:ascii="Times New Roman" w:hAnsi="Times New Roman" w:cs="Times New Roman"/>
                  <w:color w:val="auto"/>
                  <w:sz w:val="24"/>
                  <w:szCs w:val="24"/>
                  <w:bdr w:val="none" w:sz="0" w:space="0" w:color="auto" w:frame="1"/>
                  <w:shd w:val="clear" w:color="auto" w:fill="FFFFFF"/>
                </w:rPr>
                <w:t xml:space="preserve"> О. С. </w:t>
              </w:r>
              <w:r w:rsidR="00E94156" w:rsidRPr="006E3074">
                <w:rPr>
                  <w:rStyle w:val="a4"/>
                  <w:rFonts w:ascii="Times New Roman" w:hAnsi="Times New Roman" w:cs="Times New Roman"/>
                  <w:color w:val="auto"/>
                  <w:sz w:val="24"/>
                  <w:szCs w:val="24"/>
                  <w:bdr w:val="none" w:sz="0" w:space="0" w:color="auto" w:frame="1"/>
                  <w:shd w:val="clear" w:color="auto" w:fill="FFFFFF"/>
                </w:rPr>
                <w:t xml:space="preserve"> та інші)</w:t>
              </w:r>
            </w:hyperlink>
          </w:p>
        </w:tc>
        <w:tc>
          <w:tcPr>
            <w:tcW w:w="2365" w:type="pct"/>
            <w:tcBorders>
              <w:top w:val="single" w:sz="4" w:space="0" w:color="auto"/>
              <w:left w:val="single" w:sz="4" w:space="0" w:color="auto"/>
              <w:bottom w:val="single" w:sz="4" w:space="0" w:color="auto"/>
              <w:right w:val="single" w:sz="4" w:space="0" w:color="auto"/>
            </w:tcBorders>
          </w:tcPr>
          <w:p w:rsidR="00603517" w:rsidRPr="00603517" w:rsidRDefault="002713F9" w:rsidP="008206A3">
            <w:pPr>
              <w:spacing w:after="0" w:line="240" w:lineRule="auto"/>
              <w:rPr>
                <w:rFonts w:ascii="Times New Roman" w:hAnsi="Times New Roman" w:cs="Times New Roman"/>
                <w:sz w:val="24"/>
                <w:szCs w:val="24"/>
              </w:rPr>
            </w:pPr>
            <w:hyperlink r:id="rId34" w:tgtFrame="_blank" w:history="1">
              <w:r w:rsidR="00E94156" w:rsidRPr="006E3074">
                <w:rPr>
                  <w:rStyle w:val="a4"/>
                  <w:rFonts w:ascii="Times New Roman" w:hAnsi="Times New Roman" w:cs="Times New Roman"/>
                  <w:color w:val="auto"/>
                  <w:sz w:val="24"/>
                  <w:szCs w:val="24"/>
                  <w:bdr w:val="none" w:sz="0" w:space="0" w:color="auto" w:frame="1"/>
                  <w:shd w:val="clear" w:color="auto" w:fill="FFFFFF"/>
                </w:rPr>
                <w:t xml:space="preserve">Модельна навчальна програма «Фізична культура. 7-9 класи» для закладів загальної середньої освіти (автори: </w:t>
              </w:r>
              <w:proofErr w:type="spellStart"/>
              <w:r w:rsidR="00E94156" w:rsidRPr="006E3074">
                <w:rPr>
                  <w:rStyle w:val="a4"/>
                  <w:rFonts w:ascii="Times New Roman" w:hAnsi="Times New Roman" w:cs="Times New Roman"/>
                  <w:color w:val="auto"/>
                  <w:sz w:val="24"/>
                  <w:szCs w:val="24"/>
                  <w:bdr w:val="none" w:sz="0" w:space="0" w:color="auto" w:frame="1"/>
                  <w:shd w:val="clear" w:color="auto" w:fill="FFFFFF"/>
                </w:rPr>
                <w:t>Баженков</w:t>
              </w:r>
              <w:proofErr w:type="spellEnd"/>
              <w:r w:rsidR="00E94156" w:rsidRPr="006E3074">
                <w:rPr>
                  <w:rStyle w:val="a4"/>
                  <w:rFonts w:ascii="Times New Roman" w:hAnsi="Times New Roman" w:cs="Times New Roman"/>
                  <w:color w:val="auto"/>
                  <w:sz w:val="24"/>
                  <w:szCs w:val="24"/>
                  <w:bdr w:val="none" w:sz="0" w:space="0" w:color="auto" w:frame="1"/>
                  <w:shd w:val="clear" w:color="auto" w:fill="FFFFFF"/>
                </w:rPr>
                <w:t xml:space="preserve"> Є. В., </w:t>
              </w:r>
              <w:proofErr w:type="spellStart"/>
              <w:r w:rsidR="00E94156">
                <w:rPr>
                  <w:rStyle w:val="a4"/>
                  <w:rFonts w:ascii="Times New Roman" w:hAnsi="Times New Roman" w:cs="Times New Roman"/>
                  <w:color w:val="auto"/>
                  <w:sz w:val="24"/>
                  <w:szCs w:val="24"/>
                  <w:bdr w:val="none" w:sz="0" w:space="0" w:color="auto" w:frame="1"/>
                  <w:shd w:val="clear" w:color="auto" w:fill="FFFFFF"/>
                </w:rPr>
                <w:lastRenderedPageBreak/>
                <w:t>Коломоєць</w:t>
              </w:r>
              <w:proofErr w:type="spellEnd"/>
              <w:r w:rsidR="00E94156">
                <w:rPr>
                  <w:rStyle w:val="a4"/>
                  <w:rFonts w:ascii="Times New Roman" w:hAnsi="Times New Roman" w:cs="Times New Roman"/>
                  <w:color w:val="auto"/>
                  <w:sz w:val="24"/>
                  <w:szCs w:val="24"/>
                  <w:bdr w:val="none" w:sz="0" w:space="0" w:color="auto" w:frame="1"/>
                  <w:shd w:val="clear" w:color="auto" w:fill="FFFFFF"/>
                </w:rPr>
                <w:t xml:space="preserve"> Г. А. , </w:t>
              </w:r>
              <w:proofErr w:type="spellStart"/>
              <w:r w:rsidR="00E94156">
                <w:rPr>
                  <w:rStyle w:val="a4"/>
                  <w:rFonts w:ascii="Times New Roman" w:hAnsi="Times New Roman" w:cs="Times New Roman"/>
                  <w:color w:val="auto"/>
                  <w:sz w:val="24"/>
                  <w:szCs w:val="24"/>
                  <w:bdr w:val="none" w:sz="0" w:space="0" w:color="auto" w:frame="1"/>
                  <w:shd w:val="clear" w:color="auto" w:fill="FFFFFF"/>
                </w:rPr>
                <w:t>Боляк</w:t>
              </w:r>
              <w:proofErr w:type="spellEnd"/>
              <w:r w:rsidR="00E94156">
                <w:rPr>
                  <w:rStyle w:val="a4"/>
                  <w:rFonts w:ascii="Times New Roman" w:hAnsi="Times New Roman" w:cs="Times New Roman"/>
                  <w:color w:val="auto"/>
                  <w:sz w:val="24"/>
                  <w:szCs w:val="24"/>
                  <w:bdr w:val="none" w:sz="0" w:space="0" w:color="auto" w:frame="1"/>
                  <w:shd w:val="clear" w:color="auto" w:fill="FFFFFF"/>
                </w:rPr>
                <w:t xml:space="preserve"> А. А., Дутчак М. В.</w:t>
              </w:r>
              <w:r w:rsidR="00E94156" w:rsidRPr="006E3074">
                <w:rPr>
                  <w:rStyle w:val="a4"/>
                  <w:rFonts w:ascii="Times New Roman" w:hAnsi="Times New Roman" w:cs="Times New Roman"/>
                  <w:color w:val="auto"/>
                  <w:sz w:val="24"/>
                  <w:szCs w:val="24"/>
                  <w:bdr w:val="none" w:sz="0" w:space="0" w:color="auto" w:frame="1"/>
                  <w:shd w:val="clear" w:color="auto" w:fill="FFFFFF"/>
                </w:rPr>
                <w:t xml:space="preserve">, </w:t>
              </w:r>
              <w:proofErr w:type="spellStart"/>
              <w:r w:rsidR="00E94156" w:rsidRPr="006E3074">
                <w:rPr>
                  <w:rStyle w:val="a4"/>
                  <w:rFonts w:ascii="Times New Roman" w:hAnsi="Times New Roman" w:cs="Times New Roman"/>
                  <w:color w:val="auto"/>
                  <w:sz w:val="24"/>
                  <w:szCs w:val="24"/>
                  <w:bdr w:val="none" w:sz="0" w:space="0" w:color="auto" w:frame="1"/>
                  <w:shd w:val="clear" w:color="auto" w:fill="FFFFFF"/>
                </w:rPr>
                <w:t>Д</w:t>
              </w:r>
              <w:r w:rsidR="00E94156">
                <w:rPr>
                  <w:rStyle w:val="a4"/>
                  <w:rFonts w:ascii="Times New Roman" w:hAnsi="Times New Roman" w:cs="Times New Roman"/>
                  <w:color w:val="auto"/>
                  <w:sz w:val="24"/>
                  <w:szCs w:val="24"/>
                  <w:bdr w:val="none" w:sz="0" w:space="0" w:color="auto" w:frame="1"/>
                  <w:shd w:val="clear" w:color="auto" w:fill="FFFFFF"/>
                </w:rPr>
                <w:t>ніпров</w:t>
              </w:r>
              <w:proofErr w:type="spellEnd"/>
              <w:r w:rsidR="00E94156">
                <w:rPr>
                  <w:rStyle w:val="a4"/>
                  <w:rFonts w:ascii="Times New Roman" w:hAnsi="Times New Roman" w:cs="Times New Roman"/>
                  <w:color w:val="auto"/>
                  <w:sz w:val="24"/>
                  <w:szCs w:val="24"/>
                  <w:bdr w:val="none" w:sz="0" w:space="0" w:color="auto" w:frame="1"/>
                  <w:shd w:val="clear" w:color="auto" w:fill="FFFFFF"/>
                </w:rPr>
                <w:t xml:space="preserve"> О. С. </w:t>
              </w:r>
              <w:r w:rsidR="00E94156" w:rsidRPr="006E3074">
                <w:rPr>
                  <w:rStyle w:val="a4"/>
                  <w:rFonts w:ascii="Times New Roman" w:hAnsi="Times New Roman" w:cs="Times New Roman"/>
                  <w:color w:val="auto"/>
                  <w:sz w:val="24"/>
                  <w:szCs w:val="24"/>
                  <w:bdr w:val="none" w:sz="0" w:space="0" w:color="auto" w:frame="1"/>
                  <w:shd w:val="clear" w:color="auto" w:fill="FFFFFF"/>
                </w:rPr>
                <w:t xml:space="preserve"> та інші)</w:t>
              </w:r>
            </w:hyperlink>
          </w:p>
        </w:tc>
      </w:tr>
    </w:tbl>
    <w:p w:rsidR="00DA2DF0" w:rsidRPr="00225B66" w:rsidRDefault="00DA2DF0" w:rsidP="00551162">
      <w:pPr>
        <w:pStyle w:val="1"/>
        <w:widowControl w:val="0"/>
        <w:numPr>
          <w:ilvl w:val="0"/>
          <w:numId w:val="14"/>
        </w:numPr>
        <w:tabs>
          <w:tab w:val="left" w:pos="929"/>
          <w:tab w:val="left" w:pos="930"/>
        </w:tabs>
        <w:spacing w:before="89" w:beforeAutospacing="0" w:after="0" w:afterAutospacing="0"/>
        <w:ind w:left="930"/>
        <w:rPr>
          <w:sz w:val="28"/>
          <w:szCs w:val="28"/>
        </w:rPr>
      </w:pPr>
      <w:r w:rsidRPr="00225B66">
        <w:rPr>
          <w:sz w:val="28"/>
          <w:szCs w:val="28"/>
        </w:rPr>
        <w:lastRenderedPageBreak/>
        <w:t>Рекомендовані форми організації освітнього процесу</w:t>
      </w:r>
    </w:p>
    <w:p w:rsidR="00551162" w:rsidRPr="00225B66" w:rsidRDefault="00DA2DF0" w:rsidP="00551162">
      <w:pPr>
        <w:pBdr>
          <w:top w:val="nil"/>
          <w:left w:val="nil"/>
          <w:bottom w:val="nil"/>
          <w:right w:val="nil"/>
          <w:between w:val="nil"/>
        </w:pBdr>
        <w:spacing w:after="0" w:line="240" w:lineRule="auto"/>
        <w:ind w:left="222" w:right="652"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w:t>
      </w:r>
      <w:r w:rsidR="00521B42" w:rsidRPr="00225B66">
        <w:rPr>
          <w:rFonts w:ascii="Times New Roman" w:hAnsi="Times New Roman" w:cs="Times New Roman"/>
          <w:color w:val="000000"/>
          <w:sz w:val="28"/>
          <w:szCs w:val="28"/>
        </w:rPr>
        <w:t xml:space="preserve">ку дітей, їхніх освітніх потреб. </w:t>
      </w:r>
      <w:r w:rsidRPr="00225B66">
        <w:rPr>
          <w:rFonts w:ascii="Times New Roman" w:hAnsi="Times New Roman" w:cs="Times New Roman"/>
          <w:color w:val="000000"/>
          <w:sz w:val="28"/>
          <w:szCs w:val="28"/>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ліцею. Форми організації освітнього процесу, які може запропонувати ліцей: очне навчання, дистанційне навчання, змішане навчання. За потреби заклад освіти може організувати індивідуальні форми здобуття освіти (зокрема екстернатну, сімейну (домашню), педагогічний патронаж), реалізовувати індивідуальну освітню траєкторію учня/учениці.</w:t>
      </w:r>
    </w:p>
    <w:p w:rsidR="00DA2DF0" w:rsidRPr="00225B66" w:rsidRDefault="00DA2DF0" w:rsidP="00551162">
      <w:pPr>
        <w:pBdr>
          <w:top w:val="nil"/>
          <w:left w:val="nil"/>
          <w:bottom w:val="nil"/>
          <w:right w:val="nil"/>
          <w:between w:val="nil"/>
        </w:pBdr>
        <w:spacing w:after="0" w:line="360" w:lineRule="auto"/>
        <w:ind w:left="222" w:right="652" w:firstLine="707"/>
        <w:jc w:val="both"/>
        <w:rPr>
          <w:rFonts w:ascii="Times New Roman" w:hAnsi="Times New Roman" w:cs="Times New Roman"/>
          <w:b/>
          <w:color w:val="000000"/>
          <w:sz w:val="28"/>
          <w:szCs w:val="28"/>
        </w:rPr>
      </w:pPr>
      <w:r w:rsidRPr="00225B66">
        <w:rPr>
          <w:rFonts w:ascii="Times New Roman" w:hAnsi="Times New Roman" w:cs="Times New Roman"/>
          <w:b/>
          <w:sz w:val="28"/>
          <w:szCs w:val="28"/>
        </w:rPr>
        <w:t>4.      Опис інструментарію оцінювання</w:t>
      </w:r>
    </w:p>
    <w:p w:rsidR="00DA2DF0" w:rsidRPr="00225B66" w:rsidRDefault="00DA2DF0" w:rsidP="00551162">
      <w:pPr>
        <w:pBdr>
          <w:top w:val="nil"/>
          <w:left w:val="nil"/>
          <w:bottom w:val="nil"/>
          <w:right w:val="nil"/>
          <w:between w:val="nil"/>
        </w:pBdr>
        <w:spacing w:after="0" w:line="240" w:lineRule="auto"/>
        <w:ind w:right="642"/>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Система оцінювання має на меті допомогти вчителеві конкретизувати навчальні досягнення учнів та учениць і надати необхідні інструменти для впровадження об’єктивного й справедливого оцінювання результатів навчання.</w:t>
      </w:r>
    </w:p>
    <w:p w:rsidR="00DA2DF0" w:rsidRPr="00225B66" w:rsidRDefault="00DA2DF0" w:rsidP="00551162">
      <w:pPr>
        <w:pBdr>
          <w:top w:val="nil"/>
          <w:left w:val="nil"/>
          <w:bottom w:val="nil"/>
          <w:right w:val="nil"/>
          <w:between w:val="nil"/>
        </w:pBdr>
        <w:spacing w:before="1" w:after="0" w:line="240" w:lineRule="auto"/>
        <w:ind w:left="222" w:right="646"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Оцінюванню підлягають результати навчання з навчальних предметів, інтегрованих курсів обов’язкового освітнього компонента навчального плану. Педагогічна рада ліцею може прийняти рішення про оцінювання результатів навчання складників вибіркового освітнього компонента.</w:t>
      </w:r>
    </w:p>
    <w:p w:rsidR="00DA2DF0" w:rsidRPr="00225B66" w:rsidRDefault="00DA2DF0" w:rsidP="00551162">
      <w:pPr>
        <w:pBdr>
          <w:top w:val="nil"/>
          <w:left w:val="nil"/>
          <w:bottom w:val="nil"/>
          <w:right w:val="nil"/>
          <w:between w:val="nil"/>
        </w:pBdr>
        <w:spacing w:after="0" w:line="240" w:lineRule="auto"/>
        <w:ind w:left="222" w:right="642"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Оцінювання результатів навчання здобувачів освіти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r w:rsidR="00521B42" w:rsidRPr="00225B66">
        <w:rPr>
          <w:rFonts w:ascii="Times New Roman" w:hAnsi="Times New Roman" w:cs="Times New Roman"/>
          <w:color w:val="000000"/>
          <w:sz w:val="28"/>
          <w:szCs w:val="28"/>
        </w:rPr>
        <w:t xml:space="preserve"> </w:t>
      </w:r>
      <w:r w:rsidRPr="00225B66">
        <w:rPr>
          <w:rFonts w:ascii="Times New Roman" w:hAnsi="Times New Roman" w:cs="Times New Roman"/>
          <w:color w:val="000000"/>
          <w:sz w:val="28"/>
          <w:szCs w:val="28"/>
        </w:rPr>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DA2DF0" w:rsidRPr="00225B66" w:rsidRDefault="00DA2DF0" w:rsidP="00551162">
      <w:pPr>
        <w:pBdr>
          <w:top w:val="nil"/>
          <w:left w:val="nil"/>
          <w:bottom w:val="nil"/>
          <w:right w:val="nil"/>
          <w:between w:val="nil"/>
        </w:pBdr>
        <w:spacing w:before="3" w:after="0" w:line="240" w:lineRule="auto"/>
        <w:ind w:left="222" w:right="646"/>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Основними видами оцінювання результатів навчання учнів є: формувальне, поточне, підсумкове (тематичне, семестрове, річне) оцінювання.</w:t>
      </w:r>
    </w:p>
    <w:p w:rsidR="00DA2DF0" w:rsidRPr="00225B66" w:rsidRDefault="00DA2DF0" w:rsidP="00551162">
      <w:pPr>
        <w:pBdr>
          <w:top w:val="nil"/>
          <w:left w:val="nil"/>
          <w:bottom w:val="nil"/>
          <w:right w:val="nil"/>
          <w:between w:val="nil"/>
        </w:pBdr>
        <w:spacing w:after="0" w:line="240" w:lineRule="auto"/>
        <w:ind w:left="222" w:right="644" w:firstLine="707"/>
        <w:jc w:val="both"/>
        <w:rPr>
          <w:rFonts w:ascii="Times New Roman" w:hAnsi="Times New Roman" w:cs="Times New Roman"/>
          <w:color w:val="000000"/>
          <w:sz w:val="28"/>
          <w:szCs w:val="28"/>
        </w:rPr>
      </w:pPr>
      <w:r w:rsidRPr="00225B66">
        <w:rPr>
          <w:rFonts w:ascii="Times New Roman" w:hAnsi="Times New Roman" w:cs="Times New Roman"/>
          <w:color w:val="131313"/>
          <w:sz w:val="28"/>
          <w:szCs w:val="28"/>
        </w:rPr>
        <w:t>Формувальне оцінювання – це оцінювання під час навчання і “для навчання”. “Формувальне”– тому що, на відміну від підсумкового, має на меті формування (або форматування) навчального процесу з урахуванням навчальних потреб кожного учня/учениці задля більш ефективного формування необхідних знань, умінь та ставлень. Це послідовна змістовна взаємодія між учнем/ученицею, учителем і батьками щодо навчальних досягнень учня на підставі всім зрозумілих цілей і критеріїв.</w:t>
      </w:r>
    </w:p>
    <w:p w:rsidR="00DA2DF0" w:rsidRPr="00225B66" w:rsidRDefault="00DA2DF0" w:rsidP="00551162">
      <w:pPr>
        <w:pBdr>
          <w:top w:val="nil"/>
          <w:left w:val="nil"/>
          <w:bottom w:val="nil"/>
          <w:right w:val="nil"/>
          <w:between w:val="nil"/>
        </w:pBdr>
        <w:spacing w:after="0" w:line="240" w:lineRule="auto"/>
        <w:ind w:left="222" w:right="643" w:firstLine="707"/>
        <w:jc w:val="both"/>
        <w:rPr>
          <w:rFonts w:ascii="Times New Roman" w:hAnsi="Times New Roman" w:cs="Times New Roman"/>
          <w:color w:val="000000"/>
          <w:sz w:val="28"/>
          <w:szCs w:val="28"/>
        </w:rPr>
      </w:pPr>
      <w:r w:rsidRPr="00225B66">
        <w:rPr>
          <w:rFonts w:ascii="Times New Roman" w:hAnsi="Times New Roman" w:cs="Times New Roman"/>
          <w:i/>
          <w:color w:val="000000"/>
          <w:sz w:val="28"/>
          <w:szCs w:val="28"/>
        </w:rPr>
        <w:t xml:space="preserve">Поточне </w:t>
      </w:r>
      <w:r w:rsidRPr="00225B66">
        <w:rPr>
          <w:rFonts w:ascii="Times New Roman" w:hAnsi="Times New Roman" w:cs="Times New Roman"/>
          <w:color w:val="000000"/>
          <w:sz w:val="28"/>
          <w:szCs w:val="28"/>
        </w:rPr>
        <w:t xml:space="preserve">оцінювання здійснюють з метою допомогти учням/ученицям усвідомити способи досягнення кращих результатів навчання. Поточне оцінювання здійснюється системно в процесі навчання на основі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 Важливо не </w:t>
      </w:r>
      <w:r w:rsidRPr="00225B66">
        <w:rPr>
          <w:rFonts w:ascii="Times New Roman" w:hAnsi="Times New Roman" w:cs="Times New Roman"/>
          <w:color w:val="000000"/>
          <w:sz w:val="28"/>
          <w:szCs w:val="28"/>
        </w:rPr>
        <w:lastRenderedPageBreak/>
        <w:t>протиставляти учнів одне одному. Доцільно акцентувати увагу лише на позитивній динаміці досягнень учня/учениці.</w:t>
      </w:r>
    </w:p>
    <w:p w:rsidR="00DA2DF0" w:rsidRPr="00225B66" w:rsidRDefault="00DA2DF0" w:rsidP="00551162">
      <w:pPr>
        <w:pBdr>
          <w:top w:val="nil"/>
          <w:left w:val="nil"/>
          <w:bottom w:val="nil"/>
          <w:right w:val="nil"/>
          <w:between w:val="nil"/>
        </w:pBdr>
        <w:spacing w:before="1" w:after="0" w:line="240" w:lineRule="auto"/>
        <w:ind w:left="222" w:right="645"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Поточне та підсумкове оцінювання результатів навчання учнів здійснюють відповідно до вимог модельних навчальних програм із застосуванням таких форм та способів:</w:t>
      </w:r>
    </w:p>
    <w:p w:rsidR="00DA2DF0" w:rsidRPr="00225B66" w:rsidRDefault="00DA2DF0" w:rsidP="00551162">
      <w:pPr>
        <w:pBdr>
          <w:top w:val="nil"/>
          <w:left w:val="nil"/>
          <w:bottom w:val="nil"/>
          <w:right w:val="nil"/>
          <w:between w:val="nil"/>
        </w:pBdr>
        <w:spacing w:after="0" w:line="240" w:lineRule="auto"/>
        <w:ind w:left="222" w:right="653"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усної (зокрема шляхом індивідуального, групового та фронтального опитування);</w:t>
      </w:r>
    </w:p>
    <w:p w:rsidR="00DA2DF0" w:rsidRPr="00225B66" w:rsidRDefault="00DA2DF0" w:rsidP="00551162">
      <w:pPr>
        <w:pBdr>
          <w:top w:val="nil"/>
          <w:left w:val="nil"/>
          <w:bottom w:val="nil"/>
          <w:right w:val="nil"/>
          <w:between w:val="nil"/>
        </w:pBdr>
        <w:spacing w:after="0" w:line="240" w:lineRule="auto"/>
        <w:ind w:left="222" w:right="645"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w:t>
      </w:r>
      <w:r w:rsidR="00521B42" w:rsidRPr="00225B66">
        <w:rPr>
          <w:rFonts w:ascii="Times New Roman" w:hAnsi="Times New Roman" w:cs="Times New Roman"/>
          <w:color w:val="000000"/>
          <w:sz w:val="28"/>
          <w:szCs w:val="28"/>
        </w:rPr>
        <w:t xml:space="preserve"> </w:t>
      </w:r>
      <w:r w:rsidRPr="00225B66">
        <w:rPr>
          <w:rFonts w:ascii="Times New Roman" w:hAnsi="Times New Roman" w:cs="Times New Roman"/>
          <w:color w:val="000000"/>
          <w:sz w:val="28"/>
          <w:szCs w:val="28"/>
        </w:rPr>
        <w:t>картами тощо);</w:t>
      </w:r>
    </w:p>
    <w:p w:rsidR="00DA2DF0" w:rsidRPr="00225B66" w:rsidRDefault="00DA2DF0" w:rsidP="00551162">
      <w:pPr>
        <w:pBdr>
          <w:top w:val="nil"/>
          <w:left w:val="nil"/>
          <w:bottom w:val="nil"/>
          <w:right w:val="nil"/>
          <w:between w:val="nil"/>
        </w:pBdr>
        <w:spacing w:before="164" w:after="0" w:line="240" w:lineRule="auto"/>
        <w:ind w:left="930"/>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цифрової (зокрема шляхом тестування в електронному форматі);</w:t>
      </w:r>
    </w:p>
    <w:p w:rsidR="00DA2DF0" w:rsidRPr="00225B66" w:rsidRDefault="00DA2DF0" w:rsidP="00551162">
      <w:pPr>
        <w:pBdr>
          <w:top w:val="nil"/>
          <w:left w:val="nil"/>
          <w:bottom w:val="nil"/>
          <w:right w:val="nil"/>
          <w:between w:val="nil"/>
        </w:pBdr>
        <w:spacing w:before="160" w:after="0" w:line="240" w:lineRule="auto"/>
        <w:ind w:left="222" w:right="649"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 xml:space="preserve">практичної (зокрема шляхом організації виконання різних видів експериментальних досліджень та навчальних проектів, виготовлення </w:t>
      </w:r>
      <w:proofErr w:type="spellStart"/>
      <w:r w:rsidRPr="00225B66">
        <w:rPr>
          <w:rFonts w:ascii="Times New Roman" w:hAnsi="Times New Roman" w:cs="Times New Roman"/>
          <w:color w:val="000000"/>
          <w:sz w:val="28"/>
          <w:szCs w:val="28"/>
        </w:rPr>
        <w:t>виробів,роботи</w:t>
      </w:r>
      <w:proofErr w:type="spellEnd"/>
      <w:r w:rsidRPr="00225B66">
        <w:rPr>
          <w:rFonts w:ascii="Times New Roman" w:hAnsi="Times New Roman" w:cs="Times New Roman"/>
          <w:color w:val="000000"/>
          <w:sz w:val="28"/>
          <w:szCs w:val="28"/>
        </w:rPr>
        <w:t xml:space="preserve"> з біологічними об’єктами, хімічними речовинами тощо).</w:t>
      </w:r>
    </w:p>
    <w:p w:rsidR="00DA2DF0" w:rsidRPr="00225B66" w:rsidRDefault="00DA2DF0" w:rsidP="00551162">
      <w:pPr>
        <w:pBdr>
          <w:top w:val="nil"/>
          <w:left w:val="nil"/>
          <w:bottom w:val="nil"/>
          <w:right w:val="nil"/>
          <w:between w:val="nil"/>
        </w:pBdr>
        <w:spacing w:before="1" w:after="0" w:line="240" w:lineRule="auto"/>
        <w:ind w:left="222" w:right="644"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 Важливо не протиставляти учнів одне одному. Доцільно акцентувати увагу лише на позитивній динаміці досягнень учня/учениці. Труднощі в навчанні доцільно обговорювати з учнями індивідуально.</w:t>
      </w:r>
    </w:p>
    <w:p w:rsidR="00DA2DF0" w:rsidRPr="00225B66" w:rsidRDefault="00DA2DF0" w:rsidP="00551162">
      <w:pPr>
        <w:pBdr>
          <w:top w:val="nil"/>
          <w:left w:val="nil"/>
          <w:bottom w:val="nil"/>
          <w:right w:val="nil"/>
          <w:between w:val="nil"/>
        </w:pBdr>
        <w:spacing w:after="0" w:line="240" w:lineRule="auto"/>
        <w:ind w:left="222" w:right="650"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w:t>
      </w:r>
    </w:p>
    <w:p w:rsidR="008A347C" w:rsidRPr="00225B66" w:rsidRDefault="00DA2DF0" w:rsidP="00225B66">
      <w:pPr>
        <w:pBdr>
          <w:top w:val="nil"/>
          <w:left w:val="nil"/>
          <w:bottom w:val="nil"/>
          <w:right w:val="nil"/>
          <w:between w:val="nil"/>
        </w:pBdr>
        <w:spacing w:after="0" w:line="240" w:lineRule="auto"/>
        <w:ind w:left="222" w:right="650" w:firstLine="707"/>
        <w:jc w:val="both"/>
        <w:rPr>
          <w:rFonts w:ascii="Times New Roman" w:hAnsi="Times New Roman" w:cs="Times New Roman"/>
          <w:color w:val="000000"/>
          <w:sz w:val="28"/>
          <w:szCs w:val="28"/>
        </w:rPr>
      </w:pPr>
      <w:r w:rsidRPr="00225B66">
        <w:rPr>
          <w:rFonts w:ascii="Times New Roman" w:hAnsi="Times New Roman" w:cs="Times New Roman"/>
          <w:color w:val="000000"/>
          <w:sz w:val="28"/>
          <w:szCs w:val="28"/>
        </w:rPr>
        <w:t>У рамках академічної свободи педагогічні працівники ліцею здійснюють вибір форм, змісту та способу оцінюванн</w:t>
      </w:r>
      <w:r w:rsidR="00225B66">
        <w:rPr>
          <w:rFonts w:ascii="Times New Roman" w:hAnsi="Times New Roman" w:cs="Times New Roman"/>
          <w:color w:val="000000"/>
          <w:sz w:val="28"/>
          <w:szCs w:val="28"/>
        </w:rPr>
        <w:t>я залежно від дидактичної мети.</w:t>
      </w:r>
    </w:p>
    <w:p w:rsidR="007B2B9D" w:rsidRDefault="007B2B9D" w:rsidP="00511B02">
      <w:pPr>
        <w:pStyle w:val="a3"/>
        <w:spacing w:before="0" w:beforeAutospacing="0" w:after="0" w:afterAutospacing="0"/>
        <w:jc w:val="center"/>
        <w:rPr>
          <w:b/>
          <w:bCs/>
          <w:sz w:val="28"/>
          <w:szCs w:val="28"/>
        </w:rPr>
      </w:pPr>
    </w:p>
    <w:p w:rsidR="007B2B9D" w:rsidRDefault="007B2B9D"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8206A3" w:rsidRDefault="008206A3" w:rsidP="00511B02">
      <w:pPr>
        <w:pStyle w:val="a3"/>
        <w:spacing w:before="0" w:beforeAutospacing="0" w:after="0" w:afterAutospacing="0"/>
        <w:jc w:val="center"/>
        <w:rPr>
          <w:b/>
          <w:bCs/>
          <w:sz w:val="28"/>
          <w:szCs w:val="28"/>
        </w:rPr>
      </w:pPr>
    </w:p>
    <w:p w:rsidR="0026438D" w:rsidRPr="001562A7" w:rsidRDefault="0026438D" w:rsidP="0026438D">
      <w:pPr>
        <w:pStyle w:val="a3"/>
        <w:spacing w:before="0" w:beforeAutospacing="0" w:after="0" w:afterAutospacing="0"/>
        <w:jc w:val="center"/>
        <w:rPr>
          <w:b/>
          <w:bCs/>
          <w:sz w:val="28"/>
          <w:szCs w:val="28"/>
        </w:rPr>
      </w:pPr>
      <w:r w:rsidRPr="001562A7">
        <w:rPr>
          <w:b/>
          <w:bCs/>
          <w:sz w:val="28"/>
          <w:szCs w:val="28"/>
        </w:rPr>
        <w:lastRenderedPageBreak/>
        <w:t>Робочий навчальний план</w:t>
      </w:r>
    </w:p>
    <w:p w:rsidR="0026438D" w:rsidRPr="00B92C79" w:rsidRDefault="0026438D" w:rsidP="0026438D">
      <w:pPr>
        <w:pStyle w:val="a3"/>
        <w:spacing w:before="0" w:beforeAutospacing="0" w:after="0" w:afterAutospacing="0"/>
        <w:jc w:val="center"/>
        <w:rPr>
          <w:b/>
          <w:bCs/>
          <w:sz w:val="28"/>
          <w:szCs w:val="28"/>
        </w:rPr>
      </w:pPr>
      <w:r w:rsidRPr="001562A7">
        <w:rPr>
          <w:b/>
          <w:bCs/>
          <w:sz w:val="28"/>
          <w:szCs w:val="28"/>
        </w:rPr>
        <w:t xml:space="preserve"> </w:t>
      </w:r>
      <w:r>
        <w:rPr>
          <w:b/>
          <w:sz w:val="28"/>
          <w:szCs w:val="28"/>
        </w:rPr>
        <w:t>для 5-</w:t>
      </w:r>
      <w:r w:rsidR="008123DA">
        <w:rPr>
          <w:b/>
          <w:sz w:val="28"/>
          <w:szCs w:val="28"/>
        </w:rPr>
        <w:t>8</w:t>
      </w:r>
      <w:r>
        <w:rPr>
          <w:b/>
          <w:sz w:val="28"/>
          <w:szCs w:val="28"/>
        </w:rPr>
        <w:t xml:space="preserve"> класів</w:t>
      </w:r>
      <w:r w:rsidRPr="001562A7">
        <w:rPr>
          <w:b/>
          <w:sz w:val="28"/>
          <w:szCs w:val="28"/>
        </w:rPr>
        <w:t xml:space="preserve"> складено відповідно до Типової освітньої програми </w:t>
      </w:r>
      <w:r>
        <w:rPr>
          <w:b/>
          <w:bCs/>
          <w:sz w:val="28"/>
          <w:szCs w:val="28"/>
        </w:rPr>
        <w:t xml:space="preserve">для 5-9 </w:t>
      </w:r>
      <w:r w:rsidRPr="001562A7">
        <w:rPr>
          <w:b/>
          <w:bCs/>
          <w:sz w:val="28"/>
          <w:szCs w:val="28"/>
        </w:rPr>
        <w:t xml:space="preserve">класів </w:t>
      </w:r>
      <w:r w:rsidRPr="001562A7">
        <w:rPr>
          <w:b/>
          <w:sz w:val="28"/>
          <w:szCs w:val="28"/>
        </w:rPr>
        <w:t>закладів загальної середньої освіти </w:t>
      </w:r>
      <w:r w:rsidRPr="001562A7">
        <w:rPr>
          <w:b/>
          <w:bCs/>
          <w:sz w:val="28"/>
          <w:szCs w:val="28"/>
        </w:rPr>
        <w:t xml:space="preserve"> з</w:t>
      </w:r>
      <w:r>
        <w:rPr>
          <w:b/>
          <w:bCs/>
          <w:sz w:val="28"/>
          <w:szCs w:val="28"/>
        </w:rPr>
        <w:t xml:space="preserve"> навчанням українською мовою</w:t>
      </w:r>
      <w:r w:rsidRPr="001562A7">
        <w:rPr>
          <w:b/>
          <w:bCs/>
          <w:sz w:val="28"/>
          <w:szCs w:val="28"/>
        </w:rPr>
        <w:t xml:space="preserve">, затвердженою наказом МОН України від </w:t>
      </w:r>
      <w:r>
        <w:rPr>
          <w:b/>
          <w:bCs/>
          <w:sz w:val="28"/>
          <w:szCs w:val="28"/>
        </w:rPr>
        <w:t xml:space="preserve">19.02.2021 року № 235 (в редакції наказу Міністерства освіти і науки України від 09.08.2024 № 1120) (додаток 3). </w:t>
      </w:r>
    </w:p>
    <w:tbl>
      <w:tblPr>
        <w:tblStyle w:val="a7"/>
        <w:tblW w:w="0" w:type="auto"/>
        <w:tblCellMar>
          <w:left w:w="0" w:type="dxa"/>
          <w:right w:w="0" w:type="dxa"/>
        </w:tblCellMar>
        <w:tblLook w:val="04A0" w:firstRow="1" w:lastRow="0" w:firstColumn="1" w:lastColumn="0" w:noHBand="0" w:noVBand="1"/>
      </w:tblPr>
      <w:tblGrid>
        <w:gridCol w:w="1965"/>
        <w:gridCol w:w="3139"/>
        <w:gridCol w:w="1586"/>
        <w:gridCol w:w="1127"/>
        <w:gridCol w:w="1306"/>
        <w:gridCol w:w="1096"/>
      </w:tblGrid>
      <w:tr w:rsidR="00746D87" w:rsidRPr="00606E5D" w:rsidTr="00977271">
        <w:tc>
          <w:tcPr>
            <w:tcW w:w="1990" w:type="dxa"/>
            <w:vMerge w:val="restart"/>
            <w:hideMark/>
          </w:tcPr>
          <w:p w:rsidR="00746D87" w:rsidRPr="00606E5D" w:rsidRDefault="00746D87" w:rsidP="00977271">
            <w:pPr>
              <w:pStyle w:val="a3"/>
              <w:spacing w:before="0" w:beforeAutospacing="0" w:after="0" w:afterAutospacing="0"/>
              <w:jc w:val="center"/>
              <w:rPr>
                <w:sz w:val="28"/>
                <w:szCs w:val="28"/>
              </w:rPr>
            </w:pPr>
            <w:r w:rsidRPr="00606E5D">
              <w:rPr>
                <w:b/>
                <w:bCs/>
                <w:sz w:val="28"/>
                <w:szCs w:val="28"/>
              </w:rPr>
              <w:t>Освітні галузі</w:t>
            </w:r>
          </w:p>
        </w:tc>
        <w:tc>
          <w:tcPr>
            <w:tcW w:w="3402" w:type="dxa"/>
            <w:vMerge w:val="restart"/>
            <w:hideMark/>
          </w:tcPr>
          <w:p w:rsidR="00746D87" w:rsidRPr="00606E5D" w:rsidRDefault="00746D87" w:rsidP="00977271">
            <w:pPr>
              <w:pStyle w:val="a3"/>
              <w:spacing w:before="0" w:beforeAutospacing="0" w:after="0" w:afterAutospacing="0"/>
              <w:jc w:val="center"/>
              <w:rPr>
                <w:sz w:val="28"/>
                <w:szCs w:val="28"/>
              </w:rPr>
            </w:pPr>
            <w:r w:rsidRPr="00606E5D">
              <w:rPr>
                <w:b/>
                <w:bCs/>
                <w:sz w:val="28"/>
                <w:szCs w:val="28"/>
              </w:rPr>
              <w:t>Предмети</w:t>
            </w:r>
          </w:p>
        </w:tc>
        <w:tc>
          <w:tcPr>
            <w:tcW w:w="4827" w:type="dxa"/>
            <w:gridSpan w:val="4"/>
            <w:hideMark/>
          </w:tcPr>
          <w:p w:rsidR="00746D87" w:rsidRPr="00606E5D" w:rsidRDefault="00746D87" w:rsidP="00977271">
            <w:pPr>
              <w:pStyle w:val="a3"/>
              <w:spacing w:before="0" w:beforeAutospacing="0" w:after="0" w:afterAutospacing="0"/>
              <w:jc w:val="center"/>
              <w:rPr>
                <w:b/>
                <w:bCs/>
                <w:sz w:val="28"/>
                <w:szCs w:val="28"/>
              </w:rPr>
            </w:pPr>
            <w:r w:rsidRPr="00606E5D">
              <w:rPr>
                <w:b/>
                <w:bCs/>
                <w:sz w:val="28"/>
                <w:szCs w:val="28"/>
              </w:rPr>
              <w:t>Кількість годин на тиждень у класах</w:t>
            </w:r>
          </w:p>
        </w:tc>
      </w:tr>
      <w:tr w:rsidR="00746D87" w:rsidRPr="00606E5D" w:rsidTr="00977271">
        <w:tc>
          <w:tcPr>
            <w:tcW w:w="1990" w:type="dxa"/>
            <w:vMerge/>
            <w:hideMark/>
          </w:tcPr>
          <w:p w:rsidR="00746D87" w:rsidRPr="00606E5D" w:rsidRDefault="00746D87" w:rsidP="00977271">
            <w:pPr>
              <w:rPr>
                <w:rFonts w:ascii="Times New Roman" w:hAnsi="Times New Roman" w:cs="Times New Roman"/>
                <w:sz w:val="28"/>
                <w:szCs w:val="28"/>
              </w:rPr>
            </w:pPr>
          </w:p>
        </w:tc>
        <w:tc>
          <w:tcPr>
            <w:tcW w:w="3402" w:type="dxa"/>
            <w:vMerge/>
            <w:hideMark/>
          </w:tcPr>
          <w:p w:rsidR="00746D87" w:rsidRPr="00606E5D" w:rsidRDefault="00746D87" w:rsidP="00977271">
            <w:pPr>
              <w:rPr>
                <w:rFonts w:ascii="Times New Roman" w:hAnsi="Times New Roman" w:cs="Times New Roman"/>
                <w:sz w:val="28"/>
                <w:szCs w:val="28"/>
              </w:rPr>
            </w:pPr>
          </w:p>
        </w:tc>
        <w:tc>
          <w:tcPr>
            <w:tcW w:w="1701" w:type="dxa"/>
            <w:hideMark/>
          </w:tcPr>
          <w:p w:rsidR="00746D87" w:rsidRPr="00606E5D" w:rsidRDefault="00746D87" w:rsidP="00977271">
            <w:pPr>
              <w:pStyle w:val="a3"/>
              <w:spacing w:before="0" w:beforeAutospacing="0" w:after="0" w:afterAutospacing="0"/>
              <w:jc w:val="center"/>
              <w:rPr>
                <w:sz w:val="28"/>
                <w:szCs w:val="28"/>
              </w:rPr>
            </w:pPr>
            <w:r w:rsidRPr="00606E5D">
              <w:rPr>
                <w:b/>
                <w:bCs/>
                <w:sz w:val="28"/>
                <w:szCs w:val="28"/>
              </w:rPr>
              <w:t>5</w:t>
            </w:r>
          </w:p>
        </w:tc>
        <w:tc>
          <w:tcPr>
            <w:tcW w:w="1134" w:type="dxa"/>
          </w:tcPr>
          <w:p w:rsidR="00746D87" w:rsidRPr="00606E5D" w:rsidRDefault="00746D87" w:rsidP="00977271">
            <w:pPr>
              <w:pStyle w:val="a3"/>
              <w:spacing w:before="0" w:beforeAutospacing="0" w:after="0" w:afterAutospacing="0"/>
              <w:jc w:val="center"/>
              <w:rPr>
                <w:b/>
                <w:bCs/>
                <w:sz w:val="28"/>
                <w:szCs w:val="28"/>
              </w:rPr>
            </w:pPr>
            <w:r>
              <w:rPr>
                <w:b/>
                <w:bCs/>
                <w:sz w:val="28"/>
                <w:szCs w:val="28"/>
              </w:rPr>
              <w:t>6</w:t>
            </w:r>
          </w:p>
        </w:tc>
        <w:tc>
          <w:tcPr>
            <w:tcW w:w="992" w:type="dxa"/>
          </w:tcPr>
          <w:p w:rsidR="00746D87" w:rsidRDefault="00746D87" w:rsidP="00977271">
            <w:pPr>
              <w:pStyle w:val="a3"/>
              <w:spacing w:before="0" w:beforeAutospacing="0" w:after="0" w:afterAutospacing="0"/>
              <w:jc w:val="center"/>
              <w:rPr>
                <w:b/>
                <w:bCs/>
                <w:sz w:val="28"/>
                <w:szCs w:val="28"/>
              </w:rPr>
            </w:pPr>
            <w:r>
              <w:rPr>
                <w:b/>
                <w:bCs/>
                <w:sz w:val="28"/>
                <w:szCs w:val="28"/>
              </w:rPr>
              <w:t>7</w:t>
            </w:r>
          </w:p>
        </w:tc>
        <w:tc>
          <w:tcPr>
            <w:tcW w:w="1000" w:type="dxa"/>
          </w:tcPr>
          <w:p w:rsidR="00746D87" w:rsidRDefault="00746D87" w:rsidP="00977271">
            <w:pPr>
              <w:pStyle w:val="a3"/>
              <w:spacing w:before="0" w:beforeAutospacing="0" w:after="0" w:afterAutospacing="0"/>
              <w:jc w:val="center"/>
              <w:rPr>
                <w:b/>
                <w:bCs/>
                <w:sz w:val="28"/>
                <w:szCs w:val="28"/>
              </w:rPr>
            </w:pPr>
            <w:r>
              <w:rPr>
                <w:b/>
                <w:bCs/>
                <w:sz w:val="28"/>
                <w:szCs w:val="28"/>
              </w:rPr>
              <w:t>8</w:t>
            </w:r>
          </w:p>
        </w:tc>
      </w:tr>
      <w:tr w:rsidR="00746D87" w:rsidRPr="00606E5D" w:rsidTr="00977271">
        <w:tc>
          <w:tcPr>
            <w:tcW w:w="1990" w:type="dxa"/>
            <w:vMerge w:val="restart"/>
            <w:hideMark/>
          </w:tcPr>
          <w:p w:rsidR="00746D87" w:rsidRPr="00606E5D" w:rsidRDefault="00746D87" w:rsidP="00977271">
            <w:pPr>
              <w:pStyle w:val="a3"/>
              <w:spacing w:before="0" w:beforeAutospacing="0" w:after="0" w:afterAutospacing="0"/>
              <w:rPr>
                <w:b/>
                <w:sz w:val="28"/>
                <w:szCs w:val="28"/>
              </w:rPr>
            </w:pPr>
            <w:r w:rsidRPr="00606E5D">
              <w:rPr>
                <w:b/>
                <w:sz w:val="28"/>
                <w:szCs w:val="28"/>
              </w:rPr>
              <w:t>Мовно-літературна</w:t>
            </w:r>
          </w:p>
        </w:tc>
        <w:tc>
          <w:tcPr>
            <w:tcW w:w="3402" w:type="dxa"/>
            <w:hideMark/>
          </w:tcPr>
          <w:p w:rsidR="00746D87" w:rsidRPr="00606E5D" w:rsidRDefault="00746D87" w:rsidP="00977271">
            <w:pPr>
              <w:pStyle w:val="a3"/>
              <w:spacing w:before="0" w:beforeAutospacing="0" w:after="0" w:afterAutospacing="0"/>
              <w:rPr>
                <w:sz w:val="28"/>
                <w:szCs w:val="28"/>
              </w:rPr>
            </w:pPr>
            <w:r w:rsidRPr="00606E5D">
              <w:rPr>
                <w:sz w:val="28"/>
                <w:szCs w:val="28"/>
              </w:rPr>
              <w:t>Українська мова</w:t>
            </w:r>
          </w:p>
        </w:tc>
        <w:tc>
          <w:tcPr>
            <w:tcW w:w="1701" w:type="dxa"/>
            <w:hideMark/>
          </w:tcPr>
          <w:p w:rsidR="00746D87" w:rsidRPr="00606E5D" w:rsidRDefault="00746D87" w:rsidP="00977271">
            <w:pPr>
              <w:pStyle w:val="a3"/>
              <w:spacing w:before="0" w:beforeAutospacing="0" w:after="0" w:afterAutospacing="0"/>
              <w:jc w:val="center"/>
              <w:rPr>
                <w:sz w:val="28"/>
                <w:szCs w:val="28"/>
              </w:rPr>
            </w:pPr>
            <w:r w:rsidRPr="00606E5D">
              <w:rPr>
                <w:sz w:val="28"/>
                <w:szCs w:val="28"/>
              </w:rPr>
              <w:t>4</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4</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3</w:t>
            </w:r>
          </w:p>
        </w:tc>
        <w:tc>
          <w:tcPr>
            <w:tcW w:w="1000" w:type="dxa"/>
          </w:tcPr>
          <w:p w:rsidR="00746D87" w:rsidRDefault="006778CD" w:rsidP="00977271">
            <w:pPr>
              <w:pStyle w:val="a3"/>
              <w:spacing w:before="0" w:beforeAutospacing="0" w:after="0" w:afterAutospacing="0"/>
              <w:jc w:val="center"/>
              <w:rPr>
                <w:sz w:val="28"/>
                <w:szCs w:val="28"/>
              </w:rPr>
            </w:pPr>
            <w:r>
              <w:rPr>
                <w:sz w:val="28"/>
                <w:szCs w:val="28"/>
              </w:rPr>
              <w:t>3</w:t>
            </w:r>
          </w:p>
        </w:tc>
      </w:tr>
      <w:tr w:rsidR="00746D87" w:rsidRPr="00606E5D" w:rsidTr="00977271">
        <w:tc>
          <w:tcPr>
            <w:tcW w:w="1990" w:type="dxa"/>
            <w:vMerge/>
            <w:hideMark/>
          </w:tcPr>
          <w:p w:rsidR="00746D87" w:rsidRPr="00606E5D" w:rsidRDefault="00746D87" w:rsidP="00977271">
            <w:pPr>
              <w:rPr>
                <w:rFonts w:ascii="Times New Roman" w:hAnsi="Times New Roman" w:cs="Times New Roman"/>
                <w:b/>
                <w:sz w:val="28"/>
                <w:szCs w:val="28"/>
              </w:rPr>
            </w:pPr>
          </w:p>
        </w:tc>
        <w:tc>
          <w:tcPr>
            <w:tcW w:w="3402" w:type="dxa"/>
            <w:hideMark/>
          </w:tcPr>
          <w:p w:rsidR="00746D87" w:rsidRPr="00606E5D" w:rsidRDefault="00746D87" w:rsidP="00977271">
            <w:pPr>
              <w:pStyle w:val="a3"/>
              <w:spacing w:before="0" w:beforeAutospacing="0" w:after="0" w:afterAutospacing="0"/>
              <w:rPr>
                <w:sz w:val="28"/>
                <w:szCs w:val="28"/>
              </w:rPr>
            </w:pPr>
            <w:r w:rsidRPr="00606E5D">
              <w:rPr>
                <w:sz w:val="28"/>
                <w:szCs w:val="28"/>
              </w:rPr>
              <w:t>Українська література</w:t>
            </w:r>
          </w:p>
        </w:tc>
        <w:tc>
          <w:tcPr>
            <w:tcW w:w="1701" w:type="dxa"/>
            <w:hideMark/>
          </w:tcPr>
          <w:p w:rsidR="00746D87" w:rsidRPr="00606E5D" w:rsidRDefault="00746D87" w:rsidP="00977271">
            <w:pPr>
              <w:pStyle w:val="a3"/>
              <w:spacing w:before="0" w:beforeAutospacing="0" w:after="0" w:afterAutospacing="0"/>
              <w:jc w:val="center"/>
              <w:rPr>
                <w:sz w:val="28"/>
                <w:szCs w:val="28"/>
              </w:rPr>
            </w:pPr>
            <w:r>
              <w:rPr>
                <w:sz w:val="28"/>
                <w:szCs w:val="28"/>
              </w:rPr>
              <w:t>1,5+0,5</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1,5+0,5</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1,5+0,5</w:t>
            </w:r>
          </w:p>
        </w:tc>
        <w:tc>
          <w:tcPr>
            <w:tcW w:w="1000" w:type="dxa"/>
          </w:tcPr>
          <w:p w:rsidR="00746D87" w:rsidRDefault="006778CD" w:rsidP="00977271">
            <w:pPr>
              <w:pStyle w:val="a3"/>
              <w:spacing w:before="0" w:beforeAutospacing="0" w:after="0" w:afterAutospacing="0"/>
              <w:jc w:val="center"/>
              <w:rPr>
                <w:sz w:val="28"/>
                <w:szCs w:val="28"/>
              </w:rPr>
            </w:pPr>
            <w:r>
              <w:rPr>
                <w:sz w:val="28"/>
                <w:szCs w:val="28"/>
              </w:rPr>
              <w:t>1+0,5</w:t>
            </w:r>
          </w:p>
        </w:tc>
      </w:tr>
      <w:tr w:rsidR="00746D87" w:rsidRPr="00606E5D" w:rsidTr="00977271">
        <w:tc>
          <w:tcPr>
            <w:tcW w:w="1990" w:type="dxa"/>
            <w:vMerge/>
            <w:hideMark/>
          </w:tcPr>
          <w:p w:rsidR="00746D87" w:rsidRPr="00606E5D" w:rsidRDefault="00746D87" w:rsidP="00977271">
            <w:pPr>
              <w:rPr>
                <w:rFonts w:ascii="Times New Roman" w:hAnsi="Times New Roman" w:cs="Times New Roman"/>
                <w:b/>
                <w:sz w:val="28"/>
                <w:szCs w:val="28"/>
              </w:rPr>
            </w:pPr>
          </w:p>
        </w:tc>
        <w:tc>
          <w:tcPr>
            <w:tcW w:w="3402" w:type="dxa"/>
            <w:hideMark/>
          </w:tcPr>
          <w:p w:rsidR="00746D87" w:rsidRPr="00606E5D" w:rsidRDefault="00746D87" w:rsidP="00977271">
            <w:pPr>
              <w:pStyle w:val="a3"/>
              <w:spacing w:before="0" w:beforeAutospacing="0" w:after="0" w:afterAutospacing="0"/>
              <w:rPr>
                <w:sz w:val="28"/>
                <w:szCs w:val="28"/>
              </w:rPr>
            </w:pPr>
            <w:r w:rsidRPr="00606E5D">
              <w:rPr>
                <w:sz w:val="28"/>
                <w:szCs w:val="28"/>
              </w:rPr>
              <w:t>Зарубіжна література</w:t>
            </w:r>
          </w:p>
        </w:tc>
        <w:tc>
          <w:tcPr>
            <w:tcW w:w="1701" w:type="dxa"/>
            <w:hideMark/>
          </w:tcPr>
          <w:p w:rsidR="00746D87" w:rsidRPr="00606E5D" w:rsidRDefault="00746D87" w:rsidP="00977271">
            <w:pPr>
              <w:pStyle w:val="a3"/>
              <w:spacing w:before="0" w:beforeAutospacing="0" w:after="0" w:afterAutospacing="0"/>
              <w:jc w:val="center"/>
              <w:rPr>
                <w:sz w:val="28"/>
                <w:szCs w:val="28"/>
              </w:rPr>
            </w:pPr>
            <w:r>
              <w:rPr>
                <w:sz w:val="28"/>
                <w:szCs w:val="28"/>
              </w:rPr>
              <w:t>1+0,5</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1+0,5</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1</w:t>
            </w:r>
          </w:p>
        </w:tc>
        <w:tc>
          <w:tcPr>
            <w:tcW w:w="1000" w:type="dxa"/>
          </w:tcPr>
          <w:p w:rsidR="00746D87" w:rsidRDefault="006778CD" w:rsidP="00977271">
            <w:pPr>
              <w:pStyle w:val="a3"/>
              <w:spacing w:before="0" w:beforeAutospacing="0" w:after="0" w:afterAutospacing="0"/>
              <w:jc w:val="center"/>
              <w:rPr>
                <w:sz w:val="28"/>
                <w:szCs w:val="28"/>
              </w:rPr>
            </w:pPr>
            <w:r>
              <w:rPr>
                <w:sz w:val="28"/>
                <w:szCs w:val="28"/>
              </w:rPr>
              <w:t>1+0,5</w:t>
            </w:r>
          </w:p>
        </w:tc>
      </w:tr>
      <w:tr w:rsidR="00746D87" w:rsidRPr="00606E5D" w:rsidTr="00977271">
        <w:tc>
          <w:tcPr>
            <w:tcW w:w="1990" w:type="dxa"/>
            <w:vMerge/>
            <w:hideMark/>
          </w:tcPr>
          <w:p w:rsidR="00746D87" w:rsidRPr="00606E5D" w:rsidRDefault="00746D87" w:rsidP="00977271">
            <w:pPr>
              <w:rPr>
                <w:rFonts w:ascii="Times New Roman" w:hAnsi="Times New Roman" w:cs="Times New Roman"/>
                <w:b/>
                <w:sz w:val="28"/>
                <w:szCs w:val="28"/>
              </w:rPr>
            </w:pPr>
          </w:p>
        </w:tc>
        <w:tc>
          <w:tcPr>
            <w:tcW w:w="3402" w:type="dxa"/>
            <w:hideMark/>
          </w:tcPr>
          <w:p w:rsidR="00746D87" w:rsidRPr="00606E5D" w:rsidRDefault="00746D87" w:rsidP="00977271">
            <w:pPr>
              <w:pStyle w:val="a3"/>
              <w:spacing w:before="0" w:beforeAutospacing="0" w:after="0" w:afterAutospacing="0"/>
              <w:rPr>
                <w:sz w:val="28"/>
                <w:szCs w:val="28"/>
              </w:rPr>
            </w:pPr>
            <w:r w:rsidRPr="00606E5D">
              <w:rPr>
                <w:sz w:val="28"/>
                <w:szCs w:val="28"/>
              </w:rPr>
              <w:t>Англійська мова</w:t>
            </w:r>
          </w:p>
        </w:tc>
        <w:tc>
          <w:tcPr>
            <w:tcW w:w="1701" w:type="dxa"/>
            <w:hideMark/>
          </w:tcPr>
          <w:p w:rsidR="00746D87" w:rsidRPr="00606E5D" w:rsidRDefault="00977271" w:rsidP="009D6E0B">
            <w:pPr>
              <w:pStyle w:val="a3"/>
              <w:spacing w:before="0" w:beforeAutospacing="0" w:after="0" w:afterAutospacing="0"/>
              <w:jc w:val="center"/>
              <w:rPr>
                <w:sz w:val="28"/>
                <w:szCs w:val="28"/>
              </w:rPr>
            </w:pPr>
            <w:r>
              <w:rPr>
                <w:sz w:val="28"/>
                <w:szCs w:val="28"/>
              </w:rPr>
              <w:t>3</w:t>
            </w:r>
            <w:r w:rsidR="009D6E0B">
              <w:rPr>
                <w:sz w:val="28"/>
                <w:szCs w:val="28"/>
              </w:rPr>
              <w:t>,</w:t>
            </w:r>
            <w:r>
              <w:rPr>
                <w:sz w:val="28"/>
                <w:szCs w:val="28"/>
              </w:rPr>
              <w:t>5</w:t>
            </w:r>
          </w:p>
        </w:tc>
        <w:tc>
          <w:tcPr>
            <w:tcW w:w="1134" w:type="dxa"/>
          </w:tcPr>
          <w:p w:rsidR="00746D87" w:rsidRPr="00606E5D" w:rsidRDefault="00977271" w:rsidP="009D6E0B">
            <w:pPr>
              <w:pStyle w:val="a3"/>
              <w:spacing w:before="0" w:beforeAutospacing="0" w:after="0" w:afterAutospacing="0"/>
              <w:jc w:val="center"/>
              <w:rPr>
                <w:sz w:val="28"/>
                <w:szCs w:val="28"/>
              </w:rPr>
            </w:pPr>
            <w:r>
              <w:rPr>
                <w:sz w:val="28"/>
                <w:szCs w:val="28"/>
              </w:rPr>
              <w:t>3,5</w:t>
            </w:r>
          </w:p>
        </w:tc>
        <w:tc>
          <w:tcPr>
            <w:tcW w:w="992" w:type="dxa"/>
          </w:tcPr>
          <w:p w:rsidR="00746D87" w:rsidRDefault="00977271" w:rsidP="009D6E0B">
            <w:pPr>
              <w:pStyle w:val="a3"/>
              <w:spacing w:before="0" w:beforeAutospacing="0" w:after="0" w:afterAutospacing="0"/>
              <w:jc w:val="center"/>
              <w:rPr>
                <w:sz w:val="28"/>
                <w:szCs w:val="28"/>
              </w:rPr>
            </w:pPr>
            <w:r>
              <w:rPr>
                <w:sz w:val="28"/>
                <w:szCs w:val="28"/>
              </w:rPr>
              <w:t>3,</w:t>
            </w:r>
            <w:r w:rsidR="00746D87">
              <w:rPr>
                <w:sz w:val="28"/>
                <w:szCs w:val="28"/>
              </w:rPr>
              <w:t>5</w:t>
            </w:r>
          </w:p>
        </w:tc>
        <w:tc>
          <w:tcPr>
            <w:tcW w:w="1000" w:type="dxa"/>
          </w:tcPr>
          <w:p w:rsidR="00746D87" w:rsidRDefault="00977271" w:rsidP="00977271">
            <w:pPr>
              <w:pStyle w:val="a3"/>
              <w:spacing w:before="0" w:beforeAutospacing="0" w:after="0" w:afterAutospacing="0"/>
              <w:jc w:val="center"/>
              <w:rPr>
                <w:sz w:val="28"/>
                <w:szCs w:val="28"/>
              </w:rPr>
            </w:pPr>
            <w:r>
              <w:rPr>
                <w:sz w:val="28"/>
                <w:szCs w:val="28"/>
              </w:rPr>
              <w:t>3+0,5</w:t>
            </w:r>
          </w:p>
        </w:tc>
      </w:tr>
      <w:tr w:rsidR="00746D87" w:rsidRPr="00606E5D" w:rsidTr="00977271">
        <w:tc>
          <w:tcPr>
            <w:tcW w:w="1990" w:type="dxa"/>
            <w:vMerge/>
            <w:hideMark/>
          </w:tcPr>
          <w:p w:rsidR="00746D87" w:rsidRPr="00606E5D" w:rsidRDefault="00746D87" w:rsidP="00977271">
            <w:pPr>
              <w:rPr>
                <w:rFonts w:ascii="Times New Roman" w:hAnsi="Times New Roman" w:cs="Times New Roman"/>
                <w:b/>
                <w:sz w:val="28"/>
                <w:szCs w:val="28"/>
              </w:rPr>
            </w:pPr>
          </w:p>
        </w:tc>
        <w:tc>
          <w:tcPr>
            <w:tcW w:w="3402" w:type="dxa"/>
            <w:hideMark/>
          </w:tcPr>
          <w:p w:rsidR="00746D87" w:rsidRPr="00606E5D" w:rsidRDefault="00746D87" w:rsidP="00977271">
            <w:pPr>
              <w:pStyle w:val="a3"/>
              <w:spacing w:before="0" w:beforeAutospacing="0" w:after="0" w:afterAutospacing="0"/>
              <w:rPr>
                <w:sz w:val="28"/>
                <w:szCs w:val="28"/>
              </w:rPr>
            </w:pPr>
            <w:r w:rsidRPr="00606E5D">
              <w:rPr>
                <w:sz w:val="28"/>
                <w:szCs w:val="28"/>
              </w:rPr>
              <w:t>Польська мова</w:t>
            </w:r>
          </w:p>
        </w:tc>
        <w:tc>
          <w:tcPr>
            <w:tcW w:w="1701" w:type="dxa"/>
            <w:hideMark/>
          </w:tcPr>
          <w:p w:rsidR="00746D87" w:rsidRPr="00606E5D" w:rsidRDefault="00746D87" w:rsidP="00977271">
            <w:pPr>
              <w:pStyle w:val="a3"/>
              <w:spacing w:before="0" w:beforeAutospacing="0" w:after="0" w:afterAutospacing="0"/>
              <w:jc w:val="center"/>
              <w:rPr>
                <w:sz w:val="28"/>
                <w:szCs w:val="28"/>
              </w:rPr>
            </w:pPr>
            <w:r w:rsidRPr="00606E5D">
              <w:rPr>
                <w:sz w:val="28"/>
                <w:szCs w:val="28"/>
              </w:rPr>
              <w:t>2</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2</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2</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2</w:t>
            </w:r>
          </w:p>
        </w:tc>
      </w:tr>
      <w:tr w:rsidR="00746D87" w:rsidRPr="00606E5D" w:rsidTr="00977271">
        <w:tc>
          <w:tcPr>
            <w:tcW w:w="1990" w:type="dxa"/>
            <w:vMerge w:val="restart"/>
          </w:tcPr>
          <w:p w:rsidR="00746D87" w:rsidRPr="00606E5D" w:rsidRDefault="00746D87" w:rsidP="00977271">
            <w:pPr>
              <w:rPr>
                <w:rFonts w:ascii="Times New Roman" w:hAnsi="Times New Roman" w:cs="Times New Roman"/>
                <w:b/>
                <w:sz w:val="28"/>
                <w:szCs w:val="28"/>
              </w:rPr>
            </w:pPr>
            <w:r w:rsidRPr="00606E5D">
              <w:rPr>
                <w:rFonts w:ascii="Times New Roman" w:hAnsi="Times New Roman" w:cs="Times New Roman"/>
                <w:b/>
                <w:sz w:val="28"/>
                <w:szCs w:val="28"/>
              </w:rPr>
              <w:t>Математична</w:t>
            </w:r>
          </w:p>
        </w:tc>
        <w:tc>
          <w:tcPr>
            <w:tcW w:w="3402" w:type="dxa"/>
          </w:tcPr>
          <w:p w:rsidR="00746D87" w:rsidRPr="00606E5D" w:rsidRDefault="00746D87" w:rsidP="00977271">
            <w:pPr>
              <w:pStyle w:val="a3"/>
              <w:spacing w:before="0" w:beforeAutospacing="0" w:after="0" w:afterAutospacing="0"/>
              <w:rPr>
                <w:sz w:val="28"/>
                <w:szCs w:val="28"/>
              </w:rPr>
            </w:pPr>
            <w:r w:rsidRPr="00606E5D">
              <w:rPr>
                <w:sz w:val="28"/>
                <w:szCs w:val="28"/>
              </w:rPr>
              <w:t>Математика</w:t>
            </w:r>
          </w:p>
        </w:tc>
        <w:tc>
          <w:tcPr>
            <w:tcW w:w="1701" w:type="dxa"/>
          </w:tcPr>
          <w:p w:rsidR="00746D87" w:rsidRPr="00606E5D" w:rsidRDefault="00746D87" w:rsidP="00977271">
            <w:pPr>
              <w:pStyle w:val="a3"/>
              <w:spacing w:before="0" w:beforeAutospacing="0" w:after="0" w:afterAutospacing="0"/>
              <w:jc w:val="center"/>
              <w:rPr>
                <w:sz w:val="28"/>
                <w:szCs w:val="28"/>
              </w:rPr>
            </w:pPr>
            <w:r>
              <w:rPr>
                <w:sz w:val="28"/>
                <w:szCs w:val="28"/>
              </w:rPr>
              <w:t>4+1</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4+1</w:t>
            </w:r>
          </w:p>
        </w:tc>
        <w:tc>
          <w:tcPr>
            <w:tcW w:w="992" w:type="dxa"/>
          </w:tcPr>
          <w:p w:rsidR="00746D87" w:rsidRDefault="00746D87" w:rsidP="00977271">
            <w:pPr>
              <w:pStyle w:val="a3"/>
              <w:spacing w:before="0" w:beforeAutospacing="0" w:after="0" w:afterAutospacing="0"/>
              <w:jc w:val="center"/>
              <w:rPr>
                <w:sz w:val="28"/>
                <w:szCs w:val="28"/>
              </w:rPr>
            </w:pPr>
          </w:p>
        </w:tc>
        <w:tc>
          <w:tcPr>
            <w:tcW w:w="1000" w:type="dxa"/>
          </w:tcPr>
          <w:p w:rsidR="00746D87" w:rsidRDefault="00746D87" w:rsidP="00977271">
            <w:pPr>
              <w:pStyle w:val="a3"/>
              <w:spacing w:before="0" w:beforeAutospacing="0" w:after="0" w:afterAutospacing="0"/>
              <w:jc w:val="center"/>
              <w:rPr>
                <w:sz w:val="28"/>
                <w:szCs w:val="28"/>
              </w:rPr>
            </w:pPr>
          </w:p>
        </w:tc>
      </w:tr>
      <w:tr w:rsidR="00E4524B" w:rsidRPr="00606E5D" w:rsidTr="00977271">
        <w:tc>
          <w:tcPr>
            <w:tcW w:w="1990" w:type="dxa"/>
            <w:vMerge/>
          </w:tcPr>
          <w:p w:rsidR="00E4524B" w:rsidRPr="00606E5D" w:rsidRDefault="00E4524B" w:rsidP="00977271">
            <w:pPr>
              <w:rPr>
                <w:rFonts w:ascii="Times New Roman" w:hAnsi="Times New Roman" w:cs="Times New Roman"/>
                <w:b/>
                <w:sz w:val="28"/>
                <w:szCs w:val="28"/>
              </w:rPr>
            </w:pPr>
          </w:p>
        </w:tc>
        <w:tc>
          <w:tcPr>
            <w:tcW w:w="3402" w:type="dxa"/>
          </w:tcPr>
          <w:p w:rsidR="00E4524B" w:rsidRPr="00606E5D" w:rsidRDefault="00E4524B" w:rsidP="00977271">
            <w:pPr>
              <w:pStyle w:val="a3"/>
              <w:spacing w:before="0" w:beforeAutospacing="0" w:after="0" w:afterAutospacing="0"/>
              <w:rPr>
                <w:sz w:val="28"/>
                <w:szCs w:val="28"/>
              </w:rPr>
            </w:pPr>
            <w:r>
              <w:rPr>
                <w:sz w:val="28"/>
                <w:szCs w:val="28"/>
              </w:rPr>
              <w:t>Алгебра</w:t>
            </w:r>
          </w:p>
        </w:tc>
        <w:tc>
          <w:tcPr>
            <w:tcW w:w="1701" w:type="dxa"/>
          </w:tcPr>
          <w:p w:rsidR="00E4524B" w:rsidRPr="00606E5D" w:rsidRDefault="00E4524B" w:rsidP="00977271">
            <w:pPr>
              <w:pStyle w:val="a3"/>
              <w:spacing w:before="0" w:beforeAutospacing="0" w:after="0" w:afterAutospacing="0"/>
              <w:jc w:val="center"/>
              <w:rPr>
                <w:sz w:val="28"/>
                <w:szCs w:val="28"/>
              </w:rPr>
            </w:pPr>
          </w:p>
        </w:tc>
        <w:tc>
          <w:tcPr>
            <w:tcW w:w="1134" w:type="dxa"/>
          </w:tcPr>
          <w:p w:rsidR="00E4524B" w:rsidRDefault="00E4524B" w:rsidP="00977271">
            <w:pPr>
              <w:pStyle w:val="a3"/>
              <w:spacing w:before="0" w:beforeAutospacing="0" w:after="0" w:afterAutospacing="0"/>
              <w:jc w:val="center"/>
              <w:rPr>
                <w:sz w:val="28"/>
                <w:szCs w:val="28"/>
              </w:rPr>
            </w:pPr>
          </w:p>
        </w:tc>
        <w:tc>
          <w:tcPr>
            <w:tcW w:w="992" w:type="dxa"/>
          </w:tcPr>
          <w:p w:rsidR="00E4524B" w:rsidRDefault="00E4524B" w:rsidP="00977271">
            <w:pPr>
              <w:pStyle w:val="a3"/>
              <w:spacing w:before="0" w:beforeAutospacing="0" w:after="0" w:afterAutospacing="0"/>
              <w:jc w:val="center"/>
              <w:rPr>
                <w:sz w:val="28"/>
                <w:szCs w:val="28"/>
              </w:rPr>
            </w:pPr>
            <w:r>
              <w:rPr>
                <w:sz w:val="28"/>
                <w:szCs w:val="28"/>
              </w:rPr>
              <w:t>2,5+0,5</w:t>
            </w:r>
          </w:p>
        </w:tc>
        <w:tc>
          <w:tcPr>
            <w:tcW w:w="1000" w:type="dxa"/>
          </w:tcPr>
          <w:p w:rsidR="00E4524B" w:rsidRDefault="00E4524B" w:rsidP="00977271">
            <w:pPr>
              <w:pStyle w:val="a3"/>
              <w:spacing w:before="0" w:beforeAutospacing="0" w:after="0" w:afterAutospacing="0"/>
              <w:jc w:val="center"/>
              <w:rPr>
                <w:sz w:val="28"/>
                <w:szCs w:val="28"/>
              </w:rPr>
            </w:pPr>
            <w:r>
              <w:rPr>
                <w:sz w:val="28"/>
                <w:szCs w:val="28"/>
              </w:rPr>
              <w:t>2,5+0,5</w:t>
            </w:r>
          </w:p>
        </w:tc>
      </w:tr>
      <w:tr w:rsidR="00E4524B" w:rsidRPr="00606E5D" w:rsidTr="00977271">
        <w:tc>
          <w:tcPr>
            <w:tcW w:w="1990" w:type="dxa"/>
            <w:vMerge/>
          </w:tcPr>
          <w:p w:rsidR="00E4524B" w:rsidRPr="00606E5D" w:rsidRDefault="00E4524B" w:rsidP="00977271">
            <w:pPr>
              <w:rPr>
                <w:rFonts w:ascii="Times New Roman" w:hAnsi="Times New Roman" w:cs="Times New Roman"/>
                <w:b/>
                <w:sz w:val="28"/>
                <w:szCs w:val="28"/>
              </w:rPr>
            </w:pPr>
          </w:p>
        </w:tc>
        <w:tc>
          <w:tcPr>
            <w:tcW w:w="3402" w:type="dxa"/>
          </w:tcPr>
          <w:p w:rsidR="00E4524B" w:rsidRDefault="00E4524B" w:rsidP="00977271">
            <w:pPr>
              <w:pStyle w:val="a3"/>
              <w:spacing w:before="0" w:beforeAutospacing="0" w:after="0" w:afterAutospacing="0"/>
              <w:rPr>
                <w:sz w:val="28"/>
                <w:szCs w:val="28"/>
              </w:rPr>
            </w:pPr>
            <w:r>
              <w:rPr>
                <w:sz w:val="28"/>
                <w:szCs w:val="28"/>
              </w:rPr>
              <w:t>Геометрія</w:t>
            </w:r>
          </w:p>
        </w:tc>
        <w:tc>
          <w:tcPr>
            <w:tcW w:w="1701" w:type="dxa"/>
          </w:tcPr>
          <w:p w:rsidR="00E4524B" w:rsidRPr="00606E5D" w:rsidRDefault="00E4524B" w:rsidP="00977271">
            <w:pPr>
              <w:pStyle w:val="a3"/>
              <w:spacing w:before="0" w:beforeAutospacing="0" w:after="0" w:afterAutospacing="0"/>
              <w:jc w:val="center"/>
              <w:rPr>
                <w:sz w:val="28"/>
                <w:szCs w:val="28"/>
              </w:rPr>
            </w:pPr>
          </w:p>
        </w:tc>
        <w:tc>
          <w:tcPr>
            <w:tcW w:w="1134" w:type="dxa"/>
          </w:tcPr>
          <w:p w:rsidR="00E4524B" w:rsidRDefault="00E4524B" w:rsidP="00977271">
            <w:pPr>
              <w:pStyle w:val="a3"/>
              <w:spacing w:before="0" w:beforeAutospacing="0" w:after="0" w:afterAutospacing="0"/>
              <w:jc w:val="center"/>
              <w:rPr>
                <w:sz w:val="28"/>
                <w:szCs w:val="28"/>
              </w:rPr>
            </w:pPr>
          </w:p>
        </w:tc>
        <w:tc>
          <w:tcPr>
            <w:tcW w:w="992" w:type="dxa"/>
          </w:tcPr>
          <w:p w:rsidR="00E4524B" w:rsidRDefault="00E4524B" w:rsidP="00977271">
            <w:pPr>
              <w:pStyle w:val="a3"/>
              <w:spacing w:before="0" w:beforeAutospacing="0" w:after="0" w:afterAutospacing="0"/>
              <w:jc w:val="center"/>
              <w:rPr>
                <w:sz w:val="28"/>
                <w:szCs w:val="28"/>
              </w:rPr>
            </w:pPr>
            <w:r>
              <w:rPr>
                <w:sz w:val="28"/>
                <w:szCs w:val="28"/>
              </w:rPr>
              <w:t>1,5+0,5</w:t>
            </w:r>
          </w:p>
        </w:tc>
        <w:tc>
          <w:tcPr>
            <w:tcW w:w="1000" w:type="dxa"/>
          </w:tcPr>
          <w:p w:rsidR="00E4524B" w:rsidRDefault="00E4524B" w:rsidP="00977271">
            <w:pPr>
              <w:pStyle w:val="a3"/>
              <w:spacing w:before="0" w:beforeAutospacing="0" w:after="0" w:afterAutospacing="0"/>
              <w:jc w:val="center"/>
              <w:rPr>
                <w:sz w:val="28"/>
                <w:szCs w:val="28"/>
              </w:rPr>
            </w:pPr>
            <w:r>
              <w:rPr>
                <w:sz w:val="28"/>
                <w:szCs w:val="28"/>
              </w:rPr>
              <w:t>1,5+0,5</w:t>
            </w:r>
          </w:p>
        </w:tc>
      </w:tr>
      <w:tr w:rsidR="00746D87" w:rsidRPr="00606E5D" w:rsidTr="00977271">
        <w:tc>
          <w:tcPr>
            <w:tcW w:w="1990" w:type="dxa"/>
            <w:vMerge w:val="restart"/>
          </w:tcPr>
          <w:p w:rsidR="00746D87" w:rsidRPr="00606E5D" w:rsidRDefault="00746D87" w:rsidP="00977271">
            <w:pPr>
              <w:rPr>
                <w:rFonts w:ascii="Times New Roman" w:hAnsi="Times New Roman" w:cs="Times New Roman"/>
                <w:b/>
                <w:sz w:val="28"/>
                <w:szCs w:val="28"/>
              </w:rPr>
            </w:pPr>
            <w:r w:rsidRPr="00606E5D">
              <w:rPr>
                <w:rFonts w:ascii="Times New Roman" w:hAnsi="Times New Roman" w:cs="Times New Roman"/>
                <w:b/>
                <w:sz w:val="28"/>
                <w:szCs w:val="28"/>
              </w:rPr>
              <w:t>Природнича</w:t>
            </w:r>
          </w:p>
        </w:tc>
        <w:tc>
          <w:tcPr>
            <w:tcW w:w="3402" w:type="dxa"/>
          </w:tcPr>
          <w:p w:rsidR="00746D87" w:rsidRPr="00606E5D" w:rsidRDefault="00746D87" w:rsidP="00977271">
            <w:pPr>
              <w:pStyle w:val="a3"/>
              <w:spacing w:before="0" w:beforeAutospacing="0" w:after="0" w:afterAutospacing="0"/>
              <w:rPr>
                <w:sz w:val="28"/>
                <w:szCs w:val="28"/>
              </w:rPr>
            </w:pPr>
            <w:r w:rsidRPr="00606E5D">
              <w:rPr>
                <w:sz w:val="28"/>
                <w:szCs w:val="28"/>
              </w:rPr>
              <w:t>Пізнаємо природу</w:t>
            </w:r>
          </w:p>
        </w:tc>
        <w:tc>
          <w:tcPr>
            <w:tcW w:w="1701" w:type="dxa"/>
          </w:tcPr>
          <w:p w:rsidR="00746D87" w:rsidRPr="00606E5D" w:rsidRDefault="00746D87" w:rsidP="00977271">
            <w:pPr>
              <w:pStyle w:val="a3"/>
              <w:spacing w:before="0" w:beforeAutospacing="0" w:after="0" w:afterAutospacing="0"/>
              <w:jc w:val="center"/>
              <w:rPr>
                <w:sz w:val="28"/>
                <w:szCs w:val="28"/>
              </w:rPr>
            </w:pPr>
            <w:r>
              <w:rPr>
                <w:sz w:val="28"/>
                <w:szCs w:val="28"/>
              </w:rPr>
              <w:t>1,5+0,5</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1+1</w:t>
            </w:r>
          </w:p>
        </w:tc>
        <w:tc>
          <w:tcPr>
            <w:tcW w:w="992" w:type="dxa"/>
          </w:tcPr>
          <w:p w:rsidR="00746D87" w:rsidRDefault="00746D87" w:rsidP="00977271">
            <w:pPr>
              <w:pStyle w:val="a3"/>
              <w:spacing w:before="0" w:beforeAutospacing="0" w:after="0" w:afterAutospacing="0"/>
              <w:jc w:val="center"/>
              <w:rPr>
                <w:sz w:val="28"/>
                <w:szCs w:val="28"/>
              </w:rPr>
            </w:pPr>
          </w:p>
        </w:tc>
        <w:tc>
          <w:tcPr>
            <w:tcW w:w="1000" w:type="dxa"/>
          </w:tcPr>
          <w:p w:rsidR="00746D87" w:rsidRDefault="00746D87" w:rsidP="00977271">
            <w:pPr>
              <w:pStyle w:val="a3"/>
              <w:spacing w:before="0" w:beforeAutospacing="0" w:after="0" w:afterAutospacing="0"/>
              <w:jc w:val="center"/>
              <w:rPr>
                <w:sz w:val="28"/>
                <w:szCs w:val="28"/>
              </w:rPr>
            </w:pPr>
          </w:p>
        </w:tc>
      </w:tr>
      <w:tr w:rsidR="00746D87" w:rsidRPr="00606E5D" w:rsidTr="00977271">
        <w:tc>
          <w:tcPr>
            <w:tcW w:w="1990" w:type="dxa"/>
            <w:vMerge/>
          </w:tcPr>
          <w:p w:rsidR="00746D87" w:rsidRPr="00606E5D" w:rsidRDefault="00746D87" w:rsidP="00977271">
            <w:pPr>
              <w:rPr>
                <w:rFonts w:ascii="Times New Roman" w:hAnsi="Times New Roman" w:cs="Times New Roman"/>
                <w:b/>
                <w:sz w:val="28"/>
                <w:szCs w:val="28"/>
              </w:rPr>
            </w:pPr>
          </w:p>
        </w:tc>
        <w:tc>
          <w:tcPr>
            <w:tcW w:w="3402" w:type="dxa"/>
          </w:tcPr>
          <w:p w:rsidR="00746D87" w:rsidRPr="00606E5D" w:rsidRDefault="00746D87" w:rsidP="00977271">
            <w:pPr>
              <w:pStyle w:val="a3"/>
              <w:spacing w:before="0" w:beforeAutospacing="0" w:after="0" w:afterAutospacing="0"/>
              <w:rPr>
                <w:sz w:val="28"/>
                <w:szCs w:val="28"/>
              </w:rPr>
            </w:pPr>
            <w:r>
              <w:rPr>
                <w:sz w:val="28"/>
                <w:szCs w:val="28"/>
              </w:rPr>
              <w:t>Географія</w:t>
            </w:r>
          </w:p>
        </w:tc>
        <w:tc>
          <w:tcPr>
            <w:tcW w:w="1701" w:type="dxa"/>
          </w:tcPr>
          <w:p w:rsidR="00746D87" w:rsidRPr="00606E5D" w:rsidRDefault="00746D87" w:rsidP="00977271">
            <w:pPr>
              <w:pStyle w:val="a3"/>
              <w:spacing w:before="0" w:beforeAutospacing="0" w:after="0" w:afterAutospacing="0"/>
              <w:jc w:val="center"/>
              <w:rPr>
                <w:sz w:val="28"/>
                <w:szCs w:val="28"/>
              </w:rPr>
            </w:pPr>
            <w:r>
              <w:rPr>
                <w:sz w:val="28"/>
                <w:szCs w:val="28"/>
              </w:rPr>
              <w:t>-</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1+1</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2</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2</w:t>
            </w:r>
          </w:p>
        </w:tc>
      </w:tr>
      <w:tr w:rsidR="00746D87" w:rsidRPr="00606E5D" w:rsidTr="00977271">
        <w:tc>
          <w:tcPr>
            <w:tcW w:w="1990" w:type="dxa"/>
            <w:vMerge/>
          </w:tcPr>
          <w:p w:rsidR="00746D87" w:rsidRPr="00606E5D" w:rsidRDefault="00746D87" w:rsidP="00977271">
            <w:pPr>
              <w:rPr>
                <w:rFonts w:ascii="Times New Roman" w:hAnsi="Times New Roman" w:cs="Times New Roman"/>
                <w:b/>
                <w:sz w:val="28"/>
                <w:szCs w:val="28"/>
              </w:rPr>
            </w:pPr>
          </w:p>
        </w:tc>
        <w:tc>
          <w:tcPr>
            <w:tcW w:w="3402" w:type="dxa"/>
          </w:tcPr>
          <w:p w:rsidR="00746D87" w:rsidRDefault="00746D87" w:rsidP="00977271">
            <w:pPr>
              <w:pStyle w:val="a3"/>
              <w:spacing w:before="0" w:beforeAutospacing="0" w:after="0" w:afterAutospacing="0"/>
              <w:rPr>
                <w:sz w:val="28"/>
                <w:szCs w:val="28"/>
              </w:rPr>
            </w:pPr>
            <w:r>
              <w:rPr>
                <w:sz w:val="28"/>
                <w:szCs w:val="28"/>
              </w:rPr>
              <w:t>Біологія</w:t>
            </w:r>
          </w:p>
        </w:tc>
        <w:tc>
          <w:tcPr>
            <w:tcW w:w="1701" w:type="dxa"/>
          </w:tcPr>
          <w:p w:rsidR="00746D87" w:rsidRDefault="00746D87" w:rsidP="00977271">
            <w:pPr>
              <w:pStyle w:val="a3"/>
              <w:spacing w:before="0" w:beforeAutospacing="0" w:after="0" w:afterAutospacing="0"/>
              <w:jc w:val="center"/>
              <w:rPr>
                <w:sz w:val="28"/>
                <w:szCs w:val="28"/>
              </w:rPr>
            </w:pPr>
          </w:p>
        </w:tc>
        <w:tc>
          <w:tcPr>
            <w:tcW w:w="1134" w:type="dxa"/>
          </w:tcPr>
          <w:p w:rsidR="00746D87" w:rsidRDefault="00746D87" w:rsidP="00977271">
            <w:pPr>
              <w:pStyle w:val="a3"/>
              <w:spacing w:before="0" w:beforeAutospacing="0" w:after="0" w:afterAutospacing="0"/>
              <w:jc w:val="center"/>
              <w:rPr>
                <w:sz w:val="28"/>
                <w:szCs w:val="28"/>
              </w:rPr>
            </w:pPr>
          </w:p>
        </w:tc>
        <w:tc>
          <w:tcPr>
            <w:tcW w:w="992" w:type="dxa"/>
          </w:tcPr>
          <w:p w:rsidR="00746D87" w:rsidRDefault="00746D87" w:rsidP="00977271">
            <w:pPr>
              <w:pStyle w:val="a3"/>
              <w:spacing w:before="0" w:beforeAutospacing="0" w:after="0" w:afterAutospacing="0"/>
              <w:jc w:val="center"/>
              <w:rPr>
                <w:sz w:val="28"/>
                <w:szCs w:val="28"/>
              </w:rPr>
            </w:pPr>
            <w:r>
              <w:rPr>
                <w:sz w:val="28"/>
                <w:szCs w:val="28"/>
              </w:rPr>
              <w:t>2+0,5</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2+0,5</w:t>
            </w:r>
          </w:p>
        </w:tc>
      </w:tr>
      <w:tr w:rsidR="00746D87" w:rsidRPr="00606E5D" w:rsidTr="00977271">
        <w:tc>
          <w:tcPr>
            <w:tcW w:w="1990" w:type="dxa"/>
            <w:vMerge/>
          </w:tcPr>
          <w:p w:rsidR="00746D87" w:rsidRPr="00606E5D" w:rsidRDefault="00746D87" w:rsidP="00977271">
            <w:pPr>
              <w:rPr>
                <w:rFonts w:ascii="Times New Roman" w:hAnsi="Times New Roman" w:cs="Times New Roman"/>
                <w:b/>
                <w:sz w:val="28"/>
                <w:szCs w:val="28"/>
              </w:rPr>
            </w:pPr>
          </w:p>
        </w:tc>
        <w:tc>
          <w:tcPr>
            <w:tcW w:w="3402" w:type="dxa"/>
          </w:tcPr>
          <w:p w:rsidR="00746D87" w:rsidRDefault="00746D87" w:rsidP="00977271">
            <w:pPr>
              <w:pStyle w:val="a3"/>
              <w:spacing w:before="0" w:beforeAutospacing="0" w:after="0" w:afterAutospacing="0"/>
              <w:rPr>
                <w:sz w:val="28"/>
                <w:szCs w:val="28"/>
              </w:rPr>
            </w:pPr>
            <w:r>
              <w:rPr>
                <w:sz w:val="28"/>
                <w:szCs w:val="28"/>
              </w:rPr>
              <w:t>Фізика</w:t>
            </w:r>
          </w:p>
        </w:tc>
        <w:tc>
          <w:tcPr>
            <w:tcW w:w="1701" w:type="dxa"/>
          </w:tcPr>
          <w:p w:rsidR="00746D87" w:rsidRDefault="00746D87" w:rsidP="00977271">
            <w:pPr>
              <w:pStyle w:val="a3"/>
              <w:spacing w:before="0" w:beforeAutospacing="0" w:after="0" w:afterAutospacing="0"/>
              <w:jc w:val="center"/>
              <w:rPr>
                <w:sz w:val="28"/>
                <w:szCs w:val="28"/>
              </w:rPr>
            </w:pPr>
          </w:p>
        </w:tc>
        <w:tc>
          <w:tcPr>
            <w:tcW w:w="1134" w:type="dxa"/>
          </w:tcPr>
          <w:p w:rsidR="00746D87" w:rsidRDefault="00746D87" w:rsidP="00977271">
            <w:pPr>
              <w:pStyle w:val="a3"/>
              <w:spacing w:before="0" w:beforeAutospacing="0" w:after="0" w:afterAutospacing="0"/>
              <w:jc w:val="center"/>
              <w:rPr>
                <w:sz w:val="28"/>
                <w:szCs w:val="28"/>
              </w:rPr>
            </w:pPr>
          </w:p>
        </w:tc>
        <w:tc>
          <w:tcPr>
            <w:tcW w:w="992" w:type="dxa"/>
          </w:tcPr>
          <w:p w:rsidR="00746D87" w:rsidRDefault="00746D87" w:rsidP="00977271">
            <w:pPr>
              <w:pStyle w:val="a3"/>
              <w:spacing w:before="0" w:beforeAutospacing="0" w:after="0" w:afterAutospacing="0"/>
              <w:jc w:val="center"/>
              <w:rPr>
                <w:sz w:val="28"/>
                <w:szCs w:val="28"/>
              </w:rPr>
            </w:pPr>
            <w:r>
              <w:rPr>
                <w:sz w:val="28"/>
                <w:szCs w:val="28"/>
              </w:rPr>
              <w:t>2</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2</w:t>
            </w:r>
          </w:p>
        </w:tc>
      </w:tr>
      <w:tr w:rsidR="00746D87" w:rsidRPr="00606E5D" w:rsidTr="00977271">
        <w:tc>
          <w:tcPr>
            <w:tcW w:w="1990" w:type="dxa"/>
            <w:vMerge/>
          </w:tcPr>
          <w:p w:rsidR="00746D87" w:rsidRPr="00606E5D" w:rsidRDefault="00746D87" w:rsidP="00977271">
            <w:pPr>
              <w:rPr>
                <w:rFonts w:ascii="Times New Roman" w:hAnsi="Times New Roman" w:cs="Times New Roman"/>
                <w:b/>
                <w:sz w:val="28"/>
                <w:szCs w:val="28"/>
              </w:rPr>
            </w:pPr>
          </w:p>
        </w:tc>
        <w:tc>
          <w:tcPr>
            <w:tcW w:w="3402" w:type="dxa"/>
          </w:tcPr>
          <w:p w:rsidR="00746D87" w:rsidRDefault="00746D87" w:rsidP="00977271">
            <w:pPr>
              <w:pStyle w:val="a3"/>
              <w:spacing w:before="0" w:beforeAutospacing="0" w:after="0" w:afterAutospacing="0"/>
              <w:rPr>
                <w:sz w:val="28"/>
                <w:szCs w:val="28"/>
              </w:rPr>
            </w:pPr>
            <w:r>
              <w:rPr>
                <w:sz w:val="28"/>
                <w:szCs w:val="28"/>
              </w:rPr>
              <w:t>Хімія</w:t>
            </w:r>
          </w:p>
        </w:tc>
        <w:tc>
          <w:tcPr>
            <w:tcW w:w="1701" w:type="dxa"/>
          </w:tcPr>
          <w:p w:rsidR="00746D87" w:rsidRDefault="00746D87" w:rsidP="00977271">
            <w:pPr>
              <w:pStyle w:val="a3"/>
              <w:spacing w:before="0" w:beforeAutospacing="0" w:after="0" w:afterAutospacing="0"/>
              <w:jc w:val="center"/>
              <w:rPr>
                <w:sz w:val="28"/>
                <w:szCs w:val="28"/>
              </w:rPr>
            </w:pPr>
          </w:p>
        </w:tc>
        <w:tc>
          <w:tcPr>
            <w:tcW w:w="1134" w:type="dxa"/>
          </w:tcPr>
          <w:p w:rsidR="00746D87" w:rsidRDefault="00746D87" w:rsidP="00977271">
            <w:pPr>
              <w:pStyle w:val="a3"/>
              <w:spacing w:before="0" w:beforeAutospacing="0" w:after="0" w:afterAutospacing="0"/>
              <w:jc w:val="center"/>
              <w:rPr>
                <w:sz w:val="28"/>
                <w:szCs w:val="28"/>
              </w:rPr>
            </w:pPr>
          </w:p>
        </w:tc>
        <w:tc>
          <w:tcPr>
            <w:tcW w:w="992" w:type="dxa"/>
          </w:tcPr>
          <w:p w:rsidR="00746D87" w:rsidRDefault="00746D87" w:rsidP="00977271">
            <w:pPr>
              <w:pStyle w:val="a3"/>
              <w:spacing w:before="0" w:beforeAutospacing="0" w:after="0" w:afterAutospacing="0"/>
              <w:jc w:val="center"/>
              <w:rPr>
                <w:sz w:val="28"/>
                <w:szCs w:val="28"/>
              </w:rPr>
            </w:pPr>
            <w:r>
              <w:rPr>
                <w:sz w:val="28"/>
                <w:szCs w:val="28"/>
              </w:rPr>
              <w:t>1</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2</w:t>
            </w:r>
          </w:p>
        </w:tc>
      </w:tr>
      <w:tr w:rsidR="00E4524B" w:rsidRPr="00606E5D" w:rsidTr="00977271">
        <w:trPr>
          <w:trHeight w:val="762"/>
        </w:trPr>
        <w:tc>
          <w:tcPr>
            <w:tcW w:w="1990" w:type="dxa"/>
            <w:vMerge w:val="restart"/>
          </w:tcPr>
          <w:p w:rsidR="00E4524B" w:rsidRPr="00606E5D" w:rsidRDefault="00E4524B" w:rsidP="00977271">
            <w:pPr>
              <w:rPr>
                <w:rFonts w:ascii="Times New Roman" w:hAnsi="Times New Roman" w:cs="Times New Roman"/>
                <w:b/>
                <w:sz w:val="28"/>
                <w:szCs w:val="28"/>
              </w:rPr>
            </w:pPr>
            <w:r w:rsidRPr="00606E5D">
              <w:rPr>
                <w:rFonts w:ascii="Times New Roman" w:hAnsi="Times New Roman" w:cs="Times New Roman"/>
                <w:b/>
                <w:sz w:val="28"/>
                <w:szCs w:val="28"/>
              </w:rPr>
              <w:t xml:space="preserve">Соціальна і </w:t>
            </w:r>
            <w:proofErr w:type="spellStart"/>
            <w:r w:rsidRPr="00606E5D">
              <w:rPr>
                <w:rFonts w:ascii="Times New Roman" w:hAnsi="Times New Roman" w:cs="Times New Roman"/>
                <w:b/>
                <w:sz w:val="28"/>
                <w:szCs w:val="28"/>
              </w:rPr>
              <w:t>здоров’язбере</w:t>
            </w:r>
            <w:proofErr w:type="spellEnd"/>
            <w:r>
              <w:rPr>
                <w:rFonts w:ascii="Times New Roman" w:hAnsi="Times New Roman" w:cs="Times New Roman"/>
                <w:b/>
                <w:sz w:val="28"/>
                <w:szCs w:val="28"/>
              </w:rPr>
              <w:t>-</w:t>
            </w:r>
            <w:r w:rsidRPr="00606E5D">
              <w:rPr>
                <w:rFonts w:ascii="Times New Roman" w:hAnsi="Times New Roman" w:cs="Times New Roman"/>
                <w:b/>
                <w:sz w:val="28"/>
                <w:szCs w:val="28"/>
              </w:rPr>
              <w:t>жувальна</w:t>
            </w:r>
          </w:p>
        </w:tc>
        <w:tc>
          <w:tcPr>
            <w:tcW w:w="3402" w:type="dxa"/>
          </w:tcPr>
          <w:p w:rsidR="00E4524B" w:rsidRPr="00606E5D" w:rsidRDefault="00E4524B" w:rsidP="00977271">
            <w:pPr>
              <w:pStyle w:val="a3"/>
              <w:spacing w:before="0" w:beforeAutospacing="0" w:after="0" w:afterAutospacing="0"/>
              <w:rPr>
                <w:sz w:val="28"/>
                <w:szCs w:val="28"/>
              </w:rPr>
            </w:pPr>
            <w:r w:rsidRPr="00606E5D">
              <w:rPr>
                <w:sz w:val="28"/>
                <w:szCs w:val="28"/>
              </w:rPr>
              <w:t>Здоров’я, безпека та добробут</w:t>
            </w:r>
          </w:p>
        </w:tc>
        <w:tc>
          <w:tcPr>
            <w:tcW w:w="1701" w:type="dxa"/>
          </w:tcPr>
          <w:p w:rsidR="00E4524B" w:rsidRPr="00606E5D" w:rsidRDefault="00E4524B" w:rsidP="00977271">
            <w:pPr>
              <w:pStyle w:val="a3"/>
              <w:spacing w:before="0" w:beforeAutospacing="0" w:after="0" w:afterAutospacing="0"/>
              <w:jc w:val="center"/>
              <w:rPr>
                <w:sz w:val="28"/>
                <w:szCs w:val="28"/>
              </w:rPr>
            </w:pPr>
            <w:r w:rsidRPr="00606E5D">
              <w:rPr>
                <w:sz w:val="28"/>
                <w:szCs w:val="28"/>
              </w:rPr>
              <w:t>1</w:t>
            </w:r>
          </w:p>
        </w:tc>
        <w:tc>
          <w:tcPr>
            <w:tcW w:w="1134" w:type="dxa"/>
          </w:tcPr>
          <w:p w:rsidR="00E4524B" w:rsidRPr="00606E5D" w:rsidRDefault="00E4524B" w:rsidP="00977271">
            <w:pPr>
              <w:pStyle w:val="a3"/>
              <w:spacing w:before="0" w:beforeAutospacing="0" w:after="0" w:afterAutospacing="0"/>
              <w:jc w:val="center"/>
              <w:rPr>
                <w:sz w:val="28"/>
                <w:szCs w:val="28"/>
              </w:rPr>
            </w:pPr>
            <w:r>
              <w:rPr>
                <w:sz w:val="28"/>
                <w:szCs w:val="28"/>
              </w:rPr>
              <w:t>1</w:t>
            </w:r>
          </w:p>
        </w:tc>
        <w:tc>
          <w:tcPr>
            <w:tcW w:w="992" w:type="dxa"/>
          </w:tcPr>
          <w:p w:rsidR="00E4524B" w:rsidRDefault="00E4524B" w:rsidP="00977271">
            <w:pPr>
              <w:pStyle w:val="a3"/>
              <w:spacing w:before="0" w:beforeAutospacing="0" w:after="0" w:afterAutospacing="0"/>
              <w:jc w:val="center"/>
              <w:rPr>
                <w:sz w:val="28"/>
                <w:szCs w:val="28"/>
              </w:rPr>
            </w:pPr>
            <w:r>
              <w:rPr>
                <w:sz w:val="28"/>
                <w:szCs w:val="28"/>
              </w:rPr>
              <w:t>1</w:t>
            </w:r>
          </w:p>
        </w:tc>
        <w:tc>
          <w:tcPr>
            <w:tcW w:w="1000" w:type="dxa"/>
          </w:tcPr>
          <w:p w:rsidR="00E4524B" w:rsidRDefault="00E4524B" w:rsidP="00977271">
            <w:pPr>
              <w:pStyle w:val="a3"/>
              <w:spacing w:before="0" w:beforeAutospacing="0" w:after="0" w:afterAutospacing="0"/>
              <w:jc w:val="center"/>
              <w:rPr>
                <w:sz w:val="28"/>
                <w:szCs w:val="28"/>
              </w:rPr>
            </w:pPr>
            <w:r>
              <w:rPr>
                <w:sz w:val="28"/>
                <w:szCs w:val="28"/>
              </w:rPr>
              <w:t>0,5+0,5</w:t>
            </w:r>
          </w:p>
        </w:tc>
      </w:tr>
      <w:tr w:rsidR="00E4524B" w:rsidRPr="00606E5D" w:rsidTr="00977271">
        <w:trPr>
          <w:trHeight w:val="702"/>
        </w:trPr>
        <w:tc>
          <w:tcPr>
            <w:tcW w:w="1990" w:type="dxa"/>
            <w:vMerge/>
          </w:tcPr>
          <w:p w:rsidR="00E4524B" w:rsidRPr="00606E5D" w:rsidRDefault="00E4524B" w:rsidP="00977271">
            <w:pPr>
              <w:rPr>
                <w:rFonts w:ascii="Times New Roman" w:hAnsi="Times New Roman" w:cs="Times New Roman"/>
                <w:b/>
                <w:sz w:val="28"/>
                <w:szCs w:val="28"/>
              </w:rPr>
            </w:pPr>
          </w:p>
        </w:tc>
        <w:tc>
          <w:tcPr>
            <w:tcW w:w="3402" w:type="dxa"/>
          </w:tcPr>
          <w:p w:rsidR="00E4524B" w:rsidRPr="00606E5D" w:rsidRDefault="00E4524B" w:rsidP="00977271">
            <w:pPr>
              <w:pStyle w:val="a3"/>
              <w:spacing w:before="0" w:beforeAutospacing="0" w:after="0" w:afterAutospacing="0"/>
              <w:rPr>
                <w:sz w:val="28"/>
                <w:szCs w:val="28"/>
              </w:rPr>
            </w:pPr>
            <w:r>
              <w:rPr>
                <w:sz w:val="28"/>
                <w:szCs w:val="28"/>
              </w:rPr>
              <w:t>Підприємництво і фінансова грамотність</w:t>
            </w:r>
          </w:p>
        </w:tc>
        <w:tc>
          <w:tcPr>
            <w:tcW w:w="1701" w:type="dxa"/>
          </w:tcPr>
          <w:p w:rsidR="00E4524B" w:rsidRPr="00606E5D" w:rsidRDefault="00E4524B" w:rsidP="00977271">
            <w:pPr>
              <w:pStyle w:val="a3"/>
              <w:spacing w:before="0" w:beforeAutospacing="0" w:after="0" w:afterAutospacing="0"/>
              <w:jc w:val="center"/>
              <w:rPr>
                <w:sz w:val="28"/>
                <w:szCs w:val="28"/>
              </w:rPr>
            </w:pPr>
          </w:p>
        </w:tc>
        <w:tc>
          <w:tcPr>
            <w:tcW w:w="1134" w:type="dxa"/>
          </w:tcPr>
          <w:p w:rsidR="00E4524B" w:rsidRDefault="00E4524B" w:rsidP="00977271">
            <w:pPr>
              <w:pStyle w:val="a3"/>
              <w:spacing w:before="0" w:beforeAutospacing="0" w:after="0" w:afterAutospacing="0"/>
              <w:jc w:val="center"/>
              <w:rPr>
                <w:sz w:val="28"/>
                <w:szCs w:val="28"/>
              </w:rPr>
            </w:pPr>
          </w:p>
        </w:tc>
        <w:tc>
          <w:tcPr>
            <w:tcW w:w="992" w:type="dxa"/>
          </w:tcPr>
          <w:p w:rsidR="00E4524B" w:rsidRDefault="00E4524B" w:rsidP="00977271">
            <w:pPr>
              <w:pStyle w:val="a3"/>
              <w:spacing w:before="0" w:beforeAutospacing="0" w:after="0" w:afterAutospacing="0"/>
              <w:jc w:val="center"/>
              <w:rPr>
                <w:sz w:val="28"/>
                <w:szCs w:val="28"/>
              </w:rPr>
            </w:pPr>
          </w:p>
        </w:tc>
        <w:tc>
          <w:tcPr>
            <w:tcW w:w="1000" w:type="dxa"/>
          </w:tcPr>
          <w:p w:rsidR="00E4524B" w:rsidRDefault="00E4524B" w:rsidP="00977271">
            <w:pPr>
              <w:pStyle w:val="a3"/>
              <w:spacing w:before="0" w:beforeAutospacing="0" w:after="0" w:afterAutospacing="0"/>
              <w:jc w:val="center"/>
              <w:rPr>
                <w:sz w:val="28"/>
                <w:szCs w:val="28"/>
              </w:rPr>
            </w:pPr>
            <w:r>
              <w:rPr>
                <w:sz w:val="28"/>
                <w:szCs w:val="28"/>
              </w:rPr>
              <w:t>0,5</w:t>
            </w:r>
          </w:p>
        </w:tc>
      </w:tr>
      <w:tr w:rsidR="00F37890" w:rsidRPr="00606E5D" w:rsidTr="00977271">
        <w:tc>
          <w:tcPr>
            <w:tcW w:w="1990" w:type="dxa"/>
            <w:vMerge w:val="restart"/>
          </w:tcPr>
          <w:p w:rsidR="00F37890" w:rsidRPr="00606E5D" w:rsidRDefault="00F37890" w:rsidP="00977271">
            <w:pPr>
              <w:rPr>
                <w:rFonts w:ascii="Times New Roman" w:hAnsi="Times New Roman" w:cs="Times New Roman"/>
                <w:b/>
                <w:sz w:val="28"/>
                <w:szCs w:val="28"/>
              </w:rPr>
            </w:pPr>
            <w:r w:rsidRPr="00606E5D">
              <w:rPr>
                <w:rFonts w:ascii="Times New Roman" w:hAnsi="Times New Roman" w:cs="Times New Roman"/>
                <w:b/>
                <w:sz w:val="28"/>
                <w:szCs w:val="28"/>
              </w:rPr>
              <w:t>Громадянська та історична</w:t>
            </w:r>
          </w:p>
        </w:tc>
        <w:tc>
          <w:tcPr>
            <w:tcW w:w="3402" w:type="dxa"/>
          </w:tcPr>
          <w:p w:rsidR="00F37890" w:rsidRPr="00606E5D" w:rsidRDefault="00F37890" w:rsidP="00977271">
            <w:pPr>
              <w:pStyle w:val="a3"/>
              <w:spacing w:before="0" w:beforeAutospacing="0" w:after="0" w:afterAutospacing="0"/>
              <w:rPr>
                <w:sz w:val="28"/>
                <w:szCs w:val="28"/>
              </w:rPr>
            </w:pPr>
            <w:r w:rsidRPr="00606E5D">
              <w:rPr>
                <w:sz w:val="28"/>
                <w:szCs w:val="28"/>
              </w:rPr>
              <w:t>Вступ до історії України та громадянської освіти</w:t>
            </w:r>
          </w:p>
        </w:tc>
        <w:tc>
          <w:tcPr>
            <w:tcW w:w="1701" w:type="dxa"/>
          </w:tcPr>
          <w:p w:rsidR="00F37890" w:rsidRPr="00606E5D" w:rsidRDefault="00F37890" w:rsidP="00977271">
            <w:pPr>
              <w:pStyle w:val="a3"/>
              <w:spacing w:before="0" w:beforeAutospacing="0" w:after="0" w:afterAutospacing="0"/>
              <w:jc w:val="center"/>
              <w:rPr>
                <w:sz w:val="28"/>
                <w:szCs w:val="28"/>
              </w:rPr>
            </w:pPr>
            <w:r w:rsidRPr="00606E5D">
              <w:rPr>
                <w:sz w:val="28"/>
                <w:szCs w:val="28"/>
              </w:rPr>
              <w:t>1</w:t>
            </w:r>
          </w:p>
        </w:tc>
        <w:tc>
          <w:tcPr>
            <w:tcW w:w="1134" w:type="dxa"/>
          </w:tcPr>
          <w:p w:rsidR="00F37890" w:rsidRPr="00606E5D" w:rsidRDefault="00F37890" w:rsidP="00977271">
            <w:pPr>
              <w:pStyle w:val="a3"/>
              <w:spacing w:before="0" w:beforeAutospacing="0" w:after="0" w:afterAutospacing="0"/>
              <w:jc w:val="center"/>
              <w:rPr>
                <w:sz w:val="28"/>
                <w:szCs w:val="28"/>
              </w:rPr>
            </w:pPr>
          </w:p>
        </w:tc>
        <w:tc>
          <w:tcPr>
            <w:tcW w:w="992" w:type="dxa"/>
          </w:tcPr>
          <w:p w:rsidR="00F37890" w:rsidRDefault="00F37890" w:rsidP="00977271">
            <w:pPr>
              <w:pStyle w:val="a3"/>
              <w:spacing w:before="0" w:beforeAutospacing="0" w:after="0" w:afterAutospacing="0"/>
              <w:jc w:val="center"/>
              <w:rPr>
                <w:sz w:val="28"/>
                <w:szCs w:val="28"/>
              </w:rPr>
            </w:pPr>
          </w:p>
        </w:tc>
        <w:tc>
          <w:tcPr>
            <w:tcW w:w="1000" w:type="dxa"/>
          </w:tcPr>
          <w:p w:rsidR="00F37890" w:rsidRDefault="00F37890" w:rsidP="00977271">
            <w:pPr>
              <w:pStyle w:val="a3"/>
              <w:spacing w:before="0" w:beforeAutospacing="0" w:after="0" w:afterAutospacing="0"/>
              <w:jc w:val="center"/>
              <w:rPr>
                <w:sz w:val="28"/>
                <w:szCs w:val="28"/>
              </w:rPr>
            </w:pPr>
          </w:p>
        </w:tc>
      </w:tr>
      <w:tr w:rsidR="00F37890" w:rsidRPr="00606E5D" w:rsidTr="00977271">
        <w:tc>
          <w:tcPr>
            <w:tcW w:w="1990" w:type="dxa"/>
            <w:vMerge/>
          </w:tcPr>
          <w:p w:rsidR="00F37890" w:rsidRPr="00606E5D" w:rsidRDefault="00F37890" w:rsidP="00977271">
            <w:pPr>
              <w:rPr>
                <w:rFonts w:ascii="Times New Roman" w:hAnsi="Times New Roman" w:cs="Times New Roman"/>
                <w:b/>
                <w:sz w:val="28"/>
                <w:szCs w:val="28"/>
              </w:rPr>
            </w:pPr>
          </w:p>
        </w:tc>
        <w:tc>
          <w:tcPr>
            <w:tcW w:w="3402" w:type="dxa"/>
          </w:tcPr>
          <w:p w:rsidR="00F37890" w:rsidRPr="00606E5D" w:rsidRDefault="00F37890" w:rsidP="00977271">
            <w:pPr>
              <w:pStyle w:val="a3"/>
              <w:spacing w:before="0" w:beforeAutospacing="0" w:after="0" w:afterAutospacing="0"/>
              <w:rPr>
                <w:sz w:val="28"/>
                <w:szCs w:val="28"/>
              </w:rPr>
            </w:pPr>
            <w:r>
              <w:rPr>
                <w:sz w:val="28"/>
                <w:szCs w:val="28"/>
              </w:rPr>
              <w:t>Інтегрований курс історії</w:t>
            </w:r>
          </w:p>
        </w:tc>
        <w:tc>
          <w:tcPr>
            <w:tcW w:w="1701" w:type="dxa"/>
          </w:tcPr>
          <w:p w:rsidR="00F37890" w:rsidRPr="00606E5D" w:rsidRDefault="00F37890" w:rsidP="00977271">
            <w:pPr>
              <w:pStyle w:val="a3"/>
              <w:spacing w:before="0" w:beforeAutospacing="0" w:after="0" w:afterAutospacing="0"/>
              <w:jc w:val="center"/>
              <w:rPr>
                <w:sz w:val="28"/>
                <w:szCs w:val="28"/>
              </w:rPr>
            </w:pPr>
            <w:r>
              <w:rPr>
                <w:sz w:val="28"/>
                <w:szCs w:val="28"/>
              </w:rPr>
              <w:t>-</w:t>
            </w:r>
          </w:p>
        </w:tc>
        <w:tc>
          <w:tcPr>
            <w:tcW w:w="1134" w:type="dxa"/>
          </w:tcPr>
          <w:p w:rsidR="00F37890" w:rsidRPr="00606E5D" w:rsidRDefault="00F37890" w:rsidP="00977271">
            <w:pPr>
              <w:pStyle w:val="a3"/>
              <w:spacing w:before="0" w:beforeAutospacing="0" w:after="0" w:afterAutospacing="0"/>
              <w:jc w:val="center"/>
              <w:rPr>
                <w:sz w:val="28"/>
                <w:szCs w:val="28"/>
              </w:rPr>
            </w:pPr>
            <w:r>
              <w:rPr>
                <w:sz w:val="28"/>
                <w:szCs w:val="28"/>
              </w:rPr>
              <w:t>1,5+0,5</w:t>
            </w:r>
          </w:p>
        </w:tc>
        <w:tc>
          <w:tcPr>
            <w:tcW w:w="992" w:type="dxa"/>
          </w:tcPr>
          <w:p w:rsidR="00F37890" w:rsidRDefault="00F37890" w:rsidP="00977271">
            <w:pPr>
              <w:pStyle w:val="a3"/>
              <w:spacing w:before="0" w:beforeAutospacing="0" w:after="0" w:afterAutospacing="0"/>
              <w:jc w:val="center"/>
              <w:rPr>
                <w:sz w:val="28"/>
                <w:szCs w:val="28"/>
              </w:rPr>
            </w:pPr>
          </w:p>
        </w:tc>
        <w:tc>
          <w:tcPr>
            <w:tcW w:w="1000" w:type="dxa"/>
          </w:tcPr>
          <w:p w:rsidR="00F37890" w:rsidRDefault="00F37890" w:rsidP="00977271">
            <w:pPr>
              <w:pStyle w:val="a3"/>
              <w:spacing w:before="0" w:beforeAutospacing="0" w:after="0" w:afterAutospacing="0"/>
              <w:jc w:val="center"/>
              <w:rPr>
                <w:sz w:val="28"/>
                <w:szCs w:val="28"/>
              </w:rPr>
            </w:pPr>
          </w:p>
        </w:tc>
      </w:tr>
      <w:tr w:rsidR="00E4524B" w:rsidRPr="00606E5D" w:rsidTr="00977271">
        <w:tc>
          <w:tcPr>
            <w:tcW w:w="1990" w:type="dxa"/>
            <w:vMerge/>
          </w:tcPr>
          <w:p w:rsidR="00E4524B" w:rsidRPr="00606E5D" w:rsidRDefault="00E4524B" w:rsidP="00977271">
            <w:pPr>
              <w:rPr>
                <w:rFonts w:ascii="Times New Roman" w:hAnsi="Times New Roman" w:cs="Times New Roman"/>
                <w:b/>
                <w:sz w:val="28"/>
                <w:szCs w:val="28"/>
              </w:rPr>
            </w:pPr>
          </w:p>
        </w:tc>
        <w:tc>
          <w:tcPr>
            <w:tcW w:w="3402" w:type="dxa"/>
          </w:tcPr>
          <w:p w:rsidR="00E4524B" w:rsidRDefault="00E4524B" w:rsidP="00977271">
            <w:pPr>
              <w:pStyle w:val="a3"/>
              <w:spacing w:before="0" w:beforeAutospacing="0" w:after="0" w:afterAutospacing="0"/>
              <w:rPr>
                <w:sz w:val="28"/>
                <w:szCs w:val="28"/>
              </w:rPr>
            </w:pPr>
            <w:r>
              <w:rPr>
                <w:sz w:val="28"/>
                <w:szCs w:val="28"/>
              </w:rPr>
              <w:t>Історія України</w:t>
            </w:r>
          </w:p>
        </w:tc>
        <w:tc>
          <w:tcPr>
            <w:tcW w:w="1701" w:type="dxa"/>
          </w:tcPr>
          <w:p w:rsidR="00E4524B" w:rsidRDefault="00E4524B" w:rsidP="00977271">
            <w:pPr>
              <w:pStyle w:val="a3"/>
              <w:spacing w:before="0" w:beforeAutospacing="0" w:after="0" w:afterAutospacing="0"/>
              <w:jc w:val="center"/>
              <w:rPr>
                <w:sz w:val="28"/>
                <w:szCs w:val="28"/>
              </w:rPr>
            </w:pPr>
          </w:p>
        </w:tc>
        <w:tc>
          <w:tcPr>
            <w:tcW w:w="1134" w:type="dxa"/>
          </w:tcPr>
          <w:p w:rsidR="00E4524B" w:rsidRDefault="00E4524B" w:rsidP="00977271">
            <w:pPr>
              <w:pStyle w:val="a3"/>
              <w:spacing w:before="0" w:beforeAutospacing="0" w:after="0" w:afterAutospacing="0"/>
              <w:jc w:val="center"/>
              <w:rPr>
                <w:sz w:val="28"/>
                <w:szCs w:val="28"/>
              </w:rPr>
            </w:pPr>
          </w:p>
        </w:tc>
        <w:tc>
          <w:tcPr>
            <w:tcW w:w="992" w:type="dxa"/>
          </w:tcPr>
          <w:p w:rsidR="00E4524B" w:rsidRDefault="00E4524B" w:rsidP="00977271">
            <w:pPr>
              <w:pStyle w:val="a3"/>
              <w:spacing w:before="0" w:beforeAutospacing="0" w:after="0" w:afterAutospacing="0"/>
              <w:jc w:val="center"/>
              <w:rPr>
                <w:sz w:val="28"/>
                <w:szCs w:val="28"/>
              </w:rPr>
            </w:pPr>
            <w:r>
              <w:rPr>
                <w:sz w:val="28"/>
                <w:szCs w:val="28"/>
              </w:rPr>
              <w:t>0,5+0,5</w:t>
            </w:r>
          </w:p>
        </w:tc>
        <w:tc>
          <w:tcPr>
            <w:tcW w:w="1000" w:type="dxa"/>
          </w:tcPr>
          <w:p w:rsidR="00E4524B" w:rsidRDefault="00F20A02" w:rsidP="00977271">
            <w:pPr>
              <w:pStyle w:val="a3"/>
              <w:spacing w:before="0" w:beforeAutospacing="0" w:after="0" w:afterAutospacing="0"/>
              <w:jc w:val="center"/>
              <w:rPr>
                <w:sz w:val="28"/>
                <w:szCs w:val="28"/>
              </w:rPr>
            </w:pPr>
            <w:r>
              <w:rPr>
                <w:sz w:val="28"/>
                <w:szCs w:val="28"/>
              </w:rPr>
              <w:t>1</w:t>
            </w:r>
          </w:p>
        </w:tc>
      </w:tr>
      <w:tr w:rsidR="00E4524B" w:rsidRPr="00606E5D" w:rsidTr="00977271">
        <w:tc>
          <w:tcPr>
            <w:tcW w:w="1990" w:type="dxa"/>
            <w:vMerge/>
          </w:tcPr>
          <w:p w:rsidR="00E4524B" w:rsidRPr="00606E5D" w:rsidRDefault="00E4524B" w:rsidP="00977271">
            <w:pPr>
              <w:rPr>
                <w:rFonts w:ascii="Times New Roman" w:hAnsi="Times New Roman" w:cs="Times New Roman"/>
                <w:b/>
                <w:sz w:val="28"/>
                <w:szCs w:val="28"/>
              </w:rPr>
            </w:pPr>
          </w:p>
        </w:tc>
        <w:tc>
          <w:tcPr>
            <w:tcW w:w="3402" w:type="dxa"/>
          </w:tcPr>
          <w:p w:rsidR="00E4524B" w:rsidRDefault="00E4524B" w:rsidP="00977271">
            <w:pPr>
              <w:pStyle w:val="a3"/>
              <w:spacing w:before="0" w:beforeAutospacing="0" w:after="0" w:afterAutospacing="0"/>
              <w:rPr>
                <w:sz w:val="28"/>
                <w:szCs w:val="28"/>
              </w:rPr>
            </w:pPr>
            <w:r>
              <w:rPr>
                <w:sz w:val="28"/>
                <w:szCs w:val="28"/>
              </w:rPr>
              <w:t>Всесвітня історія</w:t>
            </w:r>
          </w:p>
        </w:tc>
        <w:tc>
          <w:tcPr>
            <w:tcW w:w="1701" w:type="dxa"/>
          </w:tcPr>
          <w:p w:rsidR="00E4524B" w:rsidRDefault="00E4524B" w:rsidP="00977271">
            <w:pPr>
              <w:pStyle w:val="a3"/>
              <w:spacing w:before="0" w:beforeAutospacing="0" w:after="0" w:afterAutospacing="0"/>
              <w:jc w:val="center"/>
              <w:rPr>
                <w:sz w:val="28"/>
                <w:szCs w:val="28"/>
              </w:rPr>
            </w:pPr>
          </w:p>
        </w:tc>
        <w:tc>
          <w:tcPr>
            <w:tcW w:w="1134" w:type="dxa"/>
          </w:tcPr>
          <w:p w:rsidR="00E4524B" w:rsidRDefault="00E4524B" w:rsidP="00977271">
            <w:pPr>
              <w:pStyle w:val="a3"/>
              <w:spacing w:before="0" w:beforeAutospacing="0" w:after="0" w:afterAutospacing="0"/>
              <w:jc w:val="center"/>
              <w:rPr>
                <w:sz w:val="28"/>
                <w:szCs w:val="28"/>
              </w:rPr>
            </w:pPr>
          </w:p>
        </w:tc>
        <w:tc>
          <w:tcPr>
            <w:tcW w:w="992" w:type="dxa"/>
          </w:tcPr>
          <w:p w:rsidR="00E4524B" w:rsidRDefault="00E4524B" w:rsidP="00977271">
            <w:pPr>
              <w:pStyle w:val="a3"/>
              <w:spacing w:before="0" w:beforeAutospacing="0" w:after="0" w:afterAutospacing="0"/>
              <w:jc w:val="center"/>
              <w:rPr>
                <w:sz w:val="28"/>
                <w:szCs w:val="28"/>
              </w:rPr>
            </w:pPr>
            <w:r>
              <w:rPr>
                <w:sz w:val="28"/>
                <w:szCs w:val="28"/>
              </w:rPr>
              <w:t>0,5</w:t>
            </w:r>
          </w:p>
        </w:tc>
        <w:tc>
          <w:tcPr>
            <w:tcW w:w="1000" w:type="dxa"/>
          </w:tcPr>
          <w:p w:rsidR="00E4524B" w:rsidRDefault="00E4524B" w:rsidP="00977271">
            <w:pPr>
              <w:pStyle w:val="a3"/>
              <w:spacing w:before="0" w:beforeAutospacing="0" w:after="0" w:afterAutospacing="0"/>
              <w:jc w:val="center"/>
              <w:rPr>
                <w:sz w:val="28"/>
                <w:szCs w:val="28"/>
              </w:rPr>
            </w:pPr>
            <w:r>
              <w:rPr>
                <w:sz w:val="28"/>
                <w:szCs w:val="28"/>
              </w:rPr>
              <w:t>0,5</w:t>
            </w:r>
          </w:p>
        </w:tc>
      </w:tr>
      <w:tr w:rsidR="00E4524B" w:rsidRPr="00606E5D" w:rsidTr="00977271">
        <w:tc>
          <w:tcPr>
            <w:tcW w:w="1990" w:type="dxa"/>
            <w:vMerge/>
          </w:tcPr>
          <w:p w:rsidR="00E4524B" w:rsidRPr="00606E5D" w:rsidRDefault="00E4524B" w:rsidP="00977271">
            <w:pPr>
              <w:rPr>
                <w:rFonts w:ascii="Times New Roman" w:hAnsi="Times New Roman" w:cs="Times New Roman"/>
                <w:b/>
                <w:sz w:val="28"/>
                <w:szCs w:val="28"/>
              </w:rPr>
            </w:pPr>
          </w:p>
        </w:tc>
        <w:tc>
          <w:tcPr>
            <w:tcW w:w="3402" w:type="dxa"/>
          </w:tcPr>
          <w:p w:rsidR="00E4524B" w:rsidRDefault="00E4524B" w:rsidP="00977271">
            <w:pPr>
              <w:pStyle w:val="a3"/>
              <w:spacing w:before="0" w:beforeAutospacing="0" w:after="0" w:afterAutospacing="0"/>
              <w:rPr>
                <w:sz w:val="28"/>
                <w:szCs w:val="28"/>
              </w:rPr>
            </w:pPr>
            <w:r>
              <w:rPr>
                <w:sz w:val="28"/>
                <w:szCs w:val="28"/>
              </w:rPr>
              <w:t>Громадянська освіта</w:t>
            </w:r>
          </w:p>
        </w:tc>
        <w:tc>
          <w:tcPr>
            <w:tcW w:w="1701" w:type="dxa"/>
          </w:tcPr>
          <w:p w:rsidR="00E4524B" w:rsidRDefault="00E4524B" w:rsidP="00977271">
            <w:pPr>
              <w:pStyle w:val="a3"/>
              <w:spacing w:before="0" w:beforeAutospacing="0" w:after="0" w:afterAutospacing="0"/>
              <w:jc w:val="center"/>
              <w:rPr>
                <w:sz w:val="28"/>
                <w:szCs w:val="28"/>
              </w:rPr>
            </w:pPr>
          </w:p>
        </w:tc>
        <w:tc>
          <w:tcPr>
            <w:tcW w:w="1134" w:type="dxa"/>
          </w:tcPr>
          <w:p w:rsidR="00E4524B" w:rsidRDefault="00E4524B" w:rsidP="00977271">
            <w:pPr>
              <w:pStyle w:val="a3"/>
              <w:spacing w:before="0" w:beforeAutospacing="0" w:after="0" w:afterAutospacing="0"/>
              <w:jc w:val="center"/>
              <w:rPr>
                <w:sz w:val="28"/>
                <w:szCs w:val="28"/>
              </w:rPr>
            </w:pPr>
          </w:p>
        </w:tc>
        <w:tc>
          <w:tcPr>
            <w:tcW w:w="992" w:type="dxa"/>
          </w:tcPr>
          <w:p w:rsidR="00E4524B" w:rsidRDefault="00E4524B" w:rsidP="00977271">
            <w:pPr>
              <w:pStyle w:val="a3"/>
              <w:spacing w:before="0" w:beforeAutospacing="0" w:after="0" w:afterAutospacing="0"/>
              <w:jc w:val="center"/>
              <w:rPr>
                <w:sz w:val="28"/>
                <w:szCs w:val="28"/>
              </w:rPr>
            </w:pPr>
            <w:r>
              <w:rPr>
                <w:sz w:val="28"/>
                <w:szCs w:val="28"/>
              </w:rPr>
              <w:t>0,5</w:t>
            </w:r>
          </w:p>
        </w:tc>
        <w:tc>
          <w:tcPr>
            <w:tcW w:w="1000" w:type="dxa"/>
          </w:tcPr>
          <w:p w:rsidR="00E4524B" w:rsidRDefault="00E4524B" w:rsidP="00977271">
            <w:pPr>
              <w:pStyle w:val="a3"/>
              <w:spacing w:before="0" w:beforeAutospacing="0" w:after="0" w:afterAutospacing="0"/>
              <w:jc w:val="center"/>
              <w:rPr>
                <w:sz w:val="28"/>
                <w:szCs w:val="28"/>
              </w:rPr>
            </w:pPr>
            <w:r>
              <w:rPr>
                <w:sz w:val="28"/>
                <w:szCs w:val="28"/>
              </w:rPr>
              <w:t>0,5</w:t>
            </w:r>
          </w:p>
        </w:tc>
      </w:tr>
      <w:tr w:rsidR="00746D87" w:rsidRPr="00606E5D" w:rsidTr="00977271">
        <w:tc>
          <w:tcPr>
            <w:tcW w:w="1990" w:type="dxa"/>
          </w:tcPr>
          <w:p w:rsidR="00746D87" w:rsidRPr="00606E5D" w:rsidRDefault="00746D87" w:rsidP="00977271">
            <w:pPr>
              <w:rPr>
                <w:rFonts w:ascii="Times New Roman" w:hAnsi="Times New Roman" w:cs="Times New Roman"/>
                <w:b/>
                <w:sz w:val="28"/>
                <w:szCs w:val="28"/>
              </w:rPr>
            </w:pPr>
            <w:proofErr w:type="spellStart"/>
            <w:r w:rsidRPr="00606E5D">
              <w:rPr>
                <w:rFonts w:ascii="Times New Roman" w:hAnsi="Times New Roman" w:cs="Times New Roman"/>
                <w:b/>
                <w:sz w:val="28"/>
                <w:szCs w:val="28"/>
              </w:rPr>
              <w:t>Інформатична</w:t>
            </w:r>
            <w:proofErr w:type="spellEnd"/>
          </w:p>
        </w:tc>
        <w:tc>
          <w:tcPr>
            <w:tcW w:w="3402" w:type="dxa"/>
          </w:tcPr>
          <w:p w:rsidR="00746D87" w:rsidRPr="00606E5D" w:rsidRDefault="00746D87" w:rsidP="00977271">
            <w:pPr>
              <w:pStyle w:val="a3"/>
              <w:spacing w:before="0" w:beforeAutospacing="0" w:after="0" w:afterAutospacing="0"/>
              <w:rPr>
                <w:sz w:val="28"/>
                <w:szCs w:val="28"/>
              </w:rPr>
            </w:pPr>
            <w:r w:rsidRPr="00606E5D">
              <w:rPr>
                <w:sz w:val="28"/>
                <w:szCs w:val="28"/>
              </w:rPr>
              <w:t>Інформатика</w:t>
            </w:r>
          </w:p>
        </w:tc>
        <w:tc>
          <w:tcPr>
            <w:tcW w:w="1701" w:type="dxa"/>
          </w:tcPr>
          <w:p w:rsidR="00746D87" w:rsidRPr="00606E5D" w:rsidRDefault="00746D87" w:rsidP="00977271">
            <w:pPr>
              <w:pStyle w:val="a3"/>
              <w:spacing w:before="0" w:beforeAutospacing="0" w:after="0" w:afterAutospacing="0"/>
              <w:jc w:val="center"/>
              <w:rPr>
                <w:sz w:val="28"/>
                <w:szCs w:val="28"/>
              </w:rPr>
            </w:pPr>
            <w:r>
              <w:rPr>
                <w:sz w:val="28"/>
                <w:szCs w:val="28"/>
              </w:rPr>
              <w:t>1+0,5</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1+0,5</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1+1</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1,5+0,5</w:t>
            </w:r>
          </w:p>
        </w:tc>
      </w:tr>
      <w:tr w:rsidR="00746D87" w:rsidRPr="00606E5D" w:rsidTr="00977271">
        <w:tc>
          <w:tcPr>
            <w:tcW w:w="1990" w:type="dxa"/>
          </w:tcPr>
          <w:p w:rsidR="00746D87" w:rsidRPr="00606E5D" w:rsidRDefault="00746D87" w:rsidP="00977271">
            <w:pPr>
              <w:rPr>
                <w:rFonts w:ascii="Times New Roman" w:hAnsi="Times New Roman" w:cs="Times New Roman"/>
                <w:b/>
                <w:sz w:val="28"/>
                <w:szCs w:val="28"/>
              </w:rPr>
            </w:pPr>
            <w:r w:rsidRPr="00606E5D">
              <w:rPr>
                <w:rFonts w:ascii="Times New Roman" w:hAnsi="Times New Roman" w:cs="Times New Roman"/>
                <w:b/>
                <w:sz w:val="28"/>
                <w:szCs w:val="28"/>
              </w:rPr>
              <w:t>Технологічна</w:t>
            </w:r>
          </w:p>
        </w:tc>
        <w:tc>
          <w:tcPr>
            <w:tcW w:w="3402" w:type="dxa"/>
          </w:tcPr>
          <w:p w:rsidR="00746D87" w:rsidRPr="00606E5D" w:rsidRDefault="00746D87" w:rsidP="00977271">
            <w:pPr>
              <w:pStyle w:val="a3"/>
              <w:spacing w:before="0" w:beforeAutospacing="0" w:after="0" w:afterAutospacing="0"/>
              <w:rPr>
                <w:sz w:val="28"/>
                <w:szCs w:val="28"/>
              </w:rPr>
            </w:pPr>
            <w:r w:rsidRPr="00606E5D">
              <w:rPr>
                <w:sz w:val="28"/>
                <w:szCs w:val="28"/>
              </w:rPr>
              <w:t>Технології</w:t>
            </w:r>
          </w:p>
        </w:tc>
        <w:tc>
          <w:tcPr>
            <w:tcW w:w="1701" w:type="dxa"/>
          </w:tcPr>
          <w:p w:rsidR="00746D87" w:rsidRPr="00606E5D" w:rsidRDefault="00746D87" w:rsidP="00977271">
            <w:pPr>
              <w:pStyle w:val="a3"/>
              <w:spacing w:before="0" w:beforeAutospacing="0" w:after="0" w:afterAutospacing="0"/>
              <w:jc w:val="center"/>
              <w:rPr>
                <w:sz w:val="28"/>
                <w:szCs w:val="28"/>
              </w:rPr>
            </w:pPr>
            <w:r>
              <w:rPr>
                <w:sz w:val="28"/>
                <w:szCs w:val="28"/>
              </w:rPr>
              <w:t>1+1</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1+1</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1</w:t>
            </w:r>
          </w:p>
        </w:tc>
        <w:tc>
          <w:tcPr>
            <w:tcW w:w="1000" w:type="dxa"/>
          </w:tcPr>
          <w:p w:rsidR="00746D87" w:rsidRDefault="00E4524B" w:rsidP="00977271">
            <w:pPr>
              <w:pStyle w:val="a3"/>
              <w:spacing w:before="0" w:beforeAutospacing="0" w:after="0" w:afterAutospacing="0"/>
              <w:jc w:val="center"/>
              <w:rPr>
                <w:sz w:val="28"/>
                <w:szCs w:val="28"/>
              </w:rPr>
            </w:pPr>
            <w:r>
              <w:rPr>
                <w:sz w:val="28"/>
                <w:szCs w:val="28"/>
              </w:rPr>
              <w:t>1</w:t>
            </w:r>
          </w:p>
        </w:tc>
      </w:tr>
      <w:tr w:rsidR="00F37890" w:rsidRPr="00606E5D" w:rsidTr="00977271">
        <w:tc>
          <w:tcPr>
            <w:tcW w:w="1990" w:type="dxa"/>
            <w:vMerge w:val="restart"/>
            <w:hideMark/>
          </w:tcPr>
          <w:p w:rsidR="00F37890" w:rsidRPr="00606E5D" w:rsidRDefault="00F37890" w:rsidP="00977271">
            <w:pPr>
              <w:pStyle w:val="a3"/>
              <w:spacing w:before="0" w:beforeAutospacing="0" w:after="0" w:afterAutospacing="0"/>
              <w:rPr>
                <w:b/>
                <w:sz w:val="28"/>
                <w:szCs w:val="28"/>
              </w:rPr>
            </w:pPr>
            <w:r w:rsidRPr="00606E5D">
              <w:rPr>
                <w:b/>
                <w:sz w:val="28"/>
                <w:szCs w:val="28"/>
              </w:rPr>
              <w:t>Мистецька</w:t>
            </w:r>
          </w:p>
        </w:tc>
        <w:tc>
          <w:tcPr>
            <w:tcW w:w="3402" w:type="dxa"/>
            <w:hideMark/>
          </w:tcPr>
          <w:p w:rsidR="00F37890" w:rsidRPr="00606E5D" w:rsidRDefault="00F37890" w:rsidP="00977271">
            <w:pPr>
              <w:pStyle w:val="a3"/>
              <w:spacing w:before="0" w:beforeAutospacing="0" w:after="0" w:afterAutospacing="0"/>
              <w:rPr>
                <w:sz w:val="28"/>
                <w:szCs w:val="28"/>
              </w:rPr>
            </w:pPr>
            <w:r w:rsidRPr="00606E5D">
              <w:rPr>
                <w:sz w:val="28"/>
                <w:szCs w:val="28"/>
              </w:rPr>
              <w:t>Музичне мистецтво</w:t>
            </w:r>
          </w:p>
        </w:tc>
        <w:tc>
          <w:tcPr>
            <w:tcW w:w="1701" w:type="dxa"/>
            <w:hideMark/>
          </w:tcPr>
          <w:p w:rsidR="00F37890" w:rsidRDefault="00F37890" w:rsidP="00977271">
            <w:pPr>
              <w:pStyle w:val="a3"/>
              <w:spacing w:before="0" w:beforeAutospacing="0" w:after="0" w:afterAutospacing="0"/>
              <w:jc w:val="center"/>
              <w:rPr>
                <w:sz w:val="28"/>
                <w:szCs w:val="28"/>
              </w:rPr>
            </w:pPr>
            <w:r>
              <w:rPr>
                <w:sz w:val="28"/>
                <w:szCs w:val="28"/>
              </w:rPr>
              <w:t>0,5+0,5</w:t>
            </w:r>
          </w:p>
        </w:tc>
        <w:tc>
          <w:tcPr>
            <w:tcW w:w="1134" w:type="dxa"/>
          </w:tcPr>
          <w:p w:rsidR="00F37890" w:rsidRDefault="00F37890" w:rsidP="00977271">
            <w:pPr>
              <w:pStyle w:val="a3"/>
              <w:spacing w:before="0" w:beforeAutospacing="0" w:after="0" w:afterAutospacing="0"/>
              <w:jc w:val="center"/>
              <w:rPr>
                <w:sz w:val="28"/>
                <w:szCs w:val="28"/>
              </w:rPr>
            </w:pPr>
            <w:r>
              <w:rPr>
                <w:sz w:val="28"/>
                <w:szCs w:val="28"/>
              </w:rPr>
              <w:t>0,5+0,5</w:t>
            </w:r>
          </w:p>
        </w:tc>
        <w:tc>
          <w:tcPr>
            <w:tcW w:w="992" w:type="dxa"/>
          </w:tcPr>
          <w:p w:rsidR="00F37890" w:rsidRDefault="00F37890" w:rsidP="00977271">
            <w:pPr>
              <w:pStyle w:val="a3"/>
              <w:spacing w:before="0" w:beforeAutospacing="0" w:after="0" w:afterAutospacing="0"/>
              <w:jc w:val="center"/>
              <w:rPr>
                <w:sz w:val="28"/>
                <w:szCs w:val="28"/>
              </w:rPr>
            </w:pPr>
            <w:r>
              <w:rPr>
                <w:sz w:val="28"/>
                <w:szCs w:val="28"/>
              </w:rPr>
              <w:t>0,5</w:t>
            </w:r>
            <w:r w:rsidR="00466AFF">
              <w:rPr>
                <w:sz w:val="28"/>
                <w:szCs w:val="28"/>
              </w:rPr>
              <w:t>+0,5</w:t>
            </w:r>
          </w:p>
        </w:tc>
        <w:tc>
          <w:tcPr>
            <w:tcW w:w="1000" w:type="dxa"/>
          </w:tcPr>
          <w:p w:rsidR="00F37890" w:rsidRDefault="00F37890" w:rsidP="00977271">
            <w:pPr>
              <w:pStyle w:val="a3"/>
              <w:spacing w:before="0" w:beforeAutospacing="0" w:after="0" w:afterAutospacing="0"/>
              <w:jc w:val="center"/>
              <w:rPr>
                <w:sz w:val="28"/>
                <w:szCs w:val="28"/>
              </w:rPr>
            </w:pPr>
          </w:p>
        </w:tc>
      </w:tr>
      <w:tr w:rsidR="00F37890" w:rsidRPr="00606E5D" w:rsidTr="00977271">
        <w:tc>
          <w:tcPr>
            <w:tcW w:w="1990" w:type="dxa"/>
            <w:vMerge/>
            <w:hideMark/>
          </w:tcPr>
          <w:p w:rsidR="00F37890" w:rsidRPr="00606E5D" w:rsidRDefault="00F37890" w:rsidP="00977271">
            <w:pPr>
              <w:rPr>
                <w:rFonts w:ascii="Times New Roman" w:hAnsi="Times New Roman" w:cs="Times New Roman"/>
                <w:b/>
                <w:sz w:val="28"/>
                <w:szCs w:val="28"/>
              </w:rPr>
            </w:pPr>
          </w:p>
        </w:tc>
        <w:tc>
          <w:tcPr>
            <w:tcW w:w="3402" w:type="dxa"/>
            <w:hideMark/>
          </w:tcPr>
          <w:p w:rsidR="00F37890" w:rsidRPr="00606E5D" w:rsidRDefault="00F37890" w:rsidP="00977271">
            <w:pPr>
              <w:pStyle w:val="a3"/>
              <w:spacing w:before="0" w:beforeAutospacing="0" w:after="0" w:afterAutospacing="0"/>
              <w:rPr>
                <w:sz w:val="28"/>
                <w:szCs w:val="28"/>
              </w:rPr>
            </w:pPr>
            <w:r w:rsidRPr="00606E5D">
              <w:rPr>
                <w:sz w:val="28"/>
                <w:szCs w:val="28"/>
              </w:rPr>
              <w:t>Образотворче мистецтво</w:t>
            </w:r>
          </w:p>
        </w:tc>
        <w:tc>
          <w:tcPr>
            <w:tcW w:w="1701" w:type="dxa"/>
            <w:hideMark/>
          </w:tcPr>
          <w:p w:rsidR="00F37890" w:rsidRDefault="00F37890" w:rsidP="00977271">
            <w:pPr>
              <w:pStyle w:val="a3"/>
              <w:spacing w:before="0" w:beforeAutospacing="0" w:after="0" w:afterAutospacing="0"/>
              <w:jc w:val="center"/>
              <w:rPr>
                <w:sz w:val="28"/>
                <w:szCs w:val="28"/>
              </w:rPr>
            </w:pPr>
            <w:r>
              <w:rPr>
                <w:sz w:val="28"/>
                <w:szCs w:val="28"/>
              </w:rPr>
              <w:t>0,5+0,5</w:t>
            </w:r>
          </w:p>
        </w:tc>
        <w:tc>
          <w:tcPr>
            <w:tcW w:w="1134" w:type="dxa"/>
          </w:tcPr>
          <w:p w:rsidR="00F37890" w:rsidRDefault="00F37890" w:rsidP="00977271">
            <w:pPr>
              <w:pStyle w:val="a3"/>
              <w:spacing w:before="0" w:beforeAutospacing="0" w:after="0" w:afterAutospacing="0"/>
              <w:jc w:val="center"/>
              <w:rPr>
                <w:sz w:val="28"/>
                <w:szCs w:val="28"/>
              </w:rPr>
            </w:pPr>
            <w:r>
              <w:rPr>
                <w:sz w:val="28"/>
                <w:szCs w:val="28"/>
              </w:rPr>
              <w:t>0,5+0,5</w:t>
            </w:r>
          </w:p>
        </w:tc>
        <w:tc>
          <w:tcPr>
            <w:tcW w:w="992" w:type="dxa"/>
          </w:tcPr>
          <w:p w:rsidR="00F37890" w:rsidRDefault="00F37890" w:rsidP="00977271">
            <w:pPr>
              <w:pStyle w:val="a3"/>
              <w:spacing w:before="0" w:beforeAutospacing="0" w:after="0" w:afterAutospacing="0"/>
              <w:jc w:val="center"/>
              <w:rPr>
                <w:sz w:val="28"/>
                <w:szCs w:val="28"/>
              </w:rPr>
            </w:pPr>
            <w:r>
              <w:rPr>
                <w:sz w:val="28"/>
                <w:szCs w:val="28"/>
              </w:rPr>
              <w:t>0,5+0,5</w:t>
            </w:r>
          </w:p>
        </w:tc>
        <w:tc>
          <w:tcPr>
            <w:tcW w:w="1000" w:type="dxa"/>
          </w:tcPr>
          <w:p w:rsidR="00F37890" w:rsidRDefault="00F37890" w:rsidP="00977271">
            <w:pPr>
              <w:pStyle w:val="a3"/>
              <w:spacing w:before="0" w:beforeAutospacing="0" w:after="0" w:afterAutospacing="0"/>
              <w:jc w:val="center"/>
              <w:rPr>
                <w:sz w:val="28"/>
                <w:szCs w:val="28"/>
              </w:rPr>
            </w:pPr>
          </w:p>
        </w:tc>
      </w:tr>
      <w:tr w:rsidR="00F37890" w:rsidRPr="00606E5D" w:rsidTr="00977271">
        <w:tc>
          <w:tcPr>
            <w:tcW w:w="1990" w:type="dxa"/>
            <w:vMerge/>
          </w:tcPr>
          <w:p w:rsidR="00F37890" w:rsidRPr="00606E5D" w:rsidRDefault="00F37890" w:rsidP="00977271">
            <w:pPr>
              <w:rPr>
                <w:rFonts w:ascii="Times New Roman" w:hAnsi="Times New Roman" w:cs="Times New Roman"/>
                <w:b/>
                <w:sz w:val="28"/>
                <w:szCs w:val="28"/>
              </w:rPr>
            </w:pPr>
          </w:p>
        </w:tc>
        <w:tc>
          <w:tcPr>
            <w:tcW w:w="3402" w:type="dxa"/>
          </w:tcPr>
          <w:p w:rsidR="00F37890" w:rsidRPr="00606E5D" w:rsidRDefault="00F37890" w:rsidP="00977271">
            <w:pPr>
              <w:pStyle w:val="a3"/>
              <w:spacing w:before="0" w:beforeAutospacing="0" w:after="0" w:afterAutospacing="0"/>
              <w:rPr>
                <w:sz w:val="28"/>
                <w:szCs w:val="28"/>
              </w:rPr>
            </w:pPr>
            <w:r>
              <w:rPr>
                <w:sz w:val="28"/>
                <w:szCs w:val="28"/>
              </w:rPr>
              <w:t>Мистецтво</w:t>
            </w:r>
          </w:p>
        </w:tc>
        <w:tc>
          <w:tcPr>
            <w:tcW w:w="1701" w:type="dxa"/>
          </w:tcPr>
          <w:p w:rsidR="00F37890" w:rsidRDefault="00F37890" w:rsidP="00977271">
            <w:pPr>
              <w:pStyle w:val="a3"/>
              <w:spacing w:before="0" w:beforeAutospacing="0" w:after="0" w:afterAutospacing="0"/>
              <w:jc w:val="center"/>
              <w:rPr>
                <w:sz w:val="28"/>
                <w:szCs w:val="28"/>
              </w:rPr>
            </w:pPr>
          </w:p>
        </w:tc>
        <w:tc>
          <w:tcPr>
            <w:tcW w:w="1134" w:type="dxa"/>
          </w:tcPr>
          <w:p w:rsidR="00F37890" w:rsidRDefault="00F37890" w:rsidP="00977271">
            <w:pPr>
              <w:pStyle w:val="a3"/>
              <w:spacing w:before="0" w:beforeAutospacing="0" w:after="0" w:afterAutospacing="0"/>
              <w:jc w:val="center"/>
              <w:rPr>
                <w:sz w:val="28"/>
                <w:szCs w:val="28"/>
              </w:rPr>
            </w:pPr>
          </w:p>
        </w:tc>
        <w:tc>
          <w:tcPr>
            <w:tcW w:w="992" w:type="dxa"/>
          </w:tcPr>
          <w:p w:rsidR="00F37890" w:rsidRDefault="00F37890" w:rsidP="00977271">
            <w:pPr>
              <w:pStyle w:val="a3"/>
              <w:spacing w:before="0" w:beforeAutospacing="0" w:after="0" w:afterAutospacing="0"/>
              <w:jc w:val="center"/>
              <w:rPr>
                <w:sz w:val="28"/>
                <w:szCs w:val="28"/>
              </w:rPr>
            </w:pPr>
          </w:p>
        </w:tc>
        <w:tc>
          <w:tcPr>
            <w:tcW w:w="1000" w:type="dxa"/>
          </w:tcPr>
          <w:p w:rsidR="00F37890" w:rsidRDefault="00F37890" w:rsidP="00977271">
            <w:pPr>
              <w:pStyle w:val="a3"/>
              <w:spacing w:before="0" w:beforeAutospacing="0" w:after="0" w:afterAutospacing="0"/>
              <w:jc w:val="center"/>
              <w:rPr>
                <w:sz w:val="28"/>
                <w:szCs w:val="28"/>
              </w:rPr>
            </w:pPr>
            <w:r>
              <w:rPr>
                <w:sz w:val="28"/>
                <w:szCs w:val="28"/>
              </w:rPr>
              <w:t>1</w:t>
            </w:r>
          </w:p>
        </w:tc>
      </w:tr>
      <w:tr w:rsidR="00746D87" w:rsidRPr="00606E5D" w:rsidTr="00977271">
        <w:trPr>
          <w:trHeight w:val="414"/>
        </w:trPr>
        <w:tc>
          <w:tcPr>
            <w:tcW w:w="1990" w:type="dxa"/>
          </w:tcPr>
          <w:p w:rsidR="00746D87" w:rsidRPr="00606E5D" w:rsidRDefault="00746D87" w:rsidP="00977271">
            <w:pPr>
              <w:rPr>
                <w:rFonts w:ascii="Times New Roman" w:hAnsi="Times New Roman" w:cs="Times New Roman"/>
                <w:b/>
                <w:sz w:val="28"/>
                <w:szCs w:val="28"/>
              </w:rPr>
            </w:pPr>
            <w:r w:rsidRPr="00606E5D">
              <w:rPr>
                <w:rFonts w:ascii="Times New Roman" w:hAnsi="Times New Roman" w:cs="Times New Roman"/>
                <w:b/>
                <w:sz w:val="28"/>
                <w:szCs w:val="28"/>
              </w:rPr>
              <w:t>Фізична культура</w:t>
            </w:r>
          </w:p>
        </w:tc>
        <w:tc>
          <w:tcPr>
            <w:tcW w:w="3402" w:type="dxa"/>
          </w:tcPr>
          <w:p w:rsidR="00746D87" w:rsidRPr="00606E5D" w:rsidRDefault="00746D87" w:rsidP="00977271">
            <w:pPr>
              <w:pStyle w:val="a3"/>
              <w:spacing w:before="0" w:beforeAutospacing="0" w:after="0" w:afterAutospacing="0"/>
              <w:rPr>
                <w:sz w:val="28"/>
                <w:szCs w:val="28"/>
              </w:rPr>
            </w:pPr>
            <w:r w:rsidRPr="00606E5D">
              <w:rPr>
                <w:sz w:val="28"/>
                <w:szCs w:val="28"/>
              </w:rPr>
              <w:t>Фізична культура</w:t>
            </w:r>
          </w:p>
        </w:tc>
        <w:tc>
          <w:tcPr>
            <w:tcW w:w="1701" w:type="dxa"/>
          </w:tcPr>
          <w:p w:rsidR="00746D87" w:rsidRPr="00606E5D" w:rsidRDefault="00746D87" w:rsidP="00977271">
            <w:pPr>
              <w:pStyle w:val="a3"/>
              <w:spacing w:before="0" w:beforeAutospacing="0" w:after="0" w:afterAutospacing="0"/>
              <w:jc w:val="center"/>
              <w:rPr>
                <w:sz w:val="28"/>
                <w:szCs w:val="28"/>
              </w:rPr>
            </w:pPr>
            <w:r w:rsidRPr="00606E5D">
              <w:rPr>
                <w:sz w:val="28"/>
                <w:szCs w:val="28"/>
              </w:rPr>
              <w:t>3</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3</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3</w:t>
            </w:r>
          </w:p>
        </w:tc>
        <w:tc>
          <w:tcPr>
            <w:tcW w:w="1000" w:type="dxa"/>
          </w:tcPr>
          <w:p w:rsidR="00746D87" w:rsidRDefault="00F37890" w:rsidP="00977271">
            <w:pPr>
              <w:pStyle w:val="a3"/>
              <w:spacing w:before="0" w:beforeAutospacing="0" w:after="0" w:afterAutospacing="0"/>
              <w:jc w:val="center"/>
              <w:rPr>
                <w:sz w:val="28"/>
                <w:szCs w:val="28"/>
              </w:rPr>
            </w:pPr>
            <w:r>
              <w:rPr>
                <w:sz w:val="28"/>
                <w:szCs w:val="28"/>
              </w:rPr>
              <w:t>3</w:t>
            </w:r>
          </w:p>
        </w:tc>
      </w:tr>
      <w:tr w:rsidR="00746D87" w:rsidRPr="00606E5D" w:rsidTr="00977271">
        <w:tc>
          <w:tcPr>
            <w:tcW w:w="1990" w:type="dxa"/>
            <w:hideMark/>
          </w:tcPr>
          <w:p w:rsidR="00746D87" w:rsidRPr="00606E5D" w:rsidRDefault="00746D87" w:rsidP="00977271">
            <w:pPr>
              <w:pStyle w:val="a3"/>
              <w:spacing w:before="0" w:beforeAutospacing="0" w:after="0" w:afterAutospacing="0"/>
              <w:rPr>
                <w:sz w:val="28"/>
                <w:szCs w:val="28"/>
              </w:rPr>
            </w:pPr>
            <w:r w:rsidRPr="00606E5D">
              <w:rPr>
                <w:b/>
                <w:bCs/>
                <w:sz w:val="28"/>
                <w:szCs w:val="28"/>
              </w:rPr>
              <w:t>Разом</w:t>
            </w:r>
          </w:p>
        </w:tc>
        <w:tc>
          <w:tcPr>
            <w:tcW w:w="3402" w:type="dxa"/>
            <w:hideMark/>
          </w:tcPr>
          <w:p w:rsidR="00746D87" w:rsidRPr="00606E5D" w:rsidRDefault="00746D87" w:rsidP="00977271">
            <w:pPr>
              <w:pStyle w:val="a3"/>
              <w:spacing w:before="0" w:beforeAutospacing="0" w:after="0" w:afterAutospacing="0"/>
              <w:rPr>
                <w:sz w:val="28"/>
                <w:szCs w:val="28"/>
              </w:rPr>
            </w:pPr>
            <w:r w:rsidRPr="00606E5D">
              <w:rPr>
                <w:sz w:val="28"/>
                <w:szCs w:val="28"/>
              </w:rPr>
              <w:t> </w:t>
            </w:r>
          </w:p>
        </w:tc>
        <w:tc>
          <w:tcPr>
            <w:tcW w:w="1701" w:type="dxa"/>
            <w:hideMark/>
          </w:tcPr>
          <w:p w:rsidR="00746D87" w:rsidRPr="00606E5D" w:rsidRDefault="00746D87" w:rsidP="00977271">
            <w:pPr>
              <w:pStyle w:val="a3"/>
              <w:spacing w:before="0" w:beforeAutospacing="0" w:after="0" w:afterAutospacing="0"/>
              <w:jc w:val="center"/>
              <w:rPr>
                <w:sz w:val="28"/>
                <w:szCs w:val="28"/>
              </w:rPr>
            </w:pPr>
            <w:r>
              <w:rPr>
                <w:sz w:val="28"/>
                <w:szCs w:val="28"/>
              </w:rPr>
              <w:t>20,5+7</w:t>
            </w:r>
            <w:r w:rsidRPr="00606E5D">
              <w:rPr>
                <w:sz w:val="28"/>
                <w:szCs w:val="28"/>
              </w:rPr>
              <w:t>+3</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21,5+9+3</w:t>
            </w:r>
          </w:p>
        </w:tc>
        <w:tc>
          <w:tcPr>
            <w:tcW w:w="992" w:type="dxa"/>
          </w:tcPr>
          <w:p w:rsidR="00746D87" w:rsidRDefault="009D6E0B" w:rsidP="00977271">
            <w:pPr>
              <w:pStyle w:val="a3"/>
              <w:spacing w:before="0" w:beforeAutospacing="0" w:after="0" w:afterAutospacing="0"/>
              <w:jc w:val="center"/>
              <w:rPr>
                <w:sz w:val="28"/>
                <w:szCs w:val="28"/>
              </w:rPr>
            </w:pPr>
            <w:r>
              <w:rPr>
                <w:sz w:val="28"/>
                <w:szCs w:val="28"/>
              </w:rPr>
              <w:t>25,5</w:t>
            </w:r>
            <w:r w:rsidR="00977271">
              <w:rPr>
                <w:sz w:val="28"/>
                <w:szCs w:val="28"/>
              </w:rPr>
              <w:t>+</w:t>
            </w:r>
            <w:r>
              <w:rPr>
                <w:sz w:val="28"/>
                <w:szCs w:val="28"/>
              </w:rPr>
              <w:t>6,</w:t>
            </w:r>
            <w:r w:rsidR="00977271">
              <w:rPr>
                <w:sz w:val="28"/>
                <w:szCs w:val="28"/>
              </w:rPr>
              <w:t>5</w:t>
            </w:r>
            <w:r w:rsidR="00746D87">
              <w:rPr>
                <w:sz w:val="28"/>
                <w:szCs w:val="28"/>
              </w:rPr>
              <w:t>+3</w:t>
            </w:r>
          </w:p>
        </w:tc>
        <w:tc>
          <w:tcPr>
            <w:tcW w:w="1000" w:type="dxa"/>
          </w:tcPr>
          <w:p w:rsidR="00746D87" w:rsidRDefault="00F20A02" w:rsidP="00977271">
            <w:pPr>
              <w:pStyle w:val="a3"/>
              <w:spacing w:before="0" w:beforeAutospacing="0" w:after="0" w:afterAutospacing="0"/>
              <w:jc w:val="center"/>
              <w:rPr>
                <w:sz w:val="28"/>
                <w:szCs w:val="28"/>
              </w:rPr>
            </w:pPr>
            <w:r>
              <w:rPr>
                <w:sz w:val="28"/>
                <w:szCs w:val="28"/>
              </w:rPr>
              <w:t>26,5+6+3</w:t>
            </w:r>
          </w:p>
        </w:tc>
      </w:tr>
      <w:tr w:rsidR="00746D87" w:rsidRPr="00606E5D" w:rsidTr="00977271">
        <w:tc>
          <w:tcPr>
            <w:tcW w:w="5392" w:type="dxa"/>
            <w:gridSpan w:val="2"/>
          </w:tcPr>
          <w:p w:rsidR="00746D87" w:rsidRPr="00606E5D" w:rsidRDefault="00746D87" w:rsidP="00977271">
            <w:pPr>
              <w:pStyle w:val="a3"/>
              <w:spacing w:before="0" w:beforeAutospacing="0" w:after="0" w:afterAutospacing="0"/>
              <w:rPr>
                <w:b/>
                <w:bCs/>
                <w:sz w:val="28"/>
                <w:szCs w:val="28"/>
              </w:rPr>
            </w:pPr>
            <w:r w:rsidRPr="00606E5D">
              <w:rPr>
                <w:b/>
                <w:bCs/>
                <w:sz w:val="28"/>
                <w:szCs w:val="28"/>
              </w:rPr>
              <w:t>Варіативна складова</w:t>
            </w:r>
          </w:p>
        </w:tc>
        <w:tc>
          <w:tcPr>
            <w:tcW w:w="1701" w:type="dxa"/>
          </w:tcPr>
          <w:p w:rsidR="00746D87" w:rsidRPr="00606E5D" w:rsidRDefault="00746D87" w:rsidP="00977271">
            <w:pPr>
              <w:pStyle w:val="a3"/>
              <w:spacing w:before="0" w:beforeAutospacing="0" w:after="0" w:afterAutospacing="0"/>
              <w:jc w:val="center"/>
              <w:rPr>
                <w:sz w:val="28"/>
                <w:szCs w:val="28"/>
              </w:rPr>
            </w:pPr>
          </w:p>
        </w:tc>
        <w:tc>
          <w:tcPr>
            <w:tcW w:w="1134" w:type="dxa"/>
          </w:tcPr>
          <w:p w:rsidR="00746D87" w:rsidRPr="00606E5D" w:rsidRDefault="00746D87" w:rsidP="00977271">
            <w:pPr>
              <w:pStyle w:val="a3"/>
              <w:spacing w:before="0" w:beforeAutospacing="0" w:after="0" w:afterAutospacing="0"/>
              <w:jc w:val="center"/>
              <w:rPr>
                <w:sz w:val="28"/>
                <w:szCs w:val="28"/>
              </w:rPr>
            </w:pPr>
          </w:p>
        </w:tc>
        <w:tc>
          <w:tcPr>
            <w:tcW w:w="992" w:type="dxa"/>
          </w:tcPr>
          <w:p w:rsidR="00746D87" w:rsidRPr="00490DA9" w:rsidRDefault="00746D87" w:rsidP="00977271">
            <w:pPr>
              <w:pStyle w:val="a3"/>
              <w:spacing w:before="0" w:beforeAutospacing="0" w:after="0" w:afterAutospacing="0"/>
              <w:jc w:val="center"/>
              <w:rPr>
                <w:color w:val="FF0000"/>
                <w:sz w:val="28"/>
                <w:szCs w:val="28"/>
              </w:rPr>
            </w:pPr>
          </w:p>
        </w:tc>
        <w:tc>
          <w:tcPr>
            <w:tcW w:w="1000" w:type="dxa"/>
          </w:tcPr>
          <w:p w:rsidR="00746D87" w:rsidRPr="00490DA9" w:rsidRDefault="00746D87" w:rsidP="00977271">
            <w:pPr>
              <w:pStyle w:val="a3"/>
              <w:spacing w:before="0" w:beforeAutospacing="0" w:after="0" w:afterAutospacing="0"/>
              <w:jc w:val="center"/>
              <w:rPr>
                <w:color w:val="FF0000"/>
                <w:sz w:val="28"/>
                <w:szCs w:val="28"/>
              </w:rPr>
            </w:pPr>
          </w:p>
        </w:tc>
      </w:tr>
      <w:tr w:rsidR="00746D87" w:rsidRPr="00606E5D" w:rsidTr="00977271">
        <w:tc>
          <w:tcPr>
            <w:tcW w:w="5392" w:type="dxa"/>
            <w:gridSpan w:val="2"/>
          </w:tcPr>
          <w:p w:rsidR="00746D87" w:rsidRPr="00606E5D" w:rsidRDefault="00746D87" w:rsidP="00977271">
            <w:pPr>
              <w:pStyle w:val="a3"/>
              <w:spacing w:before="0" w:beforeAutospacing="0" w:after="0" w:afterAutospacing="0"/>
              <w:rPr>
                <w:b/>
                <w:bCs/>
                <w:sz w:val="28"/>
                <w:szCs w:val="28"/>
              </w:rPr>
            </w:pPr>
            <w:r w:rsidRPr="00606E5D">
              <w:rPr>
                <w:b/>
                <w:bCs/>
                <w:sz w:val="28"/>
                <w:szCs w:val="28"/>
              </w:rPr>
              <w:t>Факультативи</w:t>
            </w:r>
          </w:p>
        </w:tc>
        <w:tc>
          <w:tcPr>
            <w:tcW w:w="1701" w:type="dxa"/>
          </w:tcPr>
          <w:p w:rsidR="00746D87" w:rsidRPr="00606E5D" w:rsidRDefault="00746D87" w:rsidP="00977271">
            <w:pPr>
              <w:pStyle w:val="a3"/>
              <w:spacing w:before="0" w:beforeAutospacing="0" w:after="0" w:afterAutospacing="0"/>
              <w:jc w:val="center"/>
              <w:rPr>
                <w:sz w:val="28"/>
                <w:szCs w:val="28"/>
              </w:rPr>
            </w:pPr>
          </w:p>
        </w:tc>
        <w:tc>
          <w:tcPr>
            <w:tcW w:w="1134" w:type="dxa"/>
          </w:tcPr>
          <w:p w:rsidR="00746D87" w:rsidRPr="00606E5D" w:rsidRDefault="00746D87" w:rsidP="00977271">
            <w:pPr>
              <w:pStyle w:val="a3"/>
              <w:spacing w:before="0" w:beforeAutospacing="0" w:after="0" w:afterAutospacing="0"/>
              <w:jc w:val="center"/>
              <w:rPr>
                <w:sz w:val="28"/>
                <w:szCs w:val="28"/>
              </w:rPr>
            </w:pPr>
          </w:p>
        </w:tc>
        <w:tc>
          <w:tcPr>
            <w:tcW w:w="992" w:type="dxa"/>
          </w:tcPr>
          <w:p w:rsidR="00746D87" w:rsidRPr="00606E5D" w:rsidRDefault="00746D87" w:rsidP="00977271">
            <w:pPr>
              <w:pStyle w:val="a3"/>
              <w:spacing w:before="0" w:beforeAutospacing="0" w:after="0" w:afterAutospacing="0"/>
              <w:jc w:val="center"/>
              <w:rPr>
                <w:sz w:val="28"/>
                <w:szCs w:val="28"/>
              </w:rPr>
            </w:pPr>
          </w:p>
        </w:tc>
        <w:tc>
          <w:tcPr>
            <w:tcW w:w="1000" w:type="dxa"/>
          </w:tcPr>
          <w:p w:rsidR="00746D87" w:rsidRPr="00606E5D" w:rsidRDefault="00746D87" w:rsidP="00977271">
            <w:pPr>
              <w:pStyle w:val="a3"/>
              <w:spacing w:before="0" w:beforeAutospacing="0" w:after="0" w:afterAutospacing="0"/>
              <w:jc w:val="center"/>
              <w:rPr>
                <w:sz w:val="28"/>
                <w:szCs w:val="28"/>
              </w:rPr>
            </w:pPr>
          </w:p>
        </w:tc>
      </w:tr>
      <w:tr w:rsidR="00746D87" w:rsidRPr="00606E5D" w:rsidTr="00977271">
        <w:tc>
          <w:tcPr>
            <w:tcW w:w="5392" w:type="dxa"/>
            <w:gridSpan w:val="2"/>
            <w:hideMark/>
          </w:tcPr>
          <w:p w:rsidR="00746D87" w:rsidRPr="00606E5D" w:rsidRDefault="00746D87" w:rsidP="00977271">
            <w:pPr>
              <w:pStyle w:val="a3"/>
              <w:spacing w:before="0" w:beforeAutospacing="0" w:after="0" w:afterAutospacing="0"/>
              <w:rPr>
                <w:sz w:val="28"/>
                <w:szCs w:val="28"/>
              </w:rPr>
            </w:pPr>
            <w:r w:rsidRPr="00606E5D">
              <w:rPr>
                <w:b/>
                <w:bCs/>
                <w:sz w:val="28"/>
                <w:szCs w:val="28"/>
              </w:rPr>
              <w:t>Гранично допустиме навчальне навантаження</w:t>
            </w:r>
          </w:p>
        </w:tc>
        <w:tc>
          <w:tcPr>
            <w:tcW w:w="1701" w:type="dxa"/>
            <w:hideMark/>
          </w:tcPr>
          <w:p w:rsidR="00746D87" w:rsidRPr="00606E5D" w:rsidRDefault="00746D87" w:rsidP="00977271">
            <w:pPr>
              <w:pStyle w:val="a3"/>
              <w:spacing w:before="0" w:beforeAutospacing="0" w:after="0" w:afterAutospacing="0"/>
              <w:jc w:val="center"/>
              <w:rPr>
                <w:sz w:val="28"/>
                <w:szCs w:val="28"/>
              </w:rPr>
            </w:pPr>
            <w:r w:rsidRPr="00606E5D">
              <w:rPr>
                <w:sz w:val="28"/>
                <w:szCs w:val="28"/>
              </w:rPr>
              <w:t>28</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31</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32</w:t>
            </w:r>
          </w:p>
        </w:tc>
        <w:tc>
          <w:tcPr>
            <w:tcW w:w="1000" w:type="dxa"/>
          </w:tcPr>
          <w:p w:rsidR="00746D87" w:rsidRDefault="00F20A02" w:rsidP="00977271">
            <w:pPr>
              <w:pStyle w:val="a3"/>
              <w:spacing w:before="0" w:beforeAutospacing="0" w:after="0" w:afterAutospacing="0"/>
              <w:jc w:val="center"/>
              <w:rPr>
                <w:sz w:val="28"/>
                <w:szCs w:val="28"/>
              </w:rPr>
            </w:pPr>
            <w:r>
              <w:rPr>
                <w:sz w:val="28"/>
                <w:szCs w:val="28"/>
              </w:rPr>
              <w:t>33</w:t>
            </w:r>
          </w:p>
        </w:tc>
      </w:tr>
      <w:tr w:rsidR="00746D87" w:rsidRPr="00606E5D" w:rsidTr="00977271">
        <w:tc>
          <w:tcPr>
            <w:tcW w:w="5392" w:type="dxa"/>
            <w:gridSpan w:val="2"/>
            <w:hideMark/>
          </w:tcPr>
          <w:p w:rsidR="00746D87" w:rsidRPr="00606E5D" w:rsidRDefault="00746D87" w:rsidP="00977271">
            <w:pPr>
              <w:pStyle w:val="a3"/>
              <w:spacing w:before="0" w:beforeAutospacing="0" w:after="0" w:afterAutospacing="0"/>
              <w:rPr>
                <w:sz w:val="28"/>
                <w:szCs w:val="28"/>
              </w:rPr>
            </w:pPr>
            <w:r w:rsidRPr="00606E5D">
              <w:rPr>
                <w:b/>
                <w:bCs/>
                <w:sz w:val="28"/>
                <w:szCs w:val="28"/>
              </w:rPr>
              <w:t>Всього годин</w:t>
            </w:r>
          </w:p>
        </w:tc>
        <w:tc>
          <w:tcPr>
            <w:tcW w:w="1701" w:type="dxa"/>
            <w:hideMark/>
          </w:tcPr>
          <w:p w:rsidR="00746D87" w:rsidRPr="00606E5D" w:rsidRDefault="00746D87" w:rsidP="00977271">
            <w:pPr>
              <w:pStyle w:val="a3"/>
              <w:spacing w:before="0" w:beforeAutospacing="0" w:after="0" w:afterAutospacing="0"/>
              <w:jc w:val="center"/>
              <w:rPr>
                <w:sz w:val="28"/>
                <w:szCs w:val="28"/>
              </w:rPr>
            </w:pPr>
            <w:r>
              <w:rPr>
                <w:sz w:val="28"/>
                <w:szCs w:val="28"/>
              </w:rPr>
              <w:t>27,5</w:t>
            </w:r>
            <w:r w:rsidRPr="00606E5D">
              <w:rPr>
                <w:sz w:val="28"/>
                <w:szCs w:val="28"/>
              </w:rPr>
              <w:t>+3</w:t>
            </w:r>
          </w:p>
        </w:tc>
        <w:tc>
          <w:tcPr>
            <w:tcW w:w="1134" w:type="dxa"/>
          </w:tcPr>
          <w:p w:rsidR="00746D87" w:rsidRPr="00606E5D" w:rsidRDefault="00746D87" w:rsidP="00977271">
            <w:pPr>
              <w:pStyle w:val="a3"/>
              <w:spacing w:before="0" w:beforeAutospacing="0" w:after="0" w:afterAutospacing="0"/>
              <w:jc w:val="center"/>
              <w:rPr>
                <w:sz w:val="28"/>
                <w:szCs w:val="28"/>
              </w:rPr>
            </w:pPr>
            <w:r>
              <w:rPr>
                <w:sz w:val="28"/>
                <w:szCs w:val="28"/>
              </w:rPr>
              <w:t>30,5+3</w:t>
            </w:r>
          </w:p>
        </w:tc>
        <w:tc>
          <w:tcPr>
            <w:tcW w:w="992" w:type="dxa"/>
          </w:tcPr>
          <w:p w:rsidR="00746D87" w:rsidRDefault="00746D87" w:rsidP="00977271">
            <w:pPr>
              <w:pStyle w:val="a3"/>
              <w:spacing w:before="0" w:beforeAutospacing="0" w:after="0" w:afterAutospacing="0"/>
              <w:jc w:val="center"/>
              <w:rPr>
                <w:sz w:val="28"/>
                <w:szCs w:val="28"/>
              </w:rPr>
            </w:pPr>
            <w:r>
              <w:rPr>
                <w:sz w:val="28"/>
                <w:szCs w:val="28"/>
              </w:rPr>
              <w:t>32+3</w:t>
            </w:r>
          </w:p>
        </w:tc>
        <w:tc>
          <w:tcPr>
            <w:tcW w:w="1000" w:type="dxa"/>
          </w:tcPr>
          <w:p w:rsidR="00746D87" w:rsidRDefault="00F20A02" w:rsidP="00977271">
            <w:pPr>
              <w:pStyle w:val="a3"/>
              <w:spacing w:before="0" w:beforeAutospacing="0" w:after="0" w:afterAutospacing="0"/>
              <w:jc w:val="center"/>
              <w:rPr>
                <w:sz w:val="28"/>
                <w:szCs w:val="28"/>
              </w:rPr>
            </w:pPr>
            <w:r>
              <w:rPr>
                <w:sz w:val="28"/>
                <w:szCs w:val="28"/>
              </w:rPr>
              <w:t>32,5+3</w:t>
            </w:r>
          </w:p>
        </w:tc>
      </w:tr>
    </w:tbl>
    <w:p w:rsidR="0026438D" w:rsidRDefault="0026438D" w:rsidP="0026438D"/>
    <w:p w:rsidR="00E17985" w:rsidRPr="001562A7" w:rsidRDefault="00E17985" w:rsidP="00E17985">
      <w:pPr>
        <w:pStyle w:val="a3"/>
        <w:spacing w:before="0" w:beforeAutospacing="0" w:after="0" w:afterAutospacing="0"/>
        <w:jc w:val="center"/>
        <w:rPr>
          <w:b/>
          <w:bCs/>
          <w:sz w:val="28"/>
          <w:szCs w:val="28"/>
        </w:rPr>
      </w:pPr>
      <w:r w:rsidRPr="001562A7">
        <w:rPr>
          <w:b/>
          <w:bCs/>
          <w:sz w:val="28"/>
          <w:szCs w:val="28"/>
        </w:rPr>
        <w:lastRenderedPageBreak/>
        <w:t>Робочий навчальний план</w:t>
      </w:r>
    </w:p>
    <w:p w:rsidR="00E17985" w:rsidRPr="00B92C79" w:rsidRDefault="00E17985" w:rsidP="00E17985">
      <w:pPr>
        <w:pStyle w:val="a3"/>
        <w:spacing w:before="0" w:beforeAutospacing="0" w:after="0" w:afterAutospacing="0"/>
        <w:jc w:val="center"/>
        <w:rPr>
          <w:b/>
          <w:bCs/>
          <w:sz w:val="28"/>
          <w:szCs w:val="28"/>
        </w:rPr>
      </w:pPr>
      <w:r w:rsidRPr="001562A7">
        <w:rPr>
          <w:b/>
          <w:bCs/>
          <w:sz w:val="28"/>
          <w:szCs w:val="28"/>
        </w:rPr>
        <w:t xml:space="preserve"> </w:t>
      </w:r>
      <w:r>
        <w:rPr>
          <w:b/>
          <w:sz w:val="28"/>
          <w:szCs w:val="28"/>
        </w:rPr>
        <w:t>для 5-8 класів</w:t>
      </w:r>
      <w:r w:rsidRPr="001562A7">
        <w:rPr>
          <w:b/>
          <w:sz w:val="28"/>
          <w:szCs w:val="28"/>
        </w:rPr>
        <w:t xml:space="preserve"> складено відповідно до Типової освітньої програми </w:t>
      </w:r>
      <w:r>
        <w:rPr>
          <w:b/>
          <w:bCs/>
          <w:sz w:val="28"/>
          <w:szCs w:val="28"/>
        </w:rPr>
        <w:t xml:space="preserve">для 5-9 </w:t>
      </w:r>
      <w:r w:rsidRPr="001562A7">
        <w:rPr>
          <w:b/>
          <w:bCs/>
          <w:sz w:val="28"/>
          <w:szCs w:val="28"/>
        </w:rPr>
        <w:t xml:space="preserve">класів </w:t>
      </w:r>
      <w:r w:rsidRPr="001562A7">
        <w:rPr>
          <w:b/>
          <w:sz w:val="28"/>
          <w:szCs w:val="28"/>
        </w:rPr>
        <w:t>закладів загальної середньої освіти </w:t>
      </w:r>
      <w:r w:rsidRPr="001562A7">
        <w:rPr>
          <w:b/>
          <w:bCs/>
          <w:sz w:val="28"/>
          <w:szCs w:val="28"/>
        </w:rPr>
        <w:t xml:space="preserve"> з</w:t>
      </w:r>
      <w:r>
        <w:rPr>
          <w:b/>
          <w:bCs/>
          <w:sz w:val="28"/>
          <w:szCs w:val="28"/>
        </w:rPr>
        <w:t xml:space="preserve"> навчанням українською мовою</w:t>
      </w:r>
      <w:r w:rsidRPr="001562A7">
        <w:rPr>
          <w:b/>
          <w:bCs/>
          <w:sz w:val="28"/>
          <w:szCs w:val="28"/>
        </w:rPr>
        <w:t xml:space="preserve">, затвердженою наказом МОН України від </w:t>
      </w:r>
      <w:r>
        <w:rPr>
          <w:b/>
          <w:bCs/>
          <w:sz w:val="28"/>
          <w:szCs w:val="28"/>
        </w:rPr>
        <w:t xml:space="preserve">19.02.2021 року № 235 (в редакції наказу Міністерства освіти і науки України від 09.08.2024 № 1120) (додаток 3). </w:t>
      </w:r>
    </w:p>
    <w:tbl>
      <w:tblPr>
        <w:tblStyle w:val="a7"/>
        <w:tblW w:w="0" w:type="auto"/>
        <w:tblCellMar>
          <w:left w:w="0" w:type="dxa"/>
          <w:right w:w="0" w:type="dxa"/>
        </w:tblCellMar>
        <w:tblLook w:val="04A0" w:firstRow="1" w:lastRow="0" w:firstColumn="1" w:lastColumn="0" w:noHBand="0" w:noVBand="1"/>
      </w:tblPr>
      <w:tblGrid>
        <w:gridCol w:w="1990"/>
        <w:gridCol w:w="3402"/>
        <w:gridCol w:w="1701"/>
        <w:gridCol w:w="1134"/>
        <w:gridCol w:w="992"/>
        <w:gridCol w:w="1000"/>
      </w:tblGrid>
      <w:tr w:rsidR="00E17985" w:rsidRPr="00606E5D" w:rsidTr="002713F9">
        <w:tc>
          <w:tcPr>
            <w:tcW w:w="1990" w:type="dxa"/>
            <w:vMerge w:val="restart"/>
            <w:hideMark/>
          </w:tcPr>
          <w:p w:rsidR="00E17985" w:rsidRPr="00606E5D" w:rsidRDefault="00E17985" w:rsidP="002713F9">
            <w:pPr>
              <w:pStyle w:val="a3"/>
              <w:spacing w:before="0" w:beforeAutospacing="0" w:after="0" w:afterAutospacing="0"/>
              <w:jc w:val="center"/>
              <w:rPr>
                <w:sz w:val="28"/>
                <w:szCs w:val="28"/>
              </w:rPr>
            </w:pPr>
            <w:r w:rsidRPr="00606E5D">
              <w:rPr>
                <w:b/>
                <w:bCs/>
                <w:sz w:val="28"/>
                <w:szCs w:val="28"/>
              </w:rPr>
              <w:t>Освітні галузі</w:t>
            </w:r>
          </w:p>
        </w:tc>
        <w:tc>
          <w:tcPr>
            <w:tcW w:w="3402" w:type="dxa"/>
            <w:vMerge w:val="restart"/>
            <w:hideMark/>
          </w:tcPr>
          <w:p w:rsidR="00E17985" w:rsidRPr="00606E5D" w:rsidRDefault="00E17985" w:rsidP="002713F9">
            <w:pPr>
              <w:pStyle w:val="a3"/>
              <w:spacing w:before="0" w:beforeAutospacing="0" w:after="0" w:afterAutospacing="0"/>
              <w:jc w:val="center"/>
              <w:rPr>
                <w:sz w:val="28"/>
                <w:szCs w:val="28"/>
              </w:rPr>
            </w:pPr>
            <w:r w:rsidRPr="00606E5D">
              <w:rPr>
                <w:b/>
                <w:bCs/>
                <w:sz w:val="28"/>
                <w:szCs w:val="28"/>
              </w:rPr>
              <w:t>Предмети</w:t>
            </w:r>
          </w:p>
        </w:tc>
        <w:tc>
          <w:tcPr>
            <w:tcW w:w="4827" w:type="dxa"/>
            <w:gridSpan w:val="4"/>
            <w:hideMark/>
          </w:tcPr>
          <w:p w:rsidR="00E17985" w:rsidRPr="00606E5D" w:rsidRDefault="00E17985" w:rsidP="002713F9">
            <w:pPr>
              <w:pStyle w:val="a3"/>
              <w:spacing w:before="0" w:beforeAutospacing="0" w:after="0" w:afterAutospacing="0"/>
              <w:jc w:val="center"/>
              <w:rPr>
                <w:b/>
                <w:bCs/>
                <w:sz w:val="28"/>
                <w:szCs w:val="28"/>
              </w:rPr>
            </w:pPr>
            <w:r w:rsidRPr="00606E5D">
              <w:rPr>
                <w:b/>
                <w:bCs/>
                <w:sz w:val="28"/>
                <w:szCs w:val="28"/>
              </w:rPr>
              <w:t>Кількість годин на тиждень у класах</w:t>
            </w:r>
          </w:p>
        </w:tc>
      </w:tr>
      <w:tr w:rsidR="00E17985" w:rsidRPr="00606E5D" w:rsidTr="002713F9">
        <w:tc>
          <w:tcPr>
            <w:tcW w:w="1990" w:type="dxa"/>
            <w:vMerge/>
            <w:hideMark/>
          </w:tcPr>
          <w:p w:rsidR="00E17985" w:rsidRPr="00606E5D" w:rsidRDefault="00E17985" w:rsidP="002713F9">
            <w:pPr>
              <w:rPr>
                <w:rFonts w:ascii="Times New Roman" w:hAnsi="Times New Roman" w:cs="Times New Roman"/>
                <w:sz w:val="28"/>
                <w:szCs w:val="28"/>
              </w:rPr>
            </w:pPr>
          </w:p>
        </w:tc>
        <w:tc>
          <w:tcPr>
            <w:tcW w:w="3402" w:type="dxa"/>
            <w:vMerge/>
            <w:hideMark/>
          </w:tcPr>
          <w:p w:rsidR="00E17985" w:rsidRPr="00606E5D" w:rsidRDefault="00E17985" w:rsidP="002713F9">
            <w:pPr>
              <w:rPr>
                <w:rFonts w:ascii="Times New Roman" w:hAnsi="Times New Roman" w:cs="Times New Roman"/>
                <w:sz w:val="28"/>
                <w:szCs w:val="28"/>
              </w:rPr>
            </w:pPr>
          </w:p>
        </w:tc>
        <w:tc>
          <w:tcPr>
            <w:tcW w:w="1701" w:type="dxa"/>
            <w:hideMark/>
          </w:tcPr>
          <w:p w:rsidR="00E17985" w:rsidRPr="00606E5D" w:rsidRDefault="00E17985" w:rsidP="002713F9">
            <w:pPr>
              <w:pStyle w:val="a3"/>
              <w:spacing w:before="0" w:beforeAutospacing="0" w:after="0" w:afterAutospacing="0"/>
              <w:jc w:val="center"/>
              <w:rPr>
                <w:sz w:val="28"/>
                <w:szCs w:val="28"/>
              </w:rPr>
            </w:pPr>
            <w:r w:rsidRPr="00606E5D">
              <w:rPr>
                <w:b/>
                <w:bCs/>
                <w:sz w:val="28"/>
                <w:szCs w:val="28"/>
              </w:rPr>
              <w:t>5</w:t>
            </w:r>
          </w:p>
        </w:tc>
        <w:tc>
          <w:tcPr>
            <w:tcW w:w="1134" w:type="dxa"/>
          </w:tcPr>
          <w:p w:rsidR="00E17985" w:rsidRPr="00606E5D" w:rsidRDefault="00E17985" w:rsidP="002713F9">
            <w:pPr>
              <w:pStyle w:val="a3"/>
              <w:spacing w:before="0" w:beforeAutospacing="0" w:after="0" w:afterAutospacing="0"/>
              <w:jc w:val="center"/>
              <w:rPr>
                <w:b/>
                <w:bCs/>
                <w:sz w:val="28"/>
                <w:szCs w:val="28"/>
              </w:rPr>
            </w:pPr>
            <w:r>
              <w:rPr>
                <w:b/>
                <w:bCs/>
                <w:sz w:val="28"/>
                <w:szCs w:val="28"/>
              </w:rPr>
              <w:t>6</w:t>
            </w:r>
          </w:p>
        </w:tc>
        <w:tc>
          <w:tcPr>
            <w:tcW w:w="992" w:type="dxa"/>
          </w:tcPr>
          <w:p w:rsidR="00E17985" w:rsidRDefault="00E17985" w:rsidP="002713F9">
            <w:pPr>
              <w:pStyle w:val="a3"/>
              <w:spacing w:before="0" w:beforeAutospacing="0" w:after="0" w:afterAutospacing="0"/>
              <w:jc w:val="center"/>
              <w:rPr>
                <w:b/>
                <w:bCs/>
                <w:sz w:val="28"/>
                <w:szCs w:val="28"/>
              </w:rPr>
            </w:pPr>
            <w:r>
              <w:rPr>
                <w:b/>
                <w:bCs/>
                <w:sz w:val="28"/>
                <w:szCs w:val="28"/>
              </w:rPr>
              <w:t>7</w:t>
            </w:r>
          </w:p>
        </w:tc>
        <w:tc>
          <w:tcPr>
            <w:tcW w:w="1000" w:type="dxa"/>
          </w:tcPr>
          <w:p w:rsidR="00E17985" w:rsidRDefault="00E17985" w:rsidP="002713F9">
            <w:pPr>
              <w:pStyle w:val="a3"/>
              <w:spacing w:before="0" w:beforeAutospacing="0" w:after="0" w:afterAutospacing="0"/>
              <w:jc w:val="center"/>
              <w:rPr>
                <w:b/>
                <w:bCs/>
                <w:sz w:val="28"/>
                <w:szCs w:val="28"/>
              </w:rPr>
            </w:pPr>
            <w:r>
              <w:rPr>
                <w:b/>
                <w:bCs/>
                <w:sz w:val="28"/>
                <w:szCs w:val="28"/>
              </w:rPr>
              <w:t>8</w:t>
            </w:r>
          </w:p>
        </w:tc>
      </w:tr>
      <w:tr w:rsidR="00E17985" w:rsidRPr="00606E5D" w:rsidTr="002713F9">
        <w:tc>
          <w:tcPr>
            <w:tcW w:w="1990" w:type="dxa"/>
            <w:vMerge w:val="restart"/>
            <w:hideMark/>
          </w:tcPr>
          <w:p w:rsidR="00E17985" w:rsidRPr="00606E5D" w:rsidRDefault="00E17985" w:rsidP="002713F9">
            <w:pPr>
              <w:pStyle w:val="a3"/>
              <w:spacing w:before="0" w:beforeAutospacing="0" w:after="0" w:afterAutospacing="0"/>
              <w:rPr>
                <w:b/>
                <w:sz w:val="28"/>
                <w:szCs w:val="28"/>
              </w:rPr>
            </w:pPr>
            <w:r w:rsidRPr="00606E5D">
              <w:rPr>
                <w:b/>
                <w:sz w:val="28"/>
                <w:szCs w:val="28"/>
              </w:rPr>
              <w:t>Мовно-літературна</w:t>
            </w: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Українська мова</w:t>
            </w:r>
          </w:p>
        </w:tc>
        <w:tc>
          <w:tcPr>
            <w:tcW w:w="1701" w:type="dxa"/>
            <w:hideMark/>
          </w:tcPr>
          <w:p w:rsidR="00E17985" w:rsidRPr="00606E5D" w:rsidRDefault="00E17985" w:rsidP="002713F9">
            <w:pPr>
              <w:pStyle w:val="a3"/>
              <w:spacing w:before="0" w:beforeAutospacing="0" w:after="0" w:afterAutospacing="0"/>
              <w:jc w:val="center"/>
              <w:rPr>
                <w:sz w:val="28"/>
                <w:szCs w:val="28"/>
              </w:rPr>
            </w:pPr>
            <w:r w:rsidRPr="00606E5D">
              <w:rPr>
                <w:sz w:val="28"/>
                <w:szCs w:val="28"/>
              </w:rPr>
              <w:t>4</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4</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3</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3</w:t>
            </w:r>
          </w:p>
        </w:tc>
      </w:tr>
      <w:tr w:rsidR="00E17985" w:rsidRPr="00606E5D" w:rsidTr="002713F9">
        <w:tc>
          <w:tcPr>
            <w:tcW w:w="1990" w:type="dxa"/>
            <w:vMerge/>
            <w:hideMark/>
          </w:tcPr>
          <w:p w:rsidR="00E17985" w:rsidRPr="00606E5D" w:rsidRDefault="00E17985" w:rsidP="002713F9">
            <w:pPr>
              <w:rPr>
                <w:rFonts w:ascii="Times New Roman" w:hAnsi="Times New Roman" w:cs="Times New Roman"/>
                <w:b/>
                <w:sz w:val="28"/>
                <w:szCs w:val="28"/>
              </w:rPr>
            </w:pP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Українська література</w:t>
            </w:r>
          </w:p>
        </w:tc>
        <w:tc>
          <w:tcPr>
            <w:tcW w:w="1701" w:type="dxa"/>
            <w:hideMark/>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1134"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992" w:type="dxa"/>
          </w:tcPr>
          <w:p w:rsidR="00E17985" w:rsidRDefault="0087632F" w:rsidP="002713F9">
            <w:pPr>
              <w:pStyle w:val="a3"/>
              <w:spacing w:before="0" w:beforeAutospacing="0" w:after="0" w:afterAutospacing="0"/>
              <w:jc w:val="center"/>
              <w:rPr>
                <w:sz w:val="28"/>
                <w:szCs w:val="28"/>
              </w:rPr>
            </w:pPr>
            <w:r>
              <w:rPr>
                <w:sz w:val="28"/>
                <w:szCs w:val="28"/>
              </w:rPr>
              <w:t>2</w:t>
            </w:r>
          </w:p>
        </w:tc>
        <w:tc>
          <w:tcPr>
            <w:tcW w:w="1000" w:type="dxa"/>
          </w:tcPr>
          <w:p w:rsidR="00E17985" w:rsidRDefault="00E17985" w:rsidP="00A453D3">
            <w:pPr>
              <w:pStyle w:val="a3"/>
              <w:spacing w:before="0" w:beforeAutospacing="0" w:after="0" w:afterAutospacing="0"/>
              <w:jc w:val="center"/>
              <w:rPr>
                <w:sz w:val="28"/>
                <w:szCs w:val="28"/>
              </w:rPr>
            </w:pPr>
            <w:r>
              <w:rPr>
                <w:sz w:val="28"/>
                <w:szCs w:val="28"/>
              </w:rPr>
              <w:t>1,5</w:t>
            </w:r>
          </w:p>
        </w:tc>
      </w:tr>
      <w:tr w:rsidR="00E17985" w:rsidRPr="00606E5D" w:rsidTr="002713F9">
        <w:tc>
          <w:tcPr>
            <w:tcW w:w="1990" w:type="dxa"/>
            <w:vMerge/>
            <w:hideMark/>
          </w:tcPr>
          <w:p w:rsidR="00E17985" w:rsidRPr="00606E5D" w:rsidRDefault="00E17985" w:rsidP="002713F9">
            <w:pPr>
              <w:rPr>
                <w:rFonts w:ascii="Times New Roman" w:hAnsi="Times New Roman" w:cs="Times New Roman"/>
                <w:b/>
                <w:sz w:val="28"/>
                <w:szCs w:val="28"/>
              </w:rPr>
            </w:pP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Зарубіжна література</w:t>
            </w:r>
          </w:p>
        </w:tc>
        <w:tc>
          <w:tcPr>
            <w:tcW w:w="1701" w:type="dxa"/>
            <w:hideMark/>
          </w:tcPr>
          <w:p w:rsidR="00E17985" w:rsidRPr="00606E5D" w:rsidRDefault="00E17985" w:rsidP="0087632F">
            <w:pPr>
              <w:pStyle w:val="a3"/>
              <w:spacing w:before="0" w:beforeAutospacing="0" w:after="0" w:afterAutospacing="0"/>
              <w:jc w:val="center"/>
              <w:rPr>
                <w:sz w:val="28"/>
                <w:szCs w:val="28"/>
              </w:rPr>
            </w:pPr>
            <w:r>
              <w:rPr>
                <w:sz w:val="28"/>
                <w:szCs w:val="28"/>
              </w:rPr>
              <w:t>1,5</w:t>
            </w:r>
          </w:p>
        </w:tc>
        <w:tc>
          <w:tcPr>
            <w:tcW w:w="1134" w:type="dxa"/>
          </w:tcPr>
          <w:p w:rsidR="00E17985" w:rsidRPr="00606E5D" w:rsidRDefault="00E17985" w:rsidP="0087632F">
            <w:pPr>
              <w:pStyle w:val="a3"/>
              <w:spacing w:before="0" w:beforeAutospacing="0" w:after="0" w:afterAutospacing="0"/>
              <w:jc w:val="center"/>
              <w:rPr>
                <w:sz w:val="28"/>
                <w:szCs w:val="28"/>
              </w:rPr>
            </w:pPr>
            <w:r>
              <w:rPr>
                <w:sz w:val="28"/>
                <w:szCs w:val="28"/>
              </w:rPr>
              <w:t>1,5</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1</w:t>
            </w:r>
          </w:p>
        </w:tc>
        <w:tc>
          <w:tcPr>
            <w:tcW w:w="1000" w:type="dxa"/>
          </w:tcPr>
          <w:p w:rsidR="00E17985" w:rsidRDefault="00E17985" w:rsidP="00A453D3">
            <w:pPr>
              <w:pStyle w:val="a3"/>
              <w:spacing w:before="0" w:beforeAutospacing="0" w:after="0" w:afterAutospacing="0"/>
              <w:jc w:val="center"/>
              <w:rPr>
                <w:sz w:val="28"/>
                <w:szCs w:val="28"/>
              </w:rPr>
            </w:pPr>
            <w:r>
              <w:rPr>
                <w:sz w:val="28"/>
                <w:szCs w:val="28"/>
              </w:rPr>
              <w:t>1,5</w:t>
            </w:r>
          </w:p>
        </w:tc>
      </w:tr>
      <w:tr w:rsidR="00E17985" w:rsidRPr="00606E5D" w:rsidTr="002713F9">
        <w:tc>
          <w:tcPr>
            <w:tcW w:w="1990" w:type="dxa"/>
            <w:vMerge/>
            <w:hideMark/>
          </w:tcPr>
          <w:p w:rsidR="00E17985" w:rsidRPr="00606E5D" w:rsidRDefault="00E17985" w:rsidP="002713F9">
            <w:pPr>
              <w:rPr>
                <w:rFonts w:ascii="Times New Roman" w:hAnsi="Times New Roman" w:cs="Times New Roman"/>
                <w:b/>
                <w:sz w:val="28"/>
                <w:szCs w:val="28"/>
              </w:rPr>
            </w:pP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Англійська мова</w:t>
            </w:r>
          </w:p>
        </w:tc>
        <w:tc>
          <w:tcPr>
            <w:tcW w:w="1701" w:type="dxa"/>
            <w:hideMark/>
          </w:tcPr>
          <w:p w:rsidR="00E17985" w:rsidRPr="00606E5D" w:rsidRDefault="00E17985" w:rsidP="002713F9">
            <w:pPr>
              <w:pStyle w:val="a3"/>
              <w:spacing w:before="0" w:beforeAutospacing="0" w:after="0" w:afterAutospacing="0"/>
              <w:jc w:val="center"/>
              <w:rPr>
                <w:sz w:val="28"/>
                <w:szCs w:val="28"/>
              </w:rPr>
            </w:pPr>
            <w:r>
              <w:rPr>
                <w:sz w:val="28"/>
                <w:szCs w:val="28"/>
              </w:rPr>
              <w:t>3,5</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3,5</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3,5</w:t>
            </w:r>
          </w:p>
        </w:tc>
        <w:tc>
          <w:tcPr>
            <w:tcW w:w="1000" w:type="dxa"/>
          </w:tcPr>
          <w:p w:rsidR="00E17985" w:rsidRDefault="00E17985" w:rsidP="00A453D3">
            <w:pPr>
              <w:pStyle w:val="a3"/>
              <w:spacing w:before="0" w:beforeAutospacing="0" w:after="0" w:afterAutospacing="0"/>
              <w:jc w:val="center"/>
              <w:rPr>
                <w:sz w:val="28"/>
                <w:szCs w:val="28"/>
              </w:rPr>
            </w:pPr>
            <w:r>
              <w:rPr>
                <w:sz w:val="28"/>
                <w:szCs w:val="28"/>
              </w:rPr>
              <w:t>3,5</w:t>
            </w:r>
          </w:p>
        </w:tc>
      </w:tr>
      <w:tr w:rsidR="00E17985" w:rsidRPr="00606E5D" w:rsidTr="002713F9">
        <w:tc>
          <w:tcPr>
            <w:tcW w:w="1990" w:type="dxa"/>
            <w:vMerge/>
            <w:hideMark/>
          </w:tcPr>
          <w:p w:rsidR="00E17985" w:rsidRPr="00606E5D" w:rsidRDefault="00E17985" w:rsidP="002713F9">
            <w:pPr>
              <w:rPr>
                <w:rFonts w:ascii="Times New Roman" w:hAnsi="Times New Roman" w:cs="Times New Roman"/>
                <w:b/>
                <w:sz w:val="28"/>
                <w:szCs w:val="28"/>
              </w:rPr>
            </w:pP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Польська мова</w:t>
            </w:r>
          </w:p>
        </w:tc>
        <w:tc>
          <w:tcPr>
            <w:tcW w:w="1701" w:type="dxa"/>
            <w:hideMark/>
          </w:tcPr>
          <w:p w:rsidR="00E17985" w:rsidRPr="00606E5D" w:rsidRDefault="00E17985" w:rsidP="002713F9">
            <w:pPr>
              <w:pStyle w:val="a3"/>
              <w:spacing w:before="0" w:beforeAutospacing="0" w:after="0" w:afterAutospacing="0"/>
              <w:jc w:val="center"/>
              <w:rPr>
                <w:sz w:val="28"/>
                <w:szCs w:val="28"/>
              </w:rPr>
            </w:pPr>
            <w:r w:rsidRPr="00606E5D">
              <w:rPr>
                <w:sz w:val="28"/>
                <w:szCs w:val="28"/>
              </w:rPr>
              <w:t>2</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2</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2</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2</w:t>
            </w:r>
          </w:p>
        </w:tc>
      </w:tr>
      <w:tr w:rsidR="00E17985" w:rsidRPr="00606E5D" w:rsidTr="002713F9">
        <w:tc>
          <w:tcPr>
            <w:tcW w:w="1990" w:type="dxa"/>
            <w:vMerge w:val="restart"/>
          </w:tcPr>
          <w:p w:rsidR="00E17985" w:rsidRPr="00606E5D" w:rsidRDefault="00E17985" w:rsidP="002713F9">
            <w:pPr>
              <w:rPr>
                <w:rFonts w:ascii="Times New Roman" w:hAnsi="Times New Roman" w:cs="Times New Roman"/>
                <w:b/>
                <w:sz w:val="28"/>
                <w:szCs w:val="28"/>
              </w:rPr>
            </w:pPr>
            <w:r w:rsidRPr="00606E5D">
              <w:rPr>
                <w:rFonts w:ascii="Times New Roman" w:hAnsi="Times New Roman" w:cs="Times New Roman"/>
                <w:b/>
                <w:sz w:val="28"/>
                <w:szCs w:val="28"/>
              </w:rPr>
              <w:t>Математична</w:t>
            </w:r>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Математика</w:t>
            </w:r>
          </w:p>
        </w:tc>
        <w:tc>
          <w:tcPr>
            <w:tcW w:w="1701" w:type="dxa"/>
          </w:tcPr>
          <w:p w:rsidR="00E17985" w:rsidRPr="00606E5D" w:rsidRDefault="0087632F" w:rsidP="002713F9">
            <w:pPr>
              <w:pStyle w:val="a3"/>
              <w:spacing w:before="0" w:beforeAutospacing="0" w:after="0" w:afterAutospacing="0"/>
              <w:jc w:val="center"/>
              <w:rPr>
                <w:sz w:val="28"/>
                <w:szCs w:val="28"/>
              </w:rPr>
            </w:pPr>
            <w:r>
              <w:rPr>
                <w:sz w:val="28"/>
                <w:szCs w:val="28"/>
              </w:rPr>
              <w:t>5</w:t>
            </w:r>
          </w:p>
        </w:tc>
        <w:tc>
          <w:tcPr>
            <w:tcW w:w="1134" w:type="dxa"/>
          </w:tcPr>
          <w:p w:rsidR="00E17985" w:rsidRPr="00606E5D" w:rsidRDefault="0087632F" w:rsidP="002713F9">
            <w:pPr>
              <w:pStyle w:val="a3"/>
              <w:spacing w:before="0" w:beforeAutospacing="0" w:after="0" w:afterAutospacing="0"/>
              <w:jc w:val="center"/>
              <w:rPr>
                <w:sz w:val="28"/>
                <w:szCs w:val="28"/>
              </w:rPr>
            </w:pPr>
            <w:r>
              <w:rPr>
                <w:sz w:val="28"/>
                <w:szCs w:val="28"/>
              </w:rPr>
              <w:t>5</w:t>
            </w:r>
          </w:p>
        </w:tc>
        <w:tc>
          <w:tcPr>
            <w:tcW w:w="992" w:type="dxa"/>
          </w:tcPr>
          <w:p w:rsidR="00E17985" w:rsidRDefault="00E17985" w:rsidP="002713F9">
            <w:pPr>
              <w:pStyle w:val="a3"/>
              <w:spacing w:before="0" w:beforeAutospacing="0" w:after="0" w:afterAutospacing="0"/>
              <w:jc w:val="center"/>
              <w:rPr>
                <w:sz w:val="28"/>
                <w:szCs w:val="28"/>
              </w:rPr>
            </w:pPr>
          </w:p>
        </w:tc>
        <w:tc>
          <w:tcPr>
            <w:tcW w:w="1000" w:type="dxa"/>
          </w:tcPr>
          <w:p w:rsidR="00E17985" w:rsidRDefault="00E17985" w:rsidP="002713F9">
            <w:pPr>
              <w:pStyle w:val="a3"/>
              <w:spacing w:before="0" w:beforeAutospacing="0" w:after="0" w:afterAutospacing="0"/>
              <w:jc w:val="center"/>
              <w:rPr>
                <w:sz w:val="28"/>
                <w:szCs w:val="28"/>
              </w:rPr>
            </w:pP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Pr="00606E5D" w:rsidRDefault="00E17985" w:rsidP="002713F9">
            <w:pPr>
              <w:pStyle w:val="a3"/>
              <w:spacing w:before="0" w:beforeAutospacing="0" w:after="0" w:afterAutospacing="0"/>
              <w:rPr>
                <w:sz w:val="28"/>
                <w:szCs w:val="28"/>
              </w:rPr>
            </w:pPr>
            <w:r>
              <w:rPr>
                <w:sz w:val="28"/>
                <w:szCs w:val="28"/>
              </w:rPr>
              <w:t>Алгебра</w:t>
            </w:r>
          </w:p>
        </w:tc>
        <w:tc>
          <w:tcPr>
            <w:tcW w:w="1701" w:type="dxa"/>
          </w:tcPr>
          <w:p w:rsidR="00E17985" w:rsidRPr="00606E5D"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87632F" w:rsidP="002713F9">
            <w:pPr>
              <w:pStyle w:val="a3"/>
              <w:spacing w:before="0" w:beforeAutospacing="0" w:after="0" w:afterAutospacing="0"/>
              <w:jc w:val="center"/>
              <w:rPr>
                <w:sz w:val="28"/>
                <w:szCs w:val="28"/>
              </w:rPr>
            </w:pPr>
            <w:r>
              <w:rPr>
                <w:sz w:val="28"/>
                <w:szCs w:val="28"/>
              </w:rPr>
              <w:t>3</w:t>
            </w:r>
          </w:p>
        </w:tc>
        <w:tc>
          <w:tcPr>
            <w:tcW w:w="1000" w:type="dxa"/>
          </w:tcPr>
          <w:p w:rsidR="00E17985" w:rsidRDefault="00A453D3" w:rsidP="002713F9">
            <w:pPr>
              <w:pStyle w:val="a3"/>
              <w:spacing w:before="0" w:beforeAutospacing="0" w:after="0" w:afterAutospacing="0"/>
              <w:jc w:val="center"/>
              <w:rPr>
                <w:sz w:val="28"/>
                <w:szCs w:val="28"/>
              </w:rPr>
            </w:pPr>
            <w:r>
              <w:rPr>
                <w:sz w:val="28"/>
                <w:szCs w:val="28"/>
              </w:rPr>
              <w:t>3</w:t>
            </w: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Геометрія</w:t>
            </w:r>
          </w:p>
        </w:tc>
        <w:tc>
          <w:tcPr>
            <w:tcW w:w="1701" w:type="dxa"/>
          </w:tcPr>
          <w:p w:rsidR="00E17985" w:rsidRPr="00606E5D"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87632F" w:rsidP="002713F9">
            <w:pPr>
              <w:pStyle w:val="a3"/>
              <w:spacing w:before="0" w:beforeAutospacing="0" w:after="0" w:afterAutospacing="0"/>
              <w:jc w:val="center"/>
              <w:rPr>
                <w:sz w:val="28"/>
                <w:szCs w:val="28"/>
              </w:rPr>
            </w:pPr>
            <w:r>
              <w:rPr>
                <w:sz w:val="28"/>
                <w:szCs w:val="28"/>
              </w:rPr>
              <w:t>2</w:t>
            </w:r>
          </w:p>
        </w:tc>
        <w:tc>
          <w:tcPr>
            <w:tcW w:w="1000" w:type="dxa"/>
          </w:tcPr>
          <w:p w:rsidR="00E17985" w:rsidRDefault="00A453D3" w:rsidP="002713F9">
            <w:pPr>
              <w:pStyle w:val="a3"/>
              <w:spacing w:before="0" w:beforeAutospacing="0" w:after="0" w:afterAutospacing="0"/>
              <w:jc w:val="center"/>
              <w:rPr>
                <w:sz w:val="28"/>
                <w:szCs w:val="28"/>
              </w:rPr>
            </w:pPr>
            <w:r>
              <w:rPr>
                <w:sz w:val="28"/>
                <w:szCs w:val="28"/>
              </w:rPr>
              <w:t>2</w:t>
            </w:r>
          </w:p>
        </w:tc>
      </w:tr>
      <w:tr w:rsidR="00E17985" w:rsidRPr="00606E5D" w:rsidTr="002713F9">
        <w:tc>
          <w:tcPr>
            <w:tcW w:w="1990" w:type="dxa"/>
            <w:vMerge w:val="restart"/>
          </w:tcPr>
          <w:p w:rsidR="00E17985" w:rsidRPr="00606E5D" w:rsidRDefault="00E17985" w:rsidP="002713F9">
            <w:pPr>
              <w:rPr>
                <w:rFonts w:ascii="Times New Roman" w:hAnsi="Times New Roman" w:cs="Times New Roman"/>
                <w:b/>
                <w:sz w:val="28"/>
                <w:szCs w:val="28"/>
              </w:rPr>
            </w:pPr>
            <w:r w:rsidRPr="00606E5D">
              <w:rPr>
                <w:rFonts w:ascii="Times New Roman" w:hAnsi="Times New Roman" w:cs="Times New Roman"/>
                <w:b/>
                <w:sz w:val="28"/>
                <w:szCs w:val="28"/>
              </w:rPr>
              <w:t>Природнича</w:t>
            </w:r>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Пізнаємо природу</w:t>
            </w:r>
          </w:p>
        </w:tc>
        <w:tc>
          <w:tcPr>
            <w:tcW w:w="1701"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1134"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992" w:type="dxa"/>
          </w:tcPr>
          <w:p w:rsidR="00E17985" w:rsidRDefault="00E17985" w:rsidP="002713F9">
            <w:pPr>
              <w:pStyle w:val="a3"/>
              <w:spacing w:before="0" w:beforeAutospacing="0" w:after="0" w:afterAutospacing="0"/>
              <w:jc w:val="center"/>
              <w:rPr>
                <w:sz w:val="28"/>
                <w:szCs w:val="28"/>
              </w:rPr>
            </w:pPr>
          </w:p>
        </w:tc>
        <w:tc>
          <w:tcPr>
            <w:tcW w:w="1000" w:type="dxa"/>
          </w:tcPr>
          <w:p w:rsidR="00E17985" w:rsidRDefault="00E17985" w:rsidP="002713F9">
            <w:pPr>
              <w:pStyle w:val="a3"/>
              <w:spacing w:before="0" w:beforeAutospacing="0" w:after="0" w:afterAutospacing="0"/>
              <w:jc w:val="center"/>
              <w:rPr>
                <w:sz w:val="28"/>
                <w:szCs w:val="28"/>
              </w:rPr>
            </w:pP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Pr="00606E5D" w:rsidRDefault="00E17985" w:rsidP="002713F9">
            <w:pPr>
              <w:pStyle w:val="a3"/>
              <w:spacing w:before="0" w:beforeAutospacing="0" w:after="0" w:afterAutospacing="0"/>
              <w:rPr>
                <w:sz w:val="28"/>
                <w:szCs w:val="28"/>
              </w:rPr>
            </w:pPr>
            <w:r>
              <w:rPr>
                <w:sz w:val="28"/>
                <w:szCs w:val="28"/>
              </w:rPr>
              <w:t>Географія</w:t>
            </w:r>
          </w:p>
        </w:tc>
        <w:tc>
          <w:tcPr>
            <w:tcW w:w="1701" w:type="dxa"/>
          </w:tcPr>
          <w:p w:rsidR="00E17985" w:rsidRPr="00606E5D" w:rsidRDefault="00E17985" w:rsidP="002713F9">
            <w:pPr>
              <w:pStyle w:val="a3"/>
              <w:spacing w:before="0" w:beforeAutospacing="0" w:after="0" w:afterAutospacing="0"/>
              <w:jc w:val="center"/>
              <w:rPr>
                <w:sz w:val="28"/>
                <w:szCs w:val="28"/>
              </w:rPr>
            </w:pPr>
            <w:r>
              <w:rPr>
                <w:sz w:val="28"/>
                <w:szCs w:val="28"/>
              </w:rPr>
              <w:t>-</w:t>
            </w:r>
          </w:p>
        </w:tc>
        <w:tc>
          <w:tcPr>
            <w:tcW w:w="1134"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2</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2</w:t>
            </w: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Біологія</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87632F">
            <w:pPr>
              <w:pStyle w:val="a3"/>
              <w:spacing w:before="0" w:beforeAutospacing="0" w:after="0" w:afterAutospacing="0"/>
              <w:jc w:val="center"/>
              <w:rPr>
                <w:sz w:val="28"/>
                <w:szCs w:val="28"/>
              </w:rPr>
            </w:pPr>
            <w:r>
              <w:rPr>
                <w:sz w:val="28"/>
                <w:szCs w:val="28"/>
              </w:rPr>
              <w:t>2,5</w:t>
            </w:r>
          </w:p>
        </w:tc>
        <w:tc>
          <w:tcPr>
            <w:tcW w:w="1000" w:type="dxa"/>
          </w:tcPr>
          <w:p w:rsidR="00E17985" w:rsidRDefault="00E17985" w:rsidP="00A453D3">
            <w:pPr>
              <w:pStyle w:val="a3"/>
              <w:spacing w:before="0" w:beforeAutospacing="0" w:after="0" w:afterAutospacing="0"/>
              <w:jc w:val="center"/>
              <w:rPr>
                <w:sz w:val="28"/>
                <w:szCs w:val="28"/>
              </w:rPr>
            </w:pPr>
            <w:r>
              <w:rPr>
                <w:sz w:val="28"/>
                <w:szCs w:val="28"/>
              </w:rPr>
              <w:t>2,5</w:t>
            </w: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Фізика</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r>
              <w:rPr>
                <w:sz w:val="28"/>
                <w:szCs w:val="28"/>
              </w:rPr>
              <w:t>2</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2</w:t>
            </w: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Хімія</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r>
              <w:rPr>
                <w:sz w:val="28"/>
                <w:szCs w:val="28"/>
              </w:rPr>
              <w:t>1</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2</w:t>
            </w:r>
          </w:p>
        </w:tc>
      </w:tr>
      <w:tr w:rsidR="00E17985" w:rsidRPr="00606E5D" w:rsidTr="002713F9">
        <w:trPr>
          <w:trHeight w:val="762"/>
        </w:trPr>
        <w:tc>
          <w:tcPr>
            <w:tcW w:w="1990" w:type="dxa"/>
            <w:vMerge w:val="restart"/>
          </w:tcPr>
          <w:p w:rsidR="00E17985" w:rsidRPr="00606E5D" w:rsidRDefault="00E17985" w:rsidP="002713F9">
            <w:pPr>
              <w:rPr>
                <w:rFonts w:ascii="Times New Roman" w:hAnsi="Times New Roman" w:cs="Times New Roman"/>
                <w:b/>
                <w:sz w:val="28"/>
                <w:szCs w:val="28"/>
              </w:rPr>
            </w:pPr>
            <w:r w:rsidRPr="00606E5D">
              <w:rPr>
                <w:rFonts w:ascii="Times New Roman" w:hAnsi="Times New Roman" w:cs="Times New Roman"/>
                <w:b/>
                <w:sz w:val="28"/>
                <w:szCs w:val="28"/>
              </w:rPr>
              <w:t xml:space="preserve">Соціальна і </w:t>
            </w:r>
            <w:proofErr w:type="spellStart"/>
            <w:r w:rsidRPr="00606E5D">
              <w:rPr>
                <w:rFonts w:ascii="Times New Roman" w:hAnsi="Times New Roman" w:cs="Times New Roman"/>
                <w:b/>
                <w:sz w:val="28"/>
                <w:szCs w:val="28"/>
              </w:rPr>
              <w:t>здоров’язбере</w:t>
            </w:r>
            <w:proofErr w:type="spellEnd"/>
            <w:r>
              <w:rPr>
                <w:rFonts w:ascii="Times New Roman" w:hAnsi="Times New Roman" w:cs="Times New Roman"/>
                <w:b/>
                <w:sz w:val="28"/>
                <w:szCs w:val="28"/>
              </w:rPr>
              <w:t>-</w:t>
            </w:r>
            <w:r w:rsidRPr="00606E5D">
              <w:rPr>
                <w:rFonts w:ascii="Times New Roman" w:hAnsi="Times New Roman" w:cs="Times New Roman"/>
                <w:b/>
                <w:sz w:val="28"/>
                <w:szCs w:val="28"/>
              </w:rPr>
              <w:t>жувальна</w:t>
            </w:r>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Здоров’я, безпека та добробут</w:t>
            </w:r>
          </w:p>
        </w:tc>
        <w:tc>
          <w:tcPr>
            <w:tcW w:w="1701" w:type="dxa"/>
          </w:tcPr>
          <w:p w:rsidR="00E17985" w:rsidRPr="00606E5D" w:rsidRDefault="00E17985" w:rsidP="002713F9">
            <w:pPr>
              <w:pStyle w:val="a3"/>
              <w:spacing w:before="0" w:beforeAutospacing="0" w:after="0" w:afterAutospacing="0"/>
              <w:jc w:val="center"/>
              <w:rPr>
                <w:sz w:val="28"/>
                <w:szCs w:val="28"/>
              </w:rPr>
            </w:pPr>
            <w:r w:rsidRPr="00606E5D">
              <w:rPr>
                <w:sz w:val="28"/>
                <w:szCs w:val="28"/>
              </w:rPr>
              <w:t>1</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1</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1</w:t>
            </w:r>
          </w:p>
        </w:tc>
        <w:tc>
          <w:tcPr>
            <w:tcW w:w="1000" w:type="dxa"/>
          </w:tcPr>
          <w:p w:rsidR="00E17985" w:rsidRDefault="00A453D3" w:rsidP="002713F9">
            <w:pPr>
              <w:pStyle w:val="a3"/>
              <w:spacing w:before="0" w:beforeAutospacing="0" w:after="0" w:afterAutospacing="0"/>
              <w:jc w:val="center"/>
              <w:rPr>
                <w:sz w:val="28"/>
                <w:szCs w:val="28"/>
              </w:rPr>
            </w:pPr>
            <w:r>
              <w:rPr>
                <w:sz w:val="28"/>
                <w:szCs w:val="28"/>
              </w:rPr>
              <w:t>1</w:t>
            </w:r>
          </w:p>
        </w:tc>
      </w:tr>
      <w:tr w:rsidR="00E17985" w:rsidRPr="00606E5D" w:rsidTr="002713F9">
        <w:trPr>
          <w:trHeight w:val="702"/>
        </w:trPr>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Pr="00606E5D" w:rsidRDefault="00E17985" w:rsidP="002713F9">
            <w:pPr>
              <w:pStyle w:val="a3"/>
              <w:spacing w:before="0" w:beforeAutospacing="0" w:after="0" w:afterAutospacing="0"/>
              <w:rPr>
                <w:sz w:val="28"/>
                <w:szCs w:val="28"/>
              </w:rPr>
            </w:pPr>
            <w:r>
              <w:rPr>
                <w:sz w:val="28"/>
                <w:szCs w:val="28"/>
              </w:rPr>
              <w:t>Підприємництво і фінансова грамотність</w:t>
            </w:r>
          </w:p>
        </w:tc>
        <w:tc>
          <w:tcPr>
            <w:tcW w:w="1701" w:type="dxa"/>
          </w:tcPr>
          <w:p w:rsidR="00E17985" w:rsidRPr="00606E5D"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p>
        </w:tc>
        <w:tc>
          <w:tcPr>
            <w:tcW w:w="1000" w:type="dxa"/>
          </w:tcPr>
          <w:p w:rsidR="00E17985" w:rsidRDefault="00E17985" w:rsidP="002713F9">
            <w:pPr>
              <w:pStyle w:val="a3"/>
              <w:spacing w:before="0" w:beforeAutospacing="0" w:after="0" w:afterAutospacing="0"/>
              <w:jc w:val="center"/>
              <w:rPr>
                <w:sz w:val="28"/>
                <w:szCs w:val="28"/>
              </w:rPr>
            </w:pPr>
            <w:r>
              <w:rPr>
                <w:sz w:val="28"/>
                <w:szCs w:val="28"/>
              </w:rPr>
              <w:t>0,5</w:t>
            </w:r>
          </w:p>
        </w:tc>
      </w:tr>
      <w:tr w:rsidR="00E17985" w:rsidRPr="00606E5D" w:rsidTr="002713F9">
        <w:tc>
          <w:tcPr>
            <w:tcW w:w="1990" w:type="dxa"/>
            <w:vMerge w:val="restart"/>
          </w:tcPr>
          <w:p w:rsidR="00E17985" w:rsidRPr="00606E5D" w:rsidRDefault="00E17985" w:rsidP="002713F9">
            <w:pPr>
              <w:rPr>
                <w:rFonts w:ascii="Times New Roman" w:hAnsi="Times New Roman" w:cs="Times New Roman"/>
                <w:b/>
                <w:sz w:val="28"/>
                <w:szCs w:val="28"/>
              </w:rPr>
            </w:pPr>
            <w:r w:rsidRPr="00606E5D">
              <w:rPr>
                <w:rFonts w:ascii="Times New Roman" w:hAnsi="Times New Roman" w:cs="Times New Roman"/>
                <w:b/>
                <w:sz w:val="28"/>
                <w:szCs w:val="28"/>
              </w:rPr>
              <w:t>Громадянська та історична</w:t>
            </w:r>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Вступ до історії України та громадянської освіти</w:t>
            </w:r>
          </w:p>
        </w:tc>
        <w:tc>
          <w:tcPr>
            <w:tcW w:w="1701" w:type="dxa"/>
          </w:tcPr>
          <w:p w:rsidR="00E17985" w:rsidRPr="00606E5D" w:rsidRDefault="00E17985" w:rsidP="002713F9">
            <w:pPr>
              <w:pStyle w:val="a3"/>
              <w:spacing w:before="0" w:beforeAutospacing="0" w:after="0" w:afterAutospacing="0"/>
              <w:jc w:val="center"/>
              <w:rPr>
                <w:sz w:val="28"/>
                <w:szCs w:val="28"/>
              </w:rPr>
            </w:pPr>
            <w:r w:rsidRPr="00606E5D">
              <w:rPr>
                <w:sz w:val="28"/>
                <w:szCs w:val="28"/>
              </w:rPr>
              <w:t>1</w:t>
            </w:r>
          </w:p>
        </w:tc>
        <w:tc>
          <w:tcPr>
            <w:tcW w:w="1134" w:type="dxa"/>
          </w:tcPr>
          <w:p w:rsidR="00E17985" w:rsidRPr="00606E5D"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p>
        </w:tc>
        <w:tc>
          <w:tcPr>
            <w:tcW w:w="1000" w:type="dxa"/>
          </w:tcPr>
          <w:p w:rsidR="00E17985" w:rsidRDefault="00E17985" w:rsidP="002713F9">
            <w:pPr>
              <w:pStyle w:val="a3"/>
              <w:spacing w:before="0" w:beforeAutospacing="0" w:after="0" w:afterAutospacing="0"/>
              <w:jc w:val="center"/>
              <w:rPr>
                <w:sz w:val="28"/>
                <w:szCs w:val="28"/>
              </w:rPr>
            </w:pP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Pr="00606E5D" w:rsidRDefault="00E17985" w:rsidP="002713F9">
            <w:pPr>
              <w:pStyle w:val="a3"/>
              <w:spacing w:before="0" w:beforeAutospacing="0" w:after="0" w:afterAutospacing="0"/>
              <w:rPr>
                <w:sz w:val="28"/>
                <w:szCs w:val="28"/>
              </w:rPr>
            </w:pPr>
            <w:r>
              <w:rPr>
                <w:sz w:val="28"/>
                <w:szCs w:val="28"/>
              </w:rPr>
              <w:t>Інтегрований курс історії</w:t>
            </w:r>
          </w:p>
        </w:tc>
        <w:tc>
          <w:tcPr>
            <w:tcW w:w="1701" w:type="dxa"/>
          </w:tcPr>
          <w:p w:rsidR="00E17985" w:rsidRPr="00606E5D" w:rsidRDefault="00E17985" w:rsidP="002713F9">
            <w:pPr>
              <w:pStyle w:val="a3"/>
              <w:spacing w:before="0" w:beforeAutospacing="0" w:after="0" w:afterAutospacing="0"/>
              <w:jc w:val="center"/>
              <w:rPr>
                <w:sz w:val="28"/>
                <w:szCs w:val="28"/>
              </w:rPr>
            </w:pPr>
            <w:r>
              <w:rPr>
                <w:sz w:val="28"/>
                <w:szCs w:val="28"/>
              </w:rPr>
              <w:t>-</w:t>
            </w:r>
          </w:p>
        </w:tc>
        <w:tc>
          <w:tcPr>
            <w:tcW w:w="1134"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992" w:type="dxa"/>
          </w:tcPr>
          <w:p w:rsidR="00E17985" w:rsidRDefault="00E17985" w:rsidP="002713F9">
            <w:pPr>
              <w:pStyle w:val="a3"/>
              <w:spacing w:before="0" w:beforeAutospacing="0" w:after="0" w:afterAutospacing="0"/>
              <w:jc w:val="center"/>
              <w:rPr>
                <w:sz w:val="28"/>
                <w:szCs w:val="28"/>
              </w:rPr>
            </w:pPr>
          </w:p>
        </w:tc>
        <w:tc>
          <w:tcPr>
            <w:tcW w:w="1000" w:type="dxa"/>
          </w:tcPr>
          <w:p w:rsidR="00E17985" w:rsidRDefault="00E17985" w:rsidP="002713F9">
            <w:pPr>
              <w:pStyle w:val="a3"/>
              <w:spacing w:before="0" w:beforeAutospacing="0" w:after="0" w:afterAutospacing="0"/>
              <w:jc w:val="center"/>
              <w:rPr>
                <w:sz w:val="28"/>
                <w:szCs w:val="28"/>
              </w:rPr>
            </w:pP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Історія України</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87632F" w:rsidP="002713F9">
            <w:pPr>
              <w:pStyle w:val="a3"/>
              <w:spacing w:before="0" w:beforeAutospacing="0" w:after="0" w:afterAutospacing="0"/>
              <w:jc w:val="center"/>
              <w:rPr>
                <w:sz w:val="28"/>
                <w:szCs w:val="28"/>
              </w:rPr>
            </w:pPr>
            <w:r>
              <w:rPr>
                <w:sz w:val="28"/>
                <w:szCs w:val="28"/>
              </w:rPr>
              <w:t>1</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1</w:t>
            </w: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Всесвітня історія</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r>
              <w:rPr>
                <w:sz w:val="28"/>
                <w:szCs w:val="28"/>
              </w:rPr>
              <w:t>0,5</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0,5</w:t>
            </w: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Default="00E17985" w:rsidP="002713F9">
            <w:pPr>
              <w:pStyle w:val="a3"/>
              <w:spacing w:before="0" w:beforeAutospacing="0" w:after="0" w:afterAutospacing="0"/>
              <w:rPr>
                <w:sz w:val="28"/>
                <w:szCs w:val="28"/>
              </w:rPr>
            </w:pPr>
            <w:r>
              <w:rPr>
                <w:sz w:val="28"/>
                <w:szCs w:val="28"/>
              </w:rPr>
              <w:t>Громадянська освіта</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r>
              <w:rPr>
                <w:sz w:val="28"/>
                <w:szCs w:val="28"/>
              </w:rPr>
              <w:t>0,5</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0,5</w:t>
            </w:r>
          </w:p>
        </w:tc>
      </w:tr>
      <w:tr w:rsidR="00E17985" w:rsidRPr="00606E5D" w:rsidTr="002713F9">
        <w:tc>
          <w:tcPr>
            <w:tcW w:w="1990" w:type="dxa"/>
          </w:tcPr>
          <w:p w:rsidR="00E17985" w:rsidRPr="00606E5D" w:rsidRDefault="00E17985" w:rsidP="002713F9">
            <w:pPr>
              <w:rPr>
                <w:rFonts w:ascii="Times New Roman" w:hAnsi="Times New Roman" w:cs="Times New Roman"/>
                <w:b/>
                <w:sz w:val="28"/>
                <w:szCs w:val="28"/>
              </w:rPr>
            </w:pPr>
            <w:proofErr w:type="spellStart"/>
            <w:r w:rsidRPr="00606E5D">
              <w:rPr>
                <w:rFonts w:ascii="Times New Roman" w:hAnsi="Times New Roman" w:cs="Times New Roman"/>
                <w:b/>
                <w:sz w:val="28"/>
                <w:szCs w:val="28"/>
              </w:rPr>
              <w:t>Інформатична</w:t>
            </w:r>
            <w:proofErr w:type="spellEnd"/>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Інформатика</w:t>
            </w:r>
          </w:p>
        </w:tc>
        <w:tc>
          <w:tcPr>
            <w:tcW w:w="1701" w:type="dxa"/>
          </w:tcPr>
          <w:p w:rsidR="00E17985" w:rsidRPr="00606E5D" w:rsidRDefault="00E17985" w:rsidP="0087632F">
            <w:pPr>
              <w:pStyle w:val="a3"/>
              <w:spacing w:before="0" w:beforeAutospacing="0" w:after="0" w:afterAutospacing="0"/>
              <w:jc w:val="center"/>
              <w:rPr>
                <w:sz w:val="28"/>
                <w:szCs w:val="28"/>
              </w:rPr>
            </w:pPr>
            <w:r>
              <w:rPr>
                <w:sz w:val="28"/>
                <w:szCs w:val="28"/>
              </w:rPr>
              <w:t>1,5</w:t>
            </w:r>
          </w:p>
        </w:tc>
        <w:tc>
          <w:tcPr>
            <w:tcW w:w="1134" w:type="dxa"/>
          </w:tcPr>
          <w:p w:rsidR="00E17985" w:rsidRPr="00606E5D" w:rsidRDefault="00E17985" w:rsidP="0087632F">
            <w:pPr>
              <w:pStyle w:val="a3"/>
              <w:spacing w:before="0" w:beforeAutospacing="0" w:after="0" w:afterAutospacing="0"/>
              <w:jc w:val="center"/>
              <w:rPr>
                <w:sz w:val="28"/>
                <w:szCs w:val="28"/>
              </w:rPr>
            </w:pPr>
            <w:r>
              <w:rPr>
                <w:sz w:val="28"/>
                <w:szCs w:val="28"/>
              </w:rPr>
              <w:t>1,5</w:t>
            </w:r>
          </w:p>
        </w:tc>
        <w:tc>
          <w:tcPr>
            <w:tcW w:w="992" w:type="dxa"/>
          </w:tcPr>
          <w:p w:rsidR="00E17985" w:rsidRDefault="0087632F" w:rsidP="002713F9">
            <w:pPr>
              <w:pStyle w:val="a3"/>
              <w:spacing w:before="0" w:beforeAutospacing="0" w:after="0" w:afterAutospacing="0"/>
              <w:jc w:val="center"/>
              <w:rPr>
                <w:sz w:val="28"/>
                <w:szCs w:val="28"/>
              </w:rPr>
            </w:pPr>
            <w:r>
              <w:rPr>
                <w:sz w:val="28"/>
                <w:szCs w:val="28"/>
              </w:rPr>
              <w:t>2</w:t>
            </w:r>
          </w:p>
        </w:tc>
        <w:tc>
          <w:tcPr>
            <w:tcW w:w="1000" w:type="dxa"/>
          </w:tcPr>
          <w:p w:rsidR="00E17985" w:rsidRDefault="00A453D3" w:rsidP="002713F9">
            <w:pPr>
              <w:pStyle w:val="a3"/>
              <w:spacing w:before="0" w:beforeAutospacing="0" w:after="0" w:afterAutospacing="0"/>
              <w:jc w:val="center"/>
              <w:rPr>
                <w:sz w:val="28"/>
                <w:szCs w:val="28"/>
              </w:rPr>
            </w:pPr>
            <w:r>
              <w:rPr>
                <w:sz w:val="28"/>
                <w:szCs w:val="28"/>
              </w:rPr>
              <w:t>2</w:t>
            </w:r>
          </w:p>
        </w:tc>
      </w:tr>
      <w:tr w:rsidR="00E17985" w:rsidRPr="00606E5D" w:rsidTr="002713F9">
        <w:tc>
          <w:tcPr>
            <w:tcW w:w="1990" w:type="dxa"/>
          </w:tcPr>
          <w:p w:rsidR="00E17985" w:rsidRPr="00606E5D" w:rsidRDefault="00E17985" w:rsidP="002713F9">
            <w:pPr>
              <w:rPr>
                <w:rFonts w:ascii="Times New Roman" w:hAnsi="Times New Roman" w:cs="Times New Roman"/>
                <w:b/>
                <w:sz w:val="28"/>
                <w:szCs w:val="28"/>
              </w:rPr>
            </w:pPr>
            <w:r w:rsidRPr="00606E5D">
              <w:rPr>
                <w:rFonts w:ascii="Times New Roman" w:hAnsi="Times New Roman" w:cs="Times New Roman"/>
                <w:b/>
                <w:sz w:val="28"/>
                <w:szCs w:val="28"/>
              </w:rPr>
              <w:t>Технологічна</w:t>
            </w:r>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Технології</w:t>
            </w:r>
          </w:p>
        </w:tc>
        <w:tc>
          <w:tcPr>
            <w:tcW w:w="1701"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1134" w:type="dxa"/>
          </w:tcPr>
          <w:p w:rsidR="00E17985" w:rsidRPr="00606E5D" w:rsidRDefault="0087632F" w:rsidP="002713F9">
            <w:pPr>
              <w:pStyle w:val="a3"/>
              <w:spacing w:before="0" w:beforeAutospacing="0" w:after="0" w:afterAutospacing="0"/>
              <w:jc w:val="center"/>
              <w:rPr>
                <w:sz w:val="28"/>
                <w:szCs w:val="28"/>
              </w:rPr>
            </w:pPr>
            <w:r>
              <w:rPr>
                <w:sz w:val="28"/>
                <w:szCs w:val="28"/>
              </w:rPr>
              <w:t>2</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1</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1</w:t>
            </w:r>
          </w:p>
        </w:tc>
      </w:tr>
      <w:tr w:rsidR="00E17985" w:rsidRPr="00606E5D" w:rsidTr="002713F9">
        <w:tc>
          <w:tcPr>
            <w:tcW w:w="1990" w:type="dxa"/>
            <w:vMerge w:val="restart"/>
            <w:hideMark/>
          </w:tcPr>
          <w:p w:rsidR="00E17985" w:rsidRPr="00606E5D" w:rsidRDefault="00E17985" w:rsidP="002713F9">
            <w:pPr>
              <w:pStyle w:val="a3"/>
              <w:spacing w:before="0" w:beforeAutospacing="0" w:after="0" w:afterAutospacing="0"/>
              <w:rPr>
                <w:b/>
                <w:sz w:val="28"/>
                <w:szCs w:val="28"/>
              </w:rPr>
            </w:pPr>
            <w:r w:rsidRPr="00606E5D">
              <w:rPr>
                <w:b/>
                <w:sz w:val="28"/>
                <w:szCs w:val="28"/>
              </w:rPr>
              <w:t>Мистецька</w:t>
            </w: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Музичне мистецтво</w:t>
            </w:r>
          </w:p>
        </w:tc>
        <w:tc>
          <w:tcPr>
            <w:tcW w:w="1701" w:type="dxa"/>
            <w:hideMark/>
          </w:tcPr>
          <w:p w:rsidR="00E17985" w:rsidRDefault="0087632F" w:rsidP="002713F9">
            <w:pPr>
              <w:pStyle w:val="a3"/>
              <w:spacing w:before="0" w:beforeAutospacing="0" w:after="0" w:afterAutospacing="0"/>
              <w:jc w:val="center"/>
              <w:rPr>
                <w:sz w:val="28"/>
                <w:szCs w:val="28"/>
              </w:rPr>
            </w:pPr>
            <w:r>
              <w:rPr>
                <w:sz w:val="28"/>
                <w:szCs w:val="28"/>
              </w:rPr>
              <w:t>1</w:t>
            </w:r>
          </w:p>
        </w:tc>
        <w:tc>
          <w:tcPr>
            <w:tcW w:w="1134" w:type="dxa"/>
          </w:tcPr>
          <w:p w:rsidR="00E17985" w:rsidRDefault="0087632F" w:rsidP="002713F9">
            <w:pPr>
              <w:pStyle w:val="a3"/>
              <w:spacing w:before="0" w:beforeAutospacing="0" w:after="0" w:afterAutospacing="0"/>
              <w:jc w:val="center"/>
              <w:rPr>
                <w:sz w:val="28"/>
                <w:szCs w:val="28"/>
              </w:rPr>
            </w:pPr>
            <w:r>
              <w:rPr>
                <w:sz w:val="28"/>
                <w:szCs w:val="28"/>
              </w:rPr>
              <w:t>1</w:t>
            </w:r>
          </w:p>
        </w:tc>
        <w:tc>
          <w:tcPr>
            <w:tcW w:w="992" w:type="dxa"/>
          </w:tcPr>
          <w:p w:rsidR="00E17985" w:rsidRDefault="0087632F" w:rsidP="002713F9">
            <w:pPr>
              <w:pStyle w:val="a3"/>
              <w:spacing w:before="0" w:beforeAutospacing="0" w:after="0" w:afterAutospacing="0"/>
              <w:jc w:val="center"/>
              <w:rPr>
                <w:sz w:val="28"/>
                <w:szCs w:val="28"/>
              </w:rPr>
            </w:pPr>
            <w:r>
              <w:rPr>
                <w:sz w:val="28"/>
                <w:szCs w:val="28"/>
              </w:rPr>
              <w:t>1</w:t>
            </w:r>
          </w:p>
        </w:tc>
        <w:tc>
          <w:tcPr>
            <w:tcW w:w="1000" w:type="dxa"/>
          </w:tcPr>
          <w:p w:rsidR="00E17985" w:rsidRDefault="00E17985" w:rsidP="002713F9">
            <w:pPr>
              <w:pStyle w:val="a3"/>
              <w:spacing w:before="0" w:beforeAutospacing="0" w:after="0" w:afterAutospacing="0"/>
              <w:jc w:val="center"/>
              <w:rPr>
                <w:sz w:val="28"/>
                <w:szCs w:val="28"/>
              </w:rPr>
            </w:pPr>
          </w:p>
        </w:tc>
      </w:tr>
      <w:tr w:rsidR="00E17985" w:rsidRPr="00606E5D" w:rsidTr="002713F9">
        <w:tc>
          <w:tcPr>
            <w:tcW w:w="1990" w:type="dxa"/>
            <w:vMerge/>
            <w:hideMark/>
          </w:tcPr>
          <w:p w:rsidR="00E17985" w:rsidRPr="00606E5D" w:rsidRDefault="00E17985" w:rsidP="002713F9">
            <w:pPr>
              <w:rPr>
                <w:rFonts w:ascii="Times New Roman" w:hAnsi="Times New Roman" w:cs="Times New Roman"/>
                <w:b/>
                <w:sz w:val="28"/>
                <w:szCs w:val="28"/>
              </w:rPr>
            </w:pP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Образотворче мистецтво</w:t>
            </w:r>
          </w:p>
        </w:tc>
        <w:tc>
          <w:tcPr>
            <w:tcW w:w="1701" w:type="dxa"/>
            <w:hideMark/>
          </w:tcPr>
          <w:p w:rsidR="00E17985" w:rsidRDefault="0087632F" w:rsidP="002713F9">
            <w:pPr>
              <w:pStyle w:val="a3"/>
              <w:spacing w:before="0" w:beforeAutospacing="0" w:after="0" w:afterAutospacing="0"/>
              <w:jc w:val="center"/>
              <w:rPr>
                <w:sz w:val="28"/>
                <w:szCs w:val="28"/>
              </w:rPr>
            </w:pPr>
            <w:r>
              <w:rPr>
                <w:sz w:val="28"/>
                <w:szCs w:val="28"/>
              </w:rPr>
              <w:t>1</w:t>
            </w:r>
          </w:p>
        </w:tc>
        <w:tc>
          <w:tcPr>
            <w:tcW w:w="1134" w:type="dxa"/>
          </w:tcPr>
          <w:p w:rsidR="00E17985" w:rsidRDefault="0087632F" w:rsidP="0087632F">
            <w:pPr>
              <w:pStyle w:val="a3"/>
              <w:spacing w:before="0" w:beforeAutospacing="0" w:after="0" w:afterAutospacing="0"/>
              <w:jc w:val="center"/>
              <w:rPr>
                <w:sz w:val="28"/>
                <w:szCs w:val="28"/>
              </w:rPr>
            </w:pPr>
            <w:r>
              <w:rPr>
                <w:sz w:val="28"/>
                <w:szCs w:val="28"/>
              </w:rPr>
              <w:t>1</w:t>
            </w:r>
          </w:p>
        </w:tc>
        <w:tc>
          <w:tcPr>
            <w:tcW w:w="992" w:type="dxa"/>
          </w:tcPr>
          <w:p w:rsidR="00E17985" w:rsidRDefault="0087632F" w:rsidP="002713F9">
            <w:pPr>
              <w:pStyle w:val="a3"/>
              <w:spacing w:before="0" w:beforeAutospacing="0" w:after="0" w:afterAutospacing="0"/>
              <w:jc w:val="center"/>
              <w:rPr>
                <w:sz w:val="28"/>
                <w:szCs w:val="28"/>
              </w:rPr>
            </w:pPr>
            <w:r>
              <w:rPr>
                <w:sz w:val="28"/>
                <w:szCs w:val="28"/>
              </w:rPr>
              <w:t>1</w:t>
            </w:r>
          </w:p>
        </w:tc>
        <w:tc>
          <w:tcPr>
            <w:tcW w:w="1000" w:type="dxa"/>
          </w:tcPr>
          <w:p w:rsidR="00E17985" w:rsidRDefault="00E17985" w:rsidP="002713F9">
            <w:pPr>
              <w:pStyle w:val="a3"/>
              <w:spacing w:before="0" w:beforeAutospacing="0" w:after="0" w:afterAutospacing="0"/>
              <w:jc w:val="center"/>
              <w:rPr>
                <w:sz w:val="28"/>
                <w:szCs w:val="28"/>
              </w:rPr>
            </w:pPr>
          </w:p>
        </w:tc>
      </w:tr>
      <w:tr w:rsidR="00E17985" w:rsidRPr="00606E5D" w:rsidTr="002713F9">
        <w:tc>
          <w:tcPr>
            <w:tcW w:w="1990" w:type="dxa"/>
            <w:vMerge/>
          </w:tcPr>
          <w:p w:rsidR="00E17985" w:rsidRPr="00606E5D" w:rsidRDefault="00E17985" w:rsidP="002713F9">
            <w:pPr>
              <w:rPr>
                <w:rFonts w:ascii="Times New Roman" w:hAnsi="Times New Roman" w:cs="Times New Roman"/>
                <w:b/>
                <w:sz w:val="28"/>
                <w:szCs w:val="28"/>
              </w:rPr>
            </w:pPr>
          </w:p>
        </w:tc>
        <w:tc>
          <w:tcPr>
            <w:tcW w:w="3402" w:type="dxa"/>
          </w:tcPr>
          <w:p w:rsidR="00E17985" w:rsidRPr="00606E5D" w:rsidRDefault="00E17985" w:rsidP="002713F9">
            <w:pPr>
              <w:pStyle w:val="a3"/>
              <w:spacing w:before="0" w:beforeAutospacing="0" w:after="0" w:afterAutospacing="0"/>
              <w:rPr>
                <w:sz w:val="28"/>
                <w:szCs w:val="28"/>
              </w:rPr>
            </w:pPr>
            <w:r>
              <w:rPr>
                <w:sz w:val="28"/>
                <w:szCs w:val="28"/>
              </w:rPr>
              <w:t>Мистецтво</w:t>
            </w:r>
          </w:p>
        </w:tc>
        <w:tc>
          <w:tcPr>
            <w:tcW w:w="1701" w:type="dxa"/>
          </w:tcPr>
          <w:p w:rsidR="00E17985" w:rsidRDefault="00E17985" w:rsidP="002713F9">
            <w:pPr>
              <w:pStyle w:val="a3"/>
              <w:spacing w:before="0" w:beforeAutospacing="0" w:after="0" w:afterAutospacing="0"/>
              <w:jc w:val="center"/>
              <w:rPr>
                <w:sz w:val="28"/>
                <w:szCs w:val="28"/>
              </w:rPr>
            </w:pPr>
          </w:p>
        </w:tc>
        <w:tc>
          <w:tcPr>
            <w:tcW w:w="1134" w:type="dxa"/>
          </w:tcPr>
          <w:p w:rsidR="00E17985" w:rsidRDefault="00E17985" w:rsidP="002713F9">
            <w:pPr>
              <w:pStyle w:val="a3"/>
              <w:spacing w:before="0" w:beforeAutospacing="0" w:after="0" w:afterAutospacing="0"/>
              <w:jc w:val="center"/>
              <w:rPr>
                <w:sz w:val="28"/>
                <w:szCs w:val="28"/>
              </w:rPr>
            </w:pPr>
          </w:p>
        </w:tc>
        <w:tc>
          <w:tcPr>
            <w:tcW w:w="992" w:type="dxa"/>
          </w:tcPr>
          <w:p w:rsidR="00E17985" w:rsidRDefault="00E17985" w:rsidP="002713F9">
            <w:pPr>
              <w:pStyle w:val="a3"/>
              <w:spacing w:before="0" w:beforeAutospacing="0" w:after="0" w:afterAutospacing="0"/>
              <w:jc w:val="center"/>
              <w:rPr>
                <w:sz w:val="28"/>
                <w:szCs w:val="28"/>
              </w:rPr>
            </w:pPr>
          </w:p>
        </w:tc>
        <w:tc>
          <w:tcPr>
            <w:tcW w:w="1000" w:type="dxa"/>
          </w:tcPr>
          <w:p w:rsidR="00E17985" w:rsidRDefault="00E17985" w:rsidP="002713F9">
            <w:pPr>
              <w:pStyle w:val="a3"/>
              <w:spacing w:before="0" w:beforeAutospacing="0" w:after="0" w:afterAutospacing="0"/>
              <w:jc w:val="center"/>
              <w:rPr>
                <w:sz w:val="28"/>
                <w:szCs w:val="28"/>
              </w:rPr>
            </w:pPr>
            <w:r>
              <w:rPr>
                <w:sz w:val="28"/>
                <w:szCs w:val="28"/>
              </w:rPr>
              <w:t>1</w:t>
            </w:r>
          </w:p>
        </w:tc>
      </w:tr>
      <w:tr w:rsidR="00E17985" w:rsidRPr="00606E5D" w:rsidTr="002713F9">
        <w:trPr>
          <w:trHeight w:val="414"/>
        </w:trPr>
        <w:tc>
          <w:tcPr>
            <w:tcW w:w="1990" w:type="dxa"/>
          </w:tcPr>
          <w:p w:rsidR="00E17985" w:rsidRPr="00606E5D" w:rsidRDefault="00E17985" w:rsidP="002713F9">
            <w:pPr>
              <w:rPr>
                <w:rFonts w:ascii="Times New Roman" w:hAnsi="Times New Roman" w:cs="Times New Roman"/>
                <w:b/>
                <w:sz w:val="28"/>
                <w:szCs w:val="28"/>
              </w:rPr>
            </w:pPr>
            <w:r w:rsidRPr="00606E5D">
              <w:rPr>
                <w:rFonts w:ascii="Times New Roman" w:hAnsi="Times New Roman" w:cs="Times New Roman"/>
                <w:b/>
                <w:sz w:val="28"/>
                <w:szCs w:val="28"/>
              </w:rPr>
              <w:t>Фізична культура</w:t>
            </w:r>
          </w:p>
        </w:tc>
        <w:tc>
          <w:tcPr>
            <w:tcW w:w="3402" w:type="dxa"/>
          </w:tcPr>
          <w:p w:rsidR="00E17985" w:rsidRPr="00606E5D" w:rsidRDefault="00E17985" w:rsidP="002713F9">
            <w:pPr>
              <w:pStyle w:val="a3"/>
              <w:spacing w:before="0" w:beforeAutospacing="0" w:after="0" w:afterAutospacing="0"/>
              <w:rPr>
                <w:sz w:val="28"/>
                <w:szCs w:val="28"/>
              </w:rPr>
            </w:pPr>
            <w:r w:rsidRPr="00606E5D">
              <w:rPr>
                <w:sz w:val="28"/>
                <w:szCs w:val="28"/>
              </w:rPr>
              <w:t>Фізична культура</w:t>
            </w:r>
          </w:p>
        </w:tc>
        <w:tc>
          <w:tcPr>
            <w:tcW w:w="1701" w:type="dxa"/>
          </w:tcPr>
          <w:p w:rsidR="00E17985" w:rsidRPr="00606E5D" w:rsidRDefault="00E17985" w:rsidP="002713F9">
            <w:pPr>
              <w:pStyle w:val="a3"/>
              <w:spacing w:before="0" w:beforeAutospacing="0" w:after="0" w:afterAutospacing="0"/>
              <w:jc w:val="center"/>
              <w:rPr>
                <w:sz w:val="28"/>
                <w:szCs w:val="28"/>
              </w:rPr>
            </w:pPr>
            <w:r w:rsidRPr="00606E5D">
              <w:rPr>
                <w:sz w:val="28"/>
                <w:szCs w:val="28"/>
              </w:rPr>
              <w:t>3</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3</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3</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3</w:t>
            </w:r>
          </w:p>
        </w:tc>
      </w:tr>
      <w:tr w:rsidR="00E17985" w:rsidRPr="00606E5D" w:rsidTr="002713F9">
        <w:tc>
          <w:tcPr>
            <w:tcW w:w="1990" w:type="dxa"/>
            <w:hideMark/>
          </w:tcPr>
          <w:p w:rsidR="00E17985" w:rsidRPr="00606E5D" w:rsidRDefault="00E17985" w:rsidP="002713F9">
            <w:pPr>
              <w:pStyle w:val="a3"/>
              <w:spacing w:before="0" w:beforeAutospacing="0" w:after="0" w:afterAutospacing="0"/>
              <w:rPr>
                <w:sz w:val="28"/>
                <w:szCs w:val="28"/>
              </w:rPr>
            </w:pPr>
            <w:r w:rsidRPr="00606E5D">
              <w:rPr>
                <w:b/>
                <w:bCs/>
                <w:sz w:val="28"/>
                <w:szCs w:val="28"/>
              </w:rPr>
              <w:t>Разом</w:t>
            </w:r>
          </w:p>
        </w:tc>
        <w:tc>
          <w:tcPr>
            <w:tcW w:w="3402" w:type="dxa"/>
            <w:hideMark/>
          </w:tcPr>
          <w:p w:rsidR="00E17985" w:rsidRPr="00606E5D" w:rsidRDefault="00E17985" w:rsidP="002713F9">
            <w:pPr>
              <w:pStyle w:val="a3"/>
              <w:spacing w:before="0" w:beforeAutospacing="0" w:after="0" w:afterAutospacing="0"/>
              <w:rPr>
                <w:sz w:val="28"/>
                <w:szCs w:val="28"/>
              </w:rPr>
            </w:pPr>
            <w:r w:rsidRPr="00606E5D">
              <w:rPr>
                <w:sz w:val="28"/>
                <w:szCs w:val="28"/>
              </w:rPr>
              <w:t> </w:t>
            </w:r>
          </w:p>
        </w:tc>
        <w:tc>
          <w:tcPr>
            <w:tcW w:w="1701" w:type="dxa"/>
            <w:hideMark/>
          </w:tcPr>
          <w:p w:rsidR="00E17985" w:rsidRPr="00606E5D" w:rsidRDefault="00E17985" w:rsidP="0087632F">
            <w:pPr>
              <w:pStyle w:val="a3"/>
              <w:spacing w:before="0" w:beforeAutospacing="0" w:after="0" w:afterAutospacing="0"/>
              <w:jc w:val="center"/>
              <w:rPr>
                <w:sz w:val="28"/>
                <w:szCs w:val="28"/>
              </w:rPr>
            </w:pPr>
            <w:r>
              <w:rPr>
                <w:sz w:val="28"/>
                <w:szCs w:val="28"/>
              </w:rPr>
              <w:t>2</w:t>
            </w:r>
            <w:r w:rsidR="0087632F">
              <w:rPr>
                <w:sz w:val="28"/>
                <w:szCs w:val="28"/>
              </w:rPr>
              <w:t>7</w:t>
            </w:r>
            <w:r>
              <w:rPr>
                <w:sz w:val="28"/>
                <w:szCs w:val="28"/>
              </w:rPr>
              <w:t>,5</w:t>
            </w:r>
            <w:r w:rsidRPr="00606E5D">
              <w:rPr>
                <w:sz w:val="28"/>
                <w:szCs w:val="28"/>
              </w:rPr>
              <w:t>+3</w:t>
            </w:r>
          </w:p>
        </w:tc>
        <w:tc>
          <w:tcPr>
            <w:tcW w:w="1134" w:type="dxa"/>
          </w:tcPr>
          <w:p w:rsidR="00E17985" w:rsidRPr="00606E5D" w:rsidRDefault="0087632F" w:rsidP="0087632F">
            <w:pPr>
              <w:pStyle w:val="a3"/>
              <w:spacing w:before="0" w:beforeAutospacing="0" w:after="0" w:afterAutospacing="0"/>
              <w:jc w:val="center"/>
              <w:rPr>
                <w:sz w:val="28"/>
                <w:szCs w:val="28"/>
              </w:rPr>
            </w:pPr>
            <w:r>
              <w:rPr>
                <w:sz w:val="28"/>
                <w:szCs w:val="28"/>
              </w:rPr>
              <w:t>30</w:t>
            </w:r>
            <w:r w:rsidR="00E17985">
              <w:rPr>
                <w:sz w:val="28"/>
                <w:szCs w:val="28"/>
              </w:rPr>
              <w:t>,5+3</w:t>
            </w:r>
          </w:p>
        </w:tc>
        <w:tc>
          <w:tcPr>
            <w:tcW w:w="992" w:type="dxa"/>
          </w:tcPr>
          <w:p w:rsidR="00E17985" w:rsidRDefault="00A453D3" w:rsidP="002713F9">
            <w:pPr>
              <w:pStyle w:val="a3"/>
              <w:spacing w:before="0" w:beforeAutospacing="0" w:after="0" w:afterAutospacing="0"/>
              <w:jc w:val="center"/>
              <w:rPr>
                <w:sz w:val="28"/>
                <w:szCs w:val="28"/>
              </w:rPr>
            </w:pPr>
            <w:r>
              <w:rPr>
                <w:sz w:val="28"/>
                <w:szCs w:val="28"/>
              </w:rPr>
              <w:t>32</w:t>
            </w:r>
            <w:r w:rsidR="00E17985">
              <w:rPr>
                <w:sz w:val="28"/>
                <w:szCs w:val="28"/>
              </w:rPr>
              <w:t>+3</w:t>
            </w:r>
          </w:p>
        </w:tc>
        <w:tc>
          <w:tcPr>
            <w:tcW w:w="1000" w:type="dxa"/>
          </w:tcPr>
          <w:p w:rsidR="00E17985" w:rsidRDefault="00A453D3" w:rsidP="002713F9">
            <w:pPr>
              <w:pStyle w:val="a3"/>
              <w:spacing w:before="0" w:beforeAutospacing="0" w:after="0" w:afterAutospacing="0"/>
              <w:jc w:val="center"/>
              <w:rPr>
                <w:sz w:val="28"/>
                <w:szCs w:val="28"/>
              </w:rPr>
            </w:pPr>
            <w:r>
              <w:rPr>
                <w:sz w:val="28"/>
                <w:szCs w:val="28"/>
              </w:rPr>
              <w:t>32,5</w:t>
            </w:r>
            <w:r w:rsidR="00E17985">
              <w:rPr>
                <w:sz w:val="28"/>
                <w:szCs w:val="28"/>
              </w:rPr>
              <w:t>+3</w:t>
            </w:r>
          </w:p>
        </w:tc>
      </w:tr>
      <w:tr w:rsidR="00E17985" w:rsidRPr="00606E5D" w:rsidTr="002713F9">
        <w:tc>
          <w:tcPr>
            <w:tcW w:w="5392" w:type="dxa"/>
            <w:gridSpan w:val="2"/>
          </w:tcPr>
          <w:p w:rsidR="00E17985" w:rsidRPr="00606E5D" w:rsidRDefault="00E17985" w:rsidP="002713F9">
            <w:pPr>
              <w:pStyle w:val="a3"/>
              <w:spacing w:before="0" w:beforeAutospacing="0" w:after="0" w:afterAutospacing="0"/>
              <w:rPr>
                <w:b/>
                <w:bCs/>
                <w:sz w:val="28"/>
                <w:szCs w:val="28"/>
              </w:rPr>
            </w:pPr>
            <w:r w:rsidRPr="00606E5D">
              <w:rPr>
                <w:b/>
                <w:bCs/>
                <w:sz w:val="28"/>
                <w:szCs w:val="28"/>
              </w:rPr>
              <w:t>Варіативна складова</w:t>
            </w:r>
          </w:p>
        </w:tc>
        <w:tc>
          <w:tcPr>
            <w:tcW w:w="1701" w:type="dxa"/>
          </w:tcPr>
          <w:p w:rsidR="00E17985" w:rsidRPr="00606E5D" w:rsidRDefault="00E17985" w:rsidP="002713F9">
            <w:pPr>
              <w:pStyle w:val="a3"/>
              <w:spacing w:before="0" w:beforeAutospacing="0" w:after="0" w:afterAutospacing="0"/>
              <w:jc w:val="center"/>
              <w:rPr>
                <w:sz w:val="28"/>
                <w:szCs w:val="28"/>
              </w:rPr>
            </w:pPr>
          </w:p>
        </w:tc>
        <w:tc>
          <w:tcPr>
            <w:tcW w:w="1134" w:type="dxa"/>
          </w:tcPr>
          <w:p w:rsidR="00E17985" w:rsidRPr="00606E5D" w:rsidRDefault="00E17985" w:rsidP="002713F9">
            <w:pPr>
              <w:pStyle w:val="a3"/>
              <w:spacing w:before="0" w:beforeAutospacing="0" w:after="0" w:afterAutospacing="0"/>
              <w:jc w:val="center"/>
              <w:rPr>
                <w:sz w:val="28"/>
                <w:szCs w:val="28"/>
              </w:rPr>
            </w:pPr>
          </w:p>
        </w:tc>
        <w:tc>
          <w:tcPr>
            <w:tcW w:w="992" w:type="dxa"/>
          </w:tcPr>
          <w:p w:rsidR="00E17985" w:rsidRPr="00490DA9" w:rsidRDefault="00E17985" w:rsidP="002713F9">
            <w:pPr>
              <w:pStyle w:val="a3"/>
              <w:spacing w:before="0" w:beforeAutospacing="0" w:after="0" w:afterAutospacing="0"/>
              <w:jc w:val="center"/>
              <w:rPr>
                <w:color w:val="FF0000"/>
                <w:sz w:val="28"/>
                <w:szCs w:val="28"/>
              </w:rPr>
            </w:pPr>
          </w:p>
        </w:tc>
        <w:tc>
          <w:tcPr>
            <w:tcW w:w="1000" w:type="dxa"/>
          </w:tcPr>
          <w:p w:rsidR="00E17985" w:rsidRPr="00490DA9" w:rsidRDefault="00E17985" w:rsidP="002713F9">
            <w:pPr>
              <w:pStyle w:val="a3"/>
              <w:spacing w:before="0" w:beforeAutospacing="0" w:after="0" w:afterAutospacing="0"/>
              <w:jc w:val="center"/>
              <w:rPr>
                <w:color w:val="FF0000"/>
                <w:sz w:val="28"/>
                <w:szCs w:val="28"/>
              </w:rPr>
            </w:pPr>
          </w:p>
        </w:tc>
      </w:tr>
      <w:tr w:rsidR="00E17985" w:rsidRPr="00606E5D" w:rsidTr="002713F9">
        <w:tc>
          <w:tcPr>
            <w:tcW w:w="5392" w:type="dxa"/>
            <w:gridSpan w:val="2"/>
          </w:tcPr>
          <w:p w:rsidR="00E17985" w:rsidRPr="00606E5D" w:rsidRDefault="00E17985" w:rsidP="002713F9">
            <w:pPr>
              <w:pStyle w:val="a3"/>
              <w:spacing w:before="0" w:beforeAutospacing="0" w:after="0" w:afterAutospacing="0"/>
              <w:rPr>
                <w:b/>
                <w:bCs/>
                <w:sz w:val="28"/>
                <w:szCs w:val="28"/>
              </w:rPr>
            </w:pPr>
            <w:r w:rsidRPr="00606E5D">
              <w:rPr>
                <w:b/>
                <w:bCs/>
                <w:sz w:val="28"/>
                <w:szCs w:val="28"/>
              </w:rPr>
              <w:t>Факультативи</w:t>
            </w:r>
          </w:p>
        </w:tc>
        <w:tc>
          <w:tcPr>
            <w:tcW w:w="1701" w:type="dxa"/>
          </w:tcPr>
          <w:p w:rsidR="00E17985" w:rsidRPr="00606E5D" w:rsidRDefault="00E17985" w:rsidP="002713F9">
            <w:pPr>
              <w:pStyle w:val="a3"/>
              <w:spacing w:before="0" w:beforeAutospacing="0" w:after="0" w:afterAutospacing="0"/>
              <w:jc w:val="center"/>
              <w:rPr>
                <w:sz w:val="28"/>
                <w:szCs w:val="28"/>
              </w:rPr>
            </w:pPr>
          </w:p>
        </w:tc>
        <w:tc>
          <w:tcPr>
            <w:tcW w:w="1134" w:type="dxa"/>
          </w:tcPr>
          <w:p w:rsidR="00E17985" w:rsidRPr="00606E5D" w:rsidRDefault="00E17985" w:rsidP="002713F9">
            <w:pPr>
              <w:pStyle w:val="a3"/>
              <w:spacing w:before="0" w:beforeAutospacing="0" w:after="0" w:afterAutospacing="0"/>
              <w:jc w:val="center"/>
              <w:rPr>
                <w:sz w:val="28"/>
                <w:szCs w:val="28"/>
              </w:rPr>
            </w:pPr>
          </w:p>
        </w:tc>
        <w:tc>
          <w:tcPr>
            <w:tcW w:w="992" w:type="dxa"/>
          </w:tcPr>
          <w:p w:rsidR="00E17985" w:rsidRPr="00606E5D" w:rsidRDefault="00E17985" w:rsidP="002713F9">
            <w:pPr>
              <w:pStyle w:val="a3"/>
              <w:spacing w:before="0" w:beforeAutospacing="0" w:after="0" w:afterAutospacing="0"/>
              <w:jc w:val="center"/>
              <w:rPr>
                <w:sz w:val="28"/>
                <w:szCs w:val="28"/>
              </w:rPr>
            </w:pPr>
          </w:p>
        </w:tc>
        <w:tc>
          <w:tcPr>
            <w:tcW w:w="1000" w:type="dxa"/>
          </w:tcPr>
          <w:p w:rsidR="00E17985" w:rsidRPr="00606E5D" w:rsidRDefault="00E17985" w:rsidP="002713F9">
            <w:pPr>
              <w:pStyle w:val="a3"/>
              <w:spacing w:before="0" w:beforeAutospacing="0" w:after="0" w:afterAutospacing="0"/>
              <w:jc w:val="center"/>
              <w:rPr>
                <w:sz w:val="28"/>
                <w:szCs w:val="28"/>
              </w:rPr>
            </w:pPr>
          </w:p>
        </w:tc>
      </w:tr>
      <w:tr w:rsidR="00E17985" w:rsidRPr="00606E5D" w:rsidTr="002713F9">
        <w:tc>
          <w:tcPr>
            <w:tcW w:w="5392" w:type="dxa"/>
            <w:gridSpan w:val="2"/>
            <w:hideMark/>
          </w:tcPr>
          <w:p w:rsidR="00E17985" w:rsidRPr="00606E5D" w:rsidRDefault="00E17985" w:rsidP="002713F9">
            <w:pPr>
              <w:pStyle w:val="a3"/>
              <w:spacing w:before="0" w:beforeAutospacing="0" w:after="0" w:afterAutospacing="0"/>
              <w:rPr>
                <w:sz w:val="28"/>
                <w:szCs w:val="28"/>
              </w:rPr>
            </w:pPr>
            <w:r w:rsidRPr="00606E5D">
              <w:rPr>
                <w:b/>
                <w:bCs/>
                <w:sz w:val="28"/>
                <w:szCs w:val="28"/>
              </w:rPr>
              <w:t>Гранично допустиме навчальне навантаження</w:t>
            </w:r>
          </w:p>
        </w:tc>
        <w:tc>
          <w:tcPr>
            <w:tcW w:w="1701" w:type="dxa"/>
            <w:hideMark/>
          </w:tcPr>
          <w:p w:rsidR="00E17985" w:rsidRPr="00606E5D" w:rsidRDefault="00E17985" w:rsidP="002713F9">
            <w:pPr>
              <w:pStyle w:val="a3"/>
              <w:spacing w:before="0" w:beforeAutospacing="0" w:after="0" w:afterAutospacing="0"/>
              <w:jc w:val="center"/>
              <w:rPr>
                <w:sz w:val="28"/>
                <w:szCs w:val="28"/>
              </w:rPr>
            </w:pPr>
            <w:r w:rsidRPr="00606E5D">
              <w:rPr>
                <w:sz w:val="28"/>
                <w:szCs w:val="28"/>
              </w:rPr>
              <w:t>28</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31</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32</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33</w:t>
            </w:r>
          </w:p>
        </w:tc>
      </w:tr>
      <w:tr w:rsidR="00E17985" w:rsidRPr="00606E5D" w:rsidTr="002713F9">
        <w:tc>
          <w:tcPr>
            <w:tcW w:w="5392" w:type="dxa"/>
            <w:gridSpan w:val="2"/>
            <w:hideMark/>
          </w:tcPr>
          <w:p w:rsidR="00E17985" w:rsidRPr="00606E5D" w:rsidRDefault="00E17985" w:rsidP="002713F9">
            <w:pPr>
              <w:pStyle w:val="a3"/>
              <w:spacing w:before="0" w:beforeAutospacing="0" w:after="0" w:afterAutospacing="0"/>
              <w:rPr>
                <w:sz w:val="28"/>
                <w:szCs w:val="28"/>
              </w:rPr>
            </w:pPr>
            <w:r w:rsidRPr="00606E5D">
              <w:rPr>
                <w:b/>
                <w:bCs/>
                <w:sz w:val="28"/>
                <w:szCs w:val="28"/>
              </w:rPr>
              <w:t>Всього годин</w:t>
            </w:r>
          </w:p>
        </w:tc>
        <w:tc>
          <w:tcPr>
            <w:tcW w:w="1701" w:type="dxa"/>
            <w:hideMark/>
          </w:tcPr>
          <w:p w:rsidR="00E17985" w:rsidRPr="00606E5D" w:rsidRDefault="00E17985" w:rsidP="002713F9">
            <w:pPr>
              <w:pStyle w:val="a3"/>
              <w:spacing w:before="0" w:beforeAutospacing="0" w:after="0" w:afterAutospacing="0"/>
              <w:jc w:val="center"/>
              <w:rPr>
                <w:sz w:val="28"/>
                <w:szCs w:val="28"/>
              </w:rPr>
            </w:pPr>
            <w:r>
              <w:rPr>
                <w:sz w:val="28"/>
                <w:szCs w:val="28"/>
              </w:rPr>
              <w:t>27,5</w:t>
            </w:r>
            <w:r w:rsidRPr="00606E5D">
              <w:rPr>
                <w:sz w:val="28"/>
                <w:szCs w:val="28"/>
              </w:rPr>
              <w:t>+3</w:t>
            </w:r>
          </w:p>
        </w:tc>
        <w:tc>
          <w:tcPr>
            <w:tcW w:w="1134" w:type="dxa"/>
          </w:tcPr>
          <w:p w:rsidR="00E17985" w:rsidRPr="00606E5D" w:rsidRDefault="00E17985" w:rsidP="002713F9">
            <w:pPr>
              <w:pStyle w:val="a3"/>
              <w:spacing w:before="0" w:beforeAutospacing="0" w:after="0" w:afterAutospacing="0"/>
              <w:jc w:val="center"/>
              <w:rPr>
                <w:sz w:val="28"/>
                <w:szCs w:val="28"/>
              </w:rPr>
            </w:pPr>
            <w:r>
              <w:rPr>
                <w:sz w:val="28"/>
                <w:szCs w:val="28"/>
              </w:rPr>
              <w:t>30,5+3</w:t>
            </w:r>
          </w:p>
        </w:tc>
        <w:tc>
          <w:tcPr>
            <w:tcW w:w="992" w:type="dxa"/>
          </w:tcPr>
          <w:p w:rsidR="00E17985" w:rsidRDefault="00E17985" w:rsidP="002713F9">
            <w:pPr>
              <w:pStyle w:val="a3"/>
              <w:spacing w:before="0" w:beforeAutospacing="0" w:after="0" w:afterAutospacing="0"/>
              <w:jc w:val="center"/>
              <w:rPr>
                <w:sz w:val="28"/>
                <w:szCs w:val="28"/>
              </w:rPr>
            </w:pPr>
            <w:r>
              <w:rPr>
                <w:sz w:val="28"/>
                <w:szCs w:val="28"/>
              </w:rPr>
              <w:t>32+3</w:t>
            </w:r>
          </w:p>
        </w:tc>
        <w:tc>
          <w:tcPr>
            <w:tcW w:w="1000" w:type="dxa"/>
          </w:tcPr>
          <w:p w:rsidR="00E17985" w:rsidRDefault="00E17985" w:rsidP="002713F9">
            <w:pPr>
              <w:pStyle w:val="a3"/>
              <w:spacing w:before="0" w:beforeAutospacing="0" w:after="0" w:afterAutospacing="0"/>
              <w:jc w:val="center"/>
              <w:rPr>
                <w:sz w:val="28"/>
                <w:szCs w:val="28"/>
              </w:rPr>
            </w:pPr>
            <w:r>
              <w:rPr>
                <w:sz w:val="28"/>
                <w:szCs w:val="28"/>
              </w:rPr>
              <w:t>32,5+3</w:t>
            </w:r>
          </w:p>
        </w:tc>
      </w:tr>
    </w:tbl>
    <w:p w:rsidR="007B2B9D" w:rsidRDefault="007B2B9D" w:rsidP="00AA22E2">
      <w:pPr>
        <w:shd w:val="clear" w:color="auto" w:fill="FFFFFF"/>
        <w:spacing w:after="0" w:line="240" w:lineRule="auto"/>
        <w:rPr>
          <w:rFonts w:ascii="Times New Roman" w:eastAsia="Times New Roman" w:hAnsi="Times New Roman" w:cs="Times New Roman"/>
          <w:b/>
          <w:bCs/>
          <w:color w:val="000000"/>
          <w:sz w:val="32"/>
          <w:szCs w:val="32"/>
          <w:lang w:eastAsia="uk-UA"/>
        </w:rPr>
      </w:pPr>
    </w:p>
    <w:p w:rsidR="007B2B9D" w:rsidRDefault="007B2B9D" w:rsidP="00AA22E2">
      <w:pPr>
        <w:shd w:val="clear" w:color="auto" w:fill="FFFFFF"/>
        <w:spacing w:after="0" w:line="240" w:lineRule="auto"/>
        <w:rPr>
          <w:rFonts w:ascii="Times New Roman" w:eastAsia="Times New Roman" w:hAnsi="Times New Roman" w:cs="Times New Roman"/>
          <w:b/>
          <w:bCs/>
          <w:color w:val="000000"/>
          <w:sz w:val="32"/>
          <w:szCs w:val="32"/>
          <w:lang w:eastAsia="uk-UA"/>
        </w:rPr>
      </w:pPr>
    </w:p>
    <w:p w:rsidR="00AA22E2" w:rsidRDefault="00225B66" w:rsidP="00AA22E2">
      <w:pPr>
        <w:shd w:val="clear" w:color="auto" w:fill="FFFFFF"/>
        <w:spacing w:after="0" w:line="240" w:lineRule="auto"/>
        <w:rPr>
          <w:rFonts w:ascii="Times New Roman" w:eastAsia="Times New Roman" w:hAnsi="Times New Roman" w:cs="Times New Roman"/>
          <w:b/>
          <w:bCs/>
          <w:color w:val="000000"/>
          <w:sz w:val="32"/>
          <w:szCs w:val="32"/>
          <w:lang w:eastAsia="uk-UA"/>
        </w:rPr>
      </w:pPr>
      <w:r w:rsidRPr="00AA22E2">
        <w:rPr>
          <w:rFonts w:ascii="Times New Roman" w:eastAsia="Times New Roman" w:hAnsi="Times New Roman" w:cs="Times New Roman"/>
          <w:b/>
          <w:bCs/>
          <w:color w:val="000000"/>
          <w:sz w:val="32"/>
          <w:szCs w:val="32"/>
          <w:lang w:eastAsia="uk-UA"/>
        </w:rPr>
        <w:t xml:space="preserve">Розділ ІІІ. </w:t>
      </w:r>
      <w:r w:rsidR="00A76E2B" w:rsidRPr="00AA22E2">
        <w:rPr>
          <w:rFonts w:ascii="Times New Roman" w:eastAsia="Times New Roman" w:hAnsi="Times New Roman" w:cs="Times New Roman"/>
          <w:b/>
          <w:bCs/>
          <w:color w:val="000000"/>
          <w:sz w:val="32"/>
          <w:szCs w:val="32"/>
          <w:lang w:eastAsia="uk-UA"/>
        </w:rPr>
        <w:t>Освітня програма базової середньої школи (</w:t>
      </w:r>
      <w:r w:rsidR="00207123">
        <w:rPr>
          <w:rFonts w:ascii="Times New Roman" w:eastAsia="Times New Roman" w:hAnsi="Times New Roman" w:cs="Times New Roman"/>
          <w:b/>
          <w:bCs/>
          <w:color w:val="000000"/>
          <w:sz w:val="32"/>
          <w:szCs w:val="32"/>
          <w:lang w:eastAsia="uk-UA"/>
        </w:rPr>
        <w:t>9 клас</w:t>
      </w:r>
      <w:r w:rsidR="00A76E2B" w:rsidRPr="00AA22E2">
        <w:rPr>
          <w:rFonts w:ascii="Times New Roman" w:eastAsia="Times New Roman" w:hAnsi="Times New Roman" w:cs="Times New Roman"/>
          <w:b/>
          <w:bCs/>
          <w:color w:val="000000"/>
          <w:sz w:val="32"/>
          <w:szCs w:val="32"/>
          <w:lang w:eastAsia="uk-UA"/>
        </w:rPr>
        <w:t>)</w:t>
      </w:r>
    </w:p>
    <w:p w:rsidR="005535F0" w:rsidRPr="00AA22E2" w:rsidRDefault="00AA22E2" w:rsidP="00AA22E2">
      <w:pPr>
        <w:shd w:val="clear" w:color="auto" w:fill="FFFFFF"/>
        <w:spacing w:after="0" w:line="240" w:lineRule="auto"/>
        <w:ind w:left="284" w:hanging="284"/>
        <w:rPr>
          <w:rFonts w:ascii="Times New Roman" w:eastAsia="Times New Roman" w:hAnsi="Times New Roman" w:cs="Times New Roman"/>
          <w:b/>
          <w:bCs/>
          <w:color w:val="000000"/>
          <w:sz w:val="32"/>
          <w:szCs w:val="32"/>
          <w:lang w:eastAsia="uk-UA"/>
        </w:rPr>
      </w:pPr>
      <w:r>
        <w:rPr>
          <w:rFonts w:ascii="Times New Roman" w:hAnsi="Times New Roman" w:cs="Times New Roman"/>
          <w:color w:val="000000"/>
          <w:sz w:val="28"/>
          <w:szCs w:val="28"/>
        </w:rPr>
        <w:t xml:space="preserve">              </w:t>
      </w:r>
      <w:r w:rsidR="005535F0" w:rsidRPr="005535F0">
        <w:rPr>
          <w:rFonts w:ascii="Times New Roman" w:hAnsi="Times New Roman" w:cs="Times New Roman"/>
          <w:color w:val="000000"/>
          <w:sz w:val="28"/>
          <w:szCs w:val="28"/>
        </w:rPr>
        <w:t>Освітня програма ліцею Пісочненського ліцею</w:t>
      </w:r>
      <w:r w:rsidR="005535F0" w:rsidRPr="005535F0">
        <w:rPr>
          <w:rFonts w:ascii="Times New Roman" w:hAnsi="Times New Roman" w:cs="Times New Roman"/>
          <w:sz w:val="28"/>
          <w:szCs w:val="28"/>
        </w:rPr>
        <w:t xml:space="preserve"> </w:t>
      </w:r>
      <w:r w:rsidR="005535F0" w:rsidRPr="005535F0">
        <w:rPr>
          <w:rFonts w:ascii="Times New Roman" w:hAnsi="Times New Roman" w:cs="Times New Roman"/>
          <w:color w:val="000000"/>
          <w:sz w:val="28"/>
          <w:szCs w:val="28"/>
        </w:rPr>
        <w:t>(далі-ліцею) розроблена на виконання Закону України «Про освіту” та статті 10 Закону України «Про повну середню освіту”.</w:t>
      </w:r>
    </w:p>
    <w:p w:rsidR="005535F0" w:rsidRPr="005535F0" w:rsidRDefault="005535F0" w:rsidP="005535F0">
      <w:pPr>
        <w:pBdr>
          <w:top w:val="nil"/>
          <w:left w:val="nil"/>
          <w:bottom w:val="nil"/>
          <w:right w:val="nil"/>
          <w:between w:val="nil"/>
        </w:pBdr>
        <w:spacing w:before="1" w:after="0" w:line="240" w:lineRule="auto"/>
        <w:ind w:left="343" w:right="401"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 xml:space="preserve">Освітня програма (9 </w:t>
      </w:r>
      <w:proofErr w:type="spellStart"/>
      <w:r w:rsidRPr="005535F0">
        <w:rPr>
          <w:rFonts w:ascii="Times New Roman" w:hAnsi="Times New Roman" w:cs="Times New Roman"/>
          <w:color w:val="000000"/>
          <w:sz w:val="28"/>
          <w:szCs w:val="28"/>
        </w:rPr>
        <w:t>кл</w:t>
      </w:r>
      <w:proofErr w:type="spellEnd"/>
      <w:r w:rsidRPr="005535F0">
        <w:rPr>
          <w:rFonts w:ascii="Times New Roman" w:hAnsi="Times New Roman" w:cs="Times New Roman"/>
          <w:color w:val="000000"/>
          <w:sz w:val="28"/>
          <w:szCs w:val="28"/>
        </w:rPr>
        <w:t>.) ліцею - це єдиний комплекс освітніх компонентів, спрямованих для (на) досягнення учнями визначених відповідним Державним стандартом загальної середньої освіти результатів навчання.</w:t>
      </w:r>
    </w:p>
    <w:p w:rsidR="005535F0" w:rsidRPr="005535F0" w:rsidRDefault="005535F0" w:rsidP="005535F0">
      <w:pPr>
        <w:pBdr>
          <w:top w:val="nil"/>
          <w:left w:val="nil"/>
          <w:bottom w:val="nil"/>
          <w:right w:val="nil"/>
          <w:between w:val="nil"/>
        </w:pBdr>
        <w:spacing w:before="1" w:after="0"/>
        <w:ind w:left="343" w:right="404"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Основою для розробки освітньої програми ліцею є відповідний Державний стандарт загальної середньої освіти.</w:t>
      </w:r>
    </w:p>
    <w:p w:rsidR="005535F0" w:rsidRPr="00207123" w:rsidRDefault="005535F0" w:rsidP="00207123">
      <w:pPr>
        <w:spacing w:after="0"/>
        <w:ind w:left="343" w:right="399" w:firstLine="707"/>
        <w:jc w:val="both"/>
        <w:rPr>
          <w:rFonts w:ascii="Times New Roman" w:hAnsi="Times New Roman" w:cs="Times New Roman"/>
          <w:b/>
          <w:i/>
          <w:sz w:val="28"/>
          <w:szCs w:val="28"/>
        </w:rPr>
      </w:pPr>
      <w:r w:rsidRPr="005535F0">
        <w:rPr>
          <w:rFonts w:ascii="Times New Roman" w:hAnsi="Times New Roman" w:cs="Times New Roman"/>
          <w:i/>
          <w:sz w:val="28"/>
          <w:szCs w:val="28"/>
        </w:rPr>
        <w:t xml:space="preserve">Загальний обсяг навчального навантаження та очікувані результати навчання здобувачів освіти. </w:t>
      </w:r>
      <w:r w:rsidRPr="005535F0">
        <w:rPr>
          <w:rFonts w:ascii="Times New Roman" w:hAnsi="Times New Roman" w:cs="Times New Roman"/>
          <w:sz w:val="28"/>
          <w:szCs w:val="28"/>
        </w:rPr>
        <w:t>Загальний обсяг навчального навантаження, орієнтовну тривалість і можливі взаємозв’язки між окремих предметами, курси за вибором тощо, зокрема їх інтеграцію, а також логічну послідовність їх вивчення по</w:t>
      </w:r>
      <w:r w:rsidR="00207123">
        <w:rPr>
          <w:rFonts w:ascii="Times New Roman" w:hAnsi="Times New Roman" w:cs="Times New Roman"/>
          <w:sz w:val="28"/>
          <w:szCs w:val="28"/>
        </w:rPr>
        <w:t>дано в рамках навчальних планів.</w:t>
      </w:r>
      <w:r w:rsidR="00207123">
        <w:rPr>
          <w:rFonts w:ascii="Times New Roman" w:hAnsi="Times New Roman" w:cs="Times New Roman"/>
          <w:b/>
          <w:i/>
          <w:sz w:val="28"/>
          <w:szCs w:val="28"/>
        </w:rPr>
        <w:t xml:space="preserve"> </w:t>
      </w:r>
      <w:r w:rsidRPr="005535F0">
        <w:rPr>
          <w:rFonts w:ascii="Times New Roman" w:hAnsi="Times New Roman" w:cs="Times New Roman"/>
          <w:color w:val="000000"/>
          <w:sz w:val="28"/>
          <w:szCs w:val="28"/>
        </w:rPr>
        <w:t xml:space="preserve">Загальний обсяг навчального навантаження для учнів </w:t>
      </w:r>
      <w:r w:rsidR="00207123">
        <w:rPr>
          <w:rFonts w:ascii="Times New Roman" w:hAnsi="Times New Roman" w:cs="Times New Roman"/>
          <w:color w:val="000000"/>
          <w:sz w:val="28"/>
          <w:szCs w:val="28"/>
        </w:rPr>
        <w:t>9</w:t>
      </w:r>
      <w:r w:rsidRPr="005535F0">
        <w:rPr>
          <w:rFonts w:ascii="Times New Roman" w:hAnsi="Times New Roman" w:cs="Times New Roman"/>
          <w:color w:val="000000"/>
          <w:sz w:val="28"/>
          <w:szCs w:val="28"/>
        </w:rPr>
        <w:t xml:space="preserve"> клас</w:t>
      </w:r>
      <w:r w:rsidR="00207123">
        <w:rPr>
          <w:rFonts w:ascii="Times New Roman" w:hAnsi="Times New Roman" w:cs="Times New Roman"/>
          <w:color w:val="000000"/>
          <w:sz w:val="28"/>
          <w:szCs w:val="28"/>
        </w:rPr>
        <w:t>у</w:t>
      </w:r>
      <w:r w:rsidRPr="005535F0">
        <w:rPr>
          <w:rFonts w:ascii="Times New Roman" w:hAnsi="Times New Roman" w:cs="Times New Roman"/>
          <w:color w:val="000000"/>
          <w:sz w:val="28"/>
          <w:szCs w:val="28"/>
        </w:rPr>
        <w:t xml:space="preserve"> ліцею складає</w:t>
      </w:r>
      <w:r w:rsidR="00207123">
        <w:rPr>
          <w:rFonts w:ascii="Times New Roman" w:hAnsi="Times New Roman" w:cs="Times New Roman"/>
          <w:color w:val="000000"/>
          <w:sz w:val="28"/>
          <w:szCs w:val="28"/>
        </w:rPr>
        <w:t xml:space="preserve"> </w:t>
      </w:r>
      <w:r w:rsidRPr="005535F0">
        <w:rPr>
          <w:rFonts w:ascii="Times New Roman" w:hAnsi="Times New Roman" w:cs="Times New Roman"/>
          <w:color w:val="000000"/>
          <w:sz w:val="28"/>
          <w:szCs w:val="28"/>
        </w:rPr>
        <w:t>–1</w:t>
      </w:r>
      <w:r w:rsidR="00207123">
        <w:rPr>
          <w:rFonts w:ascii="Times New Roman" w:hAnsi="Times New Roman" w:cs="Times New Roman"/>
          <w:color w:val="000000"/>
          <w:sz w:val="28"/>
          <w:szCs w:val="28"/>
        </w:rPr>
        <w:t>225</w:t>
      </w:r>
      <w:r w:rsidRPr="005535F0">
        <w:rPr>
          <w:rFonts w:ascii="Times New Roman" w:hAnsi="Times New Roman" w:cs="Times New Roman"/>
          <w:color w:val="000000"/>
          <w:sz w:val="28"/>
          <w:szCs w:val="28"/>
        </w:rPr>
        <w:t xml:space="preserve"> годин/навчальний рік. </w:t>
      </w:r>
    </w:p>
    <w:p w:rsidR="005535F0" w:rsidRPr="005535F0" w:rsidRDefault="005535F0" w:rsidP="007D62BF">
      <w:pPr>
        <w:pBdr>
          <w:top w:val="nil"/>
          <w:left w:val="nil"/>
          <w:bottom w:val="nil"/>
          <w:right w:val="nil"/>
          <w:between w:val="nil"/>
        </w:pBdr>
        <w:spacing w:after="0" w:line="240" w:lineRule="auto"/>
        <w:ind w:left="426" w:right="399" w:firstLine="565"/>
        <w:jc w:val="both"/>
        <w:rPr>
          <w:rFonts w:ascii="Times New Roman" w:hAnsi="Times New Roman" w:cs="Times New Roman"/>
          <w:color w:val="000000"/>
          <w:sz w:val="28"/>
          <w:szCs w:val="28"/>
        </w:rPr>
      </w:pPr>
      <w:r w:rsidRPr="005535F0">
        <w:rPr>
          <w:rFonts w:ascii="Times New Roman" w:hAnsi="Times New Roman" w:cs="Times New Roman"/>
          <w:i/>
          <w:color w:val="000000"/>
          <w:sz w:val="28"/>
          <w:szCs w:val="28"/>
        </w:rPr>
        <w:t xml:space="preserve">Очікувані результати навчання здобувачів освіти. </w:t>
      </w:r>
      <w:r w:rsidRPr="005535F0">
        <w:rPr>
          <w:rFonts w:ascii="Times New Roman" w:hAnsi="Times New Roman" w:cs="Times New Roman"/>
          <w:color w:val="000000"/>
          <w:sz w:val="28"/>
          <w:szCs w:val="28"/>
        </w:rPr>
        <w:t xml:space="preserve">Відповідно до мети та загальних цілей, окреслених у Державному стандарті, визначено завдання, які має реалізувати вчитель/учителька у рамках кожної освітньої галузі. Результати навчання повинні робити внесок у формування ключових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учнів.</w:t>
      </w:r>
    </w:p>
    <w:p w:rsidR="005535F0" w:rsidRPr="005535F0" w:rsidRDefault="005535F0" w:rsidP="005535F0">
      <w:pPr>
        <w:pBdr>
          <w:top w:val="nil"/>
          <w:left w:val="nil"/>
          <w:bottom w:val="nil"/>
          <w:right w:val="nil"/>
          <w:between w:val="nil"/>
        </w:pBdr>
        <w:spacing w:after="0" w:line="240" w:lineRule="auto"/>
        <w:ind w:left="343" w:right="400"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w:t>
      </w:r>
    </w:p>
    <w:p w:rsidR="005535F0" w:rsidRPr="005535F0" w:rsidRDefault="005535F0" w:rsidP="007D62BF">
      <w:pPr>
        <w:spacing w:after="0" w:line="240" w:lineRule="auto"/>
        <w:ind w:left="284" w:right="469" w:firstLine="709"/>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 xml:space="preserve">    Варіативна складова навчального плану ліцею визначається із </w:t>
      </w:r>
      <w:r w:rsidR="007D62BF">
        <w:rPr>
          <w:rFonts w:ascii="Times New Roman" w:hAnsi="Times New Roman" w:cs="Times New Roman"/>
          <w:color w:val="000000"/>
          <w:sz w:val="28"/>
          <w:szCs w:val="28"/>
        </w:rPr>
        <w:t xml:space="preserve">      </w:t>
      </w:r>
      <w:r w:rsidRPr="005535F0">
        <w:rPr>
          <w:rFonts w:ascii="Times New Roman" w:hAnsi="Times New Roman" w:cs="Times New Roman"/>
          <w:color w:val="000000"/>
          <w:sz w:val="28"/>
          <w:szCs w:val="28"/>
        </w:rPr>
        <w:t>урахуванням особливостей організації освітнього процесу та індивідуальних освітніх потреб учнів.</w:t>
      </w:r>
    </w:p>
    <w:p w:rsidR="005535F0" w:rsidRPr="005535F0" w:rsidRDefault="005535F0" w:rsidP="007D62BF">
      <w:pPr>
        <w:spacing w:after="0"/>
        <w:ind w:left="426" w:right="469" w:firstLine="283"/>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Змістове наповнення предмета «Трудове навчання» ліцей формує з варіативних модулів відповідно до вікових особливостей учнів, їх інтересів, матеріально-технічної бази ліцею та кадрового забезпечення.</w:t>
      </w:r>
    </w:p>
    <w:p w:rsidR="005535F0" w:rsidRPr="005535F0" w:rsidRDefault="005535F0" w:rsidP="005535F0">
      <w:pPr>
        <w:pBdr>
          <w:top w:val="nil"/>
          <w:left w:val="nil"/>
          <w:bottom w:val="nil"/>
          <w:right w:val="nil"/>
          <w:between w:val="nil"/>
        </w:pBdr>
        <w:spacing w:after="0"/>
        <w:ind w:left="343" w:right="402"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Збереження здоров’я дітей - головне завдання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5535F0" w:rsidRPr="005535F0" w:rsidRDefault="005535F0" w:rsidP="005535F0">
      <w:pPr>
        <w:pBdr>
          <w:top w:val="nil"/>
          <w:left w:val="nil"/>
          <w:bottom w:val="nil"/>
          <w:right w:val="nil"/>
          <w:between w:val="nil"/>
        </w:pBdr>
        <w:spacing w:after="0"/>
        <w:ind w:left="343" w:right="404"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Змістове наповнення предмета «Фізична культура» ліцей формує з варіативних модулів (легка атлетика, футбол, баскетбол, волейбол) відповідно до статево-вікових особливостей учнів, їх інтересів, матеріально-технічної бази ліцею та кадрового забезпечення.</w:t>
      </w:r>
    </w:p>
    <w:p w:rsidR="00D72095" w:rsidRDefault="005535F0" w:rsidP="00D72095">
      <w:pPr>
        <w:spacing w:line="240" w:lineRule="auto"/>
        <w:ind w:left="343" w:right="399"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lastRenderedPageBreak/>
        <w:t>Для недопущення перевантаження учнів необхідно враховувати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D72095" w:rsidRPr="00D72095" w:rsidRDefault="00D72095" w:rsidP="00D72095">
      <w:pPr>
        <w:spacing w:line="240" w:lineRule="auto"/>
        <w:ind w:left="343" w:right="399" w:firstLine="707"/>
        <w:jc w:val="both"/>
        <w:rPr>
          <w:rFonts w:ascii="Times New Roman" w:hAnsi="Times New Roman" w:cs="Times New Roman"/>
          <w:b/>
          <w:sz w:val="28"/>
          <w:szCs w:val="28"/>
        </w:rPr>
      </w:pPr>
      <w:r w:rsidRPr="00D72095">
        <w:rPr>
          <w:rFonts w:ascii="Times New Roman" w:hAnsi="Times New Roman" w:cs="Times New Roman"/>
          <w:i/>
          <w:sz w:val="24"/>
          <w:szCs w:val="24"/>
        </w:rPr>
        <w:t xml:space="preserve"> </w:t>
      </w:r>
      <w:r w:rsidRPr="00D72095">
        <w:rPr>
          <w:rFonts w:ascii="Times New Roman" w:hAnsi="Times New Roman" w:cs="Times New Roman"/>
          <w:b/>
          <w:sz w:val="28"/>
          <w:szCs w:val="28"/>
        </w:rPr>
        <w:t>Загальний обсяг навчального навантаження та очікувані результати навчання здобувачів освіти.</w:t>
      </w:r>
      <w:r w:rsidRPr="00D72095">
        <w:rPr>
          <w:rFonts w:ascii="Times New Roman" w:hAnsi="Times New Roman" w:cs="Times New Roman"/>
          <w:sz w:val="28"/>
          <w:szCs w:val="28"/>
        </w:rPr>
        <w:t xml:space="preserve"> Загальний обсяг навчального навантаження, орієнтовну тривалість і можливі взаємозв’язки між окремих предметами, курси за вибором тощо, зокрема їх інтеграцію, а також логічну послідовність їх вивчення подано в рамках навчальних планів</w:t>
      </w:r>
      <w:r w:rsidRPr="00D72095">
        <w:rPr>
          <w:rFonts w:ascii="Times New Roman" w:hAnsi="Times New Roman" w:cs="Times New Roman"/>
          <w:b/>
          <w:sz w:val="28"/>
          <w:szCs w:val="28"/>
        </w:rPr>
        <w:t>.</w:t>
      </w:r>
    </w:p>
    <w:p w:rsidR="005535F0" w:rsidRPr="00D72095" w:rsidRDefault="00D72095" w:rsidP="00D72095">
      <w:pPr>
        <w:pBdr>
          <w:top w:val="nil"/>
          <w:left w:val="nil"/>
          <w:bottom w:val="nil"/>
          <w:right w:val="nil"/>
          <w:between w:val="nil"/>
        </w:pBdr>
        <w:spacing w:after="0"/>
        <w:ind w:left="343" w:right="402" w:firstLine="777"/>
        <w:jc w:val="both"/>
        <w:rPr>
          <w:rFonts w:ascii="Times New Roman" w:hAnsi="Times New Roman" w:cs="Times New Roman"/>
          <w:color w:val="000000"/>
          <w:sz w:val="28"/>
          <w:szCs w:val="28"/>
        </w:rPr>
      </w:pPr>
      <w:r w:rsidRPr="00D72095">
        <w:rPr>
          <w:rFonts w:ascii="Times New Roman" w:hAnsi="Times New Roman" w:cs="Times New Roman"/>
          <w:color w:val="000000"/>
          <w:sz w:val="28"/>
          <w:szCs w:val="28"/>
        </w:rPr>
        <w:t xml:space="preserve">Очікувані результати навчання здобувачів освіти. Відповідно до мети та загальних цілей, окреслених у Державному стандарті, визначено завдання, які має реалізувати вчитель/учителька у рамках кожної освітньої галузі. Результати навчання повинні робити внесок у формування ключових </w:t>
      </w:r>
      <w:proofErr w:type="spellStart"/>
      <w:r w:rsidRPr="00D72095">
        <w:rPr>
          <w:rFonts w:ascii="Times New Roman" w:hAnsi="Times New Roman" w:cs="Times New Roman"/>
          <w:color w:val="000000"/>
          <w:sz w:val="28"/>
          <w:szCs w:val="28"/>
        </w:rPr>
        <w:t>компетентностей</w:t>
      </w:r>
      <w:proofErr w:type="spellEnd"/>
      <w:r w:rsidRPr="00D72095">
        <w:rPr>
          <w:rFonts w:ascii="Times New Roman" w:hAnsi="Times New Roman" w:cs="Times New Roman"/>
          <w:color w:val="000000"/>
          <w:sz w:val="28"/>
          <w:szCs w:val="28"/>
        </w:rPr>
        <w:t xml:space="preserve"> учнів</w:t>
      </w:r>
    </w:p>
    <w:p w:rsidR="005535F0" w:rsidRDefault="005535F0" w:rsidP="005535F0">
      <w:pPr>
        <w:pBdr>
          <w:top w:val="nil"/>
          <w:left w:val="nil"/>
          <w:bottom w:val="nil"/>
          <w:right w:val="nil"/>
          <w:between w:val="nil"/>
        </w:pBdr>
        <w:spacing w:after="0"/>
        <w:ind w:left="343" w:right="402" w:firstLine="777"/>
        <w:jc w:val="both"/>
        <w:rPr>
          <w:rFonts w:ascii="Times New Roman" w:hAnsi="Times New Roman" w:cs="Times New Roman"/>
          <w:color w:val="000000"/>
          <w:sz w:val="28"/>
          <w:szCs w:val="28"/>
        </w:rPr>
      </w:pPr>
    </w:p>
    <w:tbl>
      <w:tblPr>
        <w:tblW w:w="0" w:type="auto"/>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566"/>
        <w:gridCol w:w="2118"/>
        <w:gridCol w:w="7386"/>
      </w:tblGrid>
      <w:tr w:rsidR="005535F0" w:rsidRPr="00991D57" w:rsidTr="005535F0">
        <w:trPr>
          <w:trHeight w:val="725"/>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14" w:line="240" w:lineRule="auto"/>
              <w:ind w:left="77"/>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w:t>
            </w:r>
          </w:p>
          <w:p w:rsidR="005535F0" w:rsidRPr="00991D57" w:rsidRDefault="005535F0" w:rsidP="005535F0">
            <w:pPr>
              <w:spacing w:after="0" w:line="240" w:lineRule="auto"/>
              <w:ind w:left="48"/>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з/п</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jc w:val="center"/>
              <w:rPr>
                <w:rFonts w:ascii="Tahoma" w:eastAsia="Times New Roman" w:hAnsi="Tahoma" w:cs="Tahoma"/>
                <w:color w:val="111111"/>
                <w:sz w:val="18"/>
                <w:szCs w:val="18"/>
                <w:lang w:eastAsia="uk-UA"/>
              </w:rPr>
            </w:pPr>
            <w:r w:rsidRPr="00991D57">
              <w:rPr>
                <w:rFonts w:ascii="Times New Roman" w:eastAsia="Times New Roman" w:hAnsi="Times New Roman" w:cs="Times New Roman"/>
                <w:b/>
                <w:bCs/>
                <w:color w:val="000000"/>
                <w:sz w:val="24"/>
                <w:szCs w:val="24"/>
                <w:lang w:eastAsia="uk-UA"/>
              </w:rPr>
              <w:t>Ключові компетентності</w:t>
            </w:r>
          </w:p>
        </w:tc>
        <w:tc>
          <w:tcPr>
            <w:tcW w:w="7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ind w:right="6"/>
              <w:jc w:val="center"/>
              <w:rPr>
                <w:rFonts w:ascii="Tahoma" w:eastAsia="Times New Roman" w:hAnsi="Tahoma" w:cs="Tahoma"/>
                <w:color w:val="111111"/>
                <w:sz w:val="18"/>
                <w:szCs w:val="18"/>
                <w:lang w:eastAsia="uk-UA"/>
              </w:rPr>
            </w:pPr>
            <w:r w:rsidRPr="00991D57">
              <w:rPr>
                <w:rFonts w:ascii="Times New Roman" w:eastAsia="Times New Roman" w:hAnsi="Times New Roman" w:cs="Times New Roman"/>
                <w:b/>
                <w:bCs/>
                <w:color w:val="000000"/>
                <w:sz w:val="24"/>
                <w:szCs w:val="24"/>
                <w:lang w:eastAsia="uk-UA"/>
              </w:rPr>
              <w:t>Компоненти</w:t>
            </w:r>
          </w:p>
        </w:tc>
      </w:tr>
      <w:tr w:rsidR="005535F0" w:rsidRPr="00991D57" w:rsidTr="005535F0">
        <w:trPr>
          <w:trHeight w:val="3807"/>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1</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ind w:right="263"/>
              <w:jc w:val="both"/>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Спілкування державною (і рідною — у разі</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відмінності) мовами</w:t>
            </w:r>
          </w:p>
        </w:tc>
        <w:tc>
          <w:tcPr>
            <w:tcW w:w="7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37"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991D57">
              <w:rPr>
                <w:rFonts w:ascii="Times New Roman" w:eastAsia="Times New Roman" w:hAnsi="Times New Roman" w:cs="Times New Roman"/>
                <w:color w:val="000000"/>
                <w:sz w:val="24"/>
                <w:szCs w:val="24"/>
                <w:lang w:eastAsia="uk-UA"/>
              </w:rPr>
              <w:t>грамотно</w:t>
            </w:r>
            <w:proofErr w:type="spellEnd"/>
            <w:r w:rsidRPr="00991D57">
              <w:rPr>
                <w:rFonts w:ascii="Times New Roman" w:eastAsia="Times New Roman" w:hAnsi="Times New Roman" w:cs="Times New Roman"/>
                <w:color w:val="000000"/>
                <w:sz w:val="24"/>
                <w:szCs w:val="24"/>
                <w:lang w:eastAsia="uk-UA"/>
              </w:rPr>
              <w:t xml:space="preserve"> висловлюватися рідною мовою; доречно та </w:t>
            </w:r>
            <w:proofErr w:type="spellStart"/>
            <w:r w:rsidRPr="00991D57">
              <w:rPr>
                <w:rFonts w:ascii="Times New Roman" w:eastAsia="Times New Roman" w:hAnsi="Times New Roman" w:cs="Times New Roman"/>
                <w:color w:val="000000"/>
                <w:sz w:val="24"/>
                <w:szCs w:val="24"/>
                <w:lang w:eastAsia="uk-UA"/>
              </w:rPr>
              <w:t>коректно</w:t>
            </w:r>
            <w:proofErr w:type="spellEnd"/>
            <w:r w:rsidRPr="00991D57">
              <w:rPr>
                <w:rFonts w:ascii="Times New Roman" w:eastAsia="Times New Roman" w:hAnsi="Times New Roman" w:cs="Times New Roman"/>
                <w:color w:val="000000"/>
                <w:sz w:val="24"/>
                <w:szCs w:val="24"/>
                <w:lang w:eastAsia="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предмета . </w:t>
            </w: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розуміння важливості чітких та лаконічних формулювань.</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означення понять, формулювання властивостей, доведення правил, теорем</w:t>
            </w:r>
          </w:p>
        </w:tc>
      </w:tr>
    </w:tbl>
    <w:p w:rsidR="005535F0" w:rsidRPr="00991D57" w:rsidRDefault="005535F0" w:rsidP="005535F0">
      <w:pPr>
        <w:spacing w:after="0" w:line="240" w:lineRule="auto"/>
        <w:rPr>
          <w:rFonts w:ascii="Times New Roman" w:eastAsia="Times New Roman" w:hAnsi="Times New Roman" w:cs="Times New Roman"/>
          <w:vanish/>
          <w:sz w:val="24"/>
          <w:szCs w:val="24"/>
          <w:lang w:eastAsia="uk-UA"/>
        </w:rPr>
      </w:pPr>
    </w:p>
    <w:tbl>
      <w:tblPr>
        <w:tblW w:w="0" w:type="auto"/>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509"/>
        <w:gridCol w:w="2523"/>
        <w:gridCol w:w="7393"/>
      </w:tblGrid>
      <w:tr w:rsidR="005535F0" w:rsidRPr="00991D57" w:rsidTr="005535F0">
        <w:trPr>
          <w:trHeight w:val="5462"/>
        </w:trPr>
        <w:tc>
          <w:tcPr>
            <w:tcW w:w="516"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lastRenderedPageBreak/>
              <w:t>2</w:t>
            </w:r>
          </w:p>
        </w:tc>
        <w:tc>
          <w:tcPr>
            <w:tcW w:w="2026"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Спілкування іноземними мовами</w:t>
            </w:r>
          </w:p>
        </w:tc>
        <w:tc>
          <w:tcPr>
            <w:tcW w:w="7528"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44"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991D57">
              <w:rPr>
                <w:rFonts w:ascii="Times New Roman" w:eastAsia="Times New Roman" w:hAnsi="Times New Roman" w:cs="Times New Roman"/>
                <w:color w:val="000000"/>
                <w:sz w:val="24"/>
                <w:szCs w:val="24"/>
                <w:lang w:eastAsia="uk-UA"/>
              </w:rPr>
              <w:t>мовних</w:t>
            </w:r>
            <w:proofErr w:type="spellEnd"/>
            <w:r w:rsidRPr="00991D57">
              <w:rPr>
                <w:rFonts w:ascii="Times New Roman" w:eastAsia="Times New Roman" w:hAnsi="Times New Roman" w:cs="Times New Roman"/>
                <w:color w:val="000000"/>
                <w:sz w:val="24"/>
                <w:szCs w:val="24"/>
                <w:lang w:eastAsia="uk-UA"/>
              </w:rPr>
              <w:t xml:space="preserve"> засобів; ефективно взаємодіяти з іншими усно, письмово та за допомогою засобів електронного спілкування.</w:t>
            </w:r>
          </w:p>
          <w:p w:rsidR="005535F0" w:rsidRPr="00991D57" w:rsidRDefault="005535F0" w:rsidP="005535F0">
            <w:pPr>
              <w:spacing w:after="38" w:line="240" w:lineRule="auto"/>
              <w:ind w:right="44"/>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535F0" w:rsidRPr="00991D57" w:rsidRDefault="005535F0" w:rsidP="005535F0">
            <w:pPr>
              <w:spacing w:after="0" w:line="240" w:lineRule="auto"/>
              <w:jc w:val="both"/>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підручники, словники, довідкова література, мультимедійні засоби, адаптовані іншомовні тексти.</w:t>
            </w:r>
          </w:p>
        </w:tc>
      </w:tr>
      <w:tr w:rsidR="005535F0" w:rsidRPr="00991D57" w:rsidTr="005535F0">
        <w:trPr>
          <w:trHeight w:val="4081"/>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3</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Математична компетентність</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33"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розв'язування математичних задач, і обов’язково таких, що моделюють реальні життєві ситуації</w:t>
            </w:r>
          </w:p>
        </w:tc>
      </w:tr>
      <w:tr w:rsidR="005535F0" w:rsidRPr="00991D57" w:rsidTr="005535F0">
        <w:trPr>
          <w:trHeight w:val="2699"/>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4</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Основні компетентності у</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природничих науках і технологіях</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27"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5535F0" w:rsidRPr="00991D57" w:rsidRDefault="005535F0" w:rsidP="005535F0">
            <w:pPr>
              <w:spacing w:after="0" w:line="240" w:lineRule="auto"/>
              <w:ind w:right="226"/>
              <w:jc w:val="both"/>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5535F0" w:rsidRPr="00991D57" w:rsidRDefault="005535F0" w:rsidP="005535F0">
            <w:pPr>
              <w:spacing w:after="0" w:line="240" w:lineRule="auto"/>
              <w:ind w:right="131"/>
              <w:jc w:val="both"/>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5535F0" w:rsidRPr="00991D57" w:rsidTr="005535F0">
        <w:trPr>
          <w:trHeight w:val="2425"/>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5</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proofErr w:type="spellStart"/>
            <w:r w:rsidRPr="00991D57">
              <w:rPr>
                <w:rFonts w:ascii="Times New Roman" w:eastAsia="Times New Roman" w:hAnsi="Times New Roman" w:cs="Times New Roman"/>
                <w:color w:val="000000"/>
                <w:sz w:val="24"/>
                <w:szCs w:val="24"/>
                <w:lang w:eastAsia="uk-UA"/>
              </w:rPr>
              <w:t>Інформаційноцифрова</w:t>
            </w:r>
            <w:proofErr w:type="spellEnd"/>
            <w:r w:rsidRPr="00991D57">
              <w:rPr>
                <w:rFonts w:ascii="Times New Roman" w:eastAsia="Times New Roman" w:hAnsi="Times New Roman" w:cs="Times New Roman"/>
                <w:color w:val="000000"/>
                <w:sz w:val="24"/>
                <w:szCs w:val="24"/>
                <w:lang w:eastAsia="uk-UA"/>
              </w:rPr>
              <w:t xml:space="preserve"> компетентність</w:t>
            </w:r>
          </w:p>
        </w:tc>
        <w:tc>
          <w:tcPr>
            <w:tcW w:w="7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27" w:line="240" w:lineRule="auto"/>
              <w:ind w:right="2"/>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візуалізація даних, побудова графіків та діаграм</w:t>
            </w:r>
          </w:p>
        </w:tc>
      </w:tr>
    </w:tbl>
    <w:p w:rsidR="005535F0" w:rsidRPr="00991D57" w:rsidRDefault="005535F0" w:rsidP="005535F0">
      <w:pPr>
        <w:spacing w:after="0" w:line="240" w:lineRule="auto"/>
        <w:rPr>
          <w:rFonts w:ascii="Times New Roman" w:eastAsia="Times New Roman" w:hAnsi="Times New Roman" w:cs="Times New Roman"/>
          <w:vanish/>
          <w:sz w:val="24"/>
          <w:szCs w:val="24"/>
          <w:lang w:eastAsia="uk-UA"/>
        </w:rPr>
      </w:pPr>
    </w:p>
    <w:tbl>
      <w:tblPr>
        <w:tblW w:w="0" w:type="auto"/>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566"/>
        <w:gridCol w:w="2127"/>
        <w:gridCol w:w="7377"/>
      </w:tblGrid>
      <w:tr w:rsidR="005535F0" w:rsidRPr="00991D57" w:rsidTr="005535F0">
        <w:trPr>
          <w:trHeight w:val="497"/>
        </w:trPr>
        <w:tc>
          <w:tcPr>
            <w:tcW w:w="566"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imes New Roman" w:eastAsia="Times New Roman" w:hAnsi="Times New Roman" w:cs="Times New Roman"/>
                <w:sz w:val="24"/>
                <w:szCs w:val="24"/>
                <w:lang w:eastAsia="uk-UA"/>
              </w:rPr>
            </w:pP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imes New Roman" w:eastAsia="Times New Roman" w:hAnsi="Times New Roman" w:cs="Times New Roman"/>
                <w:sz w:val="20"/>
                <w:szCs w:val="20"/>
                <w:lang w:eastAsia="uk-UA"/>
              </w:rPr>
            </w:pPr>
          </w:p>
        </w:tc>
        <w:tc>
          <w:tcPr>
            <w:tcW w:w="7377"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за допомогою програмних засобів</w:t>
            </w:r>
          </w:p>
        </w:tc>
      </w:tr>
      <w:tr w:rsidR="005535F0" w:rsidRPr="00991D57" w:rsidTr="005535F0">
        <w:trPr>
          <w:trHeight w:val="3524"/>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jc w:val="both"/>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Уміння вчитися впродовж життя</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38"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535F0" w:rsidRPr="00991D57" w:rsidRDefault="005535F0" w:rsidP="005535F0">
            <w:pPr>
              <w:spacing w:after="36" w:line="240" w:lineRule="auto"/>
              <w:ind w:right="77"/>
              <w:jc w:val="both"/>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моделювання власної освітньої траєкторії</w:t>
            </w:r>
          </w:p>
        </w:tc>
      </w:tr>
      <w:tr w:rsidR="005535F0" w:rsidRPr="00991D57" w:rsidTr="005535F0">
        <w:trPr>
          <w:trHeight w:val="3255"/>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Ініціативність і підприємливість</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42" w:line="240" w:lineRule="auto"/>
              <w:ind w:right="13"/>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535F0" w:rsidRPr="00991D57" w:rsidRDefault="005535F0" w:rsidP="005535F0">
            <w:pPr>
              <w:spacing w:after="0" w:line="240" w:lineRule="auto"/>
              <w:ind w:right="207"/>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завдання підприємницького змісту  </w:t>
            </w:r>
          </w:p>
        </w:tc>
      </w:tr>
      <w:tr w:rsidR="005535F0" w:rsidRPr="00991D57" w:rsidTr="005535F0">
        <w:trPr>
          <w:trHeight w:val="3524"/>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Соціальна і громадянська компетентності</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36"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w:t>
            </w:r>
          </w:p>
          <w:p w:rsidR="005535F0" w:rsidRPr="00991D57" w:rsidRDefault="005535F0" w:rsidP="005535F0">
            <w:pPr>
              <w:spacing w:after="0" w:line="240" w:lineRule="auto"/>
              <w:ind w:right="75"/>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w:t>
            </w: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завдання соціального змісту</w:t>
            </w:r>
          </w:p>
        </w:tc>
      </w:tr>
      <w:tr w:rsidR="005535F0" w:rsidRPr="00991D57" w:rsidTr="005535F0">
        <w:trPr>
          <w:trHeight w:val="2703"/>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ind w:right="162"/>
              <w:jc w:val="both"/>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Обізнаність і самовираження у сфері культури</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18"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 </w:t>
            </w:r>
            <w:proofErr w:type="spellStart"/>
            <w:r w:rsidRPr="00991D57">
              <w:rPr>
                <w:rFonts w:ascii="Times New Roman" w:eastAsia="Times New Roman" w:hAnsi="Times New Roman" w:cs="Times New Roman"/>
                <w:color w:val="000000"/>
                <w:sz w:val="24"/>
                <w:szCs w:val="24"/>
                <w:lang w:eastAsia="uk-UA"/>
              </w:rPr>
              <w:t>грамотно</w:t>
            </w:r>
            <w:proofErr w:type="spellEnd"/>
            <w:r w:rsidRPr="00991D57">
              <w:rPr>
                <w:rFonts w:ascii="Times New Roman" w:eastAsia="Times New Roman" w:hAnsi="Times New Roman" w:cs="Times New Roman"/>
                <w:color w:val="000000"/>
                <w:sz w:val="24"/>
                <w:szCs w:val="24"/>
                <w:lang w:eastAsia="uk-UA"/>
              </w:rPr>
              <w:t xml:space="preserve"> і </w:t>
            </w:r>
            <w:proofErr w:type="spellStart"/>
            <w:r w:rsidRPr="00991D57">
              <w:rPr>
                <w:rFonts w:ascii="Times New Roman" w:eastAsia="Times New Roman" w:hAnsi="Times New Roman" w:cs="Times New Roman"/>
                <w:color w:val="000000"/>
                <w:sz w:val="24"/>
                <w:szCs w:val="24"/>
                <w:lang w:eastAsia="uk-UA"/>
              </w:rPr>
              <w:t>логічно</w:t>
            </w:r>
            <w:proofErr w:type="spellEnd"/>
            <w:r w:rsidRPr="00991D57">
              <w:rPr>
                <w:rFonts w:ascii="Times New Roman" w:eastAsia="Times New Roman" w:hAnsi="Times New Roman" w:cs="Times New Roman"/>
                <w:color w:val="000000"/>
                <w:sz w:val="24"/>
                <w:szCs w:val="24"/>
                <w:lang w:eastAsia="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математичні моделі в різних видах мистецтва</w:t>
            </w:r>
          </w:p>
        </w:tc>
      </w:tr>
      <w:tr w:rsidR="005535F0" w:rsidRPr="00991D57" w:rsidTr="005535F0">
        <w:trPr>
          <w:trHeight w:val="1315"/>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lastRenderedPageBreak/>
              <w:t>10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ind w:right="465"/>
              <w:jc w:val="both"/>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Екологічна грамотність і здорове життя</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ind w:right="51"/>
              <w:jc w:val="both"/>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Уміння:</w:t>
            </w:r>
            <w:r w:rsidRPr="00991D57">
              <w:rPr>
                <w:rFonts w:ascii="Times New Roman" w:eastAsia="Times New Roman" w:hAnsi="Times New Roman" w:cs="Times New Roman"/>
                <w:color w:val="000000"/>
                <w:sz w:val="24"/>
                <w:szCs w:val="24"/>
                <w:lang w:eastAsia="uk-UA"/>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w:t>
            </w:r>
          </w:p>
        </w:tc>
      </w:tr>
      <w:tr w:rsidR="005535F0" w:rsidRPr="00991D57" w:rsidTr="005535F0">
        <w:trPr>
          <w:trHeight w:val="2979"/>
        </w:trPr>
        <w:tc>
          <w:tcPr>
            <w:tcW w:w="566"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ahoma" w:eastAsia="Times New Roman" w:hAnsi="Tahoma" w:cs="Tahoma"/>
                <w:color w:val="111111"/>
                <w:sz w:val="18"/>
                <w:szCs w:val="18"/>
                <w:lang w:eastAsia="uk-UA"/>
              </w:rPr>
            </w:pPr>
          </w:p>
        </w:tc>
        <w:tc>
          <w:tcPr>
            <w:tcW w:w="2127"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0" w:line="240" w:lineRule="auto"/>
              <w:rPr>
                <w:rFonts w:ascii="Times New Roman" w:eastAsia="Times New Roman" w:hAnsi="Times New Roman" w:cs="Times New Roman"/>
                <w:sz w:val="20"/>
                <w:szCs w:val="20"/>
                <w:lang w:eastAsia="uk-UA"/>
              </w:rPr>
            </w:pPr>
          </w:p>
        </w:tc>
        <w:tc>
          <w:tcPr>
            <w:tcW w:w="7377"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5F0" w:rsidRPr="00991D57" w:rsidRDefault="005535F0" w:rsidP="005535F0">
            <w:pPr>
              <w:spacing w:after="26" w:line="240" w:lineRule="auto"/>
              <w:rPr>
                <w:rFonts w:ascii="Tahoma" w:eastAsia="Times New Roman" w:hAnsi="Tahoma" w:cs="Tahoma"/>
                <w:color w:val="111111"/>
                <w:sz w:val="18"/>
                <w:szCs w:val="18"/>
                <w:lang w:eastAsia="uk-UA"/>
              </w:rPr>
            </w:pPr>
            <w:r w:rsidRPr="00991D57">
              <w:rPr>
                <w:rFonts w:ascii="Times New Roman" w:eastAsia="Times New Roman" w:hAnsi="Times New Roman" w:cs="Times New Roman"/>
                <w:color w:val="000000"/>
                <w:sz w:val="24"/>
                <w:szCs w:val="24"/>
                <w:lang w:eastAsia="uk-UA"/>
              </w:rPr>
              <w:t>маніпулювання.</w:t>
            </w:r>
          </w:p>
          <w:p w:rsidR="005535F0" w:rsidRPr="00991D57" w:rsidRDefault="005535F0" w:rsidP="005535F0">
            <w:pPr>
              <w:spacing w:after="41"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Ставлення:</w:t>
            </w:r>
            <w:r w:rsidRPr="00991D57">
              <w:rPr>
                <w:rFonts w:ascii="Times New Roman" w:eastAsia="Times New Roman" w:hAnsi="Times New Roman" w:cs="Times New Roman"/>
                <w:color w:val="000000"/>
                <w:sz w:val="24"/>
                <w:szCs w:val="24"/>
                <w:lang w:eastAsia="uk-UA"/>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535F0" w:rsidRPr="00991D57" w:rsidRDefault="005535F0" w:rsidP="005535F0">
            <w:pPr>
              <w:spacing w:after="0" w:line="240" w:lineRule="auto"/>
              <w:rPr>
                <w:rFonts w:ascii="Tahoma" w:eastAsia="Times New Roman" w:hAnsi="Tahoma" w:cs="Tahoma"/>
                <w:color w:val="111111"/>
                <w:sz w:val="18"/>
                <w:szCs w:val="18"/>
                <w:lang w:eastAsia="uk-UA"/>
              </w:rPr>
            </w:pPr>
            <w:r w:rsidRPr="00991D57">
              <w:rPr>
                <w:rFonts w:ascii="Arial" w:eastAsia="Times New Roman" w:hAnsi="Arial" w:cs="Arial"/>
                <w:b/>
                <w:bCs/>
                <w:i/>
                <w:iCs/>
                <w:color w:val="000000"/>
                <w:sz w:val="24"/>
                <w:szCs w:val="24"/>
                <w:lang w:eastAsia="uk-UA"/>
              </w:rPr>
              <w:t>Навчальні ресурси:</w:t>
            </w:r>
            <w:r w:rsidRPr="00991D57">
              <w:rPr>
                <w:rFonts w:ascii="Times New Roman" w:eastAsia="Times New Roman" w:hAnsi="Times New Roman" w:cs="Times New Roman"/>
                <w:color w:val="000000"/>
                <w:sz w:val="24"/>
                <w:szCs w:val="24"/>
                <w:lang w:eastAsia="uk-UA"/>
              </w:rPr>
              <w:t xml:space="preserve"> навчальні проекти, завдання </w:t>
            </w:r>
            <w:proofErr w:type="spellStart"/>
            <w:r w:rsidRPr="00991D57">
              <w:rPr>
                <w:rFonts w:ascii="Times New Roman" w:eastAsia="Times New Roman" w:hAnsi="Times New Roman" w:cs="Times New Roman"/>
                <w:color w:val="000000"/>
                <w:sz w:val="24"/>
                <w:szCs w:val="24"/>
                <w:lang w:eastAsia="uk-UA"/>
              </w:rPr>
              <w:t>соціальноекономічного</w:t>
            </w:r>
            <w:proofErr w:type="spellEnd"/>
            <w:r w:rsidRPr="00991D57">
              <w:rPr>
                <w:rFonts w:ascii="Times New Roman" w:eastAsia="Times New Roman" w:hAnsi="Times New Roman" w:cs="Times New Roman"/>
                <w:color w:val="000000"/>
                <w:sz w:val="24"/>
                <w:szCs w:val="24"/>
                <w:lang w:eastAsia="uk-UA"/>
              </w:rPr>
              <w:t>, екологічного змісту; задачі, які сприяють усвідомленню цінності здорового способу життя</w:t>
            </w:r>
          </w:p>
        </w:tc>
      </w:tr>
    </w:tbl>
    <w:p w:rsidR="005535F0" w:rsidRDefault="005535F0" w:rsidP="007D62BF">
      <w:pPr>
        <w:pBdr>
          <w:top w:val="nil"/>
          <w:left w:val="nil"/>
          <w:bottom w:val="nil"/>
          <w:right w:val="nil"/>
          <w:between w:val="nil"/>
        </w:pBdr>
        <w:spacing w:after="0"/>
        <w:ind w:right="402"/>
        <w:jc w:val="both"/>
        <w:rPr>
          <w:rFonts w:ascii="Times New Roman" w:hAnsi="Times New Roman" w:cs="Times New Roman"/>
          <w:color w:val="000000"/>
          <w:sz w:val="28"/>
          <w:szCs w:val="28"/>
        </w:rPr>
      </w:pPr>
    </w:p>
    <w:p w:rsidR="008206A3" w:rsidRDefault="008206A3" w:rsidP="007D62BF">
      <w:pPr>
        <w:pBdr>
          <w:top w:val="nil"/>
          <w:left w:val="nil"/>
          <w:bottom w:val="nil"/>
          <w:right w:val="nil"/>
          <w:between w:val="nil"/>
        </w:pBdr>
        <w:spacing w:after="0"/>
        <w:ind w:right="402"/>
        <w:jc w:val="both"/>
        <w:rPr>
          <w:rFonts w:ascii="Times New Roman" w:hAnsi="Times New Roman" w:cs="Times New Roman"/>
          <w:color w:val="000000"/>
          <w:sz w:val="28"/>
          <w:szCs w:val="28"/>
        </w:rPr>
      </w:pPr>
    </w:p>
    <w:p w:rsidR="008206A3" w:rsidRDefault="008206A3" w:rsidP="007D62BF">
      <w:pPr>
        <w:pBdr>
          <w:top w:val="nil"/>
          <w:left w:val="nil"/>
          <w:bottom w:val="nil"/>
          <w:right w:val="nil"/>
          <w:between w:val="nil"/>
        </w:pBdr>
        <w:spacing w:after="0"/>
        <w:ind w:right="402"/>
        <w:jc w:val="both"/>
        <w:rPr>
          <w:rFonts w:ascii="Times New Roman" w:hAnsi="Times New Roman" w:cs="Times New Roman"/>
          <w:color w:val="000000"/>
          <w:sz w:val="28"/>
          <w:szCs w:val="28"/>
        </w:rPr>
      </w:pPr>
    </w:p>
    <w:p w:rsidR="008206A3" w:rsidRPr="005535F0" w:rsidRDefault="008206A3" w:rsidP="007D62BF">
      <w:pPr>
        <w:pBdr>
          <w:top w:val="nil"/>
          <w:left w:val="nil"/>
          <w:bottom w:val="nil"/>
          <w:right w:val="nil"/>
          <w:between w:val="nil"/>
        </w:pBdr>
        <w:spacing w:after="0"/>
        <w:ind w:right="402"/>
        <w:jc w:val="both"/>
        <w:rPr>
          <w:rFonts w:ascii="Times New Roman" w:hAnsi="Times New Roman" w:cs="Times New Roman"/>
          <w:color w:val="000000"/>
          <w:sz w:val="28"/>
          <w:szCs w:val="28"/>
        </w:rPr>
        <w:sectPr w:rsidR="008206A3" w:rsidRPr="005535F0" w:rsidSect="007B2B9D">
          <w:footerReference w:type="default" r:id="rId35"/>
          <w:pgSz w:w="11910" w:h="16840"/>
          <w:pgMar w:top="851" w:right="567" w:bottom="851" w:left="1134" w:header="0" w:footer="879" w:gutter="0"/>
          <w:cols w:space="720"/>
        </w:sectPr>
      </w:pPr>
    </w:p>
    <w:p w:rsidR="005535F0" w:rsidRPr="005535F0" w:rsidRDefault="005535F0" w:rsidP="00D72095">
      <w:pPr>
        <w:pBdr>
          <w:top w:val="nil"/>
          <w:left w:val="nil"/>
          <w:bottom w:val="nil"/>
          <w:right w:val="nil"/>
          <w:between w:val="nil"/>
        </w:pBdr>
        <w:spacing w:before="89" w:after="0"/>
        <w:ind w:right="403" w:firstLine="709"/>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як «Екологічна безпека й сталий розвиток»,</w:t>
      </w:r>
      <w:r w:rsidR="007D62BF">
        <w:rPr>
          <w:rFonts w:ascii="Times New Roman" w:hAnsi="Times New Roman" w:cs="Times New Roman"/>
          <w:color w:val="000000"/>
          <w:sz w:val="28"/>
          <w:szCs w:val="28"/>
        </w:rPr>
        <w:t xml:space="preserve"> </w:t>
      </w:r>
      <w:r w:rsidRPr="005535F0">
        <w:rPr>
          <w:rFonts w:ascii="Times New Roman" w:hAnsi="Times New Roman" w:cs="Times New Roman"/>
          <w:color w:val="000000"/>
          <w:sz w:val="28"/>
          <w:szCs w:val="28"/>
        </w:rPr>
        <w:t xml:space="preserve">«Громадянська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5535F0">
        <w:rPr>
          <w:rFonts w:ascii="Times New Roman" w:hAnsi="Times New Roman" w:cs="Times New Roman"/>
          <w:color w:val="000000"/>
          <w:sz w:val="28"/>
          <w:szCs w:val="28"/>
        </w:rPr>
        <w:t>надпредметними</w:t>
      </w:r>
      <w:proofErr w:type="spellEnd"/>
      <w:r w:rsidRPr="005535F0">
        <w:rPr>
          <w:rFonts w:ascii="Times New Roman" w:hAnsi="Times New Roman" w:cs="Times New Roman"/>
          <w:color w:val="000000"/>
          <w:sz w:val="28"/>
          <w:szCs w:val="28"/>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535F0" w:rsidRPr="005535F0" w:rsidRDefault="005535F0" w:rsidP="009A6BA9">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Навчання за наскрізними лініями реалізується насамперед через:</w:t>
      </w:r>
    </w:p>
    <w:p w:rsidR="005535F0" w:rsidRPr="005535F0" w:rsidRDefault="005535F0" w:rsidP="009A6BA9">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535F0" w:rsidRPr="005535F0" w:rsidRDefault="005535F0" w:rsidP="009A6BA9">
      <w:pPr>
        <w:pBdr>
          <w:top w:val="nil"/>
          <w:left w:val="nil"/>
          <w:bottom w:val="nil"/>
          <w:right w:val="nil"/>
          <w:between w:val="nil"/>
        </w:pBdr>
        <w:spacing w:after="0" w:line="240" w:lineRule="auto"/>
        <w:ind w:firstLine="709"/>
        <w:jc w:val="both"/>
        <w:rPr>
          <w:rFonts w:ascii="Times New Roman" w:hAnsi="Times New Roman" w:cs="Times New Roman"/>
          <w:i/>
          <w:sz w:val="28"/>
          <w:szCs w:val="28"/>
        </w:rPr>
      </w:pPr>
      <w:r w:rsidRPr="005535F0">
        <w:rPr>
          <w:rFonts w:ascii="Times New Roman" w:hAnsi="Times New Roman" w:cs="Times New Roman"/>
          <w:color w:val="000000"/>
          <w:sz w:val="28"/>
          <w:szCs w:val="28"/>
        </w:rPr>
        <w:t xml:space="preserve">окремі предмети, виходячи із наскрізних тем при вивченні, проводяться відповідні трактовки, приклади і методи навчання, реалізуються </w:t>
      </w:r>
      <w:proofErr w:type="spellStart"/>
      <w:r w:rsidRPr="005535F0">
        <w:rPr>
          <w:rFonts w:ascii="Times New Roman" w:hAnsi="Times New Roman" w:cs="Times New Roman"/>
          <w:color w:val="000000"/>
          <w:sz w:val="28"/>
          <w:szCs w:val="28"/>
        </w:rPr>
        <w:t>надпредметні</w:t>
      </w:r>
      <w:proofErr w:type="spellEnd"/>
      <w:r w:rsidRPr="005535F0">
        <w:rPr>
          <w:rFonts w:ascii="Times New Roman" w:hAnsi="Times New Roman" w:cs="Times New Roman"/>
          <w:color w:val="000000"/>
          <w:sz w:val="28"/>
          <w:szCs w:val="28"/>
        </w:rPr>
        <w:t xml:space="preserve">, </w:t>
      </w:r>
      <w:proofErr w:type="spellStart"/>
      <w:r w:rsidRPr="005535F0">
        <w:rPr>
          <w:rFonts w:ascii="Times New Roman" w:hAnsi="Times New Roman" w:cs="Times New Roman"/>
          <w:color w:val="000000"/>
          <w:sz w:val="28"/>
          <w:szCs w:val="28"/>
        </w:rPr>
        <w:t>міжкласові</w:t>
      </w:r>
      <w:proofErr w:type="spellEnd"/>
      <w:r w:rsidRPr="005535F0">
        <w:rPr>
          <w:rFonts w:ascii="Times New Roman" w:hAnsi="Times New Roman" w:cs="Times New Roman"/>
          <w:color w:val="000000"/>
          <w:sz w:val="28"/>
          <w:szCs w:val="28"/>
        </w:rPr>
        <w:t xml:space="preserve"> та </w:t>
      </w:r>
      <w:proofErr w:type="spellStart"/>
      <w:r w:rsidRPr="005535F0">
        <w:rPr>
          <w:rFonts w:ascii="Times New Roman" w:hAnsi="Times New Roman" w:cs="Times New Roman"/>
          <w:color w:val="000000"/>
          <w:sz w:val="28"/>
          <w:szCs w:val="28"/>
        </w:rPr>
        <w:t>загальноліцейні</w:t>
      </w:r>
      <w:proofErr w:type="spellEnd"/>
      <w:r w:rsidRPr="005535F0">
        <w:rPr>
          <w:rFonts w:ascii="Times New Roman" w:hAnsi="Times New Roman" w:cs="Times New Roman"/>
          <w:color w:val="000000"/>
          <w:sz w:val="28"/>
          <w:szCs w:val="28"/>
        </w:rPr>
        <w:t xml:space="preserve"> </w:t>
      </w:r>
      <w:proofErr w:type="spellStart"/>
      <w:r w:rsidRPr="005535F0">
        <w:rPr>
          <w:rFonts w:ascii="Times New Roman" w:hAnsi="Times New Roman" w:cs="Times New Roman"/>
          <w:color w:val="000000"/>
          <w:sz w:val="28"/>
          <w:szCs w:val="28"/>
        </w:rPr>
        <w:t>проєкти</w:t>
      </w:r>
      <w:proofErr w:type="spellEnd"/>
      <w:r w:rsidRPr="005535F0">
        <w:rPr>
          <w:rFonts w:ascii="Times New Roman" w:hAnsi="Times New Roman" w:cs="Times New Roman"/>
          <w:color w:val="000000"/>
          <w:sz w:val="28"/>
          <w:szCs w:val="28"/>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sidRPr="005535F0">
        <w:rPr>
          <w:rFonts w:ascii="Times New Roman" w:hAnsi="Times New Roman" w:cs="Times New Roman"/>
          <w:i/>
          <w:color w:val="000000"/>
          <w:sz w:val="28"/>
          <w:szCs w:val="28"/>
        </w:rPr>
        <w:t xml:space="preserve"> Робота в </w:t>
      </w:r>
      <w:proofErr w:type="spellStart"/>
      <w:r w:rsidRPr="005535F0">
        <w:rPr>
          <w:rFonts w:ascii="Times New Roman" w:hAnsi="Times New Roman" w:cs="Times New Roman"/>
          <w:i/>
          <w:color w:val="000000"/>
          <w:sz w:val="28"/>
          <w:szCs w:val="28"/>
        </w:rPr>
        <w:t>проєктах</w:t>
      </w:r>
      <w:proofErr w:type="spellEnd"/>
      <w:r w:rsidRPr="005535F0">
        <w:rPr>
          <w:rFonts w:ascii="Times New Roman" w:hAnsi="Times New Roman" w:cs="Times New Roman"/>
          <w:i/>
          <w:color w:val="000000"/>
          <w:sz w:val="28"/>
          <w:szCs w:val="28"/>
        </w:rPr>
        <w:t xml:space="preserve"> </w:t>
      </w:r>
      <w:r w:rsidRPr="005535F0">
        <w:rPr>
          <w:rFonts w:ascii="Times New Roman" w:hAnsi="Times New Roman" w:cs="Times New Roman"/>
          <w:color w:val="000000"/>
          <w:sz w:val="28"/>
          <w:szCs w:val="28"/>
        </w:rPr>
        <w:t>в ліцеї передбачає формування в учнів навичок пошукової, дослідницької та творчої роботи в групах. Як правило, робота над проектом проходить протягом навчального року.</w:t>
      </w:r>
    </w:p>
    <w:p w:rsidR="005535F0" w:rsidRPr="005535F0" w:rsidRDefault="005535F0" w:rsidP="009A6BA9">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 xml:space="preserve">Необхідною умовою формування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є діяльнісна спрямованість навчання, яка передбачає постійне залучення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опанування нових знань, перевірці їх на практиці і встановлення причинно-наслідкових </w:t>
      </w:r>
      <w:proofErr w:type="spellStart"/>
      <w:r w:rsidRPr="005535F0">
        <w:rPr>
          <w:rFonts w:ascii="Times New Roman" w:hAnsi="Times New Roman" w:cs="Times New Roman"/>
          <w:color w:val="000000"/>
          <w:sz w:val="28"/>
          <w:szCs w:val="28"/>
        </w:rPr>
        <w:t>зв’язків</w:t>
      </w:r>
      <w:proofErr w:type="spellEnd"/>
      <w:r w:rsidRPr="005535F0">
        <w:rPr>
          <w:rFonts w:ascii="Times New Roman" w:hAnsi="Times New Roman" w:cs="Times New Roman"/>
          <w:color w:val="000000"/>
          <w:sz w:val="28"/>
          <w:szCs w:val="28"/>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сприяє встановлення та реалізація в освітньому процесі міжпредметних і </w:t>
      </w:r>
      <w:proofErr w:type="spellStart"/>
      <w:r w:rsidRPr="005535F0">
        <w:rPr>
          <w:rFonts w:ascii="Times New Roman" w:hAnsi="Times New Roman" w:cs="Times New Roman"/>
          <w:color w:val="000000"/>
          <w:sz w:val="28"/>
          <w:szCs w:val="28"/>
        </w:rPr>
        <w:t>внутрішньопредметних</w:t>
      </w:r>
      <w:proofErr w:type="spellEnd"/>
      <w:r w:rsidRPr="005535F0">
        <w:rPr>
          <w:rFonts w:ascii="Times New Roman" w:hAnsi="Times New Roman" w:cs="Times New Roman"/>
          <w:color w:val="000000"/>
          <w:sz w:val="28"/>
          <w:szCs w:val="28"/>
        </w:rPr>
        <w:t xml:space="preserve"> </w:t>
      </w:r>
      <w:proofErr w:type="spellStart"/>
      <w:r w:rsidRPr="005535F0">
        <w:rPr>
          <w:rFonts w:ascii="Times New Roman" w:hAnsi="Times New Roman" w:cs="Times New Roman"/>
          <w:color w:val="000000"/>
          <w:sz w:val="28"/>
          <w:szCs w:val="28"/>
        </w:rPr>
        <w:t>зв’язків</w:t>
      </w:r>
      <w:proofErr w:type="spellEnd"/>
      <w:r w:rsidRPr="005535F0">
        <w:rPr>
          <w:rFonts w:ascii="Times New Roman" w:hAnsi="Times New Roman" w:cs="Times New Roman"/>
          <w:color w:val="000000"/>
          <w:sz w:val="28"/>
          <w:szCs w:val="28"/>
        </w:rPr>
        <w:t xml:space="preserve">, а саме: </w:t>
      </w:r>
      <w:proofErr w:type="spellStart"/>
      <w:r w:rsidRPr="005535F0">
        <w:rPr>
          <w:rFonts w:ascii="Times New Roman" w:hAnsi="Times New Roman" w:cs="Times New Roman"/>
          <w:color w:val="000000"/>
          <w:sz w:val="28"/>
          <w:szCs w:val="28"/>
        </w:rPr>
        <w:t>змістово</w:t>
      </w:r>
      <w:proofErr w:type="spellEnd"/>
      <w:r w:rsidRPr="005535F0">
        <w:rPr>
          <w:rFonts w:ascii="Times New Roman" w:hAnsi="Times New Roman" w:cs="Times New Roman"/>
          <w:color w:val="000000"/>
          <w:sz w:val="28"/>
          <w:szCs w:val="28"/>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5535F0" w:rsidRPr="005535F0" w:rsidRDefault="005535F0" w:rsidP="00D72095">
      <w:pPr>
        <w:pBdr>
          <w:top w:val="nil"/>
          <w:left w:val="nil"/>
          <w:bottom w:val="nil"/>
          <w:right w:val="nil"/>
          <w:between w:val="nil"/>
        </w:pBdr>
        <w:spacing w:before="74" w:after="0" w:line="240" w:lineRule="auto"/>
        <w:ind w:left="426" w:right="469" w:hanging="426"/>
        <w:rPr>
          <w:rFonts w:ascii="Times New Roman" w:hAnsi="Times New Roman" w:cs="Times New Roman"/>
          <w:color w:val="000000"/>
          <w:sz w:val="28"/>
          <w:szCs w:val="28"/>
        </w:rPr>
      </w:pPr>
      <w:r w:rsidRPr="005535F0">
        <w:rPr>
          <w:rFonts w:ascii="Times New Roman" w:hAnsi="Times New Roman" w:cs="Times New Roman"/>
          <w:sz w:val="28"/>
          <w:szCs w:val="28"/>
        </w:rPr>
        <w:t xml:space="preserve">                 Перелік освітніх галузей.</w:t>
      </w:r>
      <w:r w:rsidRPr="005535F0">
        <w:rPr>
          <w:rFonts w:ascii="Times New Roman" w:hAnsi="Times New Roman" w:cs="Times New Roman"/>
          <w:i/>
          <w:sz w:val="28"/>
          <w:szCs w:val="28"/>
        </w:rPr>
        <w:t xml:space="preserve"> </w:t>
      </w:r>
      <w:r w:rsidRPr="005535F0">
        <w:rPr>
          <w:rFonts w:ascii="Times New Roman" w:hAnsi="Times New Roman" w:cs="Times New Roman"/>
          <w:sz w:val="28"/>
          <w:szCs w:val="28"/>
        </w:rPr>
        <w:t>Освітню програму укладено за такими         освітніми галузями: м</w:t>
      </w:r>
      <w:r w:rsidRPr="005535F0">
        <w:rPr>
          <w:rFonts w:ascii="Times New Roman" w:hAnsi="Times New Roman" w:cs="Times New Roman"/>
          <w:color w:val="000000"/>
          <w:sz w:val="28"/>
          <w:szCs w:val="28"/>
        </w:rPr>
        <w:t>ови і літератури,</w:t>
      </w:r>
      <w:r w:rsidRPr="005535F0">
        <w:rPr>
          <w:rFonts w:ascii="Times New Roman" w:hAnsi="Times New Roman" w:cs="Times New Roman"/>
          <w:sz w:val="28"/>
          <w:szCs w:val="28"/>
        </w:rPr>
        <w:t xml:space="preserve"> </w:t>
      </w:r>
      <w:r w:rsidRPr="005535F0">
        <w:rPr>
          <w:rFonts w:ascii="Times New Roman" w:hAnsi="Times New Roman" w:cs="Times New Roman"/>
          <w:color w:val="000000"/>
          <w:sz w:val="28"/>
          <w:szCs w:val="28"/>
        </w:rPr>
        <w:t>суспільствознавство, мистецтво, математика, природознавство, технології, здоров’я і фізична культура.</w:t>
      </w:r>
    </w:p>
    <w:p w:rsidR="005535F0" w:rsidRPr="005535F0" w:rsidRDefault="005535F0" w:rsidP="007D62BF">
      <w:pPr>
        <w:spacing w:after="0" w:line="240" w:lineRule="auto"/>
        <w:ind w:left="1051"/>
        <w:rPr>
          <w:rFonts w:ascii="Times New Roman" w:hAnsi="Times New Roman" w:cs="Times New Roman"/>
          <w:sz w:val="28"/>
          <w:szCs w:val="28"/>
        </w:rPr>
      </w:pPr>
      <w:r w:rsidRPr="005535F0">
        <w:rPr>
          <w:rFonts w:ascii="Times New Roman" w:hAnsi="Times New Roman" w:cs="Times New Roman"/>
          <w:sz w:val="28"/>
          <w:szCs w:val="28"/>
        </w:rPr>
        <w:t>Логічна послідовність вивчення предметів розкривається у відповідних</w:t>
      </w:r>
    </w:p>
    <w:p w:rsidR="005535F0" w:rsidRPr="005535F0" w:rsidRDefault="005535F0" w:rsidP="007D62BF">
      <w:pPr>
        <w:spacing w:after="0" w:line="240" w:lineRule="auto"/>
        <w:ind w:left="343"/>
        <w:rPr>
          <w:rFonts w:ascii="Times New Roman" w:hAnsi="Times New Roman" w:cs="Times New Roman"/>
          <w:sz w:val="28"/>
          <w:szCs w:val="28"/>
        </w:rPr>
      </w:pPr>
      <w:r w:rsidRPr="005535F0">
        <w:rPr>
          <w:rFonts w:ascii="Times New Roman" w:hAnsi="Times New Roman" w:cs="Times New Roman"/>
          <w:sz w:val="28"/>
          <w:szCs w:val="28"/>
        </w:rPr>
        <w:lastRenderedPageBreak/>
        <w:t>навчальних програмах.</w:t>
      </w:r>
    </w:p>
    <w:p w:rsidR="005535F0" w:rsidRPr="005535F0" w:rsidRDefault="005535F0" w:rsidP="007D62BF">
      <w:pPr>
        <w:spacing w:after="0" w:line="240" w:lineRule="auto"/>
        <w:ind w:left="343" w:firstLine="707"/>
        <w:rPr>
          <w:rFonts w:ascii="Times New Roman" w:hAnsi="Times New Roman" w:cs="Times New Roman"/>
          <w:sz w:val="28"/>
          <w:szCs w:val="28"/>
        </w:rPr>
      </w:pPr>
      <w:r w:rsidRPr="005535F0">
        <w:rPr>
          <w:rFonts w:ascii="Times New Roman" w:hAnsi="Times New Roman" w:cs="Times New Roman"/>
          <w:sz w:val="28"/>
          <w:szCs w:val="28"/>
        </w:rPr>
        <w:t xml:space="preserve">Форми організації освітнього процесу. Основними формами організації освітнього процесу є різні типи уроку: </w:t>
      </w:r>
      <w:r w:rsidRPr="005535F0">
        <w:rPr>
          <w:rFonts w:ascii="Times New Roman" w:hAnsi="Times New Roman" w:cs="Times New Roman"/>
          <w:color w:val="000000"/>
          <w:sz w:val="28"/>
          <w:szCs w:val="28"/>
        </w:rPr>
        <w:t xml:space="preserve">формування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розвитку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w:t>
      </w:r>
      <w:r w:rsidRPr="005535F0">
        <w:rPr>
          <w:rFonts w:ascii="Times New Roman" w:hAnsi="Times New Roman" w:cs="Times New Roman"/>
          <w:sz w:val="28"/>
          <w:szCs w:val="28"/>
        </w:rPr>
        <w:t xml:space="preserve"> </w:t>
      </w:r>
      <w:r w:rsidRPr="005535F0">
        <w:rPr>
          <w:rFonts w:ascii="Times New Roman" w:hAnsi="Times New Roman" w:cs="Times New Roman"/>
          <w:color w:val="000000"/>
          <w:sz w:val="28"/>
          <w:szCs w:val="28"/>
        </w:rPr>
        <w:t xml:space="preserve">перевірки та/або оцінювання досягнення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корекції основних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w:t>
      </w:r>
      <w:r w:rsidRPr="005535F0">
        <w:rPr>
          <w:rFonts w:ascii="Times New Roman" w:hAnsi="Times New Roman" w:cs="Times New Roman"/>
          <w:sz w:val="28"/>
          <w:szCs w:val="28"/>
        </w:rPr>
        <w:t xml:space="preserve"> </w:t>
      </w:r>
      <w:r w:rsidRPr="005535F0">
        <w:rPr>
          <w:rFonts w:ascii="Times New Roman" w:hAnsi="Times New Roman" w:cs="Times New Roman"/>
          <w:color w:val="000000"/>
          <w:sz w:val="28"/>
          <w:szCs w:val="28"/>
        </w:rPr>
        <w:t>комбінований урок.</w:t>
      </w:r>
    </w:p>
    <w:p w:rsidR="005535F0" w:rsidRPr="005535F0" w:rsidRDefault="005535F0" w:rsidP="007D62BF">
      <w:pPr>
        <w:pBdr>
          <w:top w:val="nil"/>
          <w:left w:val="nil"/>
          <w:bottom w:val="nil"/>
          <w:right w:val="nil"/>
          <w:between w:val="nil"/>
        </w:pBdr>
        <w:tabs>
          <w:tab w:val="left" w:pos="1830"/>
          <w:tab w:val="left" w:pos="2041"/>
          <w:tab w:val="left" w:pos="3681"/>
          <w:tab w:val="left" w:pos="4060"/>
          <w:tab w:val="left" w:pos="5874"/>
          <w:tab w:val="left" w:pos="6027"/>
          <w:tab w:val="left" w:pos="7164"/>
          <w:tab w:val="left" w:pos="7281"/>
          <w:tab w:val="left" w:pos="8662"/>
        </w:tabs>
        <w:spacing w:after="0"/>
        <w:ind w:left="343" w:right="400" w:firstLine="707"/>
        <w:rPr>
          <w:rFonts w:ascii="Times New Roman" w:hAnsi="Times New Roman" w:cs="Times New Roman"/>
          <w:color w:val="000000"/>
          <w:sz w:val="28"/>
          <w:szCs w:val="28"/>
        </w:rPr>
      </w:pPr>
      <w:r w:rsidRPr="005535F0">
        <w:rPr>
          <w:rFonts w:ascii="Times New Roman" w:hAnsi="Times New Roman" w:cs="Times New Roman"/>
          <w:color w:val="000000"/>
          <w:sz w:val="28"/>
          <w:szCs w:val="28"/>
        </w:rPr>
        <w:t>Також формами організації освітнього процесу є екскурсії, віртуальні подорожі,</w:t>
      </w:r>
      <w:r w:rsidRPr="005535F0">
        <w:rPr>
          <w:rFonts w:ascii="Times New Roman" w:hAnsi="Times New Roman" w:cs="Times New Roman"/>
          <w:color w:val="000000"/>
          <w:sz w:val="28"/>
          <w:szCs w:val="28"/>
        </w:rPr>
        <w:tab/>
      </w:r>
      <w:proofErr w:type="spellStart"/>
      <w:r w:rsidRPr="005535F0">
        <w:rPr>
          <w:rFonts w:ascii="Times New Roman" w:hAnsi="Times New Roman" w:cs="Times New Roman"/>
          <w:color w:val="000000"/>
          <w:sz w:val="28"/>
          <w:szCs w:val="28"/>
        </w:rPr>
        <w:t>уроки</w:t>
      </w:r>
      <w:proofErr w:type="spellEnd"/>
      <w:r w:rsidRPr="005535F0">
        <w:rPr>
          <w:rFonts w:ascii="Times New Roman" w:hAnsi="Times New Roman" w:cs="Times New Roman"/>
          <w:color w:val="000000"/>
          <w:sz w:val="28"/>
          <w:szCs w:val="28"/>
        </w:rPr>
        <w:t>-семінари,</w:t>
      </w:r>
      <w:r w:rsidRPr="005535F0">
        <w:rPr>
          <w:rFonts w:ascii="Times New Roman" w:hAnsi="Times New Roman" w:cs="Times New Roman"/>
          <w:color w:val="000000"/>
          <w:sz w:val="28"/>
          <w:szCs w:val="28"/>
        </w:rPr>
        <w:tab/>
      </w:r>
      <w:r w:rsidR="009A6BA9">
        <w:rPr>
          <w:rFonts w:ascii="Times New Roman" w:hAnsi="Times New Roman" w:cs="Times New Roman"/>
          <w:color w:val="000000"/>
          <w:sz w:val="28"/>
          <w:szCs w:val="28"/>
        </w:rPr>
        <w:t>конференції,</w:t>
      </w:r>
      <w:r w:rsidR="009A6BA9">
        <w:rPr>
          <w:rFonts w:ascii="Times New Roman" w:hAnsi="Times New Roman" w:cs="Times New Roman"/>
          <w:color w:val="000000"/>
          <w:sz w:val="28"/>
          <w:szCs w:val="28"/>
        </w:rPr>
        <w:tab/>
        <w:t>форуми,</w:t>
      </w:r>
      <w:r w:rsidR="009A6BA9">
        <w:rPr>
          <w:rFonts w:ascii="Times New Roman" w:hAnsi="Times New Roman" w:cs="Times New Roman"/>
          <w:color w:val="000000"/>
          <w:sz w:val="28"/>
          <w:szCs w:val="28"/>
        </w:rPr>
        <w:tab/>
        <w:t xml:space="preserve">спектаклі, </w:t>
      </w:r>
      <w:r w:rsidRPr="005535F0">
        <w:rPr>
          <w:rFonts w:ascii="Times New Roman" w:hAnsi="Times New Roman" w:cs="Times New Roman"/>
          <w:color w:val="000000"/>
          <w:sz w:val="28"/>
          <w:szCs w:val="28"/>
        </w:rPr>
        <w:t>брифінги,</w:t>
      </w:r>
    </w:p>
    <w:p w:rsidR="005535F0" w:rsidRPr="005535F0" w:rsidRDefault="005535F0" w:rsidP="007D62BF">
      <w:pPr>
        <w:pBdr>
          <w:top w:val="nil"/>
          <w:left w:val="nil"/>
          <w:bottom w:val="nil"/>
          <w:right w:val="nil"/>
          <w:between w:val="nil"/>
        </w:pBdr>
        <w:tabs>
          <w:tab w:val="left" w:pos="1830"/>
          <w:tab w:val="left" w:pos="2041"/>
          <w:tab w:val="left" w:pos="3681"/>
          <w:tab w:val="left" w:pos="4060"/>
          <w:tab w:val="left" w:pos="5874"/>
          <w:tab w:val="left" w:pos="6027"/>
          <w:tab w:val="left" w:pos="7164"/>
          <w:tab w:val="left" w:pos="7281"/>
          <w:tab w:val="left" w:pos="8662"/>
        </w:tabs>
        <w:spacing w:after="0"/>
        <w:ind w:left="343" w:right="400"/>
        <w:rPr>
          <w:rFonts w:ascii="Times New Roman" w:hAnsi="Times New Roman" w:cs="Times New Roman"/>
          <w:color w:val="000000"/>
          <w:sz w:val="28"/>
          <w:szCs w:val="28"/>
        </w:rPr>
      </w:pPr>
      <w:r w:rsidRPr="005535F0">
        <w:rPr>
          <w:rFonts w:ascii="Times New Roman" w:hAnsi="Times New Roman" w:cs="Times New Roman"/>
          <w:color w:val="000000"/>
          <w:sz w:val="28"/>
          <w:szCs w:val="28"/>
        </w:rPr>
        <w:t xml:space="preserve">інтерактивні </w:t>
      </w:r>
      <w:proofErr w:type="spellStart"/>
      <w:r w:rsidRPr="005535F0">
        <w:rPr>
          <w:rFonts w:ascii="Times New Roman" w:hAnsi="Times New Roman" w:cs="Times New Roman"/>
          <w:color w:val="000000"/>
          <w:sz w:val="28"/>
          <w:szCs w:val="28"/>
        </w:rPr>
        <w:t>уроки</w:t>
      </w:r>
      <w:proofErr w:type="spellEnd"/>
      <w:r w:rsidRPr="005535F0">
        <w:rPr>
          <w:rFonts w:ascii="Times New Roman" w:hAnsi="Times New Roman" w:cs="Times New Roman"/>
          <w:color w:val="000000"/>
          <w:sz w:val="28"/>
          <w:szCs w:val="28"/>
        </w:rPr>
        <w:t xml:space="preserve"> (</w:t>
      </w:r>
      <w:proofErr w:type="spellStart"/>
      <w:r w:rsidRPr="005535F0">
        <w:rPr>
          <w:rFonts w:ascii="Times New Roman" w:hAnsi="Times New Roman" w:cs="Times New Roman"/>
          <w:color w:val="000000"/>
          <w:sz w:val="28"/>
          <w:szCs w:val="28"/>
        </w:rPr>
        <w:t>уроки</w:t>
      </w:r>
      <w:proofErr w:type="spellEnd"/>
      <w:r w:rsidRPr="005535F0">
        <w:rPr>
          <w:rFonts w:ascii="Times New Roman" w:hAnsi="Times New Roman" w:cs="Times New Roman"/>
          <w:color w:val="000000"/>
          <w:sz w:val="28"/>
          <w:szCs w:val="28"/>
        </w:rPr>
        <w:t xml:space="preserve">-«суди», урок-дискусійна група, </w:t>
      </w:r>
      <w:proofErr w:type="spellStart"/>
      <w:r w:rsidRPr="005535F0">
        <w:rPr>
          <w:rFonts w:ascii="Times New Roman" w:hAnsi="Times New Roman" w:cs="Times New Roman"/>
          <w:color w:val="000000"/>
          <w:sz w:val="28"/>
          <w:szCs w:val="28"/>
        </w:rPr>
        <w:t>уроки</w:t>
      </w:r>
      <w:proofErr w:type="spellEnd"/>
      <w:r w:rsidRPr="005535F0">
        <w:rPr>
          <w:rFonts w:ascii="Times New Roman" w:hAnsi="Times New Roman" w:cs="Times New Roman"/>
          <w:color w:val="000000"/>
          <w:sz w:val="28"/>
          <w:szCs w:val="28"/>
        </w:rPr>
        <w:t xml:space="preserve"> з навчанням одних учнів іншими), інтегровані </w:t>
      </w:r>
      <w:proofErr w:type="spellStart"/>
      <w:r w:rsidRPr="005535F0">
        <w:rPr>
          <w:rFonts w:ascii="Times New Roman" w:hAnsi="Times New Roman" w:cs="Times New Roman"/>
          <w:color w:val="000000"/>
          <w:sz w:val="28"/>
          <w:szCs w:val="28"/>
        </w:rPr>
        <w:t>уроки</w:t>
      </w:r>
      <w:proofErr w:type="spellEnd"/>
      <w:r w:rsidRPr="005535F0">
        <w:rPr>
          <w:rFonts w:ascii="Times New Roman" w:hAnsi="Times New Roman" w:cs="Times New Roman"/>
          <w:color w:val="000000"/>
          <w:sz w:val="28"/>
          <w:szCs w:val="28"/>
        </w:rPr>
        <w:t>, проблемний урок, відео-</w:t>
      </w:r>
      <w:proofErr w:type="spellStart"/>
      <w:r w:rsidRPr="005535F0">
        <w:rPr>
          <w:rFonts w:ascii="Times New Roman" w:hAnsi="Times New Roman" w:cs="Times New Roman"/>
          <w:color w:val="000000"/>
          <w:sz w:val="28"/>
          <w:szCs w:val="28"/>
        </w:rPr>
        <w:t>уроки</w:t>
      </w:r>
      <w:proofErr w:type="spellEnd"/>
      <w:r w:rsidRPr="005535F0">
        <w:rPr>
          <w:rFonts w:ascii="Times New Roman" w:hAnsi="Times New Roman" w:cs="Times New Roman"/>
          <w:color w:val="000000"/>
          <w:sz w:val="28"/>
          <w:szCs w:val="28"/>
        </w:rPr>
        <w:t xml:space="preserve"> тощо. З метою засвоєння нового матеріалу та розвитку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крім уроку, проводяться навчально-практичні заняття. Функцію перевірки та/або оцінювання</w:t>
      </w:r>
      <w:r w:rsidRPr="005535F0">
        <w:rPr>
          <w:rFonts w:ascii="Times New Roman" w:hAnsi="Times New Roman" w:cs="Times New Roman"/>
          <w:color w:val="000000"/>
          <w:sz w:val="28"/>
          <w:szCs w:val="28"/>
        </w:rPr>
        <w:tab/>
      </w:r>
      <w:r w:rsidRPr="005535F0">
        <w:rPr>
          <w:rFonts w:ascii="Times New Roman" w:hAnsi="Times New Roman" w:cs="Times New Roman"/>
          <w:color w:val="000000"/>
          <w:sz w:val="28"/>
          <w:szCs w:val="28"/>
        </w:rPr>
        <w:tab/>
        <w:t>досягнення</w:t>
      </w:r>
      <w:r w:rsidRPr="005535F0">
        <w:rPr>
          <w:rFonts w:ascii="Times New Roman" w:hAnsi="Times New Roman" w:cs="Times New Roman"/>
          <w:color w:val="000000"/>
          <w:sz w:val="28"/>
          <w:szCs w:val="28"/>
        </w:rPr>
        <w:tab/>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ab/>
      </w:r>
      <w:r w:rsidRPr="005535F0">
        <w:rPr>
          <w:rFonts w:ascii="Times New Roman" w:hAnsi="Times New Roman" w:cs="Times New Roman"/>
          <w:color w:val="000000"/>
          <w:sz w:val="28"/>
          <w:szCs w:val="28"/>
        </w:rPr>
        <w:tab/>
        <w:t>виконує</w:t>
      </w:r>
      <w:r w:rsidRPr="005535F0">
        <w:rPr>
          <w:rFonts w:ascii="Times New Roman" w:hAnsi="Times New Roman" w:cs="Times New Roman"/>
          <w:color w:val="000000"/>
          <w:sz w:val="28"/>
          <w:szCs w:val="28"/>
        </w:rPr>
        <w:tab/>
      </w:r>
      <w:r w:rsidRPr="005535F0">
        <w:rPr>
          <w:rFonts w:ascii="Times New Roman" w:hAnsi="Times New Roman" w:cs="Times New Roman"/>
          <w:color w:val="000000"/>
          <w:sz w:val="28"/>
          <w:szCs w:val="28"/>
        </w:rPr>
        <w:tab/>
        <w:t>навчально-практичне заняття. Учні одержують конкретні завдання, за виконання яких звітують</w:t>
      </w:r>
    </w:p>
    <w:p w:rsidR="005535F0" w:rsidRPr="005535F0" w:rsidRDefault="005535F0" w:rsidP="007D62BF">
      <w:pPr>
        <w:pBdr>
          <w:top w:val="nil"/>
          <w:left w:val="nil"/>
          <w:bottom w:val="nil"/>
          <w:right w:val="nil"/>
          <w:between w:val="nil"/>
        </w:pBdr>
        <w:spacing w:after="0" w:line="240" w:lineRule="auto"/>
        <w:ind w:left="343"/>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перед учителем.</w:t>
      </w:r>
    </w:p>
    <w:p w:rsidR="005535F0" w:rsidRPr="005535F0" w:rsidRDefault="005535F0" w:rsidP="007D62BF">
      <w:pPr>
        <w:pBdr>
          <w:top w:val="nil"/>
          <w:left w:val="nil"/>
          <w:bottom w:val="nil"/>
          <w:right w:val="nil"/>
          <w:between w:val="nil"/>
        </w:pBdr>
        <w:spacing w:after="0" w:line="240" w:lineRule="auto"/>
        <w:ind w:left="343" w:right="402"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Практичні заняття та заняття з практикуму проводяться з метою реалізації контрольних функцій освітнього процесу. На цих заняттях учні самостійно виготовляють вироби, проводять виміри та звітують про виконану роботу. Досягнуті компетентності учні можуть застосувати на практичних заняттях і заняттях з практикуму.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передбачає обговорення ключових положень вивченого матеріалу.</w:t>
      </w:r>
    </w:p>
    <w:p w:rsidR="005535F0" w:rsidRPr="005535F0" w:rsidRDefault="005535F0" w:rsidP="007D62BF">
      <w:pPr>
        <w:pBdr>
          <w:top w:val="nil"/>
          <w:left w:val="nil"/>
          <w:bottom w:val="nil"/>
          <w:right w:val="nil"/>
          <w:between w:val="nil"/>
        </w:pBdr>
        <w:spacing w:after="0"/>
        <w:ind w:left="343" w:right="402"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в процесі екскурсії матеріалу для виконання визначених завдань).</w:t>
      </w:r>
    </w:p>
    <w:p w:rsidR="005535F0" w:rsidRPr="005535F0" w:rsidRDefault="005535F0" w:rsidP="007D62BF">
      <w:pPr>
        <w:pBdr>
          <w:top w:val="nil"/>
          <w:left w:val="nil"/>
          <w:bottom w:val="nil"/>
          <w:right w:val="nil"/>
          <w:between w:val="nil"/>
        </w:pBdr>
        <w:spacing w:after="0" w:line="240" w:lineRule="auto"/>
        <w:ind w:left="343" w:right="404"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Оглядова екскурсія припускає цілеспрямоване ознайомлення учнів з об'єктами та спостереження за процесами з метою відновити та систематизувати раніше отримані знання.</w:t>
      </w:r>
    </w:p>
    <w:p w:rsidR="005535F0" w:rsidRPr="005535F0" w:rsidRDefault="005535F0" w:rsidP="007D62BF">
      <w:pPr>
        <w:pBdr>
          <w:top w:val="nil"/>
          <w:left w:val="nil"/>
          <w:bottom w:val="nil"/>
          <w:right w:val="nil"/>
          <w:between w:val="nil"/>
        </w:pBdr>
        <w:spacing w:after="0" w:line="240" w:lineRule="auto"/>
        <w:ind w:left="343" w:right="400" w:firstLine="916"/>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 xml:space="preserve">З метою проведення пошукової та навчально-дослідної роботи в позаурочний час для учнів 8-9 </w:t>
      </w:r>
      <w:proofErr w:type="spellStart"/>
      <w:r w:rsidRPr="005535F0">
        <w:rPr>
          <w:rFonts w:ascii="Times New Roman" w:hAnsi="Times New Roman" w:cs="Times New Roman"/>
          <w:color w:val="000000"/>
          <w:sz w:val="28"/>
          <w:szCs w:val="28"/>
        </w:rPr>
        <w:t>кл</w:t>
      </w:r>
      <w:proofErr w:type="spellEnd"/>
      <w:r w:rsidRPr="005535F0">
        <w:rPr>
          <w:rFonts w:ascii="Times New Roman" w:hAnsi="Times New Roman" w:cs="Times New Roman"/>
          <w:color w:val="000000"/>
          <w:sz w:val="28"/>
          <w:szCs w:val="28"/>
        </w:rPr>
        <w:t>. проводиться пошуково-дослідницька робота.</w:t>
      </w:r>
    </w:p>
    <w:p w:rsidR="005535F0" w:rsidRPr="005535F0" w:rsidRDefault="005535F0" w:rsidP="007D62BF">
      <w:pPr>
        <w:pBdr>
          <w:top w:val="nil"/>
          <w:left w:val="nil"/>
          <w:bottom w:val="nil"/>
          <w:right w:val="nil"/>
          <w:between w:val="nil"/>
        </w:pBdr>
        <w:spacing w:after="0" w:line="240" w:lineRule="auto"/>
        <w:ind w:left="343" w:right="402"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 xml:space="preserve">Функцію перевірки та/або оцінювання досягнення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xml:space="preserve"> виконує навчально-практичне заняття. Учні одержують конкретні завдання, за виконання яких звітують перед учителем.</w:t>
      </w:r>
    </w:p>
    <w:p w:rsidR="001722A7" w:rsidRPr="007D62BF" w:rsidRDefault="005535F0" w:rsidP="001722A7">
      <w:pPr>
        <w:spacing w:after="0" w:line="240" w:lineRule="auto"/>
        <w:ind w:left="343" w:right="407" w:firstLine="707"/>
        <w:jc w:val="both"/>
        <w:rPr>
          <w:rFonts w:ascii="Times New Roman" w:hAnsi="Times New Roman" w:cs="Times New Roman"/>
          <w:sz w:val="28"/>
          <w:szCs w:val="28"/>
        </w:rPr>
      </w:pPr>
      <w:r w:rsidRPr="005535F0">
        <w:rPr>
          <w:rFonts w:ascii="Times New Roman" w:hAnsi="Times New Roman" w:cs="Times New Roman"/>
          <w:color w:val="000000"/>
          <w:sz w:val="28"/>
          <w:szCs w:val="28"/>
        </w:rPr>
        <w:t>Практичні заняття та заняття з практикуму проводяться з метою реалізації контрольних функцій освітнього процесу. На цих заняттях учні самостійно виготовляють вироби, проводять виміри та звітують про виконану роботу.</w:t>
      </w:r>
      <w:r w:rsidR="001722A7" w:rsidRPr="001722A7">
        <w:rPr>
          <w:rFonts w:ascii="Times New Roman" w:hAnsi="Times New Roman" w:cs="Times New Roman"/>
          <w:b/>
          <w:sz w:val="28"/>
          <w:szCs w:val="28"/>
        </w:rPr>
        <w:t xml:space="preserve"> </w:t>
      </w:r>
      <w:r w:rsidR="001722A7" w:rsidRPr="007D62BF">
        <w:rPr>
          <w:rFonts w:ascii="Times New Roman" w:hAnsi="Times New Roman" w:cs="Times New Roman"/>
          <w:b/>
          <w:sz w:val="28"/>
          <w:szCs w:val="28"/>
        </w:rPr>
        <w:t xml:space="preserve">Опис та інструменти системи внутрішнього забезпечення якості освіти. </w:t>
      </w:r>
      <w:r w:rsidR="001722A7" w:rsidRPr="007D62BF">
        <w:rPr>
          <w:rFonts w:ascii="Times New Roman" w:hAnsi="Times New Roman" w:cs="Times New Roman"/>
          <w:sz w:val="28"/>
          <w:szCs w:val="28"/>
        </w:rPr>
        <w:t>Система внутрішнього забезпечення якості складається з наступних компонентів:</w:t>
      </w:r>
    </w:p>
    <w:p w:rsidR="007B2B9D" w:rsidRDefault="001722A7" w:rsidP="007B2B9D">
      <w:pPr>
        <w:pBdr>
          <w:top w:val="nil"/>
          <w:left w:val="nil"/>
          <w:bottom w:val="nil"/>
          <w:right w:val="nil"/>
          <w:between w:val="nil"/>
        </w:pBdr>
        <w:spacing w:line="240" w:lineRule="auto"/>
        <w:ind w:left="343" w:right="401" w:firstLine="707"/>
        <w:jc w:val="both"/>
        <w:rPr>
          <w:rFonts w:ascii="Times New Roman" w:hAnsi="Times New Roman" w:cs="Times New Roman"/>
          <w:sz w:val="28"/>
          <w:szCs w:val="28"/>
        </w:rPr>
      </w:pPr>
      <w:r w:rsidRPr="00D72095">
        <w:rPr>
          <w:rFonts w:ascii="Times New Roman" w:hAnsi="Times New Roman" w:cs="Times New Roman"/>
          <w:b/>
          <w:sz w:val="28"/>
          <w:szCs w:val="28"/>
        </w:rPr>
        <w:lastRenderedPageBreak/>
        <w:t>кадрове</w:t>
      </w:r>
      <w:r w:rsidRPr="00D72095">
        <w:rPr>
          <w:rFonts w:ascii="Times New Roman" w:hAnsi="Times New Roman" w:cs="Times New Roman"/>
          <w:b/>
          <w:sz w:val="28"/>
          <w:szCs w:val="28"/>
        </w:rPr>
        <w:tab/>
        <w:t>забезпечення</w:t>
      </w:r>
      <w:r w:rsidRPr="00D72095">
        <w:rPr>
          <w:rFonts w:ascii="Times New Roman" w:hAnsi="Times New Roman" w:cs="Times New Roman"/>
          <w:b/>
          <w:sz w:val="28"/>
          <w:szCs w:val="28"/>
        </w:rPr>
        <w:tab/>
        <w:t>освітньої</w:t>
      </w:r>
      <w:r w:rsidRPr="00D72095">
        <w:rPr>
          <w:rFonts w:ascii="Times New Roman" w:hAnsi="Times New Roman" w:cs="Times New Roman"/>
          <w:b/>
          <w:sz w:val="28"/>
          <w:szCs w:val="28"/>
        </w:rPr>
        <w:tab/>
        <w:t>діяльності</w:t>
      </w:r>
      <w:r>
        <w:rPr>
          <w:rFonts w:ascii="Times New Roman" w:hAnsi="Times New Roman" w:cs="Times New Roman"/>
          <w:b/>
          <w:sz w:val="28"/>
          <w:szCs w:val="28"/>
        </w:rPr>
        <w:t>;</w:t>
      </w:r>
      <w:r>
        <w:rPr>
          <w:rFonts w:ascii="Times New Roman" w:hAnsi="Times New Roman" w:cs="Times New Roman"/>
          <w:sz w:val="28"/>
          <w:szCs w:val="28"/>
        </w:rPr>
        <w:tab/>
        <w:t xml:space="preserve">Ліцей </w:t>
      </w:r>
      <w:r w:rsidRPr="007D62BF">
        <w:rPr>
          <w:rFonts w:ascii="Times New Roman" w:hAnsi="Times New Roman" w:cs="Times New Roman"/>
          <w:sz w:val="28"/>
          <w:szCs w:val="28"/>
        </w:rPr>
        <w:t>повністю укомплектований необхідними кад</w:t>
      </w:r>
      <w:r>
        <w:rPr>
          <w:rFonts w:ascii="Times New Roman" w:hAnsi="Times New Roman" w:cs="Times New Roman"/>
          <w:sz w:val="28"/>
          <w:szCs w:val="28"/>
        </w:rPr>
        <w:t>рами для за</w:t>
      </w:r>
      <w:r w:rsidR="003F151A">
        <w:rPr>
          <w:rFonts w:ascii="Times New Roman" w:hAnsi="Times New Roman" w:cs="Times New Roman"/>
          <w:sz w:val="28"/>
          <w:szCs w:val="28"/>
        </w:rPr>
        <w:t>безпечення освітньої діяльності.</w:t>
      </w:r>
    </w:p>
    <w:p w:rsidR="003F151A" w:rsidRPr="007D62BF" w:rsidRDefault="003F151A" w:rsidP="003F151A">
      <w:pPr>
        <w:pBdr>
          <w:top w:val="nil"/>
          <w:left w:val="nil"/>
          <w:bottom w:val="nil"/>
          <w:right w:val="nil"/>
          <w:between w:val="nil"/>
        </w:pBdr>
        <w:spacing w:after="0"/>
        <w:ind w:firstLine="707"/>
        <w:jc w:val="both"/>
        <w:rPr>
          <w:rFonts w:ascii="Times New Roman" w:hAnsi="Times New Roman" w:cs="Times New Roman"/>
          <w:color w:val="000000"/>
          <w:sz w:val="28"/>
          <w:szCs w:val="28"/>
        </w:rPr>
      </w:pPr>
      <w:r w:rsidRPr="009A6BA9">
        <w:rPr>
          <w:rFonts w:ascii="Times New Roman" w:hAnsi="Times New Roman" w:cs="Times New Roman"/>
          <w:b/>
          <w:color w:val="000000"/>
          <w:sz w:val="28"/>
          <w:szCs w:val="28"/>
        </w:rPr>
        <w:t>навчально-методичне забезпечення освітньої діяльності.</w:t>
      </w:r>
      <w:r w:rsidRPr="007D62BF">
        <w:rPr>
          <w:rFonts w:ascii="Times New Roman" w:hAnsi="Times New Roman" w:cs="Times New Roman"/>
          <w:color w:val="000000"/>
          <w:sz w:val="28"/>
          <w:szCs w:val="28"/>
        </w:rPr>
        <w:t xml:space="preserve"> Всі учні </w:t>
      </w:r>
      <w:r w:rsidR="009A6BA9">
        <w:rPr>
          <w:rFonts w:ascii="Times New Roman" w:hAnsi="Times New Roman" w:cs="Times New Roman"/>
          <w:sz w:val="28"/>
          <w:szCs w:val="28"/>
        </w:rPr>
        <w:t>8</w:t>
      </w:r>
      <w:r w:rsidRPr="007D62BF">
        <w:rPr>
          <w:rFonts w:ascii="Times New Roman" w:hAnsi="Times New Roman" w:cs="Times New Roman"/>
          <w:color w:val="000000"/>
          <w:sz w:val="28"/>
          <w:szCs w:val="28"/>
        </w:rPr>
        <w:t xml:space="preserve">-9 </w:t>
      </w:r>
      <w:proofErr w:type="spellStart"/>
      <w:r w:rsidRPr="007D62BF">
        <w:rPr>
          <w:rFonts w:ascii="Times New Roman" w:hAnsi="Times New Roman" w:cs="Times New Roman"/>
          <w:color w:val="000000"/>
          <w:sz w:val="28"/>
          <w:szCs w:val="28"/>
        </w:rPr>
        <w:t>кл</w:t>
      </w:r>
      <w:proofErr w:type="spellEnd"/>
      <w:r w:rsidRPr="007D62BF">
        <w:rPr>
          <w:rFonts w:ascii="Times New Roman" w:hAnsi="Times New Roman" w:cs="Times New Roman"/>
          <w:color w:val="000000"/>
          <w:sz w:val="28"/>
          <w:szCs w:val="28"/>
        </w:rPr>
        <w:t>. забезпечені підручниками, вчителі у своїй роботі використовують навчальні програми затверджені Міністерством освіти і науки, підручники і навчально-методичні посібники, які мають гриф «Рекомендовано Міністерством освіти і науки України».</w:t>
      </w:r>
    </w:p>
    <w:p w:rsidR="003F151A" w:rsidRPr="00D72095" w:rsidRDefault="003F151A" w:rsidP="003F151A">
      <w:pPr>
        <w:spacing w:after="0" w:line="240" w:lineRule="auto"/>
        <w:ind w:firstLine="767"/>
        <w:jc w:val="both"/>
        <w:rPr>
          <w:rFonts w:ascii="Times New Roman" w:hAnsi="Times New Roman" w:cs="Times New Roman"/>
          <w:sz w:val="28"/>
          <w:szCs w:val="28"/>
        </w:rPr>
      </w:pPr>
      <w:r>
        <w:rPr>
          <w:rFonts w:ascii="Times New Roman" w:hAnsi="Times New Roman" w:cs="Times New Roman"/>
          <w:b/>
          <w:sz w:val="28"/>
          <w:szCs w:val="28"/>
        </w:rPr>
        <w:t xml:space="preserve">- </w:t>
      </w:r>
      <w:r w:rsidRPr="00D72095">
        <w:rPr>
          <w:rFonts w:ascii="Times New Roman" w:hAnsi="Times New Roman" w:cs="Times New Roman"/>
          <w:b/>
          <w:sz w:val="28"/>
          <w:szCs w:val="28"/>
        </w:rPr>
        <w:t>матеріально-технічне забезпечення освітньої діяльності</w:t>
      </w:r>
      <w:r>
        <w:rPr>
          <w:rFonts w:ascii="Times New Roman" w:hAnsi="Times New Roman" w:cs="Times New Roman"/>
          <w:b/>
          <w:sz w:val="28"/>
          <w:szCs w:val="28"/>
        </w:rPr>
        <w:t>;</w:t>
      </w:r>
      <w:r w:rsidRPr="007D62BF">
        <w:rPr>
          <w:rFonts w:ascii="Times New Roman" w:hAnsi="Times New Roman" w:cs="Times New Roman"/>
          <w:sz w:val="28"/>
          <w:szCs w:val="28"/>
        </w:rPr>
        <w:t xml:space="preserve"> </w:t>
      </w:r>
      <w:r>
        <w:rPr>
          <w:rFonts w:ascii="Times New Roman" w:hAnsi="Times New Roman" w:cs="Times New Roman"/>
          <w:sz w:val="28"/>
          <w:szCs w:val="28"/>
        </w:rPr>
        <w:t xml:space="preserve">Ліцей </w:t>
      </w:r>
      <w:r w:rsidRPr="007D62BF">
        <w:rPr>
          <w:rFonts w:ascii="Times New Roman" w:hAnsi="Times New Roman" w:cs="Times New Roman"/>
          <w:sz w:val="28"/>
          <w:szCs w:val="28"/>
        </w:rPr>
        <w:t>налічує</w:t>
      </w:r>
      <w:r>
        <w:rPr>
          <w:rFonts w:ascii="Times New Roman" w:hAnsi="Times New Roman" w:cs="Times New Roman"/>
          <w:sz w:val="28"/>
          <w:szCs w:val="28"/>
        </w:rPr>
        <w:t xml:space="preserve"> </w:t>
      </w:r>
      <w:r w:rsidRPr="007D62BF">
        <w:rPr>
          <w:rFonts w:ascii="Times New Roman" w:hAnsi="Times New Roman" w:cs="Times New Roman"/>
          <w:sz w:val="28"/>
          <w:szCs w:val="28"/>
        </w:rPr>
        <w:t>11 –</w:t>
      </w:r>
      <w:r w:rsidRPr="007D62BF">
        <w:rPr>
          <w:rFonts w:ascii="Times New Roman" w:hAnsi="Times New Roman" w:cs="Times New Roman"/>
          <w:color w:val="000000"/>
          <w:sz w:val="28"/>
          <w:szCs w:val="28"/>
        </w:rPr>
        <w:t xml:space="preserve"> навчальних кабінетів, 1 -  комп’ютерний клас,  спортивну залу, змішану майстерню, бібліотеку і ресурсну кімнату. Кабінети  обладнані меблями, мають місце для зберігання наочності, роздаткового матеріалу тощо.</w:t>
      </w:r>
    </w:p>
    <w:p w:rsidR="003F151A" w:rsidRPr="007D62BF" w:rsidRDefault="003F151A" w:rsidP="003F151A">
      <w:pPr>
        <w:pBdr>
          <w:top w:val="nil"/>
          <w:left w:val="nil"/>
          <w:bottom w:val="nil"/>
          <w:right w:val="nil"/>
          <w:between w:val="nil"/>
        </w:pBdr>
        <w:spacing w:after="0" w:line="240" w:lineRule="auto"/>
        <w:ind w:firstLine="707"/>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Всі кабінети середньої та старшої школи мають доступ до інтернету.</w:t>
      </w:r>
    </w:p>
    <w:p w:rsidR="003F151A" w:rsidRPr="007D62BF" w:rsidRDefault="003F151A" w:rsidP="003F151A">
      <w:pPr>
        <w:pBdr>
          <w:top w:val="nil"/>
          <w:left w:val="nil"/>
          <w:bottom w:val="nil"/>
          <w:right w:val="nil"/>
          <w:between w:val="nil"/>
        </w:pBdr>
        <w:spacing w:after="0" w:line="240" w:lineRule="auto"/>
        <w:ind w:firstLine="707"/>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У ліцеї створено зелені зони відпочинку. Рекреації мають інформаційну завантаженість. Обновляються стенди, виставки.</w:t>
      </w:r>
    </w:p>
    <w:p w:rsidR="003F151A" w:rsidRPr="007D62BF" w:rsidRDefault="003F151A" w:rsidP="003F151A">
      <w:pPr>
        <w:spacing w:after="0" w:line="240" w:lineRule="auto"/>
        <w:ind w:firstLine="650"/>
        <w:jc w:val="both"/>
        <w:rPr>
          <w:rFonts w:ascii="Times New Roman" w:hAnsi="Times New Roman" w:cs="Times New Roman"/>
          <w:sz w:val="28"/>
          <w:szCs w:val="28"/>
        </w:rPr>
      </w:pPr>
      <w:r>
        <w:rPr>
          <w:rFonts w:ascii="Times New Roman" w:hAnsi="Times New Roman" w:cs="Times New Roman"/>
          <w:b/>
          <w:sz w:val="28"/>
          <w:szCs w:val="28"/>
        </w:rPr>
        <w:t xml:space="preserve">- </w:t>
      </w:r>
      <w:r w:rsidRPr="00D72095">
        <w:rPr>
          <w:rFonts w:ascii="Times New Roman" w:hAnsi="Times New Roman" w:cs="Times New Roman"/>
          <w:b/>
          <w:sz w:val="28"/>
          <w:szCs w:val="28"/>
        </w:rPr>
        <w:t>якість проведення навчальних занять</w:t>
      </w:r>
      <w:r w:rsidRPr="007D62BF">
        <w:rPr>
          <w:rFonts w:ascii="Times New Roman" w:hAnsi="Times New Roman" w:cs="Times New Roman"/>
          <w:sz w:val="28"/>
          <w:szCs w:val="28"/>
        </w:rPr>
        <w:t xml:space="preserve">; </w:t>
      </w:r>
      <w:r>
        <w:rPr>
          <w:rFonts w:ascii="Times New Roman" w:hAnsi="Times New Roman" w:cs="Times New Roman"/>
          <w:sz w:val="28"/>
          <w:szCs w:val="28"/>
        </w:rPr>
        <w:t>М</w:t>
      </w:r>
      <w:r w:rsidRPr="007D62BF">
        <w:rPr>
          <w:rFonts w:ascii="Times New Roman" w:hAnsi="Times New Roman" w:cs="Times New Roman"/>
          <w:sz w:val="28"/>
          <w:szCs w:val="28"/>
        </w:rPr>
        <w:t>оніторинг досягнення учнями результатів навчання (</w:t>
      </w:r>
      <w:proofErr w:type="spellStart"/>
      <w:r w:rsidRPr="007D62BF">
        <w:rPr>
          <w:rFonts w:ascii="Times New Roman" w:hAnsi="Times New Roman" w:cs="Times New Roman"/>
          <w:sz w:val="28"/>
          <w:szCs w:val="28"/>
        </w:rPr>
        <w:t>компетентностей</w:t>
      </w:r>
      <w:proofErr w:type="spellEnd"/>
      <w:r w:rsidRPr="007D62BF">
        <w:rPr>
          <w:rFonts w:ascii="Times New Roman" w:hAnsi="Times New Roman" w:cs="Times New Roman"/>
          <w:sz w:val="28"/>
          <w:szCs w:val="28"/>
        </w:rPr>
        <w:t xml:space="preserve">). Не останнє місце в роботі ліцею займають моніторингові дослідження, які і надалі будуть проводитися. З метою глибокої перевірки якості знань та якості перевірки цих знань учителями щороку проводиться: </w:t>
      </w:r>
      <w:r w:rsidRPr="007D62BF">
        <w:rPr>
          <w:rFonts w:ascii="Times New Roman" w:hAnsi="Times New Roman" w:cs="Times New Roman"/>
          <w:color w:val="000000"/>
          <w:sz w:val="28"/>
          <w:szCs w:val="28"/>
        </w:rPr>
        <w:t>моніторинг успішності учнів (щомісяця);</w:t>
      </w:r>
      <w:r w:rsidRPr="007D62BF">
        <w:rPr>
          <w:rFonts w:ascii="Times New Roman" w:hAnsi="Times New Roman" w:cs="Times New Roman"/>
          <w:sz w:val="28"/>
          <w:szCs w:val="28"/>
        </w:rPr>
        <w:t xml:space="preserve"> </w:t>
      </w:r>
      <w:r w:rsidRPr="007D62BF">
        <w:rPr>
          <w:rFonts w:ascii="Times New Roman" w:hAnsi="Times New Roman" w:cs="Times New Roman"/>
          <w:color w:val="000000"/>
          <w:sz w:val="28"/>
          <w:szCs w:val="28"/>
        </w:rPr>
        <w:t>моніторинг якості знань учнів ( в кінці семестру, року); моніторинг результативності роботи вчителя ( регулярно за окремим планом);</w:t>
      </w:r>
      <w:r w:rsidRPr="007D62BF">
        <w:rPr>
          <w:rFonts w:ascii="Times New Roman" w:hAnsi="Times New Roman" w:cs="Times New Roman"/>
          <w:sz w:val="28"/>
          <w:szCs w:val="28"/>
        </w:rPr>
        <w:t xml:space="preserve"> </w:t>
      </w:r>
      <w:r>
        <w:rPr>
          <w:rFonts w:ascii="Times New Roman" w:hAnsi="Times New Roman" w:cs="Times New Roman"/>
          <w:color w:val="000000"/>
          <w:sz w:val="28"/>
          <w:szCs w:val="28"/>
        </w:rPr>
        <w:t xml:space="preserve">моніторинг </w:t>
      </w:r>
      <w:r w:rsidRPr="007D62BF">
        <w:rPr>
          <w:rFonts w:ascii="Times New Roman" w:hAnsi="Times New Roman" w:cs="Times New Roman"/>
          <w:color w:val="000000"/>
          <w:sz w:val="28"/>
          <w:szCs w:val="28"/>
        </w:rPr>
        <w:t>якості</w:t>
      </w:r>
      <w:r w:rsidRPr="007D62BF">
        <w:rPr>
          <w:rFonts w:ascii="Times New Roman" w:hAnsi="Times New Roman" w:cs="Times New Roman"/>
          <w:color w:val="000000"/>
          <w:sz w:val="28"/>
          <w:szCs w:val="28"/>
        </w:rPr>
        <w:tab/>
        <w:t>знань</w:t>
      </w:r>
      <w:r w:rsidRPr="007D62BF">
        <w:rPr>
          <w:rFonts w:ascii="Times New Roman" w:hAnsi="Times New Roman" w:cs="Times New Roman"/>
          <w:color w:val="000000"/>
          <w:sz w:val="28"/>
          <w:szCs w:val="28"/>
        </w:rPr>
        <w:tab/>
        <w:t>учнів</w:t>
      </w:r>
      <w:r w:rsidRPr="007D62BF">
        <w:rPr>
          <w:rFonts w:ascii="Times New Roman" w:hAnsi="Times New Roman" w:cs="Times New Roman"/>
          <w:color w:val="000000"/>
          <w:sz w:val="28"/>
          <w:szCs w:val="28"/>
        </w:rPr>
        <w:tab/>
        <w:t>з</w:t>
      </w:r>
      <w:r w:rsidRPr="007D62BF">
        <w:rPr>
          <w:rFonts w:ascii="Times New Roman" w:hAnsi="Times New Roman" w:cs="Times New Roman"/>
          <w:color w:val="000000"/>
          <w:sz w:val="28"/>
          <w:szCs w:val="28"/>
        </w:rPr>
        <w:tab/>
        <w:t>тих</w:t>
      </w:r>
      <w:r w:rsidRPr="007D62BF">
        <w:rPr>
          <w:rFonts w:ascii="Times New Roman" w:hAnsi="Times New Roman" w:cs="Times New Roman"/>
          <w:color w:val="000000"/>
          <w:sz w:val="28"/>
          <w:szCs w:val="28"/>
        </w:rPr>
        <w:tab/>
        <w:t>предметів,</w:t>
      </w:r>
      <w:r w:rsidRPr="007D62BF">
        <w:rPr>
          <w:rFonts w:ascii="Times New Roman" w:hAnsi="Times New Roman" w:cs="Times New Roman"/>
          <w:color w:val="000000"/>
          <w:sz w:val="28"/>
          <w:szCs w:val="28"/>
        </w:rPr>
        <w:tab/>
        <w:t>які</w:t>
      </w:r>
      <w:r w:rsidRPr="007D62BF">
        <w:rPr>
          <w:rFonts w:ascii="Times New Roman" w:hAnsi="Times New Roman" w:cs="Times New Roman"/>
          <w:color w:val="000000"/>
          <w:sz w:val="28"/>
          <w:szCs w:val="28"/>
        </w:rPr>
        <w:tab/>
        <w:t>за</w:t>
      </w:r>
      <w:r w:rsidRPr="007D62BF">
        <w:rPr>
          <w:rFonts w:ascii="Times New Roman" w:hAnsi="Times New Roman" w:cs="Times New Roman"/>
          <w:color w:val="000000"/>
          <w:sz w:val="28"/>
          <w:szCs w:val="28"/>
        </w:rPr>
        <w:tab/>
        <w:t>планом внутрішнього контролю, підлягають перевірці.</w:t>
      </w:r>
    </w:p>
    <w:p w:rsidR="003F151A" w:rsidRPr="007D62BF" w:rsidRDefault="003F151A" w:rsidP="003F151A">
      <w:pPr>
        <w:pBdr>
          <w:top w:val="nil"/>
          <w:left w:val="nil"/>
          <w:bottom w:val="nil"/>
          <w:right w:val="nil"/>
          <w:between w:val="nil"/>
        </w:pBdr>
        <w:spacing w:after="0" w:line="240" w:lineRule="auto"/>
        <w:ind w:firstLine="707"/>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Одним з напрямків роботи педагогічного колективу ліцею є робота з обдарованими та талановитими учнями. Така копітка робота дає свої результати. Учні ліцею постійно беруть участь у предметних олімпіадах, конкурсах, змаганнях тощо.</w:t>
      </w:r>
    </w:p>
    <w:p w:rsidR="005535F0" w:rsidRPr="00D72095" w:rsidRDefault="005535F0" w:rsidP="003F151A">
      <w:pPr>
        <w:pBdr>
          <w:top w:val="nil"/>
          <w:left w:val="nil"/>
          <w:bottom w:val="nil"/>
          <w:right w:val="nil"/>
          <w:between w:val="nil"/>
        </w:pBdr>
        <w:spacing w:after="0" w:line="240" w:lineRule="auto"/>
        <w:ind w:firstLine="720"/>
        <w:jc w:val="both"/>
        <w:rPr>
          <w:rFonts w:ascii="Times New Roman" w:hAnsi="Times New Roman" w:cs="Times New Roman"/>
          <w:b/>
          <w:color w:val="000000"/>
          <w:sz w:val="28"/>
          <w:szCs w:val="28"/>
        </w:rPr>
      </w:pPr>
      <w:r w:rsidRPr="00D72095">
        <w:rPr>
          <w:rFonts w:ascii="Times New Roman" w:hAnsi="Times New Roman" w:cs="Times New Roman"/>
          <w:b/>
          <w:color w:val="000000"/>
          <w:sz w:val="28"/>
          <w:szCs w:val="28"/>
        </w:rPr>
        <w:t>Завдання системи внутрішнього забезпечення якості освіти:</w:t>
      </w:r>
    </w:p>
    <w:p w:rsidR="005535F0" w:rsidRPr="007D62BF" w:rsidRDefault="005535F0" w:rsidP="003F151A">
      <w:pPr>
        <w:spacing w:after="0" w:line="240" w:lineRule="auto"/>
        <w:jc w:val="both"/>
        <w:rPr>
          <w:rFonts w:ascii="Times New Roman" w:hAnsi="Times New Roman" w:cs="Times New Roman"/>
          <w:sz w:val="28"/>
          <w:szCs w:val="28"/>
        </w:rPr>
      </w:pPr>
      <w:r w:rsidRPr="00D72095">
        <w:rPr>
          <w:rFonts w:ascii="Times New Roman" w:hAnsi="Times New Roman" w:cs="Times New Roman"/>
          <w:b/>
          <w:sz w:val="28"/>
          <w:szCs w:val="28"/>
        </w:rPr>
        <w:t xml:space="preserve">        оновлення методичної бази освітньої діяльності;</w:t>
      </w:r>
      <w:r w:rsidRPr="007D62BF">
        <w:rPr>
          <w:rFonts w:ascii="Times New Roman" w:hAnsi="Times New Roman" w:cs="Times New Roman"/>
          <w:sz w:val="28"/>
          <w:szCs w:val="28"/>
        </w:rPr>
        <w:t xml:space="preserve"> </w:t>
      </w:r>
      <w:r w:rsidRPr="007D62BF">
        <w:rPr>
          <w:rFonts w:ascii="Times New Roman" w:hAnsi="Times New Roman" w:cs="Times New Roman"/>
          <w:color w:val="333333"/>
          <w:sz w:val="28"/>
          <w:szCs w:val="28"/>
        </w:rPr>
        <w:t xml:space="preserve">Основними завданнями </w:t>
      </w:r>
      <w:r w:rsidRPr="007D62BF">
        <w:rPr>
          <w:rFonts w:ascii="Times New Roman" w:hAnsi="Times New Roman" w:cs="Times New Roman"/>
          <w:sz w:val="28"/>
          <w:szCs w:val="28"/>
        </w:rPr>
        <w:t>щодо оновлення методичної бази освітньої діяльності ліцею є:</w:t>
      </w:r>
    </w:p>
    <w:p w:rsidR="005535F0" w:rsidRPr="007D62BF" w:rsidRDefault="005535F0" w:rsidP="003F151A">
      <w:pPr>
        <w:pBdr>
          <w:top w:val="nil"/>
          <w:left w:val="nil"/>
          <w:bottom w:val="nil"/>
          <w:right w:val="nil"/>
          <w:between w:val="nil"/>
        </w:pBdr>
        <w:spacing w:after="0"/>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-модернізація системи науково-методичної роботи з педагогічними працівниками ліцею шляхом використання сучасних підходів щодо організації науково-методичної роботи;</w:t>
      </w:r>
    </w:p>
    <w:p w:rsidR="005535F0" w:rsidRPr="007D62BF" w:rsidRDefault="005535F0" w:rsidP="003F151A">
      <w:pPr>
        <w:pBdr>
          <w:top w:val="nil"/>
          <w:left w:val="nil"/>
          <w:bottom w:val="nil"/>
          <w:right w:val="nil"/>
          <w:between w:val="nil"/>
        </w:pBdr>
        <w:spacing w:after="0"/>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 xml:space="preserve">-оновлення змісту і форм науково-методичної роботи з педагогічними кадрами ліцею шляхом активізації та здійснення інноваційної діяльності вчителя та впровадження нових педагогічних технологій, </w:t>
      </w:r>
      <w:proofErr w:type="spellStart"/>
      <w:r w:rsidRPr="007D62BF">
        <w:rPr>
          <w:rFonts w:ascii="Times New Roman" w:hAnsi="Times New Roman" w:cs="Times New Roman"/>
          <w:color w:val="000000"/>
          <w:sz w:val="28"/>
          <w:szCs w:val="28"/>
        </w:rPr>
        <w:t>методик</w:t>
      </w:r>
      <w:proofErr w:type="spellEnd"/>
      <w:r w:rsidRPr="007D62BF">
        <w:rPr>
          <w:rFonts w:ascii="Times New Roman" w:hAnsi="Times New Roman" w:cs="Times New Roman"/>
          <w:color w:val="000000"/>
          <w:sz w:val="28"/>
          <w:szCs w:val="28"/>
        </w:rPr>
        <w:t>, інтерактивних форм і методів навчання дорослих;</w:t>
      </w:r>
    </w:p>
    <w:p w:rsidR="005535F0" w:rsidRPr="007D62BF" w:rsidRDefault="005535F0" w:rsidP="003F151A">
      <w:pPr>
        <w:pBdr>
          <w:top w:val="nil"/>
          <w:left w:val="nil"/>
          <w:bottom w:val="nil"/>
          <w:right w:val="nil"/>
          <w:between w:val="nil"/>
        </w:pBdr>
        <w:spacing w:after="0"/>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 xml:space="preserve">-координація і науково-методичний супровід </w:t>
      </w:r>
      <w:proofErr w:type="spellStart"/>
      <w:r w:rsidRPr="007D62BF">
        <w:rPr>
          <w:rFonts w:ascii="Times New Roman" w:hAnsi="Times New Roman" w:cs="Times New Roman"/>
          <w:color w:val="000000"/>
          <w:sz w:val="28"/>
          <w:szCs w:val="28"/>
        </w:rPr>
        <w:t>допрофільної</w:t>
      </w:r>
      <w:proofErr w:type="spellEnd"/>
      <w:r w:rsidRPr="007D62BF">
        <w:rPr>
          <w:rFonts w:ascii="Times New Roman" w:hAnsi="Times New Roman" w:cs="Times New Roman"/>
          <w:color w:val="000000"/>
          <w:sz w:val="28"/>
          <w:szCs w:val="28"/>
        </w:rPr>
        <w:t xml:space="preserve"> підготовки здобувачів освіти.</w:t>
      </w:r>
    </w:p>
    <w:p w:rsidR="005535F0" w:rsidRPr="007D62BF" w:rsidRDefault="005535F0" w:rsidP="003F151A">
      <w:pPr>
        <w:spacing w:after="0"/>
        <w:ind w:firstLine="707"/>
        <w:jc w:val="both"/>
        <w:rPr>
          <w:rFonts w:ascii="Times New Roman" w:hAnsi="Times New Roman" w:cs="Times New Roman"/>
          <w:sz w:val="28"/>
          <w:szCs w:val="28"/>
        </w:rPr>
      </w:pPr>
      <w:r w:rsidRPr="007D62BF">
        <w:rPr>
          <w:rFonts w:ascii="Times New Roman" w:hAnsi="Times New Roman" w:cs="Times New Roman"/>
          <w:sz w:val="28"/>
          <w:szCs w:val="28"/>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проводиться і буде проводитися постійно, відповідно до плану роботи ліцею на рік, перспективного плану розвитку ліцею та плану </w:t>
      </w:r>
      <w:proofErr w:type="spellStart"/>
      <w:r w:rsidRPr="007D62BF">
        <w:rPr>
          <w:rFonts w:ascii="Times New Roman" w:hAnsi="Times New Roman" w:cs="Times New Roman"/>
          <w:sz w:val="28"/>
          <w:szCs w:val="28"/>
        </w:rPr>
        <w:t>внутрішного</w:t>
      </w:r>
      <w:proofErr w:type="spellEnd"/>
      <w:r w:rsidRPr="007D62BF">
        <w:rPr>
          <w:rFonts w:ascii="Times New Roman" w:hAnsi="Times New Roman" w:cs="Times New Roman"/>
          <w:sz w:val="28"/>
          <w:szCs w:val="28"/>
        </w:rPr>
        <w:t xml:space="preserve"> контролю. Ці питання </w:t>
      </w:r>
      <w:r w:rsidRPr="007D62BF">
        <w:rPr>
          <w:rFonts w:ascii="Times New Roman" w:hAnsi="Times New Roman" w:cs="Times New Roman"/>
          <w:sz w:val="28"/>
          <w:szCs w:val="28"/>
        </w:rPr>
        <w:lastRenderedPageBreak/>
        <w:t>регулярно розглядаються на засіданнях педагогічної ради ліцею, методичних об’єднань (комісій),творчих груп тощо.</w:t>
      </w:r>
    </w:p>
    <w:p w:rsidR="005535F0" w:rsidRPr="007D62BF" w:rsidRDefault="005535F0" w:rsidP="003F151A">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9633C1">
        <w:rPr>
          <w:rFonts w:ascii="Times New Roman" w:hAnsi="Times New Roman" w:cs="Times New Roman"/>
          <w:b/>
          <w:color w:val="000000"/>
          <w:sz w:val="28"/>
          <w:szCs w:val="28"/>
        </w:rPr>
        <w:t>моніторинг та оптимізація соціально-психологічного середовища ліцею;</w:t>
      </w:r>
      <w:r w:rsidRPr="007D62BF">
        <w:rPr>
          <w:rFonts w:ascii="Times New Roman" w:hAnsi="Times New Roman" w:cs="Times New Roman"/>
          <w:color w:val="000000"/>
          <w:sz w:val="28"/>
          <w:szCs w:val="28"/>
        </w:rPr>
        <w:t xml:space="preserve"> Моніторинг стану сформованості освітнього середовища ліцею має на меті чіткий контроль розвитку освітнього середовища, в яке входять учні, вчителі та батьки. Моніторинг освітнього середовища навчального закладу забезпечує оптимізацію взаємодії суб’єктів освітнього середовища на всіх рівнях.       Перспективними є дослідження щодо збору діагностичної інформації (психологічного стану дитини/вчителя, ціннісні орієнтації, адаптація, емоційний клімат в класі/колективі) для зовнішнього та внутрішнього аналізу, а також соціально-педагогічний супровід дітей пільгових категорій.</w:t>
      </w:r>
    </w:p>
    <w:p w:rsidR="005535F0" w:rsidRPr="007D62BF" w:rsidRDefault="005535F0" w:rsidP="003F151A">
      <w:pPr>
        <w:spacing w:after="0" w:line="240" w:lineRule="auto"/>
        <w:ind w:firstLine="707"/>
        <w:jc w:val="both"/>
        <w:rPr>
          <w:rFonts w:ascii="Times New Roman" w:hAnsi="Times New Roman" w:cs="Times New Roman"/>
          <w:sz w:val="28"/>
          <w:szCs w:val="28"/>
        </w:rPr>
      </w:pPr>
      <w:r w:rsidRPr="007D62BF">
        <w:rPr>
          <w:rFonts w:ascii="Times New Roman" w:hAnsi="Times New Roman" w:cs="Times New Roman"/>
          <w:sz w:val="28"/>
          <w:szCs w:val="28"/>
        </w:rPr>
        <w:t xml:space="preserve">створення необхідних умов для підвищення фахового кваліфікаційного рівня педагогічних працівників. Підвищення фахового і кваліфікаційного рівня, методичної майстерності педагогічних працівників ліцею відбуваються завдяки: </w:t>
      </w:r>
      <w:r w:rsidRPr="007D62BF">
        <w:rPr>
          <w:rFonts w:ascii="Times New Roman" w:hAnsi="Times New Roman" w:cs="Times New Roman"/>
          <w:color w:val="000000"/>
          <w:sz w:val="28"/>
          <w:szCs w:val="28"/>
        </w:rPr>
        <w:t>системі методичної роботи в ліцеї,</w:t>
      </w:r>
      <w:r w:rsidRPr="007D62BF">
        <w:rPr>
          <w:rFonts w:ascii="Times New Roman" w:hAnsi="Times New Roman" w:cs="Times New Roman"/>
          <w:sz w:val="28"/>
          <w:szCs w:val="28"/>
        </w:rPr>
        <w:t xml:space="preserve"> </w:t>
      </w:r>
      <w:r w:rsidRPr="007D62BF">
        <w:rPr>
          <w:rFonts w:ascii="Times New Roman" w:hAnsi="Times New Roman" w:cs="Times New Roman"/>
          <w:color w:val="000000"/>
          <w:sz w:val="28"/>
          <w:szCs w:val="28"/>
        </w:rPr>
        <w:t>навчанню на курсах підвищення кваліфікації, самоосвіті педагогічних працівників,</w:t>
      </w:r>
      <w:r w:rsidRPr="007D62BF">
        <w:rPr>
          <w:rFonts w:ascii="Times New Roman" w:hAnsi="Times New Roman" w:cs="Times New Roman"/>
          <w:sz w:val="28"/>
          <w:szCs w:val="28"/>
        </w:rPr>
        <w:t xml:space="preserve"> </w:t>
      </w:r>
      <w:r w:rsidRPr="007D62BF">
        <w:rPr>
          <w:rFonts w:ascii="Times New Roman" w:hAnsi="Times New Roman" w:cs="Times New Roman"/>
          <w:color w:val="000000"/>
          <w:sz w:val="28"/>
          <w:szCs w:val="28"/>
        </w:rPr>
        <w:t>відвідуванню педагогічними працівниками, за власним бажанням, заходів за межами навчального закладу.</w:t>
      </w:r>
    </w:p>
    <w:p w:rsidR="005535F0" w:rsidRPr="007D62BF" w:rsidRDefault="005535F0" w:rsidP="003F151A">
      <w:pPr>
        <w:pBdr>
          <w:top w:val="nil"/>
          <w:left w:val="nil"/>
          <w:bottom w:val="nil"/>
          <w:right w:val="nil"/>
          <w:between w:val="nil"/>
        </w:pBdr>
        <w:spacing w:after="0"/>
        <w:ind w:firstLine="707"/>
        <w:jc w:val="both"/>
        <w:rPr>
          <w:rFonts w:ascii="Times New Roman" w:hAnsi="Times New Roman" w:cs="Times New Roman"/>
          <w:color w:val="000000"/>
          <w:sz w:val="28"/>
          <w:szCs w:val="28"/>
        </w:rPr>
      </w:pPr>
      <w:r w:rsidRPr="007D62BF">
        <w:rPr>
          <w:rFonts w:ascii="Times New Roman" w:hAnsi="Times New Roman" w:cs="Times New Roman"/>
          <w:color w:val="000000"/>
          <w:sz w:val="28"/>
          <w:szCs w:val="28"/>
        </w:rPr>
        <w:t>У системі методичної роботи заплановані заходи, які сприяють підвищенню кваліфікації та фахової майстерності педагогічних працівників. Це заходи з вивчення передового педагогічного досвіду та втілення їх у практику, поширення педагогічного досвіду педагогічних працівників, кооперативне і корпоративне навчання педагогічних кадрів, організація роботи авторських творчих майстерень тощо.</w:t>
      </w:r>
    </w:p>
    <w:p w:rsidR="005535F0" w:rsidRPr="005535F0" w:rsidRDefault="005535F0" w:rsidP="003F151A">
      <w:pPr>
        <w:pBdr>
          <w:top w:val="nil"/>
          <w:left w:val="nil"/>
          <w:bottom w:val="nil"/>
          <w:right w:val="nil"/>
          <w:between w:val="nil"/>
        </w:pBdr>
        <w:spacing w:after="0" w:line="242" w:lineRule="auto"/>
        <w:ind w:firstLine="707"/>
        <w:jc w:val="both"/>
        <w:rPr>
          <w:rFonts w:ascii="Times New Roman" w:hAnsi="Times New Roman" w:cs="Times New Roman"/>
          <w:color w:val="000000"/>
          <w:sz w:val="28"/>
          <w:szCs w:val="28"/>
        </w:rPr>
      </w:pPr>
      <w:r w:rsidRPr="005535F0">
        <w:rPr>
          <w:rFonts w:ascii="Times New Roman" w:hAnsi="Times New Roman" w:cs="Times New Roman"/>
          <w:i/>
          <w:color w:val="000000"/>
          <w:sz w:val="28"/>
          <w:szCs w:val="28"/>
        </w:rPr>
        <w:t xml:space="preserve">Освітня програма ліцею </w:t>
      </w:r>
      <w:r w:rsidRPr="005535F0">
        <w:rPr>
          <w:rFonts w:ascii="Times New Roman" w:hAnsi="Times New Roman" w:cs="Times New Roman"/>
          <w:color w:val="000000"/>
          <w:sz w:val="28"/>
          <w:szCs w:val="28"/>
        </w:rPr>
        <w:t>передбачає досягнення учнями результатів навчання (</w:t>
      </w:r>
      <w:proofErr w:type="spellStart"/>
      <w:r w:rsidRPr="005535F0">
        <w:rPr>
          <w:rFonts w:ascii="Times New Roman" w:hAnsi="Times New Roman" w:cs="Times New Roman"/>
          <w:color w:val="000000"/>
          <w:sz w:val="28"/>
          <w:szCs w:val="28"/>
        </w:rPr>
        <w:t>компетентностей</w:t>
      </w:r>
      <w:proofErr w:type="spellEnd"/>
      <w:r w:rsidRPr="005535F0">
        <w:rPr>
          <w:rFonts w:ascii="Times New Roman" w:hAnsi="Times New Roman" w:cs="Times New Roman"/>
          <w:color w:val="000000"/>
          <w:sz w:val="28"/>
          <w:szCs w:val="28"/>
        </w:rPr>
        <w:t>), визначених Державним стандартом.</w:t>
      </w:r>
    </w:p>
    <w:p w:rsidR="005535F0" w:rsidRPr="005535F0" w:rsidRDefault="00207123" w:rsidP="009A6BA9">
      <w:pPr>
        <w:pBdr>
          <w:top w:val="nil"/>
          <w:left w:val="nil"/>
          <w:bottom w:val="nil"/>
          <w:right w:val="nil"/>
          <w:between w:val="nil"/>
        </w:pBd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w:t>
      </w:r>
      <w:r w:rsidR="005535F0" w:rsidRPr="005535F0">
        <w:rPr>
          <w:rFonts w:ascii="Times New Roman" w:hAnsi="Times New Roman" w:cs="Times New Roman"/>
          <w:color w:val="000000"/>
          <w:sz w:val="28"/>
          <w:szCs w:val="28"/>
        </w:rPr>
        <w:t>9 клас</w:t>
      </w:r>
      <w:r>
        <w:rPr>
          <w:rFonts w:ascii="Times New Roman" w:hAnsi="Times New Roman" w:cs="Times New Roman"/>
          <w:color w:val="000000"/>
          <w:sz w:val="28"/>
          <w:szCs w:val="28"/>
        </w:rPr>
        <w:t>і</w:t>
      </w:r>
      <w:r w:rsidR="005535F0" w:rsidRPr="005535F0">
        <w:rPr>
          <w:rFonts w:ascii="Times New Roman" w:hAnsi="Times New Roman" w:cs="Times New Roman"/>
          <w:color w:val="000000"/>
          <w:sz w:val="28"/>
          <w:szCs w:val="28"/>
        </w:rPr>
        <w:t xml:space="preserve"> ліцею навчається </w:t>
      </w:r>
      <w:r>
        <w:rPr>
          <w:rFonts w:ascii="Times New Roman" w:hAnsi="Times New Roman" w:cs="Times New Roman"/>
          <w:sz w:val="28"/>
          <w:szCs w:val="28"/>
        </w:rPr>
        <w:t xml:space="preserve">13 </w:t>
      </w:r>
      <w:r w:rsidR="005535F0" w:rsidRPr="005535F0">
        <w:rPr>
          <w:rFonts w:ascii="Times New Roman" w:hAnsi="Times New Roman" w:cs="Times New Roman"/>
          <w:color w:val="000000"/>
          <w:sz w:val="28"/>
          <w:szCs w:val="28"/>
        </w:rPr>
        <w:t>учнів та учени</w:t>
      </w:r>
      <w:r w:rsidR="009A6BA9">
        <w:rPr>
          <w:rFonts w:ascii="Times New Roman" w:hAnsi="Times New Roman" w:cs="Times New Roman"/>
          <w:color w:val="000000"/>
          <w:sz w:val="28"/>
          <w:szCs w:val="28"/>
        </w:rPr>
        <w:t xml:space="preserve">ць. Навчальні </w:t>
      </w:r>
      <w:r w:rsidR="005535F0" w:rsidRPr="005535F0">
        <w:rPr>
          <w:rFonts w:ascii="Times New Roman" w:hAnsi="Times New Roman" w:cs="Times New Roman"/>
          <w:color w:val="000000"/>
          <w:sz w:val="28"/>
          <w:szCs w:val="28"/>
        </w:rPr>
        <w:t xml:space="preserve">плани зорієнтовані на роботу за </w:t>
      </w:r>
      <w:r w:rsidR="005535F0" w:rsidRPr="005535F0">
        <w:rPr>
          <w:rFonts w:ascii="Times New Roman" w:hAnsi="Times New Roman" w:cs="Times New Roman"/>
          <w:color w:val="000000"/>
          <w:sz w:val="28"/>
          <w:szCs w:val="28"/>
          <w:u w:val="single"/>
        </w:rPr>
        <w:t>5-денним навчальним тижнем.</w:t>
      </w:r>
    </w:p>
    <w:p w:rsidR="005535F0" w:rsidRPr="005535F0" w:rsidRDefault="005535F0" w:rsidP="003F151A">
      <w:pPr>
        <w:pBdr>
          <w:top w:val="nil"/>
          <w:left w:val="nil"/>
          <w:bottom w:val="nil"/>
          <w:right w:val="nil"/>
          <w:between w:val="nil"/>
        </w:pBdr>
        <w:spacing w:after="0" w:line="240" w:lineRule="auto"/>
        <w:ind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Навчальний план складений з урахуванням гранично-допустимого навантаження.</w:t>
      </w:r>
    </w:p>
    <w:p w:rsidR="001722A7" w:rsidRDefault="005535F0" w:rsidP="003F151A">
      <w:pPr>
        <w:pBdr>
          <w:top w:val="nil"/>
          <w:left w:val="nil"/>
          <w:bottom w:val="nil"/>
          <w:right w:val="nil"/>
          <w:between w:val="nil"/>
        </w:pBdr>
        <w:spacing w:after="0" w:line="240" w:lineRule="auto"/>
        <w:ind w:firstLine="707"/>
        <w:jc w:val="both"/>
        <w:rPr>
          <w:rFonts w:ascii="Times New Roman" w:hAnsi="Times New Roman" w:cs="Times New Roman"/>
          <w:color w:val="000000"/>
          <w:sz w:val="28"/>
          <w:szCs w:val="28"/>
        </w:rPr>
      </w:pPr>
      <w:r w:rsidRPr="005535F0">
        <w:rPr>
          <w:rFonts w:ascii="Times New Roman" w:hAnsi="Times New Roman" w:cs="Times New Roman"/>
          <w:color w:val="000000"/>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гранично-допустимого навантаження учнів.</w:t>
      </w:r>
      <w:r w:rsidR="001722A7" w:rsidRPr="001722A7">
        <w:rPr>
          <w:rFonts w:ascii="Times New Roman" w:hAnsi="Times New Roman" w:cs="Times New Roman"/>
          <w:color w:val="000000"/>
          <w:sz w:val="28"/>
          <w:szCs w:val="28"/>
        </w:rPr>
        <w:t xml:space="preserve"> </w:t>
      </w:r>
      <w:r w:rsidR="001722A7" w:rsidRPr="005535F0">
        <w:rPr>
          <w:rFonts w:ascii="Times New Roman" w:hAnsi="Times New Roman" w:cs="Times New Roman"/>
          <w:color w:val="000000"/>
          <w:sz w:val="28"/>
          <w:szCs w:val="28"/>
        </w:rPr>
        <w:t>Гранична наповнюваність класів та тривалість уроків встановлюються відповідно до Закону Україн</w:t>
      </w:r>
      <w:r w:rsidR="003F151A">
        <w:rPr>
          <w:rFonts w:ascii="Times New Roman" w:hAnsi="Times New Roman" w:cs="Times New Roman"/>
          <w:color w:val="000000"/>
          <w:sz w:val="28"/>
          <w:szCs w:val="28"/>
        </w:rPr>
        <w:t xml:space="preserve">и "Про загальну середню </w:t>
      </w:r>
      <w:r w:rsidR="001722A7">
        <w:rPr>
          <w:rFonts w:ascii="Times New Roman" w:hAnsi="Times New Roman" w:cs="Times New Roman"/>
          <w:color w:val="000000"/>
          <w:sz w:val="28"/>
          <w:szCs w:val="28"/>
        </w:rPr>
        <w:t>освіту".</w:t>
      </w:r>
    </w:p>
    <w:p w:rsidR="003F151A" w:rsidRPr="005535F0" w:rsidRDefault="003F151A" w:rsidP="003F151A">
      <w:pPr>
        <w:pBdr>
          <w:top w:val="nil"/>
          <w:left w:val="nil"/>
          <w:bottom w:val="nil"/>
          <w:right w:val="nil"/>
          <w:between w:val="nil"/>
        </w:pBdr>
        <w:spacing w:after="0" w:line="240" w:lineRule="auto"/>
        <w:ind w:firstLine="707"/>
        <w:jc w:val="both"/>
        <w:rPr>
          <w:rFonts w:ascii="Times New Roman" w:hAnsi="Times New Roman" w:cs="Times New Roman"/>
          <w:color w:val="000000"/>
          <w:sz w:val="28"/>
          <w:szCs w:val="28"/>
        </w:rPr>
        <w:sectPr w:rsidR="003F151A" w:rsidRPr="005535F0" w:rsidSect="00D72095">
          <w:pgSz w:w="11910" w:h="16840"/>
          <w:pgMar w:top="1040" w:right="286" w:bottom="1120" w:left="1500" w:header="0" w:footer="877" w:gutter="0"/>
          <w:cols w:space="720"/>
        </w:sectPr>
      </w:pPr>
    </w:p>
    <w:p w:rsidR="009A6BA9" w:rsidRPr="005E6A54" w:rsidRDefault="009A6BA9" w:rsidP="009A6BA9">
      <w:pPr>
        <w:pStyle w:val="a3"/>
        <w:spacing w:before="0" w:beforeAutospacing="0" w:after="0" w:afterAutospacing="0"/>
        <w:jc w:val="center"/>
        <w:rPr>
          <w:rFonts w:ascii="Tahoma" w:hAnsi="Tahoma" w:cs="Tahoma"/>
          <w:sz w:val="28"/>
          <w:szCs w:val="28"/>
        </w:rPr>
      </w:pPr>
      <w:r w:rsidRPr="005E6A54">
        <w:rPr>
          <w:b/>
          <w:bCs/>
          <w:sz w:val="28"/>
          <w:szCs w:val="28"/>
        </w:rPr>
        <w:lastRenderedPageBreak/>
        <w:t>Робочий навчальний план</w:t>
      </w:r>
    </w:p>
    <w:p w:rsidR="009A6BA9" w:rsidRPr="005E6A54" w:rsidRDefault="009A6BA9" w:rsidP="009A6BA9">
      <w:pPr>
        <w:pStyle w:val="a3"/>
        <w:spacing w:before="0" w:beforeAutospacing="0" w:after="0" w:afterAutospacing="0"/>
        <w:jc w:val="center"/>
        <w:rPr>
          <w:b/>
          <w:bCs/>
          <w:sz w:val="28"/>
          <w:szCs w:val="28"/>
        </w:rPr>
      </w:pPr>
      <w:r w:rsidRPr="005E6A54">
        <w:rPr>
          <w:b/>
          <w:sz w:val="28"/>
          <w:szCs w:val="28"/>
        </w:rPr>
        <w:t>складено відповідно до Типової освітньої програми закладів загальної середньої освіти </w:t>
      </w:r>
      <w:r w:rsidRPr="005E6A54">
        <w:rPr>
          <w:b/>
          <w:bCs/>
          <w:sz w:val="28"/>
          <w:szCs w:val="28"/>
        </w:rPr>
        <w:t>для 5-9 класів з навчанням українською мовою,</w:t>
      </w:r>
      <w:r w:rsidRPr="005E6A54">
        <w:rPr>
          <w:b/>
          <w:sz w:val="28"/>
          <w:szCs w:val="28"/>
        </w:rPr>
        <w:t xml:space="preserve"> </w:t>
      </w:r>
      <w:r w:rsidRPr="005E6A54">
        <w:rPr>
          <w:b/>
          <w:bCs/>
          <w:sz w:val="28"/>
          <w:szCs w:val="28"/>
        </w:rPr>
        <w:t>затвердженою наказом МОН України від 20.04.2018 року №405 (додаток 1).</w:t>
      </w:r>
    </w:p>
    <w:tbl>
      <w:tblPr>
        <w:tblpPr w:leftFromText="180" w:rightFromText="180" w:vertAnchor="text" w:horzAnchor="margin" w:tblpXSpec="center" w:tblpY="252"/>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1852"/>
      </w:tblGrid>
      <w:tr w:rsidR="008123DA" w:rsidRPr="005E6A54" w:rsidTr="008123DA">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jc w:val="center"/>
              <w:rPr>
                <w:rFonts w:ascii="Times New Roman" w:eastAsia="Calibri" w:hAnsi="Times New Roman" w:cs="Times New Roman"/>
                <w:b/>
                <w:bCs/>
                <w:sz w:val="24"/>
                <w:szCs w:val="24"/>
              </w:rPr>
            </w:pPr>
            <w:r w:rsidRPr="005E6A54">
              <w:rPr>
                <w:rFonts w:ascii="Times New Roman" w:eastAsia="Calibri" w:hAnsi="Times New Roman" w:cs="Times New Roman"/>
                <w:b/>
                <w:bCs/>
                <w:sz w:val="24"/>
                <w:szCs w:val="24"/>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jc w:val="center"/>
              <w:rPr>
                <w:rFonts w:ascii="Times New Roman" w:eastAsia="Calibri" w:hAnsi="Times New Roman" w:cs="Times New Roman"/>
                <w:b/>
                <w:bCs/>
                <w:sz w:val="24"/>
                <w:szCs w:val="24"/>
              </w:rPr>
            </w:pPr>
            <w:r w:rsidRPr="005E6A54">
              <w:rPr>
                <w:rFonts w:ascii="Times New Roman" w:eastAsia="Calibri" w:hAnsi="Times New Roman" w:cs="Times New Roman"/>
                <w:b/>
                <w:bCs/>
                <w:sz w:val="24"/>
                <w:szCs w:val="24"/>
              </w:rPr>
              <w:t>Предмети</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jc w:val="center"/>
              <w:rPr>
                <w:rFonts w:ascii="Times New Roman" w:eastAsia="Calibri" w:hAnsi="Times New Roman" w:cs="Times New Roman"/>
                <w:b/>
                <w:bCs/>
                <w:sz w:val="24"/>
                <w:szCs w:val="24"/>
              </w:rPr>
            </w:pPr>
            <w:r w:rsidRPr="005E6A54">
              <w:rPr>
                <w:rFonts w:ascii="Times New Roman" w:eastAsia="Calibri" w:hAnsi="Times New Roman" w:cs="Times New Roman"/>
                <w:b/>
                <w:bCs/>
                <w:sz w:val="24"/>
                <w:szCs w:val="24"/>
              </w:rPr>
              <w:t>Кількість годин на тиждень у класах</w:t>
            </w:r>
          </w:p>
        </w:tc>
      </w:tr>
      <w:tr w:rsidR="008123DA" w:rsidRPr="005E6A54" w:rsidTr="008123DA">
        <w:trPr>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rPr>
                <w:rFonts w:ascii="Times New Roman" w:eastAsia="Calibri" w:hAnsi="Times New Roman" w:cs="Times New Roman"/>
                <w:b/>
                <w:bCs/>
                <w:sz w:val="24"/>
                <w:szCs w:val="24"/>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rPr>
                <w:rFonts w:ascii="Times New Roman" w:eastAsia="Calibri" w:hAnsi="Times New Roman" w:cs="Times New Roman"/>
                <w:b/>
                <w:bCs/>
                <w:sz w:val="24"/>
                <w:szCs w:val="24"/>
              </w:rPr>
            </w:pP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jc w:val="center"/>
              <w:rPr>
                <w:rFonts w:ascii="Times New Roman" w:eastAsia="Calibri" w:hAnsi="Times New Roman" w:cs="Times New Roman"/>
                <w:b/>
                <w:bCs/>
                <w:sz w:val="24"/>
                <w:szCs w:val="24"/>
              </w:rPr>
            </w:pPr>
            <w:r w:rsidRPr="005E6A54">
              <w:rPr>
                <w:rFonts w:ascii="Times New Roman" w:eastAsia="Calibri" w:hAnsi="Times New Roman" w:cs="Times New Roman"/>
                <w:b/>
                <w:bCs/>
                <w:sz w:val="24"/>
                <w:szCs w:val="24"/>
              </w:rPr>
              <w:t>9</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 xml:space="preserve">Українська мова </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Українська література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Іноземна мова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3</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Зарубіжна література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Суспільство-</w:t>
            </w:r>
            <w:proofErr w:type="spellStart"/>
            <w:r w:rsidRPr="005E6A54">
              <w:rPr>
                <w:rFonts w:ascii="Times New Roman" w:eastAsia="Calibri" w:hAnsi="Times New Roman" w:cs="Times New Roman"/>
                <w:sz w:val="24"/>
                <w:szCs w:val="24"/>
              </w:rPr>
              <w:t>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Історія України</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1,5</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Всесвітня історія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 xml:space="preserve">Основи правознавства </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Мистецтво*</w:t>
            </w: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Музичне мистецтво</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Образотворче мистецтво</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Мистецтво</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Математика</w:t>
            </w: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Математика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Алгебра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Геометрія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Природознавство</w:t>
            </w: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Природознавство</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Біологія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Географія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1,5</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Фізика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3</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Хімія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Технології</w:t>
            </w: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Трудове навчання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Інформатика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2</w:t>
            </w:r>
          </w:p>
        </w:tc>
      </w:tr>
      <w:tr w:rsidR="008123DA" w:rsidRPr="005E6A54" w:rsidTr="008123DA">
        <w:tc>
          <w:tcPr>
            <w:tcW w:w="2291" w:type="dxa"/>
            <w:vMerge w:val="restart"/>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Основи здоров’я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w:t>
            </w:r>
          </w:p>
        </w:tc>
      </w:tr>
      <w:tr w:rsidR="008123DA" w:rsidRPr="005E6A54" w:rsidTr="008123DA">
        <w:tc>
          <w:tcPr>
            <w:tcW w:w="2291" w:type="dxa"/>
            <w:vMerge/>
            <w:tcBorders>
              <w:top w:val="single" w:sz="4" w:space="0" w:color="auto"/>
              <w:left w:val="single" w:sz="4" w:space="0" w:color="auto"/>
              <w:bottom w:val="single" w:sz="4" w:space="0" w:color="auto"/>
              <w:right w:val="single" w:sz="4" w:space="0" w:color="auto"/>
            </w:tcBorders>
            <w:vAlign w:val="center"/>
          </w:tcPr>
          <w:p w:rsidR="008123DA" w:rsidRPr="005E6A54" w:rsidRDefault="008123DA" w:rsidP="008206A3">
            <w:pPr>
              <w:spacing w:after="0"/>
              <w:rPr>
                <w:rFonts w:ascii="Times New Roman" w:eastAsia="Calibri" w:hAnsi="Times New Roman" w:cs="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Фізична культура**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3</w:t>
            </w:r>
          </w:p>
        </w:tc>
      </w:tr>
      <w:tr w:rsidR="008123DA" w:rsidRPr="005E6A54" w:rsidTr="008123DA">
        <w:tc>
          <w:tcPr>
            <w:tcW w:w="5344" w:type="dxa"/>
            <w:gridSpan w:val="2"/>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Разом</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30+3</w:t>
            </w:r>
          </w:p>
        </w:tc>
      </w:tr>
      <w:tr w:rsidR="008123DA" w:rsidRPr="005E6A54" w:rsidTr="008123DA">
        <w:tc>
          <w:tcPr>
            <w:tcW w:w="5344" w:type="dxa"/>
            <w:gridSpan w:val="2"/>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both"/>
              <w:rPr>
                <w:rFonts w:ascii="Times New Roman" w:eastAsia="Calibri" w:hAnsi="Times New Roman" w:cs="Times New Roman"/>
                <w:sz w:val="24"/>
                <w:szCs w:val="24"/>
              </w:rPr>
            </w:pPr>
            <w:r w:rsidRPr="005E6A54">
              <w:rPr>
                <w:rFonts w:ascii="Times New Roman" w:eastAsia="Calibri" w:hAnsi="Times New Roman" w:cs="Times New Roman"/>
                <w:sz w:val="24"/>
                <w:szCs w:val="24"/>
              </w:rPr>
              <w:t>Додатковий час на предмети, факультативи, індивідуальні заняття та консультації</w:t>
            </w:r>
            <w:r w:rsidR="00365E8F">
              <w:rPr>
                <w:rFonts w:ascii="Times New Roman" w:eastAsia="Calibri" w:hAnsi="Times New Roman" w:cs="Times New Roman"/>
                <w:sz w:val="24"/>
                <w:szCs w:val="24"/>
              </w:rPr>
              <w:t>:</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365E8F" w:rsidP="008206A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123DA" w:rsidRPr="005E6A54" w:rsidTr="008123DA">
        <w:tc>
          <w:tcPr>
            <w:tcW w:w="5344" w:type="dxa"/>
            <w:gridSpan w:val="2"/>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both"/>
              <w:rPr>
                <w:rFonts w:ascii="Times New Roman" w:eastAsia="Calibri" w:hAnsi="Times New Roman" w:cs="Times New Roman"/>
                <w:sz w:val="24"/>
                <w:szCs w:val="24"/>
              </w:rPr>
            </w:pPr>
            <w:r w:rsidRPr="005E6A54">
              <w:rPr>
                <w:rFonts w:ascii="Times New Roman" w:eastAsia="Calibri" w:hAnsi="Times New Roman" w:cs="Times New Roman"/>
                <w:sz w:val="24"/>
                <w:szCs w:val="24"/>
              </w:rPr>
              <w:t>Польська мова</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1</w:t>
            </w:r>
          </w:p>
        </w:tc>
      </w:tr>
      <w:tr w:rsidR="008123DA" w:rsidRPr="005E6A54" w:rsidTr="008123DA">
        <w:tc>
          <w:tcPr>
            <w:tcW w:w="5344" w:type="dxa"/>
            <w:gridSpan w:val="2"/>
            <w:tcBorders>
              <w:top w:val="single" w:sz="4" w:space="0" w:color="auto"/>
              <w:left w:val="single" w:sz="4" w:space="0" w:color="auto"/>
              <w:bottom w:val="single" w:sz="4" w:space="0" w:color="auto"/>
              <w:right w:val="single" w:sz="4" w:space="0" w:color="auto"/>
            </w:tcBorders>
          </w:tcPr>
          <w:p w:rsidR="008123DA" w:rsidRPr="005E6A54" w:rsidRDefault="006778CD" w:rsidP="008206A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123DA" w:rsidRPr="005E6A54" w:rsidTr="008123DA">
        <w:tc>
          <w:tcPr>
            <w:tcW w:w="5344" w:type="dxa"/>
            <w:gridSpan w:val="2"/>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sz w:val="24"/>
                <w:szCs w:val="24"/>
              </w:rPr>
            </w:pPr>
            <w:r w:rsidRPr="005E6A54">
              <w:rPr>
                <w:rFonts w:ascii="Times New Roman" w:eastAsia="Calibri" w:hAnsi="Times New Roman" w:cs="Times New Roman"/>
                <w:sz w:val="24"/>
                <w:szCs w:val="24"/>
              </w:rPr>
              <w:t>Гранично допустиме навчальне навантаження</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33</w:t>
            </w:r>
          </w:p>
        </w:tc>
      </w:tr>
      <w:tr w:rsidR="008123DA" w:rsidRPr="005E6A54" w:rsidTr="008123DA">
        <w:tc>
          <w:tcPr>
            <w:tcW w:w="5344" w:type="dxa"/>
            <w:gridSpan w:val="2"/>
            <w:tcBorders>
              <w:top w:val="single" w:sz="4" w:space="0" w:color="auto"/>
              <w:left w:val="single" w:sz="4" w:space="0" w:color="auto"/>
              <w:bottom w:val="single" w:sz="4" w:space="0" w:color="auto"/>
              <w:right w:val="single" w:sz="4" w:space="0" w:color="auto"/>
            </w:tcBorders>
          </w:tcPr>
          <w:p w:rsidR="008123DA" w:rsidRPr="005E6A54" w:rsidRDefault="008123DA" w:rsidP="008206A3">
            <w:pPr>
              <w:spacing w:after="0"/>
              <w:rPr>
                <w:rFonts w:ascii="Times New Roman" w:eastAsia="Calibri" w:hAnsi="Times New Roman" w:cs="Times New Roman"/>
                <w:b/>
                <w:bCs/>
                <w:sz w:val="24"/>
                <w:szCs w:val="24"/>
              </w:rPr>
            </w:pPr>
            <w:r w:rsidRPr="005E6A54">
              <w:rPr>
                <w:rFonts w:ascii="Times New Roman" w:eastAsia="Calibri" w:hAnsi="Times New Roman" w:cs="Times New Roman"/>
                <w:b/>
                <w:bCs/>
                <w:sz w:val="24"/>
                <w:szCs w:val="24"/>
              </w:rPr>
              <w:t>Всього (без урахування поділу класів на групи)</w:t>
            </w:r>
          </w:p>
        </w:tc>
        <w:tc>
          <w:tcPr>
            <w:tcW w:w="1852" w:type="dxa"/>
            <w:tcBorders>
              <w:top w:val="single" w:sz="4" w:space="0" w:color="auto"/>
              <w:left w:val="single" w:sz="4" w:space="0" w:color="auto"/>
              <w:bottom w:val="single" w:sz="4" w:space="0" w:color="auto"/>
              <w:right w:val="single" w:sz="4" w:space="0" w:color="auto"/>
            </w:tcBorders>
          </w:tcPr>
          <w:p w:rsidR="008123DA" w:rsidRPr="005E6A54" w:rsidRDefault="008123DA" w:rsidP="00365E8F">
            <w:pPr>
              <w:spacing w:after="0"/>
              <w:jc w:val="center"/>
              <w:rPr>
                <w:rFonts w:ascii="Times New Roman" w:eastAsia="Calibri" w:hAnsi="Times New Roman" w:cs="Times New Roman"/>
                <w:sz w:val="24"/>
                <w:szCs w:val="24"/>
              </w:rPr>
            </w:pPr>
            <w:r w:rsidRPr="005E6A54">
              <w:rPr>
                <w:rFonts w:ascii="Times New Roman" w:eastAsia="Calibri" w:hAnsi="Times New Roman" w:cs="Times New Roman"/>
                <w:sz w:val="24"/>
                <w:szCs w:val="24"/>
              </w:rPr>
              <w:t>3</w:t>
            </w:r>
            <w:r w:rsidR="00365E8F">
              <w:rPr>
                <w:rFonts w:ascii="Times New Roman" w:eastAsia="Calibri" w:hAnsi="Times New Roman" w:cs="Times New Roman"/>
                <w:sz w:val="24"/>
                <w:szCs w:val="24"/>
              </w:rPr>
              <w:t>2</w:t>
            </w:r>
            <w:r w:rsidRPr="005E6A54">
              <w:rPr>
                <w:rFonts w:ascii="Times New Roman" w:eastAsia="Calibri" w:hAnsi="Times New Roman" w:cs="Times New Roman"/>
                <w:sz w:val="24"/>
                <w:szCs w:val="24"/>
              </w:rPr>
              <w:t>+3</w:t>
            </w:r>
          </w:p>
        </w:tc>
      </w:tr>
    </w:tbl>
    <w:p w:rsidR="009A6BA9" w:rsidRPr="00533E47" w:rsidRDefault="009A6BA9" w:rsidP="009A6BA9">
      <w:pPr>
        <w:jc w:val="center"/>
        <w:rPr>
          <w:rFonts w:ascii="Times New Roman" w:eastAsia="Calibri" w:hAnsi="Times New Roman" w:cs="Times New Roman"/>
          <w:b/>
          <w:bCs/>
          <w:sz w:val="24"/>
          <w:szCs w:val="24"/>
        </w:rPr>
      </w:pPr>
    </w:p>
    <w:p w:rsidR="009A6BA9" w:rsidRDefault="009A6BA9" w:rsidP="009A6BA9">
      <w:pPr>
        <w:shd w:val="clear" w:color="auto" w:fill="FFFFFF"/>
        <w:spacing w:after="0" w:line="240" w:lineRule="auto"/>
        <w:ind w:left="284" w:right="-285"/>
        <w:jc w:val="center"/>
        <w:textAlignment w:val="top"/>
        <w:rPr>
          <w:rFonts w:ascii="Times New Roman" w:eastAsia="Calibri" w:hAnsi="Times New Roman" w:cs="Times New Roman"/>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9A6BA9" w:rsidRDefault="009A6BA9" w:rsidP="009A6BA9">
      <w:pPr>
        <w:jc w:val="center"/>
        <w:rPr>
          <w:rFonts w:ascii="Times New Roman" w:eastAsia="Calibri" w:hAnsi="Times New Roman" w:cs="Times New Roman"/>
          <w:b/>
          <w:bCs/>
          <w:sz w:val="24"/>
          <w:szCs w:val="24"/>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9A6BA9" w:rsidRDefault="009A6BA9" w:rsidP="001722A7">
      <w:pPr>
        <w:shd w:val="clear" w:color="auto" w:fill="FFFFFF"/>
        <w:spacing w:after="0" w:line="240" w:lineRule="auto"/>
        <w:rPr>
          <w:rFonts w:ascii="Tahoma" w:eastAsia="Times New Roman" w:hAnsi="Tahoma" w:cs="Tahoma"/>
          <w:color w:val="111111"/>
          <w:sz w:val="18"/>
          <w:szCs w:val="18"/>
          <w:lang w:eastAsia="uk-UA"/>
        </w:rPr>
      </w:pPr>
    </w:p>
    <w:p w:rsidR="009A6BA9" w:rsidRDefault="009A6BA9"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3F151A" w:rsidRDefault="003F151A" w:rsidP="001722A7">
      <w:pPr>
        <w:shd w:val="clear" w:color="auto" w:fill="FFFFFF"/>
        <w:spacing w:after="0" w:line="240" w:lineRule="auto"/>
        <w:rPr>
          <w:rFonts w:ascii="Tahoma" w:eastAsia="Times New Roman" w:hAnsi="Tahoma" w:cs="Tahoma"/>
          <w:color w:val="111111"/>
          <w:sz w:val="18"/>
          <w:szCs w:val="18"/>
          <w:lang w:eastAsia="uk-UA"/>
        </w:rPr>
      </w:pPr>
    </w:p>
    <w:p w:rsidR="001722A7" w:rsidRPr="00C35AD2" w:rsidRDefault="00991D57" w:rsidP="001722A7">
      <w:pPr>
        <w:shd w:val="clear" w:color="auto" w:fill="FFFFFF"/>
        <w:spacing w:after="0" w:line="240" w:lineRule="auto"/>
        <w:rPr>
          <w:rFonts w:ascii="Times New Roman" w:hAnsi="Times New Roman" w:cs="Times New Roman"/>
          <w:b/>
          <w:sz w:val="32"/>
          <w:szCs w:val="32"/>
        </w:rPr>
      </w:pPr>
      <w:r w:rsidRPr="00991D57">
        <w:rPr>
          <w:rFonts w:ascii="Tahoma" w:eastAsia="Times New Roman" w:hAnsi="Tahoma" w:cs="Tahoma"/>
          <w:color w:val="111111"/>
          <w:sz w:val="18"/>
          <w:szCs w:val="18"/>
          <w:lang w:eastAsia="uk-UA"/>
        </w:rPr>
        <w:lastRenderedPageBreak/>
        <w:t> </w:t>
      </w:r>
      <w:r w:rsidR="001722A7" w:rsidRPr="00C35AD2">
        <w:rPr>
          <w:rFonts w:ascii="Times New Roman" w:hAnsi="Times New Roman" w:cs="Times New Roman"/>
          <w:b/>
          <w:sz w:val="32"/>
          <w:szCs w:val="32"/>
        </w:rPr>
        <w:t xml:space="preserve">Розділ </w:t>
      </w:r>
      <w:r w:rsidR="001722A7" w:rsidRPr="00C35AD2">
        <w:rPr>
          <w:rFonts w:ascii="Times New Roman" w:hAnsi="Times New Roman" w:cs="Times New Roman"/>
          <w:b/>
          <w:sz w:val="32"/>
          <w:szCs w:val="32"/>
          <w:lang w:val="en-US"/>
        </w:rPr>
        <w:t>V</w:t>
      </w:r>
      <w:r w:rsidR="001722A7" w:rsidRPr="00C35AD2">
        <w:rPr>
          <w:rFonts w:ascii="Times New Roman" w:hAnsi="Times New Roman" w:cs="Times New Roman"/>
          <w:b/>
          <w:sz w:val="32"/>
          <w:szCs w:val="32"/>
        </w:rPr>
        <w:t>. Освітня програма 10-11 класи (профільна освіта).</w:t>
      </w:r>
    </w:p>
    <w:p w:rsidR="00991D57" w:rsidRPr="00991D57" w:rsidRDefault="00991D57" w:rsidP="00991D57">
      <w:pPr>
        <w:shd w:val="clear" w:color="auto" w:fill="FFFFFF"/>
        <w:spacing w:after="11" w:line="240" w:lineRule="auto"/>
        <w:ind w:left="-15" w:right="9"/>
        <w:jc w:val="both"/>
        <w:rPr>
          <w:rFonts w:ascii="Tahoma" w:eastAsia="Times New Roman" w:hAnsi="Tahoma" w:cs="Tahoma"/>
          <w:color w:val="111111"/>
          <w:sz w:val="18"/>
          <w:szCs w:val="18"/>
          <w:lang w:eastAsia="uk-UA"/>
        </w:rPr>
      </w:pPr>
    </w:p>
    <w:p w:rsidR="00AA22E2" w:rsidRDefault="00AA22E2" w:rsidP="00AA22E2">
      <w:pPr>
        <w:pBdr>
          <w:top w:val="nil"/>
          <w:left w:val="nil"/>
          <w:bottom w:val="nil"/>
          <w:right w:val="nil"/>
          <w:between w:val="nil"/>
        </w:pBdr>
        <w:spacing w:before="234"/>
        <w:ind w:left="402" w:right="543" w:firstLine="707"/>
        <w:jc w:val="both"/>
        <w:rPr>
          <w:color w:val="000000"/>
          <w:sz w:val="28"/>
          <w:szCs w:val="28"/>
        </w:rPr>
      </w:pPr>
      <w:r>
        <w:rPr>
          <w:rFonts w:ascii="Times New Roman" w:eastAsia="Times New Roman" w:hAnsi="Times New Roman" w:cs="Times New Roman"/>
          <w:color w:val="000000"/>
          <w:sz w:val="28"/>
          <w:szCs w:val="28"/>
        </w:rPr>
        <w:t>Освітня програма ліцею  (далі-ліцею) розроблена на виконання Закону України «Про освіту” та статті 10 Закону України «Про повну середню освіту”.</w:t>
      </w:r>
    </w:p>
    <w:p w:rsidR="00AA22E2" w:rsidRDefault="00AA22E2" w:rsidP="00AA22E2">
      <w:pPr>
        <w:pBdr>
          <w:top w:val="nil"/>
          <w:left w:val="nil"/>
          <w:bottom w:val="nil"/>
          <w:right w:val="nil"/>
          <w:between w:val="nil"/>
        </w:pBdr>
        <w:spacing w:before="2" w:after="0"/>
        <w:ind w:left="402" w:right="544" w:firstLine="566"/>
        <w:jc w:val="both"/>
        <w:rPr>
          <w:color w:val="000000"/>
          <w:sz w:val="28"/>
          <w:szCs w:val="28"/>
        </w:rPr>
      </w:pPr>
      <w:r>
        <w:rPr>
          <w:rFonts w:ascii="Times New Roman" w:eastAsia="Times New Roman" w:hAnsi="Times New Roman" w:cs="Times New Roman"/>
          <w:color w:val="000000"/>
          <w:sz w:val="28"/>
          <w:szCs w:val="28"/>
        </w:rPr>
        <w:t>Освітня програма окреслює рекомендовані підходи до планування й організації ліцеєм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AA22E2" w:rsidRDefault="00AA22E2" w:rsidP="00AA22E2">
      <w:pPr>
        <w:pBdr>
          <w:top w:val="nil"/>
          <w:left w:val="nil"/>
          <w:bottom w:val="nil"/>
          <w:right w:val="nil"/>
          <w:between w:val="nil"/>
        </w:pBdr>
        <w:spacing w:after="0" w:line="240" w:lineRule="auto"/>
        <w:ind w:left="1110"/>
        <w:jc w:val="both"/>
        <w:rPr>
          <w:color w:val="000000"/>
          <w:sz w:val="28"/>
          <w:szCs w:val="28"/>
        </w:rPr>
      </w:pPr>
      <w:r>
        <w:rPr>
          <w:rFonts w:ascii="Times New Roman" w:eastAsia="Times New Roman" w:hAnsi="Times New Roman" w:cs="Times New Roman"/>
          <w:color w:val="000000"/>
          <w:sz w:val="28"/>
          <w:szCs w:val="28"/>
        </w:rPr>
        <w:t>Освітня програма визначає:</w:t>
      </w:r>
    </w:p>
    <w:p w:rsidR="00AA22E2" w:rsidRDefault="00AA22E2" w:rsidP="0049035E">
      <w:pPr>
        <w:pBdr>
          <w:top w:val="nil"/>
          <w:left w:val="nil"/>
          <w:bottom w:val="nil"/>
          <w:right w:val="nil"/>
          <w:between w:val="nil"/>
        </w:pBdr>
        <w:spacing w:after="0" w:line="240" w:lineRule="auto"/>
        <w:ind w:left="402" w:right="543" w:firstLine="707"/>
        <w:jc w:val="both"/>
        <w:rPr>
          <w:i/>
          <w:color w:val="000000"/>
          <w:sz w:val="28"/>
          <w:szCs w:val="28"/>
        </w:rPr>
      </w:pPr>
      <w:r>
        <w:rPr>
          <w:rFonts w:ascii="Times New Roman" w:eastAsia="Times New Roman" w:hAnsi="Times New Roman" w:cs="Times New Roman"/>
          <w:color w:val="000000"/>
          <w:sz w:val="28"/>
          <w:szCs w:val="28"/>
        </w:rPr>
        <w:t>загальний обсяг навчального навантаження, тривалість і взаємозв’язки між окремими предметами, курси за вибором тощо, зокрема їх інтеграцію, а також логічну послідовність їх вивчення, які подані в рамках навчальних планів</w:t>
      </w:r>
      <w:r>
        <w:rPr>
          <w:rFonts w:ascii="Times New Roman" w:eastAsia="Times New Roman" w:hAnsi="Times New Roman" w:cs="Times New Roman"/>
          <w:i/>
          <w:color w:val="000000"/>
          <w:sz w:val="28"/>
          <w:szCs w:val="28"/>
        </w:rPr>
        <w:t>;</w:t>
      </w:r>
    </w:p>
    <w:p w:rsidR="00AA22E2" w:rsidRDefault="00AA22E2" w:rsidP="0049035E">
      <w:pPr>
        <w:pBdr>
          <w:top w:val="nil"/>
          <w:left w:val="nil"/>
          <w:bottom w:val="nil"/>
          <w:right w:val="nil"/>
          <w:between w:val="nil"/>
        </w:pBdr>
        <w:spacing w:before="1" w:after="0" w:line="240" w:lineRule="auto"/>
        <w:ind w:left="402" w:right="548" w:firstLine="707"/>
        <w:jc w:val="both"/>
        <w:rPr>
          <w:color w:val="000000"/>
          <w:sz w:val="28"/>
          <w:szCs w:val="28"/>
        </w:rPr>
      </w:pPr>
      <w:r>
        <w:rPr>
          <w:rFonts w:ascii="Times New Roman" w:eastAsia="Times New Roman" w:hAnsi="Times New Roman" w:cs="Times New Roman"/>
          <w:color w:val="000000"/>
          <w:sz w:val="28"/>
          <w:szCs w:val="28"/>
        </w:rPr>
        <w:t>очікувані результати навчання учнів подані в рамках навчальних п</w:t>
      </w:r>
      <w:r w:rsidR="0049035E">
        <w:rPr>
          <w:rFonts w:ascii="Times New Roman" w:eastAsia="Times New Roman" w:hAnsi="Times New Roman" w:cs="Times New Roman"/>
          <w:color w:val="000000"/>
          <w:sz w:val="28"/>
          <w:szCs w:val="28"/>
        </w:rPr>
        <w:t>рограм</w:t>
      </w:r>
      <w:r>
        <w:rPr>
          <w:rFonts w:ascii="Times New Roman" w:eastAsia="Times New Roman" w:hAnsi="Times New Roman" w:cs="Times New Roman"/>
          <w:color w:val="000000"/>
          <w:sz w:val="28"/>
          <w:szCs w:val="28"/>
        </w:rPr>
        <w:t>;</w:t>
      </w:r>
    </w:p>
    <w:p w:rsidR="00AA22E2" w:rsidRDefault="00AA22E2" w:rsidP="0049035E">
      <w:pPr>
        <w:pBdr>
          <w:top w:val="nil"/>
          <w:left w:val="nil"/>
          <w:bottom w:val="nil"/>
          <w:right w:val="nil"/>
          <w:between w:val="nil"/>
        </w:pBdr>
        <w:spacing w:before="1" w:after="0" w:line="240" w:lineRule="auto"/>
        <w:ind w:left="402" w:right="553" w:firstLine="707"/>
        <w:jc w:val="both"/>
        <w:rPr>
          <w:color w:val="000000"/>
          <w:sz w:val="28"/>
          <w:szCs w:val="28"/>
        </w:rPr>
      </w:pPr>
      <w:r>
        <w:rPr>
          <w:rFonts w:ascii="Times New Roman" w:eastAsia="Times New Roman" w:hAnsi="Times New Roman" w:cs="Times New Roman"/>
          <w:color w:val="000000"/>
          <w:sz w:val="28"/>
          <w:szCs w:val="28"/>
        </w:rPr>
        <w:t>рекомендовані форми організації освітнього процесу та інструменти системи внутрішнього забезпечення якості освіти;</w:t>
      </w:r>
    </w:p>
    <w:p w:rsidR="00AA22E2" w:rsidRDefault="00AA22E2" w:rsidP="0049035E">
      <w:pPr>
        <w:pBdr>
          <w:top w:val="nil"/>
          <w:left w:val="nil"/>
          <w:bottom w:val="nil"/>
          <w:right w:val="nil"/>
          <w:between w:val="nil"/>
        </w:pBdr>
        <w:spacing w:after="0" w:line="240" w:lineRule="auto"/>
        <w:ind w:left="402" w:right="555" w:firstLine="707"/>
        <w:jc w:val="both"/>
        <w:rPr>
          <w:color w:val="000000"/>
          <w:sz w:val="28"/>
          <w:szCs w:val="28"/>
        </w:rPr>
      </w:pPr>
      <w:r>
        <w:rPr>
          <w:rFonts w:ascii="Times New Roman" w:eastAsia="Times New Roman" w:hAnsi="Times New Roman" w:cs="Times New Roman"/>
          <w:color w:val="000000"/>
          <w:sz w:val="28"/>
          <w:szCs w:val="28"/>
        </w:rPr>
        <w:t>вимоги до осіб, які можуть розпочати навчання за цією освітньою програмою.</w:t>
      </w:r>
    </w:p>
    <w:p w:rsidR="00AA22E2" w:rsidRPr="0049035E" w:rsidRDefault="00AA22E2" w:rsidP="0049035E">
      <w:pPr>
        <w:spacing w:after="0"/>
        <w:ind w:left="402" w:right="542" w:firstLine="707"/>
        <w:jc w:val="both"/>
        <w:rPr>
          <w:rFonts w:ascii="Times New Roman" w:hAnsi="Times New Roman" w:cs="Times New Roman"/>
          <w:sz w:val="28"/>
          <w:szCs w:val="28"/>
        </w:rPr>
      </w:pPr>
      <w:r w:rsidRPr="0049035E">
        <w:rPr>
          <w:rFonts w:ascii="Times New Roman" w:hAnsi="Times New Roman" w:cs="Times New Roman"/>
          <w:b/>
          <w:sz w:val="28"/>
          <w:szCs w:val="28"/>
        </w:rPr>
        <w:t>Загальний обсяг навчального навантаження та орієнтовна тривалість і можливі взаємозв’язки освітніх галузей, предметів, дисциплін</w:t>
      </w:r>
      <w:r w:rsidRPr="0049035E">
        <w:rPr>
          <w:rFonts w:ascii="Times New Roman" w:hAnsi="Times New Roman" w:cs="Times New Roman"/>
          <w:sz w:val="28"/>
          <w:szCs w:val="28"/>
        </w:rPr>
        <w:t>. Загальний обсяг навчального навантаження здобувачів про</w:t>
      </w:r>
      <w:r w:rsidR="0049035E">
        <w:rPr>
          <w:rFonts w:ascii="Times New Roman" w:hAnsi="Times New Roman" w:cs="Times New Roman"/>
          <w:sz w:val="28"/>
          <w:szCs w:val="28"/>
        </w:rPr>
        <w:t xml:space="preserve">фільної середньої освіти для 10 класу – </w:t>
      </w:r>
      <w:r w:rsidR="00207123" w:rsidRPr="00207123">
        <w:rPr>
          <w:rFonts w:ascii="Times New Roman" w:hAnsi="Times New Roman" w:cs="Times New Roman"/>
          <w:sz w:val="28"/>
          <w:szCs w:val="28"/>
        </w:rPr>
        <w:t>1242,5</w:t>
      </w:r>
      <w:r w:rsidRPr="00207123">
        <w:rPr>
          <w:rFonts w:ascii="Times New Roman" w:hAnsi="Times New Roman" w:cs="Times New Roman"/>
          <w:sz w:val="28"/>
          <w:szCs w:val="28"/>
        </w:rPr>
        <w:t xml:space="preserve"> годин/навчальний рік,</w:t>
      </w:r>
      <w:r w:rsidR="00207123" w:rsidRPr="00207123">
        <w:rPr>
          <w:rFonts w:ascii="Times New Roman" w:hAnsi="Times New Roman" w:cs="Times New Roman"/>
          <w:sz w:val="28"/>
          <w:szCs w:val="28"/>
        </w:rPr>
        <w:t xml:space="preserve"> для 11 класу - </w:t>
      </w:r>
      <w:r w:rsidR="00207123" w:rsidRPr="00207123">
        <w:rPr>
          <w:rFonts w:ascii="Times New Roman" w:hAnsi="Times New Roman" w:cs="Times New Roman"/>
          <w:sz w:val="28"/>
          <w:szCs w:val="28"/>
        </w:rPr>
        <w:t>1242,5</w:t>
      </w:r>
      <w:r w:rsidRPr="00207123">
        <w:rPr>
          <w:rFonts w:ascii="Times New Roman" w:hAnsi="Times New Roman" w:cs="Times New Roman"/>
          <w:sz w:val="28"/>
          <w:szCs w:val="28"/>
        </w:rPr>
        <w:t xml:space="preserve"> годин/навчальний рік. Дета</w:t>
      </w:r>
      <w:r w:rsidRPr="0049035E">
        <w:rPr>
          <w:rFonts w:ascii="Times New Roman" w:hAnsi="Times New Roman" w:cs="Times New Roman"/>
          <w:sz w:val="28"/>
          <w:szCs w:val="28"/>
        </w:rPr>
        <w:t>льний розподіл навчального навантаження на тиждень окреслено у навчальному плані ліцею</w:t>
      </w:r>
      <w:r w:rsidRPr="0049035E">
        <w:rPr>
          <w:rFonts w:ascii="Times New Roman" w:hAnsi="Times New Roman" w:cs="Times New Roman"/>
          <w:b/>
          <w:sz w:val="28"/>
          <w:szCs w:val="28"/>
        </w:rPr>
        <w:t xml:space="preserve"> </w:t>
      </w:r>
      <w:r w:rsidRPr="0049035E">
        <w:rPr>
          <w:rFonts w:ascii="Times New Roman" w:hAnsi="Times New Roman" w:cs="Times New Roman"/>
          <w:sz w:val="28"/>
          <w:szCs w:val="28"/>
        </w:rPr>
        <w:t>(далі –навчальний план).</w:t>
      </w:r>
    </w:p>
    <w:p w:rsidR="00AA22E2" w:rsidRDefault="00AA22E2" w:rsidP="0049035E">
      <w:pPr>
        <w:pBdr>
          <w:top w:val="nil"/>
          <w:left w:val="nil"/>
          <w:bottom w:val="nil"/>
          <w:right w:val="nil"/>
          <w:between w:val="nil"/>
        </w:pBdr>
        <w:spacing w:after="0"/>
        <w:ind w:left="402" w:right="540" w:firstLine="707"/>
        <w:jc w:val="both"/>
        <w:rPr>
          <w:color w:val="000000"/>
          <w:sz w:val="28"/>
          <w:szCs w:val="28"/>
        </w:rPr>
      </w:pPr>
      <w:r>
        <w:rPr>
          <w:rFonts w:ascii="Times New Roman" w:eastAsia="Times New Roman" w:hAnsi="Times New Roman" w:cs="Times New Roman"/>
          <w:color w:val="000000"/>
          <w:sz w:val="28"/>
          <w:szCs w:val="28"/>
        </w:rPr>
        <w:t>Навчальний план для 10-11-х класів ліцею розроблено відповідно до Державного стандарту, з метою його впровадження у частині повної загальної середньої освіти. Він містить загальний обсяг навчального навантаження та тижневі години на вивчення базових предметів, вибірково- обов’язкових предметів та профільних предметів.</w:t>
      </w:r>
    </w:p>
    <w:p w:rsidR="00AA22E2" w:rsidRDefault="00AA22E2" w:rsidP="0049035E">
      <w:pPr>
        <w:pBdr>
          <w:top w:val="nil"/>
          <w:left w:val="nil"/>
          <w:bottom w:val="nil"/>
          <w:right w:val="nil"/>
          <w:between w:val="nil"/>
        </w:pBdr>
        <w:spacing w:after="0"/>
        <w:ind w:left="402" w:right="547" w:firstLine="707"/>
        <w:jc w:val="both"/>
        <w:rPr>
          <w:color w:val="000000"/>
          <w:sz w:val="28"/>
          <w:szCs w:val="28"/>
        </w:rPr>
      </w:pPr>
      <w:r>
        <w:rPr>
          <w:rFonts w:ascii="Times New Roman" w:eastAsia="Times New Roman" w:hAnsi="Times New Roman" w:cs="Times New Roman"/>
          <w:color w:val="000000"/>
          <w:sz w:val="28"/>
          <w:szCs w:val="28"/>
        </w:rPr>
        <w:t>Змістове наповнення предмета «Фізична культура» ліцей формує з варіативних модулів (легка атлетика, футбол, баскетбол, волейбол, легка атлетика) відповідно до статево-вікових особливостей учнів, їх інтересів, матеріально-технічної бази ліцею та кадрового забезпечення.</w:t>
      </w:r>
    </w:p>
    <w:p w:rsidR="00AA22E2" w:rsidRDefault="00AA22E2" w:rsidP="0049035E">
      <w:pPr>
        <w:pBdr>
          <w:top w:val="nil"/>
          <w:left w:val="nil"/>
          <w:bottom w:val="nil"/>
          <w:right w:val="nil"/>
          <w:between w:val="nil"/>
        </w:pBdr>
        <w:spacing w:after="0"/>
        <w:ind w:left="402" w:right="552" w:firstLine="707"/>
        <w:jc w:val="both"/>
        <w:rPr>
          <w:color w:val="000000"/>
          <w:sz w:val="28"/>
          <w:szCs w:val="28"/>
        </w:rPr>
      </w:pPr>
      <w:r>
        <w:rPr>
          <w:rFonts w:ascii="Times New Roman" w:eastAsia="Times New Roman" w:hAnsi="Times New Roman" w:cs="Times New Roman"/>
          <w:color w:val="000000"/>
          <w:sz w:val="28"/>
          <w:szCs w:val="28"/>
        </w:rPr>
        <w:t>Зміст профілю навчання реалізується системою окремих предметів і курсів:</w:t>
      </w:r>
    </w:p>
    <w:p w:rsidR="00AA22E2" w:rsidRDefault="00AA22E2" w:rsidP="0049035E">
      <w:pPr>
        <w:pBdr>
          <w:top w:val="nil"/>
          <w:left w:val="nil"/>
          <w:bottom w:val="nil"/>
          <w:right w:val="nil"/>
          <w:between w:val="nil"/>
        </w:pBdr>
        <w:spacing w:after="0"/>
        <w:ind w:left="402" w:right="5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базові та вибірково-обов’язкові предмети, щ</w:t>
      </w:r>
      <w:r w:rsidR="0049035E">
        <w:rPr>
          <w:rFonts w:ascii="Times New Roman" w:eastAsia="Times New Roman" w:hAnsi="Times New Roman" w:cs="Times New Roman"/>
          <w:color w:val="000000"/>
          <w:sz w:val="28"/>
          <w:szCs w:val="28"/>
        </w:rPr>
        <w:t>о вивчаються на рівні стандарту.</w:t>
      </w:r>
    </w:p>
    <w:p w:rsidR="0049035E" w:rsidRDefault="0049035E" w:rsidP="0049035E">
      <w:pPr>
        <w:pBdr>
          <w:top w:val="nil"/>
          <w:left w:val="nil"/>
          <w:bottom w:val="nil"/>
          <w:right w:val="nil"/>
          <w:between w:val="nil"/>
        </w:pBdr>
        <w:spacing w:after="0"/>
        <w:ind w:left="284" w:right="544" w:firstLine="709"/>
        <w:jc w:val="both"/>
        <w:rPr>
          <w:color w:val="000000"/>
          <w:sz w:val="28"/>
          <w:szCs w:val="28"/>
        </w:rPr>
      </w:pPr>
      <w:r>
        <w:rPr>
          <w:rFonts w:ascii="Times New Roman" w:eastAsia="Times New Roman" w:hAnsi="Times New Roman" w:cs="Times New Roman"/>
          <w:color w:val="000000"/>
          <w:sz w:val="28"/>
          <w:szCs w:val="28"/>
        </w:rPr>
        <w:lastRenderedPageBreak/>
        <w:t>З метою проведення пошукової та навчально-дослідної роботи в позау</w:t>
      </w:r>
      <w:r w:rsidR="00C4389E">
        <w:rPr>
          <w:rFonts w:ascii="Times New Roman" w:eastAsia="Times New Roman" w:hAnsi="Times New Roman" w:cs="Times New Roman"/>
          <w:color w:val="000000"/>
          <w:sz w:val="28"/>
          <w:szCs w:val="28"/>
        </w:rPr>
        <w:t>рочний час для учнів 10-11-х класів</w:t>
      </w:r>
      <w:r>
        <w:rPr>
          <w:rFonts w:ascii="Times New Roman" w:eastAsia="Times New Roman" w:hAnsi="Times New Roman" w:cs="Times New Roman"/>
          <w:color w:val="000000"/>
          <w:sz w:val="28"/>
          <w:szCs w:val="28"/>
        </w:rPr>
        <w:t xml:space="preserve"> організовується та проводиться пошуково-дослідницька робота.</w:t>
      </w:r>
    </w:p>
    <w:p w:rsidR="0049035E" w:rsidRDefault="0049035E" w:rsidP="0049035E">
      <w:pPr>
        <w:pBdr>
          <w:top w:val="nil"/>
          <w:left w:val="nil"/>
          <w:bottom w:val="nil"/>
          <w:right w:val="nil"/>
          <w:between w:val="nil"/>
        </w:pBdr>
        <w:spacing w:after="0"/>
        <w:ind w:left="402" w:right="55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недопущення перевантаження учнів необхідно враховувати їхнє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3F151A" w:rsidRPr="003F151A" w:rsidRDefault="003F151A" w:rsidP="00C37DEF">
      <w:pPr>
        <w:pBdr>
          <w:top w:val="nil"/>
          <w:left w:val="nil"/>
          <w:bottom w:val="nil"/>
          <w:right w:val="nil"/>
          <w:between w:val="nil"/>
        </w:pBdr>
        <w:ind w:right="543"/>
        <w:jc w:val="both"/>
        <w:rPr>
          <w:rFonts w:ascii="Times New Roman" w:eastAsia="Times New Roman" w:hAnsi="Times New Roman" w:cs="Times New Roman"/>
          <w:color w:val="000000"/>
          <w:sz w:val="28"/>
          <w:szCs w:val="28"/>
        </w:rPr>
      </w:pPr>
      <w:r w:rsidRPr="0049035E">
        <w:rPr>
          <w:rFonts w:ascii="Times New Roman" w:eastAsia="Times New Roman" w:hAnsi="Times New Roman" w:cs="Times New Roman"/>
          <w:b/>
          <w:color w:val="000000"/>
          <w:sz w:val="28"/>
          <w:szCs w:val="28"/>
        </w:rPr>
        <w:t>Очікувані результати навчання здобувачів освіти</w:t>
      </w:r>
      <w:r w:rsidRPr="0049035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9035E">
        <w:rPr>
          <w:rFonts w:ascii="Times New Roman" w:eastAsia="Times New Roman" w:hAnsi="Times New Roman" w:cs="Times New Roman"/>
          <w:color w:val="000000"/>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sidRPr="0049035E">
        <w:rPr>
          <w:rFonts w:ascii="Times New Roman" w:eastAsia="Times New Roman" w:hAnsi="Times New Roman" w:cs="Times New Roman"/>
          <w:color w:val="000000"/>
          <w:sz w:val="28"/>
          <w:szCs w:val="28"/>
        </w:rPr>
        <w:t>компетентностей</w:t>
      </w:r>
      <w:proofErr w:type="spellEnd"/>
      <w:r w:rsidRPr="0049035E">
        <w:rPr>
          <w:rFonts w:ascii="Times New Roman" w:eastAsia="Times New Roman" w:hAnsi="Times New Roman" w:cs="Times New Roman"/>
          <w:color w:val="000000"/>
          <w:sz w:val="28"/>
          <w:szCs w:val="28"/>
        </w:rPr>
        <w:t xml:space="preserve"> учнів.</w:t>
      </w:r>
    </w:p>
    <w:tbl>
      <w:tblPr>
        <w:tblW w:w="0" w:type="auto"/>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566"/>
        <w:gridCol w:w="2127"/>
        <w:gridCol w:w="7377"/>
      </w:tblGrid>
      <w:tr w:rsidR="00991D57" w:rsidRPr="00B04A34" w:rsidTr="00991D57">
        <w:trPr>
          <w:trHeight w:val="768"/>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13" w:line="240" w:lineRule="auto"/>
              <w:ind w:left="67"/>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w:t>
            </w:r>
          </w:p>
          <w:p w:rsidR="00991D57" w:rsidRPr="00B04A34" w:rsidRDefault="00991D57" w:rsidP="00991D57">
            <w:pPr>
              <w:spacing w:after="0" w:line="240" w:lineRule="auto"/>
              <w:ind w:left="38"/>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з/п</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jc w:val="center"/>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color w:val="000000"/>
                <w:sz w:val="24"/>
                <w:szCs w:val="24"/>
                <w:lang w:eastAsia="uk-UA"/>
              </w:rPr>
              <w:t>Ключові компетентності</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ind w:right="20"/>
              <w:jc w:val="center"/>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color w:val="000000"/>
                <w:sz w:val="24"/>
                <w:szCs w:val="24"/>
                <w:lang w:eastAsia="uk-UA"/>
              </w:rPr>
              <w:t>Компоненти</w:t>
            </w:r>
          </w:p>
        </w:tc>
      </w:tr>
      <w:tr w:rsidR="00991D57" w:rsidRPr="00B04A34" w:rsidTr="00991D57">
        <w:trPr>
          <w:trHeight w:val="3807"/>
        </w:trPr>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ind w:right="282"/>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Спілкування державною (і рідною — у разі</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відмінності) мовами</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35"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B04A34">
              <w:rPr>
                <w:rFonts w:ascii="Times New Roman" w:eastAsia="Times New Roman" w:hAnsi="Times New Roman" w:cs="Times New Roman"/>
                <w:color w:val="000000"/>
                <w:sz w:val="24"/>
                <w:szCs w:val="24"/>
                <w:lang w:eastAsia="uk-UA"/>
              </w:rPr>
              <w:t>грамотно</w:t>
            </w:r>
            <w:proofErr w:type="spellEnd"/>
            <w:r w:rsidRPr="00B04A34">
              <w:rPr>
                <w:rFonts w:ascii="Times New Roman" w:eastAsia="Times New Roman" w:hAnsi="Times New Roman" w:cs="Times New Roman"/>
                <w:color w:val="000000"/>
                <w:sz w:val="24"/>
                <w:szCs w:val="24"/>
                <w:lang w:eastAsia="uk-UA"/>
              </w:rPr>
              <w:t xml:space="preserve"> висловлюватися рідною мовою; доречно та </w:t>
            </w:r>
            <w:proofErr w:type="spellStart"/>
            <w:r w:rsidRPr="00B04A34">
              <w:rPr>
                <w:rFonts w:ascii="Times New Roman" w:eastAsia="Times New Roman" w:hAnsi="Times New Roman" w:cs="Times New Roman"/>
                <w:color w:val="000000"/>
                <w:sz w:val="24"/>
                <w:szCs w:val="24"/>
                <w:lang w:eastAsia="uk-UA"/>
              </w:rPr>
              <w:t>коректно</w:t>
            </w:r>
            <w:proofErr w:type="spellEnd"/>
            <w:r w:rsidRPr="00B04A34">
              <w:rPr>
                <w:rFonts w:ascii="Times New Roman" w:eastAsia="Times New Roman" w:hAnsi="Times New Roman" w:cs="Times New Roman"/>
                <w:color w:val="000000"/>
                <w:sz w:val="24"/>
                <w:szCs w:val="24"/>
                <w:lang w:eastAsia="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розуміння важливості чітких та лаконічних формулювань.</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означення понять, формулювання властивостей, доведення правил, теорем</w:t>
            </w:r>
          </w:p>
        </w:tc>
      </w:tr>
    </w:tbl>
    <w:p w:rsidR="00991D57" w:rsidRPr="00991D57" w:rsidRDefault="00991D57" w:rsidP="00991D57">
      <w:pPr>
        <w:spacing w:after="0" w:line="240" w:lineRule="auto"/>
        <w:rPr>
          <w:rFonts w:ascii="Times New Roman" w:eastAsia="Times New Roman" w:hAnsi="Times New Roman" w:cs="Times New Roman"/>
          <w:vanish/>
          <w:sz w:val="24"/>
          <w:szCs w:val="24"/>
          <w:lang w:eastAsia="uk-UA"/>
        </w:rPr>
      </w:pPr>
    </w:p>
    <w:tbl>
      <w:tblPr>
        <w:tblW w:w="0" w:type="auto"/>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557"/>
        <w:gridCol w:w="2127"/>
        <w:gridCol w:w="6935"/>
      </w:tblGrid>
      <w:tr w:rsidR="00991D57" w:rsidRPr="00B04A34" w:rsidTr="00C37DEF">
        <w:trPr>
          <w:trHeight w:val="5181"/>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lastRenderedPageBreak/>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Спілкування іноземними мовами</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34" w:line="240" w:lineRule="auto"/>
              <w:ind w:right="38"/>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B04A34">
              <w:rPr>
                <w:rFonts w:ascii="Times New Roman" w:eastAsia="Times New Roman" w:hAnsi="Times New Roman" w:cs="Times New Roman"/>
                <w:color w:val="000000"/>
                <w:sz w:val="24"/>
                <w:szCs w:val="24"/>
                <w:lang w:eastAsia="uk-UA"/>
              </w:rPr>
              <w:t>мовних</w:t>
            </w:r>
            <w:proofErr w:type="spellEnd"/>
            <w:r w:rsidRPr="00B04A34">
              <w:rPr>
                <w:rFonts w:ascii="Times New Roman" w:eastAsia="Times New Roman" w:hAnsi="Times New Roman" w:cs="Times New Roman"/>
                <w:color w:val="000000"/>
                <w:sz w:val="24"/>
                <w:szCs w:val="24"/>
                <w:lang w:eastAsia="uk-UA"/>
              </w:rPr>
              <w:t xml:space="preserve"> засобів; обирати й застосовувати доцільні комунікативні стратегії відповідно до різних потреб. </w:t>
            </w: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rsidR="00991D57" w:rsidRPr="00B04A34" w:rsidRDefault="00991D57" w:rsidP="00991D57">
            <w:pPr>
              <w:spacing w:after="0" w:line="240" w:lineRule="auto"/>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підручники, словники, довідкова література, мультимедійні засоби, адаптовані іншомовні тексти.</w:t>
            </w:r>
          </w:p>
        </w:tc>
      </w:tr>
      <w:tr w:rsidR="00991D57" w:rsidRPr="00B04A34" w:rsidTr="00C37DEF">
        <w:trPr>
          <w:trHeight w:val="4081"/>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Математична компетентність</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33"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розв'язування математичних задач, і обов’язково таких, що моделюють реальні життєві ситуації</w:t>
            </w:r>
          </w:p>
        </w:tc>
      </w:tr>
      <w:tr w:rsidR="00991D57" w:rsidRPr="00B04A34" w:rsidTr="00C37DEF">
        <w:trPr>
          <w:trHeight w:val="2699"/>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5"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Основні компетентності у</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природничих науках і технологіях</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23"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991D57" w:rsidRPr="00B04A34" w:rsidRDefault="00991D57" w:rsidP="00991D57">
            <w:pPr>
              <w:spacing w:after="4" w:line="240" w:lineRule="auto"/>
              <w:ind w:right="226"/>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991D57" w:rsidRPr="00B04A34" w:rsidRDefault="00991D57" w:rsidP="00991D57">
            <w:pPr>
              <w:spacing w:after="0" w:line="240" w:lineRule="auto"/>
              <w:ind w:right="125"/>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991D57" w:rsidRPr="00B04A34" w:rsidTr="00C37DEF">
        <w:trPr>
          <w:trHeight w:val="2151"/>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proofErr w:type="spellStart"/>
            <w:r w:rsidRPr="00B04A34">
              <w:rPr>
                <w:rFonts w:ascii="Times New Roman" w:eastAsia="Times New Roman" w:hAnsi="Times New Roman" w:cs="Times New Roman"/>
                <w:color w:val="000000"/>
                <w:sz w:val="24"/>
                <w:szCs w:val="24"/>
                <w:lang w:eastAsia="uk-UA"/>
              </w:rPr>
              <w:t>Інформаційноцифрова</w:t>
            </w:r>
            <w:proofErr w:type="spellEnd"/>
            <w:r w:rsidRPr="00B04A34">
              <w:rPr>
                <w:rFonts w:ascii="Times New Roman" w:eastAsia="Times New Roman" w:hAnsi="Times New Roman" w:cs="Times New Roman"/>
                <w:color w:val="000000"/>
                <w:sz w:val="24"/>
                <w:szCs w:val="24"/>
                <w:lang w:eastAsia="uk-UA"/>
              </w:rPr>
              <w:t xml:space="preserve"> компетентність</w:t>
            </w:r>
          </w:p>
        </w:tc>
        <w:tc>
          <w:tcPr>
            <w:tcW w:w="6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ind w:right="2"/>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tc>
      </w:tr>
    </w:tbl>
    <w:p w:rsidR="00991D57" w:rsidRPr="00991D57" w:rsidRDefault="00991D57" w:rsidP="00991D57">
      <w:pPr>
        <w:spacing w:after="0" w:line="240" w:lineRule="auto"/>
        <w:rPr>
          <w:rFonts w:ascii="Times New Roman" w:eastAsia="Times New Roman" w:hAnsi="Times New Roman" w:cs="Times New Roman"/>
          <w:vanish/>
          <w:sz w:val="24"/>
          <w:szCs w:val="24"/>
          <w:lang w:eastAsia="uk-UA"/>
        </w:rPr>
      </w:pPr>
    </w:p>
    <w:tbl>
      <w:tblPr>
        <w:tblW w:w="0" w:type="auto"/>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554"/>
        <w:gridCol w:w="2108"/>
        <w:gridCol w:w="6957"/>
      </w:tblGrid>
      <w:tr w:rsidR="00991D57" w:rsidRPr="00B04A34" w:rsidTr="00C37DEF">
        <w:trPr>
          <w:trHeight w:val="770"/>
        </w:trPr>
        <w:tc>
          <w:tcPr>
            <w:tcW w:w="554"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sz w:val="24"/>
                <w:szCs w:val="24"/>
                <w:lang w:eastAsia="uk-UA"/>
              </w:rPr>
            </w:pPr>
          </w:p>
        </w:tc>
        <w:tc>
          <w:tcPr>
            <w:tcW w:w="2108"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sz w:val="20"/>
                <w:szCs w:val="20"/>
                <w:lang w:eastAsia="uk-UA"/>
              </w:rPr>
            </w:pPr>
          </w:p>
        </w:tc>
        <w:tc>
          <w:tcPr>
            <w:tcW w:w="6957"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візуалізація даних, побудова графіків та діаграм за допомогою програмних засобів</w:t>
            </w:r>
          </w:p>
        </w:tc>
      </w:tr>
      <w:tr w:rsidR="00991D57" w:rsidRPr="00B04A34" w:rsidTr="00C37DEF">
        <w:trPr>
          <w:trHeight w:val="3529"/>
        </w:trPr>
        <w:tc>
          <w:tcPr>
            <w:tcW w:w="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6</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Уміння вчитися впродовж життя</w:t>
            </w:r>
          </w:p>
        </w:tc>
        <w:tc>
          <w:tcPr>
            <w:tcW w:w="6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38"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991D57" w:rsidRPr="00B04A34" w:rsidRDefault="00991D57" w:rsidP="00991D57">
            <w:pPr>
              <w:spacing w:after="29" w:line="240" w:lineRule="auto"/>
              <w:ind w:right="62"/>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моделювання власної освітньої траєкторії</w:t>
            </w:r>
          </w:p>
        </w:tc>
      </w:tr>
      <w:tr w:rsidR="00991D57" w:rsidRPr="00B04A34" w:rsidTr="00C37DEF">
        <w:trPr>
          <w:trHeight w:val="3529"/>
        </w:trPr>
        <w:tc>
          <w:tcPr>
            <w:tcW w:w="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7</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Ініціативність і підприємливість</w:t>
            </w:r>
          </w:p>
        </w:tc>
        <w:tc>
          <w:tcPr>
            <w:tcW w:w="6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37"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991D57" w:rsidRPr="00B04A34" w:rsidRDefault="00991D57" w:rsidP="00991D57">
            <w:pPr>
              <w:spacing w:after="4" w:line="240" w:lineRule="auto"/>
              <w:ind w:right="193"/>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991D57" w:rsidRPr="00B04A34" w:rsidRDefault="00991D57" w:rsidP="00991D57">
            <w:pPr>
              <w:spacing w:after="0" w:line="240" w:lineRule="auto"/>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завдання підприємницького змісту (оптимізаційні задачі)</w:t>
            </w:r>
          </w:p>
        </w:tc>
      </w:tr>
      <w:tr w:rsidR="00991D57" w:rsidRPr="00B04A34" w:rsidTr="00C37DEF">
        <w:trPr>
          <w:trHeight w:val="4077"/>
        </w:trPr>
        <w:tc>
          <w:tcPr>
            <w:tcW w:w="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8</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Соціальна і громадянська компетентності</w:t>
            </w:r>
          </w:p>
        </w:tc>
        <w:tc>
          <w:tcPr>
            <w:tcW w:w="6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ind w:right="61"/>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 </w:t>
            </w: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завдання соціального змісту</w:t>
            </w:r>
          </w:p>
        </w:tc>
      </w:tr>
      <w:tr w:rsidR="00991D57" w:rsidRPr="00B04A34" w:rsidTr="00C37DEF">
        <w:trPr>
          <w:trHeight w:val="2703"/>
        </w:trPr>
        <w:tc>
          <w:tcPr>
            <w:tcW w:w="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lastRenderedPageBreak/>
              <w:t>9</w:t>
            </w:r>
          </w:p>
        </w:tc>
        <w:tc>
          <w:tcPr>
            <w:tcW w:w="2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ind w:right="148"/>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Обізнаність і самовираження у сфері культури</w:t>
            </w:r>
          </w:p>
        </w:tc>
        <w:tc>
          <w:tcPr>
            <w:tcW w:w="6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18"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 </w:t>
            </w:r>
            <w:proofErr w:type="spellStart"/>
            <w:r w:rsidRPr="00B04A34">
              <w:rPr>
                <w:rFonts w:ascii="Times New Roman" w:eastAsia="Times New Roman" w:hAnsi="Times New Roman" w:cs="Times New Roman"/>
                <w:color w:val="000000"/>
                <w:sz w:val="24"/>
                <w:szCs w:val="24"/>
                <w:lang w:eastAsia="uk-UA"/>
              </w:rPr>
              <w:t>грамотно</w:t>
            </w:r>
            <w:proofErr w:type="spellEnd"/>
            <w:r w:rsidRPr="00B04A34">
              <w:rPr>
                <w:rFonts w:ascii="Times New Roman" w:eastAsia="Times New Roman" w:hAnsi="Times New Roman" w:cs="Times New Roman"/>
                <w:color w:val="000000"/>
                <w:sz w:val="24"/>
                <w:szCs w:val="24"/>
                <w:lang w:eastAsia="uk-UA"/>
              </w:rPr>
              <w:t xml:space="preserve"> і </w:t>
            </w:r>
            <w:proofErr w:type="spellStart"/>
            <w:r w:rsidRPr="00B04A34">
              <w:rPr>
                <w:rFonts w:ascii="Times New Roman" w:eastAsia="Times New Roman" w:hAnsi="Times New Roman" w:cs="Times New Roman"/>
                <w:color w:val="000000"/>
                <w:sz w:val="24"/>
                <w:szCs w:val="24"/>
                <w:lang w:eastAsia="uk-UA"/>
              </w:rPr>
              <w:t>логічно</w:t>
            </w:r>
            <w:proofErr w:type="spellEnd"/>
            <w:r w:rsidRPr="00B04A34">
              <w:rPr>
                <w:rFonts w:ascii="Times New Roman" w:eastAsia="Times New Roman" w:hAnsi="Times New Roman" w:cs="Times New Roman"/>
                <w:color w:val="000000"/>
                <w:sz w:val="24"/>
                <w:szCs w:val="24"/>
                <w:lang w:eastAsia="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математичні моделі в різних видах мистецтва</w:t>
            </w:r>
          </w:p>
        </w:tc>
      </w:tr>
      <w:tr w:rsidR="00991D57" w:rsidRPr="00B04A34" w:rsidTr="00C37DEF">
        <w:trPr>
          <w:trHeight w:val="4083"/>
        </w:trPr>
        <w:tc>
          <w:tcPr>
            <w:tcW w:w="554"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10</w:t>
            </w:r>
          </w:p>
        </w:tc>
        <w:tc>
          <w:tcPr>
            <w:tcW w:w="2108"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0" w:line="240" w:lineRule="auto"/>
              <w:ind w:right="500"/>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color w:val="000000"/>
                <w:sz w:val="24"/>
                <w:szCs w:val="24"/>
                <w:lang w:eastAsia="uk-UA"/>
              </w:rPr>
              <w:t>Екологічна грамотність і здорове життя</w:t>
            </w:r>
          </w:p>
        </w:tc>
        <w:tc>
          <w:tcPr>
            <w:tcW w:w="6957" w:type="dxa"/>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1D57" w:rsidRPr="00B04A34" w:rsidRDefault="00991D57" w:rsidP="00991D57">
            <w:pPr>
              <w:spacing w:after="39" w:line="240" w:lineRule="auto"/>
              <w:ind w:right="91"/>
              <w:jc w:val="both"/>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Уміння:</w:t>
            </w:r>
            <w:r w:rsidRPr="00B04A34">
              <w:rPr>
                <w:rFonts w:ascii="Times New Roman" w:eastAsia="Times New Roman" w:hAnsi="Times New Roman" w:cs="Times New Roman"/>
                <w:color w:val="000000"/>
                <w:sz w:val="24"/>
                <w:szCs w:val="24"/>
                <w:lang w:eastAsia="uk-UA"/>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991D57" w:rsidRPr="00B04A34" w:rsidRDefault="00991D57" w:rsidP="00991D57">
            <w:pPr>
              <w:spacing w:after="42" w:line="240" w:lineRule="auto"/>
              <w:ind w:right="61"/>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Ставлення:</w:t>
            </w:r>
            <w:r w:rsidRPr="00B04A34">
              <w:rPr>
                <w:rFonts w:ascii="Times New Roman" w:eastAsia="Times New Roman" w:hAnsi="Times New Roman" w:cs="Times New Roman"/>
                <w:color w:val="000000"/>
                <w:sz w:val="24"/>
                <w:szCs w:val="24"/>
                <w:lang w:eastAsia="uk-UA"/>
              </w:rPr>
              <w:t> 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991D57" w:rsidRPr="00B04A34" w:rsidRDefault="00991D57" w:rsidP="00991D57">
            <w:pPr>
              <w:spacing w:after="0" w:line="240" w:lineRule="auto"/>
              <w:rPr>
                <w:rFonts w:ascii="Times New Roman" w:eastAsia="Times New Roman" w:hAnsi="Times New Roman" w:cs="Times New Roman"/>
                <w:color w:val="111111"/>
                <w:sz w:val="18"/>
                <w:szCs w:val="18"/>
                <w:lang w:eastAsia="uk-UA"/>
              </w:rPr>
            </w:pPr>
            <w:r w:rsidRPr="00B04A34">
              <w:rPr>
                <w:rFonts w:ascii="Times New Roman" w:eastAsia="Times New Roman" w:hAnsi="Times New Roman" w:cs="Times New Roman"/>
                <w:b/>
                <w:bCs/>
                <w:i/>
                <w:iCs/>
                <w:color w:val="000000"/>
                <w:sz w:val="24"/>
                <w:szCs w:val="24"/>
                <w:lang w:eastAsia="uk-UA"/>
              </w:rPr>
              <w:t>Навчальні ресурси:</w:t>
            </w:r>
            <w:r w:rsidRPr="00B04A34">
              <w:rPr>
                <w:rFonts w:ascii="Times New Roman" w:eastAsia="Times New Roman" w:hAnsi="Times New Roman" w:cs="Times New Roman"/>
                <w:color w:val="000000"/>
                <w:sz w:val="24"/>
                <w:szCs w:val="24"/>
                <w:lang w:eastAsia="uk-UA"/>
              </w:rPr>
              <w:t xml:space="preserve"> навчальні проекти, завдання </w:t>
            </w:r>
            <w:proofErr w:type="spellStart"/>
            <w:r w:rsidRPr="00B04A34">
              <w:rPr>
                <w:rFonts w:ascii="Times New Roman" w:eastAsia="Times New Roman" w:hAnsi="Times New Roman" w:cs="Times New Roman"/>
                <w:color w:val="000000"/>
                <w:sz w:val="24"/>
                <w:szCs w:val="24"/>
                <w:lang w:eastAsia="uk-UA"/>
              </w:rPr>
              <w:t>соціальноекономічного</w:t>
            </w:r>
            <w:proofErr w:type="spellEnd"/>
            <w:r w:rsidRPr="00B04A34">
              <w:rPr>
                <w:rFonts w:ascii="Times New Roman" w:eastAsia="Times New Roman" w:hAnsi="Times New Roman" w:cs="Times New Roman"/>
                <w:color w:val="000000"/>
                <w:sz w:val="24"/>
                <w:szCs w:val="24"/>
                <w:lang w:eastAsia="uk-UA"/>
              </w:rPr>
              <w:t>, екологічного змісту; задачі, які сприяють усвідомленню цінності здорового способу життя</w:t>
            </w:r>
          </w:p>
        </w:tc>
      </w:tr>
    </w:tbl>
    <w:p w:rsidR="00C37DEF" w:rsidRDefault="00C37DEF" w:rsidP="00C37DEF">
      <w:pPr>
        <w:shd w:val="clear" w:color="auto" w:fill="FFFFFF"/>
        <w:spacing w:after="11" w:line="240" w:lineRule="auto"/>
        <w:ind w:left="-17" w:right="11" w:firstLine="709"/>
        <w:jc w:val="both"/>
        <w:rPr>
          <w:rFonts w:ascii="Times New Roman" w:eastAsia="Times New Roman" w:hAnsi="Times New Roman" w:cs="Times New Roman"/>
          <w:color w:val="000000"/>
          <w:sz w:val="28"/>
          <w:szCs w:val="28"/>
          <w:lang w:eastAsia="uk-UA"/>
        </w:rPr>
      </w:pPr>
    </w:p>
    <w:p w:rsidR="00C37DEF" w:rsidRPr="00C37DEF" w:rsidRDefault="00C37DEF" w:rsidP="003F151A">
      <w:pPr>
        <w:shd w:val="clear" w:color="auto" w:fill="FFFFFF"/>
        <w:spacing w:after="11" w:line="240" w:lineRule="auto"/>
        <w:ind w:left="-17" w:right="671" w:firstLine="709"/>
        <w:jc w:val="both"/>
        <w:rPr>
          <w:rFonts w:ascii="Tahoma" w:eastAsia="Times New Roman" w:hAnsi="Tahoma" w:cs="Tahoma"/>
          <w:color w:val="111111"/>
          <w:sz w:val="28"/>
          <w:szCs w:val="28"/>
          <w:lang w:eastAsia="uk-UA"/>
        </w:rPr>
      </w:pPr>
      <w:r w:rsidRPr="00C37DEF">
        <w:rPr>
          <w:rFonts w:ascii="Times New Roman" w:eastAsia="Times New Roman" w:hAnsi="Times New Roman" w:cs="Times New Roman"/>
          <w:color w:val="000000"/>
          <w:sz w:val="28"/>
          <w:szCs w:val="28"/>
          <w:lang w:eastAsia="uk-UA"/>
        </w:rPr>
        <w:t xml:space="preserve">Необхідною умовою формування </w:t>
      </w:r>
      <w:proofErr w:type="spellStart"/>
      <w:r w:rsidRPr="00C37DEF">
        <w:rPr>
          <w:rFonts w:ascii="Times New Roman" w:eastAsia="Times New Roman" w:hAnsi="Times New Roman" w:cs="Times New Roman"/>
          <w:color w:val="000000"/>
          <w:sz w:val="28"/>
          <w:szCs w:val="28"/>
          <w:lang w:eastAsia="uk-UA"/>
        </w:rPr>
        <w:t>компетентностей</w:t>
      </w:r>
      <w:proofErr w:type="spellEnd"/>
      <w:r w:rsidRPr="00C37DEF">
        <w:rPr>
          <w:rFonts w:ascii="Times New Roman" w:eastAsia="Times New Roman" w:hAnsi="Times New Roman" w:cs="Times New Roman"/>
          <w:color w:val="000000"/>
          <w:sz w:val="28"/>
          <w:szCs w:val="28"/>
          <w:lang w:eastAsia="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C37DEF">
        <w:rPr>
          <w:rFonts w:ascii="Times New Roman" w:eastAsia="Times New Roman" w:hAnsi="Times New Roman" w:cs="Times New Roman"/>
          <w:color w:val="000000"/>
          <w:sz w:val="28"/>
          <w:szCs w:val="28"/>
          <w:lang w:eastAsia="uk-UA"/>
        </w:rPr>
        <w:t>зв’язків</w:t>
      </w:r>
      <w:proofErr w:type="spellEnd"/>
      <w:r w:rsidRPr="00C37DEF">
        <w:rPr>
          <w:rFonts w:ascii="Times New Roman" w:eastAsia="Times New Roman" w:hAnsi="Times New Roman" w:cs="Times New Roman"/>
          <w:color w:val="000000"/>
          <w:sz w:val="28"/>
          <w:szCs w:val="28"/>
          <w:lang w:eastAsia="uk-U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C37DEF">
        <w:rPr>
          <w:rFonts w:ascii="Times New Roman" w:eastAsia="Times New Roman" w:hAnsi="Times New Roman" w:cs="Times New Roman"/>
          <w:color w:val="000000"/>
          <w:sz w:val="28"/>
          <w:szCs w:val="28"/>
          <w:lang w:eastAsia="uk-UA"/>
        </w:rPr>
        <w:t>компетентностей</w:t>
      </w:r>
      <w:proofErr w:type="spellEnd"/>
      <w:r w:rsidRPr="00C37DEF">
        <w:rPr>
          <w:rFonts w:ascii="Times New Roman" w:eastAsia="Times New Roman" w:hAnsi="Times New Roman" w:cs="Times New Roman"/>
          <w:color w:val="000000"/>
          <w:sz w:val="28"/>
          <w:szCs w:val="28"/>
          <w:lang w:eastAsia="uk-UA"/>
        </w:rPr>
        <w:t xml:space="preserve"> сприяє встановлення та реалізація в освітньому процесі міжпредметних і </w:t>
      </w:r>
      <w:proofErr w:type="spellStart"/>
      <w:r w:rsidRPr="00C37DEF">
        <w:rPr>
          <w:rFonts w:ascii="Times New Roman" w:eastAsia="Times New Roman" w:hAnsi="Times New Roman" w:cs="Times New Roman"/>
          <w:color w:val="000000"/>
          <w:sz w:val="28"/>
          <w:szCs w:val="28"/>
          <w:lang w:eastAsia="uk-UA"/>
        </w:rPr>
        <w:t>внутрішньопредметних</w:t>
      </w:r>
      <w:proofErr w:type="spellEnd"/>
      <w:r w:rsidRPr="00C37DEF">
        <w:rPr>
          <w:rFonts w:ascii="Times New Roman" w:eastAsia="Times New Roman" w:hAnsi="Times New Roman" w:cs="Times New Roman"/>
          <w:color w:val="000000"/>
          <w:sz w:val="28"/>
          <w:szCs w:val="28"/>
          <w:lang w:eastAsia="uk-UA"/>
        </w:rPr>
        <w:t xml:space="preserve"> </w:t>
      </w:r>
      <w:proofErr w:type="spellStart"/>
      <w:r w:rsidRPr="00C37DEF">
        <w:rPr>
          <w:rFonts w:ascii="Times New Roman" w:eastAsia="Times New Roman" w:hAnsi="Times New Roman" w:cs="Times New Roman"/>
          <w:color w:val="000000"/>
          <w:sz w:val="28"/>
          <w:szCs w:val="28"/>
          <w:lang w:eastAsia="uk-UA"/>
        </w:rPr>
        <w:t>зв’язків</w:t>
      </w:r>
      <w:proofErr w:type="spellEnd"/>
      <w:r w:rsidRPr="00C37DEF">
        <w:rPr>
          <w:rFonts w:ascii="Times New Roman" w:eastAsia="Times New Roman" w:hAnsi="Times New Roman" w:cs="Times New Roman"/>
          <w:color w:val="000000"/>
          <w:sz w:val="28"/>
          <w:szCs w:val="28"/>
          <w:lang w:eastAsia="uk-UA"/>
        </w:rPr>
        <w:t xml:space="preserve">, а саме: </w:t>
      </w:r>
      <w:proofErr w:type="spellStart"/>
      <w:r w:rsidRPr="00C37DEF">
        <w:rPr>
          <w:rFonts w:ascii="Times New Roman" w:eastAsia="Times New Roman" w:hAnsi="Times New Roman" w:cs="Times New Roman"/>
          <w:color w:val="000000"/>
          <w:sz w:val="28"/>
          <w:szCs w:val="28"/>
          <w:lang w:eastAsia="uk-UA"/>
        </w:rPr>
        <w:t>змістово</w:t>
      </w:r>
      <w:proofErr w:type="spellEnd"/>
      <w:r w:rsidRPr="00C37DEF">
        <w:rPr>
          <w:rFonts w:ascii="Times New Roman" w:eastAsia="Times New Roman" w:hAnsi="Times New Roman" w:cs="Times New Roman"/>
          <w:color w:val="000000"/>
          <w:sz w:val="28"/>
          <w:szCs w:val="28"/>
          <w:lang w:eastAsia="uk-UA"/>
        </w:rPr>
        <w:t>-інформаційних, операційно-діяльнісних і організаційно-методичних.</w:t>
      </w:r>
    </w:p>
    <w:p w:rsidR="00C37DEF" w:rsidRDefault="00C37DEF" w:rsidP="003F151A">
      <w:pPr>
        <w:shd w:val="clear" w:color="auto" w:fill="FFFFFF"/>
        <w:spacing w:after="11" w:line="240" w:lineRule="auto"/>
        <w:ind w:left="-15" w:right="671" w:firstLine="15"/>
        <w:jc w:val="both"/>
        <w:rPr>
          <w:rFonts w:ascii="Times New Roman" w:eastAsia="Times New Roman" w:hAnsi="Times New Roman" w:cs="Times New Roman"/>
          <w:color w:val="000000"/>
          <w:sz w:val="28"/>
          <w:szCs w:val="28"/>
          <w:lang w:eastAsia="uk-UA"/>
        </w:rPr>
      </w:pPr>
      <w:r w:rsidRPr="00C37DEF">
        <w:rPr>
          <w:rFonts w:ascii="Times New Roman" w:eastAsia="Times New Roman" w:hAnsi="Times New Roman" w:cs="Times New Roman"/>
          <w:color w:val="000000"/>
          <w:sz w:val="28"/>
          <w:szCs w:val="28"/>
          <w:lang w:eastAsia="uk-UA"/>
        </w:rPr>
        <w:t>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C37DEF" w:rsidRPr="00C37DEF" w:rsidRDefault="00C37DEF" w:rsidP="003F151A">
      <w:pPr>
        <w:spacing w:before="1" w:after="0"/>
        <w:ind w:right="671" w:firstLine="403"/>
        <w:jc w:val="both"/>
        <w:rPr>
          <w:rFonts w:ascii="Times New Roman" w:hAnsi="Times New Roman" w:cs="Times New Roman"/>
          <w:sz w:val="28"/>
          <w:szCs w:val="28"/>
        </w:rPr>
      </w:pPr>
      <w:r>
        <w:rPr>
          <w:rFonts w:ascii="Times New Roman" w:hAnsi="Times New Roman" w:cs="Times New Roman"/>
          <w:sz w:val="28"/>
          <w:szCs w:val="28"/>
        </w:rPr>
        <w:t xml:space="preserve">      </w:t>
      </w:r>
      <w:r w:rsidRPr="00C37DEF">
        <w:rPr>
          <w:rFonts w:ascii="Times New Roman" w:hAnsi="Times New Roman" w:cs="Times New Roman"/>
          <w:sz w:val="28"/>
          <w:szCs w:val="28"/>
        </w:rPr>
        <w:t>Вимоги до осіб, які можуть розпочинати здобуття профільної середньої освіти. Профільна середня освіта здобувається після отримання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розпочнуть здобуття профільної середньої освіти цього ж навчального року.</w:t>
      </w:r>
    </w:p>
    <w:p w:rsidR="00C37DEF" w:rsidRPr="00C37DEF" w:rsidRDefault="00C37DEF" w:rsidP="003F151A">
      <w:pPr>
        <w:tabs>
          <w:tab w:val="left" w:pos="2272"/>
          <w:tab w:val="left" w:pos="3517"/>
          <w:tab w:val="left" w:pos="5718"/>
          <w:tab w:val="left" w:pos="7082"/>
          <w:tab w:val="left" w:pos="8418"/>
          <w:tab w:val="left" w:pos="8893"/>
        </w:tabs>
        <w:spacing w:after="0"/>
        <w:ind w:right="671" w:firstLine="707"/>
        <w:jc w:val="both"/>
        <w:rPr>
          <w:rFonts w:ascii="Times New Roman" w:hAnsi="Times New Roman" w:cs="Times New Roman"/>
          <w:sz w:val="28"/>
          <w:szCs w:val="28"/>
        </w:rPr>
      </w:pPr>
      <w:r w:rsidRPr="00C37DEF">
        <w:rPr>
          <w:rFonts w:ascii="Times New Roman" w:hAnsi="Times New Roman" w:cs="Times New Roman"/>
          <w:b/>
          <w:sz w:val="28"/>
          <w:szCs w:val="28"/>
        </w:rPr>
        <w:lastRenderedPageBreak/>
        <w:t>Перелік</w:t>
      </w:r>
      <w:r w:rsidRPr="00C37DEF">
        <w:rPr>
          <w:rFonts w:ascii="Times New Roman" w:hAnsi="Times New Roman" w:cs="Times New Roman"/>
          <w:b/>
          <w:sz w:val="28"/>
          <w:szCs w:val="28"/>
        </w:rPr>
        <w:tab/>
        <w:t>освітніх</w:t>
      </w:r>
      <w:r w:rsidRPr="00C37DEF">
        <w:rPr>
          <w:rFonts w:ascii="Times New Roman" w:hAnsi="Times New Roman" w:cs="Times New Roman"/>
          <w:b/>
          <w:sz w:val="28"/>
          <w:szCs w:val="28"/>
        </w:rPr>
        <w:tab/>
        <w:t>галузей.</w:t>
      </w:r>
      <w:r>
        <w:rPr>
          <w:rFonts w:ascii="Times New Roman" w:hAnsi="Times New Roman" w:cs="Times New Roman"/>
          <w:sz w:val="28"/>
          <w:szCs w:val="28"/>
        </w:rPr>
        <w:t xml:space="preserve"> </w:t>
      </w:r>
      <w:r w:rsidR="00C24FD9">
        <w:rPr>
          <w:rFonts w:ascii="Times New Roman" w:hAnsi="Times New Roman" w:cs="Times New Roman"/>
          <w:sz w:val="28"/>
          <w:szCs w:val="28"/>
        </w:rPr>
        <w:t>Освітню</w:t>
      </w:r>
      <w:r w:rsidR="00C24FD9">
        <w:rPr>
          <w:rFonts w:ascii="Times New Roman" w:hAnsi="Times New Roman" w:cs="Times New Roman"/>
          <w:sz w:val="28"/>
          <w:szCs w:val="28"/>
        </w:rPr>
        <w:tab/>
        <w:t>програму</w:t>
      </w:r>
      <w:r w:rsidR="00C24FD9">
        <w:rPr>
          <w:rFonts w:ascii="Times New Roman" w:hAnsi="Times New Roman" w:cs="Times New Roman"/>
          <w:sz w:val="28"/>
          <w:szCs w:val="28"/>
        </w:rPr>
        <w:tab/>
        <w:t>укладено</w:t>
      </w:r>
      <w:r w:rsidR="00C24FD9">
        <w:rPr>
          <w:rFonts w:ascii="Times New Roman" w:hAnsi="Times New Roman" w:cs="Times New Roman"/>
          <w:sz w:val="28"/>
          <w:szCs w:val="28"/>
        </w:rPr>
        <w:tab/>
        <w:t xml:space="preserve">за </w:t>
      </w:r>
      <w:r w:rsidRPr="00C37DEF">
        <w:rPr>
          <w:rFonts w:ascii="Times New Roman" w:hAnsi="Times New Roman" w:cs="Times New Roman"/>
          <w:sz w:val="28"/>
          <w:szCs w:val="28"/>
        </w:rPr>
        <w:t>такими освітніми галузями:</w:t>
      </w:r>
      <w:r>
        <w:rPr>
          <w:rFonts w:ascii="Times New Roman" w:hAnsi="Times New Roman" w:cs="Times New Roman"/>
          <w:sz w:val="28"/>
          <w:szCs w:val="28"/>
        </w:rPr>
        <w:t xml:space="preserve"> м</w:t>
      </w:r>
      <w:r>
        <w:rPr>
          <w:rFonts w:ascii="Times New Roman" w:eastAsia="Times New Roman" w:hAnsi="Times New Roman" w:cs="Times New Roman"/>
          <w:color w:val="000000"/>
          <w:sz w:val="28"/>
          <w:szCs w:val="28"/>
        </w:rPr>
        <w:t>ови і літератури,</w:t>
      </w:r>
      <w:r>
        <w:rPr>
          <w:rFonts w:ascii="Times New Roman" w:hAnsi="Times New Roman" w:cs="Times New Roman"/>
          <w:sz w:val="28"/>
          <w:szCs w:val="28"/>
        </w:rPr>
        <w:t xml:space="preserve"> с</w:t>
      </w:r>
      <w:r>
        <w:rPr>
          <w:rFonts w:ascii="Times New Roman" w:eastAsia="Times New Roman" w:hAnsi="Times New Roman" w:cs="Times New Roman"/>
          <w:color w:val="000000"/>
          <w:sz w:val="28"/>
          <w:szCs w:val="28"/>
        </w:rPr>
        <w:t>успільствознавство, мистецтво</w:t>
      </w:r>
      <w:r w:rsidR="00C24FD9">
        <w:rPr>
          <w:rFonts w:ascii="Times New Roman" w:eastAsia="Times New Roman" w:hAnsi="Times New Roman" w:cs="Times New Roman"/>
          <w:color w:val="000000"/>
          <w:sz w:val="28"/>
          <w:szCs w:val="28"/>
        </w:rPr>
        <w:t>, м</w:t>
      </w:r>
      <w:r>
        <w:rPr>
          <w:rFonts w:ascii="Times New Roman" w:eastAsia="Times New Roman" w:hAnsi="Times New Roman" w:cs="Times New Roman"/>
          <w:color w:val="000000"/>
          <w:sz w:val="28"/>
          <w:szCs w:val="28"/>
        </w:rPr>
        <w:t>атематика, природознавство, технології</w:t>
      </w:r>
      <w:r>
        <w:rPr>
          <w:rFonts w:ascii="Times New Roman" w:hAnsi="Times New Roman" w:cs="Times New Roman"/>
          <w:sz w:val="28"/>
          <w:szCs w:val="28"/>
        </w:rPr>
        <w:t>, з</w:t>
      </w:r>
      <w:r>
        <w:rPr>
          <w:rFonts w:ascii="Times New Roman" w:eastAsia="Times New Roman" w:hAnsi="Times New Roman" w:cs="Times New Roman"/>
          <w:color w:val="000000"/>
          <w:sz w:val="28"/>
          <w:szCs w:val="28"/>
        </w:rPr>
        <w:t>доров’я і фізична культура.</w:t>
      </w:r>
    </w:p>
    <w:p w:rsidR="00C37DEF" w:rsidRPr="00C24FD9" w:rsidRDefault="00C37DEF" w:rsidP="003F151A">
      <w:pPr>
        <w:spacing w:before="1" w:after="0" w:line="240" w:lineRule="auto"/>
        <w:ind w:firstLine="709"/>
        <w:jc w:val="both"/>
        <w:rPr>
          <w:rFonts w:ascii="Times New Roman" w:hAnsi="Times New Roman" w:cs="Times New Roman"/>
          <w:sz w:val="28"/>
          <w:szCs w:val="28"/>
        </w:rPr>
      </w:pPr>
      <w:r w:rsidRPr="00C24FD9">
        <w:rPr>
          <w:rFonts w:ascii="Times New Roman" w:hAnsi="Times New Roman" w:cs="Times New Roman"/>
          <w:sz w:val="28"/>
          <w:szCs w:val="28"/>
        </w:rPr>
        <w:t>Логічна послідовність вивчення предметів розкривається у відповідних</w:t>
      </w:r>
    </w:p>
    <w:p w:rsidR="00C37DEF" w:rsidRPr="00C24FD9" w:rsidRDefault="00C37DEF" w:rsidP="003F151A">
      <w:pPr>
        <w:spacing w:after="0" w:line="240" w:lineRule="auto"/>
        <w:jc w:val="both"/>
        <w:rPr>
          <w:rFonts w:ascii="Times New Roman" w:hAnsi="Times New Roman" w:cs="Times New Roman"/>
          <w:sz w:val="28"/>
          <w:szCs w:val="28"/>
        </w:rPr>
      </w:pPr>
      <w:r w:rsidRPr="00C24FD9">
        <w:rPr>
          <w:rFonts w:ascii="Times New Roman" w:hAnsi="Times New Roman" w:cs="Times New Roman"/>
          <w:sz w:val="28"/>
          <w:szCs w:val="28"/>
        </w:rPr>
        <w:t>навчальних програмах.</w:t>
      </w:r>
    </w:p>
    <w:p w:rsidR="00C37DEF" w:rsidRPr="00C24FD9" w:rsidRDefault="00C37DEF" w:rsidP="003F151A">
      <w:pPr>
        <w:tabs>
          <w:tab w:val="left" w:pos="3095"/>
          <w:tab w:val="left" w:pos="4109"/>
          <w:tab w:val="left" w:pos="5622"/>
          <w:tab w:val="left" w:pos="7162"/>
          <w:tab w:val="left" w:pos="8383"/>
        </w:tabs>
        <w:spacing w:after="0" w:line="240" w:lineRule="auto"/>
        <w:ind w:right="545" w:firstLine="1109"/>
        <w:jc w:val="both"/>
        <w:rPr>
          <w:rFonts w:ascii="Times New Roman" w:hAnsi="Times New Roman" w:cs="Times New Roman"/>
          <w:sz w:val="28"/>
          <w:szCs w:val="28"/>
        </w:rPr>
      </w:pPr>
      <w:r w:rsidRPr="00C24FD9">
        <w:rPr>
          <w:rFonts w:ascii="Times New Roman" w:hAnsi="Times New Roman" w:cs="Times New Roman"/>
          <w:sz w:val="28"/>
          <w:szCs w:val="28"/>
        </w:rPr>
        <w:t>Рекомендовані</w:t>
      </w:r>
      <w:r w:rsidRPr="00C24FD9">
        <w:rPr>
          <w:rFonts w:ascii="Times New Roman" w:hAnsi="Times New Roman" w:cs="Times New Roman"/>
          <w:sz w:val="28"/>
          <w:szCs w:val="28"/>
        </w:rPr>
        <w:tab/>
        <w:t>форми</w:t>
      </w:r>
      <w:r w:rsidRPr="00C24FD9">
        <w:rPr>
          <w:rFonts w:ascii="Times New Roman" w:hAnsi="Times New Roman" w:cs="Times New Roman"/>
          <w:sz w:val="28"/>
          <w:szCs w:val="28"/>
        </w:rPr>
        <w:tab/>
        <w:t>організації</w:t>
      </w:r>
      <w:r w:rsidRPr="00C24FD9">
        <w:rPr>
          <w:rFonts w:ascii="Times New Roman" w:hAnsi="Times New Roman" w:cs="Times New Roman"/>
          <w:sz w:val="28"/>
          <w:szCs w:val="28"/>
        </w:rPr>
        <w:tab/>
        <w:t>освітнього</w:t>
      </w:r>
      <w:r w:rsidRPr="00C24FD9">
        <w:rPr>
          <w:rFonts w:ascii="Times New Roman" w:hAnsi="Times New Roman" w:cs="Times New Roman"/>
          <w:sz w:val="28"/>
          <w:szCs w:val="28"/>
        </w:rPr>
        <w:tab/>
        <w:t>процесу.</w:t>
      </w:r>
      <w:r w:rsidRPr="00C24FD9">
        <w:rPr>
          <w:rFonts w:ascii="Times New Roman" w:hAnsi="Times New Roman" w:cs="Times New Roman"/>
          <w:sz w:val="28"/>
          <w:szCs w:val="28"/>
        </w:rPr>
        <w:tab/>
        <w:t>Основними формами організації освітнього процесу є різні типи уроку:</w:t>
      </w:r>
    </w:p>
    <w:p w:rsidR="00C37DEF" w:rsidRDefault="00C37DEF" w:rsidP="003F151A">
      <w:pPr>
        <w:pBdr>
          <w:top w:val="nil"/>
          <w:left w:val="nil"/>
          <w:bottom w:val="nil"/>
          <w:right w:val="nil"/>
          <w:between w:val="nil"/>
        </w:pBdr>
        <w:ind w:left="1110" w:right="5511"/>
        <w:jc w:val="both"/>
        <w:rPr>
          <w:color w:val="000000"/>
          <w:sz w:val="28"/>
          <w:szCs w:val="28"/>
        </w:rPr>
      </w:pPr>
      <w:r>
        <w:rPr>
          <w:rFonts w:ascii="Times New Roman" w:eastAsia="Times New Roman" w:hAnsi="Times New Roman" w:cs="Times New Roman"/>
          <w:color w:val="000000"/>
          <w:sz w:val="28"/>
          <w:szCs w:val="28"/>
        </w:rPr>
        <w:t xml:space="preserve">формування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розвитку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rsidR="00C37DEF" w:rsidRDefault="00C37DEF" w:rsidP="003F151A">
      <w:pPr>
        <w:pBdr>
          <w:top w:val="nil"/>
          <w:left w:val="nil"/>
          <w:bottom w:val="nil"/>
          <w:right w:val="nil"/>
          <w:between w:val="nil"/>
        </w:pBdr>
        <w:spacing w:before="2" w:after="0" w:line="240" w:lineRule="auto"/>
        <w:ind w:left="1110" w:right="2095"/>
        <w:jc w:val="both"/>
        <w:rPr>
          <w:color w:val="000000"/>
          <w:sz w:val="28"/>
          <w:szCs w:val="28"/>
        </w:rPr>
      </w:pPr>
      <w:r>
        <w:rPr>
          <w:rFonts w:ascii="Times New Roman" w:eastAsia="Times New Roman" w:hAnsi="Times New Roman" w:cs="Times New Roman"/>
          <w:color w:val="000000"/>
          <w:sz w:val="28"/>
          <w:szCs w:val="28"/>
        </w:rPr>
        <w:t xml:space="preserve">перевірки та/або оцінювання досягнення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корекції основних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rsidR="00C37DEF" w:rsidRDefault="00C37DEF" w:rsidP="003F151A">
      <w:pPr>
        <w:pBdr>
          <w:top w:val="nil"/>
          <w:left w:val="nil"/>
          <w:bottom w:val="nil"/>
          <w:right w:val="nil"/>
          <w:between w:val="nil"/>
        </w:pBdr>
        <w:spacing w:after="0" w:line="240" w:lineRule="auto"/>
        <w:ind w:left="1110"/>
        <w:jc w:val="both"/>
        <w:rPr>
          <w:color w:val="000000"/>
          <w:sz w:val="28"/>
          <w:szCs w:val="28"/>
        </w:rPr>
      </w:pPr>
      <w:r>
        <w:rPr>
          <w:rFonts w:ascii="Times New Roman" w:eastAsia="Times New Roman" w:hAnsi="Times New Roman" w:cs="Times New Roman"/>
          <w:color w:val="000000"/>
          <w:sz w:val="28"/>
          <w:szCs w:val="28"/>
        </w:rPr>
        <w:t>комбінований урок.</w:t>
      </w:r>
    </w:p>
    <w:p w:rsidR="00C37DEF" w:rsidRDefault="00C37DEF" w:rsidP="003F151A">
      <w:pPr>
        <w:pBdr>
          <w:top w:val="nil"/>
          <w:left w:val="nil"/>
          <w:bottom w:val="nil"/>
          <w:right w:val="nil"/>
          <w:between w:val="nil"/>
        </w:pBdr>
        <w:spacing w:after="0" w:line="240" w:lineRule="auto"/>
        <w:ind w:left="402" w:right="543" w:firstLine="707"/>
        <w:jc w:val="both"/>
        <w:rPr>
          <w:color w:val="000000"/>
          <w:sz w:val="28"/>
          <w:szCs w:val="28"/>
        </w:rPr>
      </w:pPr>
      <w:r>
        <w:rPr>
          <w:rFonts w:ascii="Times New Roman" w:eastAsia="Times New Roman" w:hAnsi="Times New Roman" w:cs="Times New Roman"/>
          <w:color w:val="000000"/>
          <w:sz w:val="28"/>
          <w:szCs w:val="28"/>
        </w:rPr>
        <w:t xml:space="preserve">Також формами організації освітнього процесу можуть бути екскурсії, віртуальні подорожі, </w:t>
      </w:r>
      <w:proofErr w:type="spellStart"/>
      <w:r>
        <w:rPr>
          <w:rFonts w:ascii="Times New Roman" w:eastAsia="Times New Roman" w:hAnsi="Times New Roman" w:cs="Times New Roman"/>
          <w:color w:val="000000"/>
          <w:sz w:val="28"/>
          <w:szCs w:val="28"/>
        </w:rPr>
        <w:t>уроки</w:t>
      </w:r>
      <w:proofErr w:type="spellEnd"/>
      <w:r>
        <w:rPr>
          <w:rFonts w:ascii="Times New Roman" w:eastAsia="Times New Roman" w:hAnsi="Times New Roman" w:cs="Times New Roman"/>
          <w:color w:val="000000"/>
          <w:sz w:val="28"/>
          <w:szCs w:val="28"/>
        </w:rPr>
        <w:t xml:space="preserve">-семінари, конференції, форуми, спектаклі, брифінги, інтерактивні </w:t>
      </w:r>
      <w:proofErr w:type="spellStart"/>
      <w:r>
        <w:rPr>
          <w:rFonts w:ascii="Times New Roman" w:eastAsia="Times New Roman" w:hAnsi="Times New Roman" w:cs="Times New Roman"/>
          <w:color w:val="000000"/>
          <w:sz w:val="28"/>
          <w:szCs w:val="28"/>
        </w:rPr>
        <w:t>уроки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уроки</w:t>
      </w:r>
      <w:proofErr w:type="spellEnd"/>
      <w:r>
        <w:rPr>
          <w:rFonts w:ascii="Times New Roman" w:eastAsia="Times New Roman" w:hAnsi="Times New Roman" w:cs="Times New Roman"/>
          <w:color w:val="000000"/>
          <w:sz w:val="28"/>
          <w:szCs w:val="28"/>
        </w:rPr>
        <w:t xml:space="preserve">-«суди», урок-дискусійна група, </w:t>
      </w:r>
      <w:proofErr w:type="spellStart"/>
      <w:r>
        <w:rPr>
          <w:rFonts w:ascii="Times New Roman" w:eastAsia="Times New Roman" w:hAnsi="Times New Roman" w:cs="Times New Roman"/>
          <w:color w:val="000000"/>
          <w:sz w:val="28"/>
          <w:szCs w:val="28"/>
        </w:rPr>
        <w:t>уроки</w:t>
      </w:r>
      <w:proofErr w:type="spellEnd"/>
      <w:r>
        <w:rPr>
          <w:rFonts w:ascii="Times New Roman" w:eastAsia="Times New Roman" w:hAnsi="Times New Roman" w:cs="Times New Roman"/>
          <w:color w:val="000000"/>
          <w:sz w:val="28"/>
          <w:szCs w:val="28"/>
        </w:rPr>
        <w:t xml:space="preserve"> з навчанням одних учнів іншими), інтегровані </w:t>
      </w:r>
      <w:proofErr w:type="spellStart"/>
      <w:r>
        <w:rPr>
          <w:rFonts w:ascii="Times New Roman" w:eastAsia="Times New Roman" w:hAnsi="Times New Roman" w:cs="Times New Roman"/>
          <w:color w:val="000000"/>
          <w:sz w:val="28"/>
          <w:szCs w:val="28"/>
        </w:rPr>
        <w:t>уроки</w:t>
      </w:r>
      <w:proofErr w:type="spellEnd"/>
      <w:r>
        <w:rPr>
          <w:rFonts w:ascii="Times New Roman" w:eastAsia="Times New Roman" w:hAnsi="Times New Roman" w:cs="Times New Roman"/>
          <w:color w:val="000000"/>
          <w:sz w:val="28"/>
          <w:szCs w:val="28"/>
        </w:rPr>
        <w:t xml:space="preserve">, проблемний урок, відео- </w:t>
      </w:r>
      <w:proofErr w:type="spellStart"/>
      <w:r>
        <w:rPr>
          <w:rFonts w:ascii="Times New Roman" w:eastAsia="Times New Roman" w:hAnsi="Times New Roman" w:cs="Times New Roman"/>
          <w:color w:val="000000"/>
          <w:sz w:val="28"/>
          <w:szCs w:val="28"/>
        </w:rPr>
        <w:t>уроки</w:t>
      </w:r>
      <w:proofErr w:type="spellEnd"/>
      <w:r>
        <w:rPr>
          <w:rFonts w:ascii="Times New Roman" w:eastAsia="Times New Roman" w:hAnsi="Times New Roman" w:cs="Times New Roman"/>
          <w:color w:val="000000"/>
          <w:sz w:val="28"/>
          <w:szCs w:val="28"/>
        </w:rPr>
        <w:t>, прес-конференції, ділові ігри тощо.</w:t>
      </w:r>
    </w:p>
    <w:p w:rsidR="00C24FD9" w:rsidRDefault="00C37DEF" w:rsidP="003F151A">
      <w:pPr>
        <w:pBdr>
          <w:top w:val="nil"/>
          <w:left w:val="nil"/>
          <w:bottom w:val="nil"/>
          <w:right w:val="nil"/>
          <w:between w:val="nil"/>
        </w:pBdr>
        <w:spacing w:before="74" w:after="0"/>
        <w:ind w:left="402" w:right="550"/>
        <w:jc w:val="both"/>
        <w:rPr>
          <w:color w:val="000000"/>
          <w:sz w:val="28"/>
          <w:szCs w:val="28"/>
        </w:rPr>
      </w:pPr>
      <w:r>
        <w:rPr>
          <w:rFonts w:ascii="Times New Roman" w:eastAsia="Times New Roman" w:hAnsi="Times New Roman" w:cs="Times New Roman"/>
          <w:color w:val="000000"/>
          <w:sz w:val="28"/>
          <w:szCs w:val="28"/>
        </w:rPr>
        <w:t xml:space="preserve">Засвоєння нового матеріалу здійснюватиметься не лише на традиційних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а й на лекціях, конференціях, екскурсіях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або не зрозуміли, не засвоїли зміст окремих предметів. Розвиток і корекція основних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крім уроку відповідного типу, проводитиметься на семінарі, заключній конференції,</w:t>
      </w:r>
      <w:r w:rsidR="00C24FD9" w:rsidRPr="00C24FD9">
        <w:rPr>
          <w:rFonts w:ascii="Times New Roman" w:eastAsia="Times New Roman" w:hAnsi="Times New Roman" w:cs="Times New Roman"/>
          <w:color w:val="000000"/>
          <w:sz w:val="28"/>
          <w:szCs w:val="28"/>
        </w:rPr>
        <w:t xml:space="preserve"> </w:t>
      </w:r>
      <w:r w:rsidR="00C24FD9">
        <w:rPr>
          <w:rFonts w:ascii="Times New Roman" w:eastAsia="Times New Roman" w:hAnsi="Times New Roman" w:cs="Times New Roman"/>
          <w:color w:val="000000"/>
          <w:sz w:val="28"/>
          <w:szCs w:val="28"/>
        </w:rPr>
        <w:t>екскурсії тощо. Семінар як форма організації об'єднує бесіду та дискусію учнів. Учитель або учні підбивають підсумки обговорення і формулюють висновки.</w:t>
      </w:r>
    </w:p>
    <w:p w:rsidR="00C24FD9" w:rsidRDefault="00C24FD9" w:rsidP="003F151A">
      <w:pPr>
        <w:pBdr>
          <w:top w:val="nil"/>
          <w:left w:val="nil"/>
          <w:bottom w:val="nil"/>
          <w:right w:val="nil"/>
          <w:between w:val="nil"/>
        </w:pBdr>
        <w:spacing w:after="0"/>
        <w:ind w:left="402" w:right="54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метою засвоєння нового матеріалу та розвитку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крім уроку проводяться навчально-практичні та практичні заняття, які поєднують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будуть застосувати на практичних заняттях і заняттях практикуму. На цих заняттях учні можуть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передбачає обговорення ключових положень вивченого матеріалу, учнем розкриваються нові узагальнюючі підходи до його аналізу.</w:t>
      </w:r>
      <w:r w:rsidRPr="00C24FD9">
        <w:rPr>
          <w:rFonts w:ascii="Times New Roman" w:eastAsia="Times New Roman" w:hAnsi="Times New Roman" w:cs="Times New Roman"/>
          <w:color w:val="000000"/>
          <w:sz w:val="28"/>
          <w:szCs w:val="28"/>
        </w:rPr>
        <w:t xml:space="preserve"> </w:t>
      </w:r>
    </w:p>
    <w:p w:rsidR="00C24FD9" w:rsidRDefault="00C24FD9" w:rsidP="003F151A">
      <w:pPr>
        <w:pBdr>
          <w:top w:val="nil"/>
          <w:left w:val="nil"/>
          <w:bottom w:val="nil"/>
          <w:right w:val="nil"/>
          <w:between w:val="nil"/>
        </w:pBdr>
        <w:spacing w:after="0"/>
        <w:ind w:left="402" w:right="55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Перевірка та/або оцінювання досягнення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крім уроку, може здійснюватися у формі заліку, співбесіди, контрольного навчально- практичного заняття.</w:t>
      </w:r>
      <w:r w:rsidRPr="00C24FD9">
        <w:rPr>
          <w:rFonts w:ascii="Times New Roman" w:eastAsia="Times New Roman" w:hAnsi="Times New Roman" w:cs="Times New Roman"/>
          <w:color w:val="000000"/>
          <w:sz w:val="28"/>
          <w:szCs w:val="28"/>
        </w:rPr>
        <w:t xml:space="preserve"> </w:t>
      </w:r>
    </w:p>
    <w:p w:rsidR="00C24FD9" w:rsidRDefault="00C24FD9" w:rsidP="003F151A">
      <w:pPr>
        <w:pBdr>
          <w:top w:val="nil"/>
          <w:left w:val="nil"/>
          <w:bottom w:val="nil"/>
          <w:right w:val="nil"/>
          <w:between w:val="nil"/>
        </w:pBdr>
        <w:spacing w:after="0"/>
        <w:ind w:left="402" w:right="552" w:firstLine="707"/>
        <w:jc w:val="both"/>
        <w:rPr>
          <w:color w:val="000000"/>
          <w:sz w:val="28"/>
          <w:szCs w:val="28"/>
        </w:rPr>
      </w:pPr>
      <w:r>
        <w:rPr>
          <w:rFonts w:ascii="Times New Roman" w:eastAsia="Times New Roman" w:hAnsi="Times New Roman" w:cs="Times New Roman"/>
          <w:color w:val="000000"/>
          <w:sz w:val="28"/>
          <w:szCs w:val="28"/>
        </w:rPr>
        <w:t xml:space="preserve">Залік як форма організації проводиться для перевірки якості засвоєння учнями змісту предметів, досягнення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rsidR="00C24FD9" w:rsidRDefault="00C24FD9" w:rsidP="003F151A">
      <w:pPr>
        <w:pBdr>
          <w:top w:val="nil"/>
          <w:left w:val="nil"/>
          <w:bottom w:val="nil"/>
          <w:right w:val="nil"/>
          <w:between w:val="nil"/>
        </w:pBdr>
        <w:spacing w:after="0"/>
        <w:ind w:left="402" w:right="550" w:firstLine="707"/>
        <w:jc w:val="both"/>
        <w:rPr>
          <w:color w:val="000000"/>
          <w:sz w:val="28"/>
          <w:szCs w:val="28"/>
        </w:rPr>
      </w:pPr>
      <w:r>
        <w:rPr>
          <w:rFonts w:ascii="Times New Roman" w:eastAsia="Times New Roman" w:hAnsi="Times New Roman" w:cs="Times New Roman"/>
          <w:color w:val="000000"/>
          <w:sz w:val="28"/>
          <w:szCs w:val="28"/>
        </w:rPr>
        <w:t xml:space="preserve">Співбесіда, як і залік, тільки у формі індивідуальної бесіди, проводиться з метою з'ясувати рівень досягнення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w:t>
      </w:r>
    </w:p>
    <w:p w:rsidR="00C24FD9" w:rsidRDefault="00C24FD9" w:rsidP="003F151A">
      <w:pPr>
        <w:pBdr>
          <w:top w:val="nil"/>
          <w:left w:val="nil"/>
          <w:bottom w:val="nil"/>
          <w:right w:val="nil"/>
          <w:between w:val="nil"/>
        </w:pBdr>
        <w:spacing w:after="0"/>
        <w:ind w:left="402" w:right="550" w:firstLine="707"/>
        <w:jc w:val="both"/>
        <w:rPr>
          <w:color w:val="000000"/>
          <w:sz w:val="28"/>
          <w:szCs w:val="28"/>
        </w:rPr>
      </w:pPr>
      <w:r>
        <w:rPr>
          <w:rFonts w:ascii="Times New Roman" w:eastAsia="Times New Roman" w:hAnsi="Times New Roman" w:cs="Times New Roman"/>
          <w:color w:val="000000"/>
          <w:sz w:val="28"/>
          <w:szCs w:val="28"/>
        </w:rPr>
        <w:t xml:space="preserve">Функцію перевірки та/або оцінювання досягнення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виконує навчально-практичне заняття. Учні одержують конкретні завдання, про виконання яких звітують перед учителем.</w:t>
      </w:r>
    </w:p>
    <w:p w:rsidR="00C24FD9" w:rsidRDefault="00C24FD9" w:rsidP="003F151A">
      <w:pPr>
        <w:pBdr>
          <w:top w:val="nil"/>
          <w:left w:val="nil"/>
          <w:bottom w:val="nil"/>
          <w:right w:val="nil"/>
          <w:between w:val="nil"/>
        </w:pBdr>
        <w:spacing w:after="0"/>
        <w:ind w:left="402" w:right="543" w:firstLine="707"/>
        <w:jc w:val="both"/>
        <w:rPr>
          <w:color w:val="000000"/>
          <w:sz w:val="28"/>
          <w:szCs w:val="28"/>
        </w:rPr>
      </w:pPr>
      <w:r>
        <w:rPr>
          <w:rFonts w:ascii="Times New Roman" w:eastAsia="Times New Roman" w:hAnsi="Times New Roman" w:cs="Times New Roman"/>
          <w:color w:val="000000"/>
          <w:sz w:val="28"/>
          <w:szCs w:val="28"/>
        </w:rPr>
        <w:t>Практичні заняття та заняття з практикуму будуватимуться та проводитимуться з метою реалізації контрольних функцій освітнього процесу. На цих заняттях учні самостійно виготовляють вироби, проводять виміри та звітують про виконану роботу.</w:t>
      </w:r>
    </w:p>
    <w:p w:rsidR="00C24FD9" w:rsidRDefault="00C24FD9" w:rsidP="003F151A">
      <w:pPr>
        <w:pBdr>
          <w:top w:val="nil"/>
          <w:left w:val="nil"/>
          <w:bottom w:val="nil"/>
          <w:right w:val="nil"/>
          <w:between w:val="nil"/>
        </w:pBdr>
        <w:spacing w:before="74" w:after="0" w:line="240" w:lineRule="auto"/>
        <w:ind w:left="402" w:right="54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Екскурсії в першу чергу повинні показати учням практичне застосування знань, отриманих при вивченні змісту окремих предметів, (можливо, поєднувати зі збором учнями в процесі екскурсії матеріалу для виконання визначених завдань).</w:t>
      </w:r>
    </w:p>
    <w:p w:rsidR="00C24FD9" w:rsidRDefault="00C24FD9" w:rsidP="003F151A">
      <w:pPr>
        <w:pBdr>
          <w:top w:val="nil"/>
          <w:left w:val="nil"/>
          <w:bottom w:val="nil"/>
          <w:right w:val="nil"/>
          <w:between w:val="nil"/>
        </w:pBdr>
        <w:spacing w:before="74" w:after="0" w:line="240" w:lineRule="auto"/>
        <w:ind w:left="402" w:right="543" w:firstLine="707"/>
        <w:jc w:val="both"/>
        <w:rPr>
          <w:color w:val="000000"/>
          <w:sz w:val="28"/>
          <w:szCs w:val="28"/>
        </w:rPr>
      </w:pPr>
      <w:r>
        <w:rPr>
          <w:rFonts w:ascii="Times New Roman" w:eastAsia="Times New Roman" w:hAnsi="Times New Roman" w:cs="Times New Roman"/>
          <w:color w:val="000000"/>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24FD9" w:rsidRPr="00C24FD9" w:rsidRDefault="00C24FD9" w:rsidP="003F151A">
      <w:pPr>
        <w:spacing w:after="0"/>
        <w:ind w:left="402" w:right="544" w:firstLine="707"/>
        <w:jc w:val="both"/>
        <w:rPr>
          <w:rFonts w:ascii="Times New Roman" w:hAnsi="Times New Roman" w:cs="Times New Roman"/>
          <w:sz w:val="28"/>
          <w:szCs w:val="28"/>
        </w:rPr>
      </w:pPr>
      <w:r w:rsidRPr="00F951E6">
        <w:rPr>
          <w:rFonts w:ascii="Times New Roman" w:hAnsi="Times New Roman" w:cs="Times New Roman"/>
          <w:b/>
          <w:sz w:val="28"/>
          <w:szCs w:val="28"/>
        </w:rPr>
        <w:t>Опис та інструменти системи внутрішнього забезпечення якості освіти.</w:t>
      </w:r>
      <w:r w:rsidRPr="00C24FD9">
        <w:rPr>
          <w:b/>
          <w:sz w:val="28"/>
          <w:szCs w:val="28"/>
        </w:rPr>
        <w:t xml:space="preserve"> </w:t>
      </w:r>
      <w:r w:rsidRPr="00C24FD9">
        <w:rPr>
          <w:rFonts w:ascii="Times New Roman" w:hAnsi="Times New Roman" w:cs="Times New Roman"/>
          <w:sz w:val="28"/>
          <w:szCs w:val="28"/>
        </w:rPr>
        <w:t>Система внутрішнього забезпечення якості складається з наступних компонентів:</w:t>
      </w:r>
    </w:p>
    <w:p w:rsidR="00C24FD9" w:rsidRPr="00C24FD9" w:rsidRDefault="00F951E6" w:rsidP="003F151A">
      <w:pPr>
        <w:pBdr>
          <w:top w:val="nil"/>
          <w:left w:val="nil"/>
          <w:bottom w:val="nil"/>
          <w:right w:val="nil"/>
          <w:between w:val="nil"/>
        </w:pBdr>
        <w:spacing w:before="2" w:after="0"/>
        <w:ind w:left="402" w:right="542" w:firstLine="707"/>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к</w:t>
      </w:r>
      <w:r w:rsidR="00C24FD9" w:rsidRPr="00C24FD9">
        <w:rPr>
          <w:rFonts w:ascii="Times New Roman" w:eastAsia="Times New Roman" w:hAnsi="Times New Roman" w:cs="Times New Roman"/>
          <w:b/>
          <w:color w:val="000000"/>
          <w:sz w:val="28"/>
          <w:szCs w:val="28"/>
        </w:rPr>
        <w:t>адрове забезпечення освітньої діяльності.</w:t>
      </w:r>
      <w:r w:rsidR="00C24FD9" w:rsidRPr="00C24FD9">
        <w:rPr>
          <w:rFonts w:ascii="Times New Roman" w:eastAsia="Times New Roman" w:hAnsi="Times New Roman" w:cs="Times New Roman"/>
          <w:color w:val="000000"/>
          <w:sz w:val="28"/>
          <w:szCs w:val="28"/>
        </w:rPr>
        <w:t xml:space="preserve"> Ліцей повність укомплектований необхідними кадрами для забезпечення освітньої діяльності. </w:t>
      </w:r>
    </w:p>
    <w:p w:rsidR="00C24FD9" w:rsidRPr="00C24FD9" w:rsidRDefault="00C24FD9" w:rsidP="003F151A">
      <w:pPr>
        <w:pBdr>
          <w:top w:val="nil"/>
          <w:left w:val="nil"/>
          <w:bottom w:val="nil"/>
          <w:right w:val="nil"/>
          <w:between w:val="nil"/>
        </w:pBdr>
        <w:spacing w:after="0"/>
        <w:ind w:left="402" w:right="543" w:firstLine="707"/>
        <w:jc w:val="both"/>
        <w:rPr>
          <w:rFonts w:ascii="Times New Roman" w:hAnsi="Times New Roman" w:cs="Times New Roman"/>
          <w:color w:val="000000"/>
          <w:sz w:val="28"/>
          <w:szCs w:val="28"/>
        </w:rPr>
      </w:pPr>
      <w:r w:rsidRPr="00495262">
        <w:rPr>
          <w:rFonts w:ascii="Times New Roman" w:eastAsia="Times New Roman" w:hAnsi="Times New Roman" w:cs="Times New Roman"/>
          <w:b/>
          <w:color w:val="000000"/>
          <w:sz w:val="28"/>
          <w:szCs w:val="28"/>
        </w:rPr>
        <w:t>навчально-методичне забезпечення освітньої діяльност</w:t>
      </w:r>
      <w:r w:rsidRPr="00C24FD9">
        <w:rPr>
          <w:rFonts w:ascii="Times New Roman" w:eastAsia="Times New Roman" w:hAnsi="Times New Roman" w:cs="Times New Roman"/>
          <w:color w:val="000000"/>
          <w:sz w:val="28"/>
          <w:szCs w:val="28"/>
        </w:rPr>
        <w:t xml:space="preserve">і. Всі учні 10- 11-х </w:t>
      </w:r>
      <w:proofErr w:type="spellStart"/>
      <w:r w:rsidRPr="00C24FD9">
        <w:rPr>
          <w:rFonts w:ascii="Times New Roman" w:eastAsia="Times New Roman" w:hAnsi="Times New Roman" w:cs="Times New Roman"/>
          <w:color w:val="000000"/>
          <w:sz w:val="28"/>
          <w:szCs w:val="28"/>
        </w:rPr>
        <w:t>кл</w:t>
      </w:r>
      <w:proofErr w:type="spellEnd"/>
      <w:r w:rsidRPr="00C24FD9">
        <w:rPr>
          <w:rFonts w:ascii="Times New Roman" w:eastAsia="Times New Roman" w:hAnsi="Times New Roman" w:cs="Times New Roman"/>
          <w:color w:val="000000"/>
          <w:sz w:val="28"/>
          <w:szCs w:val="28"/>
        </w:rPr>
        <w:t>. будуть забезпечені підручниками, вчителі в своїй роботі використовуют</w:t>
      </w:r>
      <w:r w:rsidR="00495262">
        <w:rPr>
          <w:rFonts w:ascii="Times New Roman" w:eastAsia="Times New Roman" w:hAnsi="Times New Roman" w:cs="Times New Roman"/>
          <w:color w:val="000000"/>
          <w:sz w:val="28"/>
          <w:szCs w:val="28"/>
        </w:rPr>
        <w:t>ь навчальні програми</w:t>
      </w:r>
      <w:r w:rsidRPr="00C24FD9">
        <w:rPr>
          <w:rFonts w:ascii="Times New Roman" w:eastAsia="Times New Roman" w:hAnsi="Times New Roman" w:cs="Times New Roman"/>
          <w:color w:val="000000"/>
          <w:sz w:val="28"/>
          <w:szCs w:val="28"/>
        </w:rPr>
        <w:t>, підручники і навчально- методичні посібники, які мають гриф «Рекомендовано Міністерством освіти і науки України».</w:t>
      </w:r>
    </w:p>
    <w:p w:rsidR="00495262" w:rsidRPr="00495262" w:rsidRDefault="00C24FD9" w:rsidP="003F151A">
      <w:pPr>
        <w:pBdr>
          <w:top w:val="nil"/>
          <w:left w:val="nil"/>
          <w:bottom w:val="nil"/>
          <w:right w:val="nil"/>
          <w:between w:val="nil"/>
        </w:pBdr>
        <w:spacing w:after="0"/>
        <w:ind w:left="402" w:right="544" w:firstLine="707"/>
        <w:jc w:val="both"/>
        <w:rPr>
          <w:rFonts w:ascii="Times New Roman" w:hAnsi="Times New Roman" w:cs="Times New Roman"/>
          <w:color w:val="000000"/>
          <w:sz w:val="28"/>
          <w:szCs w:val="28"/>
        </w:rPr>
      </w:pPr>
      <w:r w:rsidRPr="00495262">
        <w:rPr>
          <w:rFonts w:ascii="Times New Roman" w:eastAsia="Times New Roman" w:hAnsi="Times New Roman" w:cs="Times New Roman"/>
          <w:b/>
          <w:color w:val="000000"/>
          <w:sz w:val="28"/>
          <w:szCs w:val="28"/>
        </w:rPr>
        <w:t>матеріально-технічне за</w:t>
      </w:r>
      <w:r w:rsidR="00495262">
        <w:rPr>
          <w:rFonts w:ascii="Times New Roman" w:eastAsia="Times New Roman" w:hAnsi="Times New Roman" w:cs="Times New Roman"/>
          <w:b/>
          <w:color w:val="000000"/>
          <w:sz w:val="28"/>
          <w:szCs w:val="28"/>
        </w:rPr>
        <w:t>безпечення освітньої діяльності.</w:t>
      </w:r>
      <w:r w:rsidRPr="00C24FD9">
        <w:rPr>
          <w:rFonts w:ascii="Times New Roman" w:eastAsia="Times New Roman" w:hAnsi="Times New Roman" w:cs="Times New Roman"/>
          <w:color w:val="000000"/>
          <w:sz w:val="28"/>
          <w:szCs w:val="28"/>
        </w:rPr>
        <w:t xml:space="preserve"> </w:t>
      </w:r>
      <w:r w:rsidR="00495262">
        <w:rPr>
          <w:rFonts w:ascii="Times New Roman" w:eastAsia="Times New Roman" w:hAnsi="Times New Roman" w:cs="Times New Roman"/>
          <w:color w:val="000000"/>
          <w:sz w:val="28"/>
          <w:szCs w:val="28"/>
        </w:rPr>
        <w:t>Ліцей налічує 11 навчальних кабінетів, один комп’ютерний клас</w:t>
      </w:r>
      <w:r w:rsidRPr="00C24FD9">
        <w:rPr>
          <w:rFonts w:ascii="Times New Roman" w:eastAsia="Times New Roman" w:hAnsi="Times New Roman" w:cs="Times New Roman"/>
          <w:color w:val="000000"/>
          <w:sz w:val="28"/>
          <w:szCs w:val="28"/>
        </w:rPr>
        <w:t>,</w:t>
      </w:r>
      <w:r w:rsidR="00495262">
        <w:rPr>
          <w:rFonts w:ascii="Times New Roman" w:eastAsia="Times New Roman" w:hAnsi="Times New Roman" w:cs="Times New Roman"/>
          <w:color w:val="000000"/>
          <w:sz w:val="28"/>
          <w:szCs w:val="28"/>
        </w:rPr>
        <w:t xml:space="preserve"> спортивну залу, зміша</w:t>
      </w:r>
      <w:r w:rsidRPr="00C24FD9">
        <w:rPr>
          <w:rFonts w:ascii="Times New Roman" w:eastAsia="Times New Roman" w:hAnsi="Times New Roman" w:cs="Times New Roman"/>
          <w:color w:val="000000"/>
          <w:sz w:val="28"/>
          <w:szCs w:val="28"/>
        </w:rPr>
        <w:t>ну майстер</w:t>
      </w:r>
      <w:r w:rsidR="00495262">
        <w:rPr>
          <w:rFonts w:ascii="Times New Roman" w:eastAsia="Times New Roman" w:hAnsi="Times New Roman" w:cs="Times New Roman"/>
          <w:color w:val="000000"/>
          <w:sz w:val="28"/>
          <w:szCs w:val="28"/>
        </w:rPr>
        <w:t>ню, бібліотеку і ресурсну кімнату. Кабінети обладнані</w:t>
      </w:r>
      <w:r w:rsidRPr="00C24FD9">
        <w:rPr>
          <w:rFonts w:ascii="Times New Roman" w:eastAsia="Times New Roman" w:hAnsi="Times New Roman" w:cs="Times New Roman"/>
          <w:color w:val="000000"/>
          <w:sz w:val="28"/>
          <w:szCs w:val="28"/>
        </w:rPr>
        <w:t xml:space="preserve"> меблями, маю</w:t>
      </w:r>
      <w:r w:rsidR="00495262">
        <w:rPr>
          <w:rFonts w:ascii="Times New Roman" w:eastAsia="Times New Roman" w:hAnsi="Times New Roman" w:cs="Times New Roman"/>
          <w:color w:val="000000"/>
          <w:sz w:val="28"/>
          <w:szCs w:val="28"/>
        </w:rPr>
        <w:t>ть місце</w:t>
      </w:r>
      <w:r w:rsidRPr="00C24FD9">
        <w:rPr>
          <w:rFonts w:ascii="Times New Roman" w:eastAsia="Times New Roman" w:hAnsi="Times New Roman" w:cs="Times New Roman"/>
          <w:color w:val="000000"/>
          <w:sz w:val="28"/>
          <w:szCs w:val="28"/>
        </w:rPr>
        <w:t xml:space="preserve"> для зберігання наочності, роздаткового матеріалу тощо. Всі кабінети середньо</w:t>
      </w:r>
      <w:r w:rsidR="00495262">
        <w:rPr>
          <w:rFonts w:ascii="Times New Roman" w:eastAsia="Times New Roman" w:hAnsi="Times New Roman" w:cs="Times New Roman"/>
          <w:color w:val="000000"/>
          <w:sz w:val="28"/>
          <w:szCs w:val="28"/>
        </w:rPr>
        <w:t>ї та старшої школи підключені до інте</w:t>
      </w:r>
      <w:r w:rsidRPr="00C24FD9">
        <w:rPr>
          <w:rFonts w:ascii="Times New Roman" w:eastAsia="Times New Roman" w:hAnsi="Times New Roman" w:cs="Times New Roman"/>
          <w:color w:val="000000"/>
          <w:sz w:val="28"/>
          <w:szCs w:val="28"/>
        </w:rPr>
        <w:t>рнету.</w:t>
      </w:r>
    </w:p>
    <w:p w:rsidR="006D6E61" w:rsidRDefault="00F951E6" w:rsidP="006D6E61">
      <w:pPr>
        <w:pBdr>
          <w:top w:val="nil"/>
          <w:left w:val="nil"/>
          <w:bottom w:val="nil"/>
          <w:right w:val="nil"/>
          <w:between w:val="nil"/>
        </w:pBdr>
        <w:ind w:left="402" w:right="546" w:firstLine="707"/>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я</w:t>
      </w:r>
      <w:r w:rsidR="00C37DEF" w:rsidRPr="00495262">
        <w:rPr>
          <w:rFonts w:ascii="Times New Roman" w:hAnsi="Times New Roman" w:cs="Times New Roman"/>
          <w:b/>
          <w:sz w:val="28"/>
          <w:szCs w:val="28"/>
        </w:rPr>
        <w:t>кість проведення навчальних занять;</w:t>
      </w:r>
      <w:r w:rsidR="00495262">
        <w:rPr>
          <w:rFonts w:ascii="Times New Roman" w:hAnsi="Times New Roman" w:cs="Times New Roman"/>
          <w:sz w:val="28"/>
          <w:szCs w:val="28"/>
        </w:rPr>
        <w:t xml:space="preserve"> М</w:t>
      </w:r>
      <w:r w:rsidR="00C37DEF" w:rsidRPr="00495262">
        <w:rPr>
          <w:rFonts w:ascii="Times New Roman" w:hAnsi="Times New Roman" w:cs="Times New Roman"/>
          <w:sz w:val="28"/>
          <w:szCs w:val="28"/>
        </w:rPr>
        <w:t>оніторинг досягнення учнями результатів навчання (</w:t>
      </w:r>
      <w:proofErr w:type="spellStart"/>
      <w:r w:rsidR="00C37DEF" w:rsidRPr="00495262">
        <w:rPr>
          <w:rFonts w:ascii="Times New Roman" w:hAnsi="Times New Roman" w:cs="Times New Roman"/>
          <w:sz w:val="28"/>
          <w:szCs w:val="28"/>
        </w:rPr>
        <w:t>компетентностей</w:t>
      </w:r>
      <w:proofErr w:type="spellEnd"/>
      <w:r w:rsidR="00C37DEF" w:rsidRPr="00495262">
        <w:rPr>
          <w:rFonts w:ascii="Times New Roman" w:hAnsi="Times New Roman" w:cs="Times New Roman"/>
          <w:sz w:val="28"/>
          <w:szCs w:val="28"/>
        </w:rPr>
        <w:t xml:space="preserve">). Не останнє місце в роботі ліцею займають моніторингові дослідження, які і надалі будуть проводитися. З метою глибокої перевірки якості знань та якості перевірки цих знань </w:t>
      </w:r>
      <w:r w:rsidR="00C37DEF" w:rsidRPr="00495262">
        <w:rPr>
          <w:rFonts w:ascii="Times New Roman" w:hAnsi="Times New Roman" w:cs="Times New Roman"/>
          <w:sz w:val="28"/>
          <w:szCs w:val="28"/>
        </w:rPr>
        <w:lastRenderedPageBreak/>
        <w:t>учителями щороку проводиться:</w:t>
      </w:r>
      <w:r w:rsidR="00495262">
        <w:rPr>
          <w:rFonts w:ascii="Times New Roman" w:hAnsi="Times New Roman" w:cs="Times New Roman"/>
          <w:sz w:val="28"/>
          <w:szCs w:val="28"/>
        </w:rPr>
        <w:t xml:space="preserve"> м</w:t>
      </w:r>
      <w:r w:rsidR="00C37DEF">
        <w:rPr>
          <w:rFonts w:ascii="Times New Roman" w:eastAsia="Times New Roman" w:hAnsi="Times New Roman" w:cs="Times New Roman"/>
          <w:color w:val="000000"/>
          <w:sz w:val="28"/>
          <w:szCs w:val="28"/>
        </w:rPr>
        <w:t>оніторинг успішності учнів (щомісяця);</w:t>
      </w:r>
      <w:r w:rsidR="00495262">
        <w:rPr>
          <w:rFonts w:ascii="Times New Roman" w:hAnsi="Times New Roman" w:cs="Times New Roman"/>
          <w:sz w:val="28"/>
          <w:szCs w:val="28"/>
        </w:rPr>
        <w:t xml:space="preserve"> м</w:t>
      </w:r>
      <w:r w:rsidR="00C37DEF">
        <w:rPr>
          <w:rFonts w:ascii="Times New Roman" w:eastAsia="Times New Roman" w:hAnsi="Times New Roman" w:cs="Times New Roman"/>
          <w:color w:val="000000"/>
          <w:sz w:val="28"/>
          <w:szCs w:val="28"/>
        </w:rPr>
        <w:t xml:space="preserve">оніторинг якості знань </w:t>
      </w:r>
      <w:r w:rsidR="00495262">
        <w:rPr>
          <w:rFonts w:ascii="Times New Roman" w:eastAsia="Times New Roman" w:hAnsi="Times New Roman" w:cs="Times New Roman"/>
          <w:color w:val="000000"/>
          <w:sz w:val="28"/>
          <w:szCs w:val="28"/>
        </w:rPr>
        <w:t>учнів (в кінці семестру, року), м</w:t>
      </w:r>
      <w:r w:rsidR="00C37DEF">
        <w:rPr>
          <w:rFonts w:ascii="Times New Roman" w:eastAsia="Times New Roman" w:hAnsi="Times New Roman" w:cs="Times New Roman"/>
          <w:color w:val="000000"/>
          <w:sz w:val="28"/>
          <w:szCs w:val="28"/>
        </w:rPr>
        <w:t>оніторинг результативності роботи вчителя (регулярно за окремим планом);</w:t>
      </w:r>
      <w:r w:rsidR="006D6E61">
        <w:rPr>
          <w:rFonts w:ascii="Times New Roman" w:hAnsi="Times New Roman" w:cs="Times New Roman"/>
          <w:sz w:val="28"/>
          <w:szCs w:val="28"/>
        </w:rPr>
        <w:t xml:space="preserve"> м</w:t>
      </w:r>
      <w:r w:rsidR="00C37DEF">
        <w:rPr>
          <w:rFonts w:ascii="Times New Roman" w:eastAsia="Times New Roman" w:hAnsi="Times New Roman" w:cs="Times New Roman"/>
          <w:color w:val="000000"/>
          <w:sz w:val="28"/>
          <w:szCs w:val="28"/>
        </w:rPr>
        <w:t xml:space="preserve">оніторинг рівня адаптації учнів </w:t>
      </w:r>
      <w:r w:rsidR="006D6E61">
        <w:rPr>
          <w:sz w:val="28"/>
          <w:szCs w:val="28"/>
        </w:rPr>
        <w:t>10</w:t>
      </w:r>
      <w:r w:rsidR="006D6E61">
        <w:rPr>
          <w:rFonts w:ascii="Times New Roman" w:eastAsia="Times New Roman" w:hAnsi="Times New Roman" w:cs="Times New Roman"/>
          <w:color w:val="000000"/>
          <w:sz w:val="28"/>
          <w:szCs w:val="28"/>
        </w:rPr>
        <w:t xml:space="preserve"> класу, моніторинг якості знань учнів з тих предметів, які за планом внутрішнього контролю, підлягають  перевірці.</w:t>
      </w:r>
    </w:p>
    <w:p w:rsidR="006D6E61" w:rsidRDefault="006D6E61" w:rsidP="006D6E61">
      <w:pPr>
        <w:pBdr>
          <w:top w:val="nil"/>
          <w:left w:val="nil"/>
          <w:bottom w:val="nil"/>
          <w:right w:val="nil"/>
          <w:between w:val="nil"/>
        </w:pBdr>
        <w:spacing w:after="0"/>
        <w:ind w:left="402" w:right="54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з напрямком роботи педагогічного колективу ліцею є робота з обдарованими та талановитими учнями. Така копітка робота дає свої результати.</w:t>
      </w:r>
      <w:r>
        <w:rPr>
          <w:rFonts w:ascii="Helvetica Neue" w:eastAsia="Helvetica Neue" w:hAnsi="Helvetica Neue" w:cs="Helvetica Neue"/>
          <w:color w:val="FF0000"/>
          <w:sz w:val="28"/>
          <w:szCs w:val="28"/>
        </w:rPr>
        <w:t xml:space="preserve"> </w:t>
      </w:r>
      <w:r>
        <w:rPr>
          <w:rFonts w:ascii="Times New Roman" w:eastAsia="Times New Roman" w:hAnsi="Times New Roman" w:cs="Times New Roman"/>
          <w:color w:val="000000"/>
          <w:sz w:val="28"/>
          <w:szCs w:val="28"/>
        </w:rPr>
        <w:t>Учні ліцею постійно беруть участь у предметних олімпіадах, конкурсах, змаганнях тощо.</w:t>
      </w:r>
      <w:r w:rsidRPr="006D6E61">
        <w:rPr>
          <w:rFonts w:ascii="Times New Roman" w:eastAsia="Times New Roman" w:hAnsi="Times New Roman" w:cs="Times New Roman"/>
          <w:color w:val="000000"/>
          <w:sz w:val="28"/>
          <w:szCs w:val="28"/>
        </w:rPr>
        <w:t xml:space="preserve"> </w:t>
      </w:r>
    </w:p>
    <w:p w:rsidR="00F951E6" w:rsidRPr="006D6E61" w:rsidRDefault="00F951E6" w:rsidP="006D6E61">
      <w:pPr>
        <w:pBdr>
          <w:top w:val="nil"/>
          <w:left w:val="nil"/>
          <w:bottom w:val="nil"/>
          <w:right w:val="nil"/>
          <w:between w:val="nil"/>
        </w:pBdr>
        <w:spacing w:after="0"/>
        <w:ind w:left="402" w:right="546" w:firstLine="707"/>
        <w:jc w:val="both"/>
        <w:rPr>
          <w:rFonts w:ascii="Helvetica Neue" w:eastAsia="Helvetica Neue" w:hAnsi="Helvetica Neue" w:cs="Helvetica Neue"/>
          <w:color w:val="000000"/>
          <w:sz w:val="28"/>
          <w:szCs w:val="28"/>
        </w:rPr>
      </w:pPr>
    </w:p>
    <w:p w:rsidR="006D6E61" w:rsidRPr="006D6E61" w:rsidRDefault="006D6E61" w:rsidP="00F951E6">
      <w:pPr>
        <w:pBdr>
          <w:top w:val="nil"/>
          <w:left w:val="nil"/>
          <w:bottom w:val="nil"/>
          <w:right w:val="nil"/>
          <w:between w:val="nil"/>
        </w:pBdr>
        <w:spacing w:after="0" w:line="240" w:lineRule="auto"/>
        <w:ind w:left="402"/>
        <w:jc w:val="center"/>
        <w:rPr>
          <w:b/>
          <w:color w:val="000000"/>
          <w:sz w:val="28"/>
          <w:szCs w:val="28"/>
        </w:rPr>
      </w:pPr>
      <w:r w:rsidRPr="006D6E61">
        <w:rPr>
          <w:rFonts w:ascii="Times New Roman" w:eastAsia="Times New Roman" w:hAnsi="Times New Roman" w:cs="Times New Roman"/>
          <w:b/>
          <w:color w:val="000000"/>
          <w:sz w:val="28"/>
          <w:szCs w:val="28"/>
        </w:rPr>
        <w:t>Завдання системи внутрішнього забезпечення якості освіти:</w:t>
      </w:r>
    </w:p>
    <w:p w:rsidR="006D6E61" w:rsidRDefault="006D6E61" w:rsidP="006D6E61">
      <w:pPr>
        <w:spacing w:after="0" w:line="240" w:lineRule="auto"/>
        <w:ind w:left="402" w:right="545" w:firstLine="707"/>
        <w:jc w:val="both"/>
        <w:rPr>
          <w:sz w:val="28"/>
          <w:szCs w:val="28"/>
        </w:rPr>
      </w:pPr>
      <w:r w:rsidRPr="006D6E61">
        <w:rPr>
          <w:rFonts w:ascii="Times New Roman" w:hAnsi="Times New Roman" w:cs="Times New Roman"/>
          <w:b/>
          <w:sz w:val="28"/>
          <w:szCs w:val="28"/>
        </w:rPr>
        <w:t>Оновлення методичної бази освітньої діяльності;</w:t>
      </w:r>
      <w:r>
        <w:rPr>
          <w:i/>
          <w:sz w:val="28"/>
          <w:szCs w:val="28"/>
        </w:rPr>
        <w:t xml:space="preserve"> </w:t>
      </w:r>
      <w:r>
        <w:rPr>
          <w:sz w:val="28"/>
          <w:szCs w:val="28"/>
        </w:rPr>
        <w:t>Основними завданнями щодо оновлення методичної бази освітньої діяльності ліцею є:</w:t>
      </w:r>
    </w:p>
    <w:p w:rsidR="006D6E61" w:rsidRDefault="006D6E61" w:rsidP="006D6E61">
      <w:pPr>
        <w:pBdr>
          <w:top w:val="nil"/>
          <w:left w:val="nil"/>
          <w:bottom w:val="nil"/>
          <w:right w:val="nil"/>
          <w:between w:val="nil"/>
        </w:pBdr>
        <w:spacing w:after="0"/>
        <w:ind w:left="402" w:right="544" w:firstLine="707"/>
        <w:jc w:val="both"/>
        <w:rPr>
          <w:color w:val="000000"/>
          <w:sz w:val="28"/>
          <w:szCs w:val="28"/>
        </w:rPr>
      </w:pPr>
      <w:r>
        <w:rPr>
          <w:rFonts w:ascii="Times New Roman" w:eastAsia="Times New Roman" w:hAnsi="Times New Roman" w:cs="Times New Roman"/>
          <w:color w:val="000000"/>
          <w:sz w:val="28"/>
          <w:szCs w:val="28"/>
        </w:rPr>
        <w:t>Модернізація системи науково-методичної роботи з педагогічними працівниками ліцею шляхом використання сучасних підходів щодо організації науково-методичної роботи;</w:t>
      </w:r>
    </w:p>
    <w:p w:rsidR="006D6E61" w:rsidRDefault="006D6E61" w:rsidP="006D6E61">
      <w:pPr>
        <w:pBdr>
          <w:top w:val="nil"/>
          <w:left w:val="nil"/>
          <w:bottom w:val="nil"/>
          <w:right w:val="nil"/>
          <w:between w:val="nil"/>
        </w:pBdr>
        <w:spacing w:after="0"/>
        <w:ind w:left="402" w:right="544" w:firstLine="707"/>
        <w:jc w:val="both"/>
        <w:rPr>
          <w:color w:val="000000"/>
          <w:sz w:val="28"/>
          <w:szCs w:val="28"/>
        </w:rPr>
      </w:pPr>
      <w:r>
        <w:rPr>
          <w:rFonts w:ascii="Times New Roman" w:eastAsia="Times New Roman" w:hAnsi="Times New Roman" w:cs="Times New Roman"/>
          <w:color w:val="000000"/>
          <w:sz w:val="28"/>
          <w:szCs w:val="28"/>
        </w:rPr>
        <w:t xml:space="preserve">Оновлення змісту і форм науково-методичної роботи з педагогічними кадрами ліцею шляхом активізації та здійснення інноваційної діяльності вчителя та впровадження нових педагогічних технологій, </w:t>
      </w:r>
      <w:proofErr w:type="spellStart"/>
      <w:r>
        <w:rPr>
          <w:rFonts w:ascii="Times New Roman" w:eastAsia="Times New Roman" w:hAnsi="Times New Roman" w:cs="Times New Roman"/>
          <w:color w:val="000000"/>
          <w:sz w:val="28"/>
          <w:szCs w:val="28"/>
        </w:rPr>
        <w:t>методик</w:t>
      </w:r>
      <w:proofErr w:type="spellEnd"/>
      <w:r>
        <w:rPr>
          <w:rFonts w:ascii="Times New Roman" w:eastAsia="Times New Roman" w:hAnsi="Times New Roman" w:cs="Times New Roman"/>
          <w:color w:val="000000"/>
          <w:sz w:val="28"/>
          <w:szCs w:val="28"/>
        </w:rPr>
        <w:t>, інтерактивних форм і методів навчання дорослих;</w:t>
      </w:r>
    </w:p>
    <w:p w:rsidR="006D6E61" w:rsidRDefault="006D6E61" w:rsidP="006D6E61">
      <w:pPr>
        <w:ind w:left="402" w:right="543" w:firstLine="707"/>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Координація і науково-методичний супровід реалізації профільного навчання в старшій школі.</w:t>
      </w:r>
    </w:p>
    <w:p w:rsidR="006D6E61" w:rsidRPr="006D6E61" w:rsidRDefault="006D6E61" w:rsidP="006D6E61">
      <w:pPr>
        <w:spacing w:after="0"/>
        <w:ind w:left="402" w:right="543" w:firstLine="707"/>
        <w:jc w:val="both"/>
        <w:rPr>
          <w:rFonts w:ascii="Times New Roman" w:hAnsi="Times New Roman" w:cs="Times New Roman"/>
          <w:b/>
          <w:sz w:val="28"/>
          <w:szCs w:val="28"/>
        </w:rPr>
      </w:pPr>
      <w:r w:rsidRPr="006D6E61">
        <w:rPr>
          <w:rFonts w:ascii="Times New Roman" w:hAnsi="Times New Roman" w:cs="Times New Roman"/>
          <w:b/>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D6E61" w:rsidRDefault="006D6E61" w:rsidP="006D6E61">
      <w:pPr>
        <w:pBdr>
          <w:top w:val="nil"/>
          <w:left w:val="nil"/>
          <w:bottom w:val="nil"/>
          <w:right w:val="nil"/>
          <w:between w:val="nil"/>
        </w:pBdr>
        <w:ind w:left="402" w:right="540" w:firstLine="707"/>
        <w:jc w:val="both"/>
        <w:rPr>
          <w:rFonts w:ascii="Times New Roman" w:eastAsia="Times New Roman" w:hAnsi="Times New Roman" w:cs="Times New Roman"/>
          <w:color w:val="000000"/>
          <w:sz w:val="28"/>
          <w:szCs w:val="28"/>
        </w:rPr>
      </w:pPr>
      <w:r w:rsidRPr="006D6E61">
        <w:rPr>
          <w:rFonts w:ascii="Times New Roman" w:eastAsia="Times New Roman" w:hAnsi="Times New Roman" w:cs="Times New Roman"/>
          <w:color w:val="000000"/>
          <w:sz w:val="28"/>
          <w:szCs w:val="28"/>
        </w:rPr>
        <w:t xml:space="preserve">проводиться і буде проводитися постійно, відповідно до плану роботи ліцею на рік, перспективного плану розвитку ліцею та плану </w:t>
      </w:r>
      <w:proofErr w:type="spellStart"/>
      <w:r w:rsidRPr="006D6E61">
        <w:rPr>
          <w:rFonts w:ascii="Times New Roman" w:eastAsia="Times New Roman" w:hAnsi="Times New Roman" w:cs="Times New Roman"/>
          <w:color w:val="000000"/>
          <w:sz w:val="28"/>
          <w:szCs w:val="28"/>
        </w:rPr>
        <w:t>внутрішного</w:t>
      </w:r>
      <w:proofErr w:type="spellEnd"/>
      <w:r w:rsidRPr="006D6E61">
        <w:rPr>
          <w:rFonts w:ascii="Times New Roman" w:eastAsia="Times New Roman" w:hAnsi="Times New Roman" w:cs="Times New Roman"/>
          <w:color w:val="000000"/>
          <w:sz w:val="28"/>
          <w:szCs w:val="28"/>
        </w:rPr>
        <w:t xml:space="preserve"> контролю. Ці питання регулярно розглядаються на засіданнях педагогічної ради ліцею, </w:t>
      </w:r>
      <w:proofErr w:type="spellStart"/>
      <w:r w:rsidRPr="006D6E61">
        <w:rPr>
          <w:rFonts w:ascii="Times New Roman" w:eastAsia="Times New Roman" w:hAnsi="Times New Roman" w:cs="Times New Roman"/>
          <w:color w:val="000000"/>
          <w:sz w:val="28"/>
          <w:szCs w:val="28"/>
        </w:rPr>
        <w:t>методичнихо</w:t>
      </w:r>
      <w:r>
        <w:rPr>
          <w:rFonts w:ascii="Times New Roman" w:eastAsia="Times New Roman" w:hAnsi="Times New Roman" w:cs="Times New Roman"/>
          <w:color w:val="000000"/>
          <w:sz w:val="28"/>
          <w:szCs w:val="28"/>
        </w:rPr>
        <w:t>б’єднань</w:t>
      </w:r>
      <w:proofErr w:type="spellEnd"/>
      <w:r>
        <w:rPr>
          <w:rFonts w:ascii="Times New Roman" w:eastAsia="Times New Roman" w:hAnsi="Times New Roman" w:cs="Times New Roman"/>
          <w:color w:val="000000"/>
          <w:sz w:val="28"/>
          <w:szCs w:val="28"/>
        </w:rPr>
        <w:t xml:space="preserve"> (комісій),творчих гру</w:t>
      </w:r>
      <w:r w:rsidRPr="006D6E61">
        <w:rPr>
          <w:rFonts w:ascii="Times New Roman" w:eastAsia="Times New Roman" w:hAnsi="Times New Roman" w:cs="Times New Roman"/>
          <w:color w:val="000000"/>
          <w:sz w:val="28"/>
          <w:szCs w:val="28"/>
        </w:rPr>
        <w:t xml:space="preserve">п тощо. </w:t>
      </w:r>
    </w:p>
    <w:p w:rsidR="006D6E61" w:rsidRDefault="006D6E61" w:rsidP="006D6E61">
      <w:pPr>
        <w:ind w:left="402" w:right="545" w:firstLine="707"/>
        <w:jc w:val="both"/>
        <w:rPr>
          <w:rFonts w:ascii="Times New Roman" w:hAnsi="Times New Roman" w:cs="Times New Roman"/>
          <w:i/>
          <w:sz w:val="28"/>
          <w:szCs w:val="28"/>
        </w:rPr>
      </w:pPr>
      <w:r w:rsidRPr="006D6E61">
        <w:rPr>
          <w:rFonts w:ascii="Times New Roman" w:eastAsia="Times New Roman" w:hAnsi="Times New Roman" w:cs="Times New Roman"/>
          <w:b/>
          <w:color w:val="000000"/>
          <w:sz w:val="28"/>
          <w:szCs w:val="28"/>
        </w:rPr>
        <w:t>моніторинг та оптимізація соціально-психологічного середовища ліцею;</w:t>
      </w:r>
      <w:r w:rsidRPr="006D6E61">
        <w:rPr>
          <w:rFonts w:ascii="Times New Roman" w:eastAsia="Times New Roman" w:hAnsi="Times New Roman" w:cs="Times New Roman"/>
          <w:color w:val="000000"/>
          <w:sz w:val="28"/>
          <w:szCs w:val="28"/>
        </w:rPr>
        <w:t xml:space="preserve"> Моніторинг стану сформованості освітнього середовища ліцею має на меті чіткий контроль розвитку освітнього середовища, в який входять учні, вчителі та батьки. Моніторинг освітнього середовища навчального закладу забезпечує оптимізацію взаємодії суб’єктів освітнього середовища на всіх р</w:t>
      </w:r>
      <w:r>
        <w:rPr>
          <w:rFonts w:ascii="Times New Roman" w:eastAsia="Times New Roman" w:hAnsi="Times New Roman" w:cs="Times New Roman"/>
          <w:color w:val="000000"/>
          <w:sz w:val="28"/>
          <w:szCs w:val="28"/>
        </w:rPr>
        <w:t>і</w:t>
      </w:r>
      <w:r w:rsidRPr="006D6E61">
        <w:rPr>
          <w:rFonts w:ascii="Times New Roman" w:eastAsia="Times New Roman" w:hAnsi="Times New Roman" w:cs="Times New Roman"/>
          <w:color w:val="000000"/>
          <w:sz w:val="28"/>
          <w:szCs w:val="28"/>
        </w:rPr>
        <w:t>внях. Перспективними є дослідження щодо збору діагностичної інформації (психологічного стану дитини/вчителя, ціннісні</w:t>
      </w:r>
      <w:r>
        <w:rPr>
          <w:rFonts w:ascii="Times New Roman" w:eastAsia="Times New Roman" w:hAnsi="Times New Roman" w:cs="Times New Roman"/>
          <w:color w:val="000000"/>
          <w:sz w:val="28"/>
          <w:szCs w:val="28"/>
        </w:rPr>
        <w:t xml:space="preserve"> </w:t>
      </w:r>
      <w:r w:rsidRPr="006D6E61">
        <w:rPr>
          <w:rFonts w:ascii="Times New Roman" w:eastAsia="Times New Roman" w:hAnsi="Times New Roman" w:cs="Times New Roman"/>
          <w:color w:val="000000"/>
          <w:sz w:val="28"/>
          <w:szCs w:val="28"/>
        </w:rPr>
        <w:t>орієнтації, емоційний клімат в класі/колективі) для зовнішнього та внутрішнього аналізу, а також соціально-педаг</w:t>
      </w:r>
      <w:r>
        <w:rPr>
          <w:rFonts w:ascii="Times New Roman" w:eastAsia="Times New Roman" w:hAnsi="Times New Roman" w:cs="Times New Roman"/>
          <w:color w:val="000000"/>
          <w:sz w:val="28"/>
          <w:szCs w:val="28"/>
        </w:rPr>
        <w:t>огічний супровід дітей пільгови</w:t>
      </w:r>
      <w:r w:rsidRPr="006D6E61">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z w:val="28"/>
          <w:szCs w:val="28"/>
        </w:rPr>
        <w:t xml:space="preserve"> </w:t>
      </w:r>
      <w:r w:rsidRPr="006D6E61">
        <w:rPr>
          <w:rFonts w:ascii="Times New Roman" w:eastAsia="Times New Roman" w:hAnsi="Times New Roman" w:cs="Times New Roman"/>
          <w:color w:val="000000"/>
          <w:sz w:val="28"/>
          <w:szCs w:val="28"/>
        </w:rPr>
        <w:t>категорій.</w:t>
      </w:r>
    </w:p>
    <w:p w:rsidR="00F951E6" w:rsidRDefault="006D6E61" w:rsidP="00F951E6">
      <w:pPr>
        <w:pBdr>
          <w:top w:val="nil"/>
          <w:left w:val="nil"/>
          <w:bottom w:val="nil"/>
          <w:right w:val="nil"/>
          <w:between w:val="nil"/>
        </w:pBdr>
        <w:spacing w:before="1"/>
        <w:ind w:left="402" w:right="541" w:firstLine="707"/>
        <w:jc w:val="both"/>
        <w:rPr>
          <w:rFonts w:ascii="Times New Roman" w:eastAsia="Times New Roman" w:hAnsi="Times New Roman" w:cs="Times New Roman"/>
          <w:color w:val="000000"/>
          <w:sz w:val="28"/>
          <w:szCs w:val="28"/>
        </w:rPr>
      </w:pPr>
      <w:r w:rsidRPr="006D6E61">
        <w:rPr>
          <w:rFonts w:ascii="Times New Roman" w:hAnsi="Times New Roman" w:cs="Times New Roman"/>
          <w:b/>
          <w:sz w:val="28"/>
          <w:szCs w:val="28"/>
        </w:rPr>
        <w:lastRenderedPageBreak/>
        <w:t>Створення необхідних умов для підвищення фахового кваліфікаційного рівня педагогічних працівників</w:t>
      </w:r>
      <w:r w:rsidRPr="006D6E61">
        <w:rPr>
          <w:rFonts w:ascii="Times New Roman" w:hAnsi="Times New Roman" w:cs="Times New Roman"/>
          <w:i/>
          <w:sz w:val="28"/>
          <w:szCs w:val="28"/>
        </w:rPr>
        <w:t xml:space="preserve">. </w:t>
      </w:r>
      <w:r w:rsidRPr="006D6E61">
        <w:rPr>
          <w:rFonts w:ascii="Times New Roman" w:hAnsi="Times New Roman" w:cs="Times New Roman"/>
          <w:sz w:val="28"/>
          <w:szCs w:val="28"/>
        </w:rPr>
        <w:t>Підвищ</w:t>
      </w:r>
      <w:r>
        <w:rPr>
          <w:rFonts w:ascii="Times New Roman" w:hAnsi="Times New Roman" w:cs="Times New Roman"/>
          <w:sz w:val="28"/>
          <w:szCs w:val="28"/>
        </w:rPr>
        <w:t>ення фахового і кваліфікаційного</w:t>
      </w:r>
      <w:r w:rsidRPr="006D6E61">
        <w:rPr>
          <w:rFonts w:ascii="Times New Roman" w:eastAsia="Times New Roman" w:hAnsi="Times New Roman" w:cs="Times New Roman"/>
          <w:color w:val="000000"/>
          <w:sz w:val="28"/>
          <w:szCs w:val="28"/>
        </w:rPr>
        <w:t xml:space="preserve"> рівня, методичної майстерності педагогічних працівників ліцею відбуваються завдяки:</w:t>
      </w:r>
      <w:r w:rsidR="00F951E6" w:rsidRPr="00F951E6">
        <w:rPr>
          <w:rFonts w:ascii="Times New Roman" w:eastAsia="Times New Roman" w:hAnsi="Times New Roman" w:cs="Times New Roman"/>
          <w:color w:val="000000"/>
          <w:sz w:val="28"/>
          <w:szCs w:val="28"/>
        </w:rPr>
        <w:t xml:space="preserve"> </w:t>
      </w:r>
      <w:r w:rsidR="00F951E6" w:rsidRPr="006D6E61">
        <w:rPr>
          <w:rFonts w:ascii="Times New Roman" w:eastAsia="Times New Roman" w:hAnsi="Times New Roman" w:cs="Times New Roman"/>
          <w:color w:val="000000"/>
          <w:sz w:val="28"/>
          <w:szCs w:val="28"/>
        </w:rPr>
        <w:t>системі методичної роботи в ліцеї,</w:t>
      </w:r>
      <w:r w:rsidR="00F951E6" w:rsidRPr="00F951E6">
        <w:rPr>
          <w:rFonts w:ascii="Times New Roman" w:eastAsia="Times New Roman" w:hAnsi="Times New Roman" w:cs="Times New Roman"/>
          <w:color w:val="000000"/>
          <w:sz w:val="28"/>
          <w:szCs w:val="28"/>
        </w:rPr>
        <w:t xml:space="preserve"> </w:t>
      </w:r>
      <w:r w:rsidR="00F951E6" w:rsidRPr="006D6E61">
        <w:rPr>
          <w:rFonts w:ascii="Times New Roman" w:eastAsia="Times New Roman" w:hAnsi="Times New Roman" w:cs="Times New Roman"/>
          <w:color w:val="000000"/>
          <w:sz w:val="28"/>
          <w:szCs w:val="28"/>
        </w:rPr>
        <w:t>навчанню на курсах підвищення кваліфікації, самоосвіті педагогічних працівникі</w:t>
      </w:r>
      <w:r w:rsidR="00F951E6">
        <w:rPr>
          <w:rFonts w:ascii="Times New Roman" w:eastAsia="Times New Roman" w:hAnsi="Times New Roman" w:cs="Times New Roman"/>
          <w:color w:val="000000"/>
          <w:sz w:val="28"/>
          <w:szCs w:val="28"/>
        </w:rPr>
        <w:t xml:space="preserve">в,  </w:t>
      </w:r>
      <w:r w:rsidR="00F951E6" w:rsidRPr="006D6E61">
        <w:rPr>
          <w:rFonts w:ascii="Times New Roman" w:eastAsia="Times New Roman" w:hAnsi="Times New Roman" w:cs="Times New Roman"/>
          <w:color w:val="000000"/>
          <w:sz w:val="28"/>
          <w:szCs w:val="28"/>
        </w:rPr>
        <w:t>відвідуванню педагогічними працівниками, за власним бажанням заходів за межами навчального закладу.</w:t>
      </w:r>
    </w:p>
    <w:p w:rsidR="00F951E6" w:rsidRDefault="00F951E6" w:rsidP="00F951E6">
      <w:pPr>
        <w:pBdr>
          <w:top w:val="nil"/>
          <w:left w:val="nil"/>
          <w:bottom w:val="nil"/>
          <w:right w:val="nil"/>
          <w:between w:val="nil"/>
        </w:pBdr>
        <w:spacing w:before="1"/>
        <w:ind w:left="402" w:right="541" w:firstLine="707"/>
        <w:jc w:val="both"/>
        <w:rPr>
          <w:rFonts w:ascii="Times New Roman" w:eastAsia="Times New Roman" w:hAnsi="Times New Roman" w:cs="Times New Roman"/>
          <w:color w:val="000000"/>
          <w:sz w:val="28"/>
          <w:szCs w:val="28"/>
        </w:rPr>
      </w:pPr>
      <w:r w:rsidRPr="006D6E61">
        <w:rPr>
          <w:rFonts w:ascii="Times New Roman" w:eastAsia="Times New Roman" w:hAnsi="Times New Roman" w:cs="Times New Roman"/>
          <w:color w:val="000000"/>
          <w:sz w:val="28"/>
          <w:szCs w:val="28"/>
        </w:rPr>
        <w:t>У системі методичної роботи заплановані заходи, які сприяють підвищенню кваліфікації та фахової майстерності педагогічних працівників. Це заходи з вивчення передового педагогічного досвіду та втілення їх у практику, поширення педагогічного досвіду педагогічних працівників, кооперативне і корпоративне навчання педагогічних кадрів, організація роботи авторських творчих майстерень тощо.</w:t>
      </w:r>
    </w:p>
    <w:p w:rsidR="00886B86" w:rsidRDefault="00F951E6" w:rsidP="00886B86">
      <w:pPr>
        <w:pBdr>
          <w:top w:val="nil"/>
          <w:left w:val="nil"/>
          <w:bottom w:val="nil"/>
          <w:right w:val="nil"/>
          <w:between w:val="nil"/>
        </w:pBdr>
        <w:spacing w:before="1" w:after="0"/>
        <w:ind w:left="284" w:right="541"/>
        <w:jc w:val="both"/>
        <w:rPr>
          <w:rFonts w:ascii="Times New Roman" w:eastAsia="Times New Roman" w:hAnsi="Times New Roman" w:cs="Times New Roman"/>
          <w:color w:val="000000"/>
          <w:sz w:val="28"/>
          <w:szCs w:val="28"/>
        </w:rPr>
      </w:pPr>
      <w:r w:rsidRPr="00F951E6">
        <w:rPr>
          <w:rFonts w:ascii="Times New Roman" w:hAnsi="Times New Roman" w:cs="Times New Roman"/>
          <w:sz w:val="28"/>
          <w:szCs w:val="28"/>
        </w:rPr>
        <w:t xml:space="preserve"> </w:t>
      </w:r>
      <w:r w:rsidRPr="00F951E6">
        <w:rPr>
          <w:rFonts w:ascii="Times New Roman" w:hAnsi="Times New Roman" w:cs="Times New Roman"/>
          <w:b/>
          <w:sz w:val="28"/>
          <w:szCs w:val="28"/>
        </w:rPr>
        <w:t xml:space="preserve">Створення необхідних умов для підвищення фахового кваліфікаційного рівня педагогічних працівників. </w:t>
      </w:r>
      <w:r w:rsidRPr="00F951E6">
        <w:rPr>
          <w:rFonts w:ascii="Times New Roman" w:hAnsi="Times New Roman" w:cs="Times New Roman"/>
          <w:sz w:val="28"/>
          <w:szCs w:val="28"/>
        </w:rPr>
        <w:t>Підвищення фахового і кваліфікаційного</w:t>
      </w:r>
      <w:r w:rsidRPr="00F951E6">
        <w:rPr>
          <w:rFonts w:ascii="Times New Roman" w:eastAsia="Times New Roman" w:hAnsi="Times New Roman" w:cs="Times New Roman"/>
          <w:color w:val="000000"/>
          <w:sz w:val="28"/>
          <w:szCs w:val="28"/>
        </w:rPr>
        <w:t xml:space="preserve"> </w:t>
      </w:r>
      <w:r w:rsidRPr="006D6E61">
        <w:rPr>
          <w:rFonts w:ascii="Times New Roman" w:eastAsia="Times New Roman" w:hAnsi="Times New Roman" w:cs="Times New Roman"/>
          <w:color w:val="000000"/>
          <w:sz w:val="28"/>
          <w:szCs w:val="28"/>
        </w:rPr>
        <w:t>рівня, методичної майстерності педагогічних працівників ліцею відбуваються завдяки:</w:t>
      </w:r>
      <w:r w:rsidRPr="00F951E6">
        <w:rPr>
          <w:rFonts w:ascii="Times New Roman" w:eastAsia="Times New Roman" w:hAnsi="Times New Roman" w:cs="Times New Roman"/>
          <w:color w:val="000000"/>
          <w:sz w:val="28"/>
          <w:szCs w:val="28"/>
        </w:rPr>
        <w:t xml:space="preserve"> </w:t>
      </w:r>
      <w:r w:rsidRPr="006D6E61">
        <w:rPr>
          <w:rFonts w:ascii="Times New Roman" w:eastAsia="Times New Roman" w:hAnsi="Times New Roman" w:cs="Times New Roman"/>
          <w:color w:val="000000"/>
          <w:sz w:val="28"/>
          <w:szCs w:val="28"/>
        </w:rPr>
        <w:t>системі методичної роботи в ліцеї,</w:t>
      </w:r>
      <w:r>
        <w:rPr>
          <w:rFonts w:ascii="Times New Roman" w:hAnsi="Times New Roman" w:cs="Times New Roman"/>
          <w:color w:val="000000"/>
          <w:sz w:val="28"/>
          <w:szCs w:val="28"/>
        </w:rPr>
        <w:t xml:space="preserve"> </w:t>
      </w:r>
      <w:r w:rsidRPr="006D6E61">
        <w:rPr>
          <w:rFonts w:ascii="Times New Roman" w:eastAsia="Times New Roman" w:hAnsi="Times New Roman" w:cs="Times New Roman"/>
          <w:color w:val="000000"/>
          <w:sz w:val="28"/>
          <w:szCs w:val="28"/>
        </w:rPr>
        <w:t>навчанню на курсах підвищення кваліфікації, самоосвіті педагогічних працівників</w:t>
      </w:r>
      <w:r>
        <w:rPr>
          <w:rFonts w:ascii="Times New Roman" w:hAnsi="Times New Roman" w:cs="Times New Roman"/>
          <w:color w:val="000000"/>
          <w:sz w:val="28"/>
          <w:szCs w:val="28"/>
        </w:rPr>
        <w:t xml:space="preserve">, </w:t>
      </w:r>
      <w:r w:rsidRPr="006D6E61">
        <w:rPr>
          <w:rFonts w:ascii="Times New Roman" w:eastAsia="Times New Roman" w:hAnsi="Times New Roman" w:cs="Times New Roman"/>
          <w:color w:val="000000"/>
          <w:sz w:val="28"/>
          <w:szCs w:val="28"/>
        </w:rPr>
        <w:t>відвідуванню педагогічними працівниками, за власним бажанням</w:t>
      </w:r>
      <w:r>
        <w:rPr>
          <w:rFonts w:ascii="Times New Roman" w:eastAsia="Times New Roman" w:hAnsi="Times New Roman" w:cs="Times New Roman"/>
          <w:color w:val="000000"/>
          <w:sz w:val="28"/>
          <w:szCs w:val="28"/>
        </w:rPr>
        <w:t>,</w:t>
      </w:r>
      <w:r w:rsidRPr="006D6E61">
        <w:rPr>
          <w:rFonts w:ascii="Times New Roman" w:eastAsia="Times New Roman" w:hAnsi="Times New Roman" w:cs="Times New Roman"/>
          <w:color w:val="000000"/>
          <w:sz w:val="28"/>
          <w:szCs w:val="28"/>
        </w:rPr>
        <w:t xml:space="preserve"> заходів за межами навчального закладу.</w:t>
      </w:r>
    </w:p>
    <w:p w:rsidR="00CB2B75" w:rsidRDefault="00F951E6" w:rsidP="00886B86">
      <w:pPr>
        <w:pBdr>
          <w:top w:val="nil"/>
          <w:left w:val="nil"/>
          <w:bottom w:val="nil"/>
          <w:right w:val="nil"/>
          <w:between w:val="nil"/>
        </w:pBdr>
        <w:spacing w:before="1" w:after="0"/>
        <w:ind w:left="284" w:right="548" w:firstLine="825"/>
        <w:jc w:val="both"/>
        <w:rPr>
          <w:rFonts w:ascii="Times New Roman" w:eastAsia="Times New Roman" w:hAnsi="Times New Roman" w:cs="Times New Roman"/>
          <w:i/>
          <w:color w:val="000000"/>
          <w:sz w:val="28"/>
          <w:szCs w:val="28"/>
        </w:rPr>
      </w:pPr>
      <w:r w:rsidRPr="006D6E61">
        <w:rPr>
          <w:rFonts w:ascii="Times New Roman" w:eastAsia="Times New Roman" w:hAnsi="Times New Roman" w:cs="Times New Roman"/>
          <w:color w:val="000000"/>
          <w:sz w:val="28"/>
          <w:szCs w:val="28"/>
        </w:rPr>
        <w:t>У системі методичної роботи заплановані заходи, які сприяють підвищенню кваліфікації та фахової майстерності педагогічних працівників. Це заходи з вивчення передового педагогічного досвіду та втілення їх у практику, поширення педагогічного досвіду педагогічних працівників, кооперативне і корпоративне навчання педагогічних кадрів, організація роботи авторських творчих майстерень тощо.</w:t>
      </w:r>
    </w:p>
    <w:p w:rsidR="00886B86" w:rsidRDefault="00886B86" w:rsidP="00886B86">
      <w:pPr>
        <w:pBdr>
          <w:top w:val="nil"/>
          <w:left w:val="nil"/>
          <w:bottom w:val="nil"/>
          <w:right w:val="nil"/>
          <w:between w:val="nil"/>
        </w:pBdr>
        <w:spacing w:before="1" w:after="0"/>
        <w:ind w:left="284" w:right="548" w:firstLine="825"/>
        <w:jc w:val="both"/>
        <w:rPr>
          <w:color w:val="000000"/>
          <w:sz w:val="28"/>
          <w:szCs w:val="28"/>
        </w:rPr>
      </w:pPr>
      <w:r>
        <w:rPr>
          <w:rFonts w:ascii="Times New Roman" w:eastAsia="Times New Roman" w:hAnsi="Times New Roman" w:cs="Times New Roman"/>
          <w:i/>
          <w:color w:val="000000"/>
          <w:sz w:val="28"/>
          <w:szCs w:val="28"/>
        </w:rPr>
        <w:t xml:space="preserve">Освітня програма ліцею </w:t>
      </w:r>
      <w:r>
        <w:rPr>
          <w:rFonts w:ascii="Times New Roman" w:eastAsia="Times New Roman" w:hAnsi="Times New Roman" w:cs="Times New Roman"/>
          <w:color w:val="000000"/>
          <w:sz w:val="28"/>
          <w:szCs w:val="28"/>
        </w:rPr>
        <w:t>передбачає досягнення учнями результатів навчання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визначених Державним стандартом.</w:t>
      </w:r>
    </w:p>
    <w:p w:rsidR="00C4389E" w:rsidRDefault="00CB2B75" w:rsidP="00C4389E">
      <w:pPr>
        <w:pBdr>
          <w:top w:val="nil"/>
          <w:left w:val="nil"/>
          <w:bottom w:val="nil"/>
          <w:right w:val="nil"/>
          <w:between w:val="nil"/>
        </w:pBdr>
        <w:spacing w:after="0" w:line="240" w:lineRule="auto"/>
        <w:ind w:left="284" w:right="529" w:firstLine="684"/>
        <w:jc w:val="both"/>
        <w:rPr>
          <w:color w:val="000000"/>
          <w:sz w:val="28"/>
          <w:szCs w:val="28"/>
        </w:rPr>
      </w:pPr>
      <w:r>
        <w:rPr>
          <w:rFonts w:ascii="Times New Roman" w:eastAsia="Times New Roman" w:hAnsi="Times New Roman" w:cs="Times New Roman"/>
          <w:color w:val="000000"/>
          <w:sz w:val="28"/>
          <w:szCs w:val="28"/>
        </w:rPr>
        <w:t xml:space="preserve">В </w:t>
      </w:r>
      <w:r w:rsidR="00C4389E">
        <w:rPr>
          <w:rFonts w:ascii="Times New Roman" w:eastAsia="Times New Roman" w:hAnsi="Times New Roman" w:cs="Times New Roman"/>
          <w:color w:val="000000"/>
          <w:sz w:val="28"/>
          <w:szCs w:val="28"/>
        </w:rPr>
        <w:t xml:space="preserve"> 10-11 класах ліцею навчається </w:t>
      </w:r>
      <w:r w:rsidR="00207123">
        <w:rPr>
          <w:rFonts w:ascii="Times New Roman" w:eastAsia="Times New Roman" w:hAnsi="Times New Roman" w:cs="Times New Roman"/>
          <w:color w:val="000000"/>
          <w:sz w:val="28"/>
          <w:szCs w:val="28"/>
        </w:rPr>
        <w:t>15</w:t>
      </w:r>
      <w:r w:rsidR="00C4389E">
        <w:rPr>
          <w:rFonts w:ascii="Times New Roman" w:eastAsia="Times New Roman" w:hAnsi="Times New Roman" w:cs="Times New Roman"/>
          <w:color w:val="000000"/>
          <w:sz w:val="28"/>
          <w:szCs w:val="28"/>
        </w:rPr>
        <w:t xml:space="preserve"> </w:t>
      </w:r>
      <w:r w:rsidR="00886B86">
        <w:rPr>
          <w:rFonts w:ascii="Times New Roman" w:eastAsia="Times New Roman" w:hAnsi="Times New Roman" w:cs="Times New Roman"/>
          <w:color w:val="000000"/>
          <w:sz w:val="28"/>
          <w:szCs w:val="28"/>
        </w:rPr>
        <w:t xml:space="preserve"> учні</w:t>
      </w:r>
      <w:r w:rsidR="00C4389E">
        <w:rPr>
          <w:rFonts w:ascii="Times New Roman" w:eastAsia="Times New Roman" w:hAnsi="Times New Roman" w:cs="Times New Roman"/>
          <w:color w:val="000000"/>
          <w:sz w:val="28"/>
          <w:szCs w:val="28"/>
        </w:rPr>
        <w:t>в та учениць</w:t>
      </w:r>
      <w:r w:rsidR="00886B86">
        <w:rPr>
          <w:rFonts w:ascii="Times New Roman" w:eastAsia="Times New Roman" w:hAnsi="Times New Roman" w:cs="Times New Roman"/>
          <w:color w:val="000000"/>
          <w:sz w:val="28"/>
          <w:szCs w:val="28"/>
        </w:rPr>
        <w:t>.</w:t>
      </w:r>
      <w:r w:rsidR="00C4389E">
        <w:rPr>
          <w:color w:val="000000"/>
          <w:sz w:val="28"/>
          <w:szCs w:val="28"/>
        </w:rPr>
        <w:t xml:space="preserve"> </w:t>
      </w:r>
      <w:r w:rsidR="00886B86">
        <w:rPr>
          <w:rFonts w:ascii="Times New Roman" w:eastAsia="Times New Roman" w:hAnsi="Times New Roman" w:cs="Times New Roman"/>
          <w:color w:val="000000"/>
          <w:sz w:val="28"/>
          <w:szCs w:val="28"/>
        </w:rPr>
        <w:t>Навчальні плани зорієнтовані на роботу за 5-денним навчальним тижнем.</w:t>
      </w:r>
      <w:r w:rsidR="00C4389E">
        <w:rPr>
          <w:color w:val="000000"/>
          <w:sz w:val="28"/>
          <w:szCs w:val="28"/>
        </w:rPr>
        <w:t xml:space="preserve"> </w:t>
      </w:r>
      <w:r w:rsidR="00C4389E">
        <w:rPr>
          <w:rFonts w:ascii="Times New Roman" w:eastAsia="Times New Roman" w:hAnsi="Times New Roman" w:cs="Times New Roman"/>
          <w:color w:val="000000"/>
          <w:sz w:val="28"/>
          <w:szCs w:val="28"/>
        </w:rPr>
        <w:t>Навчальний план складений з урахуванням гранично-допустимого навантаження.</w:t>
      </w:r>
    </w:p>
    <w:p w:rsidR="00C4389E" w:rsidRDefault="00C4389E" w:rsidP="00C4389E">
      <w:pPr>
        <w:shd w:val="clear" w:color="auto" w:fill="FFFFFF"/>
        <w:spacing w:after="11" w:line="240" w:lineRule="auto"/>
        <w:ind w:left="284" w:right="527"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гранично-допустимого навантаження учнів.</w:t>
      </w:r>
      <w:r w:rsidRPr="00C4389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Гранична наповнюваність класів та тривалість уроків в встановлюються відповідно до Закону України "Про загальну середню освіту".</w:t>
      </w:r>
    </w:p>
    <w:p w:rsidR="006D6E61" w:rsidRPr="00F951E6" w:rsidRDefault="006D6E61" w:rsidP="00C4389E">
      <w:pPr>
        <w:pBdr>
          <w:top w:val="nil"/>
          <w:left w:val="nil"/>
          <w:bottom w:val="nil"/>
          <w:right w:val="nil"/>
          <w:between w:val="nil"/>
        </w:pBdr>
        <w:spacing w:before="74" w:line="242" w:lineRule="auto"/>
        <w:ind w:right="535"/>
        <w:jc w:val="both"/>
        <w:rPr>
          <w:rFonts w:ascii="Times New Roman" w:hAnsi="Times New Roman" w:cs="Times New Roman"/>
          <w:color w:val="000000"/>
          <w:sz w:val="28"/>
          <w:szCs w:val="28"/>
        </w:rPr>
        <w:sectPr w:rsidR="006D6E61" w:rsidRPr="00F951E6">
          <w:footerReference w:type="default" r:id="rId36"/>
          <w:pgSz w:w="11910" w:h="16840"/>
          <w:pgMar w:top="1040" w:right="300" w:bottom="1200" w:left="1300" w:header="0" w:footer="920" w:gutter="0"/>
          <w:cols w:space="720"/>
        </w:sectPr>
      </w:pPr>
    </w:p>
    <w:p w:rsidR="00C37DEF" w:rsidRDefault="00C37DEF" w:rsidP="00C4389E">
      <w:pPr>
        <w:shd w:val="clear" w:color="auto" w:fill="FFFFFF"/>
        <w:spacing w:after="11" w:line="240" w:lineRule="auto"/>
        <w:ind w:right="276"/>
        <w:jc w:val="both"/>
        <w:rPr>
          <w:rFonts w:ascii="Times New Roman" w:eastAsia="Times New Roman" w:hAnsi="Times New Roman" w:cs="Times New Roman"/>
          <w:b/>
          <w:bCs/>
          <w:color w:val="000000"/>
          <w:sz w:val="24"/>
          <w:szCs w:val="24"/>
          <w:lang w:eastAsia="uk-UA"/>
        </w:rPr>
      </w:pPr>
    </w:p>
    <w:p w:rsidR="00991D57" w:rsidRPr="00991D57" w:rsidRDefault="00991D57" w:rsidP="00991D57">
      <w:pPr>
        <w:shd w:val="clear" w:color="auto" w:fill="FFFFFF"/>
        <w:spacing w:after="11" w:line="240" w:lineRule="auto"/>
        <w:ind w:left="9" w:right="3"/>
        <w:jc w:val="center"/>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A6BA9" w:rsidRPr="001E2B56" w:rsidRDefault="00991D57" w:rsidP="009A6BA9">
      <w:pPr>
        <w:shd w:val="clear" w:color="auto" w:fill="FFFFFF"/>
        <w:spacing w:after="0" w:line="240" w:lineRule="auto"/>
        <w:ind w:left="284" w:right="-285"/>
        <w:jc w:val="center"/>
        <w:textAlignment w:val="top"/>
        <w:rPr>
          <w:rFonts w:ascii="Times New Roman" w:eastAsia="Calibri" w:hAnsi="Times New Roman" w:cs="Times New Roman"/>
          <w:sz w:val="28"/>
          <w:szCs w:val="28"/>
          <w:lang w:eastAsia="uk-UA"/>
        </w:rPr>
      </w:pPr>
      <w:r w:rsidRPr="00991D57">
        <w:rPr>
          <w:rFonts w:ascii="Tahoma" w:eastAsia="Times New Roman" w:hAnsi="Tahoma" w:cs="Tahoma"/>
          <w:color w:val="111111"/>
          <w:sz w:val="18"/>
          <w:szCs w:val="18"/>
          <w:lang w:eastAsia="uk-UA"/>
        </w:rPr>
        <w:t> </w:t>
      </w:r>
      <w:r w:rsidR="009A6BA9" w:rsidRPr="001E2B56">
        <w:rPr>
          <w:rFonts w:ascii="Times New Roman" w:hAnsi="Times New Roman" w:cs="Times New Roman"/>
          <w:b/>
          <w:bCs/>
          <w:sz w:val="28"/>
          <w:szCs w:val="28"/>
        </w:rPr>
        <w:t>Навчальний план </w:t>
      </w:r>
      <w:r w:rsidR="009A6BA9" w:rsidRPr="001E2B56">
        <w:rPr>
          <w:rFonts w:ascii="Times New Roman" w:hAnsi="Times New Roman" w:cs="Times New Roman"/>
          <w:b/>
          <w:sz w:val="28"/>
          <w:szCs w:val="28"/>
        </w:rPr>
        <w:br/>
      </w:r>
      <w:r w:rsidR="009A6BA9" w:rsidRPr="001E2B56">
        <w:rPr>
          <w:rFonts w:ascii="Times New Roman" w:hAnsi="Times New Roman" w:cs="Times New Roman"/>
          <w:b/>
          <w:bCs/>
          <w:sz w:val="28"/>
          <w:szCs w:val="28"/>
        </w:rPr>
        <w:t>для 10-11 класів з українською мовою навчання</w:t>
      </w:r>
    </w:p>
    <w:p w:rsidR="009A6BA9" w:rsidRPr="001E2B56" w:rsidRDefault="009A6BA9" w:rsidP="009A6BA9">
      <w:pPr>
        <w:pStyle w:val="a3"/>
        <w:spacing w:before="0" w:beforeAutospacing="0" w:after="0" w:afterAutospacing="0"/>
        <w:jc w:val="center"/>
        <w:rPr>
          <w:b/>
          <w:bCs/>
          <w:sz w:val="28"/>
          <w:szCs w:val="28"/>
        </w:rPr>
      </w:pPr>
      <w:r w:rsidRPr="001E2B56">
        <w:rPr>
          <w:b/>
          <w:bCs/>
          <w:sz w:val="28"/>
          <w:szCs w:val="28"/>
        </w:rPr>
        <w:t>складений за Типовим навчальним планом закладів загальної середньої освіти, затвердженим наказом МОН України від 20.04.2018 року № 408 (Додатки 2, 3).</w:t>
      </w:r>
    </w:p>
    <w:p w:rsidR="009A6BA9" w:rsidRPr="001E2B56" w:rsidRDefault="009A6BA9" w:rsidP="009A6BA9">
      <w:pPr>
        <w:pStyle w:val="a3"/>
        <w:spacing w:before="0" w:beforeAutospacing="0" w:after="0" w:afterAutospacing="0"/>
        <w:jc w:val="center"/>
        <w:rPr>
          <w:b/>
          <w:sz w:val="28"/>
          <w:szCs w:val="28"/>
        </w:rPr>
      </w:pPr>
    </w:p>
    <w:p w:rsidR="009A6BA9" w:rsidRPr="0009515F" w:rsidRDefault="009A6BA9" w:rsidP="009A6BA9">
      <w:pPr>
        <w:pStyle w:val="a3"/>
        <w:spacing w:before="0" w:beforeAutospacing="0" w:after="0" w:afterAutospacing="0"/>
        <w:jc w:val="center"/>
        <w:rPr>
          <w:rFonts w:ascii="Tahoma" w:hAnsi="Tahoma" w:cs="Tahoma"/>
          <w:sz w:val="18"/>
          <w:szCs w:val="18"/>
        </w:rPr>
      </w:pPr>
      <w:r w:rsidRPr="0009515F">
        <w:rPr>
          <w:rFonts w:ascii="Tahoma" w:hAnsi="Tahoma" w:cs="Tahoma"/>
          <w:sz w:val="18"/>
          <w:szCs w:val="18"/>
        </w:rPr>
        <w:t> </w:t>
      </w:r>
    </w:p>
    <w:tbl>
      <w:tblPr>
        <w:tblW w:w="4863" w:type="pct"/>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05"/>
        <w:gridCol w:w="6699"/>
        <w:gridCol w:w="1280"/>
        <w:gridCol w:w="971"/>
        <w:gridCol w:w="35"/>
      </w:tblGrid>
      <w:tr w:rsidR="009A6BA9" w:rsidRPr="0009515F" w:rsidTr="008206A3">
        <w:trPr>
          <w:gridAfter w:val="1"/>
          <w:wAfter w:w="35" w:type="dxa"/>
          <w:trHeight w:val="322"/>
        </w:trPr>
        <w:tc>
          <w:tcPr>
            <w:tcW w:w="7104"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bCs/>
                <w:sz w:val="28"/>
                <w:szCs w:val="28"/>
              </w:rPr>
              <w:t>Навчальні предмети</w:t>
            </w:r>
          </w:p>
        </w:tc>
        <w:tc>
          <w:tcPr>
            <w:tcW w:w="2251" w:type="dxa"/>
            <w:gridSpan w:val="2"/>
            <w:tcBorders>
              <w:top w:val="single" w:sz="6" w:space="0" w:color="auto"/>
              <w:left w:val="single" w:sz="6" w:space="0" w:color="auto"/>
              <w:bottom w:val="single" w:sz="4" w:space="0" w:color="auto"/>
              <w:right w:val="single" w:sz="6"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Кількість годин на тиждень</w:t>
            </w:r>
          </w:p>
        </w:tc>
      </w:tr>
      <w:tr w:rsidR="009A6BA9" w:rsidRPr="0009515F" w:rsidTr="008206A3">
        <w:tc>
          <w:tcPr>
            <w:tcW w:w="7104" w:type="dxa"/>
            <w:gridSpan w:val="2"/>
            <w:vMerge/>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rPr>
                <w:rFonts w:ascii="Times New Roman" w:hAnsi="Times New Roman" w:cs="Times New Roman"/>
                <w:sz w:val="28"/>
                <w:szCs w:val="28"/>
              </w:rPr>
            </w:pPr>
          </w:p>
        </w:tc>
        <w:tc>
          <w:tcPr>
            <w:tcW w:w="1280" w:type="dxa"/>
            <w:tcBorders>
              <w:top w:val="single" w:sz="4"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after="0"/>
              <w:jc w:val="center"/>
              <w:rPr>
                <w:sz w:val="28"/>
                <w:szCs w:val="28"/>
              </w:rPr>
            </w:pPr>
            <w:r w:rsidRPr="0009515F">
              <w:rPr>
                <w:sz w:val="28"/>
                <w:szCs w:val="28"/>
              </w:rPr>
              <w:t>10</w:t>
            </w:r>
          </w:p>
        </w:tc>
        <w:tc>
          <w:tcPr>
            <w:tcW w:w="971" w:type="dxa"/>
            <w:tcBorders>
              <w:top w:val="single" w:sz="4"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after="0"/>
              <w:jc w:val="center"/>
              <w:rPr>
                <w:sz w:val="28"/>
                <w:szCs w:val="28"/>
              </w:rPr>
            </w:pPr>
            <w:r w:rsidRPr="0009515F">
              <w:rPr>
                <w:sz w:val="28"/>
                <w:szCs w:val="28"/>
              </w:rPr>
              <w:t>11</w:t>
            </w:r>
          </w:p>
        </w:tc>
        <w:tc>
          <w:tcPr>
            <w:tcW w:w="35" w:type="dxa"/>
            <w:tcBorders>
              <w:top w:val="single" w:sz="4"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bCs/>
                <w:sz w:val="28"/>
                <w:szCs w:val="28"/>
              </w:rPr>
              <w:t>Базові предмети</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jc w:val="center"/>
              <w:rPr>
                <w:rFonts w:ascii="Times New Roman" w:hAnsi="Times New Roman" w:cs="Times New Roman"/>
                <w:sz w:val="28"/>
                <w:szCs w:val="28"/>
              </w:rPr>
            </w:pPr>
            <w:r w:rsidRPr="0009515F">
              <w:rPr>
                <w:rFonts w:ascii="Times New Roman" w:hAnsi="Times New Roman" w:cs="Times New Roman"/>
                <w:sz w:val="28"/>
                <w:szCs w:val="28"/>
              </w:rPr>
              <w:t>31</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jc w:val="center"/>
              <w:rPr>
                <w:rFonts w:ascii="Times New Roman" w:hAnsi="Times New Roman" w:cs="Times New Roman"/>
                <w:sz w:val="28"/>
                <w:szCs w:val="28"/>
              </w:rPr>
            </w:pPr>
            <w:r w:rsidRPr="0009515F">
              <w:rPr>
                <w:rFonts w:ascii="Times New Roman" w:hAnsi="Times New Roman" w:cs="Times New Roman"/>
                <w:sz w:val="28"/>
                <w:szCs w:val="28"/>
              </w:rPr>
              <w:t>30</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Українська мова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4</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4</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Українська література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4</w:t>
            </w:r>
            <w:r>
              <w:rPr>
                <w:sz w:val="28"/>
                <w:szCs w:val="28"/>
              </w:rPr>
              <w:t xml:space="preserve"> </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4</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Зарубіжна література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Англійська  мова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Історія України</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1,5</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1,5</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Всесвітня історія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Громадянська освіта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Математика (алгебра і початки аналізу та геометрія)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3</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3</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Біологія і екологія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Географія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1,5</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Фізика і астрономія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3</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4</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Хімія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1,5</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Фізична культура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3</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3</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Захист України</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E17985" w:rsidP="008206A3">
            <w:pPr>
              <w:pStyle w:val="a3"/>
              <w:spacing w:before="0" w:beforeAutospacing="0" w:after="0" w:afterAutospacing="0"/>
              <w:jc w:val="center"/>
              <w:rPr>
                <w:sz w:val="28"/>
                <w:szCs w:val="28"/>
              </w:rPr>
            </w:pPr>
            <w:r>
              <w:rPr>
                <w:sz w:val="28"/>
                <w:szCs w:val="28"/>
              </w:rPr>
              <w:t>2</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E17985" w:rsidP="008206A3">
            <w:pPr>
              <w:pStyle w:val="a3"/>
              <w:spacing w:before="0" w:beforeAutospacing="0" w:after="0" w:afterAutospacing="0"/>
              <w:jc w:val="center"/>
              <w:rPr>
                <w:sz w:val="28"/>
                <w:szCs w:val="28"/>
              </w:rPr>
            </w:pPr>
            <w:r>
              <w:rPr>
                <w:sz w:val="28"/>
                <w:szCs w:val="28"/>
              </w:rPr>
              <w:t>2</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bCs/>
                <w:sz w:val="28"/>
                <w:szCs w:val="28"/>
              </w:rPr>
              <w:t>Вибірково-обов'язкові предмети</w:t>
            </w:r>
            <w:r>
              <w:rPr>
                <w:bCs/>
                <w:sz w:val="28"/>
                <w:szCs w:val="28"/>
              </w:rPr>
              <w:t>:</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jc w:val="center"/>
              <w:rPr>
                <w:rFonts w:ascii="Times New Roman" w:hAnsi="Times New Roman" w:cs="Times New Roman"/>
                <w:sz w:val="28"/>
                <w:szCs w:val="28"/>
              </w:rPr>
            </w:pP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jc w:val="center"/>
              <w:rPr>
                <w:rFonts w:ascii="Times New Roman" w:hAnsi="Times New Roman" w:cs="Times New Roman"/>
                <w:sz w:val="28"/>
                <w:szCs w:val="28"/>
              </w:rPr>
            </w:pP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Інформатика</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2</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r w:rsidRPr="0009515F">
              <w:rPr>
                <w:sz w:val="28"/>
                <w:szCs w:val="28"/>
              </w:rPr>
              <w:t>Мистецтво</w:t>
            </w:r>
          </w:p>
        </w:tc>
        <w:tc>
          <w:tcPr>
            <w:tcW w:w="1280"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sz w:val="28"/>
                <w:szCs w:val="28"/>
              </w:rPr>
            </w:pP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1</w:t>
            </w:r>
          </w:p>
        </w:tc>
        <w:tc>
          <w:tcPr>
            <w:tcW w:w="35" w:type="dxa"/>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p>
        </w:tc>
      </w:tr>
      <w:tr w:rsidR="00F55CB5"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tcPr>
          <w:p w:rsidR="00F55CB5" w:rsidRPr="0009515F" w:rsidRDefault="00F55CB5" w:rsidP="008206A3">
            <w:pPr>
              <w:pStyle w:val="a3"/>
              <w:spacing w:before="0" w:beforeAutospacing="0" w:after="0" w:afterAutospacing="0"/>
              <w:rPr>
                <w:sz w:val="28"/>
                <w:szCs w:val="28"/>
              </w:rPr>
            </w:pPr>
            <w:r>
              <w:rPr>
                <w:sz w:val="28"/>
                <w:szCs w:val="28"/>
              </w:rPr>
              <w:t>Технології</w:t>
            </w:r>
          </w:p>
        </w:tc>
        <w:tc>
          <w:tcPr>
            <w:tcW w:w="1280" w:type="dxa"/>
            <w:tcBorders>
              <w:top w:val="single" w:sz="6" w:space="0" w:color="auto"/>
              <w:left w:val="single" w:sz="6" w:space="0" w:color="auto"/>
              <w:bottom w:val="single" w:sz="6" w:space="0" w:color="auto"/>
              <w:right w:val="single" w:sz="4" w:space="0" w:color="auto"/>
            </w:tcBorders>
            <w:vAlign w:val="center"/>
          </w:tcPr>
          <w:p w:rsidR="00F55CB5" w:rsidRDefault="00F55CB5" w:rsidP="008206A3">
            <w:pPr>
              <w:pStyle w:val="a3"/>
              <w:spacing w:before="0" w:beforeAutospacing="0" w:after="0" w:afterAutospacing="0"/>
              <w:jc w:val="center"/>
              <w:rPr>
                <w:sz w:val="28"/>
                <w:szCs w:val="28"/>
              </w:rPr>
            </w:pPr>
            <w:r>
              <w:rPr>
                <w:sz w:val="28"/>
                <w:szCs w:val="28"/>
              </w:rPr>
              <w:t>2</w:t>
            </w:r>
          </w:p>
        </w:tc>
        <w:tc>
          <w:tcPr>
            <w:tcW w:w="971" w:type="dxa"/>
            <w:tcBorders>
              <w:top w:val="single" w:sz="6" w:space="0" w:color="auto"/>
              <w:left w:val="single" w:sz="4" w:space="0" w:color="auto"/>
              <w:bottom w:val="single" w:sz="6" w:space="0" w:color="auto"/>
              <w:right w:val="single" w:sz="6" w:space="0" w:color="auto"/>
            </w:tcBorders>
            <w:vAlign w:val="center"/>
          </w:tcPr>
          <w:p w:rsidR="00F55CB5" w:rsidRPr="0009515F" w:rsidRDefault="00F55CB5" w:rsidP="008206A3">
            <w:pPr>
              <w:pStyle w:val="a3"/>
              <w:spacing w:before="0" w:beforeAutospacing="0" w:after="0" w:afterAutospacing="0"/>
              <w:jc w:val="center"/>
              <w:rPr>
                <w:sz w:val="28"/>
                <w:szCs w:val="28"/>
              </w:rPr>
            </w:pPr>
          </w:p>
        </w:tc>
        <w:tc>
          <w:tcPr>
            <w:tcW w:w="35" w:type="dxa"/>
            <w:tcBorders>
              <w:top w:val="single" w:sz="6" w:space="0" w:color="auto"/>
              <w:left w:val="single" w:sz="6" w:space="0" w:color="auto"/>
              <w:bottom w:val="single" w:sz="6" w:space="0" w:color="auto"/>
              <w:right w:val="single" w:sz="6" w:space="0" w:color="auto"/>
            </w:tcBorders>
            <w:vAlign w:val="center"/>
          </w:tcPr>
          <w:p w:rsidR="00F55CB5" w:rsidRPr="0009515F" w:rsidRDefault="00F55CB5" w:rsidP="008206A3">
            <w:pPr>
              <w:pStyle w:val="a3"/>
              <w:spacing w:before="0" w:beforeAutospacing="0" w:after="0" w:afterAutospacing="0"/>
              <w:rPr>
                <w:sz w:val="28"/>
                <w:szCs w:val="28"/>
              </w:rPr>
            </w:pP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bCs/>
                <w:sz w:val="28"/>
                <w:szCs w:val="28"/>
              </w:rPr>
            </w:pPr>
            <w:r w:rsidRPr="0009515F">
              <w:rPr>
                <w:bCs/>
                <w:sz w:val="28"/>
                <w:szCs w:val="28"/>
              </w:rPr>
              <w:t>Варіативна складова</w:t>
            </w:r>
            <w:r>
              <w:rPr>
                <w:bCs/>
                <w:sz w:val="28"/>
                <w:szCs w:val="28"/>
              </w:rPr>
              <w:t>:</w:t>
            </w:r>
          </w:p>
        </w:tc>
        <w:tc>
          <w:tcPr>
            <w:tcW w:w="1280"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p>
        </w:tc>
        <w:tc>
          <w:tcPr>
            <w:tcW w:w="35" w:type="dxa"/>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bCs/>
                <w:sz w:val="28"/>
                <w:szCs w:val="28"/>
              </w:rPr>
            </w:pPr>
            <w:r w:rsidRPr="0009515F">
              <w:rPr>
                <w:bCs/>
                <w:sz w:val="28"/>
                <w:szCs w:val="28"/>
              </w:rPr>
              <w:t>Факультатив</w:t>
            </w:r>
          </w:p>
        </w:tc>
        <w:tc>
          <w:tcPr>
            <w:tcW w:w="1280"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Pr>
                <w:bCs/>
                <w:sz w:val="28"/>
                <w:szCs w:val="28"/>
              </w:rPr>
              <w:t>1</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Pr>
                <w:sz w:val="28"/>
                <w:szCs w:val="28"/>
              </w:rPr>
              <w:t>2</w:t>
            </w:r>
          </w:p>
        </w:tc>
        <w:tc>
          <w:tcPr>
            <w:tcW w:w="35" w:type="dxa"/>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p>
        </w:tc>
      </w:tr>
      <w:tr w:rsidR="009A6BA9" w:rsidRPr="0009515F" w:rsidTr="008206A3">
        <w:tc>
          <w:tcPr>
            <w:tcW w:w="405"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sidRPr="0009515F">
              <w:rPr>
                <w:bCs/>
                <w:sz w:val="28"/>
                <w:szCs w:val="28"/>
              </w:rPr>
              <w:t>1.</w:t>
            </w:r>
          </w:p>
        </w:tc>
        <w:tc>
          <w:tcPr>
            <w:tcW w:w="6699" w:type="dxa"/>
            <w:tcBorders>
              <w:top w:val="single" w:sz="6" w:space="0" w:color="auto"/>
              <w:left w:val="single" w:sz="4" w:space="0" w:color="auto"/>
              <w:bottom w:val="single" w:sz="6" w:space="0" w:color="auto"/>
              <w:right w:val="single" w:sz="6" w:space="0" w:color="auto"/>
            </w:tcBorders>
            <w:vAlign w:val="center"/>
          </w:tcPr>
          <w:p w:rsidR="009A6BA9" w:rsidRPr="0009515F" w:rsidRDefault="006778CD" w:rsidP="008206A3">
            <w:pPr>
              <w:pStyle w:val="a3"/>
              <w:spacing w:before="0" w:beforeAutospacing="0" w:after="0" w:afterAutospacing="0"/>
              <w:rPr>
                <w:bCs/>
                <w:sz w:val="28"/>
                <w:szCs w:val="28"/>
              </w:rPr>
            </w:pPr>
            <w:r>
              <w:rPr>
                <w:bCs/>
                <w:sz w:val="28"/>
                <w:szCs w:val="28"/>
              </w:rPr>
              <w:t>Біологія</w:t>
            </w:r>
          </w:p>
        </w:tc>
        <w:tc>
          <w:tcPr>
            <w:tcW w:w="1280"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Pr>
                <w:bCs/>
                <w:sz w:val="28"/>
                <w:szCs w:val="28"/>
              </w:rPr>
              <w:t>1</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p>
        </w:tc>
        <w:tc>
          <w:tcPr>
            <w:tcW w:w="35" w:type="dxa"/>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p>
        </w:tc>
      </w:tr>
      <w:tr w:rsidR="009A6BA9" w:rsidRPr="0009515F" w:rsidTr="008206A3">
        <w:tc>
          <w:tcPr>
            <w:tcW w:w="405"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sidRPr="0009515F">
              <w:rPr>
                <w:bCs/>
                <w:sz w:val="28"/>
                <w:szCs w:val="28"/>
              </w:rPr>
              <w:t>2.</w:t>
            </w:r>
          </w:p>
        </w:tc>
        <w:tc>
          <w:tcPr>
            <w:tcW w:w="6699" w:type="dxa"/>
            <w:tcBorders>
              <w:top w:val="single" w:sz="6" w:space="0" w:color="auto"/>
              <w:left w:val="single" w:sz="4" w:space="0" w:color="auto"/>
              <w:bottom w:val="single" w:sz="6" w:space="0" w:color="auto"/>
              <w:right w:val="single" w:sz="6" w:space="0" w:color="auto"/>
            </w:tcBorders>
            <w:vAlign w:val="center"/>
          </w:tcPr>
          <w:p w:rsidR="009A6BA9" w:rsidRPr="0009515F" w:rsidRDefault="006778CD" w:rsidP="008206A3">
            <w:pPr>
              <w:pStyle w:val="a3"/>
              <w:spacing w:before="0" w:beforeAutospacing="0" w:after="0" w:afterAutospacing="0"/>
              <w:rPr>
                <w:bCs/>
                <w:sz w:val="28"/>
                <w:szCs w:val="28"/>
              </w:rPr>
            </w:pPr>
            <w:r>
              <w:rPr>
                <w:bCs/>
                <w:sz w:val="28"/>
                <w:szCs w:val="28"/>
              </w:rPr>
              <w:t>Географія</w:t>
            </w:r>
          </w:p>
        </w:tc>
        <w:tc>
          <w:tcPr>
            <w:tcW w:w="1280"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Pr>
                <w:bCs/>
                <w:sz w:val="28"/>
                <w:szCs w:val="28"/>
              </w:rPr>
              <w:t>-</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6778CD" w:rsidP="008206A3">
            <w:pPr>
              <w:pStyle w:val="a3"/>
              <w:spacing w:before="0" w:beforeAutospacing="0" w:after="0" w:afterAutospacing="0"/>
              <w:jc w:val="center"/>
              <w:rPr>
                <w:sz w:val="28"/>
                <w:szCs w:val="28"/>
              </w:rPr>
            </w:pPr>
            <w:r>
              <w:rPr>
                <w:sz w:val="28"/>
                <w:szCs w:val="28"/>
              </w:rPr>
              <w:t>1</w:t>
            </w:r>
          </w:p>
        </w:tc>
        <w:tc>
          <w:tcPr>
            <w:tcW w:w="35" w:type="dxa"/>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p>
        </w:tc>
      </w:tr>
      <w:tr w:rsidR="009A6BA9" w:rsidRPr="0009515F" w:rsidTr="008206A3">
        <w:tc>
          <w:tcPr>
            <w:tcW w:w="405"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sidRPr="0009515F">
              <w:rPr>
                <w:bCs/>
                <w:sz w:val="28"/>
                <w:szCs w:val="28"/>
              </w:rPr>
              <w:t>3.</w:t>
            </w:r>
          </w:p>
        </w:tc>
        <w:tc>
          <w:tcPr>
            <w:tcW w:w="6699"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bCs/>
                <w:sz w:val="28"/>
                <w:szCs w:val="28"/>
              </w:rPr>
            </w:pPr>
            <w:r>
              <w:rPr>
                <w:bCs/>
                <w:sz w:val="28"/>
                <w:szCs w:val="28"/>
              </w:rPr>
              <w:t>Математика</w:t>
            </w:r>
          </w:p>
        </w:tc>
        <w:tc>
          <w:tcPr>
            <w:tcW w:w="1280" w:type="dxa"/>
            <w:tcBorders>
              <w:top w:val="single" w:sz="6" w:space="0" w:color="auto"/>
              <w:left w:val="single" w:sz="6" w:space="0" w:color="auto"/>
              <w:bottom w:val="single" w:sz="6" w:space="0" w:color="auto"/>
              <w:right w:val="single" w:sz="4" w:space="0" w:color="auto"/>
            </w:tcBorders>
            <w:vAlign w:val="center"/>
          </w:tcPr>
          <w:p w:rsidR="009A6BA9" w:rsidRPr="0009515F" w:rsidRDefault="009A6BA9" w:rsidP="008206A3">
            <w:pPr>
              <w:pStyle w:val="a3"/>
              <w:spacing w:before="0" w:beforeAutospacing="0" w:after="0" w:afterAutospacing="0"/>
              <w:jc w:val="center"/>
              <w:rPr>
                <w:bCs/>
                <w:sz w:val="28"/>
                <w:szCs w:val="28"/>
              </w:rPr>
            </w:pPr>
            <w:r>
              <w:rPr>
                <w:bCs/>
                <w:sz w:val="28"/>
                <w:szCs w:val="28"/>
              </w:rPr>
              <w:t>-</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6778CD" w:rsidP="008206A3">
            <w:pPr>
              <w:pStyle w:val="a3"/>
              <w:spacing w:before="0" w:beforeAutospacing="0" w:after="0" w:afterAutospacing="0"/>
              <w:jc w:val="center"/>
              <w:rPr>
                <w:sz w:val="28"/>
                <w:szCs w:val="28"/>
              </w:rPr>
            </w:pPr>
            <w:r>
              <w:rPr>
                <w:sz w:val="28"/>
                <w:szCs w:val="28"/>
              </w:rPr>
              <w:t>1</w:t>
            </w:r>
          </w:p>
        </w:tc>
        <w:tc>
          <w:tcPr>
            <w:tcW w:w="35" w:type="dxa"/>
            <w:tcBorders>
              <w:top w:val="single" w:sz="6" w:space="0" w:color="auto"/>
              <w:left w:val="single" w:sz="6"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rPr>
                <w:sz w:val="28"/>
                <w:szCs w:val="28"/>
              </w:rPr>
            </w:pP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bCs/>
                <w:sz w:val="28"/>
                <w:szCs w:val="28"/>
              </w:rPr>
              <w:t>Гранично допустиме тижневе навантаження на учня</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sidRPr="0009515F">
              <w:rPr>
                <w:bCs/>
                <w:sz w:val="28"/>
                <w:szCs w:val="28"/>
              </w:rPr>
              <w:t>33</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sidRPr="0009515F">
              <w:rPr>
                <w:sz w:val="28"/>
                <w:szCs w:val="28"/>
              </w:rPr>
              <w:t>33</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r w:rsidR="009A6BA9" w:rsidRPr="0009515F" w:rsidTr="008206A3">
        <w:tc>
          <w:tcPr>
            <w:tcW w:w="7104" w:type="dxa"/>
            <w:gridSpan w:val="2"/>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bCs/>
                <w:sz w:val="28"/>
                <w:szCs w:val="28"/>
              </w:rPr>
              <w:t>Всього годин</w:t>
            </w:r>
          </w:p>
        </w:tc>
        <w:tc>
          <w:tcPr>
            <w:tcW w:w="1280" w:type="dxa"/>
            <w:tcBorders>
              <w:top w:val="single" w:sz="6" w:space="0" w:color="auto"/>
              <w:left w:val="single" w:sz="6" w:space="0" w:color="auto"/>
              <w:bottom w:val="single" w:sz="6" w:space="0" w:color="auto"/>
              <w:right w:val="single" w:sz="4" w:space="0" w:color="auto"/>
            </w:tcBorders>
            <w:vAlign w:val="center"/>
            <w:hideMark/>
          </w:tcPr>
          <w:p w:rsidR="009A6BA9" w:rsidRPr="0009515F" w:rsidRDefault="009A6BA9" w:rsidP="008206A3">
            <w:pPr>
              <w:pStyle w:val="a3"/>
              <w:spacing w:before="0" w:beforeAutospacing="0" w:after="0" w:afterAutospacing="0"/>
              <w:jc w:val="center"/>
              <w:rPr>
                <w:sz w:val="28"/>
                <w:szCs w:val="28"/>
              </w:rPr>
            </w:pPr>
            <w:r>
              <w:rPr>
                <w:sz w:val="28"/>
                <w:szCs w:val="28"/>
              </w:rPr>
              <w:t>32</w:t>
            </w:r>
            <w:r w:rsidR="00E17985">
              <w:rPr>
                <w:sz w:val="28"/>
                <w:szCs w:val="28"/>
              </w:rPr>
              <w:t>,5</w:t>
            </w:r>
            <w:r>
              <w:rPr>
                <w:sz w:val="28"/>
                <w:szCs w:val="28"/>
              </w:rPr>
              <w:t>+3</w:t>
            </w:r>
          </w:p>
        </w:tc>
        <w:tc>
          <w:tcPr>
            <w:tcW w:w="971" w:type="dxa"/>
            <w:tcBorders>
              <w:top w:val="single" w:sz="6" w:space="0" w:color="auto"/>
              <w:left w:val="single" w:sz="4" w:space="0" w:color="auto"/>
              <w:bottom w:val="single" w:sz="6" w:space="0" w:color="auto"/>
              <w:right w:val="single" w:sz="6" w:space="0" w:color="auto"/>
            </w:tcBorders>
            <w:vAlign w:val="center"/>
          </w:tcPr>
          <w:p w:rsidR="009A6BA9" w:rsidRPr="0009515F" w:rsidRDefault="009A6BA9" w:rsidP="008206A3">
            <w:pPr>
              <w:pStyle w:val="a3"/>
              <w:spacing w:before="0" w:beforeAutospacing="0" w:after="0" w:afterAutospacing="0"/>
              <w:jc w:val="center"/>
              <w:rPr>
                <w:sz w:val="28"/>
                <w:szCs w:val="28"/>
              </w:rPr>
            </w:pPr>
            <w:r>
              <w:rPr>
                <w:sz w:val="28"/>
                <w:szCs w:val="28"/>
              </w:rPr>
              <w:t>32</w:t>
            </w:r>
            <w:r w:rsidR="00E17985">
              <w:rPr>
                <w:sz w:val="28"/>
                <w:szCs w:val="28"/>
              </w:rPr>
              <w:t>,5</w:t>
            </w:r>
            <w:r>
              <w:rPr>
                <w:sz w:val="28"/>
                <w:szCs w:val="28"/>
              </w:rPr>
              <w:t>+3</w:t>
            </w:r>
          </w:p>
        </w:tc>
        <w:tc>
          <w:tcPr>
            <w:tcW w:w="35" w:type="dxa"/>
            <w:tcBorders>
              <w:top w:val="single" w:sz="6" w:space="0" w:color="auto"/>
              <w:left w:val="single" w:sz="6" w:space="0" w:color="auto"/>
              <w:bottom w:val="single" w:sz="6" w:space="0" w:color="auto"/>
              <w:right w:val="single" w:sz="6" w:space="0" w:color="auto"/>
            </w:tcBorders>
            <w:vAlign w:val="center"/>
            <w:hideMark/>
          </w:tcPr>
          <w:p w:rsidR="009A6BA9" w:rsidRPr="0009515F" w:rsidRDefault="009A6BA9" w:rsidP="008206A3">
            <w:pPr>
              <w:pStyle w:val="a3"/>
              <w:spacing w:before="0" w:beforeAutospacing="0" w:after="0" w:afterAutospacing="0"/>
              <w:rPr>
                <w:sz w:val="28"/>
                <w:szCs w:val="28"/>
              </w:rPr>
            </w:pPr>
            <w:r w:rsidRPr="0009515F">
              <w:rPr>
                <w:sz w:val="28"/>
                <w:szCs w:val="28"/>
              </w:rPr>
              <w:t> </w:t>
            </w:r>
          </w:p>
        </w:tc>
      </w:tr>
    </w:tbl>
    <w:p w:rsidR="009A6BA9" w:rsidRPr="0009515F" w:rsidRDefault="009A6BA9" w:rsidP="009A6BA9">
      <w:pPr>
        <w:pStyle w:val="a3"/>
        <w:spacing w:before="0" w:beforeAutospacing="0" w:after="0" w:afterAutospacing="0"/>
        <w:rPr>
          <w:bCs/>
          <w:sz w:val="28"/>
          <w:szCs w:val="28"/>
        </w:rPr>
      </w:pPr>
    </w:p>
    <w:p w:rsidR="009A6BA9" w:rsidRPr="0009515F" w:rsidRDefault="009A6BA9" w:rsidP="009A6BA9">
      <w:pPr>
        <w:pStyle w:val="a3"/>
        <w:spacing w:before="0" w:beforeAutospacing="0" w:after="0" w:afterAutospacing="0"/>
        <w:jc w:val="center"/>
        <w:rPr>
          <w:b/>
          <w:bCs/>
          <w:sz w:val="28"/>
          <w:szCs w:val="28"/>
        </w:rPr>
      </w:pPr>
    </w:p>
    <w:p w:rsidR="009A6BA9" w:rsidRPr="0009515F" w:rsidRDefault="009A6BA9" w:rsidP="009A6BA9">
      <w:pPr>
        <w:pStyle w:val="a3"/>
        <w:spacing w:before="0" w:beforeAutospacing="0" w:after="0" w:afterAutospacing="0"/>
        <w:jc w:val="center"/>
        <w:rPr>
          <w:b/>
          <w:bCs/>
          <w:sz w:val="28"/>
          <w:szCs w:val="28"/>
        </w:rPr>
      </w:pPr>
    </w:p>
    <w:p w:rsidR="00991D57" w:rsidRPr="00991D57" w:rsidRDefault="00991D57" w:rsidP="009A6BA9">
      <w:pPr>
        <w:shd w:val="clear" w:color="auto" w:fill="FFFFFF"/>
        <w:spacing w:after="0" w:line="240" w:lineRule="auto"/>
        <w:ind w:left="284" w:right="-285"/>
        <w:jc w:val="center"/>
        <w:textAlignment w:val="top"/>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line="240" w:lineRule="auto"/>
        <w:ind w:left="5812"/>
        <w:jc w:val="both"/>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line="240" w:lineRule="auto"/>
        <w:ind w:left="5812"/>
        <w:jc w:val="both"/>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91D57">
      <w:pPr>
        <w:shd w:val="clear" w:color="auto" w:fill="FFFFFF"/>
        <w:spacing w:line="240" w:lineRule="auto"/>
        <w:ind w:left="5812"/>
        <w:jc w:val="both"/>
        <w:rPr>
          <w:rFonts w:ascii="Tahoma" w:eastAsia="Times New Roman" w:hAnsi="Tahoma" w:cs="Tahoma"/>
          <w:color w:val="111111"/>
          <w:sz w:val="18"/>
          <w:szCs w:val="18"/>
          <w:lang w:eastAsia="uk-UA"/>
        </w:rPr>
      </w:pPr>
      <w:r w:rsidRPr="00991D57">
        <w:rPr>
          <w:rFonts w:ascii="Tahoma" w:eastAsia="Times New Roman" w:hAnsi="Tahoma" w:cs="Tahoma"/>
          <w:color w:val="111111"/>
          <w:sz w:val="18"/>
          <w:szCs w:val="18"/>
          <w:lang w:eastAsia="uk-UA"/>
        </w:rPr>
        <w:t> </w:t>
      </w:r>
    </w:p>
    <w:p w:rsidR="00991D57" w:rsidRPr="00991D57" w:rsidRDefault="00991D57" w:rsidP="009A6BA9">
      <w:pPr>
        <w:shd w:val="clear" w:color="auto" w:fill="FFFFFF"/>
        <w:spacing w:line="240" w:lineRule="auto"/>
        <w:ind w:left="5812"/>
        <w:jc w:val="both"/>
        <w:rPr>
          <w:rFonts w:ascii="Tahoma" w:eastAsia="Times New Roman" w:hAnsi="Tahoma" w:cs="Tahoma"/>
          <w:color w:val="111111"/>
          <w:sz w:val="18"/>
          <w:szCs w:val="18"/>
          <w:lang w:eastAsia="uk-UA"/>
        </w:rPr>
      </w:pPr>
      <w:bookmarkStart w:id="0" w:name="_GoBack"/>
      <w:bookmarkEnd w:id="0"/>
      <w:r w:rsidRPr="00991D57">
        <w:rPr>
          <w:rFonts w:ascii="Tahoma" w:eastAsia="Times New Roman" w:hAnsi="Tahoma" w:cs="Tahoma"/>
          <w:color w:val="111111"/>
          <w:sz w:val="18"/>
          <w:szCs w:val="18"/>
          <w:lang w:eastAsia="uk-UA"/>
        </w:rPr>
        <w:lastRenderedPageBreak/>
        <w:t>  </w:t>
      </w:r>
    </w:p>
    <w:sectPr w:rsidR="00991D57" w:rsidRPr="00991D57">
      <w:footerReference w:type="default" r:id="rId3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1D" w:rsidRDefault="0029461D">
      <w:pPr>
        <w:spacing w:after="0" w:line="240" w:lineRule="auto"/>
      </w:pPr>
      <w:r>
        <w:separator/>
      </w:r>
    </w:p>
  </w:endnote>
  <w:endnote w:type="continuationSeparator" w:id="0">
    <w:p w:rsidR="0029461D" w:rsidRDefault="0029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Neue">
    <w:altName w:val="MV Bol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3F9" w:rsidRDefault="002713F9">
    <w:pPr>
      <w:pBdr>
        <w:top w:val="nil"/>
        <w:left w:val="nil"/>
        <w:bottom w:val="nil"/>
        <w:right w:val="nil"/>
        <w:between w:val="nil"/>
      </w:pBdr>
      <w:spacing w:line="14" w:lineRule="auto"/>
      <w:rPr>
        <w:color w:val="000000"/>
        <w:sz w:val="14"/>
        <w:szCs w:val="14"/>
      </w:rPr>
    </w:pPr>
    <w:r>
      <w:rPr>
        <w:noProof/>
        <w:lang w:eastAsia="uk-UA"/>
      </w:rPr>
      <mc:AlternateContent>
        <mc:Choice Requires="wps">
          <w:drawing>
            <wp:anchor distT="0" distB="0" distL="114300" distR="114300" simplePos="0" relativeHeight="251661312" behindDoc="1" locked="0" layoutInCell="1" hidden="0" allowOverlap="1" wp14:anchorId="07751006" wp14:editId="30F46AC8">
              <wp:simplePos x="0" y="0"/>
              <wp:positionH relativeFrom="column">
                <wp:posOffset>6184900</wp:posOffset>
              </wp:positionH>
              <wp:positionV relativeFrom="paragraph">
                <wp:posOffset>9931400</wp:posOffset>
              </wp:positionV>
              <wp:extent cx="213995" cy="175260"/>
              <wp:effectExtent l="0" t="0" r="0" b="0"/>
              <wp:wrapNone/>
              <wp:docPr id="3" name="Полилиния 3"/>
              <wp:cNvGraphicFramePr/>
              <a:graphic xmlns:a="http://schemas.openxmlformats.org/drawingml/2006/main">
                <a:graphicData uri="http://schemas.microsoft.com/office/word/2010/wordprocessingShape">
                  <wps:wsp>
                    <wps:cNvSpPr/>
                    <wps:spPr>
                      <a:xfrm>
                        <a:off x="6196265" y="3697133"/>
                        <a:ext cx="204470" cy="165735"/>
                      </a:xfrm>
                      <a:custGeom>
                        <a:avLst/>
                        <a:gdLst/>
                        <a:ahLst/>
                        <a:cxnLst/>
                        <a:rect l="l" t="t" r="r" b="b"/>
                        <a:pathLst>
                          <a:path w="204470" h="165735" extrusionOk="0">
                            <a:moveTo>
                              <a:pt x="0" y="0"/>
                            </a:moveTo>
                            <a:lnTo>
                              <a:pt x="0" y="165735"/>
                            </a:lnTo>
                            <a:lnTo>
                              <a:pt x="204470" y="165735"/>
                            </a:lnTo>
                            <a:lnTo>
                              <a:pt x="204470" y="0"/>
                            </a:lnTo>
                            <a:close/>
                          </a:path>
                        </a:pathLst>
                      </a:custGeom>
                      <a:solidFill>
                        <a:srgbClr val="FFFFFF"/>
                      </a:solidFill>
                      <a:ln>
                        <a:noFill/>
                      </a:ln>
                    </wps:spPr>
                    <wps:txbx>
                      <w:txbxContent>
                        <w:p w:rsidR="002713F9" w:rsidRDefault="002713F9">
                          <w:pPr>
                            <w:spacing w:before="10"/>
                            <w:ind w:left="60" w:firstLine="60"/>
                            <w:textDirection w:val="btLr"/>
                          </w:pPr>
                          <w:r>
                            <w:rPr>
                              <w:color w:val="000000"/>
                              <w:sz w:val="20"/>
                            </w:rPr>
                            <w:t xml:space="preserve"> PAGE </w:t>
                          </w:r>
                          <w:r>
                            <w:rPr>
                              <w:color w:val="000000"/>
                            </w:rPr>
                            <w:t>10</w:t>
                          </w:r>
                        </w:p>
                      </w:txbxContent>
                    </wps:txbx>
                    <wps:bodyPr spcFirstLastPara="1" wrap="square" lIns="88900" tIns="38100" rIns="88900" bIns="38100" anchor="t" anchorCtr="0">
                      <a:noAutofit/>
                    </wps:bodyPr>
                  </wps:wsp>
                </a:graphicData>
              </a:graphic>
            </wp:anchor>
          </w:drawing>
        </mc:Choice>
        <mc:Fallback>
          <w:pict>
            <v:shape id="Полилиния 3" o:spid="_x0000_s1026" style="position:absolute;margin-left:487pt;margin-top:782pt;width:16.85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0447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gNYQIAAOUEAAAOAAAAZHJzL2Uyb0RvYy54bWysVFGO2jAQ/a/UO1j+L0lgYQERVtWuqCqt&#10;uki7PYBxHBLVsV3bkHCKHqHXWKnanoHeqDMOAXb5q4qEPZN5nryZN87spqkk2QrrSq1SmvRiSoTi&#10;OivVOqVfnxYfxpQ4z1TGpFYipTvh6M38/btZbaairwstM2EJJFFuWpuUFt6baRQ5XoiKuZ42QkEw&#10;17ZiHly7jjLLasheyagfx6Oo1jYzVnPhHDy9a4N0HvLnueD+Ic+d8ESmFLj5sNqwrnCN5jM2XVtm&#10;ipIfaLB/YFGxUsFLj6numGdkY8uLVFXJrXY69z2uq0jneclFqAGqSeI31TwWzIhQCzTHmWOb3P9L&#10;y79sl5aUWUoHlChWgUT7n/vf+1/75/B/2T//+UEG2KfauCnAH83SHjwHJhbd5LbCHcohTUpHyWTU&#10;Hw0p2UHW0eQ6GYTzbCoaTzgA+vHV1TWowQGQjIbXgyHmj06J+Mb5T0KHpGx773wrU9ZZrOgs3qjO&#10;tCA2yiyDzJ4SkNlSAjKvWpkN83gOmaJJ6hOT4kiEAEm7wXF++IYDguhKb8WTDuc8FgjUgXkYHiB9&#10;ikp1iXpVXwfodhPSde14240O1e0X6I5BB+BSO9F2EgsMLT0WDUzP2+q0LLNFKSWW5ex6dSst2TLo&#10;3yL8Doq8gkmFYKXxWPsafBLhYLSjgJZvVg0E0VzpbAfT5QxflNb5e+b8klm4XwklNdy5lLrvG2YF&#10;JfKzgqEejycxXtLgDMYJOvY8sjqPMMULDRqD0q1568FrFVP648brvMTBCfxaKgcH7lLozeHe42U9&#10;9wPq9HWa/wUAAP//AwBQSwMEFAAGAAgAAAAhAOQSRYbdAAAADgEAAA8AAABkcnMvZG93bnJldi54&#10;bWxMj8FOwzAQRO9I/IO1SNyoXQQJDXEqhMQVidIP2MQmSbHXUbxNQr8e5wS33Z3R7Jtyv3gnJjvG&#10;PpCG7UaBsNQE01Or4fj5dvcEIjKSQRfIavixEfbV9VWJhQkzfdjpwK1IIRQL1NAxD4WUsemsx7gJ&#10;g6WkfYXRI6d1bKUZcU7h3sl7pTLpsaf0ocPBvna2+T6cvQamODl/mTM8vavThYca5bHW+vZmeXkG&#10;wXbhPzOs+AkdqsRUhzOZKJyGXf6QunASHrN1Wi1K5TmIer3tthnIqpT/a1S/AAAA//8DAFBLAQIt&#10;ABQABgAIAAAAIQC2gziS/gAAAOEBAAATAAAAAAAAAAAAAAAAAAAAAABbQ29udGVudF9UeXBlc10u&#10;eG1sUEsBAi0AFAAGAAgAAAAhADj9If/WAAAAlAEAAAsAAAAAAAAAAAAAAAAALwEAAF9yZWxzLy5y&#10;ZWxzUEsBAi0AFAAGAAgAAAAhALgDWA1hAgAA5QQAAA4AAAAAAAAAAAAAAAAALgIAAGRycy9lMm9E&#10;b2MueG1sUEsBAi0AFAAGAAgAAAAhAOQSRYbdAAAADgEAAA8AAAAAAAAAAAAAAAAAuwQAAGRycy9k&#10;b3ducmV2LnhtbFBLBQYAAAAABAAEAPMAAADFBQAAAAA=&#10;" adj="-11796480,,5400" path="m,l,165735r204470,l204470,,,xe" stroked="f">
              <v:stroke joinstyle="miter"/>
              <v:formulas/>
              <v:path arrowok="t" o:extrusionok="f" o:connecttype="custom" textboxrect="0,0,204470,165735"/>
              <v:textbox inset="7pt,3pt,7pt,3pt">
                <w:txbxContent>
                  <w:p w:rsidR="002713F9" w:rsidRDefault="002713F9">
                    <w:pPr>
                      <w:spacing w:before="10"/>
                      <w:ind w:left="60" w:firstLine="60"/>
                      <w:textDirection w:val="btLr"/>
                    </w:pPr>
                    <w:r>
                      <w:rPr>
                        <w:color w:val="000000"/>
                        <w:sz w:val="20"/>
                      </w:rPr>
                      <w:t xml:space="preserve"> PAGE </w:t>
                    </w:r>
                    <w:r>
                      <w:rPr>
                        <w:color w:val="000000"/>
                      </w:rPr>
                      <w:t>10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3F9" w:rsidRDefault="002713F9">
    <w:pPr>
      <w:pBdr>
        <w:top w:val="nil"/>
        <w:left w:val="nil"/>
        <w:bottom w:val="nil"/>
        <w:right w:val="nil"/>
        <w:between w:val="nil"/>
      </w:pBdr>
      <w:spacing w:line="14" w:lineRule="auto"/>
      <w:rPr>
        <w:color w:val="000000"/>
        <w:sz w:val="14"/>
        <w:szCs w:val="14"/>
      </w:rPr>
    </w:pPr>
    <w:r>
      <w:rPr>
        <w:noProof/>
        <w:lang w:eastAsia="uk-UA"/>
      </w:rPr>
      <mc:AlternateContent>
        <mc:Choice Requires="wps">
          <w:drawing>
            <wp:anchor distT="0" distB="0" distL="114300" distR="114300" simplePos="0" relativeHeight="251663360" behindDoc="1" locked="0" layoutInCell="1" hidden="0" allowOverlap="1" wp14:anchorId="02DB9459" wp14:editId="3CD6BEE6">
              <wp:simplePos x="0" y="0"/>
              <wp:positionH relativeFrom="column">
                <wp:posOffset>6121400</wp:posOffset>
              </wp:positionH>
              <wp:positionV relativeFrom="paragraph">
                <wp:posOffset>9906000</wp:posOffset>
              </wp:positionV>
              <wp:extent cx="229234" cy="175260"/>
              <wp:effectExtent l="0" t="0" r="0" b="0"/>
              <wp:wrapNone/>
              <wp:docPr id="5" name="Полилиния 5"/>
              <wp:cNvGraphicFramePr/>
              <a:graphic xmlns:a="http://schemas.openxmlformats.org/drawingml/2006/main">
                <a:graphicData uri="http://schemas.microsoft.com/office/word/2010/wordprocessingShape">
                  <wps:wsp>
                    <wps:cNvSpPr/>
                    <wps:spPr>
                      <a:xfrm>
                        <a:off x="6061646" y="3697133"/>
                        <a:ext cx="219709" cy="165735"/>
                      </a:xfrm>
                      <a:custGeom>
                        <a:avLst/>
                        <a:gdLst/>
                        <a:ahLst/>
                        <a:cxnLst/>
                        <a:rect l="l" t="t" r="r" b="b"/>
                        <a:pathLst>
                          <a:path w="219709" h="165735" extrusionOk="0">
                            <a:moveTo>
                              <a:pt x="0" y="0"/>
                            </a:moveTo>
                            <a:lnTo>
                              <a:pt x="0" y="165735"/>
                            </a:lnTo>
                            <a:lnTo>
                              <a:pt x="219709" y="165735"/>
                            </a:lnTo>
                            <a:lnTo>
                              <a:pt x="219709" y="0"/>
                            </a:lnTo>
                            <a:close/>
                          </a:path>
                        </a:pathLst>
                      </a:custGeom>
                      <a:solidFill>
                        <a:srgbClr val="FFFFFF"/>
                      </a:solidFill>
                      <a:ln>
                        <a:noFill/>
                      </a:ln>
                    </wps:spPr>
                    <wps:txbx>
                      <w:txbxContent>
                        <w:p w:rsidR="002713F9" w:rsidRDefault="002713F9">
                          <w:pPr>
                            <w:spacing w:line="245" w:lineRule="auto"/>
                            <w:ind w:left="60" w:firstLine="60"/>
                            <w:textDirection w:val="btLr"/>
                          </w:pPr>
                          <w:r>
                            <w:rPr>
                              <w:rFonts w:ascii="Calibri" w:eastAsia="Calibri" w:hAnsi="Calibri" w:cs="Calibri"/>
                              <w:color w:val="000000"/>
                            </w:rPr>
                            <w:t xml:space="preserve"> PAGE </w:t>
                          </w:r>
                          <w:r>
                            <w:rPr>
                              <w:rFonts w:ascii="Times New Roman" w:eastAsia="Times New Roman" w:hAnsi="Times New Roman" w:cs="Times New Roman"/>
                              <w:color w:val="000000"/>
                            </w:rPr>
                            <w:t>10</w:t>
                          </w:r>
                        </w:p>
                      </w:txbxContent>
                    </wps:txbx>
                    <wps:bodyPr spcFirstLastPara="1" wrap="square" lIns="88900" tIns="38100" rIns="88900" bIns="38100" anchor="t" anchorCtr="0">
                      <a:noAutofit/>
                    </wps:bodyPr>
                  </wps:wsp>
                </a:graphicData>
              </a:graphic>
            </wp:anchor>
          </w:drawing>
        </mc:Choice>
        <mc:Fallback>
          <w:pict>
            <v:shape id="Полилиния 5" o:spid="_x0000_s1027" style="position:absolute;margin-left:482pt;margin-top:780pt;width:18.05pt;height:13.8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19709,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NkZgIAAOwEAAAOAAAAZHJzL2Uyb0RvYy54bWysVG1u2zAM/T9gdxD0f7GdLM4H6hRDiwwD&#10;irVAuwMoshwbkyVNUmLnFDvCrlFg2M6Q3WikHCdp829YgFik+ES/R1K+um5rSbbCukqrjCaDmBKh&#10;uM4rtc7ol6fluyklzjOVM6mVyOhOOHq9ePvmqjFzMdSllrmwBJIoN29MRkvvzTyKHC9FzdxAG6Eg&#10;WGhbMw+uXUe5ZQ1kr2U0jOM0arTNjdVcOAe7t12QLkL+ohDc3xeFE57IjAI3H542PFf4jBZXbL62&#10;zJQVP9Bg/8CiZpWClx5T3TLPyMZWF6nqilvtdOEHXNeRLoqKi6AB1CTxKzWPJTMiaIHiOHMsk/t/&#10;afnn7YMlVZ7RMSWK1dCi/Y/97/3P/XP4/9o///lOxlinxrg5wB/Ngz14DkwU3Ra2xhXkkDajaZwm&#10;6fuUkl1GR+lskoxGXZ1F6wkHwDCZTeIZJRwASTqejEL+6JSIb5z/KHRIyrZ3zndtynuLlb3FW9Wb&#10;FpqNbZahzZ4SaLOlBNq86l5vmMdzyBRN0pyYlEciBEjaDY7z/VccEETXeiuedDjnUSAMEjAPwwOk&#10;T1GpLlEv9PWAfjUhXV+O19XoUf16ge4Z9AAutRNQKiCFAo9GEA2b52V1Wlb5spISZTm7Xt1IS7YM&#10;6rcMPywZHHkBkwrBSuOxLow7EQ5GNwpo+XbVhoFKMAXurHS+gyFzhi8r6/wdc/6BWbhmCSUNXL2M&#10;um8bZgUl8pOC2Z5OZzHe1eCMpgk69jyyOo8wxUsNrYaGd+aNB69rnNIfNl4XFc5PoNlROThwpYLG&#10;w/XHO3vuB9TpI7X4CwAA//8DAFBLAwQUAAYACAAAACEADXRsNuMAAAAOAQAADwAAAGRycy9kb3du&#10;cmV2LnhtbEyPwU7DMBBE70j8g7VIXBC1gyCUEKeqgEr0hBpA4ujGJkmJ15HtJoGvZ3OC2+7OaPZN&#10;vppsxwbjQ+tQQrIQwAxWTrdYS3h73VwugYWoUKvOoZHwbQKsitOTXGXajbgzQxlrRiEYMiWhibHP&#10;OA9VY6wKC9cbJO3Teasirb7m2quRwm3Hr4RIuVUt0odG9eahMdVXebQS1s8XfvuyOYy7sp2SIf04&#10;/Dy9P0p5fjat74FFM8U/M8z4hA4FMe3dEXVgnYS79Jq6RBJuUkHTbBFCJMD28215mwIvcv6/RvEL&#10;AAD//wMAUEsBAi0AFAAGAAgAAAAhALaDOJL+AAAA4QEAABMAAAAAAAAAAAAAAAAAAAAAAFtDb250&#10;ZW50X1R5cGVzXS54bWxQSwECLQAUAAYACAAAACEAOP0h/9YAAACUAQAACwAAAAAAAAAAAAAAAAAv&#10;AQAAX3JlbHMvLnJlbHNQSwECLQAUAAYACAAAACEARAmTZGYCAADsBAAADgAAAAAAAAAAAAAAAAAu&#10;AgAAZHJzL2Uyb0RvYy54bWxQSwECLQAUAAYACAAAACEADXRsNuMAAAAOAQAADwAAAAAAAAAAAAAA&#10;AADABAAAZHJzL2Rvd25yZXYueG1sUEsFBgAAAAAEAAQA8wAAANAFAAAAAA==&#10;" adj="-11796480,,5400" path="m,l,165735r219709,l219709,,,xe" stroked="f">
              <v:stroke joinstyle="miter"/>
              <v:formulas/>
              <v:path arrowok="t" o:extrusionok="f" o:connecttype="custom" textboxrect="0,0,219709,165735"/>
              <v:textbox inset="7pt,3pt,7pt,3pt">
                <w:txbxContent>
                  <w:p w:rsidR="002713F9" w:rsidRDefault="002713F9">
                    <w:pPr>
                      <w:spacing w:line="245" w:lineRule="auto"/>
                      <w:ind w:left="60" w:firstLine="60"/>
                      <w:textDirection w:val="btLr"/>
                    </w:pPr>
                    <w:r>
                      <w:rPr>
                        <w:rFonts w:ascii="Calibri" w:eastAsia="Calibri" w:hAnsi="Calibri" w:cs="Calibri"/>
                        <w:color w:val="000000"/>
                      </w:rPr>
                      <w:t xml:space="preserve"> PAGE </w:t>
                    </w:r>
                    <w:r>
                      <w:rPr>
                        <w:rFonts w:ascii="Times New Roman" w:eastAsia="Times New Roman" w:hAnsi="Times New Roman" w:cs="Times New Roman"/>
                        <w:color w:val="000000"/>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3F9" w:rsidRDefault="002713F9">
    <w:pPr>
      <w:pBdr>
        <w:top w:val="nil"/>
        <w:left w:val="nil"/>
        <w:bottom w:val="nil"/>
        <w:right w:val="nil"/>
        <w:between w:val="nil"/>
      </w:pBdr>
      <w:spacing w:line="14" w:lineRule="auto"/>
      <w:rPr>
        <w:color w:val="000000"/>
        <w:sz w:val="20"/>
        <w:szCs w:val="20"/>
      </w:rPr>
    </w:pPr>
    <w:r>
      <w:rPr>
        <w:noProof/>
        <w:lang w:eastAsia="uk-UA"/>
      </w:rPr>
      <mc:AlternateContent>
        <mc:Choice Requires="wps">
          <w:drawing>
            <wp:anchor distT="0" distB="0" distL="114300" distR="114300" simplePos="0" relativeHeight="251659264" behindDoc="1" locked="0" layoutInCell="1" hidden="0" allowOverlap="1" wp14:anchorId="7C36367A" wp14:editId="46D4F343">
              <wp:simplePos x="0" y="0"/>
              <wp:positionH relativeFrom="column">
                <wp:posOffset>6007100</wp:posOffset>
              </wp:positionH>
              <wp:positionV relativeFrom="paragraph">
                <wp:posOffset>9906000</wp:posOffset>
              </wp:positionV>
              <wp:extent cx="229234" cy="175260"/>
              <wp:effectExtent l="0" t="0" r="0" b="0"/>
              <wp:wrapNone/>
              <wp:docPr id="4" name="Полилиния 4"/>
              <wp:cNvGraphicFramePr/>
              <a:graphic xmlns:a="http://schemas.openxmlformats.org/drawingml/2006/main">
                <a:graphicData uri="http://schemas.microsoft.com/office/word/2010/wordprocessingShape">
                  <wps:wsp>
                    <wps:cNvSpPr/>
                    <wps:spPr>
                      <a:xfrm>
                        <a:off x="6175946" y="3697133"/>
                        <a:ext cx="219709" cy="165735"/>
                      </a:xfrm>
                      <a:custGeom>
                        <a:avLst/>
                        <a:gdLst/>
                        <a:ahLst/>
                        <a:cxnLst/>
                        <a:rect l="l" t="t" r="r" b="b"/>
                        <a:pathLst>
                          <a:path w="219709" h="165735" extrusionOk="0">
                            <a:moveTo>
                              <a:pt x="0" y="0"/>
                            </a:moveTo>
                            <a:lnTo>
                              <a:pt x="0" y="165735"/>
                            </a:lnTo>
                            <a:lnTo>
                              <a:pt x="219709" y="165735"/>
                            </a:lnTo>
                            <a:lnTo>
                              <a:pt x="219709" y="0"/>
                            </a:lnTo>
                            <a:close/>
                          </a:path>
                        </a:pathLst>
                      </a:custGeom>
                      <a:solidFill>
                        <a:srgbClr val="FFFFFF"/>
                      </a:solidFill>
                      <a:ln>
                        <a:noFill/>
                      </a:ln>
                    </wps:spPr>
                    <wps:txbx>
                      <w:txbxContent>
                        <w:p w:rsidR="002713F9" w:rsidRDefault="002713F9">
                          <w:pPr>
                            <w:spacing w:line="245" w:lineRule="auto"/>
                            <w:ind w:left="60" w:firstLine="60"/>
                            <w:textDirection w:val="btLr"/>
                          </w:pPr>
                          <w:r>
                            <w:rPr>
                              <w:rFonts w:ascii="Calibri" w:eastAsia="Calibri" w:hAnsi="Calibri" w:cs="Calibri"/>
                              <w:color w:val="000000"/>
                            </w:rPr>
                            <w:t xml:space="preserve"> PAGE </w:t>
                          </w:r>
                          <w:r>
                            <w:rPr>
                              <w:color w:val="000000"/>
                            </w:rPr>
                            <w:t>10</w:t>
                          </w:r>
                        </w:p>
                      </w:txbxContent>
                    </wps:txbx>
                    <wps:bodyPr spcFirstLastPara="1" wrap="square" lIns="88900" tIns="38100" rIns="88900" bIns="38100" anchor="t" anchorCtr="0">
                      <a:noAutofit/>
                    </wps:bodyPr>
                  </wps:wsp>
                </a:graphicData>
              </a:graphic>
            </wp:anchor>
          </w:drawing>
        </mc:Choice>
        <mc:Fallback>
          <w:pict>
            <v:shape id="Полилиния 4" o:spid="_x0000_s1028" style="position:absolute;margin-left:473pt;margin-top:780pt;width:18.0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9709,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m1ZAIAAOwEAAAOAAAAZHJzL2Uyb0RvYy54bWysVF2O2jAQfq/UO1h+LyH8gwiraldUlVZd&#10;pN0ewDgOierYrm1IOEWP0GusVG3PQG/UGYcAu7xVRcKe8Xwef/OX+U1dSrIT1hVaJTTudCkRiuu0&#10;UJuEfn1afphQ4jxTKZNaiYTuhaM3i/fv5pWZiZ7OtUyFJeBEuVllEpp7b2ZR5HguSuY62ggFxkzb&#10;knlQ7SZKLavAeymjXrc7iiptU2M1F87B6V1jpIvgP8sE9w9Z5oQnMqHAzYfVhnWNa7SYs9nGMpMX&#10;/EiD/QOLkhUKHj25umOeka0trlyVBbfa6cx3uC4jnWUFFyEGiCbuvonmMWdGhFggOc6c0uT+n1v+&#10;ZbeypEgTOqBEsRJKdPh5+H34dXgO/5fD858fZIB5qoybAfzRrOxRcyBi0HVmS9whHFIndBSPh9PB&#10;iJJ9Qvuj6Tju95s8i9oTDoBePB13p5RwAMSj4bg/RHt0dsS3zn8SOjhlu3vnmzKlrcTyVuK1akUL&#10;xcYyy1BmTwmU2VICZV43zxvm8R4yRZFUZyb5iQgBknaL7fzwDRsE0aXeiScd7nkMEBoJmIfmAdJn&#10;q1TXqFfxtYB2N8Fdm4632WhR7X6Fbhm0AC61E00mMcCQ0lPQwPQyrU7LIl0WUmJYzm7Wt9KSHYP8&#10;LcPvWJFXMKkQrDRea57Bkwgbo2kFlHy9rkND9dAFnqx1uocmc4YvC+v8PXN+xSyMWUxJBaOXUPd9&#10;y6ygRH5W0NuTybSLsxqU/iRGxV5a1pcWpniuodRQ8Ea89aA1hVP649brrMD+CTQbKkcFRiqk6Dj+&#10;OLOXekCdP1KLvwAAAP//AwBQSwMEFAAGAAgAAAAhAMqLRLDkAAAADQEAAA8AAABkcnMvZG93bnJl&#10;di54bWxMj8FOwzAQRO9I/IO1SFwQdVKBSUOcqgIq0RNqWiSObrIkKbEd2W4S+Hq2J7jt7oxm32TL&#10;SXdsQOdbayTEswgYmtJWrakl7Hfr2wSYD8pUqrMGJXyjh2V+eZGptLKj2eJQhJpRiPGpktCE0Kec&#10;+7JBrfzM9mhI+7ROq0Crq3nl1EjhuuPzKBJcq9bQh0b1+NRg+VWctITV643bvK2P47Zop3gQH8ef&#10;l/dnKa+vptUjsIBT+DPDGZ/QISemgz2ZyrNOwuJOUJdAwr2IaCLLIpnHwA7nU/IggOcZ/98i/wUA&#10;AP//AwBQSwECLQAUAAYACAAAACEAtoM4kv4AAADhAQAAEwAAAAAAAAAAAAAAAAAAAAAAW0NvbnRl&#10;bnRfVHlwZXNdLnhtbFBLAQItABQABgAIAAAAIQA4/SH/1gAAAJQBAAALAAAAAAAAAAAAAAAAAC8B&#10;AABfcmVscy8ucmVsc1BLAQItABQABgAIAAAAIQAdVvm1ZAIAAOwEAAAOAAAAAAAAAAAAAAAAAC4C&#10;AABkcnMvZTJvRG9jLnhtbFBLAQItABQABgAIAAAAIQDKi0Sw5AAAAA0BAAAPAAAAAAAAAAAAAAAA&#10;AL4EAABkcnMvZG93bnJldi54bWxQSwUGAAAAAAQABADzAAAAzwUAAAAA&#10;" adj="-11796480,,5400" path="m,l,165735r219709,l219709,,,xe" stroked="f">
              <v:stroke joinstyle="miter"/>
              <v:formulas/>
              <v:path arrowok="t" o:extrusionok="f" o:connecttype="custom" textboxrect="0,0,219709,165735"/>
              <v:textbox inset="7pt,3pt,7pt,3pt">
                <w:txbxContent>
                  <w:p w:rsidR="002713F9" w:rsidRDefault="002713F9">
                    <w:pPr>
                      <w:spacing w:line="245" w:lineRule="auto"/>
                      <w:ind w:left="60" w:firstLine="60"/>
                      <w:textDirection w:val="btLr"/>
                    </w:pPr>
                    <w:r>
                      <w:rPr>
                        <w:rFonts w:ascii="Calibri" w:eastAsia="Calibri" w:hAnsi="Calibri" w:cs="Calibri"/>
                        <w:color w:val="000000"/>
                      </w:rPr>
                      <w:t xml:space="preserve"> PAGE </w:t>
                    </w:r>
                    <w:r>
                      <w:rPr>
                        <w:color w:val="000000"/>
                      </w:rPr>
                      <w:t>10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1D" w:rsidRDefault="0029461D">
      <w:pPr>
        <w:spacing w:after="0" w:line="240" w:lineRule="auto"/>
      </w:pPr>
      <w:r>
        <w:separator/>
      </w:r>
    </w:p>
  </w:footnote>
  <w:footnote w:type="continuationSeparator" w:id="0">
    <w:p w:rsidR="0029461D" w:rsidRDefault="00294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B26"/>
    <w:multiLevelType w:val="hybridMultilevel"/>
    <w:tmpl w:val="941431CC"/>
    <w:lvl w:ilvl="0" w:tplc="A008E68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05CF0B64"/>
    <w:multiLevelType w:val="hybridMultilevel"/>
    <w:tmpl w:val="5F0CE254"/>
    <w:lvl w:ilvl="0" w:tplc="6158F534">
      <w:start w:val="1"/>
      <w:numFmt w:val="decimal"/>
      <w:lvlText w:val="%1."/>
      <w:lvlJc w:val="left"/>
      <w:pPr>
        <w:ind w:left="928" w:hanging="360"/>
      </w:pPr>
      <w:rPr>
        <w:rFonts w:ascii="Times New Roman" w:hAnsi="Times New Roman" w:cs="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nsid w:val="0F4866ED"/>
    <w:multiLevelType w:val="multilevel"/>
    <w:tmpl w:val="9EDC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91907"/>
    <w:multiLevelType w:val="multilevel"/>
    <w:tmpl w:val="A384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21F4F"/>
    <w:multiLevelType w:val="multilevel"/>
    <w:tmpl w:val="9CD4E9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AB0F98"/>
    <w:multiLevelType w:val="multilevel"/>
    <w:tmpl w:val="D8F0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34DCF"/>
    <w:multiLevelType w:val="multilevel"/>
    <w:tmpl w:val="914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92650A"/>
    <w:multiLevelType w:val="multilevel"/>
    <w:tmpl w:val="E6A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E91D8C"/>
    <w:multiLevelType w:val="multilevel"/>
    <w:tmpl w:val="942CC844"/>
    <w:lvl w:ilvl="0">
      <w:numFmt w:val="bullet"/>
      <w:lvlText w:val="-"/>
      <w:lvlJc w:val="left"/>
      <w:pPr>
        <w:ind w:left="222" w:hanging="288"/>
      </w:pPr>
      <w:rPr>
        <w:rFonts w:ascii="Times New Roman" w:eastAsia="Times New Roman" w:hAnsi="Times New Roman" w:cs="Times New Roman"/>
        <w:sz w:val="28"/>
        <w:szCs w:val="28"/>
      </w:rPr>
    </w:lvl>
    <w:lvl w:ilvl="1">
      <w:numFmt w:val="bullet"/>
      <w:lvlText w:val="•"/>
      <w:lvlJc w:val="left"/>
      <w:pPr>
        <w:ind w:left="1220" w:hanging="288"/>
      </w:pPr>
    </w:lvl>
    <w:lvl w:ilvl="2">
      <w:numFmt w:val="bullet"/>
      <w:lvlText w:val="•"/>
      <w:lvlJc w:val="left"/>
      <w:pPr>
        <w:ind w:left="2221" w:hanging="288"/>
      </w:pPr>
    </w:lvl>
    <w:lvl w:ilvl="3">
      <w:numFmt w:val="bullet"/>
      <w:lvlText w:val="•"/>
      <w:lvlJc w:val="left"/>
      <w:pPr>
        <w:ind w:left="3221" w:hanging="288"/>
      </w:pPr>
    </w:lvl>
    <w:lvl w:ilvl="4">
      <w:numFmt w:val="bullet"/>
      <w:lvlText w:val="•"/>
      <w:lvlJc w:val="left"/>
      <w:pPr>
        <w:ind w:left="4222" w:hanging="288"/>
      </w:pPr>
    </w:lvl>
    <w:lvl w:ilvl="5">
      <w:numFmt w:val="bullet"/>
      <w:lvlText w:val="•"/>
      <w:lvlJc w:val="left"/>
      <w:pPr>
        <w:ind w:left="5223" w:hanging="288"/>
      </w:pPr>
    </w:lvl>
    <w:lvl w:ilvl="6">
      <w:numFmt w:val="bullet"/>
      <w:lvlText w:val="•"/>
      <w:lvlJc w:val="left"/>
      <w:pPr>
        <w:ind w:left="6223" w:hanging="288"/>
      </w:pPr>
    </w:lvl>
    <w:lvl w:ilvl="7">
      <w:numFmt w:val="bullet"/>
      <w:lvlText w:val="•"/>
      <w:lvlJc w:val="left"/>
      <w:pPr>
        <w:ind w:left="7224" w:hanging="288"/>
      </w:pPr>
    </w:lvl>
    <w:lvl w:ilvl="8">
      <w:numFmt w:val="bullet"/>
      <w:lvlText w:val="•"/>
      <w:lvlJc w:val="left"/>
      <w:pPr>
        <w:ind w:left="8225" w:hanging="288"/>
      </w:pPr>
    </w:lvl>
  </w:abstractNum>
  <w:abstractNum w:abstractNumId="9">
    <w:nsid w:val="35A0668B"/>
    <w:multiLevelType w:val="multilevel"/>
    <w:tmpl w:val="626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D28EF"/>
    <w:multiLevelType w:val="multilevel"/>
    <w:tmpl w:val="3CEEFCEE"/>
    <w:lvl w:ilvl="0">
      <w:numFmt w:val="bullet"/>
      <w:lvlText w:val="●"/>
      <w:lvlJc w:val="left"/>
      <w:pPr>
        <w:ind w:left="222" w:hanging="708"/>
      </w:pPr>
      <w:rPr>
        <w:rFonts w:ascii="Noto Sans Symbols" w:eastAsia="Noto Sans Symbols" w:hAnsi="Noto Sans Symbols" w:cs="Noto Sans Symbols"/>
        <w:sz w:val="28"/>
        <w:szCs w:val="28"/>
      </w:rPr>
    </w:lvl>
    <w:lvl w:ilvl="1">
      <w:numFmt w:val="bullet"/>
      <w:lvlText w:val="•"/>
      <w:lvlJc w:val="left"/>
      <w:pPr>
        <w:ind w:left="1220" w:hanging="708"/>
      </w:pPr>
    </w:lvl>
    <w:lvl w:ilvl="2">
      <w:numFmt w:val="bullet"/>
      <w:lvlText w:val="•"/>
      <w:lvlJc w:val="left"/>
      <w:pPr>
        <w:ind w:left="2221" w:hanging="708"/>
      </w:pPr>
    </w:lvl>
    <w:lvl w:ilvl="3">
      <w:numFmt w:val="bullet"/>
      <w:lvlText w:val="•"/>
      <w:lvlJc w:val="left"/>
      <w:pPr>
        <w:ind w:left="3221" w:hanging="708"/>
      </w:pPr>
    </w:lvl>
    <w:lvl w:ilvl="4">
      <w:numFmt w:val="bullet"/>
      <w:lvlText w:val="•"/>
      <w:lvlJc w:val="left"/>
      <w:pPr>
        <w:ind w:left="4222" w:hanging="708"/>
      </w:pPr>
    </w:lvl>
    <w:lvl w:ilvl="5">
      <w:numFmt w:val="bullet"/>
      <w:lvlText w:val="•"/>
      <w:lvlJc w:val="left"/>
      <w:pPr>
        <w:ind w:left="5223" w:hanging="708"/>
      </w:pPr>
    </w:lvl>
    <w:lvl w:ilvl="6">
      <w:numFmt w:val="bullet"/>
      <w:lvlText w:val="•"/>
      <w:lvlJc w:val="left"/>
      <w:pPr>
        <w:ind w:left="6223" w:hanging="708"/>
      </w:pPr>
    </w:lvl>
    <w:lvl w:ilvl="7">
      <w:numFmt w:val="bullet"/>
      <w:lvlText w:val="•"/>
      <w:lvlJc w:val="left"/>
      <w:pPr>
        <w:ind w:left="7224" w:hanging="708"/>
      </w:pPr>
    </w:lvl>
    <w:lvl w:ilvl="8">
      <w:numFmt w:val="bullet"/>
      <w:lvlText w:val="•"/>
      <w:lvlJc w:val="left"/>
      <w:pPr>
        <w:ind w:left="8225" w:hanging="708"/>
      </w:pPr>
    </w:lvl>
  </w:abstractNum>
  <w:abstractNum w:abstractNumId="11">
    <w:nsid w:val="392A334B"/>
    <w:multiLevelType w:val="hybridMultilevel"/>
    <w:tmpl w:val="0FF6C35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BFD0BB4"/>
    <w:multiLevelType w:val="multilevel"/>
    <w:tmpl w:val="373E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17297F"/>
    <w:multiLevelType w:val="hybridMultilevel"/>
    <w:tmpl w:val="65A86480"/>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A851091"/>
    <w:multiLevelType w:val="multilevel"/>
    <w:tmpl w:val="632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C7605"/>
    <w:multiLevelType w:val="multilevel"/>
    <w:tmpl w:val="589CE4C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imes New Roman" w:hAnsi="Times New Roman" w:cs="Times New Roman" w:hint="default"/>
        <w:color w:val="00000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D82E9B"/>
    <w:multiLevelType w:val="multilevel"/>
    <w:tmpl w:val="7A6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2E58CB"/>
    <w:multiLevelType w:val="hybridMultilevel"/>
    <w:tmpl w:val="65B8B46C"/>
    <w:lvl w:ilvl="0" w:tplc="6C162456">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66371108"/>
    <w:multiLevelType w:val="multilevel"/>
    <w:tmpl w:val="9CD4E9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0F72B2"/>
    <w:multiLevelType w:val="multilevel"/>
    <w:tmpl w:val="A94C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0A0F29"/>
    <w:multiLevelType w:val="multilevel"/>
    <w:tmpl w:val="9CD8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0C7AC0"/>
    <w:multiLevelType w:val="multilevel"/>
    <w:tmpl w:val="D7A2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D4A73"/>
    <w:multiLevelType w:val="multilevel"/>
    <w:tmpl w:val="A8C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2C689D"/>
    <w:multiLevelType w:val="multilevel"/>
    <w:tmpl w:val="5AFA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620E38"/>
    <w:multiLevelType w:val="multilevel"/>
    <w:tmpl w:val="6FD23144"/>
    <w:lvl w:ilvl="0">
      <w:start w:val="1"/>
      <w:numFmt w:val="decimal"/>
      <w:lvlText w:val="%1."/>
      <w:lvlJc w:val="left"/>
      <w:pPr>
        <w:ind w:left="850" w:hanging="708"/>
      </w:pPr>
      <w:rPr>
        <w:rFonts w:ascii="Times New Roman" w:eastAsia="Times New Roman" w:hAnsi="Times New Roman" w:cs="Times New Roman"/>
        <w:b/>
        <w:sz w:val="28"/>
        <w:szCs w:val="28"/>
      </w:rPr>
    </w:lvl>
    <w:lvl w:ilvl="1">
      <w:numFmt w:val="bullet"/>
      <w:lvlText w:val="•"/>
      <w:lvlJc w:val="left"/>
      <w:pPr>
        <w:ind w:left="1220" w:hanging="708"/>
      </w:pPr>
    </w:lvl>
    <w:lvl w:ilvl="2">
      <w:numFmt w:val="bullet"/>
      <w:lvlText w:val="•"/>
      <w:lvlJc w:val="left"/>
      <w:pPr>
        <w:ind w:left="2221" w:hanging="708"/>
      </w:pPr>
    </w:lvl>
    <w:lvl w:ilvl="3">
      <w:numFmt w:val="bullet"/>
      <w:lvlText w:val="•"/>
      <w:lvlJc w:val="left"/>
      <w:pPr>
        <w:ind w:left="3221" w:hanging="708"/>
      </w:pPr>
    </w:lvl>
    <w:lvl w:ilvl="4">
      <w:numFmt w:val="bullet"/>
      <w:lvlText w:val="•"/>
      <w:lvlJc w:val="left"/>
      <w:pPr>
        <w:ind w:left="4222" w:hanging="708"/>
      </w:pPr>
    </w:lvl>
    <w:lvl w:ilvl="5">
      <w:numFmt w:val="bullet"/>
      <w:lvlText w:val="•"/>
      <w:lvlJc w:val="left"/>
      <w:pPr>
        <w:ind w:left="5223" w:hanging="708"/>
      </w:pPr>
    </w:lvl>
    <w:lvl w:ilvl="6">
      <w:numFmt w:val="bullet"/>
      <w:lvlText w:val="•"/>
      <w:lvlJc w:val="left"/>
      <w:pPr>
        <w:ind w:left="6223" w:hanging="708"/>
      </w:pPr>
    </w:lvl>
    <w:lvl w:ilvl="7">
      <w:numFmt w:val="bullet"/>
      <w:lvlText w:val="•"/>
      <w:lvlJc w:val="left"/>
      <w:pPr>
        <w:ind w:left="7224" w:hanging="708"/>
      </w:pPr>
    </w:lvl>
    <w:lvl w:ilvl="8">
      <w:numFmt w:val="bullet"/>
      <w:lvlText w:val="•"/>
      <w:lvlJc w:val="left"/>
      <w:pPr>
        <w:ind w:left="8225" w:hanging="708"/>
      </w:pPr>
    </w:lvl>
  </w:abstractNum>
  <w:abstractNum w:abstractNumId="25">
    <w:nsid w:val="7EF30682"/>
    <w:multiLevelType w:val="multilevel"/>
    <w:tmpl w:val="D36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5"/>
  </w:num>
  <w:num w:numId="4">
    <w:abstractNumId w:val="20"/>
  </w:num>
  <w:num w:numId="5">
    <w:abstractNumId w:val="3"/>
  </w:num>
  <w:num w:numId="6">
    <w:abstractNumId w:val="2"/>
  </w:num>
  <w:num w:numId="7">
    <w:abstractNumId w:val="22"/>
  </w:num>
  <w:num w:numId="8">
    <w:abstractNumId w:val="5"/>
  </w:num>
  <w:num w:numId="9">
    <w:abstractNumId w:val="23"/>
  </w:num>
  <w:num w:numId="10">
    <w:abstractNumId w:val="14"/>
  </w:num>
  <w:num w:numId="11">
    <w:abstractNumId w:val="21"/>
  </w:num>
  <w:num w:numId="12">
    <w:abstractNumId w:val="9"/>
  </w:num>
  <w:num w:numId="13">
    <w:abstractNumId w:val="6"/>
  </w:num>
  <w:num w:numId="14">
    <w:abstractNumId w:val="24"/>
  </w:num>
  <w:num w:numId="15">
    <w:abstractNumId w:val="8"/>
  </w:num>
  <w:num w:numId="16">
    <w:abstractNumId w:val="10"/>
  </w:num>
  <w:num w:numId="17">
    <w:abstractNumId w:val="15"/>
  </w:num>
  <w:num w:numId="18">
    <w:abstractNumId w:val="16"/>
  </w:num>
  <w:num w:numId="19">
    <w:abstractNumId w:val="19"/>
  </w:num>
  <w:num w:numId="20">
    <w:abstractNumId w:val="18"/>
  </w:num>
  <w:num w:numId="21">
    <w:abstractNumId w:val="11"/>
  </w:num>
  <w:num w:numId="22">
    <w:abstractNumId w:val="13"/>
  </w:num>
  <w:num w:numId="23">
    <w:abstractNumId w:val="17"/>
  </w:num>
  <w:num w:numId="24">
    <w:abstractNumId w:val="0"/>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57"/>
    <w:rsid w:val="00035047"/>
    <w:rsid w:val="0006338C"/>
    <w:rsid w:val="000821E1"/>
    <w:rsid w:val="000B4301"/>
    <w:rsid w:val="000D37AA"/>
    <w:rsid w:val="00126080"/>
    <w:rsid w:val="00146974"/>
    <w:rsid w:val="00153A54"/>
    <w:rsid w:val="00155BCE"/>
    <w:rsid w:val="001722A7"/>
    <w:rsid w:val="00182385"/>
    <w:rsid w:val="001F7351"/>
    <w:rsid w:val="00207123"/>
    <w:rsid w:val="00225B66"/>
    <w:rsid w:val="00253CD2"/>
    <w:rsid w:val="0026438D"/>
    <w:rsid w:val="00264EC9"/>
    <w:rsid w:val="002713F9"/>
    <w:rsid w:val="0029461D"/>
    <w:rsid w:val="002A1295"/>
    <w:rsid w:val="00365E8F"/>
    <w:rsid w:val="003922B6"/>
    <w:rsid w:val="003C6345"/>
    <w:rsid w:val="003F151A"/>
    <w:rsid w:val="003F5D74"/>
    <w:rsid w:val="00466AFF"/>
    <w:rsid w:val="0049035E"/>
    <w:rsid w:val="00495262"/>
    <w:rsid w:val="004D1888"/>
    <w:rsid w:val="00511B02"/>
    <w:rsid w:val="00521B42"/>
    <w:rsid w:val="00551162"/>
    <w:rsid w:val="005535F0"/>
    <w:rsid w:val="005C45A2"/>
    <w:rsid w:val="00603517"/>
    <w:rsid w:val="00641A35"/>
    <w:rsid w:val="00676600"/>
    <w:rsid w:val="006778CD"/>
    <w:rsid w:val="0068697B"/>
    <w:rsid w:val="006D6E61"/>
    <w:rsid w:val="006F0365"/>
    <w:rsid w:val="006F312A"/>
    <w:rsid w:val="006F49D5"/>
    <w:rsid w:val="0071596A"/>
    <w:rsid w:val="00744EDD"/>
    <w:rsid w:val="00746D87"/>
    <w:rsid w:val="00756FD5"/>
    <w:rsid w:val="007B2B9D"/>
    <w:rsid w:val="007D62BF"/>
    <w:rsid w:val="007D71EA"/>
    <w:rsid w:val="00800C44"/>
    <w:rsid w:val="00810C37"/>
    <w:rsid w:val="008123DA"/>
    <w:rsid w:val="008206A3"/>
    <w:rsid w:val="0087632F"/>
    <w:rsid w:val="00886B86"/>
    <w:rsid w:val="008A347C"/>
    <w:rsid w:val="00900E2D"/>
    <w:rsid w:val="00931352"/>
    <w:rsid w:val="009633C1"/>
    <w:rsid w:val="00977271"/>
    <w:rsid w:val="00991D57"/>
    <w:rsid w:val="009A4A62"/>
    <w:rsid w:val="009A6BA9"/>
    <w:rsid w:val="009C0E2F"/>
    <w:rsid w:val="009D6E0B"/>
    <w:rsid w:val="009E179A"/>
    <w:rsid w:val="00A453D3"/>
    <w:rsid w:val="00A736C6"/>
    <w:rsid w:val="00A769BC"/>
    <w:rsid w:val="00A76E2B"/>
    <w:rsid w:val="00AA22E2"/>
    <w:rsid w:val="00AE7E44"/>
    <w:rsid w:val="00AF6A0A"/>
    <w:rsid w:val="00B04A34"/>
    <w:rsid w:val="00B733E4"/>
    <w:rsid w:val="00BD0C90"/>
    <w:rsid w:val="00BE2B5B"/>
    <w:rsid w:val="00BF3D2F"/>
    <w:rsid w:val="00C24FD9"/>
    <w:rsid w:val="00C25096"/>
    <w:rsid w:val="00C37DEF"/>
    <w:rsid w:val="00C4389E"/>
    <w:rsid w:val="00CB2B75"/>
    <w:rsid w:val="00D11708"/>
    <w:rsid w:val="00D67601"/>
    <w:rsid w:val="00D72095"/>
    <w:rsid w:val="00DA2DF0"/>
    <w:rsid w:val="00E00A69"/>
    <w:rsid w:val="00E10519"/>
    <w:rsid w:val="00E17985"/>
    <w:rsid w:val="00E36078"/>
    <w:rsid w:val="00E4524B"/>
    <w:rsid w:val="00E63AD0"/>
    <w:rsid w:val="00E82B4D"/>
    <w:rsid w:val="00E94156"/>
    <w:rsid w:val="00EE22DF"/>
    <w:rsid w:val="00F20A02"/>
    <w:rsid w:val="00F37890"/>
    <w:rsid w:val="00F55CB5"/>
    <w:rsid w:val="00F951E6"/>
    <w:rsid w:val="00FE7E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991D5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D57"/>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991D57"/>
    <w:rPr>
      <w:rFonts w:ascii="Times New Roman" w:eastAsia="Times New Roman" w:hAnsi="Times New Roman" w:cs="Times New Roman"/>
      <w:b/>
      <w:bCs/>
      <w:sz w:val="36"/>
      <w:szCs w:val="36"/>
      <w:lang w:eastAsia="uk-UA"/>
    </w:rPr>
  </w:style>
  <w:style w:type="numbering" w:customStyle="1" w:styleId="11">
    <w:name w:val="Нет списка1"/>
    <w:next w:val="a2"/>
    <w:uiPriority w:val="99"/>
    <w:semiHidden/>
    <w:unhideWhenUsed/>
    <w:rsid w:val="00991D57"/>
  </w:style>
  <w:style w:type="paragraph" w:customStyle="1" w:styleId="msonormal0">
    <w:name w:val="msonormal"/>
    <w:basedOn w:val="a"/>
    <w:rsid w:val="00991D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480796,baiaagaaboqcaaad+wahaaudqwcaaaaaaaaaaaaaaaaaaaaaaaaaaaaaaaaaaaaaaaaaaaaaaaaaaaaaaaaaaaaaaaaaaaaaaaaaaaaaaaaaaaaaaaaaaaaaaaaaaaaaaaaaaaaaaaaaaaaaaaaaaaaaaaaaaaaaaaaaaaaaaaaaaaaaaaaaaaaaaaaaaaaaaaaaaaaaaaaaaaaaaaaaaaaaaaaaaaaaaaaaaa"/>
    <w:basedOn w:val="a"/>
    <w:rsid w:val="00991D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991D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991D57"/>
    <w:rPr>
      <w:color w:val="0000FF"/>
      <w:u w:val="single"/>
    </w:rPr>
  </w:style>
  <w:style w:type="character" w:styleId="a5">
    <w:name w:val="FollowedHyperlink"/>
    <w:basedOn w:val="a0"/>
    <w:uiPriority w:val="99"/>
    <w:semiHidden/>
    <w:unhideWhenUsed/>
    <w:rsid w:val="00991D57"/>
    <w:rPr>
      <w:color w:val="800080"/>
      <w:u w:val="single"/>
    </w:rPr>
  </w:style>
  <w:style w:type="paragraph" w:styleId="a6">
    <w:name w:val="List Paragraph"/>
    <w:basedOn w:val="a"/>
    <w:uiPriority w:val="34"/>
    <w:qFormat/>
    <w:rsid w:val="006F312A"/>
    <w:pPr>
      <w:ind w:left="720"/>
      <w:contextualSpacing/>
    </w:pPr>
  </w:style>
  <w:style w:type="table" w:styleId="a7">
    <w:name w:val="Table Grid"/>
    <w:basedOn w:val="a1"/>
    <w:rsid w:val="00DA2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5C45A2"/>
    <w:rPr>
      <w:i/>
      <w:iCs/>
    </w:rPr>
  </w:style>
  <w:style w:type="paragraph" w:styleId="a9">
    <w:name w:val="Balloon Text"/>
    <w:basedOn w:val="a"/>
    <w:link w:val="aa"/>
    <w:uiPriority w:val="99"/>
    <w:semiHidden/>
    <w:unhideWhenUsed/>
    <w:rsid w:val="005C4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45A2"/>
    <w:rPr>
      <w:rFonts w:ascii="Segoe UI" w:hAnsi="Segoe UI" w:cs="Segoe UI"/>
      <w:sz w:val="18"/>
      <w:szCs w:val="18"/>
    </w:rPr>
  </w:style>
  <w:style w:type="paragraph" w:customStyle="1" w:styleId="menu-item">
    <w:name w:val="menu-item"/>
    <w:basedOn w:val="a"/>
    <w:rsid w:val="007B2B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E63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991D5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D57"/>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991D57"/>
    <w:rPr>
      <w:rFonts w:ascii="Times New Roman" w:eastAsia="Times New Roman" w:hAnsi="Times New Roman" w:cs="Times New Roman"/>
      <w:b/>
      <w:bCs/>
      <w:sz w:val="36"/>
      <w:szCs w:val="36"/>
      <w:lang w:eastAsia="uk-UA"/>
    </w:rPr>
  </w:style>
  <w:style w:type="numbering" w:customStyle="1" w:styleId="11">
    <w:name w:val="Нет списка1"/>
    <w:next w:val="a2"/>
    <w:uiPriority w:val="99"/>
    <w:semiHidden/>
    <w:unhideWhenUsed/>
    <w:rsid w:val="00991D57"/>
  </w:style>
  <w:style w:type="paragraph" w:customStyle="1" w:styleId="msonormal0">
    <w:name w:val="msonormal"/>
    <w:basedOn w:val="a"/>
    <w:rsid w:val="00991D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480796,baiaagaaboqcaaad+wahaaudqwcaaaaaaaaaaaaaaaaaaaaaaaaaaaaaaaaaaaaaaaaaaaaaaaaaaaaaaaaaaaaaaaaaaaaaaaaaaaaaaaaaaaaaaaaaaaaaaaaaaaaaaaaaaaaaaaaaaaaaaaaaaaaaaaaaaaaaaaaaaaaaaaaaaaaaaaaaaaaaaaaaaaaaaaaaaaaaaaaaaaaaaaaaaaaaaaaaaaaaaaaaaa"/>
    <w:basedOn w:val="a"/>
    <w:rsid w:val="00991D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991D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991D57"/>
    <w:rPr>
      <w:color w:val="0000FF"/>
      <w:u w:val="single"/>
    </w:rPr>
  </w:style>
  <w:style w:type="character" w:styleId="a5">
    <w:name w:val="FollowedHyperlink"/>
    <w:basedOn w:val="a0"/>
    <w:uiPriority w:val="99"/>
    <w:semiHidden/>
    <w:unhideWhenUsed/>
    <w:rsid w:val="00991D57"/>
    <w:rPr>
      <w:color w:val="800080"/>
      <w:u w:val="single"/>
    </w:rPr>
  </w:style>
  <w:style w:type="paragraph" w:styleId="a6">
    <w:name w:val="List Paragraph"/>
    <w:basedOn w:val="a"/>
    <w:uiPriority w:val="34"/>
    <w:qFormat/>
    <w:rsid w:val="006F312A"/>
    <w:pPr>
      <w:ind w:left="720"/>
      <w:contextualSpacing/>
    </w:pPr>
  </w:style>
  <w:style w:type="table" w:styleId="a7">
    <w:name w:val="Table Grid"/>
    <w:basedOn w:val="a1"/>
    <w:rsid w:val="00DA2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5C45A2"/>
    <w:rPr>
      <w:i/>
      <w:iCs/>
    </w:rPr>
  </w:style>
  <w:style w:type="paragraph" w:styleId="a9">
    <w:name w:val="Balloon Text"/>
    <w:basedOn w:val="a"/>
    <w:link w:val="aa"/>
    <w:uiPriority w:val="99"/>
    <w:semiHidden/>
    <w:unhideWhenUsed/>
    <w:rsid w:val="005C45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45A2"/>
    <w:rPr>
      <w:rFonts w:ascii="Segoe UI" w:hAnsi="Segoe UI" w:cs="Segoe UI"/>
      <w:sz w:val="18"/>
      <w:szCs w:val="18"/>
    </w:rPr>
  </w:style>
  <w:style w:type="paragraph" w:customStyle="1" w:styleId="menu-item">
    <w:name w:val="menu-item"/>
    <w:basedOn w:val="a"/>
    <w:rsid w:val="007B2B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E6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00679">
      <w:bodyDiv w:val="1"/>
      <w:marLeft w:val="0"/>
      <w:marRight w:val="0"/>
      <w:marTop w:val="0"/>
      <w:marBottom w:val="0"/>
      <w:divBdr>
        <w:top w:val="none" w:sz="0" w:space="0" w:color="auto"/>
        <w:left w:val="none" w:sz="0" w:space="0" w:color="auto"/>
        <w:bottom w:val="none" w:sz="0" w:space="0" w:color="auto"/>
        <w:right w:val="none" w:sz="0" w:space="0" w:color="auto"/>
      </w:divBdr>
      <w:divsChild>
        <w:div w:id="1125192994">
          <w:marLeft w:val="0"/>
          <w:marRight w:val="0"/>
          <w:marTop w:val="0"/>
          <w:marBottom w:val="0"/>
          <w:divBdr>
            <w:top w:val="none" w:sz="0" w:space="0" w:color="auto"/>
            <w:left w:val="none" w:sz="0" w:space="0" w:color="auto"/>
            <w:bottom w:val="none" w:sz="0" w:space="0" w:color="auto"/>
            <w:right w:val="none" w:sz="0" w:space="0" w:color="auto"/>
          </w:divBdr>
          <w:divsChild>
            <w:div w:id="942761209">
              <w:marLeft w:val="0"/>
              <w:marRight w:val="0"/>
              <w:marTop w:val="225"/>
              <w:marBottom w:val="225"/>
              <w:divBdr>
                <w:top w:val="none" w:sz="0" w:space="0" w:color="auto"/>
                <w:left w:val="none" w:sz="0" w:space="0" w:color="auto"/>
                <w:bottom w:val="none" w:sz="0" w:space="0" w:color="auto"/>
                <w:right w:val="none" w:sz="0" w:space="0" w:color="auto"/>
              </w:divBdr>
              <w:divsChild>
                <w:div w:id="1658916002">
                  <w:marLeft w:val="0"/>
                  <w:marRight w:val="0"/>
                  <w:marTop w:val="0"/>
                  <w:marBottom w:val="0"/>
                  <w:divBdr>
                    <w:top w:val="none" w:sz="0" w:space="0" w:color="auto"/>
                    <w:left w:val="none" w:sz="0" w:space="0" w:color="auto"/>
                    <w:bottom w:val="none" w:sz="0" w:space="0" w:color="auto"/>
                    <w:right w:val="none" w:sz="0" w:space="0" w:color="auto"/>
                  </w:divBdr>
                  <w:divsChild>
                    <w:div w:id="907885658">
                      <w:marLeft w:val="0"/>
                      <w:marRight w:val="0"/>
                      <w:marTop w:val="0"/>
                      <w:marBottom w:val="0"/>
                      <w:divBdr>
                        <w:top w:val="none" w:sz="0" w:space="0" w:color="auto"/>
                        <w:left w:val="none" w:sz="0" w:space="0" w:color="auto"/>
                        <w:bottom w:val="none" w:sz="0" w:space="0" w:color="auto"/>
                        <w:right w:val="none" w:sz="0" w:space="0" w:color="auto"/>
                      </w:divBdr>
                      <w:divsChild>
                        <w:div w:id="232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31147">
          <w:marLeft w:val="0"/>
          <w:marRight w:val="0"/>
          <w:marTop w:val="0"/>
          <w:marBottom w:val="0"/>
          <w:divBdr>
            <w:top w:val="none" w:sz="0" w:space="0" w:color="auto"/>
            <w:left w:val="none" w:sz="0" w:space="0" w:color="auto"/>
            <w:bottom w:val="none" w:sz="0" w:space="0" w:color="auto"/>
            <w:right w:val="none" w:sz="0" w:space="0" w:color="auto"/>
          </w:divBdr>
          <w:divsChild>
            <w:div w:id="1426926662">
              <w:marLeft w:val="0"/>
              <w:marRight w:val="0"/>
              <w:marTop w:val="225"/>
              <w:marBottom w:val="225"/>
              <w:divBdr>
                <w:top w:val="none" w:sz="0" w:space="0" w:color="auto"/>
                <w:left w:val="none" w:sz="0" w:space="0" w:color="auto"/>
                <w:bottom w:val="none" w:sz="0" w:space="0" w:color="auto"/>
                <w:right w:val="none" w:sz="0" w:space="0" w:color="auto"/>
              </w:divBdr>
              <w:divsChild>
                <w:div w:id="1941525372">
                  <w:marLeft w:val="0"/>
                  <w:marRight w:val="0"/>
                  <w:marTop w:val="0"/>
                  <w:marBottom w:val="0"/>
                  <w:divBdr>
                    <w:top w:val="none" w:sz="0" w:space="0" w:color="auto"/>
                    <w:left w:val="none" w:sz="0" w:space="0" w:color="auto"/>
                    <w:bottom w:val="none" w:sz="0" w:space="0" w:color="auto"/>
                    <w:right w:val="none" w:sz="0" w:space="0" w:color="auto"/>
                  </w:divBdr>
                  <w:divsChild>
                    <w:div w:id="726950245">
                      <w:marLeft w:val="0"/>
                      <w:marRight w:val="0"/>
                      <w:marTop w:val="0"/>
                      <w:marBottom w:val="0"/>
                      <w:divBdr>
                        <w:top w:val="none" w:sz="0" w:space="0" w:color="auto"/>
                        <w:left w:val="none" w:sz="0" w:space="0" w:color="auto"/>
                        <w:bottom w:val="none" w:sz="0" w:space="0" w:color="auto"/>
                        <w:right w:val="none" w:sz="0" w:space="0" w:color="auto"/>
                      </w:divBdr>
                      <w:divsChild>
                        <w:div w:id="9015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7111">
          <w:marLeft w:val="0"/>
          <w:marRight w:val="0"/>
          <w:marTop w:val="0"/>
          <w:marBottom w:val="0"/>
          <w:divBdr>
            <w:top w:val="none" w:sz="0" w:space="0" w:color="auto"/>
            <w:left w:val="none" w:sz="0" w:space="0" w:color="auto"/>
            <w:bottom w:val="none" w:sz="0" w:space="0" w:color="auto"/>
            <w:right w:val="none" w:sz="0" w:space="0" w:color="auto"/>
          </w:divBdr>
          <w:divsChild>
            <w:div w:id="948464801">
              <w:marLeft w:val="0"/>
              <w:marRight w:val="0"/>
              <w:marTop w:val="225"/>
              <w:marBottom w:val="225"/>
              <w:divBdr>
                <w:top w:val="none" w:sz="0" w:space="0" w:color="auto"/>
                <w:left w:val="none" w:sz="0" w:space="0" w:color="auto"/>
                <w:bottom w:val="none" w:sz="0" w:space="0" w:color="auto"/>
                <w:right w:val="none" w:sz="0" w:space="0" w:color="auto"/>
              </w:divBdr>
              <w:divsChild>
                <w:div w:id="1859467256">
                  <w:marLeft w:val="0"/>
                  <w:marRight w:val="0"/>
                  <w:marTop w:val="0"/>
                  <w:marBottom w:val="0"/>
                  <w:divBdr>
                    <w:top w:val="none" w:sz="0" w:space="0" w:color="auto"/>
                    <w:left w:val="none" w:sz="0" w:space="0" w:color="auto"/>
                    <w:bottom w:val="none" w:sz="0" w:space="0" w:color="auto"/>
                    <w:right w:val="none" w:sz="0" w:space="0" w:color="auto"/>
                  </w:divBdr>
                  <w:divsChild>
                    <w:div w:id="1071972702">
                      <w:marLeft w:val="0"/>
                      <w:marRight w:val="0"/>
                      <w:marTop w:val="0"/>
                      <w:marBottom w:val="0"/>
                      <w:divBdr>
                        <w:top w:val="none" w:sz="0" w:space="0" w:color="auto"/>
                        <w:left w:val="none" w:sz="0" w:space="0" w:color="auto"/>
                        <w:bottom w:val="none" w:sz="0" w:space="0" w:color="auto"/>
                        <w:right w:val="none" w:sz="0" w:space="0" w:color="auto"/>
                      </w:divBdr>
                      <w:divsChild>
                        <w:div w:id="3843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ngp-IBriUmeHFzzN-7QxjTU14_c9BRE0/view?usp=sharing" TargetMode="External"/><Relationship Id="rId18" Type="http://schemas.openxmlformats.org/officeDocument/2006/relationships/hyperlink" Target="https://drive.google.com/file/d/1Lvr1Juvpo3CMswCPPtWQozxXDQpq_yH-/view?usp=sharing" TargetMode="External"/><Relationship Id="rId26" Type="http://schemas.openxmlformats.org/officeDocument/2006/relationships/hyperlink" Target="https://drive.google.com/file/d/11eaTWGqRcI5SxsO35VFrTV3ipNaUu5X6/view?usp=sharin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rive.google.com/file/d/1W8TXKiWm7gVS3xyLqQhX97yU9zGmrXXc/view?usp=sharing" TargetMode="External"/><Relationship Id="rId34" Type="http://schemas.openxmlformats.org/officeDocument/2006/relationships/hyperlink" Target="https://drive.google.com/file/d/1drw8kG38o9ykGH9IA2IY8cvteQ9LjS5E/view?usp=sharing" TargetMode="External"/><Relationship Id="rId7" Type="http://schemas.openxmlformats.org/officeDocument/2006/relationships/footnotes" Target="footnotes.xml"/><Relationship Id="rId12" Type="http://schemas.openxmlformats.org/officeDocument/2006/relationships/hyperlink" Target="https://zakon.rada.gov.ua/laws/show/z0807-21" TargetMode="External"/><Relationship Id="rId17" Type="http://schemas.openxmlformats.org/officeDocument/2006/relationships/hyperlink" Target="https://drive.google.com/file/d/1Lvr1Juvpo3CMswCPPtWQozxXDQpq_yH-/view?usp=sharing" TargetMode="External"/><Relationship Id="rId25" Type="http://schemas.openxmlformats.org/officeDocument/2006/relationships/hyperlink" Target="https://imzo.gov.ua/model-ni-navchal-ni-prohramy/informatychna-osvitnia-haluz/" TargetMode="External"/><Relationship Id="rId33" Type="http://schemas.openxmlformats.org/officeDocument/2006/relationships/hyperlink" Target="https://drive.google.com/file/d/1drw8kG38o9ykGH9IA2IY8cvteQ9LjS5E/view?usp=sharin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VcmR4LmueemuTyXWO2wcaGO22ME-lIEh/view?usp=sharing" TargetMode="External"/><Relationship Id="rId20" Type="http://schemas.openxmlformats.org/officeDocument/2006/relationships/hyperlink" Target="https://drive.google.com/file/d/1W8TXKiWm7gVS3xyLqQhX97yU9zGmrXXc/view?usp=sharing" TargetMode="External"/><Relationship Id="rId29" Type="http://schemas.openxmlformats.org/officeDocument/2006/relationships/hyperlink" Target="https://drive.google.com/file/d/1gpXUwsa1rQ0Zll1v65oXabHRqZLlk5G-/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63-20" TargetMode="External"/><Relationship Id="rId24" Type="http://schemas.openxmlformats.org/officeDocument/2006/relationships/hyperlink" Target="https://drive.google.com/file/d/1QMarnWls-cXLwIhg0aAAL0OumCSCQxnz/view?usp=sharing" TargetMode="External"/><Relationship Id="rId32" Type="http://schemas.openxmlformats.org/officeDocument/2006/relationships/hyperlink" Target="https://imzo.gov.ua/model-ni-navchal-ni-prohramy/fizychna-kul-tura/" TargetMode="Externa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rive.google.com/file/d/1mZUOTHruXmNJXck7fmtL5bPReQvXwgFR/view?usp=sharing" TargetMode="External"/><Relationship Id="rId23" Type="http://schemas.openxmlformats.org/officeDocument/2006/relationships/hyperlink" Target="https://imzo.gov.ua/model-ni-navchal-ni-prohramy/hromadians-ka-ta-istorychna-osvitnia-haluz/" TargetMode="External"/><Relationship Id="rId28" Type="http://schemas.openxmlformats.org/officeDocument/2006/relationships/hyperlink" Target="https://imzo.gov.ua/model-ni-navchal-ni-prohramy/tekhnolohichna-osvitnia-haluz/" TargetMode="External"/><Relationship Id="rId36" Type="http://schemas.openxmlformats.org/officeDocument/2006/relationships/footer" Target="footer2.xml"/><Relationship Id="rId10" Type="http://schemas.openxmlformats.org/officeDocument/2006/relationships/hyperlink" Target="https://zakon.rada.gov.ua/laws/show/2315-20" TargetMode="External"/><Relationship Id="rId19" Type="http://schemas.openxmlformats.org/officeDocument/2006/relationships/hyperlink" Target="https://drive.google.com/file/d/1W8TXKiWm7gVS3xyLqQhX97yU9zGmrXXc/view?usp=sharing" TargetMode="External"/><Relationship Id="rId31" Type="http://schemas.openxmlformats.org/officeDocument/2006/relationships/hyperlink" Target="https://drive.google.com/file/d/1MuHajU0pMiPnv7lNWRvu8rrXoMYz6D7H/view?usp=sharing" TargetMode="External"/><Relationship Id="rId4" Type="http://schemas.microsoft.com/office/2007/relationships/stylesWithEffects" Target="stylesWithEffects.xml"/><Relationship Id="rId9" Type="http://schemas.openxmlformats.org/officeDocument/2006/relationships/hyperlink" Target="https://en.optad360.com/?utm_source=branding&amp;utm_medium=display&amp;utm_campaign=nz.e-schools.info" TargetMode="External"/><Relationship Id="rId14" Type="http://schemas.openxmlformats.org/officeDocument/2006/relationships/hyperlink" Target="https://drive.google.com/file/d/1mZUOTHruXmNJXck7fmtL5bPReQvXwgFR/view?usp=sharing" TargetMode="External"/><Relationship Id="rId22" Type="http://schemas.openxmlformats.org/officeDocument/2006/relationships/hyperlink" Target="https://drive.google.com/file/d/1ZyHn0xenL-Samd4G4nsw2cyFr488aHZU/view?usp=sharing" TargetMode="External"/><Relationship Id="rId27" Type="http://schemas.openxmlformats.org/officeDocument/2006/relationships/hyperlink" Target="https://drive.google.com/file/d/11eaTWGqRcI5SxsO35VFrTV3ipNaUu5X6/view?usp=sharing" TargetMode="External"/><Relationship Id="rId30" Type="http://schemas.openxmlformats.org/officeDocument/2006/relationships/hyperlink" Target="https://imzo.gov.ua/model-ni-navchal-ni-prohramy/mystets-ka-osvitnia-haluz/"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A6EC-49E9-44E1-9F63-62BAEDB5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50</Pages>
  <Words>70584</Words>
  <Characters>40233</Characters>
  <Application>Microsoft Office Word</Application>
  <DocSecurity>0</DocSecurity>
  <Lines>335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Таня</cp:lastModifiedBy>
  <cp:revision>10</cp:revision>
  <cp:lastPrinted>2025-09-02T14:22:00Z</cp:lastPrinted>
  <dcterms:created xsi:type="dcterms:W3CDTF">2025-08-25T09:18:00Z</dcterms:created>
  <dcterms:modified xsi:type="dcterms:W3CDTF">2025-10-10T08:20:00Z</dcterms:modified>
</cp:coreProperties>
</file>