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F205DF" w:rsidRDefault="000C1CC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D65345" w:rsidRPr="00F205DF">
        <w:rPr>
          <w:rFonts w:ascii="Times New Roman" w:hAnsi="Times New Roman" w:cs="Times New Roman"/>
          <w:sz w:val="28"/>
          <w:lang w:val="uk-UA"/>
        </w:rPr>
        <w:t>0</w:t>
      </w:r>
      <w:r w:rsidR="00D55A95">
        <w:rPr>
          <w:rFonts w:ascii="Times New Roman" w:hAnsi="Times New Roman" w:cs="Times New Roman"/>
          <w:sz w:val="28"/>
          <w:lang w:val="uk-UA"/>
        </w:rPr>
        <w:t>6</w:t>
      </w:r>
    </w:p>
    <w:p w:rsidR="000A125B" w:rsidRPr="00F205DF" w:rsidRDefault="000A125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за</w:t>
      </w:r>
      <w:r w:rsidR="000C1CCB" w:rsidRPr="00F205DF">
        <w:rPr>
          <w:rFonts w:ascii="Times New Roman" w:hAnsi="Times New Roman" w:cs="Times New Roman"/>
          <w:sz w:val="28"/>
          <w:lang w:val="uk-UA"/>
        </w:rPr>
        <w:t>cідання</w:t>
      </w:r>
      <w:proofErr w:type="spellEnd"/>
      <w:r w:rsidR="000C1CCB" w:rsidRPr="00F205DF">
        <w:rPr>
          <w:rFonts w:ascii="Times New Roman" w:hAnsi="Times New Roman" w:cs="Times New Roman"/>
          <w:sz w:val="28"/>
          <w:lang w:val="uk-UA"/>
        </w:rPr>
        <w:t xml:space="preserve"> пед</w:t>
      </w:r>
      <w:r w:rsidR="009C253C" w:rsidRPr="00F205DF">
        <w:rPr>
          <w:rFonts w:ascii="Times New Roman" w:hAnsi="Times New Roman" w:cs="Times New Roman"/>
          <w:sz w:val="28"/>
          <w:lang w:val="uk-UA"/>
        </w:rPr>
        <w:t xml:space="preserve">агогічної </w:t>
      </w:r>
      <w:r w:rsidR="000C1CCB" w:rsidRPr="00F205DF">
        <w:rPr>
          <w:rFonts w:ascii="Times New Roman" w:hAnsi="Times New Roman" w:cs="Times New Roman"/>
          <w:sz w:val="28"/>
          <w:lang w:val="uk-UA"/>
        </w:rPr>
        <w:t xml:space="preserve">ради </w:t>
      </w:r>
      <w:r w:rsidR="009C253C" w:rsidRPr="00F205DF">
        <w:rPr>
          <w:rFonts w:ascii="Times New Roman" w:hAnsi="Times New Roman" w:cs="Times New Roman"/>
          <w:sz w:val="28"/>
          <w:lang w:val="uk-UA"/>
        </w:rPr>
        <w:t xml:space="preserve">Пісочненського ліцею </w:t>
      </w:r>
    </w:p>
    <w:p w:rsidR="00885ACC" w:rsidRPr="00F205DF" w:rsidRDefault="00885ACC" w:rsidP="00885AC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22A25" w:rsidRPr="00F205DF">
        <w:rPr>
          <w:rFonts w:ascii="Times New Roman" w:hAnsi="Times New Roman" w:cs="Times New Roman"/>
          <w:sz w:val="28"/>
          <w:lang w:val="uk-UA"/>
        </w:rPr>
        <w:t>1</w:t>
      </w:r>
      <w:r w:rsidR="00A45561" w:rsidRPr="00F205DF">
        <w:rPr>
          <w:rFonts w:ascii="Times New Roman" w:hAnsi="Times New Roman" w:cs="Times New Roman"/>
          <w:sz w:val="28"/>
          <w:lang w:val="uk-UA"/>
        </w:rPr>
        <w:t>4</w:t>
      </w:r>
      <w:r w:rsidR="00647F49" w:rsidRPr="00F205DF">
        <w:rPr>
          <w:rFonts w:ascii="Times New Roman" w:hAnsi="Times New Roman" w:cs="Times New Roman"/>
          <w:sz w:val="28"/>
          <w:lang w:val="uk-UA"/>
        </w:rPr>
        <w:t>.0</w:t>
      </w:r>
      <w:r w:rsidR="00A45561" w:rsidRPr="00F205DF">
        <w:rPr>
          <w:rFonts w:ascii="Times New Roman" w:hAnsi="Times New Roman" w:cs="Times New Roman"/>
          <w:sz w:val="28"/>
          <w:lang w:val="uk-UA"/>
        </w:rPr>
        <w:t>1.2022</w:t>
      </w:r>
    </w:p>
    <w:p w:rsidR="00885ACC" w:rsidRPr="00F205DF" w:rsidRDefault="00885ACC" w:rsidP="00D65345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Голова – </w:t>
      </w:r>
      <w:r w:rsidR="00A45561" w:rsidRPr="00F205DF">
        <w:rPr>
          <w:rFonts w:ascii="Times New Roman" w:hAnsi="Times New Roman" w:cs="Times New Roman"/>
          <w:sz w:val="28"/>
          <w:lang w:val="uk-UA"/>
        </w:rPr>
        <w:t>С. М. Гаврилюк</w:t>
      </w:r>
    </w:p>
    <w:p w:rsidR="00885ACC" w:rsidRPr="00F205DF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Секретар – О.</w:t>
      </w:r>
      <w:r w:rsidR="009C253C"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</w:p>
    <w:p w:rsidR="00885ACC" w:rsidRPr="00F205DF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Присутні – 15 чоловік ( список додається)</w:t>
      </w:r>
    </w:p>
    <w:p w:rsidR="00885ACC" w:rsidRPr="00F205DF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Порядок денний</w:t>
      </w:r>
    </w:p>
    <w:p w:rsidR="00885ACC" w:rsidRPr="00F205DF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Про </w:t>
      </w: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F205DF">
        <w:rPr>
          <w:rFonts w:ascii="Times New Roman" w:hAnsi="Times New Roman" w:cs="Times New Roman"/>
          <w:sz w:val="28"/>
          <w:lang w:val="uk-UA"/>
        </w:rPr>
        <w:t>-методичні рекомендації щодо вибору та замовлення підручників</w:t>
      </w:r>
      <w:r w:rsidR="00D65345" w:rsidRPr="00F205DF">
        <w:rPr>
          <w:rFonts w:ascii="Times New Roman" w:hAnsi="Times New Roman" w:cs="Times New Roman"/>
          <w:sz w:val="28"/>
          <w:lang w:val="uk-UA"/>
        </w:rPr>
        <w:t xml:space="preserve"> для</w:t>
      </w:r>
      <w:r w:rsidR="00A45561" w:rsidRPr="00F205DF">
        <w:rPr>
          <w:rFonts w:ascii="Times New Roman" w:hAnsi="Times New Roman" w:cs="Times New Roman"/>
          <w:sz w:val="28"/>
          <w:lang w:val="uk-UA"/>
        </w:rPr>
        <w:t xml:space="preserve"> 9</w:t>
      </w:r>
      <w:r w:rsidR="00D65345" w:rsidRPr="00F205DF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F205DF">
        <w:rPr>
          <w:rFonts w:ascii="Times New Roman" w:hAnsi="Times New Roman" w:cs="Times New Roman"/>
          <w:sz w:val="28"/>
          <w:lang w:val="uk-UA"/>
        </w:rPr>
        <w:t>.</w:t>
      </w:r>
    </w:p>
    <w:p w:rsidR="00C70779" w:rsidRPr="00F205DF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Про</w:t>
      </w:r>
      <w:r w:rsidR="00885ACC" w:rsidRPr="00F205DF">
        <w:rPr>
          <w:rFonts w:ascii="Times New Roman" w:hAnsi="Times New Roman" w:cs="Times New Roman"/>
          <w:sz w:val="28"/>
          <w:lang w:val="uk-UA"/>
        </w:rPr>
        <w:t xml:space="preserve"> вибір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 і замовлення підручників</w:t>
      </w:r>
      <w:r w:rsidR="00C70779"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="00C70779" w:rsidRPr="00F205DF">
        <w:rPr>
          <w:rFonts w:ascii="Times New Roman" w:hAnsi="Times New Roman" w:cs="Times New Roman"/>
          <w:sz w:val="28"/>
          <w:szCs w:val="28"/>
          <w:lang w:val="uk-UA"/>
        </w:rPr>
        <w:t>конкурсного відбору</w:t>
      </w:r>
      <w:r w:rsidR="00C70779"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 д</w:t>
      </w:r>
      <w:r w:rsidR="00192A4B" w:rsidRPr="00F205DF">
        <w:rPr>
          <w:rFonts w:ascii="Times New Roman" w:hAnsi="Times New Roman" w:cs="Times New Roman"/>
          <w:sz w:val="28"/>
          <w:lang w:val="uk-UA"/>
        </w:rPr>
        <w:t xml:space="preserve">ля учнів </w:t>
      </w:r>
      <w:r w:rsidR="00A45561" w:rsidRPr="00F205DF">
        <w:rPr>
          <w:rFonts w:ascii="Times New Roman" w:hAnsi="Times New Roman" w:cs="Times New Roman"/>
          <w:sz w:val="28"/>
          <w:lang w:val="uk-UA"/>
        </w:rPr>
        <w:t>9</w:t>
      </w:r>
      <w:r w:rsidR="00647F49" w:rsidRPr="00F205DF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D65345" w:rsidRPr="00F205DF">
        <w:rPr>
          <w:rFonts w:ascii="Times New Roman" w:hAnsi="Times New Roman" w:cs="Times New Roman"/>
          <w:sz w:val="28"/>
          <w:lang w:val="uk-UA"/>
        </w:rPr>
        <w:t>у</w:t>
      </w:r>
      <w:r w:rsidR="00192A4B" w:rsidRPr="00F205DF">
        <w:rPr>
          <w:rFonts w:ascii="Times New Roman" w:hAnsi="Times New Roman" w:cs="Times New Roman"/>
          <w:sz w:val="28"/>
          <w:lang w:val="uk-UA"/>
        </w:rPr>
        <w:t xml:space="preserve"> закладів загаль</w:t>
      </w:r>
      <w:r w:rsidR="00A45561" w:rsidRPr="00F205DF">
        <w:rPr>
          <w:rFonts w:ascii="Times New Roman" w:hAnsi="Times New Roman" w:cs="Times New Roman"/>
          <w:sz w:val="28"/>
          <w:lang w:val="uk-UA"/>
        </w:rPr>
        <w:t>ної середньої освіти на 2022/2023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 н. р.</w:t>
      </w:r>
    </w:p>
    <w:p w:rsidR="007E2E9C" w:rsidRDefault="007E2E9C" w:rsidP="00F006C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="00C70779" w:rsidRPr="00F205DF">
        <w:rPr>
          <w:rFonts w:ascii="Times New Roman" w:hAnsi="Times New Roman" w:cs="Times New Roman"/>
          <w:sz w:val="28"/>
          <w:lang w:val="uk-UA"/>
        </w:rPr>
        <w:t xml:space="preserve">Про вибір і замовлення підручників </w:t>
      </w:r>
      <w:r w:rsidR="00C70779" w:rsidRPr="00F205DF">
        <w:rPr>
          <w:rFonts w:ascii="Times New Roman" w:hAnsi="Times New Roman" w:cs="Times New Roman"/>
          <w:sz w:val="28"/>
          <w:szCs w:val="28"/>
          <w:lang w:val="uk-UA"/>
        </w:rPr>
        <w:t>повторного видання</w:t>
      </w:r>
      <w:r w:rsidR="00C70779" w:rsidRPr="00F205DF">
        <w:rPr>
          <w:rFonts w:ascii="Times New Roman" w:hAnsi="Times New Roman" w:cs="Times New Roman"/>
          <w:sz w:val="28"/>
          <w:lang w:val="uk-UA"/>
        </w:rPr>
        <w:t xml:space="preserve">  для учнів 9 класу закладів загальної середньої освіти на 2022/2023 н. р.</w:t>
      </w:r>
    </w:p>
    <w:p w:rsidR="00F006CA" w:rsidRPr="00F006CA" w:rsidRDefault="00F006CA" w:rsidP="00F006CA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7E2E9C" w:rsidRPr="00F205DF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І. СЛУХАЛИ:</w:t>
      </w:r>
    </w:p>
    <w:p w:rsidR="00885ACC" w:rsidRPr="00F205DF" w:rsidRDefault="007E2E9C" w:rsidP="00A455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1. </w:t>
      </w:r>
      <w:r w:rsidR="00A45561" w:rsidRPr="00F205DF">
        <w:rPr>
          <w:rFonts w:ascii="Times New Roman" w:hAnsi="Times New Roman" w:cs="Times New Roman"/>
          <w:sz w:val="28"/>
          <w:lang w:val="uk-UA"/>
        </w:rPr>
        <w:t>Гаврилюк С. М.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, директора </w:t>
      </w:r>
      <w:r w:rsidR="00A45561" w:rsidRPr="00F205DF">
        <w:rPr>
          <w:rFonts w:ascii="Times New Roman" w:hAnsi="Times New Roman" w:cs="Times New Roman"/>
          <w:sz w:val="28"/>
          <w:lang w:val="uk-UA"/>
        </w:rPr>
        <w:t xml:space="preserve">ліцею, яка ознайомила 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із </w:t>
      </w:r>
      <w:r w:rsidR="00647F49" w:rsidRPr="00F205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2E2" w:rsidRPr="00F205DF">
        <w:rPr>
          <w:rFonts w:ascii="Times New Roman" w:hAnsi="Times New Roman" w:cs="Times New Roman"/>
          <w:sz w:val="28"/>
          <w:szCs w:val="28"/>
          <w:lang w:val="uk-UA"/>
        </w:rPr>
        <w:t>орядком</w:t>
      </w:r>
      <w:r w:rsidR="00647F49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конкурсн</w:t>
      </w:r>
      <w:r w:rsidR="003C12E2" w:rsidRPr="00F205DF">
        <w:rPr>
          <w:rFonts w:ascii="Times New Roman" w:hAnsi="Times New Roman" w:cs="Times New Roman"/>
          <w:sz w:val="28"/>
          <w:szCs w:val="28"/>
          <w:lang w:val="uk-UA"/>
        </w:rPr>
        <w:t>ого відбору</w:t>
      </w:r>
      <w:r w:rsidR="00647F49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</w:t>
      </w:r>
      <w:r w:rsidR="00E67F1F" w:rsidRPr="00F205DF">
        <w:rPr>
          <w:rFonts w:ascii="Times New Roman" w:hAnsi="Times New Roman" w:cs="Times New Roman"/>
          <w:sz w:val="28"/>
          <w:szCs w:val="28"/>
          <w:lang w:val="uk-UA"/>
        </w:rPr>
        <w:t>здобувачів повної</w:t>
      </w:r>
      <w:r w:rsidR="00647F49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7F1F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педагогічних працівників</w:t>
      </w:r>
      <w:r w:rsidR="00647F49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5561" w:rsidRPr="00F205DF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 (далі – Порядок) , із  наказами Міністерства освіти і науки України від 30 вересня 2021 року № 1049 «Про проведення конкурсного відбору підручників (крім електронних) для здобувачів повної загальної середньої освіти і педагогічних працівників у 2021-2022 роках (9 клас)» (зі змінами, внесеними наказом Міністерства освіти і науки України від 06грудня 2021 року № 1310); від 10 грудня 2021 року № 1341 «Про організацію повторного видання підручників для 9 класу закладів загальної середньої освіти»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,  </w:t>
      </w: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F205DF">
        <w:rPr>
          <w:rFonts w:ascii="Times New Roman" w:hAnsi="Times New Roman" w:cs="Times New Roman"/>
          <w:sz w:val="28"/>
          <w:lang w:val="uk-UA"/>
        </w:rPr>
        <w:t xml:space="preserve">-методичними </w:t>
      </w:r>
      <w:r w:rsidR="00E67F1F" w:rsidRPr="00F205DF">
        <w:rPr>
          <w:rFonts w:ascii="Times New Roman" w:hAnsi="Times New Roman" w:cs="Times New Roman"/>
          <w:sz w:val="28"/>
          <w:lang w:val="uk-UA"/>
        </w:rPr>
        <w:t>матеріали для здійснення вибору закладами загальної се</w:t>
      </w:r>
      <w:r w:rsidR="00A45561" w:rsidRPr="00F205DF">
        <w:rPr>
          <w:rFonts w:ascii="Times New Roman" w:hAnsi="Times New Roman" w:cs="Times New Roman"/>
          <w:sz w:val="28"/>
          <w:lang w:val="uk-UA"/>
        </w:rPr>
        <w:t>редньої освіти підручників для 9</w:t>
      </w:r>
      <w:r w:rsidR="00E67F1F" w:rsidRPr="00F205DF">
        <w:rPr>
          <w:rFonts w:ascii="Times New Roman" w:hAnsi="Times New Roman" w:cs="Times New Roman"/>
          <w:sz w:val="28"/>
          <w:lang w:val="uk-UA"/>
        </w:rPr>
        <w:t xml:space="preserve"> класів.</w:t>
      </w:r>
      <w:r w:rsidRPr="00F205D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92A4B" w:rsidRPr="00F205DF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lang w:val="uk-UA"/>
        </w:rPr>
      </w:pPr>
    </w:p>
    <w:p w:rsidR="007E2E9C" w:rsidRPr="00F205DF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ІІ. СЛУХАЛИ:</w:t>
      </w:r>
    </w:p>
    <w:p w:rsidR="007E2E9C" w:rsidRPr="00F205DF" w:rsidRDefault="00A45561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Музичук</w:t>
      </w:r>
      <w:r w:rsidR="00F006CA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Pr="00F205DF">
        <w:rPr>
          <w:rFonts w:ascii="Times New Roman" w:hAnsi="Times New Roman" w:cs="Times New Roman"/>
          <w:sz w:val="28"/>
          <w:lang w:val="uk-UA"/>
        </w:rPr>
        <w:t xml:space="preserve"> В. Т</w:t>
      </w:r>
      <w:r w:rsidR="00720A46" w:rsidRPr="00F205DF">
        <w:rPr>
          <w:rFonts w:ascii="Times New Roman" w:hAnsi="Times New Roman" w:cs="Times New Roman"/>
          <w:sz w:val="28"/>
          <w:lang w:val="uk-UA"/>
        </w:rPr>
        <w:t>.</w:t>
      </w:r>
      <w:r w:rsidR="00D65345" w:rsidRPr="00F205DF">
        <w:rPr>
          <w:rFonts w:ascii="Times New Roman" w:hAnsi="Times New Roman" w:cs="Times New Roman"/>
          <w:sz w:val="28"/>
          <w:lang w:val="uk-UA"/>
        </w:rPr>
        <w:t>,</w:t>
      </w:r>
      <w:r w:rsidR="007E2E9C" w:rsidRPr="00F205DF">
        <w:rPr>
          <w:rFonts w:ascii="Times New Roman" w:hAnsi="Times New Roman" w:cs="Times New Roman"/>
          <w:sz w:val="28"/>
          <w:lang w:val="uk-UA"/>
        </w:rPr>
        <w:t xml:space="preserve"> вчителя </w:t>
      </w:r>
      <w:r w:rsidR="00720A46" w:rsidRPr="00F205DF">
        <w:rPr>
          <w:rFonts w:ascii="Times New Roman" w:hAnsi="Times New Roman" w:cs="Times New Roman"/>
          <w:sz w:val="28"/>
          <w:lang w:val="uk-UA"/>
        </w:rPr>
        <w:t>історії</w:t>
      </w:r>
      <w:r w:rsidR="00D65345" w:rsidRPr="00F205DF">
        <w:rPr>
          <w:rFonts w:ascii="Times New Roman" w:hAnsi="Times New Roman" w:cs="Times New Roman"/>
          <w:sz w:val="28"/>
          <w:lang w:val="uk-UA"/>
        </w:rPr>
        <w:t>,</w:t>
      </w:r>
      <w:r w:rsidR="00C70779" w:rsidRPr="00F205DF">
        <w:rPr>
          <w:rFonts w:ascii="Times New Roman" w:hAnsi="Times New Roman" w:cs="Times New Roman"/>
          <w:sz w:val="28"/>
          <w:lang w:val="uk-UA"/>
        </w:rPr>
        <w:t xml:space="preserve"> основ правознавства</w:t>
      </w:r>
    </w:p>
    <w:p w:rsidR="00E67F1F" w:rsidRPr="00F205DF" w:rsidRDefault="00AC66E9" w:rsidP="00720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F205DF">
        <w:rPr>
          <w:rFonts w:ascii="Times New Roman" w:hAnsi="Times New Roman" w:cs="Times New Roman"/>
          <w:sz w:val="28"/>
          <w:lang w:val="uk-UA"/>
        </w:rPr>
        <w:t>Неделюк</w:t>
      </w:r>
      <w:proofErr w:type="spellEnd"/>
      <w:r w:rsidRPr="00F205DF">
        <w:rPr>
          <w:rFonts w:ascii="Times New Roman" w:hAnsi="Times New Roman" w:cs="Times New Roman"/>
          <w:sz w:val="28"/>
          <w:lang w:val="uk-UA"/>
        </w:rPr>
        <w:t xml:space="preserve"> Т. </w:t>
      </w:r>
      <w:r w:rsidR="00720A46" w:rsidRPr="00F205DF">
        <w:rPr>
          <w:rFonts w:ascii="Times New Roman" w:hAnsi="Times New Roman" w:cs="Times New Roman"/>
          <w:sz w:val="28"/>
          <w:lang w:val="uk-UA"/>
        </w:rPr>
        <w:t>Р., вчителя інформатики</w:t>
      </w:r>
      <w:r w:rsidR="00D65345" w:rsidRPr="00F205DF">
        <w:rPr>
          <w:rFonts w:ascii="Times New Roman" w:hAnsi="Times New Roman" w:cs="Times New Roman"/>
          <w:sz w:val="28"/>
          <w:lang w:val="uk-UA"/>
        </w:rPr>
        <w:t>,</w:t>
      </w:r>
    </w:p>
    <w:p w:rsidR="00C1063A" w:rsidRPr="00F205DF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які мотивували свій вибір підручників.</w:t>
      </w:r>
    </w:p>
    <w:p w:rsidR="00C1063A" w:rsidRPr="00F205DF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C1063A" w:rsidRPr="00F205DF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ВИРІШИЛИ:</w:t>
      </w:r>
    </w:p>
    <w:p w:rsidR="000248FD" w:rsidRPr="00F205DF" w:rsidRDefault="000248FD" w:rsidP="000248FD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підручників на сайті ЗЗСО, а саме:</w:t>
      </w:r>
    </w:p>
    <w:p w:rsidR="000248FD" w:rsidRPr="00F205DF" w:rsidRDefault="000248FD" w:rsidP="000248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0248FD" w:rsidRPr="00F205DF" w:rsidRDefault="000248FD" w:rsidP="00F205DF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««Історія України» підручник для 9 класу закладів загальної середньої освіти  </w:t>
      </w:r>
      <w:r w:rsidR="00F205DF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Власов В. С.,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Є.,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Ю. А.) </w:t>
      </w:r>
    </w:p>
    <w:p w:rsidR="000248FD" w:rsidRPr="00F205DF" w:rsidRDefault="000248FD" w:rsidP="000248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0248FD" w:rsidRPr="00F205DF" w:rsidRDefault="000248FD" w:rsidP="000248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0248FD" w:rsidRPr="00F205DF" w:rsidRDefault="000248FD" w:rsidP="000248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. Сорочинська Н. М.)</w:t>
      </w:r>
    </w:p>
    <w:p w:rsidR="000248FD" w:rsidRPr="00F205DF" w:rsidRDefault="00272DF9" w:rsidP="00272D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Щупак І. Я., Бурлака О. В., Власова Н. С.,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Врадій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Є. А., Галушко К. Ю.,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Гирич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І. Б.,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С. В.,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В. О., Мороко В. М.,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І. О.,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Посунько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А. Л.,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Репан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Д. О., Старченко Н. П.,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Турченко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Ф. Г., Черкас Б. В.)</w:t>
      </w:r>
    </w:p>
    <w:p w:rsidR="00272DF9" w:rsidRPr="00F205DF" w:rsidRDefault="00272DF9" w:rsidP="00272D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</w:t>
      </w:r>
    </w:p>
    <w:p w:rsidR="000248FD" w:rsidRPr="00F205DF" w:rsidRDefault="000248FD" w:rsidP="000248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 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Щупак І. Я., Бурлака О. В., Власова Н. С.,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І. О.,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Посунько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А. Л.,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Д. О.)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. Сорочинська Н. М.)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. Полянський П. Б.)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Васильків І. Д., Островський В. В., Басюк О. Я., Паршин І. Л.,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Костікова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М. І.)</w:t>
      </w:r>
    </w:p>
    <w:p w:rsidR="00272DF9" w:rsidRPr="00F205DF" w:rsidRDefault="00272DF9" w:rsidP="00F205DF">
      <w:pPr>
        <w:pStyle w:val="a3"/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Осмоловський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С. О., Мальований О. О.)</w:t>
      </w:r>
    </w:p>
    <w:p w:rsidR="00272DF9" w:rsidRPr="00F205DF" w:rsidRDefault="00272DF9" w:rsidP="00272DF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Основи правознавства</w:t>
      </w:r>
    </w:p>
    <w:p w:rsidR="00272DF9" w:rsidRPr="00F205DF" w:rsidRDefault="00272DF9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Наровлянський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Д.)</w:t>
      </w:r>
    </w:p>
    <w:p w:rsidR="00272DF9" w:rsidRPr="00F205DF" w:rsidRDefault="00272DF9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Філіпенко Т. М.,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Сутковий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Л.)</w:t>
      </w:r>
    </w:p>
    <w:p w:rsidR="00272DF9" w:rsidRPr="00F205DF" w:rsidRDefault="00272DF9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Ремех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І.)</w:t>
      </w:r>
    </w:p>
    <w:p w:rsidR="00272DF9" w:rsidRPr="00F205DF" w:rsidRDefault="00272DF9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Васильків І. Д., Кравчук В. М.)</w:t>
      </w:r>
    </w:p>
    <w:p w:rsidR="000F7C2C" w:rsidRPr="00F205DF" w:rsidRDefault="000F7C2C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Ратушняк С. П.)</w:t>
      </w:r>
    </w:p>
    <w:p w:rsidR="00272DF9" w:rsidRPr="00F205DF" w:rsidRDefault="000F7C2C" w:rsidP="00F205DF">
      <w:pPr>
        <w:pStyle w:val="a3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правознавства»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Андрусишин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І.,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Берендєєв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О., Губань Р. В.)</w:t>
      </w:r>
    </w:p>
    <w:p w:rsidR="000248FD" w:rsidRPr="00F205DF" w:rsidRDefault="000248FD" w:rsidP="00272DF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Інформатика</w:t>
      </w:r>
    </w:p>
    <w:p w:rsidR="000F7C2C" w:rsidRPr="00F205DF" w:rsidRDefault="000F7C2C" w:rsidP="00F205DF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«Інформатика»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Ривкінд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Й. Я., Лисенко Т. І.,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Чернікова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А.,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Шакотько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В.)</w:t>
      </w:r>
    </w:p>
    <w:p w:rsidR="000F7C2C" w:rsidRPr="00F205DF" w:rsidRDefault="000F7C2C" w:rsidP="00F205DF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«Інформатика»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Морзе Н.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Барна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В.)</w:t>
      </w:r>
    </w:p>
    <w:p w:rsidR="000F7C2C" w:rsidRPr="00F205DF" w:rsidRDefault="000F7C2C" w:rsidP="00F205DF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«Інформатика»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Бондаренко О.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Ластовецький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В., Пилипчук О. П.,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Шестопалов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 А.)</w:t>
      </w:r>
    </w:p>
    <w:p w:rsidR="000F7C2C" w:rsidRPr="00F205DF" w:rsidRDefault="000F7C2C" w:rsidP="00F205DF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«Інформатика» підручник для 9 класу закладів загальної середньої освіти 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Казанцева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П., Стеценко І. В.)</w:t>
      </w:r>
    </w:p>
    <w:p w:rsidR="000F7C2C" w:rsidRPr="00F205DF" w:rsidRDefault="000F7C2C" w:rsidP="00F205DF">
      <w:pPr>
        <w:pStyle w:val="a3"/>
        <w:numPr>
          <w:ilvl w:val="0"/>
          <w:numId w:val="1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«Інформатика»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Коршунова О. В., Завадський І.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Стасюк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З. Р.,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Потієнко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О.)</w:t>
      </w:r>
    </w:p>
    <w:p w:rsidR="000F7C2C" w:rsidRPr="00F205DF" w:rsidRDefault="000F7C2C" w:rsidP="000F7C2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0F7C2C" w:rsidRPr="00F205DF" w:rsidRDefault="000F7C2C" w:rsidP="000F7C2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ІІІ. СЛУХАЛИ: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Галайду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Н. К., вчителя англійської мови;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Т. Я., вчителя біології, географії та основ здоров’я;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3. Кондратюк Є. Н., вчителя мистецтва;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Т. Р., вчителя математики;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В. В., вчителя української мови і літератури;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7. Романюк Т. П., вчителя зарубіжної літератури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8. Кондратюк Т. Ф., вчителя російської мови;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Логвинюка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М. П. , вчителя хімії;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Неделюка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 В. П., вчителя фізики,</w:t>
      </w:r>
    </w:p>
    <w:p w:rsidR="000F7C2C" w:rsidRPr="00F205DF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які мотивували свій вибір підручників.</w:t>
      </w:r>
    </w:p>
    <w:p w:rsidR="000F7C2C" w:rsidRPr="00F205DF" w:rsidRDefault="000F7C2C" w:rsidP="000F7C2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0F7C2C" w:rsidRPr="00F205DF" w:rsidRDefault="000F7C2C" w:rsidP="000F7C2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ВИРІШИЛИ:</w:t>
      </w:r>
    </w:p>
    <w:p w:rsidR="000F7C2C" w:rsidRPr="00F205DF" w:rsidRDefault="000F7C2C" w:rsidP="000F7C2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підручників на сайті ЗЗСО, а саме:</w:t>
      </w:r>
    </w:p>
    <w:p w:rsidR="000F7C2C" w:rsidRPr="00F205DF" w:rsidRDefault="000F7C2C" w:rsidP="000F7C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51220" w:rsidRPr="00F205DF" w:rsidRDefault="00F51220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мова»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Заболотний В. В., Заболотний О. В.)</w:t>
      </w:r>
    </w:p>
    <w:p w:rsidR="00F51220" w:rsidRPr="00F205DF" w:rsidRDefault="00F51220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мова»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Авраменко О. М.)</w:t>
      </w:r>
    </w:p>
    <w:p w:rsidR="00F51220" w:rsidRPr="00F205DF" w:rsidRDefault="00F51220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мова»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П.)</w:t>
      </w:r>
    </w:p>
    <w:p w:rsidR="00F51220" w:rsidRPr="00F205DF" w:rsidRDefault="00F51220" w:rsidP="00F512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F51220" w:rsidRPr="00F205DF" w:rsidRDefault="00F51220" w:rsidP="00F205DF">
      <w:pPr>
        <w:pStyle w:val="a3"/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. Авраменко О. М.)</w:t>
      </w:r>
    </w:p>
    <w:p w:rsidR="00F51220" w:rsidRPr="00F205DF" w:rsidRDefault="00F51220" w:rsidP="00F205DF">
      <w:pPr>
        <w:pStyle w:val="a3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Слоньовська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Мафтин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В., Вівчарик Н. М., Курінна Н. С., Шевчук Л. Т.)</w:t>
      </w:r>
    </w:p>
    <w:p w:rsidR="00F51220" w:rsidRPr="00F205DF" w:rsidRDefault="00F51220" w:rsidP="00F205DF">
      <w:pPr>
        <w:pStyle w:val="a3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Коваленко Л. Т., Бернадська Н. І.)</w:t>
      </w:r>
    </w:p>
    <w:p w:rsidR="00F51220" w:rsidRPr="00F205DF" w:rsidRDefault="00F51220" w:rsidP="00F205DF">
      <w:pPr>
        <w:pStyle w:val="a3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«Українська література» підручник для 9 класу закладів загальної середньої освіти 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Борзенко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І.,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Лобусова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В.)</w:t>
      </w:r>
    </w:p>
    <w:p w:rsidR="00F51220" w:rsidRPr="00F205DF" w:rsidRDefault="00F51220" w:rsidP="00F512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Англійська мова</w:t>
      </w:r>
    </w:p>
    <w:p w:rsidR="00F51220" w:rsidRPr="00F205DF" w:rsidRDefault="00F51220" w:rsidP="00F205DF">
      <w:pPr>
        <w:pStyle w:val="a3"/>
        <w:numPr>
          <w:ilvl w:val="0"/>
          <w:numId w:val="1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 (9-й рік навчання)»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Д.)</w:t>
      </w:r>
    </w:p>
    <w:p w:rsidR="001064EE" w:rsidRPr="00F205DF" w:rsidRDefault="001064EE" w:rsidP="00F205DF">
      <w:pPr>
        <w:pStyle w:val="a3"/>
        <w:numPr>
          <w:ilvl w:val="0"/>
          <w:numId w:val="1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 (9-й рік навчання)» підручник для 9 класу закладів загальної середньої освіти 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Несвіт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М.)</w:t>
      </w:r>
    </w:p>
    <w:p w:rsidR="001064EE" w:rsidRPr="00F205DF" w:rsidRDefault="001064EE" w:rsidP="00F205DF">
      <w:pPr>
        <w:pStyle w:val="a3"/>
        <w:numPr>
          <w:ilvl w:val="0"/>
          <w:numId w:val="1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«Англійська мова (9-й рік навчання)» підручни</w:t>
      </w:r>
      <w:bookmarkStart w:id="0" w:name="_GoBack"/>
      <w:bookmarkEnd w:id="0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</w:t>
      </w:r>
    </w:p>
    <w:p w:rsidR="00F51220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Ісаєва О. О., Клименко Ж. В., Мельник А.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Бицько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К.)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Міляновська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 .Р.)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М.,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Зуєнко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Стороха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Туряниця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В.Г., Орлова О.В.)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Ковбасенко Ю. І., Ковбасенко Л. В.)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Волощук Є.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Звиняцьковський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Я., Філенко О. М.)</w:t>
      </w:r>
    </w:p>
    <w:p w:rsidR="001064EE" w:rsidRPr="00F205DF" w:rsidRDefault="001064EE" w:rsidP="00F205DF">
      <w:pPr>
        <w:pStyle w:val="a3"/>
        <w:numPr>
          <w:ilvl w:val="0"/>
          <w:numId w:val="1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«Зарубіжна література»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Кадоб'янська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М., Удовиченко Л. М.)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Російська мова</w:t>
      </w:r>
    </w:p>
    <w:p w:rsidR="001064EE" w:rsidRPr="00F205DF" w:rsidRDefault="001064EE" w:rsidP="00F205DF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«Російська мова (5-й рік навчання)»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Баландіна Н. Ф.)</w:t>
      </w:r>
    </w:p>
    <w:p w:rsidR="001064EE" w:rsidRPr="00F205DF" w:rsidRDefault="001064EE" w:rsidP="00F205DF">
      <w:pPr>
        <w:pStyle w:val="a3"/>
        <w:numPr>
          <w:ilvl w:val="0"/>
          <w:numId w:val="2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«Російська мова (5-й рік навчання)»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Самонова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І., Приймак А. М.,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Гайдаєнко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В.)</w:t>
      </w:r>
    </w:p>
    <w:p w:rsidR="00F51220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</w:p>
    <w:p w:rsidR="001064EE" w:rsidRPr="00F205DF" w:rsidRDefault="001064EE" w:rsidP="00F205DF">
      <w:pPr>
        <w:pStyle w:val="a3"/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«Мистецтво»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Масол Л. М.)</w:t>
      </w:r>
    </w:p>
    <w:p w:rsidR="001064EE" w:rsidRPr="00F205DF" w:rsidRDefault="001064EE" w:rsidP="00F205DF">
      <w:pPr>
        <w:pStyle w:val="a3"/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«Мистецтво»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Гайдамака О. В.)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Алгебра</w:t>
      </w:r>
    </w:p>
    <w:p w:rsidR="001064EE" w:rsidRPr="00F205DF" w:rsidRDefault="001064EE" w:rsidP="00F205DF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С.)</w:t>
      </w:r>
    </w:p>
    <w:p w:rsidR="001064EE" w:rsidRPr="00F205DF" w:rsidRDefault="001064EE" w:rsidP="00F205DF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Бевз Г. П., Бевз В. Г.)</w:t>
      </w:r>
    </w:p>
    <w:p w:rsidR="001064EE" w:rsidRPr="00F205DF" w:rsidRDefault="001064EE" w:rsidP="00F205DF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Мерзляк А. Г., Полонський В. Б., Якір М. С.)</w:t>
      </w:r>
    </w:p>
    <w:p w:rsidR="001064EE" w:rsidRPr="00F205DF" w:rsidRDefault="001064EE" w:rsidP="00F205DF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Прокопенко Н. С.,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Захарійченко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Кінащук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Л.)</w:t>
      </w:r>
    </w:p>
    <w:p w:rsidR="001064EE" w:rsidRPr="00F205DF" w:rsidRDefault="001064EE" w:rsidP="00F205DF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«Алгебра»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Тарасенкова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А., Богатирьова І. М., Коломієць О. М., Сердюк З. О.)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Геометрія</w:t>
      </w:r>
    </w:p>
    <w:p w:rsidR="001064EE" w:rsidRPr="00F205DF" w:rsidRDefault="001064EE" w:rsidP="00F205DF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«Геометрія»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С.)</w:t>
      </w:r>
    </w:p>
    <w:p w:rsidR="001064EE" w:rsidRPr="00F205DF" w:rsidRDefault="001064EE" w:rsidP="00F205DF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«Геометрія»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Бевз Г. П., Бевз В. Г.,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Владімірова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Г.)</w:t>
      </w:r>
    </w:p>
    <w:p w:rsidR="001064EE" w:rsidRPr="00F205DF" w:rsidRDefault="001064EE" w:rsidP="00F205DF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«Геометрія»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Мерзляк А. Г., Полонський В. Б., Якір М. С.)</w:t>
      </w:r>
    </w:p>
    <w:p w:rsidR="001064EE" w:rsidRPr="00F205DF" w:rsidRDefault="001064EE" w:rsidP="00F205DF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«Геометрія»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Єршова А. П., Голобородько В.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Крижановський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Ф., Єршов С. В.)</w:t>
      </w:r>
    </w:p>
    <w:p w:rsidR="001064EE" w:rsidRPr="00F205DF" w:rsidRDefault="001064EE" w:rsidP="00F205DF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«Геометрія»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Бурда М. І.,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Тарасенкова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А.)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Біологія</w:t>
      </w:r>
    </w:p>
    <w:p w:rsidR="001064EE" w:rsidRPr="00F205DF" w:rsidRDefault="001064EE" w:rsidP="00F205DF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Остапченко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І.,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Г., Поліщук В. П.)</w:t>
      </w:r>
    </w:p>
    <w:p w:rsidR="001064EE" w:rsidRPr="00F205DF" w:rsidRDefault="001064EE" w:rsidP="00F205DF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Соболь В. І.)</w:t>
      </w:r>
    </w:p>
    <w:p w:rsidR="001064EE" w:rsidRPr="00F205DF" w:rsidRDefault="001064EE" w:rsidP="00F205DF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Задорожний К. М.)</w:t>
      </w:r>
    </w:p>
    <w:p w:rsidR="001064EE" w:rsidRPr="00F205DF" w:rsidRDefault="001064EE" w:rsidP="00F205DF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«Біологія»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Андерсон О. А.,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Вихренко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А.,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Чернінський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О.)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</w:p>
    <w:p w:rsidR="001064EE" w:rsidRPr="00F205DF" w:rsidRDefault="001064EE" w:rsidP="00F205DF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Гільберг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Г., Савчук І. Г.,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В.)</w:t>
      </w:r>
    </w:p>
    <w:p w:rsidR="001064EE" w:rsidRPr="00F205DF" w:rsidRDefault="001064EE" w:rsidP="00F205DF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Довгань Г. Д., Стадник О. Г.)</w:t>
      </w:r>
    </w:p>
    <w:p w:rsidR="001064EE" w:rsidRPr="00F205DF" w:rsidRDefault="001064EE" w:rsidP="00F205DF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Пестушко В. Ю.,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Уварова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Ш., Довгань А. І.)</w:t>
      </w:r>
    </w:p>
    <w:p w:rsidR="001064EE" w:rsidRPr="00F205DF" w:rsidRDefault="001064EE" w:rsidP="00F205DF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Бойко В. М.,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Дітчук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Гринюк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А.,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Смаль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М.)</w:t>
      </w:r>
    </w:p>
    <w:p w:rsidR="001064EE" w:rsidRPr="00F205DF" w:rsidRDefault="001064EE" w:rsidP="00F205DF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«Географія»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Кобернік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Г., Коваленко Р. Р.)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Фізика</w:t>
      </w:r>
    </w:p>
    <w:p w:rsidR="001064EE" w:rsidRPr="00F205DF" w:rsidRDefault="001064EE" w:rsidP="00F205DF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Бар’яхтар В. Г., Довгий С. О.,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 Я.,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Кірюхіна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О., за редакцією Бар’яхтара В. Г., Довгого С. О.)</w:t>
      </w:r>
    </w:p>
    <w:p w:rsidR="001064EE" w:rsidRPr="00F205DF" w:rsidRDefault="001064EE" w:rsidP="00F205DF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Сиротюк В. Д.)</w:t>
      </w:r>
    </w:p>
    <w:p w:rsidR="001064EE" w:rsidRPr="00F205DF" w:rsidRDefault="001064EE" w:rsidP="00F205DF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Засєкіна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М.,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Засєкін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 О.)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Хімія</w:t>
      </w:r>
    </w:p>
    <w:p w:rsidR="001064EE" w:rsidRPr="00F205DF" w:rsidRDefault="001064EE" w:rsidP="00F205DF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«Хімія»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Попель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П.,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Крикля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С.)</w:t>
      </w:r>
    </w:p>
    <w:p w:rsidR="001064EE" w:rsidRPr="00F205DF" w:rsidRDefault="001064EE" w:rsidP="00F205DF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«Хімія»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Григорович О. В.)</w:t>
      </w:r>
    </w:p>
    <w:p w:rsidR="001064EE" w:rsidRPr="00F205DF" w:rsidRDefault="001064EE" w:rsidP="00F205DF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«Хімія» підручник для 9 класу закладів загальної середньої освіти 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Савчин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М.)</w:t>
      </w:r>
    </w:p>
    <w:p w:rsidR="001064EE" w:rsidRPr="00F205DF" w:rsidRDefault="001064EE" w:rsidP="00F205DF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«Хімія»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Ярошенко О. Г.)</w:t>
      </w:r>
    </w:p>
    <w:p w:rsidR="001064EE" w:rsidRPr="00F205DF" w:rsidRDefault="001064EE" w:rsidP="00106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Основи здоров’я</w:t>
      </w:r>
    </w:p>
    <w:p w:rsidR="001064EE" w:rsidRPr="00F205DF" w:rsidRDefault="001064EE" w:rsidP="00F205DF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Тагліна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В.)</w:t>
      </w:r>
    </w:p>
    <w:p w:rsidR="001064EE" w:rsidRPr="00F205DF" w:rsidRDefault="001064EE" w:rsidP="00F205DF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Бех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Д., Воронцова Т. В., Пономаренко В. С., Страшко С. В.)</w:t>
      </w:r>
    </w:p>
    <w:p w:rsidR="001064EE" w:rsidRPr="00F205DF" w:rsidRDefault="001064EE" w:rsidP="00F205DF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Є.,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Василашко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П.,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Гурська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К., Польова М. Б., Коваль Н. С., 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Попадюк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А.)</w:t>
      </w:r>
    </w:p>
    <w:p w:rsidR="001064EE" w:rsidRPr="00F205DF" w:rsidRDefault="001064EE" w:rsidP="00F205DF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Поліщук Н. М.)</w:t>
      </w:r>
    </w:p>
    <w:p w:rsidR="001064EE" w:rsidRPr="00F205DF" w:rsidRDefault="001064EE" w:rsidP="00F205DF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здоров’я» підручник для 9 класу закладів загальної середньої освіти  (</w:t>
      </w:r>
      <w:proofErr w:type="spellStart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</w:t>
      </w:r>
      <w:proofErr w:type="spellEnd"/>
      <w:r w:rsidRPr="00F20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Гущина Н. І., Василенко С. В., Колотій Л. П.)</w:t>
      </w:r>
    </w:p>
    <w:p w:rsidR="001064EE" w:rsidRPr="00F205DF" w:rsidRDefault="001064EE" w:rsidP="001064EE">
      <w:pPr>
        <w:pStyle w:val="a3"/>
        <w:ind w:left="1860"/>
        <w:rPr>
          <w:rFonts w:ascii="Times New Roman" w:hAnsi="Times New Roman" w:cs="Times New Roman"/>
          <w:sz w:val="28"/>
          <w:szCs w:val="28"/>
          <w:lang w:val="uk-UA"/>
        </w:rPr>
      </w:pPr>
    </w:p>
    <w:p w:rsidR="000F7C2C" w:rsidRPr="00F205DF" w:rsidRDefault="000F7C2C" w:rsidP="000F7C2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92A4B" w:rsidRPr="00F205DF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Голова                                ( </w:t>
      </w:r>
      <w:r w:rsidR="00F205DF" w:rsidRPr="00F205DF">
        <w:rPr>
          <w:rFonts w:ascii="Times New Roman" w:hAnsi="Times New Roman" w:cs="Times New Roman"/>
          <w:sz w:val="28"/>
          <w:lang w:val="uk-UA"/>
        </w:rPr>
        <w:t>С. М. Гаврилюк</w:t>
      </w:r>
      <w:r w:rsidRPr="00F205DF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F205DF" w:rsidRDefault="00B6452A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>Секре</w:t>
      </w:r>
      <w:r w:rsidR="00192A4B" w:rsidRPr="00F205DF">
        <w:rPr>
          <w:rFonts w:ascii="Times New Roman" w:hAnsi="Times New Roman" w:cs="Times New Roman"/>
          <w:sz w:val="28"/>
          <w:lang w:val="uk-UA"/>
        </w:rPr>
        <w:t>тар                            ( О.</w:t>
      </w:r>
      <w:r w:rsidR="00AC66E9"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="00192A4B" w:rsidRPr="00F205DF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="00192A4B" w:rsidRPr="00F205DF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  <w:r w:rsidR="00192A4B" w:rsidRPr="00F205DF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F205DF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F205DF" w:rsidRPr="00F205DF" w:rsidRDefault="00192A4B" w:rsidP="00F205D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З рішенням ознайомленні:                          </w:t>
      </w:r>
      <w:r w:rsidRPr="00F205DF">
        <w:rPr>
          <w:rFonts w:ascii="Times New Roman" w:hAnsi="Times New Roman" w:cs="Times New Roman"/>
          <w:sz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lang w:val="uk-UA"/>
        </w:rPr>
        <w:tab/>
      </w:r>
      <w:r w:rsidR="00830EDF" w:rsidRPr="00F205DF">
        <w:rPr>
          <w:rFonts w:ascii="Times New Roman" w:hAnsi="Times New Roman" w:cs="Times New Roman"/>
          <w:sz w:val="28"/>
          <w:lang w:val="uk-UA"/>
        </w:rPr>
        <w:t xml:space="preserve"> </w:t>
      </w:r>
      <w:r w:rsidR="00F205DF"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(В. П. </w:t>
      </w:r>
      <w:proofErr w:type="spellStart"/>
      <w:r w:rsidR="00F205DF" w:rsidRPr="00F205DF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="00F205DF"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(Н. К.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5DF">
        <w:rPr>
          <w:rFonts w:ascii="Times New Roman" w:hAnsi="Times New Roman" w:cs="Times New Roman"/>
          <w:sz w:val="28"/>
          <w:szCs w:val="28"/>
          <w:lang w:val="uk-UA"/>
        </w:rPr>
        <w:tab/>
        <w:t>(Є. Н. Кондратюк)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(В. Т.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Музичук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(В. В.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(Т. Ф. Кондратюк)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(Т. Я.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(М. П.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Логвинюк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 xml:space="preserve">(Т. Р. </w:t>
      </w:r>
      <w:proofErr w:type="spellStart"/>
      <w:r w:rsidRPr="00F205DF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F205D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F205DF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F205DF">
        <w:rPr>
          <w:rFonts w:ascii="Times New Roman" w:hAnsi="Times New Roman" w:cs="Times New Roman"/>
          <w:sz w:val="28"/>
          <w:szCs w:val="28"/>
          <w:lang w:val="uk-UA"/>
        </w:rPr>
        <w:t>( Т. П Романюк)</w:t>
      </w:r>
    </w:p>
    <w:p w:rsidR="00830EDF" w:rsidRPr="00F205DF" w:rsidRDefault="00830EDF" w:rsidP="00F205DF">
      <w:pPr>
        <w:pStyle w:val="a3"/>
        <w:ind w:left="680"/>
        <w:rPr>
          <w:rFonts w:ascii="Times New Roman" w:hAnsi="Times New Roman" w:cs="Times New Roman"/>
          <w:sz w:val="28"/>
          <w:lang w:val="uk-UA"/>
        </w:rPr>
      </w:pPr>
      <w:r w:rsidRPr="00F205DF">
        <w:rPr>
          <w:rFonts w:ascii="Times New Roman" w:hAnsi="Times New Roman" w:cs="Times New Roman"/>
          <w:sz w:val="28"/>
          <w:lang w:val="uk-UA"/>
        </w:rPr>
        <w:t xml:space="preserve">       </w:t>
      </w:r>
      <w:r w:rsidR="001134E6" w:rsidRPr="00F205D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85ACC" w:rsidRPr="00F205DF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F205DF" w:rsidRDefault="00885ACC" w:rsidP="00885ACC">
      <w:pPr>
        <w:rPr>
          <w:rFonts w:ascii="Times New Roman" w:hAnsi="Times New Roman" w:cs="Times New Roman"/>
          <w:sz w:val="28"/>
          <w:lang w:val="uk-UA"/>
        </w:rPr>
      </w:pPr>
    </w:p>
    <w:sectPr w:rsidR="00885ACC" w:rsidRPr="00F205DF" w:rsidSect="00D6534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FE" w:rsidRDefault="000670FE" w:rsidP="00D65345">
      <w:pPr>
        <w:spacing w:after="0" w:line="240" w:lineRule="auto"/>
      </w:pPr>
      <w:r>
        <w:separator/>
      </w:r>
    </w:p>
  </w:endnote>
  <w:endnote w:type="continuationSeparator" w:id="0">
    <w:p w:rsidR="000670FE" w:rsidRDefault="000670FE" w:rsidP="00D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FE" w:rsidRDefault="000670FE" w:rsidP="00D65345">
      <w:pPr>
        <w:spacing w:after="0" w:line="240" w:lineRule="auto"/>
      </w:pPr>
      <w:r>
        <w:separator/>
      </w:r>
    </w:p>
  </w:footnote>
  <w:footnote w:type="continuationSeparator" w:id="0">
    <w:p w:rsidR="000670FE" w:rsidRDefault="000670FE" w:rsidP="00D6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57"/>
    <w:multiLevelType w:val="hybridMultilevel"/>
    <w:tmpl w:val="435A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87554"/>
    <w:multiLevelType w:val="hybridMultilevel"/>
    <w:tmpl w:val="7B444E92"/>
    <w:lvl w:ilvl="0" w:tplc="7826E86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21F158B"/>
    <w:multiLevelType w:val="hybridMultilevel"/>
    <w:tmpl w:val="317842D2"/>
    <w:lvl w:ilvl="0" w:tplc="8F5E8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A732057"/>
    <w:multiLevelType w:val="hybridMultilevel"/>
    <w:tmpl w:val="AEC41DFA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24D4"/>
    <w:multiLevelType w:val="hybridMultilevel"/>
    <w:tmpl w:val="3EFE0EDE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A1C60"/>
    <w:multiLevelType w:val="hybridMultilevel"/>
    <w:tmpl w:val="940637DE"/>
    <w:lvl w:ilvl="0" w:tplc="0419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>
    <w:nsid w:val="14FF2400"/>
    <w:multiLevelType w:val="hybridMultilevel"/>
    <w:tmpl w:val="CDDE5CF0"/>
    <w:lvl w:ilvl="0" w:tplc="239EC3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AA728E"/>
    <w:multiLevelType w:val="hybridMultilevel"/>
    <w:tmpl w:val="FBCA1FA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C0B0A"/>
    <w:multiLevelType w:val="hybridMultilevel"/>
    <w:tmpl w:val="60E4A5C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F38F3"/>
    <w:multiLevelType w:val="hybridMultilevel"/>
    <w:tmpl w:val="DD8029A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732C8"/>
    <w:multiLevelType w:val="hybridMultilevel"/>
    <w:tmpl w:val="4F780A3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41714357"/>
    <w:multiLevelType w:val="hybridMultilevel"/>
    <w:tmpl w:val="BC989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E3519"/>
    <w:multiLevelType w:val="hybridMultilevel"/>
    <w:tmpl w:val="642C562E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27172"/>
    <w:multiLevelType w:val="hybridMultilevel"/>
    <w:tmpl w:val="C85CFA3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70349"/>
    <w:multiLevelType w:val="hybridMultilevel"/>
    <w:tmpl w:val="ACC0AC1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5AC16739"/>
    <w:multiLevelType w:val="hybridMultilevel"/>
    <w:tmpl w:val="8064E3BC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D32"/>
    <w:multiLevelType w:val="hybridMultilevel"/>
    <w:tmpl w:val="012C77D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62692652"/>
    <w:multiLevelType w:val="hybridMultilevel"/>
    <w:tmpl w:val="7FE62F8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23683"/>
    <w:multiLevelType w:val="hybridMultilevel"/>
    <w:tmpl w:val="61CC301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67E57ECE"/>
    <w:multiLevelType w:val="hybridMultilevel"/>
    <w:tmpl w:val="D5328CFC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97A91"/>
    <w:multiLevelType w:val="hybridMultilevel"/>
    <w:tmpl w:val="8BC69910"/>
    <w:lvl w:ilvl="0" w:tplc="FC80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535DF0"/>
    <w:multiLevelType w:val="hybridMultilevel"/>
    <w:tmpl w:val="16F4093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35621"/>
    <w:multiLevelType w:val="hybridMultilevel"/>
    <w:tmpl w:val="E3F84F0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B2233"/>
    <w:multiLevelType w:val="hybridMultilevel"/>
    <w:tmpl w:val="7844449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5"/>
  </w:num>
  <w:num w:numId="6">
    <w:abstractNumId w:val="15"/>
  </w:num>
  <w:num w:numId="7">
    <w:abstractNumId w:val="20"/>
  </w:num>
  <w:num w:numId="8">
    <w:abstractNumId w:val="2"/>
  </w:num>
  <w:num w:numId="9">
    <w:abstractNumId w:val="6"/>
  </w:num>
  <w:num w:numId="10">
    <w:abstractNumId w:val="1"/>
  </w:num>
  <w:num w:numId="11">
    <w:abstractNumId w:val="18"/>
  </w:num>
  <w:num w:numId="12">
    <w:abstractNumId w:val="27"/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10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1"/>
  </w:num>
  <w:num w:numId="24">
    <w:abstractNumId w:val="3"/>
  </w:num>
  <w:num w:numId="25">
    <w:abstractNumId w:val="19"/>
  </w:num>
  <w:num w:numId="26">
    <w:abstractNumId w:val="17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248FD"/>
    <w:rsid w:val="000670FE"/>
    <w:rsid w:val="000A125B"/>
    <w:rsid w:val="000A72B8"/>
    <w:rsid w:val="000C1CCB"/>
    <w:rsid w:val="000E3697"/>
    <w:rsid w:val="000F7C2C"/>
    <w:rsid w:val="001064EE"/>
    <w:rsid w:val="001134E6"/>
    <w:rsid w:val="00113EC9"/>
    <w:rsid w:val="00177F52"/>
    <w:rsid w:val="001875E0"/>
    <w:rsid w:val="00192A4B"/>
    <w:rsid w:val="001C5EB3"/>
    <w:rsid w:val="001C7EDE"/>
    <w:rsid w:val="001E41D5"/>
    <w:rsid w:val="001F5110"/>
    <w:rsid w:val="00272DF9"/>
    <w:rsid w:val="003303D9"/>
    <w:rsid w:val="00341D73"/>
    <w:rsid w:val="00355542"/>
    <w:rsid w:val="00362316"/>
    <w:rsid w:val="003C12E2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C3E5B"/>
    <w:rsid w:val="005F09E4"/>
    <w:rsid w:val="00645A3E"/>
    <w:rsid w:val="00647F49"/>
    <w:rsid w:val="00692B81"/>
    <w:rsid w:val="006F4CD7"/>
    <w:rsid w:val="00704728"/>
    <w:rsid w:val="00720A46"/>
    <w:rsid w:val="00724301"/>
    <w:rsid w:val="00795083"/>
    <w:rsid w:val="007C622D"/>
    <w:rsid w:val="007E2E41"/>
    <w:rsid w:val="007E2E9C"/>
    <w:rsid w:val="007F4E12"/>
    <w:rsid w:val="0080066E"/>
    <w:rsid w:val="00830EDF"/>
    <w:rsid w:val="00885ACC"/>
    <w:rsid w:val="008F2B71"/>
    <w:rsid w:val="0095133A"/>
    <w:rsid w:val="00973893"/>
    <w:rsid w:val="009C253C"/>
    <w:rsid w:val="009D5281"/>
    <w:rsid w:val="009E7859"/>
    <w:rsid w:val="00A30294"/>
    <w:rsid w:val="00A45561"/>
    <w:rsid w:val="00A56B10"/>
    <w:rsid w:val="00AC66E9"/>
    <w:rsid w:val="00B04860"/>
    <w:rsid w:val="00B22A25"/>
    <w:rsid w:val="00B45545"/>
    <w:rsid w:val="00B6452A"/>
    <w:rsid w:val="00B70BFA"/>
    <w:rsid w:val="00BA0E0C"/>
    <w:rsid w:val="00BF7868"/>
    <w:rsid w:val="00C03183"/>
    <w:rsid w:val="00C1063A"/>
    <w:rsid w:val="00C534C5"/>
    <w:rsid w:val="00C70779"/>
    <w:rsid w:val="00C77B4A"/>
    <w:rsid w:val="00CA047F"/>
    <w:rsid w:val="00CA58A6"/>
    <w:rsid w:val="00CD25A6"/>
    <w:rsid w:val="00D55A95"/>
    <w:rsid w:val="00D65345"/>
    <w:rsid w:val="00D72E1F"/>
    <w:rsid w:val="00D870AC"/>
    <w:rsid w:val="00DC06CF"/>
    <w:rsid w:val="00E165DA"/>
    <w:rsid w:val="00E67F1F"/>
    <w:rsid w:val="00E8288C"/>
    <w:rsid w:val="00EC277C"/>
    <w:rsid w:val="00EE1D74"/>
    <w:rsid w:val="00F006CA"/>
    <w:rsid w:val="00F148B7"/>
    <w:rsid w:val="00F205DF"/>
    <w:rsid w:val="00F212C5"/>
    <w:rsid w:val="00F51220"/>
    <w:rsid w:val="00F67A75"/>
    <w:rsid w:val="00F80A4F"/>
    <w:rsid w:val="00FA68E9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3</cp:revision>
  <cp:lastPrinted>2022-01-14T13:10:00Z</cp:lastPrinted>
  <dcterms:created xsi:type="dcterms:W3CDTF">2022-01-14T13:12:00Z</dcterms:created>
  <dcterms:modified xsi:type="dcterms:W3CDTF">2022-01-14T13:32:00Z</dcterms:modified>
</cp:coreProperties>
</file>