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E9" w:rsidRDefault="00455AE9" w:rsidP="00455AE9">
      <w:pPr>
        <w:pStyle w:val="a6"/>
        <w:spacing w:before="0" w:beforeAutospacing="0" w:after="0" w:afterAutospacing="0"/>
        <w:rPr>
          <w:rFonts w:ascii="Georgia" w:hAnsi="Georgia"/>
          <w:color w:val="444444"/>
          <w:sz w:val="18"/>
          <w:szCs w:val="18"/>
        </w:rPr>
      </w:pPr>
      <w:r>
        <w:rPr>
          <w:color w:val="444444"/>
          <w:sz w:val="28"/>
          <w:szCs w:val="28"/>
          <w:bdr w:val="none" w:sz="0" w:space="0" w:color="auto" w:frame="1"/>
        </w:rPr>
        <w:t>СХВАЛЕНО</w:t>
      </w:r>
      <w:r w:rsidR="009E6210">
        <w:rPr>
          <w:color w:val="444444"/>
          <w:sz w:val="28"/>
          <w:szCs w:val="28"/>
          <w:bdr w:val="none" w:sz="0" w:space="0" w:color="auto" w:frame="1"/>
        </w:rPr>
        <w:t>:</w:t>
      </w:r>
      <w:r>
        <w:rPr>
          <w:color w:val="444444"/>
          <w:sz w:val="28"/>
          <w:szCs w:val="28"/>
          <w:bdr w:val="none" w:sz="0" w:space="0" w:color="auto" w:frame="1"/>
        </w:rPr>
        <w:t>                                                                    </w:t>
      </w:r>
      <w:r w:rsidR="009E6210">
        <w:rPr>
          <w:color w:val="444444"/>
          <w:sz w:val="28"/>
          <w:szCs w:val="28"/>
          <w:bdr w:val="none" w:sz="0" w:space="0" w:color="auto" w:frame="1"/>
        </w:rPr>
        <w:t>     ЗАТВЕРДЖУЮ:</w:t>
      </w:r>
    </w:p>
    <w:p w:rsidR="00455AE9" w:rsidRDefault="00455AE9" w:rsidP="00455AE9">
      <w:pPr>
        <w:pStyle w:val="a6"/>
        <w:spacing w:before="0" w:beforeAutospacing="0" w:after="0" w:afterAutospacing="0"/>
        <w:rPr>
          <w:rFonts w:ascii="Georgia" w:hAnsi="Georgia"/>
          <w:color w:val="444444"/>
          <w:sz w:val="18"/>
          <w:szCs w:val="18"/>
        </w:rPr>
      </w:pPr>
      <w:r>
        <w:rPr>
          <w:color w:val="444444"/>
          <w:sz w:val="28"/>
          <w:szCs w:val="28"/>
          <w:bdr w:val="none" w:sz="0" w:space="0" w:color="auto" w:frame="1"/>
        </w:rPr>
        <w:t>Рішення педагогічної ради                                              </w:t>
      </w:r>
      <w:r w:rsidR="009E6210">
        <w:rPr>
          <w:color w:val="444444"/>
          <w:sz w:val="28"/>
          <w:szCs w:val="28"/>
          <w:bdr w:val="none" w:sz="0" w:space="0" w:color="auto" w:frame="1"/>
        </w:rPr>
        <w:t xml:space="preserve">     Директор </w:t>
      </w:r>
    </w:p>
    <w:p w:rsidR="00455AE9" w:rsidRDefault="00EC5AA4" w:rsidP="00455AE9">
      <w:pPr>
        <w:pStyle w:val="a6"/>
        <w:spacing w:before="0" w:beforeAutospacing="0" w:after="0" w:afterAutospacing="0"/>
        <w:rPr>
          <w:rFonts w:ascii="Georgia" w:hAnsi="Georgia"/>
          <w:color w:val="444444"/>
          <w:sz w:val="18"/>
          <w:szCs w:val="18"/>
        </w:rPr>
      </w:pPr>
      <w:r>
        <w:rPr>
          <w:color w:val="444444"/>
          <w:sz w:val="28"/>
          <w:szCs w:val="28"/>
          <w:bdr w:val="none" w:sz="0" w:space="0" w:color="auto" w:frame="1"/>
        </w:rPr>
        <w:t>протокол від _________№ __</w:t>
      </w:r>
      <w:r w:rsidR="009E6210">
        <w:rPr>
          <w:color w:val="444444"/>
          <w:sz w:val="28"/>
          <w:szCs w:val="28"/>
          <w:bdr w:val="none" w:sz="0" w:space="0" w:color="auto" w:frame="1"/>
        </w:rPr>
        <w:t xml:space="preserve">                                    </w:t>
      </w:r>
      <w:r w:rsidR="00BA2F55">
        <w:rPr>
          <w:color w:val="444444"/>
          <w:sz w:val="28"/>
          <w:szCs w:val="28"/>
          <w:bdr w:val="none" w:sz="0" w:space="0" w:color="auto" w:frame="1"/>
        </w:rPr>
        <w:t xml:space="preserve">         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9E6210">
        <w:rPr>
          <w:color w:val="444444"/>
          <w:sz w:val="28"/>
          <w:szCs w:val="28"/>
          <w:bdr w:val="none" w:sz="0" w:space="0" w:color="auto" w:frame="1"/>
        </w:rPr>
        <w:t>Пісочне</w:t>
      </w:r>
      <w:r>
        <w:rPr>
          <w:color w:val="444444"/>
          <w:sz w:val="28"/>
          <w:szCs w:val="28"/>
          <w:bdr w:val="none" w:sz="0" w:space="0" w:color="auto" w:frame="1"/>
        </w:rPr>
        <w:t>нського ліцею</w:t>
      </w:r>
    </w:p>
    <w:p w:rsidR="00455AE9" w:rsidRDefault="00455AE9" w:rsidP="00455AE9">
      <w:pPr>
        <w:pStyle w:val="a6"/>
        <w:spacing w:before="0" w:beforeAutospacing="0" w:after="0" w:afterAutospacing="0"/>
        <w:rPr>
          <w:rFonts w:ascii="Georgia" w:hAnsi="Georgia"/>
          <w:color w:val="444444"/>
          <w:sz w:val="18"/>
          <w:szCs w:val="18"/>
        </w:rPr>
      </w:pPr>
      <w:r>
        <w:rPr>
          <w:color w:val="444444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</w:t>
      </w:r>
      <w:r w:rsidR="009E6210">
        <w:rPr>
          <w:color w:val="444444"/>
          <w:sz w:val="28"/>
          <w:szCs w:val="28"/>
          <w:bdr w:val="none" w:sz="0" w:space="0" w:color="auto" w:frame="1"/>
        </w:rPr>
        <w:t>                             ________В. Т. Музичук</w:t>
      </w:r>
    </w:p>
    <w:p w:rsidR="00455AE9" w:rsidRDefault="00455AE9" w:rsidP="00455AE9">
      <w:pPr>
        <w:pStyle w:val="a6"/>
        <w:spacing w:before="0" w:beforeAutospacing="0" w:after="0" w:afterAutospacing="0"/>
        <w:jc w:val="both"/>
        <w:rPr>
          <w:rFonts w:ascii="Georgia" w:hAnsi="Georgia"/>
          <w:color w:val="444444"/>
          <w:sz w:val="18"/>
          <w:szCs w:val="18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</w:p>
    <w:p w:rsidR="00455AE9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455AE9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455AE9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Pr="009E6210" w:rsidRDefault="00455AE9" w:rsidP="00455AE9">
      <w:pPr>
        <w:pStyle w:val="a6"/>
        <w:spacing w:before="0" w:beforeAutospacing="0" w:after="0" w:afterAutospacing="0"/>
        <w:ind w:right="85"/>
        <w:jc w:val="center"/>
        <w:rPr>
          <w:b/>
          <w:bCs/>
          <w:color w:val="444444"/>
          <w:sz w:val="80"/>
          <w:szCs w:val="80"/>
          <w:bdr w:val="none" w:sz="0" w:space="0" w:color="auto" w:frame="1"/>
        </w:rPr>
      </w:pPr>
      <w:r w:rsidRPr="009E6210">
        <w:rPr>
          <w:b/>
          <w:bCs/>
          <w:color w:val="444444"/>
          <w:sz w:val="80"/>
          <w:szCs w:val="80"/>
          <w:bdr w:val="none" w:sz="0" w:space="0" w:color="auto" w:frame="1"/>
        </w:rPr>
        <w:t>ОСВІТНЯ ПРОГРАМА</w:t>
      </w:r>
    </w:p>
    <w:p w:rsidR="009E6210" w:rsidRDefault="009E6210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color w:val="444444"/>
          <w:sz w:val="18"/>
          <w:szCs w:val="18"/>
        </w:rPr>
      </w:pPr>
    </w:p>
    <w:p w:rsidR="00455AE9" w:rsidRDefault="009E6210" w:rsidP="009E6210">
      <w:pPr>
        <w:pStyle w:val="a6"/>
        <w:spacing w:before="0" w:beforeAutospacing="0" w:after="0" w:afterAutospacing="0"/>
        <w:jc w:val="center"/>
        <w:rPr>
          <w:b/>
          <w:bCs/>
          <w:color w:val="444444"/>
          <w:sz w:val="52"/>
          <w:szCs w:val="52"/>
          <w:bdr w:val="none" w:sz="0" w:space="0" w:color="auto" w:frame="1"/>
        </w:rPr>
      </w:pPr>
      <w:r>
        <w:rPr>
          <w:b/>
          <w:bCs/>
          <w:color w:val="444444"/>
          <w:sz w:val="52"/>
          <w:szCs w:val="52"/>
          <w:bdr w:val="none" w:sz="0" w:space="0" w:color="auto" w:frame="1"/>
        </w:rPr>
        <w:t>Пісочне</w:t>
      </w:r>
      <w:r w:rsidR="00EC5AA4">
        <w:rPr>
          <w:b/>
          <w:bCs/>
          <w:color w:val="444444"/>
          <w:sz w:val="52"/>
          <w:szCs w:val="52"/>
          <w:bdr w:val="none" w:sz="0" w:space="0" w:color="auto" w:frame="1"/>
        </w:rPr>
        <w:t>нського ліцею</w:t>
      </w:r>
    </w:p>
    <w:p w:rsidR="00EC5AA4" w:rsidRDefault="00EC5AA4" w:rsidP="009E6210">
      <w:pPr>
        <w:pStyle w:val="a6"/>
        <w:spacing w:before="0" w:beforeAutospacing="0" w:after="0" w:afterAutospacing="0"/>
        <w:jc w:val="center"/>
        <w:rPr>
          <w:b/>
          <w:bCs/>
          <w:color w:val="444444"/>
          <w:sz w:val="52"/>
          <w:szCs w:val="52"/>
          <w:bdr w:val="none" w:sz="0" w:space="0" w:color="auto" w:frame="1"/>
        </w:rPr>
      </w:pPr>
      <w:r>
        <w:rPr>
          <w:b/>
          <w:bCs/>
          <w:color w:val="444444"/>
          <w:sz w:val="52"/>
          <w:szCs w:val="52"/>
          <w:bdr w:val="none" w:sz="0" w:space="0" w:color="auto" w:frame="1"/>
        </w:rPr>
        <w:t>Поворської сільської ради</w:t>
      </w:r>
    </w:p>
    <w:p w:rsidR="009E6210" w:rsidRDefault="009E6210" w:rsidP="009E6210">
      <w:pPr>
        <w:pStyle w:val="a6"/>
        <w:spacing w:before="0" w:beforeAutospacing="0" w:after="0" w:afterAutospacing="0"/>
        <w:jc w:val="center"/>
        <w:rPr>
          <w:b/>
          <w:bCs/>
          <w:color w:val="444444"/>
          <w:sz w:val="52"/>
          <w:szCs w:val="52"/>
          <w:bdr w:val="none" w:sz="0" w:space="0" w:color="auto" w:frame="1"/>
        </w:rPr>
      </w:pPr>
      <w:r>
        <w:rPr>
          <w:b/>
          <w:bCs/>
          <w:color w:val="444444"/>
          <w:sz w:val="52"/>
          <w:szCs w:val="52"/>
          <w:bdr w:val="none" w:sz="0" w:space="0" w:color="auto" w:frame="1"/>
        </w:rPr>
        <w:t>Ковельського району</w:t>
      </w:r>
    </w:p>
    <w:p w:rsidR="009E6210" w:rsidRDefault="009E6210" w:rsidP="009E6210">
      <w:pPr>
        <w:pStyle w:val="a6"/>
        <w:spacing w:before="0" w:beforeAutospacing="0" w:after="0" w:afterAutospacing="0"/>
        <w:jc w:val="center"/>
        <w:rPr>
          <w:rFonts w:ascii="Georgia" w:hAnsi="Georgia"/>
          <w:color w:val="444444"/>
          <w:sz w:val="18"/>
          <w:szCs w:val="18"/>
        </w:rPr>
      </w:pPr>
      <w:r>
        <w:rPr>
          <w:b/>
          <w:bCs/>
          <w:color w:val="444444"/>
          <w:sz w:val="52"/>
          <w:szCs w:val="52"/>
          <w:bdr w:val="none" w:sz="0" w:space="0" w:color="auto" w:frame="1"/>
        </w:rPr>
        <w:t>Волинської області</w:t>
      </w:r>
    </w:p>
    <w:p w:rsidR="00455AE9" w:rsidRDefault="00EC5AA4" w:rsidP="00455AE9">
      <w:pPr>
        <w:pStyle w:val="a6"/>
        <w:spacing w:before="0" w:beforeAutospacing="0" w:after="0" w:afterAutospacing="0"/>
        <w:jc w:val="center"/>
        <w:rPr>
          <w:rFonts w:ascii="Georgia" w:hAnsi="Georgia"/>
          <w:color w:val="444444"/>
          <w:sz w:val="18"/>
          <w:szCs w:val="18"/>
        </w:rPr>
      </w:pPr>
      <w:r>
        <w:rPr>
          <w:b/>
          <w:bCs/>
          <w:color w:val="444444"/>
          <w:sz w:val="52"/>
          <w:szCs w:val="52"/>
          <w:bdr w:val="none" w:sz="0" w:space="0" w:color="auto" w:frame="1"/>
        </w:rPr>
        <w:t>на 2020-2021</w:t>
      </w:r>
      <w:r w:rsidR="009E6210">
        <w:rPr>
          <w:b/>
          <w:bCs/>
          <w:color w:val="444444"/>
          <w:sz w:val="52"/>
          <w:szCs w:val="52"/>
          <w:bdr w:val="none" w:sz="0" w:space="0" w:color="auto" w:frame="1"/>
        </w:rPr>
        <w:t xml:space="preserve"> навчальний рік</w:t>
      </w:r>
      <w:r w:rsidR="00455AE9">
        <w:rPr>
          <w:color w:val="444444"/>
          <w:sz w:val="32"/>
          <w:szCs w:val="32"/>
          <w:bdr w:val="none" w:sz="0" w:space="0" w:color="auto" w:frame="1"/>
        </w:rPr>
        <w:t> </w:t>
      </w: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595858"/>
          <w:sz w:val="18"/>
          <w:szCs w:val="18"/>
        </w:rPr>
      </w:pPr>
    </w:p>
    <w:p w:rsidR="00455AE9" w:rsidRDefault="00455AE9" w:rsidP="009E6210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595858"/>
          <w:sz w:val="28"/>
          <w:szCs w:val="28"/>
        </w:rPr>
      </w:pPr>
      <w:r w:rsidRPr="005917A7">
        <w:rPr>
          <w:b/>
          <w:color w:val="595858"/>
          <w:sz w:val="28"/>
          <w:szCs w:val="28"/>
        </w:rPr>
        <w:t>Зміст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b/>
          <w:bCs/>
          <w:color w:val="595858"/>
          <w:sz w:val="28"/>
          <w:szCs w:val="28"/>
        </w:rPr>
        <w:t>І. Загальні положення</w:t>
      </w:r>
    </w:p>
    <w:p w:rsidR="00455AE9" w:rsidRPr="005917A7" w:rsidRDefault="00EC5AA4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1. Призначення ліцею</w:t>
      </w:r>
      <w:r w:rsidR="00455AE9" w:rsidRPr="005917A7">
        <w:rPr>
          <w:color w:val="595858"/>
          <w:sz w:val="28"/>
          <w:szCs w:val="28"/>
        </w:rPr>
        <w:t xml:space="preserve"> та засоби його реалізації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EC5AA4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2. Опис моделі випускника ліцею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3. Цілі та задачі осв</w:t>
      </w:r>
      <w:r w:rsidR="005917A7">
        <w:rPr>
          <w:color w:val="595858"/>
          <w:sz w:val="28"/>
          <w:szCs w:val="28"/>
        </w:rPr>
        <w:t>і</w:t>
      </w:r>
      <w:r w:rsidR="00EC5AA4">
        <w:rPr>
          <w:color w:val="595858"/>
          <w:sz w:val="28"/>
          <w:szCs w:val="28"/>
        </w:rPr>
        <w:t>тнього процесу ліцею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4. Навчальний план та його обгрунтування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5. Особливості організації освітнього процесу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6. Показники (вимірники) реалізації освітнього процесу</w:t>
      </w:r>
      <w:r w:rsidR="005917A7">
        <w:rPr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 xml:space="preserve">7. Процеси розвитку, </w:t>
      </w:r>
      <w:r w:rsidR="00EC5AA4">
        <w:rPr>
          <w:color w:val="595858"/>
          <w:sz w:val="28"/>
          <w:szCs w:val="28"/>
        </w:rPr>
        <w:t>виховання і соціалізації в ліцеї</w:t>
      </w:r>
      <w:r w:rsidR="005917A7">
        <w:rPr>
          <w:color w:val="595858"/>
          <w:sz w:val="28"/>
          <w:szCs w:val="28"/>
        </w:rPr>
        <w:t>.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8. Програмно-методичне забезпечення освітньої програми</w:t>
      </w:r>
      <w:r w:rsidR="005917A7">
        <w:rPr>
          <w:color w:val="595858"/>
          <w:sz w:val="28"/>
          <w:szCs w:val="28"/>
        </w:rPr>
        <w:t>.</w:t>
      </w:r>
    </w:p>
    <w:p w:rsidR="005917A7" w:rsidRPr="005917A7" w:rsidRDefault="005917A7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b/>
          <w:bCs/>
          <w:color w:val="595858"/>
          <w:sz w:val="28"/>
          <w:szCs w:val="28"/>
        </w:rPr>
        <w:t>ІІ. Освітня програма початкової школи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Вступ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Загальний обсяг навчального навантаження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Навчальний план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Перелік навчальних програм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Перелік, зміст, тривалість і взаємозв</w:t>
      </w:r>
      <w:r w:rsidR="005917A7" w:rsidRPr="005917A7">
        <w:rPr>
          <w:rFonts w:ascii="Times New Roman" w:hAnsi="Times New Roman" w:cs="Times New Roman"/>
          <w:color w:val="595858"/>
          <w:sz w:val="28"/>
          <w:szCs w:val="28"/>
        </w:rPr>
        <w:t>’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>язок освітніх галузей, дисциплін. Логічна послідовність їх вивчення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Очікувані результати навчання здобувачів освіти (реалізація наскрізних ліній ключових компетентностей)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Вимоги до осіб, 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кі можуть розпочинати навчання н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>а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д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 xml:space="preserve"> програмою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Форми організації освітнього процесу</w:t>
      </w:r>
    </w:p>
    <w:p w:rsidR="00455AE9" w:rsidRPr="005917A7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Опис та інструменти системи внутрішнього забезпечення якості освіти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Default="005917A7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>
        <w:rPr>
          <w:rFonts w:ascii="Times New Roman" w:hAnsi="Times New Roman" w:cs="Times New Roman"/>
          <w:color w:val="595858"/>
          <w:sz w:val="28"/>
          <w:szCs w:val="28"/>
        </w:rPr>
        <w:t xml:space="preserve"> </w:t>
      </w:r>
      <w:r w:rsidR="00455AE9" w:rsidRPr="005917A7">
        <w:rPr>
          <w:rFonts w:ascii="Times New Roman" w:hAnsi="Times New Roman" w:cs="Times New Roman"/>
          <w:color w:val="595858"/>
          <w:sz w:val="28"/>
          <w:szCs w:val="28"/>
        </w:rPr>
        <w:t>Очікувані результати навчання за освітніми галузями</w:t>
      </w:r>
      <w:r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5917A7" w:rsidRPr="005917A7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595858"/>
          <w:sz w:val="28"/>
          <w:szCs w:val="28"/>
        </w:rPr>
      </w:pP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b/>
          <w:bCs/>
          <w:color w:val="595858"/>
          <w:sz w:val="28"/>
          <w:szCs w:val="28"/>
        </w:rPr>
        <w:t>ІІІ. Освітня програма школи ІІ ступеня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Вступ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Загальний обсяг навчального навантаження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Навчальний план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Перелік навчальних програм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Перелік, зміст, тривалість і взаємозв</w:t>
      </w:r>
      <w:r w:rsidR="005917A7" w:rsidRPr="005917A7">
        <w:rPr>
          <w:rFonts w:ascii="Times New Roman" w:hAnsi="Times New Roman" w:cs="Times New Roman"/>
          <w:color w:val="595858"/>
          <w:sz w:val="28"/>
          <w:szCs w:val="28"/>
        </w:rPr>
        <w:t>’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>язок освітніх галузей, дисциплін. Логічна послідовність їх вивчення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Очікувані результати навчання здобувачів освіти (реалізація наскрізних ліній ключових компетентностей)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Вимоги до осіб, як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і можуть розпочинати навчання над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 xml:space="preserve"> програмою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Форми організації освітнього процесу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Опис та інструменти системи внутрішнього забезпечення якості освіти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Default="005917A7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>
        <w:rPr>
          <w:rFonts w:ascii="Times New Roman" w:hAnsi="Times New Roman" w:cs="Times New Roman"/>
          <w:color w:val="595858"/>
          <w:sz w:val="28"/>
          <w:szCs w:val="28"/>
        </w:rPr>
        <w:t xml:space="preserve"> </w:t>
      </w:r>
      <w:r w:rsidR="00455AE9" w:rsidRPr="005917A7">
        <w:rPr>
          <w:rFonts w:ascii="Times New Roman" w:hAnsi="Times New Roman" w:cs="Times New Roman"/>
          <w:color w:val="595858"/>
          <w:sz w:val="28"/>
          <w:szCs w:val="28"/>
        </w:rPr>
        <w:t>Очікувані результати навчання за освітніми галузями</w:t>
      </w:r>
      <w:r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5917A7" w:rsidRPr="005917A7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595858"/>
          <w:sz w:val="28"/>
          <w:szCs w:val="28"/>
        </w:rPr>
      </w:pP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b/>
          <w:bCs/>
          <w:color w:val="595858"/>
          <w:sz w:val="28"/>
          <w:szCs w:val="28"/>
        </w:rPr>
        <w:t>ІV. Освітня програма школи ІІІ ступеня</w:t>
      </w:r>
    </w:p>
    <w:p w:rsidR="00455AE9" w:rsidRPr="005917A7" w:rsidRDefault="005917A7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>
        <w:rPr>
          <w:rFonts w:ascii="Times New Roman" w:hAnsi="Times New Roman" w:cs="Times New Roman"/>
          <w:color w:val="595858"/>
          <w:sz w:val="28"/>
          <w:szCs w:val="28"/>
        </w:rPr>
        <w:t>Вступ.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Загальний обсяг навчального навантаження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Навчальний план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lastRenderedPageBreak/>
        <w:t>Перелік навчальних програм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Перелік, зміст, тривалість і взаємозв</w:t>
      </w:r>
      <w:r w:rsidR="005917A7" w:rsidRPr="005917A7">
        <w:rPr>
          <w:rFonts w:ascii="Times New Roman" w:hAnsi="Times New Roman" w:cs="Times New Roman"/>
          <w:color w:val="595858"/>
          <w:sz w:val="28"/>
          <w:szCs w:val="28"/>
        </w:rPr>
        <w:t>’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>язок освітніх галузей, дисциплін. Логічна послідовність їх вивчення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Очікувані результати навчання здобувачів освіти (реалізація наскрізних ліній ключових компетентностей)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Вимоги до осіб, як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і можуть розпочинати навчання над</w:t>
      </w:r>
      <w:r w:rsidRPr="005917A7">
        <w:rPr>
          <w:rFonts w:ascii="Times New Roman" w:hAnsi="Times New Roman" w:cs="Times New Roman"/>
          <w:color w:val="595858"/>
          <w:sz w:val="28"/>
          <w:szCs w:val="28"/>
        </w:rPr>
        <w:t xml:space="preserve"> програмою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Pr="005917A7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Форми організації освітнього процесу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455AE9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595858"/>
          <w:sz w:val="28"/>
          <w:szCs w:val="28"/>
        </w:rPr>
      </w:pPr>
      <w:r w:rsidRPr="005917A7">
        <w:rPr>
          <w:rFonts w:ascii="Times New Roman" w:hAnsi="Times New Roman" w:cs="Times New Roman"/>
          <w:color w:val="595858"/>
          <w:sz w:val="28"/>
          <w:szCs w:val="28"/>
        </w:rPr>
        <w:t>Опис та інструменти системи внутрішнього забезпечення якості освіти</w:t>
      </w:r>
      <w:r w:rsidR="005917A7">
        <w:rPr>
          <w:rFonts w:ascii="Times New Roman" w:hAnsi="Times New Roman" w:cs="Times New Roman"/>
          <w:color w:val="595858"/>
          <w:sz w:val="28"/>
          <w:szCs w:val="28"/>
        </w:rPr>
        <w:t>.</w:t>
      </w:r>
    </w:p>
    <w:p w:rsidR="005917A7" w:rsidRPr="005917A7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595858"/>
          <w:sz w:val="28"/>
          <w:szCs w:val="28"/>
        </w:rPr>
      </w:pP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Сьогодні освіта вже не підготовка до життя, а спосіб життя. Завдання школи</w:t>
      </w:r>
      <w:r w:rsidR="005917A7">
        <w:rPr>
          <w:color w:val="595858"/>
          <w:sz w:val="28"/>
          <w:szCs w:val="28"/>
        </w:rPr>
        <w:t xml:space="preserve"> </w:t>
      </w:r>
      <w:r w:rsidRPr="005917A7">
        <w:rPr>
          <w:color w:val="595858"/>
          <w:sz w:val="28"/>
          <w:szCs w:val="28"/>
        </w:rPr>
        <w:t xml:space="preserve"> полягає у формуванні глобальної компетентності учня, необхідної кожній су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часній людині для успішної життєдіяльності. Глобально компетентні люди ма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ють застосовувати такі якості, характеристики і здібності, щоб не лише вивчати навколишній світ, а й жити в ньому. Педагогам, щоб допомогти учням стати глобально компетентними, потрібно не тільки розвивати ці якості у собі, а й шукати способи їх розвитку в учнів.  За експертними оцінками, найбільш ус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пішними на ринку праці в найближчій перспективі будуть фахівці, які вміють навчатися впродовж життя, критично мислити, ставити цілі та досягати їх, пра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цювати в команді, спілкуватися в багатокультурному середовищі та володіти іншими сучасними вміннями.</w:t>
      </w:r>
    </w:p>
    <w:p w:rsidR="00455AE9" w:rsidRPr="005917A7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          Потужну державу і конкурентну економіку забезпечить згуртована  спіль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нота творчих людей, відповідальних громадян, активних і підприємливих. Саме таких повинна готувати середня школа України. Центральне місце в системі ос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віти належить середній школі. В школі ще можна вирівняти дисбаланс у роз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витку дітей. Світогляд закладається саме в сім’ї та школі. У школі формується особистість, її громадянська позиція та моральні якості. Тут вирішується, чи людина захоче і чи зможе навчатися впродовж життя.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917A7">
        <w:rPr>
          <w:color w:val="595858"/>
          <w:sz w:val="28"/>
          <w:szCs w:val="28"/>
        </w:rPr>
        <w:t>            Пріоритетного значення в розбудові нової школи набуває завдання фор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мувати в учнів систему загальнолюдських цінностей – морально-етичних (гід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ність, чесність, справедливість, турбота, повага до життя, повага до себе та ін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ших людей) та соціально-політичних (свобода, демократія, культурне різно</w:t>
      </w:r>
      <w:r w:rsidR="00905F8D">
        <w:rPr>
          <w:color w:val="595858"/>
          <w:sz w:val="28"/>
          <w:szCs w:val="28"/>
        </w:rPr>
        <w:t xml:space="preserve">ма- </w:t>
      </w:r>
      <w:r w:rsidRPr="005917A7">
        <w:rPr>
          <w:color w:val="595858"/>
          <w:sz w:val="28"/>
          <w:szCs w:val="28"/>
        </w:rPr>
        <w:t>ніття, повага до рідної мови і культури, патріотизм, шанобливе ставлення до довкілля, повага до закону, солідарність, відповідальність). У центрі освіти має перебувати виховання в учнів відповідальності за себе, за добробут нашої кра</w:t>
      </w:r>
      <w:r w:rsidR="00905F8D">
        <w:rPr>
          <w:color w:val="595858"/>
          <w:sz w:val="28"/>
          <w:szCs w:val="28"/>
        </w:rPr>
        <w:t xml:space="preserve">ї- </w:t>
      </w:r>
      <w:r w:rsidRPr="005917A7">
        <w:rPr>
          <w:color w:val="595858"/>
          <w:sz w:val="28"/>
          <w:szCs w:val="28"/>
        </w:rPr>
        <w:t>ни. У центрі освіти має перебувати виховання в учнів відповідальності за себе, за добробут нашої країни</w:t>
      </w:r>
      <w:r w:rsidR="00905F8D">
        <w:rPr>
          <w:color w:val="595858"/>
          <w:sz w:val="28"/>
          <w:szCs w:val="28"/>
        </w:rPr>
        <w:t>.</w:t>
      </w:r>
      <w:r w:rsidRPr="005917A7">
        <w:rPr>
          <w:color w:val="595858"/>
          <w:sz w:val="28"/>
          <w:szCs w:val="28"/>
        </w:rPr>
        <w:t xml:space="preserve"> У здійсненні виховного процесу мають ураховувати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ся такі організаційні орієнтири: ü виховання не зводиться до окремих виховних занять; ü до створення виховного середовища</w:t>
      </w:r>
      <w:r w:rsidR="00905F8D">
        <w:rPr>
          <w:color w:val="595858"/>
          <w:sz w:val="28"/>
          <w:szCs w:val="28"/>
        </w:rPr>
        <w:t xml:space="preserve"> залучається весь колектив ліцею</w:t>
      </w:r>
      <w:r w:rsidRPr="005917A7">
        <w:rPr>
          <w:color w:val="595858"/>
          <w:sz w:val="28"/>
          <w:szCs w:val="28"/>
        </w:rPr>
        <w:t>; ü учитель є взірцем людини вихованої, своїм прикладом він надихає і зацікав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лює дитину; ü у плануванні діяльності враховуються індивідуальні нахили і здібності кожної дитини, створюються належні умови для їх реалізації; ü спів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робітництво з позашкільними закладами освіти; ü активне залучення до спів</w:t>
      </w:r>
      <w:r w:rsidR="00905F8D">
        <w:rPr>
          <w:color w:val="595858"/>
          <w:sz w:val="28"/>
          <w:szCs w:val="28"/>
        </w:rPr>
        <w:t xml:space="preserve">- </w:t>
      </w:r>
      <w:r w:rsidRPr="005917A7">
        <w:rPr>
          <w:color w:val="595858"/>
          <w:sz w:val="28"/>
          <w:szCs w:val="28"/>
        </w:rPr>
        <w:t>праці психологів і соціальних педагогів; ü налагодження постійного діалогу з батьківською спільнотою.</w:t>
      </w: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5917A7" w:rsidRDefault="005917A7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5917A7" w:rsidRPr="005917A7" w:rsidRDefault="005917A7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lastRenderedPageBreak/>
        <w:t> </w:t>
      </w:r>
    </w:p>
    <w:p w:rsidR="00455AE9" w:rsidRPr="0043700B" w:rsidRDefault="00EC5AA4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>
        <w:rPr>
          <w:b/>
          <w:bCs/>
          <w:color w:val="595858"/>
          <w:sz w:val="28"/>
          <w:szCs w:val="28"/>
        </w:rPr>
        <w:t>Розділ 1. Призначення ліцею</w:t>
      </w:r>
      <w:r w:rsidR="00455AE9" w:rsidRPr="0043700B">
        <w:rPr>
          <w:b/>
          <w:bCs/>
          <w:color w:val="595858"/>
          <w:sz w:val="28"/>
          <w:szCs w:val="28"/>
        </w:rPr>
        <w:t xml:space="preserve"> та засоби його реалізації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</w:t>
      </w:r>
    </w:p>
    <w:p w:rsidR="00455AE9" w:rsidRPr="0043700B" w:rsidRDefault="00EC5AA4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 xml:space="preserve">   </w:t>
      </w:r>
      <w:r w:rsidR="0043700B">
        <w:rPr>
          <w:color w:val="595858"/>
          <w:sz w:val="28"/>
          <w:szCs w:val="28"/>
        </w:rPr>
        <w:t>Пісочне</w:t>
      </w:r>
      <w:r>
        <w:rPr>
          <w:color w:val="595858"/>
          <w:sz w:val="28"/>
          <w:szCs w:val="28"/>
        </w:rPr>
        <w:t>нський ліцей Поворської сільської ра</w:t>
      </w:r>
      <w:r w:rsidR="0043700B">
        <w:rPr>
          <w:color w:val="595858"/>
          <w:sz w:val="28"/>
          <w:szCs w:val="28"/>
        </w:rPr>
        <w:t>ди Ковельського району Волин</w:t>
      </w:r>
      <w:r>
        <w:rPr>
          <w:color w:val="595858"/>
          <w:sz w:val="28"/>
          <w:szCs w:val="28"/>
        </w:rPr>
        <w:t xml:space="preserve">- </w:t>
      </w:r>
      <w:r w:rsidR="0043700B">
        <w:rPr>
          <w:color w:val="595858"/>
          <w:sz w:val="28"/>
          <w:szCs w:val="28"/>
        </w:rPr>
        <w:t xml:space="preserve">ської області </w:t>
      </w:r>
      <w:r w:rsidR="00455AE9" w:rsidRPr="0043700B">
        <w:rPr>
          <w:color w:val="595858"/>
          <w:sz w:val="28"/>
          <w:szCs w:val="28"/>
        </w:rPr>
        <w:t>знах</w:t>
      </w:r>
      <w:r w:rsidR="0043700B">
        <w:rPr>
          <w:color w:val="595858"/>
          <w:sz w:val="28"/>
          <w:szCs w:val="28"/>
        </w:rPr>
        <w:t>одиться у</w:t>
      </w:r>
      <w:r w:rsidR="00455AE9" w:rsidRPr="0043700B">
        <w:rPr>
          <w:color w:val="595858"/>
          <w:sz w:val="28"/>
          <w:szCs w:val="28"/>
        </w:rPr>
        <w:t xml:space="preserve"> комунальній власності, є юрид</w:t>
      </w:r>
      <w:r w:rsidR="0043700B">
        <w:rPr>
          <w:color w:val="595858"/>
          <w:sz w:val="28"/>
          <w:szCs w:val="28"/>
        </w:rPr>
        <w:t xml:space="preserve">ичною особою, має </w:t>
      </w:r>
      <w:r w:rsidR="00455AE9" w:rsidRPr="0043700B">
        <w:rPr>
          <w:color w:val="595858"/>
          <w:sz w:val="28"/>
          <w:szCs w:val="28"/>
        </w:rPr>
        <w:t xml:space="preserve">печатку, штамп, ідентифікаційний номер. Засновником навчального </w:t>
      </w:r>
      <w:r w:rsidR="0043700B">
        <w:rPr>
          <w:color w:val="595858"/>
          <w:sz w:val="28"/>
          <w:szCs w:val="28"/>
        </w:rPr>
        <w:t>закладу є  Поворська сільська</w:t>
      </w:r>
      <w:r w:rsidR="00455AE9" w:rsidRPr="0043700B">
        <w:rPr>
          <w:color w:val="595858"/>
          <w:sz w:val="28"/>
          <w:szCs w:val="28"/>
        </w:rPr>
        <w:t xml:space="preserve"> рада.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  Навчальний заклад  у своїй діяльності керується Конституцією України, за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конами України "Про освіту", "Про загальну середню освіту", іншими законо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давчими актами України, постановами Верховної Ради України, актами Прези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дента України, прийнятими відповідно до Конституції та законів України, Кабі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нету Міністрів України, наказами Міністерством освіти і  науки України, інших центральних органів виконавчої влади, рішеннями місцевих органів виконавчої влади та органів місцевого самоврядування,  Положенням про загальноосвітній навчальний заклад, іншими нормативно-</w:t>
      </w:r>
      <w:r w:rsidR="00EC5AA4">
        <w:rPr>
          <w:color w:val="595858"/>
          <w:sz w:val="28"/>
          <w:szCs w:val="28"/>
        </w:rPr>
        <w:t>правовими актами, Статутом ліцею</w:t>
      </w:r>
      <w:r w:rsidRPr="0043700B">
        <w:rPr>
          <w:color w:val="595858"/>
          <w:sz w:val="28"/>
          <w:szCs w:val="28"/>
        </w:rPr>
        <w:t>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    Головною метою навчального закладу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то новий випускник.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  Головними завданнями навчального закладу є: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  виховання громадянина України;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- виховання в учнів поваги до Конституції України, державних символів Украї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ни, прав і свобод людини і громадянина, почуття власної гідності, відповідаль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ності перед законом за свої дії, свідомого ставлення до обов’язків людини і гро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мадянина;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- розвиток особистості учня, його здібностей і обдаровань, наукового світогля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ду;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- реалізація права учнів на вільне формування політичних і світоглядних пере</w:t>
      </w:r>
      <w:r w:rsidR="00EC5AA4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конань;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генерація нових знань та розвиток відчуття соціальної справедливості;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створення умов для оволодіння системою наукових знань про природу, люди</w:t>
      </w:r>
      <w:r w:rsidR="00905F8D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ну і суспільство.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Саме виховання компетентної, відповідальної за своє життя людини і є голов</w:t>
      </w:r>
      <w:r w:rsidR="00905F8D">
        <w:rPr>
          <w:color w:val="595858"/>
          <w:sz w:val="28"/>
          <w:szCs w:val="28"/>
        </w:rPr>
        <w:t>- ним завданням  ліцею</w:t>
      </w:r>
      <w:r w:rsidRPr="0043700B">
        <w:rPr>
          <w:color w:val="595858"/>
          <w:sz w:val="28"/>
          <w:szCs w:val="28"/>
        </w:rPr>
        <w:t>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lastRenderedPageBreak/>
        <w:t>          Навчальний заклад несе відповідальність перед особою, суспільством і державою за: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безпечні умови освітньої діяльності;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дотримання державних стандартів освіти;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дотримання договірних зобов’язань з іншими суб’єктами освітньої, виробни</w:t>
      </w:r>
      <w:r w:rsidR="00D47731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чої, наукової діяльності, у тому числі зобов’язань за міжнародними угодами;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- дотримання фінансової дисципліни.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   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освіти: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I ступінь - початкова загальна освіта;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II ступінь - основна загальна освіта;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III ступінь - середня (повна) загальна освіта.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програмах.</w:t>
      </w:r>
    </w:p>
    <w:p w:rsidR="00455AE9" w:rsidRPr="0043700B" w:rsidRDefault="00455AE9" w:rsidP="0043700B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  Основними  засобами досягнення мети, виконання  завдань та реалізації при</w:t>
      </w:r>
      <w:r w:rsidR="00D47731">
        <w:rPr>
          <w:color w:val="595858"/>
          <w:sz w:val="28"/>
          <w:szCs w:val="28"/>
        </w:rPr>
        <w:t>значення ліцею</w:t>
      </w:r>
      <w:r w:rsidRPr="0043700B">
        <w:rPr>
          <w:color w:val="595858"/>
          <w:sz w:val="28"/>
          <w:szCs w:val="28"/>
        </w:rPr>
        <w:t xml:space="preserve"> є засвоєння учнями обов'язкового мінімуму змісту загаль</w:t>
      </w:r>
      <w:r w:rsidR="00D47731">
        <w:rPr>
          <w:color w:val="595858"/>
          <w:sz w:val="28"/>
          <w:szCs w:val="28"/>
        </w:rPr>
        <w:t xml:space="preserve">- </w:t>
      </w:r>
      <w:r w:rsidRPr="0043700B">
        <w:rPr>
          <w:color w:val="595858"/>
          <w:sz w:val="28"/>
          <w:szCs w:val="28"/>
        </w:rPr>
        <w:t>ноосвітніх програм, а  також</w:t>
      </w:r>
      <w:r w:rsidR="0043700B">
        <w:rPr>
          <w:color w:val="595858"/>
          <w:sz w:val="28"/>
          <w:szCs w:val="28"/>
        </w:rPr>
        <w:t>:</w:t>
      </w:r>
    </w:p>
    <w:p w:rsidR="00455AE9" w:rsidRPr="0043700B" w:rsidRDefault="00455AE9" w:rsidP="00455AE9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надання учням можливості спробувати себе в різних видах діяльності (інте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>лектуальної –  участь у всіх предметних та міжпредметних кон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>курсах різних рівнів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 xml:space="preserve">; трудової –  участь у всіх акціях по благоустрою та 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>очистці території ліцею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 xml:space="preserve"> та села, відновлення лісопосадок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>;   художньо-естетичної – у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>часть у всіх культурних заходах села;</w:t>
      </w:r>
    </w:p>
    <w:p w:rsidR="00455AE9" w:rsidRPr="0043700B" w:rsidRDefault="00455AE9" w:rsidP="00455AE9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 поглиб</w:t>
      </w:r>
      <w:r w:rsidR="006112D8">
        <w:rPr>
          <w:rFonts w:ascii="Times New Roman" w:hAnsi="Times New Roman" w:cs="Times New Roman"/>
          <w:color w:val="595858"/>
          <w:sz w:val="28"/>
          <w:szCs w:val="28"/>
        </w:rPr>
        <w:t xml:space="preserve">лене вивчення 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>української мови (</w:t>
      </w:r>
      <w:r w:rsidR="006112D8">
        <w:rPr>
          <w:rFonts w:ascii="Times New Roman" w:hAnsi="Times New Roman" w:cs="Times New Roman"/>
          <w:color w:val="595858"/>
          <w:sz w:val="28"/>
          <w:szCs w:val="28"/>
        </w:rPr>
        <w:t>10-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>11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 xml:space="preserve"> клас</w:t>
      </w:r>
      <w:r w:rsidR="006112D8">
        <w:rPr>
          <w:rFonts w:ascii="Times New Roman" w:hAnsi="Times New Roman" w:cs="Times New Roman"/>
          <w:color w:val="595858"/>
          <w:sz w:val="28"/>
          <w:szCs w:val="28"/>
        </w:rPr>
        <w:t>и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>)</w:t>
      </w:r>
      <w:r w:rsidR="006112D8">
        <w:rPr>
          <w:rFonts w:ascii="Times New Roman" w:hAnsi="Times New Roman" w:cs="Times New Roman"/>
          <w:color w:val="595858"/>
          <w:sz w:val="28"/>
          <w:szCs w:val="28"/>
        </w:rPr>
        <w:t>, музичної культури (7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 xml:space="preserve"> клас)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>;</w:t>
      </w:r>
    </w:p>
    <w:p w:rsidR="00455AE9" w:rsidRPr="0043700B" w:rsidRDefault="00455AE9" w:rsidP="00455AE9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надання учням можливост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>і вибору профілю українознавчого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 xml:space="preserve"> напрямку (ук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>- ра</w:t>
      </w:r>
      <w:r w:rsidR="00E14329">
        <w:rPr>
          <w:rFonts w:ascii="Times New Roman" w:hAnsi="Times New Roman" w:cs="Times New Roman"/>
          <w:color w:val="595858"/>
          <w:sz w:val="28"/>
          <w:szCs w:val="28"/>
        </w:rPr>
        <w:t>їнська філологія – 10-11 класи).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Освіт</w:t>
      </w:r>
      <w:r w:rsidR="00D47731">
        <w:rPr>
          <w:color w:val="595858"/>
          <w:sz w:val="28"/>
          <w:szCs w:val="28"/>
        </w:rPr>
        <w:t>ні програми, реалізовані в ліцеї</w:t>
      </w:r>
      <w:r w:rsidRPr="0043700B">
        <w:rPr>
          <w:color w:val="595858"/>
          <w:sz w:val="28"/>
          <w:szCs w:val="28"/>
        </w:rPr>
        <w:t>, спрямовані на: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формування в учнів сучасної наукової картини світу;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виховання працьовитості, любові до природи;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розвиток в учнів національної самосвідомості;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інтеграцію особистості в систему світової та національної культури;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рішення задач формування загальної культури особистості, адаптації осо</w:t>
      </w:r>
      <w:r w:rsidR="00D4773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43700B">
        <w:rPr>
          <w:rFonts w:ascii="Times New Roman" w:hAnsi="Times New Roman" w:cs="Times New Roman"/>
          <w:color w:val="595858"/>
          <w:sz w:val="28"/>
          <w:szCs w:val="28"/>
        </w:rPr>
        <w:t>бистості до життя в суспільстві;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455AE9" w:rsidRPr="0043700B" w:rsidRDefault="00455AE9" w:rsidP="00455AE9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формування потреби учнів до самоосвіти, саморозвитку, самовдосконалення.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      У навчальному закладі створені та функціонують: предметні метод</w:t>
      </w:r>
      <w:r w:rsidR="00E14329">
        <w:rPr>
          <w:color w:val="595858"/>
          <w:sz w:val="28"/>
          <w:szCs w:val="28"/>
        </w:rPr>
        <w:t>ичні об’єднання, творчі групи</w:t>
      </w:r>
      <w:r w:rsidRPr="0043700B">
        <w:rPr>
          <w:color w:val="595858"/>
          <w:sz w:val="28"/>
          <w:szCs w:val="28"/>
        </w:rPr>
        <w:t>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           Ефективному управлінню якості освітньої діяльності в школі сприяють система ІСУО та програма КУРС Школа.</w:t>
      </w:r>
    </w:p>
    <w:p w:rsidR="00455AE9" w:rsidRPr="0043700B" w:rsidRDefault="00D47731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lastRenderedPageBreak/>
        <w:t>             Наш ліцей -  ліцей</w:t>
      </w:r>
      <w:r w:rsidR="00455AE9" w:rsidRPr="0043700B">
        <w:rPr>
          <w:color w:val="595858"/>
          <w:sz w:val="28"/>
          <w:szCs w:val="28"/>
        </w:rPr>
        <w:t xml:space="preserve"> рівних </w:t>
      </w:r>
      <w:r>
        <w:rPr>
          <w:color w:val="595858"/>
          <w:sz w:val="28"/>
          <w:szCs w:val="28"/>
        </w:rPr>
        <w:t>можливостей для всіх; ліцей в якому</w:t>
      </w:r>
      <w:r w:rsidR="00455AE9" w:rsidRPr="0043700B">
        <w:rPr>
          <w:color w:val="595858"/>
          <w:sz w:val="28"/>
          <w:szCs w:val="28"/>
        </w:rPr>
        <w:t xml:space="preserve"> навча</w:t>
      </w:r>
      <w:r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>ються поряд обдаровані діти в тій чи і</w:t>
      </w:r>
      <w:r>
        <w:rPr>
          <w:color w:val="595858"/>
          <w:sz w:val="28"/>
          <w:szCs w:val="28"/>
        </w:rPr>
        <w:t>ншій галузі та «звичайні»; ліцей, який</w:t>
      </w:r>
      <w:r w:rsidR="00455AE9" w:rsidRPr="0043700B">
        <w:rPr>
          <w:color w:val="595858"/>
          <w:sz w:val="28"/>
          <w:szCs w:val="28"/>
        </w:rPr>
        <w:t>  намагається дати можливості для розвитку кожній дитині та розвинути її так, щоб во</w:t>
      </w:r>
      <w:r>
        <w:rPr>
          <w:color w:val="595858"/>
          <w:sz w:val="28"/>
          <w:szCs w:val="28"/>
        </w:rPr>
        <w:t>на була успішною в житті;  ліцей</w:t>
      </w:r>
      <w:r w:rsidR="00455AE9" w:rsidRPr="0043700B">
        <w:rPr>
          <w:color w:val="595858"/>
          <w:sz w:val="28"/>
          <w:szCs w:val="28"/>
        </w:rPr>
        <w:t xml:space="preserve"> компетентнісного розвитку і само</w:t>
      </w:r>
      <w:r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>вдосконалення з ідеалом вільної, життєлюбної, талановитої особистості. Тобт</w:t>
      </w:r>
      <w:r>
        <w:rPr>
          <w:color w:val="595858"/>
          <w:sz w:val="28"/>
          <w:szCs w:val="28"/>
        </w:rPr>
        <w:t>о щоб дитина, навчаючись в ліцеї</w:t>
      </w:r>
      <w:r w:rsidR="00455AE9" w:rsidRPr="0043700B">
        <w:rPr>
          <w:color w:val="595858"/>
          <w:sz w:val="28"/>
          <w:szCs w:val="28"/>
        </w:rPr>
        <w:t>, змогла набути всі життєві компетенції в тому обсязі, в якому вони їй потрібні для її успішного становлення. Сучасний підхід до стратегії розвитку освіти наголошує, що якість освіти є найефек</w:t>
      </w:r>
      <w:r>
        <w:rPr>
          <w:color w:val="595858"/>
          <w:sz w:val="28"/>
          <w:szCs w:val="28"/>
        </w:rPr>
        <w:t xml:space="preserve">тивнішим за- </w:t>
      </w:r>
      <w:r w:rsidR="00455AE9" w:rsidRPr="0043700B">
        <w:rPr>
          <w:color w:val="595858"/>
          <w:sz w:val="28"/>
          <w:szCs w:val="28"/>
        </w:rPr>
        <w:t>собом для задоволення освітніх потреб суспільства, сім'ї, дитини. Якість оціню</w:t>
      </w:r>
      <w:r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>ється моральними та ринковими категоріями, це не тільки якість кінцевих ре</w:t>
      </w:r>
      <w:r w:rsidR="00AF0481"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>зультатів, але й всіх процесів, які впливають на кінцевий результат. Тому уп</w:t>
      </w:r>
      <w:r w:rsidR="00AF0481"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>рав</w:t>
      </w:r>
      <w:r w:rsidR="00AF0481">
        <w:rPr>
          <w:color w:val="595858"/>
          <w:sz w:val="28"/>
          <w:szCs w:val="28"/>
        </w:rPr>
        <w:t xml:space="preserve">ління ліцеєм </w:t>
      </w:r>
      <w:r w:rsidR="00455AE9" w:rsidRPr="0043700B">
        <w:rPr>
          <w:color w:val="595858"/>
          <w:sz w:val="28"/>
          <w:szCs w:val="28"/>
        </w:rPr>
        <w:t>зосереджене на управлінні якістю освіти. А це означає спів</w:t>
      </w:r>
      <w:r w:rsidR="00327689">
        <w:rPr>
          <w:color w:val="595858"/>
          <w:sz w:val="28"/>
          <w:szCs w:val="28"/>
        </w:rPr>
        <w:t xml:space="preserve">- </w:t>
      </w:r>
      <w:r w:rsidR="00455AE9" w:rsidRPr="0043700B">
        <w:rPr>
          <w:color w:val="595858"/>
          <w:sz w:val="28"/>
          <w:szCs w:val="28"/>
        </w:rPr>
        <w:t xml:space="preserve">віднесення результатів роботи </w:t>
      </w:r>
      <w:r w:rsidR="00AF0481">
        <w:rPr>
          <w:color w:val="595858"/>
          <w:sz w:val="28"/>
          <w:szCs w:val="28"/>
        </w:rPr>
        <w:t>ліцеюз метою, яку колектив ліцею</w:t>
      </w:r>
      <w:r w:rsidR="00455AE9" w:rsidRPr="0043700B">
        <w:rPr>
          <w:color w:val="595858"/>
          <w:sz w:val="28"/>
          <w:szCs w:val="28"/>
        </w:rPr>
        <w:t xml:space="preserve"> поставив</w:t>
      </w:r>
      <w:r w:rsidR="00327689">
        <w:rPr>
          <w:color w:val="595858"/>
          <w:sz w:val="28"/>
          <w:szCs w:val="28"/>
        </w:rPr>
        <w:t xml:space="preserve"> </w:t>
      </w:r>
      <w:r w:rsidR="00455AE9" w:rsidRPr="0043700B">
        <w:rPr>
          <w:color w:val="595858"/>
          <w:sz w:val="28"/>
          <w:szCs w:val="28"/>
        </w:rPr>
        <w:t xml:space="preserve"> пе</w:t>
      </w:r>
      <w:r w:rsidR="00AF0481">
        <w:rPr>
          <w:color w:val="595858"/>
          <w:sz w:val="28"/>
          <w:szCs w:val="28"/>
        </w:rPr>
        <w:t>- ред собою. Ліцей</w:t>
      </w:r>
      <w:r w:rsidR="00455AE9" w:rsidRPr="0043700B">
        <w:rPr>
          <w:color w:val="595858"/>
          <w:sz w:val="28"/>
          <w:szCs w:val="28"/>
        </w:rPr>
        <w:t xml:space="preserve"> працює на засадах “педаг</w:t>
      </w:r>
      <w:r w:rsidR="00327689">
        <w:rPr>
          <w:color w:val="595858"/>
          <w:sz w:val="28"/>
          <w:szCs w:val="28"/>
        </w:rPr>
        <w:t>огіки партнерства”. Основні  при</w:t>
      </w:r>
      <w:r w:rsidR="00AF0481">
        <w:rPr>
          <w:color w:val="595858"/>
          <w:sz w:val="28"/>
          <w:szCs w:val="28"/>
        </w:rPr>
        <w:t xml:space="preserve">н- </w:t>
      </w:r>
      <w:r w:rsidR="00455AE9" w:rsidRPr="0043700B">
        <w:rPr>
          <w:color w:val="595858"/>
          <w:sz w:val="28"/>
          <w:szCs w:val="28"/>
        </w:rPr>
        <w:t>ципи цього підходу:</w:t>
      </w:r>
    </w:p>
    <w:p w:rsidR="00455AE9" w:rsidRPr="0043700B" w:rsidRDefault="00455AE9" w:rsidP="00455AE9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43700B">
        <w:rPr>
          <w:rFonts w:ascii="Times New Roman" w:hAnsi="Times New Roman" w:cs="Times New Roman"/>
          <w:color w:val="595858"/>
          <w:sz w:val="28"/>
          <w:szCs w:val="28"/>
        </w:rPr>
        <w:t>повага до особистості;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• доброзичливість і позитивне ставлення;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• довіра у відносинах;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• діалог – взаємодія – взаємоповага;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• розподілене лідерство (проактивність, право вибору та відповідальність за нього, горизонтальність зв’язків);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• принципи соціального партнерства (рівність сторін, добровільність прийняття зобов’язань, обов’язковість виконання домовленостей).</w:t>
      </w:r>
    </w:p>
    <w:p w:rsidR="00455AE9" w:rsidRPr="0043700B" w:rsidRDefault="00AF0481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Ліцей</w:t>
      </w:r>
      <w:r w:rsidR="00455AE9" w:rsidRPr="0043700B">
        <w:rPr>
          <w:color w:val="595858"/>
          <w:sz w:val="28"/>
          <w:szCs w:val="28"/>
        </w:rPr>
        <w:t xml:space="preserve"> допомагатиме батькам здобувати спеціальні знання про стадії розвитку дитини, ефективні способи виховання в дитині сильних сторін характеру і чес</w:t>
      </w:r>
      <w:r>
        <w:rPr>
          <w:color w:val="595858"/>
          <w:sz w:val="28"/>
          <w:szCs w:val="28"/>
        </w:rPr>
        <w:t>-</w:t>
      </w:r>
      <w:r w:rsidR="00455AE9" w:rsidRPr="0043700B">
        <w:rPr>
          <w:color w:val="595858"/>
          <w:sz w:val="28"/>
          <w:szCs w:val="28"/>
        </w:rPr>
        <w:t>нот залежно від її індивідуальних особливостей.</w:t>
      </w:r>
    </w:p>
    <w:p w:rsidR="00455AE9" w:rsidRPr="0043700B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43700B">
        <w:rPr>
          <w:color w:val="595858"/>
          <w:sz w:val="28"/>
          <w:szCs w:val="28"/>
        </w:rPr>
        <w:t> 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b/>
          <w:bCs/>
          <w:color w:val="595858"/>
          <w:sz w:val="28"/>
          <w:szCs w:val="28"/>
        </w:rPr>
        <w:t>Розділ 2</w:t>
      </w:r>
      <w:r w:rsidR="00AF0481">
        <w:rPr>
          <w:b/>
          <w:bCs/>
          <w:color w:val="595858"/>
          <w:sz w:val="28"/>
          <w:szCs w:val="28"/>
        </w:rPr>
        <w:t>. Опис "моделі" випускника ліцею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</w:t>
      </w:r>
    </w:p>
    <w:p w:rsidR="00455AE9" w:rsidRPr="008F6D8C" w:rsidRDefault="00AF0481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         Випускник нашого ліцею</w:t>
      </w:r>
      <w:r w:rsidR="00455AE9" w:rsidRPr="008F6D8C">
        <w:rPr>
          <w:color w:val="595858"/>
          <w:sz w:val="28"/>
          <w:szCs w:val="28"/>
        </w:rPr>
        <w:t xml:space="preserve"> - особистість - цілісна, усебічно розвинена, здат</w:t>
      </w:r>
      <w:r>
        <w:rPr>
          <w:color w:val="595858"/>
          <w:sz w:val="28"/>
          <w:szCs w:val="28"/>
        </w:rPr>
        <w:t xml:space="preserve">- </w:t>
      </w:r>
      <w:r w:rsidR="00455AE9" w:rsidRPr="008F6D8C">
        <w:rPr>
          <w:color w:val="595858"/>
          <w:sz w:val="28"/>
          <w:szCs w:val="28"/>
        </w:rPr>
        <w:t>на до критичного мислення;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патріот - з активною позицією, який діє згідно з морально-етичними принципа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ми і здатний приймати відповідальні рішення, поважає гідність і права людини;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інноватор -  здатний змінювати навколишній світ, розвивати економіку за прин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ципами сталого розвитку, конкурувати на ринку праці, учитися впродовж жит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тя.</w:t>
      </w:r>
    </w:p>
    <w:p w:rsidR="00455AE9" w:rsidRPr="008F6D8C" w:rsidRDefault="00AF0481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Освітній процес в ліцеї</w:t>
      </w:r>
      <w:r w:rsidR="00455AE9" w:rsidRPr="008F6D8C">
        <w:rPr>
          <w:color w:val="595858"/>
          <w:sz w:val="28"/>
          <w:szCs w:val="28"/>
        </w:rPr>
        <w:t xml:space="preserve">  спрямований на формування у випускника </w:t>
      </w:r>
      <w:r>
        <w:rPr>
          <w:color w:val="595858"/>
          <w:sz w:val="28"/>
          <w:szCs w:val="28"/>
        </w:rPr>
        <w:t>ліцею</w:t>
      </w:r>
      <w:r w:rsidR="00455AE9" w:rsidRPr="008F6D8C">
        <w:rPr>
          <w:color w:val="595858"/>
          <w:sz w:val="28"/>
          <w:szCs w:val="28"/>
        </w:rPr>
        <w:t xml:space="preserve"> клю</w:t>
      </w:r>
      <w:r>
        <w:rPr>
          <w:color w:val="595858"/>
          <w:sz w:val="28"/>
          <w:szCs w:val="28"/>
        </w:rPr>
        <w:t xml:space="preserve">- </w:t>
      </w:r>
      <w:r w:rsidR="00455AE9" w:rsidRPr="008F6D8C">
        <w:rPr>
          <w:color w:val="595858"/>
          <w:sz w:val="28"/>
          <w:szCs w:val="28"/>
        </w:rPr>
        <w:t>чових компетентностей  необхідних для успішної життєдіяльності: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вільне володіння державною мовою;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здатність спілкуватися рідною  та іноземними мовами;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математична компетентність;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компетентності у галузі природничих наук, техніки і технологій;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інноваційність;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екологічна компетентність;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інформаційно-комунікаційна компетентність;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навчання впродовж життя;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lastRenderedPageBreak/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</w:t>
      </w:r>
      <w:r w:rsidR="00AF048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тя, з усвідомленням рівних прав і можливостей;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культурна компетентність;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підприємливість та фінансова грамотність;</w:t>
      </w:r>
    </w:p>
    <w:p w:rsidR="00455AE9" w:rsidRPr="008F6D8C" w:rsidRDefault="00455AE9" w:rsidP="00455AE9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готовність до вибору професії відповідно до своїх здібностей та можливос</w:t>
      </w:r>
      <w:r w:rsidR="00AF048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тей, потреб ринку праці.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         Усі перелічені компетентності однаково важливі й взаємопов’язані. Кожну з них діти набувають під час вивчення різних предметів на всіх етапах освіти. Спільними для всіх компетентностей є такі вміння:  читати і розуміти прочитане, висловлювати думку усно і письмово, критично мислити, здатність логічно обґрунтовувати позицію, виявляти ініціативу, творити, уміння вирішу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вати проблеми, оцінювати ризики та приймати рішення,  конструктивно керува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ти емоціями, застосовувати емоційний інтелект, здатність співпрацювати в ко</w:t>
      </w:r>
      <w:r w:rsidR="00AF0481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манді.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b/>
          <w:bCs/>
          <w:color w:val="595858"/>
          <w:sz w:val="28"/>
          <w:szCs w:val="28"/>
        </w:rPr>
        <w:t>Розділ 3. Цілі та</w:t>
      </w:r>
      <w:r w:rsidR="00AF0481">
        <w:rPr>
          <w:b/>
          <w:bCs/>
          <w:color w:val="595858"/>
          <w:sz w:val="28"/>
          <w:szCs w:val="28"/>
        </w:rPr>
        <w:t xml:space="preserve"> задачі освітнього процесу ліцею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ind w:left="72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Врах</w:t>
      </w:r>
      <w:r w:rsidR="00AF0481">
        <w:rPr>
          <w:color w:val="595858"/>
          <w:sz w:val="28"/>
          <w:szCs w:val="28"/>
        </w:rPr>
        <w:t>овуючи призначення і місце ліцею в освітньому просторі села, лі- цей</w:t>
      </w:r>
      <w:r w:rsidRPr="008F6D8C">
        <w:rPr>
          <w:color w:val="595858"/>
          <w:sz w:val="28"/>
          <w:szCs w:val="28"/>
        </w:rPr>
        <w:t xml:space="preserve"> працює над досягненням таких цілей та задач:</w:t>
      </w:r>
    </w:p>
    <w:p w:rsidR="00455AE9" w:rsidRPr="008F6D8C" w:rsidRDefault="00455AE9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забезпечити засвоєння учнями обов'язкового мінімуму змісту початкової, ос</w:t>
      </w:r>
      <w:r w:rsidR="00AF048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новної, середньої (повної) загальної освіти на рівні вимог державного освіт</w:t>
      </w:r>
      <w:r w:rsidR="00AF0481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нього стандарту;</w:t>
      </w:r>
    </w:p>
    <w:p w:rsidR="00455AE9" w:rsidRPr="008F6D8C" w:rsidRDefault="00455AE9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гарантувати наступність освітніх програм усіх рівнів;</w:t>
      </w:r>
    </w:p>
    <w:p w:rsidR="00455AE9" w:rsidRPr="008F6D8C" w:rsidRDefault="00455AE9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створити основу для адаптації учнів до життя в суспільстві, для усвідомленого вибору та наступного засвоєння професійних освітніх про</w:t>
      </w:r>
      <w:r w:rsidR="00926FC4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грам;</w:t>
      </w:r>
    </w:p>
    <w:p w:rsidR="00455AE9" w:rsidRPr="008F6D8C" w:rsidRDefault="00455AE9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формувати позитивну мотивацію учнів до навчальної діяльності;</w:t>
      </w:r>
    </w:p>
    <w:p w:rsidR="00455AE9" w:rsidRDefault="00455AE9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8F6D8C">
        <w:rPr>
          <w:rFonts w:ascii="Times New Roman" w:hAnsi="Times New Roman" w:cs="Times New Roman"/>
          <w:color w:val="595858"/>
          <w:sz w:val="28"/>
          <w:szCs w:val="28"/>
        </w:rPr>
        <w:t>забезпечити соціально-педагогічні відносини, що зберігають фізичне, пси</w:t>
      </w:r>
      <w:r w:rsidR="00926FC4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8F6D8C">
        <w:rPr>
          <w:rFonts w:ascii="Times New Roman" w:hAnsi="Times New Roman" w:cs="Times New Roman"/>
          <w:color w:val="595858"/>
          <w:sz w:val="28"/>
          <w:szCs w:val="28"/>
        </w:rPr>
        <w:t>хічне та соціальне здоров'я учнів.</w:t>
      </w:r>
    </w:p>
    <w:p w:rsidR="008F6D8C" w:rsidRPr="008F6D8C" w:rsidRDefault="008F6D8C" w:rsidP="00455AE9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b/>
          <w:bCs/>
          <w:color w:val="595858"/>
          <w:sz w:val="28"/>
          <w:szCs w:val="28"/>
        </w:rPr>
        <w:t>Розділ 4</w:t>
      </w:r>
      <w:r w:rsidRPr="008F6D8C">
        <w:rPr>
          <w:color w:val="595858"/>
          <w:sz w:val="28"/>
          <w:szCs w:val="28"/>
        </w:rPr>
        <w:t>. </w:t>
      </w:r>
      <w:r w:rsidRPr="008F6D8C">
        <w:rPr>
          <w:b/>
          <w:bCs/>
          <w:color w:val="595858"/>
          <w:sz w:val="28"/>
          <w:szCs w:val="28"/>
        </w:rPr>
        <w:t>Навчальний план та його обґрунтування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          Основним документом, що регулює н</w:t>
      </w:r>
      <w:r w:rsidR="00926FC4">
        <w:rPr>
          <w:color w:val="595858"/>
          <w:sz w:val="28"/>
          <w:szCs w:val="28"/>
        </w:rPr>
        <w:t>авчально-виховний процес в ліеї</w:t>
      </w:r>
      <w:r w:rsidRPr="008F6D8C">
        <w:rPr>
          <w:color w:val="595858"/>
          <w:sz w:val="28"/>
          <w:szCs w:val="28"/>
        </w:rPr>
        <w:t>, є робочий навчальний план, що складений на основі Типових навчальних планів, розроблених та затверджених Міністерством освіти і науки України, із конкре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тизацією варіативної частини і визначенням профілю навчання. Зміст навчаль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ного плану є механізмом реалізації змісту освіти та одним із засобів формуван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ня "моделі" випускника кожного ступеня навчання</w:t>
      </w:r>
      <w:r w:rsidR="00926FC4">
        <w:rPr>
          <w:color w:val="595858"/>
          <w:sz w:val="28"/>
          <w:szCs w:val="28"/>
        </w:rPr>
        <w:t>. Починаючи з І ступеня, в ліцеї</w:t>
      </w:r>
      <w:r w:rsidRPr="008F6D8C">
        <w:rPr>
          <w:color w:val="595858"/>
          <w:sz w:val="28"/>
          <w:szCs w:val="28"/>
        </w:rPr>
        <w:t xml:space="preserve"> функціонує система факультативів та гуртків, яка дозволяє зробити освіт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ній простір  єдиним і таким, що тісно пов'язує різні вікові етапи в навчанні різ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них  дисциплін. Мета та завдання базового навчання  полягає у створенні освіт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нього простору для здійснення самовизначення учнів основної школи до вибо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ру профілю по</w:t>
      </w:r>
      <w:r w:rsidR="008F6D8C">
        <w:rPr>
          <w:color w:val="595858"/>
          <w:sz w:val="28"/>
          <w:szCs w:val="28"/>
        </w:rPr>
        <w:t>дальшого навчання.</w:t>
      </w:r>
      <w:r w:rsidRPr="008F6D8C">
        <w:rPr>
          <w:color w:val="595858"/>
          <w:sz w:val="28"/>
          <w:szCs w:val="28"/>
        </w:rPr>
        <w:t xml:space="preserve"> Зміст базової і повної середньої освіти ство</w:t>
      </w:r>
      <w:r w:rsidR="00926FC4">
        <w:rPr>
          <w:color w:val="595858"/>
          <w:sz w:val="28"/>
          <w:szCs w:val="28"/>
        </w:rPr>
        <w:t xml:space="preserve">- </w:t>
      </w:r>
      <w:r w:rsidRPr="008F6D8C">
        <w:rPr>
          <w:color w:val="595858"/>
          <w:sz w:val="28"/>
          <w:szCs w:val="28"/>
        </w:rPr>
        <w:t>рює передумови для всебічного розвитку особистості і визначається на засадах науковості і систематичності знань, їх значущості для соціального становлення людини.</w:t>
      </w:r>
      <w:r w:rsidRPr="008F6D8C">
        <w:rPr>
          <w:color w:val="595858"/>
          <w:sz w:val="28"/>
          <w:szCs w:val="28"/>
        </w:rPr>
        <w:br/>
      </w:r>
      <w:r w:rsidRPr="008F6D8C">
        <w:rPr>
          <w:color w:val="595858"/>
          <w:sz w:val="28"/>
          <w:szCs w:val="28"/>
        </w:rPr>
        <w:lastRenderedPageBreak/>
        <w:t>Основна школа забезпечує базову загальну середню освіту, що разом із початковою є фундаментом загальноосвітньої підготовки, формує в учнів готовність до вибору і реалізації шляхів подальшого здобуття освіти. Зміст освіти на цьому ступені є єдиним для всіх учнів. У старшій школі навчання є профіль</w:t>
      </w:r>
      <w:r w:rsidR="008F6D8C">
        <w:rPr>
          <w:color w:val="595858"/>
          <w:sz w:val="28"/>
          <w:szCs w:val="28"/>
        </w:rPr>
        <w:t>ним. При формуванні змісту</w:t>
      </w:r>
      <w:r w:rsidRPr="008F6D8C">
        <w:rPr>
          <w:color w:val="595858"/>
          <w:sz w:val="28"/>
          <w:szCs w:val="28"/>
        </w:rPr>
        <w:t xml:space="preserve"> варіативної складової нав</w:t>
      </w:r>
      <w:r w:rsidR="008F6D8C">
        <w:rPr>
          <w:color w:val="595858"/>
          <w:sz w:val="28"/>
          <w:szCs w:val="28"/>
        </w:rPr>
        <w:t>чального було  максимально врахо</w:t>
      </w:r>
      <w:r w:rsidRPr="008F6D8C">
        <w:rPr>
          <w:color w:val="595858"/>
          <w:sz w:val="28"/>
          <w:szCs w:val="28"/>
        </w:rPr>
        <w:t>вано освітні потреби учнів і батьків, що випливають з результатів анкетування, опитування, моніторингу навченості та природніх задатків здобувачів освіти.</w:t>
      </w:r>
    </w:p>
    <w:p w:rsidR="00455AE9" w:rsidRPr="008F6D8C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8F6D8C">
        <w:rPr>
          <w:color w:val="595858"/>
          <w:sz w:val="28"/>
          <w:szCs w:val="28"/>
        </w:rPr>
        <w:t>Детальний розподіл навчального навантаження на тиждень окреслено у навчальних планів відповідного рівня.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825"/>
      </w:tblGrid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Кількість годин на рік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1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805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2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875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3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840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4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B76A7A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91</w:t>
            </w:r>
            <w:r w:rsidR="008055E7">
              <w:rPr>
                <w:color w:val="595858"/>
                <w:sz w:val="28"/>
                <w:szCs w:val="28"/>
              </w:rPr>
              <w:t>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3360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5клас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997,5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6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1067,5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7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1120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8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1137,5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9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1190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8055E7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5512,5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10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1190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11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1155</w:t>
            </w:r>
          </w:p>
        </w:tc>
      </w:tr>
      <w:tr w:rsidR="00455AE9" w:rsidRPr="008F6D8C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8F6D8C">
              <w:rPr>
                <w:color w:val="595858"/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8F6D8C" w:rsidRDefault="00B76A7A" w:rsidP="008055E7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2415</w:t>
            </w:r>
          </w:p>
        </w:tc>
      </w:tr>
    </w:tbl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    Базові навчальні предмети, що становлять інваріантну складову змісту середньої освіти, є обов'язковими і вивчатимуться на рівні державного стан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дарту на всіх профілях. Профільні загальноосвітні предмети - це той цикл предметів, який реалізуватиме цілі, завдання і зміст кожного конкретного про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філю. Профільно вивчатимуться такі цикли предметів, відповідно до профілів: українська філологія – ук</w:t>
      </w:r>
      <w:r w:rsidR="005016E6" w:rsidRPr="005016E6">
        <w:rPr>
          <w:color w:val="595858"/>
          <w:sz w:val="28"/>
          <w:szCs w:val="28"/>
        </w:rPr>
        <w:t>раїнська мова та українська література</w:t>
      </w:r>
      <w:r w:rsidRPr="005016E6">
        <w:rPr>
          <w:color w:val="595858"/>
          <w:sz w:val="28"/>
          <w:szCs w:val="28"/>
        </w:rPr>
        <w:t>. Враховуючи кадрове,  навчально-методичне та матеріально-технічне забез</w:t>
      </w:r>
      <w:r w:rsidR="00B76A7A">
        <w:rPr>
          <w:color w:val="595858"/>
          <w:sz w:val="28"/>
          <w:szCs w:val="28"/>
        </w:rPr>
        <w:t>пе</w:t>
      </w:r>
      <w:r w:rsidRPr="005016E6">
        <w:rPr>
          <w:color w:val="595858"/>
          <w:sz w:val="28"/>
          <w:szCs w:val="28"/>
        </w:rPr>
        <w:t>чення, запити учнів 10-11 класів як вибірково-обов</w:t>
      </w:r>
      <w:r w:rsidR="005016E6" w:rsidRPr="005016E6">
        <w:rPr>
          <w:color w:val="595858"/>
          <w:sz w:val="28"/>
          <w:szCs w:val="28"/>
        </w:rPr>
        <w:t>’</w:t>
      </w:r>
      <w:r w:rsidRPr="005016E6">
        <w:rPr>
          <w:color w:val="595858"/>
          <w:sz w:val="28"/>
          <w:szCs w:val="28"/>
        </w:rPr>
        <w:t>язкові предмети здобувачі освіти вивча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тимуть інформатику</w:t>
      </w:r>
      <w:r w:rsidR="005016E6" w:rsidRPr="005016E6">
        <w:rPr>
          <w:color w:val="595858"/>
          <w:sz w:val="28"/>
          <w:szCs w:val="28"/>
        </w:rPr>
        <w:t xml:space="preserve"> мистецтво</w:t>
      </w:r>
      <w:r w:rsidRPr="005016E6">
        <w:rPr>
          <w:color w:val="595858"/>
          <w:sz w:val="28"/>
          <w:szCs w:val="28"/>
        </w:rPr>
        <w:t xml:space="preserve"> та технології. З метою врахування індивідуаль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них освітніх потреб та інтересів школярів, діагностування прогалин в знаннях учнів, організації роботи зі здібними та обдарованими учнями, підготовкою уч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нів до ЗНО проводяться індивідуальні та групові заняття з різних дисциплін.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    Відповідно до робочого навчального плану педагогічні працівники нав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чального закладу самостійно добирають програми, підручники, навчальні по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ти на рівні державних стандартів.</w:t>
      </w:r>
    </w:p>
    <w:p w:rsidR="00B76A7A" w:rsidRPr="005016E6" w:rsidRDefault="00B76A7A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b/>
          <w:bCs/>
          <w:color w:val="595858"/>
          <w:sz w:val="28"/>
          <w:szCs w:val="28"/>
        </w:rPr>
        <w:lastRenderedPageBreak/>
        <w:t>Розділ 5</w:t>
      </w:r>
      <w:r w:rsidRPr="005016E6">
        <w:rPr>
          <w:color w:val="595858"/>
          <w:sz w:val="28"/>
          <w:szCs w:val="28"/>
        </w:rPr>
        <w:t>. </w:t>
      </w:r>
      <w:r w:rsidRPr="005016E6">
        <w:rPr>
          <w:b/>
          <w:bCs/>
          <w:color w:val="595858"/>
          <w:sz w:val="28"/>
          <w:szCs w:val="28"/>
        </w:rPr>
        <w:t>Особливості організації освітнього процесу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B76A7A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          Ліцей</w:t>
      </w:r>
      <w:r w:rsidR="00455AE9" w:rsidRPr="005016E6">
        <w:rPr>
          <w:color w:val="595858"/>
          <w:sz w:val="28"/>
          <w:szCs w:val="28"/>
        </w:rPr>
        <w:t>  працює  за  п’ятиденним  робочим  тижнем,  вихідні  дні  -  субота  і  неділя.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   Відповідно до  Закону  України  ,,Про  освіту”   тривалість  уроку  в  2-4  класах  встановлюється  40  хвилин,  в  1  класах  -  35  хвилин, в 5-11 – 45 хви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лин. Тривалість перерв, під час яких не відбувається харчування школярів – 10 хв., п</w:t>
      </w:r>
      <w:r w:rsidR="005016E6">
        <w:rPr>
          <w:color w:val="595858"/>
          <w:sz w:val="28"/>
          <w:szCs w:val="28"/>
        </w:rPr>
        <w:t>ід час яких учні харчуються – 20 хв.</w:t>
      </w:r>
      <w:r w:rsidRPr="005016E6">
        <w:rPr>
          <w:color w:val="595858"/>
          <w:sz w:val="28"/>
          <w:szCs w:val="28"/>
        </w:rPr>
        <w:t xml:space="preserve"> Школа  працює  в  такому  режимі:</w:t>
      </w:r>
    </w:p>
    <w:p w:rsidR="00455AE9" w:rsidRPr="005016E6" w:rsidRDefault="005016E6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 xml:space="preserve">                  </w:t>
      </w:r>
      <w:r w:rsidR="00455AE9" w:rsidRPr="005016E6">
        <w:rPr>
          <w:color w:val="595858"/>
          <w:sz w:val="28"/>
          <w:szCs w:val="28"/>
        </w:rPr>
        <w:t>поча</w:t>
      </w:r>
      <w:r>
        <w:rPr>
          <w:color w:val="595858"/>
          <w:sz w:val="28"/>
          <w:szCs w:val="28"/>
        </w:rPr>
        <w:t>ток занять о 9.00.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 Відповідно    Закону  України  ,,Про    освіту”  кожен навчальний  рік  роз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починається  1  вересня  святом - День  знань.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   Структура навчального року (тривалість навчальних занять, поділ на се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местри  та режим роботи) встановлюються навчальним закладом у межах часу, передбаченого робочим навчальним планом, за погод</w:t>
      </w:r>
      <w:r w:rsidR="005016E6">
        <w:rPr>
          <w:color w:val="595858"/>
          <w:sz w:val="28"/>
          <w:szCs w:val="28"/>
        </w:rPr>
        <w:t>женням з соціально-</w:t>
      </w:r>
      <w:r w:rsidRPr="005016E6">
        <w:rPr>
          <w:color w:val="595858"/>
          <w:sz w:val="28"/>
          <w:szCs w:val="28"/>
        </w:rPr>
        <w:t xml:space="preserve"> </w:t>
      </w:r>
      <w:r w:rsidR="005016E6">
        <w:rPr>
          <w:color w:val="595858"/>
          <w:sz w:val="28"/>
          <w:szCs w:val="28"/>
        </w:rPr>
        <w:t>гума</w:t>
      </w:r>
      <w:r w:rsidR="00B76A7A">
        <w:rPr>
          <w:color w:val="595858"/>
          <w:sz w:val="28"/>
          <w:szCs w:val="28"/>
        </w:rPr>
        <w:t xml:space="preserve">- </w:t>
      </w:r>
      <w:r w:rsidR="005016E6">
        <w:rPr>
          <w:color w:val="595858"/>
          <w:sz w:val="28"/>
          <w:szCs w:val="28"/>
        </w:rPr>
        <w:t>нітарним</w:t>
      </w:r>
      <w:r w:rsidR="006A13D4">
        <w:rPr>
          <w:color w:val="595858"/>
          <w:sz w:val="28"/>
          <w:szCs w:val="28"/>
        </w:rPr>
        <w:t xml:space="preserve"> відділом</w:t>
      </w:r>
      <w:r w:rsidR="005016E6">
        <w:rPr>
          <w:color w:val="595858"/>
          <w:sz w:val="28"/>
          <w:szCs w:val="28"/>
        </w:rPr>
        <w:t xml:space="preserve"> сільської ради. </w:t>
      </w:r>
      <w:r w:rsidRPr="005016E6">
        <w:rPr>
          <w:color w:val="595858"/>
          <w:sz w:val="28"/>
          <w:szCs w:val="28"/>
        </w:rPr>
        <w:t>Тривалість канікул протягом навчального ро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ку не повинна становити менш як 30 календарних днів.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   Крім різних форм обов’язкових навчальних занять, у закладі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</w:t>
      </w:r>
      <w:r w:rsidR="006A13D4">
        <w:rPr>
          <w:color w:val="595858"/>
          <w:sz w:val="28"/>
          <w:szCs w:val="28"/>
        </w:rPr>
        <w:t>бдаровань.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 Згідно статті 12 р.</w:t>
      </w:r>
      <w:r w:rsidR="006A13D4">
        <w:rPr>
          <w:color w:val="595858"/>
          <w:sz w:val="28"/>
          <w:szCs w:val="28"/>
        </w:rPr>
        <w:t xml:space="preserve"> </w:t>
      </w:r>
      <w:r w:rsidRPr="005016E6">
        <w:rPr>
          <w:color w:val="595858"/>
          <w:sz w:val="28"/>
          <w:szCs w:val="28"/>
        </w:rPr>
        <w:t>ІІ  Закону  України  ,,Про    освіту” навчальний рік закін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чується проведенням державної підсумкової атестації випускників початкової, основної та старшої  школи, яка може здійснюватися в різних формах, визначе</w:t>
      </w:r>
      <w:r w:rsidR="00B76A7A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них законодавством, зокрема у формі зовнішнього незалежного оцінювання. 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 Навчальна практика та  навчальні екскурсії для учнів 1-8, 10 класів, згідно рішення педагогічної ради проводяться протягом навчального року.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 Зарахування, відрахування та переведення здобувачів освіти здійснюється без конкурсу відповідно до території обслуго</w:t>
      </w:r>
      <w:r w:rsidR="006A13D4">
        <w:rPr>
          <w:color w:val="595858"/>
          <w:sz w:val="28"/>
          <w:szCs w:val="28"/>
        </w:rPr>
        <w:t xml:space="preserve">вування, яка закріплена сільською </w:t>
      </w:r>
      <w:r w:rsidRPr="005016E6">
        <w:rPr>
          <w:color w:val="595858"/>
          <w:sz w:val="28"/>
          <w:szCs w:val="28"/>
        </w:rPr>
        <w:t>радою чи її виконавчим комітетом та у відповідності з Порядком зарахування, відрахування та 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</w:t>
      </w:r>
      <w:r w:rsidR="006A13D4">
        <w:rPr>
          <w:color w:val="595858"/>
          <w:sz w:val="28"/>
          <w:szCs w:val="28"/>
        </w:rPr>
        <w:t>ауки України від 16.04.2018</w:t>
      </w:r>
      <w:r w:rsidRPr="005016E6">
        <w:rPr>
          <w:color w:val="595858"/>
          <w:sz w:val="28"/>
          <w:szCs w:val="28"/>
        </w:rPr>
        <w:t xml:space="preserve"> №</w:t>
      </w:r>
      <w:r w:rsidR="006A13D4">
        <w:rPr>
          <w:color w:val="595858"/>
          <w:sz w:val="28"/>
          <w:szCs w:val="28"/>
        </w:rPr>
        <w:t xml:space="preserve"> 367.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b/>
          <w:bCs/>
          <w:color w:val="595858"/>
          <w:sz w:val="28"/>
          <w:szCs w:val="28"/>
        </w:rPr>
        <w:t>Розділ 6. Показники (вимірники) реалізації освітньої програми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B76A7A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>
        <w:rPr>
          <w:color w:val="595858"/>
          <w:sz w:val="28"/>
          <w:szCs w:val="28"/>
        </w:rPr>
        <w:t>         На рівні ліцею</w:t>
      </w:r>
      <w:r w:rsidR="00455AE9" w:rsidRPr="005016E6">
        <w:rPr>
          <w:color w:val="595858"/>
          <w:sz w:val="28"/>
          <w:szCs w:val="28"/>
        </w:rPr>
        <w:t xml:space="preserve"> розроблена система показників (внутрішній моніторинг), що дозволяє  судити про те, наскільки ефективно реалізується освітня програ</w:t>
      </w:r>
      <w:r>
        <w:rPr>
          <w:color w:val="595858"/>
          <w:sz w:val="28"/>
          <w:szCs w:val="28"/>
        </w:rPr>
        <w:t xml:space="preserve">- </w:t>
      </w:r>
      <w:r w:rsidR="00455AE9" w:rsidRPr="005016E6">
        <w:rPr>
          <w:color w:val="595858"/>
          <w:sz w:val="28"/>
          <w:szCs w:val="28"/>
        </w:rPr>
        <w:t>ма, тобто наскільки реа</w:t>
      </w:r>
      <w:r>
        <w:rPr>
          <w:color w:val="595858"/>
          <w:sz w:val="28"/>
          <w:szCs w:val="28"/>
        </w:rPr>
        <w:t>льний "продукт" діяльності ліцею</w:t>
      </w:r>
      <w:r w:rsidR="00455AE9" w:rsidRPr="005016E6">
        <w:rPr>
          <w:color w:val="595858"/>
          <w:sz w:val="28"/>
          <w:szCs w:val="28"/>
        </w:rPr>
        <w:t xml:space="preserve"> відповідає ідеальній "моделі" випускника. При цьому об</w:t>
      </w:r>
      <w:r w:rsidR="006A13D4" w:rsidRPr="00B76A7A">
        <w:rPr>
          <w:color w:val="595858"/>
          <w:sz w:val="28"/>
          <w:szCs w:val="28"/>
        </w:rPr>
        <w:t>’</w:t>
      </w:r>
      <w:r w:rsidR="00455AE9" w:rsidRPr="005016E6">
        <w:rPr>
          <w:color w:val="595858"/>
          <w:sz w:val="28"/>
          <w:szCs w:val="28"/>
        </w:rPr>
        <w:t>єктами, механізмами  та термінами  конт</w:t>
      </w:r>
      <w:r>
        <w:rPr>
          <w:color w:val="595858"/>
          <w:sz w:val="28"/>
          <w:szCs w:val="28"/>
        </w:rPr>
        <w:t xml:space="preserve">- </w:t>
      </w:r>
      <w:r w:rsidR="00455AE9" w:rsidRPr="005016E6">
        <w:rPr>
          <w:color w:val="595858"/>
          <w:sz w:val="28"/>
          <w:szCs w:val="28"/>
        </w:rPr>
        <w:t>ролю є :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кадрове забезпечення освітньої діяльності (підвищення кваліфікації педаго</w:t>
      </w:r>
      <w:r w:rsidR="00327689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гічних працівників (форма проходження на вибір учителя) – не менше 150 годин протягом 5 років, атестація – 1 раз на 5 років,  добровільна серти</w:t>
      </w:r>
      <w:r w:rsidR="00327689">
        <w:rPr>
          <w:rFonts w:ascii="Times New Roman" w:hAnsi="Times New Roman" w:cs="Times New Roman"/>
          <w:color w:val="595858"/>
          <w:sz w:val="28"/>
          <w:szCs w:val="28"/>
        </w:rPr>
        <w:t xml:space="preserve">фі-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ція – 1 раз на 3 роки,  участь у різних методичних заходах, конференціях, ве</w:t>
      </w:r>
      <w:r w:rsidR="00B76A7A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 xml:space="preserve">бінарах, </w:t>
      </w:r>
      <w:r w:rsidR="006A13D4">
        <w:rPr>
          <w:rFonts w:ascii="Times New Roman" w:hAnsi="Times New Roman" w:cs="Times New Roman"/>
          <w:color w:val="595858"/>
          <w:sz w:val="28"/>
          <w:szCs w:val="28"/>
        </w:rPr>
        <w:t>семінарах, конкурсах,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 xml:space="preserve"> тренінгах, онлайн-курсах, дистанційне нав</w:t>
      </w:r>
      <w:r w:rsidR="00B76A7A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чання – протягом року);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lastRenderedPageBreak/>
        <w:t>навчально-методичне забезпечення освітньої діяльності (наявність докумен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 xml:space="preserve">тів, визначених нормативно- правовими актами з питань освіти, необхідної кількості підручників та навчально-методичної літератури з </w:t>
      </w:r>
      <w:r w:rsidR="006A13D4">
        <w:rPr>
          <w:rFonts w:ascii="Times New Roman" w:hAnsi="Times New Roman" w:cs="Times New Roman"/>
          <w:color w:val="595858"/>
          <w:sz w:val="28"/>
          <w:szCs w:val="28"/>
        </w:rPr>
        <w:t>усіх навчальних дисциплін для с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амостійної роботи та дистанційного навчання– 2 рази на рік);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матеріально-технічне  забезпечення освітньої діяльності (відповідність лі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цензійним та акредитаційним вимогам: шкільні кабінети, класні кімнати,</w:t>
      </w:r>
      <w:r w:rsidR="006A13D4">
        <w:rPr>
          <w:rFonts w:ascii="Times New Roman" w:hAnsi="Times New Roman" w:cs="Times New Roman"/>
          <w:color w:val="595858"/>
          <w:sz w:val="28"/>
          <w:szCs w:val="28"/>
        </w:rPr>
        <w:t xml:space="preserve">  спортзал, бібліотека, їдальня,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наявність інтернету – 2 рази на рік);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якість проведення навчальних занять (вивчення системи роботи педаго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гічних працівників – 1 раз на 5 років, тематичний контроль знань, класно-узагальнюючий контроль – за потребою);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моніторинг досягнення учнями результатів навчання (компетентностей) (вивчення рівня навчальних досягнень з предмета – 1 раз на 5 років, циклу предметів – за потребою, освітньої галузі – 1 раз на 5 років,  різні види оці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нювання, що відповідають «Загальним критеріям оцінювання навчальних досягнень учнів у системі загальної середньої освіти», які є обов</w:t>
      </w:r>
      <w:r w:rsidR="006A13D4" w:rsidRPr="006A13D4">
        <w:rPr>
          <w:rFonts w:ascii="Times New Roman" w:hAnsi="Times New Roman" w:cs="Times New Roman"/>
          <w:color w:val="595858"/>
          <w:sz w:val="28"/>
          <w:szCs w:val="28"/>
          <w:lang w:val="ru-RU"/>
        </w:rPr>
        <w:t>’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язковою складовою навчальної програми з предмета - на 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року, зовнішнє незалежне оцінювання – в кінці навчального року, результати участі у пред</w:t>
      </w:r>
      <w:r w:rsidR="00327689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метних та  творчих  конкурсах різного рівня – протягом навчального року, участь у спортивних змаганнях – протягом навчального року, інтелек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>ту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аль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них випробовуваннях – протягом навчального року);</w:t>
      </w:r>
    </w:p>
    <w:p w:rsidR="00455AE9" w:rsidRPr="005016E6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моніторинг оцінювання ступеня задоволення здобувачів освіти (соціологічні (анонімні) опитування учнів і випускників – 1 раз на рік);</w:t>
      </w:r>
    </w:p>
    <w:p w:rsidR="00455AE9" w:rsidRPr="006A13D4" w:rsidRDefault="00455AE9" w:rsidP="00455AE9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продовження навчання (аналіз вступу у ВНЗ України т</w:t>
      </w:r>
      <w:r w:rsidR="006A13D4">
        <w:rPr>
          <w:rFonts w:ascii="Times New Roman" w:hAnsi="Times New Roman" w:cs="Times New Roman"/>
          <w:color w:val="595858"/>
          <w:sz w:val="28"/>
          <w:szCs w:val="28"/>
        </w:rPr>
        <w:t>а за її межами -  1 раз на рік).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Завданнями внутрішньої системи забезпечення якості освіти школи є: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оновлення нормативно-методичної бази забезпечення якості освіти та освіт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>-ньої діяльності в ліцеї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постійний моніторинг змісту освіти; 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спостереження за реалізацією освітнього процесу;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моніторинг технологій навчання;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моніто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>ринг ресурсного потенціалу ліцею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моніторинг управління ресурсами та процесами;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спостереження  за  станом  соціально-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>психологічного  середовища ліцею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;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контроль  стану  прозорості  освітньої  діяльності  та  оприлюднення інфор</w:t>
      </w:r>
      <w:r w:rsidR="009C6BA7">
        <w:rPr>
          <w:rFonts w:ascii="Times New Roman" w:hAnsi="Times New Roman" w:cs="Times New Roman"/>
          <w:color w:val="595858"/>
          <w:sz w:val="28"/>
          <w:szCs w:val="28"/>
        </w:rPr>
        <w:t xml:space="preserve">- </w:t>
      </w:r>
      <w:r w:rsidRPr="005016E6">
        <w:rPr>
          <w:rFonts w:ascii="Times New Roman" w:hAnsi="Times New Roman" w:cs="Times New Roman"/>
          <w:color w:val="595858"/>
          <w:sz w:val="28"/>
          <w:szCs w:val="28"/>
        </w:rPr>
        <w:t>мації щодо її результатів; </w:t>
      </w:r>
    </w:p>
    <w:p w:rsidR="00455AE9" w:rsidRPr="005016E6" w:rsidRDefault="00455AE9" w:rsidP="00455AE9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595858"/>
          <w:sz w:val="28"/>
          <w:szCs w:val="28"/>
        </w:rPr>
      </w:pPr>
      <w:r w:rsidRPr="005016E6">
        <w:rPr>
          <w:rFonts w:ascii="Times New Roman" w:hAnsi="Times New Roman" w:cs="Times New Roman"/>
          <w:color w:val="595858"/>
          <w:sz w:val="28"/>
          <w:szCs w:val="28"/>
        </w:rPr>
        <w:t>розроблення  рекомендацій  щодо  покращення  якості  освітньої діяльності та якості освіти, участь у стратегічному плануванні.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b/>
          <w:bCs/>
          <w:color w:val="595858"/>
          <w:sz w:val="28"/>
          <w:szCs w:val="28"/>
        </w:rPr>
        <w:t xml:space="preserve">Розділ 7. Процеси розвитку, </w:t>
      </w:r>
      <w:r w:rsidR="009C6BA7">
        <w:rPr>
          <w:b/>
          <w:bCs/>
          <w:color w:val="595858"/>
          <w:sz w:val="28"/>
          <w:szCs w:val="28"/>
        </w:rPr>
        <w:t>виховання і соціалізації в ліцеї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         Виховання учнів  у навчальному закладі здійснюється під час проведення уроків, у процесі позаурочної та позашкільної роботи. Цілі виховного процесу в навчальному закладі визначаються на основі принципів, закладених у Консти</w:t>
      </w:r>
      <w:r w:rsidR="00327689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туції та законах України, інших нормативно-правових актах.        </w:t>
      </w:r>
    </w:p>
    <w:p w:rsidR="00455AE9" w:rsidRPr="005016E6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lastRenderedPageBreak/>
        <w:t>Весь н</w:t>
      </w:r>
      <w:r w:rsidR="00E451E7">
        <w:rPr>
          <w:color w:val="595858"/>
          <w:sz w:val="28"/>
          <w:szCs w:val="28"/>
        </w:rPr>
        <w:t>авчально-виховний процес в лі</w:t>
      </w:r>
      <w:r w:rsidR="009C6BA7">
        <w:rPr>
          <w:color w:val="595858"/>
          <w:sz w:val="28"/>
          <w:szCs w:val="28"/>
        </w:rPr>
        <w:t>цеї</w:t>
      </w:r>
      <w:r w:rsidRPr="005016E6">
        <w:rPr>
          <w:color w:val="595858"/>
          <w:sz w:val="28"/>
          <w:szCs w:val="28"/>
        </w:rPr>
        <w:t xml:space="preserve"> зорієнтований  на учня, розвиток його талантів, виховання на цінностях, цінностях загальнолюдських, цінностях по</w:t>
      </w:r>
      <w:r w:rsidR="009C6BA7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ваги до іншої людини, цінностях любові до власної країни. Це пронизує весь зміст освіти і весь процес навчання. Виховання позитивних рис характеру та чеснот здійснюється через наскрізний досвід та зміст освіти.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5016E6">
        <w:rPr>
          <w:color w:val="595858"/>
          <w:sz w:val="28"/>
          <w:szCs w:val="28"/>
        </w:rPr>
        <w:t>Роль окремих виховних моментів під час навчання за наскрізними темами різна і залежить від  їх мети і змісту та від того, наскільки тісно той чи інший захід пов’язаний із конкретною наскрізною темою, життєвим досвідом учнів та їх ін</w:t>
      </w:r>
      <w:r w:rsidR="009C6BA7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тересами. Навчання за наскрізними лініями реалізується насамперед через: ор</w:t>
      </w:r>
      <w:r w:rsidR="009C6BA7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ганізацію навчального та виховного середовища, а зміст та цілі наскрізних тем враховуються при формуванні духовного, соціального і фізичного розвитку уч</w:t>
      </w:r>
      <w:r w:rsidR="009C6BA7">
        <w:rPr>
          <w:color w:val="595858"/>
          <w:sz w:val="28"/>
          <w:szCs w:val="28"/>
        </w:rPr>
        <w:t xml:space="preserve">- </w:t>
      </w:r>
      <w:r w:rsidRPr="005016E6">
        <w:rPr>
          <w:color w:val="595858"/>
          <w:sz w:val="28"/>
          <w:szCs w:val="28"/>
        </w:rPr>
        <w:t>ня.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8038"/>
      </w:tblGrid>
      <w:tr w:rsidR="00455AE9" w:rsidRPr="006A13D4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b/>
                <w:bCs/>
                <w:color w:val="595858"/>
                <w:sz w:val="28"/>
                <w:szCs w:val="28"/>
              </w:rPr>
              <w:t>Наскрізна лінія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b/>
                <w:bCs/>
                <w:color w:val="595858"/>
                <w:sz w:val="28"/>
                <w:szCs w:val="28"/>
              </w:rPr>
              <w:t>Коротка характеристика</w:t>
            </w:r>
          </w:p>
        </w:tc>
      </w:tr>
      <w:tr w:rsidR="00455AE9" w:rsidRPr="006A13D4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Екологічна безпека й сталий розвиток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Формування в учнів соціальної активності, відповідальності та екологічної свідомості, готовності брати участь у вирішенні пи</w:t>
            </w:r>
            <w:r w:rsidR="009C6BA7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Проблематика наскрізної лінії реалізується через завдання з ре</w:t>
            </w:r>
            <w:r w:rsidR="009C6BA7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альними даними про використання природних ресурсів, їх збе</w:t>
            </w:r>
            <w:r w:rsidR="009C6BA7">
              <w:rPr>
                <w:color w:val="595858"/>
                <w:sz w:val="28"/>
                <w:szCs w:val="28"/>
              </w:rPr>
              <w:t xml:space="preserve">ре- </w:t>
            </w:r>
            <w:r w:rsidRPr="006A13D4">
              <w:rPr>
                <w:color w:val="595858"/>
                <w:sz w:val="28"/>
                <w:szCs w:val="28"/>
              </w:rPr>
              <w:t>ження та примноження. Аналіз цих даних сприяє розвитку береж</w:t>
            </w:r>
            <w:r w:rsidR="009C6BA7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ливого ставлення до навколишнього середовища, екології, форму</w:t>
            </w:r>
            <w:r w:rsidR="009C6BA7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ванню критичного мислення, вміння вирішувати проблеми, кри</w:t>
            </w:r>
            <w:r w:rsidR="009C6BA7">
              <w:rPr>
                <w:color w:val="595858"/>
                <w:sz w:val="28"/>
                <w:szCs w:val="28"/>
              </w:rPr>
              <w:t xml:space="preserve">-  </w:t>
            </w:r>
            <w:r w:rsidRPr="006A13D4">
              <w:rPr>
                <w:color w:val="595858"/>
                <w:sz w:val="28"/>
                <w:szCs w:val="28"/>
              </w:rPr>
              <w:t>тично оцінювати перспективи розвитку навколишнього середо</w:t>
            </w:r>
            <w:r w:rsidR="009C6BA7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вища і людини. </w:t>
            </w:r>
          </w:p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 xml:space="preserve"> Лідери учнівського самоврядування виступили з пропозицією чо</w:t>
            </w:r>
            <w:r w:rsidR="006112D8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тири рази на рік проводити толоку поблизу та на територі</w:t>
            </w:r>
            <w:r w:rsidR="006112D8">
              <w:rPr>
                <w:color w:val="595858"/>
                <w:sz w:val="28"/>
                <w:szCs w:val="28"/>
              </w:rPr>
              <w:t>ї ліцею</w:t>
            </w:r>
            <w:r w:rsidR="0002314D">
              <w:rPr>
                <w:color w:val="595858"/>
                <w:sz w:val="28"/>
                <w:szCs w:val="28"/>
              </w:rPr>
              <w:t>, по селу. Клуб «Старшокласник»</w:t>
            </w:r>
            <w:r w:rsidRPr="006A13D4">
              <w:rPr>
                <w:color w:val="595858"/>
                <w:sz w:val="28"/>
                <w:szCs w:val="28"/>
              </w:rPr>
              <w:t xml:space="preserve"> запропонував учням школи І сту</w:t>
            </w:r>
            <w:r w:rsidR="006112D8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пеня взяти участь в акції «Годівничка»(з метою виготовлення та розміщення годівничок на території масиву) та в п</w:t>
            </w:r>
            <w:r w:rsidR="0002314D">
              <w:rPr>
                <w:color w:val="595858"/>
                <w:sz w:val="28"/>
                <w:szCs w:val="28"/>
              </w:rPr>
              <w:t>роекті</w:t>
            </w:r>
            <w:r w:rsidRPr="006A13D4">
              <w:rPr>
                <w:color w:val="595858"/>
                <w:sz w:val="28"/>
                <w:szCs w:val="28"/>
              </w:rPr>
              <w:t xml:space="preserve"> «Діти за гуманне ставлення до тварин».</w:t>
            </w:r>
          </w:p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 </w:t>
            </w:r>
          </w:p>
        </w:tc>
      </w:tr>
      <w:tr w:rsidR="00455AE9" w:rsidRPr="006A13D4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Громадянська відповідальність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Сприятиме формуванню відповідального члена громади і сус</w:t>
            </w:r>
            <w:r w:rsidR="009C6BA7">
              <w:rPr>
                <w:color w:val="595858"/>
                <w:sz w:val="28"/>
                <w:szCs w:val="28"/>
              </w:rPr>
              <w:t>-</w:t>
            </w:r>
            <w:r w:rsidRPr="006A13D4">
              <w:rPr>
                <w:color w:val="595858"/>
                <w:sz w:val="28"/>
                <w:szCs w:val="28"/>
              </w:rPr>
              <w:t>пільства, що розуміє принципи і механізми функціонування сус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пільства. Ця наскрізна лінія освоюється в основному через колек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собів діяльності і думок.</w:t>
            </w:r>
          </w:p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В рамках розвитку соціальної і громадянської компетентності діє учнівське самоврядування, яке намагається втілити принципи і механізми функціон</w:t>
            </w:r>
            <w:r w:rsidR="00C63715">
              <w:rPr>
                <w:color w:val="595858"/>
                <w:sz w:val="28"/>
                <w:szCs w:val="28"/>
              </w:rPr>
              <w:t>ування суспільства в межах ліцею</w:t>
            </w:r>
            <w:r w:rsidRPr="006A13D4">
              <w:rPr>
                <w:color w:val="595858"/>
                <w:sz w:val="28"/>
                <w:szCs w:val="28"/>
              </w:rPr>
              <w:t>.  У по</w:t>
            </w:r>
            <w:r w:rsidR="00327689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 xml:space="preserve">дальшому учнівський та учительський колективи намагатимуться діяти так, щоб активна участь у житті школи  викликала в учнів якомога більше позитивних емоцій, а її зміст — був націлений на формування порядності, старанності, систематичності, </w:t>
            </w:r>
            <w:r w:rsidRPr="006A13D4">
              <w:rPr>
                <w:color w:val="595858"/>
                <w:sz w:val="28"/>
                <w:szCs w:val="28"/>
              </w:rPr>
              <w:lastRenderedPageBreak/>
              <w:t>послідовності, посидючост</w:t>
            </w:r>
            <w:r w:rsidR="0002314D">
              <w:rPr>
                <w:color w:val="595858"/>
                <w:sz w:val="28"/>
                <w:szCs w:val="28"/>
              </w:rPr>
              <w:t xml:space="preserve">і і чесності. </w:t>
            </w:r>
          </w:p>
        </w:tc>
      </w:tr>
      <w:tr w:rsidR="00455AE9" w:rsidRPr="006A13D4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lastRenderedPageBreak/>
              <w:t>Здоров'я і безпека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Завданням наскрізної лінії є становлення учня як емоційно стій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кого члена суспільства, здатного вести здоровий спосіб життя і формувати навколо себе безпечне життєве середовище і буде ре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алізуватися упродовж двох наступних років через завдання з ре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альними даними про безпеку і охорону здоров’я під час занять гуртка «Дорослішай на здоров'я» серед учнів 6-7 класів, та під час занять гуртка «Формування здорового способу життя та профі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лактика ВІЛ/ СНІДу» серед учнів 9-11 класів; для учнів 1-4 класів психологічна служба школи планує провести навчальні квести «Здоровим будь» та «Здоровий дух у здоровому тілі». Текстові завдання, пов’язані з середовищем дорожнього руху, рухом пішо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ходів і транспортних засобів розробили упродовж травня – червня творча група класних керівників під керівництвом учителя з основ здоров'я для інформування  про можливі негативні наслідки в разі не виконання правил дорожнього руху. Упродовж двох років традиційно звертатиметься увага  на проблеми, пов’язані із ризи</w:t>
            </w:r>
            <w:r w:rsidR="00C63715">
              <w:rPr>
                <w:color w:val="595858"/>
                <w:sz w:val="28"/>
                <w:szCs w:val="28"/>
              </w:rPr>
              <w:t>- ками для життя і здоров’я.  Класними керівники спланували</w:t>
            </w:r>
            <w:r w:rsidRPr="006A13D4">
              <w:rPr>
                <w:color w:val="595858"/>
                <w:sz w:val="28"/>
                <w:szCs w:val="28"/>
              </w:rPr>
              <w:t xml:space="preserve"> і роз</w:t>
            </w:r>
            <w:r w:rsidR="00327689">
              <w:rPr>
                <w:color w:val="595858"/>
                <w:sz w:val="28"/>
                <w:szCs w:val="28"/>
              </w:rPr>
              <w:t xml:space="preserve">- </w:t>
            </w:r>
            <w:r w:rsidR="00C63715">
              <w:rPr>
                <w:color w:val="595858"/>
                <w:sz w:val="28"/>
                <w:szCs w:val="28"/>
              </w:rPr>
              <w:t>робили</w:t>
            </w:r>
            <w:r w:rsidRPr="006A13D4">
              <w:rPr>
                <w:color w:val="595858"/>
                <w:sz w:val="28"/>
                <w:szCs w:val="28"/>
              </w:rPr>
              <w:t xml:space="preserve"> ряд заходів спрямованих на вирішення проблем пов'язаних з саморегуляцією поведінки  у діяльності та спілкуванні, вико</w:t>
            </w:r>
            <w:r w:rsidR="00327689">
              <w:rPr>
                <w:color w:val="595858"/>
                <w:sz w:val="28"/>
                <w:szCs w:val="28"/>
              </w:rPr>
              <w:t xml:space="preserve">рис- </w:t>
            </w:r>
            <w:r w:rsidRPr="006A13D4">
              <w:rPr>
                <w:color w:val="595858"/>
                <w:sz w:val="28"/>
                <w:szCs w:val="28"/>
              </w:rPr>
              <w:t>тання вільного часу з урахуванням можливостей і потреб, форму</w:t>
            </w:r>
            <w:r w:rsidR="00327689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вання та реалізації валеологічної культури у внутрішкільному житті: « Моніторинг психологічного та емоційного стану учнів у навчально-виховному процесі», інформування класних керівників про результати моніторингу та залучення педагогічного й уч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нівського колективів до співпраці у вирішенні питань і проб</w:t>
            </w:r>
            <w:r w:rsidR="009F6316">
              <w:rPr>
                <w:color w:val="595858"/>
                <w:sz w:val="28"/>
                <w:szCs w:val="28"/>
              </w:rPr>
              <w:t>лем</w:t>
            </w:r>
            <w:r w:rsidRPr="006A13D4">
              <w:rPr>
                <w:color w:val="595858"/>
                <w:sz w:val="28"/>
                <w:szCs w:val="28"/>
              </w:rPr>
              <w:t>, що виникли. Заплановані інтерактивні акції, фут-квести, психо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логічні практикуми, тренінгові заняття зроблять приємним пошук оптимальних методів вирішення і розв’язування задач та зможуть викликати в учнів чимало радісних емоцій.</w:t>
            </w:r>
          </w:p>
        </w:tc>
      </w:tr>
      <w:tr w:rsidR="00455AE9" w:rsidRPr="006A13D4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Підприємливість і фінансова грамотність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Наскрізна лінія націлена на розвиток лідерських ініціатив, здат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ність успішно діяти в технологічному швидкозмінному середо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вищі, забезпечення кращого розуміння учнями практичних аспек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тів фінансових питань (здійснення заощаджень, інвестування, за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позичення, страхування, кредитування тощо).</w:t>
            </w:r>
          </w:p>
          <w:p w:rsidR="00455AE9" w:rsidRPr="006A13D4" w:rsidRDefault="00455AE9" w:rsidP="00455AE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6A13D4">
              <w:rPr>
                <w:color w:val="595858"/>
                <w:sz w:val="28"/>
                <w:szCs w:val="28"/>
              </w:rPr>
              <w:t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 В рамках  розвитку учнівської підприємливості та фінансової грамотності буде спря</w:t>
            </w:r>
            <w:r w:rsidR="00457582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мована у подальші 2 роки  ро</w:t>
            </w:r>
            <w:r w:rsidR="00457582">
              <w:rPr>
                <w:color w:val="595858"/>
                <w:sz w:val="28"/>
                <w:szCs w:val="28"/>
              </w:rPr>
              <w:t>бота учнівського самоврядування</w:t>
            </w:r>
            <w:r w:rsidRPr="006A13D4">
              <w:rPr>
                <w:color w:val="595858"/>
                <w:sz w:val="28"/>
                <w:szCs w:val="28"/>
              </w:rPr>
              <w:t>, яке вже виступило з ініціативою про проведення</w:t>
            </w:r>
            <w:r w:rsidR="00C63715">
              <w:rPr>
                <w:color w:val="595858"/>
                <w:sz w:val="28"/>
                <w:szCs w:val="28"/>
              </w:rPr>
              <w:t xml:space="preserve"> у 2020-2021 н. р.</w:t>
            </w:r>
            <w:r w:rsidR="009C72C9">
              <w:rPr>
                <w:color w:val="595858"/>
                <w:sz w:val="28"/>
                <w:szCs w:val="28"/>
              </w:rPr>
              <w:t xml:space="preserve">                                </w:t>
            </w:r>
            <w:r w:rsidRPr="006A13D4">
              <w:rPr>
                <w:color w:val="595858"/>
                <w:sz w:val="28"/>
                <w:szCs w:val="28"/>
              </w:rPr>
              <w:t>благодійних ярмарок 4 рази на рік з метою здійснення заоща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>джень для благодійних цілей. Крім того з метою формування еко</w:t>
            </w:r>
            <w:r w:rsidR="00C63715">
              <w:rPr>
                <w:color w:val="595858"/>
                <w:sz w:val="28"/>
                <w:szCs w:val="28"/>
              </w:rPr>
              <w:t xml:space="preserve">- </w:t>
            </w:r>
            <w:r w:rsidRPr="006A13D4">
              <w:rPr>
                <w:color w:val="595858"/>
                <w:sz w:val="28"/>
                <w:szCs w:val="28"/>
              </w:rPr>
              <w:t xml:space="preserve">номного ставлення до природних ресурсів заплановано збір макулатури та пластику, зароблені кошти будуть витрачені для </w:t>
            </w:r>
            <w:r w:rsidRPr="006A13D4">
              <w:rPr>
                <w:color w:val="595858"/>
                <w:sz w:val="28"/>
                <w:szCs w:val="28"/>
              </w:rPr>
              <w:lastRenderedPageBreak/>
              <w:t>з</w:t>
            </w:r>
            <w:r w:rsidR="006112D8">
              <w:rPr>
                <w:color w:val="595858"/>
                <w:sz w:val="28"/>
                <w:szCs w:val="28"/>
              </w:rPr>
              <w:t>акупівлі енергозберігаючих ламп, з метою розвитку технічної творчості формування естетичних смаків в ліцеї працюють два гуртки відповідного напрямку.</w:t>
            </w:r>
          </w:p>
        </w:tc>
      </w:tr>
    </w:tbl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lastRenderedPageBreak/>
        <w:t> 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Необхідною умовою формування компетентностей є діяльнісна спрямованість навчання та виховної діяльності,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</w:t>
      </w:r>
      <w:r w:rsidR="009F6316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</w:t>
      </w:r>
      <w:r w:rsidR="009F6316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Також формами організації освітнього процесу можуть бути екскурсії, вірту</w:t>
      </w:r>
      <w:r w:rsidR="009F6316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альні подорожі, уроки-семінари, конференції, форуми, спектаклі, брифінги,  квести, інтерактивні уроки  (уроки-«суди», урок-дискусійна група, уроки з навчанням одних учнів іншими), інтегровані уроки, проблемний урок, відео-уроки тощо.  Оглядова екскурсія припускає цілеспрямоване ознайомлення уч</w:t>
      </w:r>
      <w:r w:rsidR="00C63715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нів з об'єктами та спостереження процесів з метою відновити та систе</w:t>
      </w:r>
      <w:r w:rsidR="00C63715">
        <w:rPr>
          <w:color w:val="595858"/>
          <w:sz w:val="28"/>
          <w:szCs w:val="28"/>
        </w:rPr>
        <w:t>матизу-</w:t>
      </w:r>
      <w:r w:rsidR="009F6316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вати раніше отримані знання.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Функцію перевірки та/або оцінювання досягнення компетентностей виконує навчально-практичне заняття. Учні одержують конкретні завдання, з виконання яких на засіданнях клубів звітують про виконану роботу перед комісією, до складу якої увійдуть учні, батьки, вчителі.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Можливо проводити заняття в малих групах, бригадах і ланках (у тому числі робота учнів у парах змінного складу) за умови, що окремі учні виконують ро</w:t>
      </w:r>
      <w:r w:rsidR="00C63715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боту бригадирів, консультантів, тобто тих, хто навчає малу групу.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 xml:space="preserve">Екскурсії в першу чергу покликані показати </w:t>
      </w:r>
      <w:r w:rsidR="00C63715">
        <w:rPr>
          <w:color w:val="595858"/>
          <w:sz w:val="28"/>
          <w:szCs w:val="28"/>
        </w:rPr>
        <w:t xml:space="preserve">учням практичне застосування  </w:t>
      </w:r>
      <w:r w:rsidR="001939C2">
        <w:rPr>
          <w:color w:val="595858"/>
          <w:sz w:val="28"/>
          <w:szCs w:val="28"/>
        </w:rPr>
        <w:t>зна</w:t>
      </w:r>
      <w:r w:rsidRPr="006A13D4">
        <w:rPr>
          <w:color w:val="595858"/>
          <w:sz w:val="28"/>
          <w:szCs w:val="28"/>
        </w:rPr>
        <w:t>нь, отриманих при вивченні змісту окремих предметів (можливо поєднувати зі збором учнями по ходу екскурсії матеріалу дл</w:t>
      </w:r>
      <w:r w:rsidR="001939C2">
        <w:rPr>
          <w:color w:val="595858"/>
          <w:sz w:val="28"/>
          <w:szCs w:val="28"/>
        </w:rPr>
        <w:t xml:space="preserve">я виконання визначених зав- </w:t>
      </w:r>
      <w:r w:rsidRPr="006A13D4">
        <w:rPr>
          <w:color w:val="595858"/>
          <w:sz w:val="28"/>
          <w:szCs w:val="28"/>
        </w:rPr>
        <w:t>дань).</w:t>
      </w: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Учні можуть самостійно знімати та монтувати відеофільми (під час відео-уро</w:t>
      </w:r>
      <w:r w:rsidR="001939C2">
        <w:rPr>
          <w:color w:val="595858"/>
          <w:sz w:val="28"/>
          <w:szCs w:val="28"/>
        </w:rPr>
        <w:t xml:space="preserve">- </w:t>
      </w:r>
      <w:r w:rsidRPr="006A13D4">
        <w:rPr>
          <w:color w:val="595858"/>
          <w:sz w:val="28"/>
          <w:szCs w:val="28"/>
        </w:rPr>
        <w:t>ку) за умови самостійного розроблення сюжету фільму, підбору матеріалу, виконують самостійно розподілені ролі та аналізують виконану роботу.</w:t>
      </w:r>
    </w:p>
    <w:p w:rsidR="00457582" w:rsidRDefault="00457582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7582" w:rsidRDefault="00457582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5AE9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1939C2" w:rsidRDefault="001939C2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1939C2" w:rsidRDefault="001939C2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1939C2" w:rsidRDefault="001939C2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9C72C9" w:rsidRPr="006A13D4" w:rsidRDefault="009C72C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</w:t>
      </w:r>
      <w:r w:rsidRPr="006A13D4">
        <w:rPr>
          <w:b/>
          <w:bCs/>
          <w:color w:val="595858"/>
          <w:sz w:val="28"/>
          <w:szCs w:val="28"/>
        </w:rPr>
        <w:t>Розділ 8. Програмно-методичне забезпечення освітньої програми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       Реалізація змісту освіти у школі та досягнення прогнозованого результату її роботи забезпечується програмно-методичним матеріалом, що відповідає Переліку навчальних програм для учнів закладів загальної середньої освіти І,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ІІ,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ІІІ ступенів, затвердженого наказами МОН від 07.06.2017 №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804, від 23.10.2017 №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1407, 24.11.2017 №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1539, 14.07.2016 №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826,  від 29.05.2015 №</w:t>
      </w:r>
      <w:r w:rsidR="00457582">
        <w:rPr>
          <w:color w:val="595858"/>
          <w:sz w:val="28"/>
          <w:szCs w:val="28"/>
        </w:rPr>
        <w:t xml:space="preserve"> </w:t>
      </w:r>
      <w:r w:rsidRPr="006A13D4">
        <w:rPr>
          <w:color w:val="595858"/>
          <w:sz w:val="28"/>
          <w:szCs w:val="28"/>
        </w:rPr>
        <w:t>584.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</w:t>
      </w:r>
    </w:p>
    <w:p w:rsidR="00455AE9" w:rsidRPr="006A13D4" w:rsidRDefault="00455AE9" w:rsidP="00455AE9">
      <w:pPr>
        <w:pStyle w:val="a6"/>
        <w:shd w:val="clear" w:color="auto" w:fill="FFFFFF"/>
        <w:spacing w:before="0" w:beforeAutospacing="0" w:after="0" w:afterAutospacing="0"/>
        <w:rPr>
          <w:color w:val="595858"/>
          <w:sz w:val="28"/>
          <w:szCs w:val="28"/>
        </w:rPr>
      </w:pPr>
      <w:r w:rsidRPr="006A13D4">
        <w:rPr>
          <w:color w:val="595858"/>
          <w:sz w:val="28"/>
          <w:szCs w:val="28"/>
        </w:rPr>
        <w:t> </w:t>
      </w:r>
    </w:p>
    <w:p w:rsidR="00455AE9" w:rsidRPr="006A13D4" w:rsidRDefault="00455AE9" w:rsidP="00455AE9">
      <w:pPr>
        <w:shd w:val="clear" w:color="auto" w:fill="FFFFFF"/>
        <w:rPr>
          <w:rFonts w:ascii="Times New Roman" w:hAnsi="Times New Roman" w:cs="Times New Roman"/>
          <w:color w:val="595858"/>
          <w:sz w:val="28"/>
          <w:szCs w:val="28"/>
        </w:rPr>
      </w:pPr>
      <w:r w:rsidRPr="006A13D4">
        <w:rPr>
          <w:rFonts w:ascii="Times New Roman" w:hAnsi="Times New Roman" w:cs="Times New Roman"/>
          <w:color w:val="595858"/>
          <w:sz w:val="28"/>
          <w:szCs w:val="28"/>
        </w:rPr>
        <w:fldChar w:fldCharType="begin"/>
      </w:r>
      <w:r w:rsidRPr="006A13D4">
        <w:rPr>
          <w:rFonts w:ascii="Times New Roman" w:hAnsi="Times New Roman" w:cs="Times New Roman"/>
          <w:color w:val="595858"/>
          <w:sz w:val="28"/>
          <w:szCs w:val="28"/>
        </w:rPr>
        <w:instrText xml:space="preserve"> INCLUDEPICTURE "http://school17.klasna.com/img/go-up2.png" \* MERGEFORMATINET </w:instrText>
      </w:r>
      <w:r w:rsidRPr="006A13D4">
        <w:rPr>
          <w:rFonts w:ascii="Times New Roman" w:hAnsi="Times New Roman" w:cs="Times New Roman"/>
          <w:color w:val="595858"/>
          <w:sz w:val="28"/>
          <w:szCs w:val="28"/>
        </w:rPr>
        <w:fldChar w:fldCharType="separate"/>
      </w:r>
      <w:r w:rsidR="00E451E7">
        <w:rPr>
          <w:rFonts w:ascii="Times New Roman" w:hAnsi="Times New Roman" w:cs="Times New Roman"/>
          <w:color w:val="59585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21.75pt"/>
        </w:pict>
      </w:r>
      <w:r w:rsidRPr="006A13D4">
        <w:rPr>
          <w:rFonts w:ascii="Times New Roman" w:hAnsi="Times New Roman" w:cs="Times New Roman"/>
          <w:color w:val="595858"/>
          <w:sz w:val="28"/>
          <w:szCs w:val="28"/>
        </w:rPr>
        <w:fldChar w:fldCharType="end"/>
      </w:r>
    </w:p>
    <w:p w:rsidR="00455AE9" w:rsidRPr="006A13D4" w:rsidRDefault="00455AE9" w:rsidP="003357A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7582" w:rsidRPr="00FD6D11" w:rsidRDefault="00457582" w:rsidP="00457582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b/>
          <w:bCs/>
          <w:color w:val="595858"/>
          <w:sz w:val="28"/>
          <w:szCs w:val="28"/>
        </w:rPr>
        <w:lastRenderedPageBreak/>
        <w:t>Робочий навчальний план</w:t>
      </w:r>
    </w:p>
    <w:p w:rsidR="00457582" w:rsidRPr="00FD6D11" w:rsidRDefault="00457582" w:rsidP="00457582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b/>
          <w:bCs/>
          <w:color w:val="595858"/>
          <w:sz w:val="28"/>
          <w:szCs w:val="28"/>
        </w:rPr>
        <w:t>початкової школи  (1</w:t>
      </w:r>
      <w:r w:rsidR="001939C2">
        <w:rPr>
          <w:b/>
          <w:bCs/>
          <w:color w:val="595858"/>
          <w:sz w:val="28"/>
          <w:szCs w:val="28"/>
        </w:rPr>
        <w:t>-3</w:t>
      </w:r>
      <w:r w:rsidRPr="00FD6D11">
        <w:rPr>
          <w:b/>
          <w:bCs/>
          <w:color w:val="595858"/>
          <w:sz w:val="28"/>
          <w:szCs w:val="28"/>
        </w:rPr>
        <w:t xml:space="preserve"> клас</w:t>
      </w:r>
      <w:r>
        <w:rPr>
          <w:b/>
          <w:bCs/>
          <w:color w:val="595858"/>
          <w:sz w:val="28"/>
          <w:szCs w:val="28"/>
        </w:rPr>
        <w:t>и</w:t>
      </w:r>
      <w:r w:rsidRPr="00FD6D11">
        <w:rPr>
          <w:b/>
          <w:bCs/>
          <w:color w:val="595858"/>
          <w:sz w:val="28"/>
          <w:szCs w:val="28"/>
        </w:rPr>
        <w:t>) з українською мовою навчання</w:t>
      </w:r>
    </w:p>
    <w:p w:rsidR="00457582" w:rsidRPr="00FD6D11" w:rsidRDefault="00457582" w:rsidP="00457582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b/>
          <w:bCs/>
          <w:color w:val="595858"/>
          <w:sz w:val="28"/>
          <w:szCs w:val="28"/>
        </w:rPr>
        <w:t>(за Типовою освітньою програмою, розробленою</w:t>
      </w:r>
    </w:p>
    <w:p w:rsidR="00457582" w:rsidRPr="00FD6D11" w:rsidRDefault="00457582" w:rsidP="00457582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b/>
          <w:bCs/>
          <w:color w:val="595858"/>
          <w:sz w:val="28"/>
          <w:szCs w:val="28"/>
        </w:rPr>
        <w:t>під керівництвом  О. Я. Савченко)</w:t>
      </w:r>
    </w:p>
    <w:p w:rsidR="00457582" w:rsidRPr="00FD6D11" w:rsidRDefault="001939C2" w:rsidP="00457582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>
        <w:rPr>
          <w:b/>
          <w:bCs/>
          <w:color w:val="595858"/>
          <w:sz w:val="28"/>
          <w:szCs w:val="28"/>
        </w:rPr>
        <w:t>на 2020-2021</w:t>
      </w:r>
      <w:r w:rsidR="00457582" w:rsidRPr="00FD6D11">
        <w:rPr>
          <w:b/>
          <w:bCs/>
          <w:color w:val="595858"/>
          <w:sz w:val="28"/>
          <w:szCs w:val="28"/>
        </w:rPr>
        <w:t xml:space="preserve"> н. р.)</w:t>
      </w:r>
    </w:p>
    <w:p w:rsidR="00457582" w:rsidRPr="00FD6D11" w:rsidRDefault="00457582" w:rsidP="00457582">
      <w:pPr>
        <w:pStyle w:val="a6"/>
        <w:spacing w:before="0" w:beforeAutospacing="0" w:after="0" w:afterAutospacing="0"/>
        <w:rPr>
          <w:color w:val="595858"/>
          <w:sz w:val="28"/>
          <w:szCs w:val="28"/>
        </w:rPr>
      </w:pPr>
      <w:r w:rsidRPr="00FD6D11">
        <w:rPr>
          <w:color w:val="595858"/>
          <w:sz w:val="28"/>
          <w:szCs w:val="28"/>
        </w:rPr>
        <w:t> </w:t>
      </w:r>
    </w:p>
    <w:tbl>
      <w:tblPr>
        <w:tblW w:w="9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427"/>
        <w:gridCol w:w="709"/>
        <w:gridCol w:w="709"/>
        <w:gridCol w:w="596"/>
      </w:tblGrid>
      <w:tr w:rsidR="00457582" w:rsidRPr="00FD6D11" w:rsidTr="00DE027D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7582" w:rsidRPr="00FD6D11" w:rsidRDefault="00457582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Освітні галузі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7582" w:rsidRPr="00FD6D11" w:rsidRDefault="00457582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Предмети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7582" w:rsidRPr="00FD6D11" w:rsidRDefault="00457582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Кількість годин</w:t>
            </w:r>
          </w:p>
          <w:p w:rsidR="00457582" w:rsidRPr="00BD3FD4" w:rsidRDefault="00457582" w:rsidP="0032768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на тиждень</w:t>
            </w:r>
          </w:p>
        </w:tc>
      </w:tr>
      <w:tr w:rsidR="00DE027D" w:rsidRPr="00FD6D11" w:rsidTr="00DE027D">
        <w:trPr>
          <w:trHeight w:val="31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</w:p>
        </w:tc>
        <w:tc>
          <w:tcPr>
            <w:tcW w:w="2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after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after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DE027D" w:rsidP="00DE027D">
            <w:pPr>
              <w:pStyle w:val="a6"/>
              <w:spacing w:before="0" w:after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3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Мовно-літературна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Навчання грамоти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7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Іншомовна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англійська мова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Математична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Природнича, громадянська й іс</w:t>
            </w:r>
            <w:r w:rsidR="00B336AC">
              <w:rPr>
                <w:color w:val="595858"/>
                <w:sz w:val="28"/>
                <w:szCs w:val="28"/>
              </w:rPr>
              <w:t>торична, cоціальна, здоров’язбе</w:t>
            </w:r>
            <w:r w:rsidRPr="00FD6D11">
              <w:rPr>
                <w:color w:val="595858"/>
                <w:sz w:val="28"/>
                <w:szCs w:val="28"/>
              </w:rPr>
              <w:t>режувальна галузі)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Інтегрований курс «Я досліджую світ»</w:t>
            </w:r>
          </w:p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B336AC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B336AC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B336AC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5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Технологічна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B336AC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B336AC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B336AC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-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Інформатична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Інформатика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1939C2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-</w:t>
            </w:r>
          </w:p>
        </w:tc>
      </w:tr>
      <w:tr w:rsidR="00DE027D" w:rsidRPr="00FD6D11" w:rsidTr="00DE027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Мистецька*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Музичне мистецтво</w:t>
            </w:r>
          </w:p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DE027D" w:rsidRPr="00FD6D11" w:rsidTr="00DE02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DE027D" w:rsidRPr="00FD6D11" w:rsidTr="00DE02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Фізкультурна**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</w:tr>
      <w:tr w:rsidR="00DE027D" w:rsidRPr="00FD6D11" w:rsidTr="00DE027D">
        <w:tc>
          <w:tcPr>
            <w:tcW w:w="7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Усього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19+3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DE027D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21+3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E22FF6" w:rsidP="00DE027D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21+3</w:t>
            </w:r>
          </w:p>
        </w:tc>
      </w:tr>
      <w:tr w:rsidR="00DE027D" w:rsidRPr="00FD6D11" w:rsidTr="00DE027D">
        <w:tc>
          <w:tcPr>
            <w:tcW w:w="7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rStyle w:val="a7"/>
                <w:b/>
                <w:bCs/>
                <w:color w:val="595858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DE027D" w:rsidRPr="00FD6D11" w:rsidTr="00DE027D">
        <w:tc>
          <w:tcPr>
            <w:tcW w:w="7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B336AC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Індивідуальні години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B336AC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DE027D" w:rsidRPr="00FD6D11" w:rsidTr="00DE027D">
        <w:tc>
          <w:tcPr>
            <w:tcW w:w="7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rStyle w:val="a7"/>
                <w:b/>
                <w:bCs/>
                <w:color w:val="595858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FE6472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23</w:t>
            </w:r>
          </w:p>
        </w:tc>
      </w:tr>
      <w:tr w:rsidR="00DE027D" w:rsidRPr="00FD6D11" w:rsidTr="00DE027D">
        <w:tc>
          <w:tcPr>
            <w:tcW w:w="7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rStyle w:val="a7"/>
                <w:b/>
                <w:bCs/>
                <w:color w:val="595858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7D" w:rsidRPr="00FD6D11" w:rsidRDefault="00DE027D" w:rsidP="0032768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7D" w:rsidRPr="00FD6D11" w:rsidRDefault="00FE6472" w:rsidP="00DE027D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26</w:t>
            </w:r>
          </w:p>
        </w:tc>
      </w:tr>
    </w:tbl>
    <w:p w:rsidR="00457582" w:rsidRDefault="00457582" w:rsidP="00457582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457582" w:rsidRDefault="00457582" w:rsidP="00457582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457582" w:rsidRDefault="00457582" w:rsidP="00457582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457582" w:rsidRDefault="00457582" w:rsidP="00457582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457582" w:rsidRDefault="00457582" w:rsidP="00457582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457582" w:rsidRDefault="00457582" w:rsidP="00457582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</w:p>
    <w:p w:rsidR="009F6316" w:rsidRPr="00FD6D11" w:rsidRDefault="001939C2" w:rsidP="009F6316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>
        <w:rPr>
          <w:b/>
          <w:bCs/>
          <w:color w:val="595858"/>
          <w:sz w:val="28"/>
          <w:szCs w:val="28"/>
        </w:rPr>
        <w:t>Робочий навчальний план</w:t>
      </w:r>
      <w:r>
        <w:rPr>
          <w:b/>
          <w:bCs/>
          <w:color w:val="595858"/>
          <w:sz w:val="28"/>
          <w:szCs w:val="28"/>
        </w:rPr>
        <w:br/>
        <w:t>для 4 класу</w:t>
      </w:r>
      <w:r w:rsidR="009F6316" w:rsidRPr="00FD6D11">
        <w:rPr>
          <w:b/>
          <w:bCs/>
          <w:color w:val="595858"/>
          <w:sz w:val="28"/>
          <w:szCs w:val="28"/>
        </w:rPr>
        <w:t xml:space="preserve"> з українською мовою навчання</w:t>
      </w:r>
    </w:p>
    <w:p w:rsidR="009F6316" w:rsidRPr="00FD6D11" w:rsidRDefault="009F6316" w:rsidP="009F6316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color w:val="595858"/>
          <w:sz w:val="28"/>
          <w:szCs w:val="28"/>
        </w:rPr>
        <w:t>(за Типовою освітньою програмою закладів загальної середньої освіти І ступеня, затвердженою наказом МОН України від 20.04.2018 року №</w:t>
      </w:r>
      <w:r>
        <w:rPr>
          <w:color w:val="595858"/>
          <w:sz w:val="28"/>
          <w:szCs w:val="28"/>
        </w:rPr>
        <w:t xml:space="preserve"> </w:t>
      </w:r>
      <w:r w:rsidRPr="00FD6D11">
        <w:rPr>
          <w:color w:val="595858"/>
          <w:sz w:val="28"/>
          <w:szCs w:val="28"/>
        </w:rPr>
        <w:t>407)</w:t>
      </w:r>
    </w:p>
    <w:p w:rsidR="009F6316" w:rsidRPr="00FD6D11" w:rsidRDefault="009F6316" w:rsidP="009F6316">
      <w:pPr>
        <w:pStyle w:val="a6"/>
        <w:spacing w:before="0" w:beforeAutospacing="0" w:after="0" w:afterAutospacing="0"/>
        <w:jc w:val="center"/>
        <w:rPr>
          <w:color w:val="595858"/>
          <w:sz w:val="28"/>
          <w:szCs w:val="28"/>
        </w:rPr>
      </w:pPr>
      <w:r w:rsidRPr="00FD6D11">
        <w:rPr>
          <w:color w:val="595858"/>
          <w:sz w:val="28"/>
          <w:szCs w:val="28"/>
        </w:rPr>
        <w:t> </w:t>
      </w:r>
    </w:p>
    <w:tbl>
      <w:tblPr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3476"/>
        <w:gridCol w:w="298"/>
        <w:gridCol w:w="298"/>
        <w:gridCol w:w="2068"/>
        <w:gridCol w:w="72"/>
      </w:tblGrid>
      <w:tr w:rsidR="009F6316" w:rsidRPr="00FD6D11" w:rsidTr="009C72C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Освітні галузі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Предмети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Кількість годин на тиждень у класах</w:t>
            </w:r>
          </w:p>
        </w:tc>
      </w:tr>
      <w:tr w:rsidR="009F6316" w:rsidRPr="00FD6D11" w:rsidTr="009C72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Англійська  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Природознавство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Природознавство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Суспільствознавство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Я у світі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Мистецтво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музичне мистецтво образотворче мистецтво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Технології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Трудове навчання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Основи здоров'я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21+3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9F6316" w:rsidRPr="00FD6D11" w:rsidTr="009C72C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D6D11">
              <w:rPr>
                <w:b/>
                <w:bCs/>
                <w:color w:val="595858"/>
                <w:sz w:val="28"/>
                <w:szCs w:val="28"/>
              </w:rPr>
              <w:t>Сумарна кількі</w:t>
            </w:r>
            <w:r>
              <w:rPr>
                <w:b/>
                <w:bCs/>
                <w:color w:val="595858"/>
                <w:sz w:val="28"/>
                <w:szCs w:val="28"/>
              </w:rPr>
              <w:t xml:space="preserve">сть навчальних годин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D6D11">
              <w:rPr>
                <w:color w:val="595858"/>
                <w:sz w:val="28"/>
                <w:szCs w:val="28"/>
              </w:rPr>
              <w:t> </w:t>
            </w:r>
          </w:p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316" w:rsidRPr="00FD6D11" w:rsidRDefault="009F6316" w:rsidP="009C72C9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</w:tbl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F6316" w:rsidRDefault="009F6316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Cs/>
          <w:color w:val="595858"/>
          <w:sz w:val="28"/>
          <w:szCs w:val="28"/>
        </w:rPr>
      </w:pPr>
      <w:r>
        <w:rPr>
          <w:b/>
          <w:bCs/>
          <w:color w:val="595858"/>
          <w:sz w:val="28"/>
          <w:szCs w:val="28"/>
        </w:rPr>
        <w:lastRenderedPageBreak/>
        <w:t>Робочий навчальний план</w:t>
      </w:r>
    </w:p>
    <w:p w:rsidR="0097564F" w:rsidRPr="00B67211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  <w:r w:rsidRPr="00B67211">
        <w:rPr>
          <w:b/>
          <w:color w:val="595858"/>
          <w:sz w:val="28"/>
          <w:szCs w:val="28"/>
        </w:rPr>
        <w:t>складено відповідно до Типової освітньої програми закладів загальної середньої освіти </w:t>
      </w:r>
      <w:r w:rsidRPr="00B67211">
        <w:rPr>
          <w:b/>
          <w:bCs/>
          <w:color w:val="595858"/>
          <w:sz w:val="28"/>
          <w:szCs w:val="28"/>
        </w:rPr>
        <w:t>для 5-9 класів з українською мовою навчання і вивченням мови національних меншин (російської)</w:t>
      </w:r>
      <w:r w:rsidRPr="00B67211">
        <w:rPr>
          <w:b/>
          <w:color w:val="595858"/>
          <w:sz w:val="28"/>
          <w:szCs w:val="28"/>
        </w:rPr>
        <w:t xml:space="preserve">, </w:t>
      </w:r>
      <w:r w:rsidRPr="00B67211">
        <w:rPr>
          <w:b/>
          <w:bCs/>
          <w:color w:val="595858"/>
          <w:sz w:val="28"/>
          <w:szCs w:val="28"/>
        </w:rPr>
        <w:t>затвердженою наказом МОН України від 20.04.2018 року № 405 (додаток 12).</w:t>
      </w:r>
    </w:p>
    <w:p w:rsidR="0097564F" w:rsidRPr="00F54A1B" w:rsidRDefault="0097564F" w:rsidP="0097564F">
      <w:pPr>
        <w:pStyle w:val="a6"/>
        <w:spacing w:before="0" w:beforeAutospacing="0" w:after="0" w:afterAutospacing="0"/>
        <w:rPr>
          <w:color w:val="595858"/>
          <w:sz w:val="28"/>
          <w:szCs w:val="28"/>
        </w:rPr>
      </w:pPr>
    </w:p>
    <w:tbl>
      <w:tblPr>
        <w:tblStyle w:val="a3"/>
        <w:tblW w:w="11054" w:type="dxa"/>
        <w:tblLook w:val="04A0" w:firstRow="1" w:lastRow="0" w:firstColumn="1" w:lastColumn="0" w:noHBand="0" w:noVBand="1"/>
      </w:tblPr>
      <w:tblGrid>
        <w:gridCol w:w="765"/>
        <w:gridCol w:w="1952"/>
        <w:gridCol w:w="2779"/>
        <w:gridCol w:w="1004"/>
        <w:gridCol w:w="1004"/>
        <w:gridCol w:w="1088"/>
        <w:gridCol w:w="1004"/>
        <w:gridCol w:w="1458"/>
      </w:tblGrid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Освітні галузі</w:t>
            </w:r>
          </w:p>
        </w:tc>
        <w:tc>
          <w:tcPr>
            <w:tcW w:w="2779" w:type="dxa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Предмети</w:t>
            </w:r>
          </w:p>
        </w:tc>
        <w:tc>
          <w:tcPr>
            <w:tcW w:w="5558" w:type="dxa"/>
            <w:gridSpan w:val="5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Кількість годин на тиждень у класах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5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6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7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8</w:t>
            </w:r>
          </w:p>
        </w:tc>
        <w:tc>
          <w:tcPr>
            <w:tcW w:w="1458" w:type="dxa"/>
            <w:hideMark/>
          </w:tcPr>
          <w:p w:rsidR="0097564F" w:rsidRPr="006D162D" w:rsidRDefault="0097564F" w:rsidP="0097564F">
            <w:pPr>
              <w:pStyle w:val="a6"/>
              <w:spacing w:before="0" w:beforeAutospacing="0" w:after="0" w:afterAutospacing="0"/>
              <w:rPr>
                <w:b/>
                <w:color w:val="595858"/>
                <w:sz w:val="28"/>
                <w:szCs w:val="28"/>
              </w:rPr>
            </w:pPr>
            <w:r w:rsidRPr="006D162D">
              <w:rPr>
                <w:b/>
                <w:color w:val="595858"/>
                <w:sz w:val="28"/>
                <w:szCs w:val="28"/>
              </w:rPr>
              <w:t>9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Мови і літератури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Українська мова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3,5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3,5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2,5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Українська література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Англійська  мова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Російська</w:t>
            </w:r>
            <w:r w:rsidRPr="00F54A1B">
              <w:rPr>
                <w:color w:val="595858"/>
                <w:sz w:val="28"/>
                <w:szCs w:val="28"/>
              </w:rPr>
              <w:t xml:space="preserve"> мова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 </w:t>
            </w: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Зарубіжна література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Суспільство</w:t>
            </w:r>
            <w:r w:rsidRPr="00F54A1B">
              <w:rPr>
                <w:color w:val="595858"/>
                <w:sz w:val="28"/>
                <w:szCs w:val="28"/>
              </w:rPr>
              <w:t>знавство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Історія України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Всесвітня історія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Основи правознавства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Мистецтво*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Музичне мистецтво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Образотворче мистецтво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Мистецтво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Математика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Математика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Алгебра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Геометрія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Природо</w:t>
            </w:r>
            <w:r w:rsidRPr="00F54A1B">
              <w:rPr>
                <w:color w:val="595858"/>
                <w:sz w:val="28"/>
                <w:szCs w:val="28"/>
              </w:rPr>
              <w:t>знавство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Природознавство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Біологія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Географія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Фізика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Хімія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-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Технології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Трудове навчання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Інформатика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 w:val="restart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Основи здоров’я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</w:tr>
      <w:tr w:rsidR="0097564F" w:rsidRPr="00F54A1B" w:rsidTr="0097564F">
        <w:tc>
          <w:tcPr>
            <w:tcW w:w="2717" w:type="dxa"/>
            <w:gridSpan w:val="2"/>
            <w:vMerge/>
            <w:hideMark/>
          </w:tcPr>
          <w:p w:rsidR="0097564F" w:rsidRPr="00F54A1B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Фізична культура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</w:tr>
      <w:tr w:rsidR="0097564F" w:rsidRPr="00F54A1B" w:rsidTr="0097564F">
        <w:tc>
          <w:tcPr>
            <w:tcW w:w="2717" w:type="dxa"/>
            <w:gridSpan w:val="2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Разом</w:t>
            </w:r>
          </w:p>
        </w:tc>
        <w:tc>
          <w:tcPr>
            <w:tcW w:w="2779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 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25,5+3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27,5+3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29+3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29</w:t>
            </w:r>
            <w:r w:rsidRPr="00F54A1B">
              <w:rPr>
                <w:color w:val="595858"/>
                <w:sz w:val="28"/>
                <w:szCs w:val="28"/>
              </w:rPr>
              <w:t>,5+3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31</w:t>
            </w:r>
            <w:r w:rsidRPr="00F54A1B">
              <w:rPr>
                <w:color w:val="595858"/>
                <w:sz w:val="28"/>
                <w:szCs w:val="28"/>
              </w:rPr>
              <w:t>+3</w:t>
            </w:r>
          </w:p>
        </w:tc>
      </w:tr>
      <w:tr w:rsidR="0097564F" w:rsidRPr="00F54A1B" w:rsidTr="0097564F">
        <w:tc>
          <w:tcPr>
            <w:tcW w:w="5496" w:type="dxa"/>
            <w:gridSpan w:val="3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Варіативна складова</w:t>
            </w: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88" w:type="dxa"/>
          </w:tcPr>
          <w:p w:rsidR="0097564F" w:rsidRPr="00F54A1B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458" w:type="dxa"/>
          </w:tcPr>
          <w:p w:rsidR="0097564F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97564F" w:rsidRPr="00F54A1B" w:rsidTr="0097564F">
        <w:tc>
          <w:tcPr>
            <w:tcW w:w="5496" w:type="dxa"/>
            <w:gridSpan w:val="3"/>
          </w:tcPr>
          <w:p w:rsidR="0097564F" w:rsidRDefault="0097564F" w:rsidP="0097564F">
            <w:pPr>
              <w:pStyle w:val="a6"/>
              <w:spacing w:before="0" w:beforeAutospacing="0" w:after="0" w:afterAutospacing="0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Факультативи</w:t>
            </w: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88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04" w:type="dxa"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458" w:type="dxa"/>
          </w:tcPr>
          <w:p w:rsidR="0097564F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313539" w:rsidRPr="00F54A1B" w:rsidTr="00313539">
        <w:tc>
          <w:tcPr>
            <w:tcW w:w="765" w:type="dxa"/>
            <w:tcBorders>
              <w:right w:val="single" w:sz="4" w:space="0" w:color="auto"/>
            </w:tcBorders>
          </w:tcPr>
          <w:p w:rsidR="00313539" w:rsidRPr="00E9030B" w:rsidRDefault="00313539" w:rsidP="00313539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jc w:val="right"/>
              <w:rPr>
                <w:bCs/>
                <w:color w:val="595858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left w:val="single" w:sz="4" w:space="0" w:color="auto"/>
            </w:tcBorders>
          </w:tcPr>
          <w:p w:rsidR="00313539" w:rsidRPr="00E9030B" w:rsidRDefault="00313539" w:rsidP="00313539">
            <w:pPr>
              <w:pStyle w:val="a6"/>
              <w:spacing w:before="0" w:after="0"/>
              <w:rPr>
                <w:bCs/>
                <w:color w:val="595858"/>
                <w:sz w:val="28"/>
                <w:szCs w:val="28"/>
              </w:rPr>
            </w:pPr>
            <w:r>
              <w:rPr>
                <w:bCs/>
                <w:color w:val="595858"/>
                <w:sz w:val="28"/>
                <w:szCs w:val="28"/>
              </w:rPr>
              <w:t>Музичне мистецтво</w:t>
            </w:r>
          </w:p>
        </w:tc>
        <w:tc>
          <w:tcPr>
            <w:tcW w:w="1004" w:type="dxa"/>
          </w:tcPr>
          <w:p w:rsidR="00313539" w:rsidRPr="00F54A1B" w:rsidRDefault="00313539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04" w:type="dxa"/>
          </w:tcPr>
          <w:p w:rsidR="00313539" w:rsidRPr="00F54A1B" w:rsidRDefault="00313539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088" w:type="dxa"/>
          </w:tcPr>
          <w:p w:rsidR="00313539" w:rsidRPr="00F54A1B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313539" w:rsidRPr="00F54A1B" w:rsidRDefault="00313539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1458" w:type="dxa"/>
          </w:tcPr>
          <w:p w:rsidR="00313539" w:rsidRDefault="00313539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97564F" w:rsidRPr="00F54A1B" w:rsidTr="0097564F">
        <w:tc>
          <w:tcPr>
            <w:tcW w:w="5496" w:type="dxa"/>
            <w:gridSpan w:val="3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28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31</w:t>
            </w:r>
          </w:p>
        </w:tc>
        <w:tc>
          <w:tcPr>
            <w:tcW w:w="108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32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F54A1B">
              <w:rPr>
                <w:color w:val="595858"/>
                <w:sz w:val="28"/>
                <w:szCs w:val="28"/>
              </w:rPr>
              <w:t>33</w:t>
            </w:r>
          </w:p>
        </w:tc>
        <w:tc>
          <w:tcPr>
            <w:tcW w:w="1458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33</w:t>
            </w:r>
          </w:p>
        </w:tc>
      </w:tr>
      <w:tr w:rsidR="0097564F" w:rsidRPr="00F54A1B" w:rsidTr="0097564F">
        <w:tc>
          <w:tcPr>
            <w:tcW w:w="5496" w:type="dxa"/>
            <w:gridSpan w:val="3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F54A1B">
              <w:rPr>
                <w:b/>
                <w:bCs/>
                <w:color w:val="595858"/>
                <w:sz w:val="28"/>
                <w:szCs w:val="28"/>
              </w:rPr>
              <w:t>Всього годин</w:t>
            </w:r>
          </w:p>
        </w:tc>
        <w:tc>
          <w:tcPr>
            <w:tcW w:w="1004" w:type="dxa"/>
            <w:hideMark/>
          </w:tcPr>
          <w:p w:rsidR="0097564F" w:rsidRPr="00F54A1B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28</w:t>
            </w:r>
            <w:r w:rsidR="0097564F">
              <w:rPr>
                <w:color w:val="595858"/>
                <w:sz w:val="28"/>
                <w:szCs w:val="28"/>
              </w:rPr>
              <w:t>,5</w:t>
            </w:r>
          </w:p>
        </w:tc>
        <w:tc>
          <w:tcPr>
            <w:tcW w:w="1004" w:type="dxa"/>
            <w:hideMark/>
          </w:tcPr>
          <w:p w:rsidR="0097564F" w:rsidRPr="00F54A1B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30</w:t>
            </w:r>
            <w:r w:rsidR="0097564F">
              <w:rPr>
                <w:color w:val="595858"/>
                <w:sz w:val="28"/>
                <w:szCs w:val="28"/>
              </w:rPr>
              <w:t>,5</w:t>
            </w:r>
          </w:p>
        </w:tc>
        <w:tc>
          <w:tcPr>
            <w:tcW w:w="1088" w:type="dxa"/>
            <w:hideMark/>
          </w:tcPr>
          <w:p w:rsidR="0097564F" w:rsidRPr="00F54A1B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33</w:t>
            </w:r>
          </w:p>
        </w:tc>
        <w:tc>
          <w:tcPr>
            <w:tcW w:w="1004" w:type="dxa"/>
            <w:hideMark/>
          </w:tcPr>
          <w:p w:rsidR="0097564F" w:rsidRPr="00F54A1B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32,5</w:t>
            </w:r>
          </w:p>
        </w:tc>
        <w:tc>
          <w:tcPr>
            <w:tcW w:w="1458" w:type="dxa"/>
            <w:hideMark/>
          </w:tcPr>
          <w:p w:rsidR="0097564F" w:rsidRPr="00F54A1B" w:rsidRDefault="00E43F15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34</w:t>
            </w:r>
          </w:p>
        </w:tc>
      </w:tr>
    </w:tbl>
    <w:p w:rsidR="0097564F" w:rsidRDefault="0097564F" w:rsidP="0097564F">
      <w:pPr>
        <w:pStyle w:val="a6"/>
        <w:spacing w:before="0" w:beforeAutospacing="0" w:after="0" w:afterAutospacing="0"/>
        <w:rPr>
          <w:b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rPr>
          <w:b/>
          <w:color w:val="595858"/>
          <w:sz w:val="28"/>
          <w:szCs w:val="28"/>
        </w:rPr>
      </w:pPr>
    </w:p>
    <w:p w:rsidR="00B336AC" w:rsidRDefault="00B336AC" w:rsidP="0097564F">
      <w:pPr>
        <w:pStyle w:val="a6"/>
        <w:spacing w:before="0" w:beforeAutospacing="0" w:after="0" w:afterAutospacing="0"/>
        <w:rPr>
          <w:b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Pr="00BD14FA" w:rsidRDefault="0097564F" w:rsidP="0097564F">
      <w:pPr>
        <w:pStyle w:val="a6"/>
        <w:spacing w:before="0" w:beforeAutospacing="0" w:after="0" w:afterAutospacing="0"/>
        <w:jc w:val="center"/>
        <w:rPr>
          <w:b/>
          <w:color w:val="595858"/>
          <w:sz w:val="28"/>
          <w:szCs w:val="28"/>
        </w:rPr>
      </w:pPr>
      <w:r w:rsidRPr="00BD14FA">
        <w:rPr>
          <w:b/>
          <w:bCs/>
          <w:color w:val="595858"/>
          <w:sz w:val="28"/>
          <w:szCs w:val="28"/>
        </w:rPr>
        <w:lastRenderedPageBreak/>
        <w:t>Навчальний план </w:t>
      </w:r>
      <w:r w:rsidRPr="00BD14FA">
        <w:rPr>
          <w:b/>
          <w:color w:val="595858"/>
          <w:sz w:val="28"/>
          <w:szCs w:val="28"/>
        </w:rPr>
        <w:br/>
      </w:r>
      <w:r w:rsidRPr="00BD14FA">
        <w:rPr>
          <w:b/>
          <w:bCs/>
          <w:color w:val="595858"/>
          <w:sz w:val="28"/>
          <w:szCs w:val="28"/>
        </w:rPr>
        <w:t>для 10</w:t>
      </w:r>
      <w:r>
        <w:rPr>
          <w:b/>
          <w:bCs/>
          <w:color w:val="595858"/>
          <w:sz w:val="28"/>
          <w:szCs w:val="28"/>
        </w:rPr>
        <w:t>-11 класів</w:t>
      </w:r>
      <w:r w:rsidRPr="00BD14FA">
        <w:rPr>
          <w:b/>
          <w:bCs/>
          <w:color w:val="595858"/>
          <w:sz w:val="28"/>
          <w:szCs w:val="28"/>
        </w:rPr>
        <w:t xml:space="preserve"> з українською мовою навчання</w:t>
      </w:r>
    </w:p>
    <w:p w:rsidR="0097564F" w:rsidRPr="00BD14FA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  <w:r w:rsidRPr="00BD14FA">
        <w:rPr>
          <w:b/>
          <w:bCs/>
          <w:color w:val="595858"/>
          <w:sz w:val="28"/>
          <w:szCs w:val="28"/>
        </w:rPr>
        <w:t>складений за Типовим навчальним планом закладів загальної середньої освіти , затвердженим наказом МОН України від 20.04.2018 року № 408 (Додатки 2, 3).</w:t>
      </w:r>
    </w:p>
    <w:p w:rsidR="0097564F" w:rsidRPr="00BD14FA" w:rsidRDefault="0097564F" w:rsidP="0097564F">
      <w:pPr>
        <w:pStyle w:val="a6"/>
        <w:spacing w:before="0" w:beforeAutospacing="0" w:after="0" w:afterAutospacing="0"/>
        <w:jc w:val="center"/>
        <w:rPr>
          <w:b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tbl>
      <w:tblPr>
        <w:tblW w:w="48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699"/>
        <w:gridCol w:w="1280"/>
        <w:gridCol w:w="971"/>
        <w:gridCol w:w="35"/>
      </w:tblGrid>
      <w:tr w:rsidR="0097564F" w:rsidTr="00E43F15">
        <w:trPr>
          <w:gridAfter w:val="1"/>
          <w:wAfter w:w="35" w:type="dxa"/>
          <w:trHeight w:val="322"/>
        </w:trPr>
        <w:tc>
          <w:tcPr>
            <w:tcW w:w="7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C41281">
              <w:rPr>
                <w:b/>
                <w:bCs/>
                <w:color w:val="595858"/>
                <w:sz w:val="28"/>
                <w:szCs w:val="28"/>
              </w:rPr>
              <w:t>Навчальні предмети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564F" w:rsidRPr="00BD14FA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</w:rPr>
            </w:pPr>
            <w:r w:rsidRPr="00BD14FA">
              <w:rPr>
                <w:b/>
                <w:color w:val="595858"/>
                <w:sz w:val="28"/>
                <w:szCs w:val="28"/>
              </w:rPr>
              <w:t>Кількість годин на тиждень</w:t>
            </w:r>
          </w:p>
        </w:tc>
      </w:tr>
      <w:tr w:rsidR="0097564F" w:rsidTr="00E43F15">
        <w:tc>
          <w:tcPr>
            <w:tcW w:w="7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rPr>
                <w:rFonts w:ascii="Times New Roman" w:hAnsi="Times New Roman" w:cs="Times New Roman"/>
                <w:color w:val="595858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884875" w:rsidRDefault="0097564F" w:rsidP="0097564F">
            <w:pPr>
              <w:pStyle w:val="a6"/>
              <w:spacing w:before="0" w:after="0"/>
              <w:jc w:val="center"/>
              <w:rPr>
                <w:b/>
                <w:color w:val="595858"/>
                <w:sz w:val="28"/>
                <w:szCs w:val="28"/>
              </w:rPr>
            </w:pPr>
            <w:r w:rsidRPr="00884875">
              <w:rPr>
                <w:b/>
                <w:color w:val="595858"/>
                <w:sz w:val="28"/>
                <w:szCs w:val="2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884875" w:rsidRDefault="0097564F" w:rsidP="0097564F">
            <w:pPr>
              <w:pStyle w:val="a6"/>
              <w:spacing w:before="0" w:after="0"/>
              <w:jc w:val="center"/>
              <w:rPr>
                <w:b/>
                <w:color w:val="595858"/>
                <w:sz w:val="28"/>
                <w:szCs w:val="28"/>
              </w:rPr>
            </w:pPr>
            <w:r w:rsidRPr="00884875">
              <w:rPr>
                <w:b/>
                <w:color w:val="595858"/>
                <w:sz w:val="28"/>
                <w:szCs w:val="28"/>
              </w:rPr>
              <w:t>11</w:t>
            </w: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b/>
                <w:bCs/>
                <w:color w:val="595858"/>
                <w:sz w:val="28"/>
                <w:szCs w:val="28"/>
              </w:rPr>
              <w:t>Базові предмети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884875" w:rsidRDefault="0097564F" w:rsidP="0097564F">
            <w:pPr>
              <w:jc w:val="center"/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</w:pPr>
            <w:r w:rsidRPr="00884875"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  <w:t>31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884875" w:rsidRDefault="0097564F" w:rsidP="0097564F">
            <w:pPr>
              <w:jc w:val="center"/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</w:pPr>
            <w:r w:rsidRPr="00884875"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  <w:t>30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Українська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Українська література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Зарубіжна література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Англійська 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Історія України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Всесвітня історія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Громадянська освіта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Біологія і екологія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Географія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Фізика і астрономія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Хімія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Фізична культура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Захист Вітчизни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b/>
                <w:bCs/>
                <w:color w:val="595858"/>
                <w:sz w:val="28"/>
                <w:szCs w:val="28"/>
              </w:rPr>
              <w:t>Вибірково-обов'язкові предмети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884875" w:rsidRDefault="0097564F" w:rsidP="0097564F">
            <w:pPr>
              <w:jc w:val="center"/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</w:pPr>
            <w:r w:rsidRPr="00884875"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884875" w:rsidRDefault="0097564F" w:rsidP="0097564F">
            <w:pPr>
              <w:jc w:val="center"/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</w:pPr>
            <w:r w:rsidRPr="00884875">
              <w:rPr>
                <w:rFonts w:ascii="Times New Roman" w:hAnsi="Times New Roman" w:cs="Times New Roman"/>
                <w:b/>
                <w:color w:val="595858"/>
                <w:sz w:val="28"/>
                <w:szCs w:val="28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Інформатика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Технології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64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Мистецтво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64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E43F15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C41281" w:rsidRDefault="00E43F15" w:rsidP="0097564F">
            <w:pPr>
              <w:pStyle w:val="a6"/>
              <w:spacing w:before="0" w:beforeAutospacing="0" w:after="0" w:afterAutospacing="0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Варіативна складова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E451E7" w:rsidRDefault="00E451E7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color w:val="595858"/>
                <w:sz w:val="28"/>
                <w:szCs w:val="28"/>
              </w:rPr>
            </w:pPr>
            <w:r w:rsidRPr="00E451E7">
              <w:rPr>
                <w:bCs/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C41281" w:rsidRDefault="00E43F15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E43F15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Default="00E43F15" w:rsidP="0097564F">
            <w:pPr>
              <w:pStyle w:val="a6"/>
              <w:spacing w:before="0" w:beforeAutospacing="0" w:after="0" w:afterAutospacing="0"/>
              <w:rPr>
                <w:b/>
                <w:bCs/>
                <w:color w:val="595858"/>
                <w:sz w:val="28"/>
                <w:szCs w:val="28"/>
              </w:rPr>
            </w:pPr>
            <w:r>
              <w:rPr>
                <w:b/>
                <w:bCs/>
                <w:color w:val="595858"/>
                <w:sz w:val="28"/>
                <w:szCs w:val="28"/>
              </w:rPr>
              <w:t>Факультатив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C41281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595858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C41281" w:rsidRDefault="00E43F15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E43F15" w:rsidTr="00E43F1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E43F15" w:rsidRDefault="00E43F15" w:rsidP="0097564F">
            <w:pPr>
              <w:pStyle w:val="a6"/>
              <w:spacing w:before="0" w:beforeAutospacing="0" w:after="0" w:afterAutospacing="0"/>
              <w:rPr>
                <w:bCs/>
                <w:color w:val="595858"/>
                <w:sz w:val="28"/>
                <w:szCs w:val="28"/>
              </w:rPr>
            </w:pPr>
            <w:r w:rsidRPr="00E43F15">
              <w:rPr>
                <w:bCs/>
                <w:color w:val="595858"/>
                <w:sz w:val="28"/>
                <w:szCs w:val="28"/>
              </w:rPr>
              <w:t>1.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E43F15" w:rsidRDefault="00E43F15" w:rsidP="0097564F">
            <w:pPr>
              <w:pStyle w:val="a6"/>
              <w:spacing w:before="0" w:beforeAutospacing="0" w:after="0" w:afterAutospacing="0"/>
              <w:rPr>
                <w:bCs/>
                <w:color w:val="595858"/>
                <w:sz w:val="28"/>
                <w:szCs w:val="28"/>
              </w:rPr>
            </w:pPr>
            <w:r w:rsidRPr="00E43F15">
              <w:rPr>
                <w:bCs/>
                <w:color w:val="595858"/>
                <w:sz w:val="28"/>
                <w:szCs w:val="28"/>
              </w:rPr>
              <w:t>Українська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E451E7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color w:val="595858"/>
                <w:sz w:val="28"/>
                <w:szCs w:val="28"/>
              </w:rPr>
            </w:pPr>
            <w:r w:rsidRPr="00E451E7">
              <w:rPr>
                <w:bCs/>
                <w:color w:val="595858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C41281" w:rsidRDefault="00E43F15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b/>
                <w:bCs/>
                <w:color w:val="595858"/>
                <w:sz w:val="28"/>
                <w:szCs w:val="28"/>
              </w:rPr>
              <w:t>Гранично допустиме тижневе навантаження на учня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E451E7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 w:rsidRPr="00E451E7">
              <w:rPr>
                <w:bCs/>
                <w:color w:val="595858"/>
                <w:sz w:val="28"/>
                <w:szCs w:val="28"/>
              </w:rPr>
              <w:t>33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color w:val="595858"/>
                <w:sz w:val="28"/>
                <w:szCs w:val="28"/>
              </w:rPr>
            </w:pPr>
            <w:r>
              <w:rPr>
                <w:color w:val="595858"/>
                <w:sz w:val="28"/>
                <w:szCs w:val="28"/>
              </w:rPr>
              <w:t>33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  <w:tr w:rsidR="0097564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b/>
                <w:bCs/>
                <w:color w:val="595858"/>
                <w:sz w:val="28"/>
                <w:szCs w:val="28"/>
              </w:rPr>
              <w:t>Всього годин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884875" w:rsidRDefault="00B336AC" w:rsidP="0097564F">
            <w:pPr>
              <w:pStyle w:val="a6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</w:rPr>
            </w:pPr>
            <w:r>
              <w:rPr>
                <w:b/>
                <w:color w:val="595858"/>
                <w:sz w:val="28"/>
                <w:szCs w:val="28"/>
              </w:rPr>
              <w:t>35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884875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</w:rPr>
            </w:pPr>
            <w:r>
              <w:rPr>
                <w:b/>
                <w:color w:val="595858"/>
                <w:sz w:val="28"/>
                <w:szCs w:val="28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C41281" w:rsidRDefault="0097564F" w:rsidP="0097564F">
            <w:pPr>
              <w:pStyle w:val="a6"/>
              <w:spacing w:before="0" w:beforeAutospacing="0" w:after="0" w:afterAutospacing="0"/>
              <w:rPr>
                <w:color w:val="595858"/>
                <w:sz w:val="28"/>
                <w:szCs w:val="28"/>
              </w:rPr>
            </w:pPr>
            <w:r w:rsidRPr="00C41281">
              <w:rPr>
                <w:color w:val="595858"/>
                <w:sz w:val="28"/>
                <w:szCs w:val="28"/>
              </w:rPr>
              <w:t> </w:t>
            </w:r>
          </w:p>
        </w:tc>
      </w:tr>
    </w:tbl>
    <w:p w:rsidR="0097564F" w:rsidRPr="001E530F" w:rsidRDefault="0097564F" w:rsidP="0097564F">
      <w:pPr>
        <w:pStyle w:val="a6"/>
        <w:spacing w:before="0" w:beforeAutospacing="0" w:after="0" w:afterAutospacing="0"/>
        <w:rPr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color w:val="595858"/>
          <w:sz w:val="28"/>
          <w:szCs w:val="28"/>
        </w:rPr>
      </w:pPr>
    </w:p>
    <w:p w:rsidR="0097564F" w:rsidRDefault="0097564F" w:rsidP="0097564F">
      <w:pPr>
        <w:pStyle w:val="a6"/>
        <w:spacing w:before="0" w:beforeAutospacing="0" w:after="295" w:afterAutospacing="0"/>
        <w:rPr>
          <w:rFonts w:ascii="Arial" w:hAnsi="Arial" w:cs="Arial"/>
          <w:color w:val="212121"/>
          <w:sz w:val="20"/>
          <w:szCs w:val="20"/>
        </w:rPr>
      </w:pPr>
    </w:p>
    <w:p w:rsidR="0097564F" w:rsidRPr="0097564F" w:rsidRDefault="0097564F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color w:val="1E7187"/>
          <w:sz w:val="28"/>
          <w:szCs w:val="28"/>
        </w:rPr>
      </w:pPr>
      <w:r w:rsidRPr="0097564F">
        <w:rPr>
          <w:rFonts w:ascii="Times New Roman" w:hAnsi="Times New Roman"/>
          <w:b w:val="0"/>
          <w:bCs w:val="0"/>
          <w:color w:val="1E7187"/>
          <w:sz w:val="28"/>
          <w:szCs w:val="28"/>
        </w:rPr>
        <w:lastRenderedPageBreak/>
        <w:t>РЕЖИМ РОБОТИ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 xml:space="preserve">Заняття в школі розпочинаються </w:t>
      </w:r>
      <w:r>
        <w:rPr>
          <w:color w:val="212121"/>
          <w:sz w:val="28"/>
          <w:szCs w:val="28"/>
        </w:rPr>
        <w:t>о 9</w:t>
      </w:r>
      <w:r w:rsidR="00952EBA">
        <w:rPr>
          <w:color w:val="212121"/>
          <w:sz w:val="28"/>
          <w:szCs w:val="28"/>
          <w:vertAlign w:val="superscript"/>
        </w:rPr>
        <w:t>00</w:t>
      </w:r>
      <w:r w:rsidRPr="0097564F">
        <w:rPr>
          <w:color w:val="212121"/>
          <w:sz w:val="28"/>
          <w:szCs w:val="28"/>
        </w:rPr>
        <w:t xml:space="preserve"> і закінчуються при</w:t>
      </w:r>
      <w:r w:rsidR="00952EBA">
        <w:rPr>
          <w:color w:val="212121"/>
          <w:sz w:val="28"/>
          <w:szCs w:val="28"/>
        </w:rPr>
        <w:t xml:space="preserve"> 6 уроках о 14</w:t>
      </w:r>
      <w:r w:rsidR="00952EBA">
        <w:rPr>
          <w:color w:val="212121"/>
          <w:sz w:val="28"/>
          <w:szCs w:val="28"/>
          <w:vertAlign w:val="superscript"/>
        </w:rPr>
        <w:t>40</w:t>
      </w:r>
      <w:r w:rsidR="00952EBA">
        <w:rPr>
          <w:color w:val="212121"/>
          <w:sz w:val="28"/>
          <w:szCs w:val="28"/>
        </w:rPr>
        <w:t xml:space="preserve"> при 7 уроках о 15</w:t>
      </w:r>
      <w:r w:rsidR="00952EBA">
        <w:rPr>
          <w:color w:val="212121"/>
          <w:sz w:val="28"/>
          <w:szCs w:val="28"/>
          <w:vertAlign w:val="superscript"/>
        </w:rPr>
        <w:t>35</w:t>
      </w:r>
      <w:r w:rsidRPr="0097564F">
        <w:rPr>
          <w:color w:val="212121"/>
          <w:sz w:val="28"/>
          <w:szCs w:val="28"/>
        </w:rPr>
        <w:t>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Тривалість уроків у 1 кл. - 35 хв.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У 2 - 4 кл. - 40 хв.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Додатковий облік і компенсація навчального часу у 2 - 4 класах не проводиться, так як перерви, передбачені між уроками, є робочим часом педагогічного пра</w:t>
      </w:r>
      <w:r w:rsidR="0010446C">
        <w:rPr>
          <w:color w:val="212121"/>
          <w:sz w:val="28"/>
          <w:szCs w:val="28"/>
        </w:rPr>
        <w:t xml:space="preserve">- </w:t>
      </w:r>
      <w:r w:rsidRPr="0097564F">
        <w:rPr>
          <w:color w:val="212121"/>
          <w:sz w:val="28"/>
          <w:szCs w:val="28"/>
        </w:rPr>
        <w:t>цівника (п. 64 інструкція „Про порядок обчислення заробітної плати працівни</w:t>
      </w:r>
      <w:r w:rsidR="0010446C">
        <w:rPr>
          <w:color w:val="212121"/>
          <w:sz w:val="28"/>
          <w:szCs w:val="28"/>
        </w:rPr>
        <w:t xml:space="preserve">- </w:t>
      </w:r>
      <w:r w:rsidRPr="0097564F">
        <w:rPr>
          <w:color w:val="212121"/>
          <w:sz w:val="28"/>
          <w:szCs w:val="28"/>
        </w:rPr>
        <w:t>кам освіти").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У 5 - 11 кл. - 45 хв.</w:t>
      </w:r>
    </w:p>
    <w:p w:rsidR="0097564F" w:rsidRPr="0097564F" w:rsidRDefault="00952EBA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color w:val="1E7187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1E7187"/>
          <w:sz w:val="28"/>
          <w:szCs w:val="28"/>
        </w:rPr>
        <w:t>Розклад дзвінків</w:t>
      </w:r>
      <w:r w:rsidR="0097564F" w:rsidRPr="0097564F">
        <w:rPr>
          <w:rFonts w:ascii="Times New Roman" w:hAnsi="Times New Roman"/>
          <w:b w:val="0"/>
          <w:bCs w:val="0"/>
          <w:color w:val="1E7187"/>
          <w:sz w:val="28"/>
          <w:szCs w:val="28"/>
        </w:rPr>
        <w:t>:</w:t>
      </w:r>
    </w:p>
    <w:p w:rsidR="0097564F" w:rsidRPr="0097564F" w:rsidRDefault="00952EBA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 год. 00 хв. - 9</w:t>
      </w:r>
      <w:r w:rsidR="0097564F" w:rsidRPr="0097564F">
        <w:rPr>
          <w:color w:val="212121"/>
          <w:sz w:val="28"/>
          <w:szCs w:val="28"/>
        </w:rPr>
        <w:t xml:space="preserve"> год.</w:t>
      </w:r>
      <w:r>
        <w:rPr>
          <w:color w:val="212121"/>
          <w:sz w:val="28"/>
          <w:szCs w:val="28"/>
        </w:rPr>
        <w:t xml:space="preserve"> 45</w:t>
      </w:r>
      <w:r w:rsidR="0097564F" w:rsidRPr="0097564F">
        <w:rPr>
          <w:color w:val="212121"/>
          <w:sz w:val="28"/>
          <w:szCs w:val="28"/>
        </w:rPr>
        <w:t xml:space="preserve"> хв.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9 год.</w:t>
      </w:r>
      <w:r w:rsidR="00952EBA">
        <w:rPr>
          <w:color w:val="212121"/>
          <w:sz w:val="28"/>
          <w:szCs w:val="28"/>
        </w:rPr>
        <w:t xml:space="preserve"> 5</w:t>
      </w:r>
      <w:r w:rsidRPr="0097564F">
        <w:rPr>
          <w:color w:val="212121"/>
          <w:sz w:val="28"/>
          <w:szCs w:val="28"/>
        </w:rPr>
        <w:t>5 хв. - 10 год.</w:t>
      </w:r>
      <w:r w:rsidR="00952EBA">
        <w:rPr>
          <w:color w:val="212121"/>
          <w:sz w:val="28"/>
          <w:szCs w:val="28"/>
        </w:rPr>
        <w:t xml:space="preserve"> 40</w:t>
      </w:r>
      <w:r w:rsidRPr="0097564F">
        <w:rPr>
          <w:color w:val="212121"/>
          <w:sz w:val="28"/>
          <w:szCs w:val="28"/>
        </w:rPr>
        <w:t xml:space="preserve"> хв.</w:t>
      </w:r>
    </w:p>
    <w:p w:rsidR="0097564F" w:rsidRPr="0097564F" w:rsidRDefault="00952EBA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 год. 0</w:t>
      </w:r>
      <w:r w:rsidR="0097564F" w:rsidRPr="0097564F">
        <w:rPr>
          <w:color w:val="212121"/>
          <w:sz w:val="28"/>
          <w:szCs w:val="28"/>
        </w:rPr>
        <w:t>0 хв. - 11 год.</w:t>
      </w:r>
      <w:r>
        <w:rPr>
          <w:color w:val="212121"/>
          <w:sz w:val="28"/>
          <w:szCs w:val="28"/>
        </w:rPr>
        <w:t xml:space="preserve"> 45</w:t>
      </w:r>
      <w:r w:rsidR="0097564F" w:rsidRPr="0097564F">
        <w:rPr>
          <w:color w:val="212121"/>
          <w:sz w:val="28"/>
          <w:szCs w:val="28"/>
        </w:rPr>
        <w:t xml:space="preserve"> хв.</w:t>
      </w:r>
    </w:p>
    <w:p w:rsidR="0097564F" w:rsidRPr="0097564F" w:rsidRDefault="00952EBA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12</w:t>
      </w:r>
      <w:r w:rsidR="0097564F" w:rsidRPr="0097564F">
        <w:rPr>
          <w:color w:val="212121"/>
          <w:sz w:val="28"/>
          <w:szCs w:val="28"/>
        </w:rPr>
        <w:t xml:space="preserve"> год.</w:t>
      </w:r>
      <w:r>
        <w:rPr>
          <w:color w:val="212121"/>
          <w:sz w:val="28"/>
          <w:szCs w:val="28"/>
        </w:rPr>
        <w:t xml:space="preserve"> 0</w:t>
      </w:r>
      <w:r w:rsidR="0097564F" w:rsidRPr="0097564F">
        <w:rPr>
          <w:color w:val="212121"/>
          <w:sz w:val="28"/>
          <w:szCs w:val="28"/>
        </w:rPr>
        <w:t>5 хв. - 12 год.</w:t>
      </w:r>
      <w:r>
        <w:rPr>
          <w:color w:val="212121"/>
          <w:sz w:val="28"/>
          <w:szCs w:val="28"/>
        </w:rPr>
        <w:t xml:space="preserve"> </w:t>
      </w:r>
      <w:r w:rsidR="0097564F" w:rsidRPr="0097564F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>0</w:t>
      </w:r>
      <w:r w:rsidR="0097564F" w:rsidRPr="0097564F">
        <w:rPr>
          <w:color w:val="212121"/>
          <w:sz w:val="28"/>
          <w:szCs w:val="28"/>
        </w:rPr>
        <w:t xml:space="preserve"> хв.</w:t>
      </w:r>
    </w:p>
    <w:p w:rsidR="0097564F" w:rsidRPr="00952EBA" w:rsidRDefault="00952EBA" w:rsidP="00952EBA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13 год. 00 хв. - 13 год. 45 хв</w:t>
      </w:r>
    </w:p>
    <w:p w:rsid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1</w:t>
      </w:r>
      <w:r w:rsidR="00952EBA">
        <w:rPr>
          <w:color w:val="212121"/>
          <w:sz w:val="28"/>
          <w:szCs w:val="28"/>
        </w:rPr>
        <w:t>3 год. 55 хв. – 14 год. 40</w:t>
      </w:r>
      <w:r w:rsidRPr="0097564F">
        <w:rPr>
          <w:color w:val="212121"/>
          <w:sz w:val="28"/>
          <w:szCs w:val="28"/>
        </w:rPr>
        <w:t xml:space="preserve"> хв.</w:t>
      </w:r>
    </w:p>
    <w:p w:rsidR="00952EBA" w:rsidRPr="0097564F" w:rsidRDefault="00952EBA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14 год. 50 хв. – 15 год. 35 хв.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Класні години, вечори, збори, конференції та інші масові заходи проводяться згідно складених плані</w:t>
      </w:r>
      <w:r w:rsidR="00952EBA">
        <w:rPr>
          <w:color w:val="212121"/>
          <w:sz w:val="28"/>
          <w:szCs w:val="28"/>
        </w:rPr>
        <w:t>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Режим дня працівників школи регулюється розкладом уроків, графіком проведення позакласних заходів, Статутом школи, правилами внутрішнього трудового розпорядку.</w:t>
      </w:r>
    </w:p>
    <w:p w:rsidR="0097564F" w:rsidRPr="0097564F" w:rsidRDefault="0097564F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color w:val="1E7187"/>
          <w:sz w:val="28"/>
          <w:szCs w:val="28"/>
        </w:rPr>
      </w:pPr>
      <w:r w:rsidRPr="0097564F">
        <w:rPr>
          <w:rFonts w:ascii="Times New Roman" w:hAnsi="Times New Roman"/>
          <w:b w:val="0"/>
          <w:bCs w:val="0"/>
          <w:color w:val="1E7187"/>
          <w:sz w:val="28"/>
          <w:szCs w:val="28"/>
        </w:rPr>
        <w:t>РЕЖИМ ХАРЧУВАННЯ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Школа має власне примі</w:t>
      </w:r>
      <w:r w:rsidR="00952EBA">
        <w:rPr>
          <w:color w:val="212121"/>
          <w:sz w:val="28"/>
          <w:szCs w:val="28"/>
        </w:rPr>
        <w:t>щення їдальні, розраховане на 36</w:t>
      </w:r>
      <w:r w:rsidRPr="0097564F">
        <w:rPr>
          <w:color w:val="212121"/>
          <w:sz w:val="28"/>
          <w:szCs w:val="28"/>
        </w:rPr>
        <w:t xml:space="preserve"> посадочних місць.</w:t>
      </w:r>
    </w:p>
    <w:p w:rsidR="0097564F" w:rsidRDefault="0097564F" w:rsidP="00E451E7">
      <w:pPr>
        <w:pStyle w:val="a6"/>
        <w:spacing w:before="0" w:beforeAutospacing="0" w:after="0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Харч</w:t>
      </w:r>
      <w:r w:rsidR="00952EBA">
        <w:rPr>
          <w:color w:val="212121"/>
          <w:sz w:val="28"/>
          <w:szCs w:val="28"/>
        </w:rPr>
        <w:t>ування прово</w:t>
      </w:r>
      <w:r w:rsidR="00E451E7">
        <w:rPr>
          <w:color w:val="212121"/>
          <w:sz w:val="28"/>
          <w:szCs w:val="28"/>
        </w:rPr>
        <w:t>диться згідно графіка</w:t>
      </w:r>
      <w:r w:rsidR="00952EBA">
        <w:rPr>
          <w:color w:val="212121"/>
          <w:sz w:val="28"/>
          <w:szCs w:val="28"/>
        </w:rPr>
        <w:t>:</w:t>
      </w:r>
    </w:p>
    <w:p w:rsidR="00E451E7" w:rsidRDefault="00E451E7" w:rsidP="00E451E7">
      <w:pPr>
        <w:pStyle w:val="a6"/>
        <w:spacing w:before="0" w:beforeAutospacing="0" w:after="0" w:afterAutospacing="0"/>
        <w:rPr>
          <w:color w:val="212121"/>
          <w:sz w:val="28"/>
          <w:szCs w:val="28"/>
        </w:rPr>
      </w:pPr>
    </w:p>
    <w:p w:rsidR="00E451E7" w:rsidRDefault="00E451E7" w:rsidP="00E451E7">
      <w:pPr>
        <w:pStyle w:val="a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10:15 – 10:30 – 1-4 класи.</w:t>
      </w:r>
    </w:p>
    <w:p w:rsidR="00E451E7" w:rsidRPr="0097564F" w:rsidRDefault="00E451E7" w:rsidP="00E451E7">
      <w:pPr>
        <w:pStyle w:val="a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10:30 – 10:45 – 5-6 класи.</w:t>
      </w:r>
    </w:p>
    <w:p w:rsidR="00E451E7" w:rsidRPr="0097564F" w:rsidRDefault="00E451E7" w:rsidP="00E451E7">
      <w:pPr>
        <w:pStyle w:val="a6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10:45 – 11:00 – 7-8, 11 класи.</w:t>
      </w:r>
    </w:p>
    <w:p w:rsidR="00E451E7" w:rsidRPr="0097564F" w:rsidRDefault="00E451E7" w:rsidP="00E451E7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11:00 – 11:15 – 9-10 класи.</w:t>
      </w:r>
    </w:p>
    <w:p w:rsidR="00E451E7" w:rsidRPr="0097564F" w:rsidRDefault="00E451E7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lastRenderedPageBreak/>
        <w:t>Харчування дітей піл</w:t>
      </w:r>
      <w:r w:rsidR="00E451E7">
        <w:rPr>
          <w:color w:val="212121"/>
          <w:sz w:val="28"/>
          <w:szCs w:val="28"/>
        </w:rPr>
        <w:t>ьгових категорій, здійснює ліцей</w:t>
      </w:r>
      <w:r w:rsidRPr="0097564F">
        <w:rPr>
          <w:color w:val="212121"/>
          <w:sz w:val="28"/>
          <w:szCs w:val="28"/>
        </w:rPr>
        <w:t xml:space="preserve"> за рахунок бюджетних коштів.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 xml:space="preserve">Харчування учнів 1-4 класів та </w:t>
      </w:r>
      <w:r w:rsidR="00313539">
        <w:rPr>
          <w:color w:val="212121"/>
          <w:sz w:val="28"/>
          <w:szCs w:val="28"/>
        </w:rPr>
        <w:t>учнів пільгових категорій здійснюється за рахунок бюджетних коштів і</w:t>
      </w:r>
      <w:r w:rsidRPr="0097564F">
        <w:rPr>
          <w:color w:val="212121"/>
          <w:sz w:val="28"/>
          <w:szCs w:val="28"/>
        </w:rPr>
        <w:t xml:space="preserve"> коштів </w:t>
      </w:r>
      <w:r w:rsidR="00E451E7">
        <w:rPr>
          <w:color w:val="212121"/>
          <w:sz w:val="28"/>
          <w:szCs w:val="28"/>
        </w:rPr>
        <w:t>(3</w:t>
      </w:r>
      <w:r w:rsidR="00313539">
        <w:rPr>
          <w:color w:val="212121"/>
          <w:sz w:val="28"/>
          <w:szCs w:val="28"/>
        </w:rPr>
        <w:t>0%) субвенції сільської ради,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5-11 класів за кошти батьків.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Ці</w:t>
      </w:r>
      <w:r w:rsidR="00313539">
        <w:rPr>
          <w:color w:val="212121"/>
          <w:sz w:val="28"/>
          <w:szCs w:val="28"/>
        </w:rPr>
        <w:t xml:space="preserve">на обіду </w:t>
      </w:r>
      <w:r w:rsidR="00E451E7">
        <w:rPr>
          <w:color w:val="212121"/>
          <w:sz w:val="28"/>
          <w:szCs w:val="28"/>
        </w:rPr>
        <w:t>складає в середньому 09</w:t>
      </w:r>
      <w:r w:rsidRPr="0097564F">
        <w:rPr>
          <w:color w:val="212121"/>
          <w:sz w:val="28"/>
          <w:szCs w:val="28"/>
        </w:rPr>
        <w:t xml:space="preserve"> гривень.</w:t>
      </w:r>
    </w:p>
    <w:p w:rsidR="0097564F" w:rsidRPr="00E451E7" w:rsidRDefault="0097564F" w:rsidP="0097564F">
      <w:pPr>
        <w:pStyle w:val="a6"/>
        <w:spacing w:before="0" w:beforeAutospacing="0" w:after="295" w:afterAutospacing="0"/>
        <w:rPr>
          <w:b/>
          <w:color w:val="212121"/>
          <w:sz w:val="28"/>
          <w:szCs w:val="28"/>
        </w:rPr>
      </w:pPr>
      <w:r w:rsidRPr="00E451E7">
        <w:rPr>
          <w:b/>
          <w:color w:val="212121"/>
          <w:sz w:val="28"/>
          <w:szCs w:val="28"/>
        </w:rPr>
        <w:t>Обґрунтування введення предметів інваріантної та варіативної частин.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Години інваріантної частини навчального плану складено на основі Типових освітніх програм закладів загальної середньої освіти І, ІІ та ІІІ ступенів, затверджених наказами МОН за №№ 405,406,407,408, відповідно до типових навчальних планів початкова школа додаток таблиця 2, основна школа Додаток 5-8кл. Таблиця1 та 9кл</w:t>
      </w:r>
      <w:r w:rsidR="00313539">
        <w:rPr>
          <w:color w:val="212121"/>
          <w:sz w:val="28"/>
          <w:szCs w:val="28"/>
        </w:rPr>
        <w:t>. Таблиця 10</w:t>
      </w:r>
      <w:r w:rsidRPr="0097564F">
        <w:rPr>
          <w:color w:val="212121"/>
          <w:sz w:val="28"/>
          <w:szCs w:val="28"/>
        </w:rPr>
        <w:t>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У процесі складання навчальн</w:t>
      </w:r>
      <w:r w:rsidR="00BE7241">
        <w:rPr>
          <w:color w:val="212121"/>
          <w:sz w:val="28"/>
          <w:szCs w:val="28"/>
        </w:rPr>
        <w:t>ого плану враховано філологічний</w:t>
      </w:r>
      <w:r w:rsidRPr="0097564F">
        <w:rPr>
          <w:color w:val="212121"/>
          <w:sz w:val="28"/>
          <w:szCs w:val="28"/>
        </w:rPr>
        <w:t xml:space="preserve"> про</w:t>
      </w:r>
      <w:r w:rsidR="00E451E7">
        <w:rPr>
          <w:color w:val="212121"/>
          <w:sz w:val="28"/>
          <w:szCs w:val="28"/>
        </w:rPr>
        <w:t>філь навчання на який виділено 2</w:t>
      </w:r>
      <w:r w:rsidRPr="0097564F">
        <w:rPr>
          <w:color w:val="212121"/>
          <w:sz w:val="28"/>
          <w:szCs w:val="28"/>
        </w:rPr>
        <w:t xml:space="preserve"> годин</w:t>
      </w:r>
      <w:r w:rsidR="00E451E7">
        <w:rPr>
          <w:color w:val="212121"/>
          <w:sz w:val="28"/>
          <w:szCs w:val="28"/>
        </w:rPr>
        <w:t>и</w:t>
      </w:r>
      <w:r w:rsidR="001939C2">
        <w:rPr>
          <w:color w:val="212121"/>
          <w:sz w:val="28"/>
          <w:szCs w:val="28"/>
        </w:rPr>
        <w:t xml:space="preserve"> навчального часу в </w:t>
      </w:r>
      <w:r w:rsidR="00E451E7">
        <w:rPr>
          <w:color w:val="212121"/>
          <w:sz w:val="28"/>
          <w:szCs w:val="28"/>
        </w:rPr>
        <w:t>10-</w:t>
      </w:r>
      <w:r w:rsidR="001939C2">
        <w:rPr>
          <w:color w:val="212121"/>
          <w:sz w:val="28"/>
          <w:szCs w:val="28"/>
        </w:rPr>
        <w:t>11</w:t>
      </w:r>
      <w:r w:rsidR="00E451E7">
        <w:rPr>
          <w:color w:val="212121"/>
          <w:sz w:val="28"/>
          <w:szCs w:val="28"/>
        </w:rPr>
        <w:t xml:space="preserve"> класах</w:t>
      </w:r>
      <w:r w:rsidRPr="0097564F">
        <w:rPr>
          <w:color w:val="212121"/>
          <w:sz w:val="28"/>
          <w:szCs w:val="28"/>
        </w:rPr>
        <w:t>.</w:t>
      </w:r>
    </w:p>
    <w:p w:rsidR="0097564F" w:rsidRP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>До варіативної частини навчального план</w:t>
      </w:r>
      <w:r w:rsidR="00313539">
        <w:rPr>
          <w:color w:val="212121"/>
          <w:sz w:val="28"/>
          <w:szCs w:val="28"/>
        </w:rPr>
        <w:t xml:space="preserve">у включено </w:t>
      </w:r>
      <w:r w:rsidR="00E451E7">
        <w:rPr>
          <w:color w:val="212121"/>
          <w:sz w:val="28"/>
          <w:szCs w:val="28"/>
        </w:rPr>
        <w:t>1 годину - музичне мистецтво (7 клас)</w:t>
      </w:r>
      <w:r w:rsidR="00BE7241">
        <w:rPr>
          <w:color w:val="212121"/>
          <w:sz w:val="28"/>
          <w:szCs w:val="28"/>
        </w:rPr>
        <w:t>.</w:t>
      </w:r>
    </w:p>
    <w:p w:rsidR="0097564F" w:rsidRDefault="0097564F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 w:rsidRPr="0097564F">
        <w:rPr>
          <w:color w:val="212121"/>
          <w:sz w:val="28"/>
          <w:szCs w:val="28"/>
        </w:rPr>
        <w:t xml:space="preserve">Варіативність змісту освіти реалізується через запровадження в навчальних програмах резервного часу для введення додаткових занять, </w:t>
      </w:r>
      <w:r w:rsidR="00BE7241">
        <w:rPr>
          <w:color w:val="212121"/>
          <w:sz w:val="28"/>
          <w:szCs w:val="28"/>
        </w:rPr>
        <w:t>факультативів</w:t>
      </w:r>
      <w:r w:rsidRPr="0097564F">
        <w:rPr>
          <w:color w:val="212121"/>
          <w:sz w:val="28"/>
          <w:szCs w:val="28"/>
        </w:rPr>
        <w:t>, що створює простір для задоволення освітніх потреб та пізнавальних інтересів учнів у галузях пов’язани</w:t>
      </w:r>
      <w:r w:rsidR="00BE7241">
        <w:rPr>
          <w:color w:val="212121"/>
          <w:sz w:val="28"/>
          <w:szCs w:val="28"/>
        </w:rPr>
        <w:t>х з обраним профілем (українська мова і література).</w:t>
      </w:r>
    </w:p>
    <w:p w:rsidR="00BC0870" w:rsidRPr="0097564F" w:rsidRDefault="00BC0870" w:rsidP="0097564F">
      <w:pPr>
        <w:pStyle w:val="a6"/>
        <w:spacing w:before="0" w:beforeAutospacing="0" w:after="295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ліцеї для розвитку учнівської творчості працюють гуртки «Творча майстер- ня» і «Юний квітникар».</w:t>
      </w:r>
      <w:bookmarkStart w:id="0" w:name="_GoBack"/>
      <w:bookmarkEnd w:id="0"/>
    </w:p>
    <w:p w:rsidR="0097564F" w:rsidRDefault="0097564F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455AE9" w:rsidRDefault="00455AE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313539" w:rsidRDefault="00313539" w:rsidP="003357A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sectPr w:rsidR="00313539" w:rsidSect="00A66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C3" w:rsidRDefault="005A76C3" w:rsidP="00395313">
      <w:pPr>
        <w:spacing w:after="0" w:line="240" w:lineRule="auto"/>
      </w:pPr>
      <w:r>
        <w:separator/>
      </w:r>
    </w:p>
  </w:endnote>
  <w:endnote w:type="continuationSeparator" w:id="0">
    <w:p w:rsidR="005A76C3" w:rsidRDefault="005A76C3" w:rsidP="003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C3" w:rsidRDefault="005A76C3" w:rsidP="00395313">
      <w:pPr>
        <w:spacing w:after="0" w:line="240" w:lineRule="auto"/>
      </w:pPr>
      <w:r>
        <w:separator/>
      </w:r>
    </w:p>
  </w:footnote>
  <w:footnote w:type="continuationSeparator" w:id="0">
    <w:p w:rsidR="005A76C3" w:rsidRDefault="005A76C3" w:rsidP="0039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FC"/>
    <w:multiLevelType w:val="multilevel"/>
    <w:tmpl w:val="B0D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2438"/>
    <w:multiLevelType w:val="multilevel"/>
    <w:tmpl w:val="5CF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16258"/>
    <w:multiLevelType w:val="multilevel"/>
    <w:tmpl w:val="388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C0FEE"/>
    <w:multiLevelType w:val="multilevel"/>
    <w:tmpl w:val="B8E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E1DC0"/>
    <w:multiLevelType w:val="multilevel"/>
    <w:tmpl w:val="F5D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12A6B"/>
    <w:multiLevelType w:val="multilevel"/>
    <w:tmpl w:val="29F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D073F"/>
    <w:multiLevelType w:val="multilevel"/>
    <w:tmpl w:val="6CD2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46CB7"/>
    <w:multiLevelType w:val="multilevel"/>
    <w:tmpl w:val="0C4E51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1249E"/>
    <w:multiLevelType w:val="multilevel"/>
    <w:tmpl w:val="FF4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73CAE"/>
    <w:multiLevelType w:val="multilevel"/>
    <w:tmpl w:val="2FAA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51E56"/>
    <w:multiLevelType w:val="hybridMultilevel"/>
    <w:tmpl w:val="4AD4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12566"/>
    <w:multiLevelType w:val="multilevel"/>
    <w:tmpl w:val="DF0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B6D13"/>
    <w:multiLevelType w:val="multilevel"/>
    <w:tmpl w:val="9C7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72EB9"/>
    <w:multiLevelType w:val="hybridMultilevel"/>
    <w:tmpl w:val="323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6A1"/>
    <w:multiLevelType w:val="multilevel"/>
    <w:tmpl w:val="19F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40A6B"/>
    <w:multiLevelType w:val="multilevel"/>
    <w:tmpl w:val="B0E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D5F04"/>
    <w:multiLevelType w:val="multilevel"/>
    <w:tmpl w:val="DF6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C7605"/>
    <w:multiLevelType w:val="multilevel"/>
    <w:tmpl w:val="E82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82F09"/>
    <w:multiLevelType w:val="multilevel"/>
    <w:tmpl w:val="776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907D6"/>
    <w:multiLevelType w:val="multilevel"/>
    <w:tmpl w:val="91D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7798"/>
    <w:multiLevelType w:val="multilevel"/>
    <w:tmpl w:val="601C7D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21" w15:restartNumberingAfterBreak="0">
    <w:nsid w:val="5AA70F44"/>
    <w:multiLevelType w:val="multilevel"/>
    <w:tmpl w:val="8E46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2E9B"/>
    <w:multiLevelType w:val="multilevel"/>
    <w:tmpl w:val="7A6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E6977"/>
    <w:multiLevelType w:val="multilevel"/>
    <w:tmpl w:val="B5B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371108"/>
    <w:multiLevelType w:val="multilevel"/>
    <w:tmpl w:val="1302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F72B2"/>
    <w:multiLevelType w:val="multilevel"/>
    <w:tmpl w:val="A94C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0B2F"/>
    <w:multiLevelType w:val="multilevel"/>
    <w:tmpl w:val="8C5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18"/>
  </w:num>
  <w:num w:numId="11">
    <w:abstractNumId w:val="7"/>
  </w:num>
  <w:num w:numId="12">
    <w:abstractNumId w:val="3"/>
  </w:num>
  <w:num w:numId="13">
    <w:abstractNumId w:val="19"/>
  </w:num>
  <w:num w:numId="14">
    <w:abstractNumId w:val="2"/>
  </w:num>
  <w:num w:numId="15">
    <w:abstractNumId w:val="16"/>
  </w:num>
  <w:num w:numId="16">
    <w:abstractNumId w:val="8"/>
  </w:num>
  <w:num w:numId="17">
    <w:abstractNumId w:val="24"/>
  </w:num>
  <w:num w:numId="18">
    <w:abstractNumId w:val="21"/>
  </w:num>
  <w:num w:numId="19">
    <w:abstractNumId w:val="6"/>
  </w:num>
  <w:num w:numId="20">
    <w:abstractNumId w:val="17"/>
  </w:num>
  <w:num w:numId="21">
    <w:abstractNumId w:val="22"/>
  </w:num>
  <w:num w:numId="22">
    <w:abstractNumId w:val="25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10"/>
    <w:rsid w:val="00003B58"/>
    <w:rsid w:val="00004B63"/>
    <w:rsid w:val="00015854"/>
    <w:rsid w:val="00016DD0"/>
    <w:rsid w:val="0002314D"/>
    <w:rsid w:val="0002733F"/>
    <w:rsid w:val="00027CB0"/>
    <w:rsid w:val="00045541"/>
    <w:rsid w:val="00060157"/>
    <w:rsid w:val="00060655"/>
    <w:rsid w:val="00064756"/>
    <w:rsid w:val="0006486B"/>
    <w:rsid w:val="000675F7"/>
    <w:rsid w:val="00067B88"/>
    <w:rsid w:val="00070E32"/>
    <w:rsid w:val="00075CEC"/>
    <w:rsid w:val="00085AD2"/>
    <w:rsid w:val="0008609A"/>
    <w:rsid w:val="00094584"/>
    <w:rsid w:val="00094961"/>
    <w:rsid w:val="000A090D"/>
    <w:rsid w:val="000A2788"/>
    <w:rsid w:val="000A6A1D"/>
    <w:rsid w:val="000B1415"/>
    <w:rsid w:val="000C5FB8"/>
    <w:rsid w:val="000D27E8"/>
    <w:rsid w:val="000D5FC8"/>
    <w:rsid w:val="000E6E9F"/>
    <w:rsid w:val="000F238D"/>
    <w:rsid w:val="000F7698"/>
    <w:rsid w:val="000F7F01"/>
    <w:rsid w:val="0010446C"/>
    <w:rsid w:val="00107AC3"/>
    <w:rsid w:val="001137EE"/>
    <w:rsid w:val="00113994"/>
    <w:rsid w:val="00122D67"/>
    <w:rsid w:val="001259BF"/>
    <w:rsid w:val="00154C6D"/>
    <w:rsid w:val="001572BC"/>
    <w:rsid w:val="00157B9A"/>
    <w:rsid w:val="00161B5B"/>
    <w:rsid w:val="00166F3E"/>
    <w:rsid w:val="0019270C"/>
    <w:rsid w:val="001939C2"/>
    <w:rsid w:val="00197D8D"/>
    <w:rsid w:val="001A33BA"/>
    <w:rsid w:val="001A77C7"/>
    <w:rsid w:val="001D5205"/>
    <w:rsid w:val="001F4FC4"/>
    <w:rsid w:val="001F66F0"/>
    <w:rsid w:val="001F758E"/>
    <w:rsid w:val="00203AD8"/>
    <w:rsid w:val="00206B52"/>
    <w:rsid w:val="00207314"/>
    <w:rsid w:val="00214A10"/>
    <w:rsid w:val="00217060"/>
    <w:rsid w:val="00224D48"/>
    <w:rsid w:val="0022549D"/>
    <w:rsid w:val="002310F9"/>
    <w:rsid w:val="00240FDD"/>
    <w:rsid w:val="002448EA"/>
    <w:rsid w:val="0026785C"/>
    <w:rsid w:val="00271207"/>
    <w:rsid w:val="0027389A"/>
    <w:rsid w:val="00277E25"/>
    <w:rsid w:val="00283048"/>
    <w:rsid w:val="002844C9"/>
    <w:rsid w:val="002A16E2"/>
    <w:rsid w:val="002A7C7F"/>
    <w:rsid w:val="002C60DF"/>
    <w:rsid w:val="002D4FAB"/>
    <w:rsid w:val="002F285C"/>
    <w:rsid w:val="002F3AB0"/>
    <w:rsid w:val="002F67FB"/>
    <w:rsid w:val="00300CDC"/>
    <w:rsid w:val="00311846"/>
    <w:rsid w:val="00311B68"/>
    <w:rsid w:val="00313539"/>
    <w:rsid w:val="00313EC9"/>
    <w:rsid w:val="00315224"/>
    <w:rsid w:val="00320694"/>
    <w:rsid w:val="00321875"/>
    <w:rsid w:val="00327689"/>
    <w:rsid w:val="003357A8"/>
    <w:rsid w:val="00345A73"/>
    <w:rsid w:val="00346CDD"/>
    <w:rsid w:val="003479B2"/>
    <w:rsid w:val="003568A1"/>
    <w:rsid w:val="00360544"/>
    <w:rsid w:val="0038795E"/>
    <w:rsid w:val="0039132E"/>
    <w:rsid w:val="00394064"/>
    <w:rsid w:val="00395313"/>
    <w:rsid w:val="003A7937"/>
    <w:rsid w:val="003B2050"/>
    <w:rsid w:val="003B7B5E"/>
    <w:rsid w:val="003C035A"/>
    <w:rsid w:val="003C0E8A"/>
    <w:rsid w:val="003C2B06"/>
    <w:rsid w:val="003C3A6E"/>
    <w:rsid w:val="003C6577"/>
    <w:rsid w:val="003C73C5"/>
    <w:rsid w:val="003D64BE"/>
    <w:rsid w:val="003E48FE"/>
    <w:rsid w:val="003E4945"/>
    <w:rsid w:val="003E5BB5"/>
    <w:rsid w:val="003E695E"/>
    <w:rsid w:val="003F43B3"/>
    <w:rsid w:val="003F7906"/>
    <w:rsid w:val="00402078"/>
    <w:rsid w:val="00405E13"/>
    <w:rsid w:val="00415CB7"/>
    <w:rsid w:val="00417315"/>
    <w:rsid w:val="00432CDC"/>
    <w:rsid w:val="00434CAD"/>
    <w:rsid w:val="00436E00"/>
    <w:rsid w:val="0043700B"/>
    <w:rsid w:val="00441DE5"/>
    <w:rsid w:val="0044656C"/>
    <w:rsid w:val="00455AE9"/>
    <w:rsid w:val="00457582"/>
    <w:rsid w:val="00461FDC"/>
    <w:rsid w:val="00462B0A"/>
    <w:rsid w:val="004633D2"/>
    <w:rsid w:val="00465B54"/>
    <w:rsid w:val="004715DB"/>
    <w:rsid w:val="00472496"/>
    <w:rsid w:val="004813E8"/>
    <w:rsid w:val="00484CF7"/>
    <w:rsid w:val="004A1678"/>
    <w:rsid w:val="004C1651"/>
    <w:rsid w:val="004C1BD3"/>
    <w:rsid w:val="004C3B4E"/>
    <w:rsid w:val="004D0D8E"/>
    <w:rsid w:val="004D596A"/>
    <w:rsid w:val="004E12F7"/>
    <w:rsid w:val="004E2102"/>
    <w:rsid w:val="004E211B"/>
    <w:rsid w:val="005016E6"/>
    <w:rsid w:val="00507993"/>
    <w:rsid w:val="00512A99"/>
    <w:rsid w:val="005153E3"/>
    <w:rsid w:val="005172A3"/>
    <w:rsid w:val="0052146A"/>
    <w:rsid w:val="005250BE"/>
    <w:rsid w:val="0052597A"/>
    <w:rsid w:val="00530622"/>
    <w:rsid w:val="00530C4D"/>
    <w:rsid w:val="00533543"/>
    <w:rsid w:val="00545930"/>
    <w:rsid w:val="005463F2"/>
    <w:rsid w:val="00546A17"/>
    <w:rsid w:val="00547EF1"/>
    <w:rsid w:val="00547FCB"/>
    <w:rsid w:val="00554512"/>
    <w:rsid w:val="00554AFA"/>
    <w:rsid w:val="005558CF"/>
    <w:rsid w:val="00557B63"/>
    <w:rsid w:val="00570CFD"/>
    <w:rsid w:val="00573FC0"/>
    <w:rsid w:val="0058216A"/>
    <w:rsid w:val="00582CA3"/>
    <w:rsid w:val="005917A7"/>
    <w:rsid w:val="005A52B4"/>
    <w:rsid w:val="005A7264"/>
    <w:rsid w:val="005A76C3"/>
    <w:rsid w:val="005B4E51"/>
    <w:rsid w:val="005B5C96"/>
    <w:rsid w:val="005C33AF"/>
    <w:rsid w:val="005C559C"/>
    <w:rsid w:val="005C655D"/>
    <w:rsid w:val="005C78C6"/>
    <w:rsid w:val="005D0165"/>
    <w:rsid w:val="005D2406"/>
    <w:rsid w:val="005E1C83"/>
    <w:rsid w:val="005E7E1A"/>
    <w:rsid w:val="00605026"/>
    <w:rsid w:val="0060673E"/>
    <w:rsid w:val="006112D8"/>
    <w:rsid w:val="006136CA"/>
    <w:rsid w:val="006237B3"/>
    <w:rsid w:val="00641553"/>
    <w:rsid w:val="00644D25"/>
    <w:rsid w:val="0064749B"/>
    <w:rsid w:val="006533E6"/>
    <w:rsid w:val="006619C4"/>
    <w:rsid w:val="00661A81"/>
    <w:rsid w:val="00661BF0"/>
    <w:rsid w:val="00663748"/>
    <w:rsid w:val="00666901"/>
    <w:rsid w:val="006923FF"/>
    <w:rsid w:val="00695ED2"/>
    <w:rsid w:val="006A13D4"/>
    <w:rsid w:val="006B4996"/>
    <w:rsid w:val="006B6407"/>
    <w:rsid w:val="006C3F84"/>
    <w:rsid w:val="006C575F"/>
    <w:rsid w:val="006D67EF"/>
    <w:rsid w:val="006E0A09"/>
    <w:rsid w:val="006E0C55"/>
    <w:rsid w:val="006E250E"/>
    <w:rsid w:val="006E7063"/>
    <w:rsid w:val="006F08D4"/>
    <w:rsid w:val="00702EA7"/>
    <w:rsid w:val="00704619"/>
    <w:rsid w:val="00704C29"/>
    <w:rsid w:val="0070689B"/>
    <w:rsid w:val="00706F77"/>
    <w:rsid w:val="0072143B"/>
    <w:rsid w:val="0072197D"/>
    <w:rsid w:val="00721F3F"/>
    <w:rsid w:val="007251E7"/>
    <w:rsid w:val="00725B24"/>
    <w:rsid w:val="00731DF1"/>
    <w:rsid w:val="00750827"/>
    <w:rsid w:val="00750A9C"/>
    <w:rsid w:val="0075549D"/>
    <w:rsid w:val="00764FF9"/>
    <w:rsid w:val="0077305B"/>
    <w:rsid w:val="007745D6"/>
    <w:rsid w:val="00780932"/>
    <w:rsid w:val="0079745A"/>
    <w:rsid w:val="007A625C"/>
    <w:rsid w:val="007B0BC6"/>
    <w:rsid w:val="007B61B3"/>
    <w:rsid w:val="007B76EC"/>
    <w:rsid w:val="007D0C97"/>
    <w:rsid w:val="007E0FD4"/>
    <w:rsid w:val="007E6351"/>
    <w:rsid w:val="007F0373"/>
    <w:rsid w:val="007F0FC2"/>
    <w:rsid w:val="007F1F5E"/>
    <w:rsid w:val="007F2768"/>
    <w:rsid w:val="008024A8"/>
    <w:rsid w:val="008055E7"/>
    <w:rsid w:val="00811C53"/>
    <w:rsid w:val="00812F42"/>
    <w:rsid w:val="00815C9F"/>
    <w:rsid w:val="00815F79"/>
    <w:rsid w:val="00822B09"/>
    <w:rsid w:val="00831A65"/>
    <w:rsid w:val="0083419D"/>
    <w:rsid w:val="00835052"/>
    <w:rsid w:val="008351AB"/>
    <w:rsid w:val="0084240C"/>
    <w:rsid w:val="00844A01"/>
    <w:rsid w:val="00845242"/>
    <w:rsid w:val="00847155"/>
    <w:rsid w:val="00852E60"/>
    <w:rsid w:val="00854BF5"/>
    <w:rsid w:val="00856F6F"/>
    <w:rsid w:val="008624A3"/>
    <w:rsid w:val="00870365"/>
    <w:rsid w:val="00872C69"/>
    <w:rsid w:val="00872CE6"/>
    <w:rsid w:val="008763C8"/>
    <w:rsid w:val="00882F7E"/>
    <w:rsid w:val="00883725"/>
    <w:rsid w:val="00884A9C"/>
    <w:rsid w:val="00887A41"/>
    <w:rsid w:val="00892AD4"/>
    <w:rsid w:val="00893EEE"/>
    <w:rsid w:val="0089417C"/>
    <w:rsid w:val="00897E1C"/>
    <w:rsid w:val="008A7745"/>
    <w:rsid w:val="008C0296"/>
    <w:rsid w:val="008C2520"/>
    <w:rsid w:val="008E04DD"/>
    <w:rsid w:val="008F018B"/>
    <w:rsid w:val="008F06A1"/>
    <w:rsid w:val="008F6D8C"/>
    <w:rsid w:val="008F6EBB"/>
    <w:rsid w:val="009007E7"/>
    <w:rsid w:val="00904218"/>
    <w:rsid w:val="00905F8D"/>
    <w:rsid w:val="009063CD"/>
    <w:rsid w:val="00910779"/>
    <w:rsid w:val="0091294A"/>
    <w:rsid w:val="00914A73"/>
    <w:rsid w:val="00926FC4"/>
    <w:rsid w:val="00935B10"/>
    <w:rsid w:val="00952EBA"/>
    <w:rsid w:val="009561E6"/>
    <w:rsid w:val="00965300"/>
    <w:rsid w:val="0097564F"/>
    <w:rsid w:val="009776CC"/>
    <w:rsid w:val="00982CFA"/>
    <w:rsid w:val="00993C3D"/>
    <w:rsid w:val="009A0337"/>
    <w:rsid w:val="009A4369"/>
    <w:rsid w:val="009A7310"/>
    <w:rsid w:val="009C5C75"/>
    <w:rsid w:val="009C6383"/>
    <w:rsid w:val="009C6BA7"/>
    <w:rsid w:val="009C72C9"/>
    <w:rsid w:val="009D689B"/>
    <w:rsid w:val="009E07E1"/>
    <w:rsid w:val="009E092E"/>
    <w:rsid w:val="009E53E4"/>
    <w:rsid w:val="009E6210"/>
    <w:rsid w:val="009E62C0"/>
    <w:rsid w:val="009F4B81"/>
    <w:rsid w:val="009F6316"/>
    <w:rsid w:val="00A06D68"/>
    <w:rsid w:val="00A145B3"/>
    <w:rsid w:val="00A34127"/>
    <w:rsid w:val="00A3670D"/>
    <w:rsid w:val="00A556B2"/>
    <w:rsid w:val="00A56974"/>
    <w:rsid w:val="00A62DF7"/>
    <w:rsid w:val="00A662F2"/>
    <w:rsid w:val="00A717A1"/>
    <w:rsid w:val="00A717AD"/>
    <w:rsid w:val="00A74FC6"/>
    <w:rsid w:val="00A812B8"/>
    <w:rsid w:val="00A95480"/>
    <w:rsid w:val="00AA7B26"/>
    <w:rsid w:val="00AB0C56"/>
    <w:rsid w:val="00AB5127"/>
    <w:rsid w:val="00AB68F4"/>
    <w:rsid w:val="00AC51AA"/>
    <w:rsid w:val="00AC79D2"/>
    <w:rsid w:val="00AD133E"/>
    <w:rsid w:val="00AD5B36"/>
    <w:rsid w:val="00AE0748"/>
    <w:rsid w:val="00AE290C"/>
    <w:rsid w:val="00AE31FC"/>
    <w:rsid w:val="00AE7142"/>
    <w:rsid w:val="00AF0481"/>
    <w:rsid w:val="00AF10F5"/>
    <w:rsid w:val="00AF7F18"/>
    <w:rsid w:val="00B06885"/>
    <w:rsid w:val="00B13EF5"/>
    <w:rsid w:val="00B21808"/>
    <w:rsid w:val="00B22AB7"/>
    <w:rsid w:val="00B2580E"/>
    <w:rsid w:val="00B3149C"/>
    <w:rsid w:val="00B336AC"/>
    <w:rsid w:val="00B3746E"/>
    <w:rsid w:val="00B44278"/>
    <w:rsid w:val="00B457F4"/>
    <w:rsid w:val="00B4661A"/>
    <w:rsid w:val="00B51BAF"/>
    <w:rsid w:val="00B549D3"/>
    <w:rsid w:val="00B55715"/>
    <w:rsid w:val="00B56DFD"/>
    <w:rsid w:val="00B60C8C"/>
    <w:rsid w:val="00B64562"/>
    <w:rsid w:val="00B66103"/>
    <w:rsid w:val="00B75D8B"/>
    <w:rsid w:val="00B76A7A"/>
    <w:rsid w:val="00B81D4E"/>
    <w:rsid w:val="00B955B5"/>
    <w:rsid w:val="00BA0653"/>
    <w:rsid w:val="00BA1301"/>
    <w:rsid w:val="00BA2F55"/>
    <w:rsid w:val="00BA44F0"/>
    <w:rsid w:val="00BC0870"/>
    <w:rsid w:val="00BC1C44"/>
    <w:rsid w:val="00BC24C3"/>
    <w:rsid w:val="00BD54A6"/>
    <w:rsid w:val="00BE5295"/>
    <w:rsid w:val="00BE6D83"/>
    <w:rsid w:val="00BE7241"/>
    <w:rsid w:val="00BF084A"/>
    <w:rsid w:val="00BF0FE4"/>
    <w:rsid w:val="00BF5C4F"/>
    <w:rsid w:val="00BF6562"/>
    <w:rsid w:val="00C035D4"/>
    <w:rsid w:val="00C03F64"/>
    <w:rsid w:val="00C05546"/>
    <w:rsid w:val="00C07C94"/>
    <w:rsid w:val="00C11638"/>
    <w:rsid w:val="00C157E0"/>
    <w:rsid w:val="00C17418"/>
    <w:rsid w:val="00C2073E"/>
    <w:rsid w:val="00C25D84"/>
    <w:rsid w:val="00C2608D"/>
    <w:rsid w:val="00C359AA"/>
    <w:rsid w:val="00C41487"/>
    <w:rsid w:val="00C55406"/>
    <w:rsid w:val="00C56CCD"/>
    <w:rsid w:val="00C5732E"/>
    <w:rsid w:val="00C579D3"/>
    <w:rsid w:val="00C63715"/>
    <w:rsid w:val="00C7093A"/>
    <w:rsid w:val="00C92E0B"/>
    <w:rsid w:val="00C931B4"/>
    <w:rsid w:val="00CB2D66"/>
    <w:rsid w:val="00CC2A8F"/>
    <w:rsid w:val="00CC2E25"/>
    <w:rsid w:val="00CD6B0F"/>
    <w:rsid w:val="00CE278A"/>
    <w:rsid w:val="00CE7416"/>
    <w:rsid w:val="00CF24CA"/>
    <w:rsid w:val="00CF71A6"/>
    <w:rsid w:val="00D00326"/>
    <w:rsid w:val="00D01F3B"/>
    <w:rsid w:val="00D04A35"/>
    <w:rsid w:val="00D134B2"/>
    <w:rsid w:val="00D20EEC"/>
    <w:rsid w:val="00D2583A"/>
    <w:rsid w:val="00D31673"/>
    <w:rsid w:val="00D32B04"/>
    <w:rsid w:val="00D437EC"/>
    <w:rsid w:val="00D47731"/>
    <w:rsid w:val="00D50C4F"/>
    <w:rsid w:val="00D52E95"/>
    <w:rsid w:val="00D60EF8"/>
    <w:rsid w:val="00D612B8"/>
    <w:rsid w:val="00D7484E"/>
    <w:rsid w:val="00D74F10"/>
    <w:rsid w:val="00D9316C"/>
    <w:rsid w:val="00DA2061"/>
    <w:rsid w:val="00DA558D"/>
    <w:rsid w:val="00DB21D8"/>
    <w:rsid w:val="00DC15BB"/>
    <w:rsid w:val="00DC4929"/>
    <w:rsid w:val="00DD0948"/>
    <w:rsid w:val="00DD0FCA"/>
    <w:rsid w:val="00DD3F2F"/>
    <w:rsid w:val="00DE027D"/>
    <w:rsid w:val="00DE22DF"/>
    <w:rsid w:val="00DF435D"/>
    <w:rsid w:val="00E00311"/>
    <w:rsid w:val="00E01427"/>
    <w:rsid w:val="00E035C8"/>
    <w:rsid w:val="00E10E4D"/>
    <w:rsid w:val="00E1135F"/>
    <w:rsid w:val="00E114E2"/>
    <w:rsid w:val="00E117B1"/>
    <w:rsid w:val="00E11E2A"/>
    <w:rsid w:val="00E14329"/>
    <w:rsid w:val="00E15247"/>
    <w:rsid w:val="00E16484"/>
    <w:rsid w:val="00E17D85"/>
    <w:rsid w:val="00E22FF6"/>
    <w:rsid w:val="00E25063"/>
    <w:rsid w:val="00E26881"/>
    <w:rsid w:val="00E277CD"/>
    <w:rsid w:val="00E352A5"/>
    <w:rsid w:val="00E42735"/>
    <w:rsid w:val="00E43F15"/>
    <w:rsid w:val="00E451E7"/>
    <w:rsid w:val="00E529ED"/>
    <w:rsid w:val="00E62C43"/>
    <w:rsid w:val="00E6726D"/>
    <w:rsid w:val="00E75BA3"/>
    <w:rsid w:val="00E77C45"/>
    <w:rsid w:val="00E8067B"/>
    <w:rsid w:val="00E80DC7"/>
    <w:rsid w:val="00E97EA6"/>
    <w:rsid w:val="00EA0C55"/>
    <w:rsid w:val="00EB0D1E"/>
    <w:rsid w:val="00EC3E8C"/>
    <w:rsid w:val="00EC57B4"/>
    <w:rsid w:val="00EC5AA4"/>
    <w:rsid w:val="00ED142E"/>
    <w:rsid w:val="00ED296B"/>
    <w:rsid w:val="00ED4029"/>
    <w:rsid w:val="00EE01B5"/>
    <w:rsid w:val="00EE3245"/>
    <w:rsid w:val="00F006E1"/>
    <w:rsid w:val="00F07CF9"/>
    <w:rsid w:val="00F12129"/>
    <w:rsid w:val="00F156F4"/>
    <w:rsid w:val="00F20B10"/>
    <w:rsid w:val="00F21E03"/>
    <w:rsid w:val="00F23DC4"/>
    <w:rsid w:val="00F254B0"/>
    <w:rsid w:val="00F35CEE"/>
    <w:rsid w:val="00F46BE8"/>
    <w:rsid w:val="00F5169C"/>
    <w:rsid w:val="00F51AA8"/>
    <w:rsid w:val="00F53A49"/>
    <w:rsid w:val="00F63336"/>
    <w:rsid w:val="00F639C0"/>
    <w:rsid w:val="00F67EC6"/>
    <w:rsid w:val="00F723A8"/>
    <w:rsid w:val="00F81C72"/>
    <w:rsid w:val="00F95BC8"/>
    <w:rsid w:val="00F9793E"/>
    <w:rsid w:val="00FB05BC"/>
    <w:rsid w:val="00FB2259"/>
    <w:rsid w:val="00FB6706"/>
    <w:rsid w:val="00FC6544"/>
    <w:rsid w:val="00FC714F"/>
    <w:rsid w:val="00FE04AB"/>
    <w:rsid w:val="00FE0735"/>
    <w:rsid w:val="00FE15BE"/>
    <w:rsid w:val="00FE6472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617"/>
  <w15:docId w15:val="{6B5E9F80-810D-4377-8C16-F1EB29AD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04"/>
  </w:style>
  <w:style w:type="paragraph" w:styleId="1">
    <w:name w:val="heading 1"/>
    <w:basedOn w:val="a"/>
    <w:next w:val="a"/>
    <w:link w:val="10"/>
    <w:uiPriority w:val="9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270C"/>
  </w:style>
  <w:style w:type="character" w:styleId="a7">
    <w:name w:val="Emphasis"/>
    <w:basedOn w:val="a0"/>
    <w:uiPriority w:val="20"/>
    <w:qFormat/>
    <w:rsid w:val="0019270C"/>
    <w:rPr>
      <w:i/>
      <w:iCs/>
    </w:rPr>
  </w:style>
  <w:style w:type="character" w:styleId="a8">
    <w:name w:val="Strong"/>
    <w:basedOn w:val="a0"/>
    <w:uiPriority w:val="22"/>
    <w:qFormat/>
    <w:rsid w:val="0019270C"/>
    <w:rPr>
      <w:b/>
      <w:bCs/>
    </w:rPr>
  </w:style>
  <w:style w:type="character" w:styleId="a9">
    <w:name w:val="Hyperlink"/>
    <w:basedOn w:val="a0"/>
    <w:uiPriority w:val="99"/>
    <w:unhideWhenUsed/>
    <w:rsid w:val="0019270C"/>
    <w:rPr>
      <w:color w:val="0000FF"/>
      <w:u w:val="single"/>
    </w:rPr>
  </w:style>
  <w:style w:type="paragraph" w:styleId="aa">
    <w:name w:val="Plain Text"/>
    <w:basedOn w:val="a"/>
    <w:link w:val="ab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BA13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1">
    <w:name w:val="FR1"/>
    <w:rsid w:val="00BA1301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BA1301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31A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5313"/>
  </w:style>
  <w:style w:type="paragraph" w:styleId="af">
    <w:name w:val="footer"/>
    <w:basedOn w:val="a"/>
    <w:link w:val="af0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5313"/>
  </w:style>
  <w:style w:type="character" w:customStyle="1" w:styleId="10">
    <w:name w:val="Заголовок 1 Знак"/>
    <w:basedOn w:val="a0"/>
    <w:link w:val="1"/>
    <w:uiPriority w:val="9"/>
    <w:rsid w:val="00395313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95313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953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rsid w:val="00395313"/>
    <w:pPr>
      <w:spacing w:after="0" w:line="240" w:lineRule="auto"/>
    </w:pPr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character" w:customStyle="1" w:styleId="af2">
    <w:name w:val="Основной текст Знак"/>
    <w:basedOn w:val="a0"/>
    <w:link w:val="af1"/>
    <w:rsid w:val="00395313"/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paragraph" w:customStyle="1" w:styleId="rvps7">
    <w:name w:val="rvps7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54C6D"/>
  </w:style>
  <w:style w:type="paragraph" w:customStyle="1" w:styleId="rvps12">
    <w:name w:val="rvps12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4C6D"/>
  </w:style>
  <w:style w:type="character" w:customStyle="1" w:styleId="rvts82">
    <w:name w:val="rvts82"/>
    <w:basedOn w:val="a0"/>
    <w:rsid w:val="00154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B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mail">
    <w:name w:val="email"/>
    <w:basedOn w:val="a"/>
    <w:rsid w:val="00AC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5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unt">
    <w:name w:val="count"/>
    <w:basedOn w:val="a0"/>
    <w:rsid w:val="004A1678"/>
  </w:style>
  <w:style w:type="character" w:styleId="af3">
    <w:name w:val="FollowedHyperlink"/>
    <w:basedOn w:val="a0"/>
    <w:uiPriority w:val="99"/>
    <w:semiHidden/>
    <w:unhideWhenUsed/>
    <w:rsid w:val="004A1678"/>
    <w:rPr>
      <w:color w:val="800080"/>
      <w:u w:val="single"/>
    </w:rPr>
  </w:style>
  <w:style w:type="character" w:customStyle="1" w:styleId="at-icon-wrapper">
    <w:name w:val="at-icon-wrapper"/>
    <w:basedOn w:val="a0"/>
    <w:rsid w:val="004A1678"/>
  </w:style>
  <w:style w:type="paragraph" w:styleId="af4">
    <w:name w:val="No Spacing"/>
    <w:basedOn w:val="a"/>
    <w:uiPriority w:val="1"/>
    <w:qFormat/>
    <w:rsid w:val="0033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800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4145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596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172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8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781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9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9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5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threeDEngrave" w:sz="6" w:space="0" w:color="7F8C51"/>
                                        <w:right w:val="none" w:sz="0" w:space="0" w:color="auto"/>
                                      </w:divBdr>
                                      <w:divsChild>
                                        <w:div w:id="17247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2026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1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0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8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4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6513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C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3699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8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9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2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7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2339">
                                      <w:marLeft w:val="315"/>
                                      <w:marRight w:val="3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7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71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210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264">
                                          <w:marLeft w:val="0"/>
                                          <w:marRight w:val="0"/>
                                          <w:marTop w:val="0"/>
                                          <w:marBottom w:val="295"/>
                                          <w:divBdr>
                                            <w:top w:val="single" w:sz="6" w:space="6" w:color="32BEBC"/>
                                            <w:left w:val="single" w:sz="6" w:space="11" w:color="32BEBC"/>
                                            <w:bottom w:val="single" w:sz="6" w:space="6" w:color="32BEBC"/>
                                            <w:right w:val="single" w:sz="6" w:space="26" w:color="32BEB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3414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306">
              <w:marLeft w:val="84"/>
              <w:marRight w:val="0"/>
              <w:marTop w:val="0"/>
              <w:marBottom w:val="0"/>
              <w:divBdr>
                <w:top w:val="single" w:sz="4" w:space="1" w:color="BBBFC4"/>
                <w:left w:val="single" w:sz="4" w:space="2" w:color="BBBFC4"/>
                <w:bottom w:val="single" w:sz="4" w:space="1" w:color="BBBFC4"/>
                <w:right w:val="single" w:sz="4" w:space="2" w:color="BBBFC4"/>
              </w:divBdr>
            </w:div>
          </w:divsChild>
        </w:div>
      </w:divsChild>
    </w:div>
    <w:div w:id="1232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469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3857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009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58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45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5977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2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61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91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9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91951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180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379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61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6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1F4A-D6DF-45E4-A1EF-AE2972C9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5847</Words>
  <Characters>33329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Пользователь</cp:lastModifiedBy>
  <cp:revision>312</cp:revision>
  <cp:lastPrinted>2020-09-06T18:31:00Z</cp:lastPrinted>
  <dcterms:created xsi:type="dcterms:W3CDTF">2012-03-25T10:12:00Z</dcterms:created>
  <dcterms:modified xsi:type="dcterms:W3CDTF">2020-09-06T18:31:00Z</dcterms:modified>
</cp:coreProperties>
</file>