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43" w:rsidRPr="00D15D93" w:rsidRDefault="00243B43" w:rsidP="00243B4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5D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 про обіг бюджетних коштів </w:t>
      </w:r>
    </w:p>
    <w:p w:rsidR="00027731" w:rsidRPr="00D15D93" w:rsidRDefault="00243B43" w:rsidP="00243B4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5D93">
        <w:rPr>
          <w:rFonts w:ascii="Times New Roman" w:hAnsi="Times New Roman" w:cs="Times New Roman"/>
          <w:b/>
          <w:sz w:val="32"/>
          <w:szCs w:val="32"/>
          <w:lang w:val="uk-UA"/>
        </w:rPr>
        <w:t>ЗОШ І-ІІІ ст. с. Пісочне</w:t>
      </w:r>
      <w:bookmarkStart w:id="0" w:name="_GoBack"/>
      <w:bookmarkEnd w:id="0"/>
    </w:p>
    <w:p w:rsidR="00243B43" w:rsidRPr="00D15D93" w:rsidRDefault="00243B43" w:rsidP="00243B4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5D93">
        <w:rPr>
          <w:rFonts w:ascii="Times New Roman" w:hAnsi="Times New Roman" w:cs="Times New Roman"/>
          <w:b/>
          <w:sz w:val="32"/>
          <w:szCs w:val="32"/>
          <w:lang w:val="uk-UA"/>
        </w:rPr>
        <w:t>за І квартал 2018 року</w:t>
      </w:r>
    </w:p>
    <w:p w:rsidR="00243B43" w:rsidRDefault="00243B43" w:rsidP="00243B4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996"/>
        <w:gridCol w:w="4027"/>
        <w:gridCol w:w="1447"/>
        <w:gridCol w:w="2429"/>
      </w:tblGrid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4027" w:type="dxa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товару чи послуги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 грн.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бюджету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2111</w:t>
            </w:r>
          </w:p>
        </w:tc>
        <w:tc>
          <w:tcPr>
            <w:tcW w:w="4027" w:type="dxa"/>
          </w:tcPr>
          <w:p w:rsidR="00243B43" w:rsidRPr="00D15D93" w:rsidRDefault="00243B4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 (педагогічні працівники, технічний персонал)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559419,21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субвенція, місцевий бюджет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</w:t>
            </w:r>
          </w:p>
        </w:tc>
        <w:tc>
          <w:tcPr>
            <w:tcW w:w="4027" w:type="dxa"/>
          </w:tcPr>
          <w:p w:rsidR="00243B43" w:rsidRPr="00D15D93" w:rsidRDefault="00D15D9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</w:t>
            </w:r>
            <w:r w:rsidR="00243B43"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на заробітну плату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122013,59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субвенція, місцевий бюджет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4027" w:type="dxa"/>
          </w:tcPr>
          <w:p w:rsidR="00243B43" w:rsidRPr="00D15D93" w:rsidRDefault="00243B4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за харчування дітей та пільгових категорій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17765,80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спецкошти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4027" w:type="dxa"/>
          </w:tcPr>
          <w:p w:rsidR="00243B43" w:rsidRPr="00D15D93" w:rsidRDefault="00243B4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комунальних): заправка картриджа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240,00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</w:tcPr>
          <w:p w:rsidR="00243B43" w:rsidRPr="00D15D93" w:rsidRDefault="00243B4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котла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1306,80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залишки освітньої субвенції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</w:tcPr>
          <w:p w:rsidR="00243B43" w:rsidRPr="00D15D93" w:rsidRDefault="00243B4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дозвіл на спецводовикористання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8000,00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</w:tcPr>
          <w:p w:rsidR="00243B43" w:rsidRPr="00D15D93" w:rsidRDefault="00243B4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зв</w:t>
            </w:r>
            <w:r w:rsidRPr="00D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191,50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</w:tcPr>
          <w:p w:rsidR="00243B43" w:rsidRPr="00D15D93" w:rsidRDefault="00243B4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банку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61,74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2250</w:t>
            </w:r>
          </w:p>
        </w:tc>
        <w:tc>
          <w:tcPr>
            <w:tcW w:w="4027" w:type="dxa"/>
          </w:tcPr>
          <w:p w:rsidR="00243B43" w:rsidRPr="00D15D93" w:rsidRDefault="00D15D9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Відрядження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1132,94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1A4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</w:tcPr>
          <w:p w:rsidR="00243B43" w:rsidRPr="00D15D93" w:rsidRDefault="00243B43" w:rsidP="001A4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</w:p>
        </w:tc>
        <w:tc>
          <w:tcPr>
            <w:tcW w:w="4027" w:type="dxa"/>
          </w:tcPr>
          <w:p w:rsidR="00243B43" w:rsidRPr="00D15D93" w:rsidRDefault="00D15D9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за електроенергію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14872,11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5D93" w:rsidRPr="00D15D93" w:rsidTr="00D15D93"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</w:tcPr>
          <w:p w:rsidR="00243B43" w:rsidRPr="00D15D93" w:rsidRDefault="00243B4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2275</w:t>
            </w:r>
          </w:p>
        </w:tc>
        <w:tc>
          <w:tcPr>
            <w:tcW w:w="4027" w:type="dxa"/>
          </w:tcPr>
          <w:p w:rsidR="00243B43" w:rsidRPr="00D15D93" w:rsidRDefault="00D15D9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інших енергоносіїв (тверде паливо)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7000,00</w:t>
            </w:r>
          </w:p>
        </w:tc>
        <w:tc>
          <w:tcPr>
            <w:tcW w:w="0" w:type="auto"/>
          </w:tcPr>
          <w:p w:rsidR="00243B4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5D93" w:rsidRPr="00D15D93" w:rsidTr="00D15D93">
        <w:tc>
          <w:tcPr>
            <w:tcW w:w="0" w:type="auto"/>
            <w:vMerge w:val="restart"/>
          </w:tcPr>
          <w:p w:rsidR="00D15D9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0" w:type="auto"/>
            <w:vMerge w:val="restart"/>
          </w:tcPr>
          <w:p w:rsidR="00D15D9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  <w:tc>
          <w:tcPr>
            <w:tcW w:w="4027" w:type="dxa"/>
          </w:tcPr>
          <w:p w:rsidR="00D15D93" w:rsidRPr="00D15D93" w:rsidRDefault="00D15D9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поточні видатки: сертифікат на закінчення будівництва санвузлів</w:t>
            </w:r>
          </w:p>
        </w:tc>
        <w:tc>
          <w:tcPr>
            <w:tcW w:w="0" w:type="auto"/>
          </w:tcPr>
          <w:p w:rsidR="00D15D9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8105,20</w:t>
            </w:r>
          </w:p>
        </w:tc>
        <w:tc>
          <w:tcPr>
            <w:tcW w:w="0" w:type="auto"/>
          </w:tcPr>
          <w:p w:rsidR="00D15D9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5D93" w:rsidRPr="00D15D93" w:rsidTr="00D15D93">
        <w:tc>
          <w:tcPr>
            <w:tcW w:w="0" w:type="auto"/>
            <w:vMerge/>
          </w:tcPr>
          <w:p w:rsidR="00D15D9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D15D9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7" w:type="dxa"/>
          </w:tcPr>
          <w:p w:rsidR="00D15D93" w:rsidRPr="00D15D93" w:rsidRDefault="00D15D93" w:rsidP="00D15D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податків (загальнодержавні місцеві податки за використання води, викиди в атмосферне повітря забруднюючих речовин</w:t>
            </w:r>
          </w:p>
        </w:tc>
        <w:tc>
          <w:tcPr>
            <w:tcW w:w="0" w:type="auto"/>
          </w:tcPr>
          <w:p w:rsidR="00D15D9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141,05</w:t>
            </w:r>
          </w:p>
        </w:tc>
        <w:tc>
          <w:tcPr>
            <w:tcW w:w="0" w:type="auto"/>
          </w:tcPr>
          <w:p w:rsidR="00D15D93" w:rsidRPr="00D15D93" w:rsidRDefault="00D15D93" w:rsidP="00243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</w:tbl>
    <w:p w:rsidR="00243B43" w:rsidRPr="00243B43" w:rsidRDefault="00243B43" w:rsidP="00243B43">
      <w:pPr>
        <w:jc w:val="center"/>
        <w:rPr>
          <w:rFonts w:ascii="Times New Roman" w:hAnsi="Times New Roman" w:cs="Times New Roman"/>
          <w:lang w:val="uk-UA"/>
        </w:rPr>
      </w:pPr>
    </w:p>
    <w:sectPr w:rsidR="00243B43" w:rsidRPr="0024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43"/>
    <w:rsid w:val="00027731"/>
    <w:rsid w:val="00030CB7"/>
    <w:rsid w:val="00165FDC"/>
    <w:rsid w:val="00243B43"/>
    <w:rsid w:val="004B7DE7"/>
    <w:rsid w:val="004F6C45"/>
    <w:rsid w:val="00675812"/>
    <w:rsid w:val="006922E7"/>
    <w:rsid w:val="00AE164E"/>
    <w:rsid w:val="00B90D77"/>
    <w:rsid w:val="00D15D93"/>
    <w:rsid w:val="00F2284F"/>
    <w:rsid w:val="00F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2018-05-22T09:13:00Z</dcterms:created>
  <dcterms:modified xsi:type="dcterms:W3CDTF">2018-05-22T09:35:00Z</dcterms:modified>
</cp:coreProperties>
</file>