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E4" w:rsidRPr="00F22A0D" w:rsidRDefault="003606E4" w:rsidP="003606E4">
      <w:pPr>
        <w:widowControl w:val="0"/>
        <w:tabs>
          <w:tab w:val="left" w:pos="709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22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ПІСОЧНЕНСЬКИЙ ЛІЦЕЙ ПОВОРСЬКОЇ СІЛЬСЬКОЇ РАДИ</w:t>
      </w:r>
    </w:p>
    <w:p w:rsidR="003606E4" w:rsidRPr="00F22A0D" w:rsidRDefault="003606E4" w:rsidP="003606E4">
      <w:pPr>
        <w:widowControl w:val="0"/>
        <w:tabs>
          <w:tab w:val="left" w:pos="709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КОВЕЛЬСЬКОГО РАЙОНУ ВОЛИНСЬКОЇ ОБЛАСТІ</w:t>
      </w:r>
    </w:p>
    <w:p w:rsidR="003606E4" w:rsidRPr="00F22A0D" w:rsidRDefault="003606E4" w:rsidP="003606E4">
      <w:pPr>
        <w:widowControl w:val="0"/>
        <w:tabs>
          <w:tab w:val="left" w:pos="709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Шкільна, 13, с. Пісочне, Ковельський район, Волинська область, 45052, тел./факс (03352) 94045, </w:t>
      </w:r>
      <w:r w:rsidRPr="00F22A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2A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2A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2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F22A0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school</w:t>
        </w:r>
      </w:hyperlink>
      <w:r w:rsidRPr="00F22A0D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eastAsia="ru-RU"/>
        </w:rPr>
        <w:t>pisochne</w:t>
      </w:r>
      <w:r w:rsidRPr="00F22A0D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@</w:t>
      </w:r>
      <w:r w:rsidRPr="00F22A0D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eastAsia="ru-RU"/>
        </w:rPr>
        <w:t>gmail</w:t>
      </w:r>
      <w:r w:rsidRPr="00F22A0D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.</w:t>
      </w:r>
      <w:r w:rsidRPr="00F22A0D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eastAsia="ru-RU"/>
        </w:rPr>
        <w:t>com</w:t>
      </w:r>
      <w:r w:rsidRPr="00F22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код ЄДРПОУ 20141524</w:t>
      </w:r>
    </w:p>
    <w:p w:rsidR="003606E4" w:rsidRPr="00F22A0D" w:rsidRDefault="003606E4" w:rsidP="003606E4">
      <w:pPr>
        <w:widowControl w:val="0"/>
        <w:tabs>
          <w:tab w:val="left" w:pos="709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2A0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7E9EA3A" wp14:editId="03CB693F">
                <wp:simplePos x="0" y="0"/>
                <wp:positionH relativeFrom="column">
                  <wp:posOffset>-25823</wp:posOffset>
                </wp:positionH>
                <wp:positionV relativeFrom="paragraph">
                  <wp:posOffset>54822</wp:posOffset>
                </wp:positionV>
                <wp:extent cx="6333066" cy="0"/>
                <wp:effectExtent l="0" t="19050" r="10795" b="38100"/>
                <wp:wrapNone/>
                <wp:docPr id="1046" name="Прямая соединительная линия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3066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A7AE017" id="Прямая соединительная линия 104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4.3pt" to="496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ZgXAIAAHAEAAAOAAAAZHJzL2Uyb0RvYy54bWysVNFu0zAUfUfiH6y8d0nWr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3606E4" w:rsidRPr="00F22A0D" w:rsidRDefault="003606E4" w:rsidP="003606E4">
      <w:pPr>
        <w:jc w:val="center"/>
        <w:rPr>
          <w:b/>
          <w:sz w:val="28"/>
          <w:szCs w:val="28"/>
          <w:lang w:val="uk-UA"/>
        </w:rPr>
      </w:pPr>
    </w:p>
    <w:p w:rsidR="003606E4" w:rsidRDefault="003606E4" w:rsidP="003606E4">
      <w:pPr>
        <w:jc w:val="center"/>
        <w:rPr>
          <w:b/>
          <w:sz w:val="28"/>
          <w:szCs w:val="28"/>
        </w:rPr>
      </w:pPr>
    </w:p>
    <w:p w:rsidR="002E5801" w:rsidRDefault="002E5801" w:rsidP="002E58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606E4" w:rsidRPr="002E5801" w:rsidRDefault="003606E4" w:rsidP="003606E4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2E5801">
        <w:rPr>
          <w:rFonts w:ascii="Times New Roman" w:hAnsi="Times New Roman" w:cs="Times New Roman"/>
          <w:b/>
          <w:sz w:val="48"/>
          <w:szCs w:val="48"/>
          <w:lang w:val="uk-UA"/>
        </w:rPr>
        <w:t>ЗВІТ ДИРЕКТОРА</w:t>
      </w:r>
    </w:p>
    <w:p w:rsidR="003606E4" w:rsidRPr="00F22A0D" w:rsidRDefault="003606E4" w:rsidP="003606E4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F22A0D">
        <w:rPr>
          <w:rFonts w:ascii="Times New Roman" w:hAnsi="Times New Roman" w:cs="Times New Roman"/>
          <w:b/>
          <w:sz w:val="44"/>
          <w:szCs w:val="44"/>
          <w:lang w:val="uk-UA"/>
        </w:rPr>
        <w:t xml:space="preserve">Пісочненського ліцею Поворської сільської ради Ковельського району Волинської області </w:t>
      </w:r>
    </w:p>
    <w:p w:rsidR="003606E4" w:rsidRDefault="003606E4" w:rsidP="003606E4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F22A0D">
        <w:rPr>
          <w:rFonts w:ascii="Times New Roman" w:hAnsi="Times New Roman" w:cs="Times New Roman"/>
          <w:b/>
          <w:sz w:val="44"/>
          <w:szCs w:val="44"/>
          <w:lang w:val="uk-UA"/>
        </w:rPr>
        <w:t>Гаврилюк Світлани Миколаївни</w:t>
      </w:r>
    </w:p>
    <w:p w:rsidR="003606E4" w:rsidRPr="00F22A0D" w:rsidRDefault="003606E4" w:rsidP="003606E4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перед педагогічним колективом та громадськістю</w:t>
      </w:r>
    </w:p>
    <w:p w:rsidR="005F3238" w:rsidRDefault="003606E4" w:rsidP="005F3238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F22A0D"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  <w:r w:rsidR="005F3238">
        <w:rPr>
          <w:rFonts w:ascii="Times New Roman" w:hAnsi="Times New Roman" w:cs="Times New Roman"/>
          <w:b/>
          <w:sz w:val="44"/>
          <w:szCs w:val="44"/>
          <w:lang w:val="uk-UA"/>
        </w:rPr>
        <w:t>за 2021-2022 навчальний рік</w:t>
      </w:r>
    </w:p>
    <w:p w:rsidR="005F3238" w:rsidRDefault="005F3238" w:rsidP="005F3238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5F3238" w:rsidRDefault="005F3238" w:rsidP="005F3238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5F3238" w:rsidRDefault="005F3238" w:rsidP="005F3238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5F3238" w:rsidRDefault="005F3238" w:rsidP="005F3238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5F3238" w:rsidRDefault="005F3238" w:rsidP="005F3238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5F3238" w:rsidRDefault="005F3238" w:rsidP="005F3238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5F3238" w:rsidRDefault="005F3238" w:rsidP="005F3238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5F3238" w:rsidRDefault="005F3238" w:rsidP="005F3238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5F3238" w:rsidRDefault="005F3238" w:rsidP="005F3238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934FF" w:rsidRPr="005F3238" w:rsidRDefault="00A11AF9" w:rsidP="005F3238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                                                </w:t>
      </w:r>
      <w:r w:rsidR="00E934FF" w:rsidRPr="00D9034E">
        <w:rPr>
          <w:rFonts w:ascii="Times New Roman" w:hAnsi="Times New Roman" w:cs="Times New Roman"/>
          <w:b/>
          <w:sz w:val="32"/>
          <w:szCs w:val="32"/>
          <w:lang w:val="uk-UA"/>
        </w:rPr>
        <w:t>Вступ</w:t>
      </w:r>
    </w:p>
    <w:p w:rsidR="00E934FF" w:rsidRPr="00D9034E" w:rsidRDefault="009D08FE" w:rsidP="00A11AF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На виконання п. 3 наказу Міністерства освіти і науки України від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28.01.2005 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>№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55 «Про запровадження звітування керівників 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ошкільних,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загальноосвітніх та професійно-технічних навчальних закладів», керуючись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Примірним положенням про порядок звітування керівників дошкільних,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загальноосвітніх та професійно-технічних навчальних закладів про свою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діяльність перед педагогічним колективом та громадськістю, затвердженим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наказом Міністерства освіти і 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>науки України від 23.03.2005 №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178, у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відповідності до функціональних обов’язків та з метою подальшого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утвердження відкритої, демократичної, державно-громадської системи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управління освітою, запровадження колегіальної етики управлінської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діяльності у школі, що базується на принципах взаємоповаги та позитивної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мотивації, представляю Вашій увазі звіт про свою діяльність 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та підсумки</w:t>
      </w:r>
      <w:r w:rsidR="00D911DD">
        <w:rPr>
          <w:rFonts w:ascii="Times New Roman" w:hAnsi="Times New Roman" w:cs="Times New Roman"/>
          <w:sz w:val="32"/>
          <w:szCs w:val="32"/>
          <w:lang w:val="uk-UA"/>
        </w:rPr>
        <w:t xml:space="preserve">  роботи колективу протягом 2021 –2022 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>навчального року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097E80" w:rsidRPr="00D9034E" w:rsidRDefault="009D08FE" w:rsidP="00A11AF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У своїй діяльності протягом звітного періоду я</w:t>
      </w:r>
      <w:r w:rsidR="00D911DD">
        <w:rPr>
          <w:rFonts w:ascii="Times New Roman" w:hAnsi="Times New Roman" w:cs="Times New Roman"/>
          <w:sz w:val="32"/>
          <w:szCs w:val="32"/>
          <w:lang w:val="uk-UA"/>
        </w:rPr>
        <w:t>, як директор ліцею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керува</w:t>
      </w:r>
      <w:r w:rsidR="00D911DD">
        <w:rPr>
          <w:rFonts w:ascii="Times New Roman" w:hAnsi="Times New Roman" w:cs="Times New Roman"/>
          <w:sz w:val="32"/>
          <w:szCs w:val="32"/>
          <w:lang w:val="uk-UA"/>
        </w:rPr>
        <w:t>ла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ся посадовими обов’язками, основними нормативно-правовими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документами, які регламентують роботу навчального закладу: Конституцією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України, Законами України «Про освіту», «Про загальну середню освіту»,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«Про основні засади мовної політики в Україні», Статутом школи та</w:t>
      </w:r>
      <w:r w:rsidR="00E934FF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чинними нормативно-правовими документами у галузі освіти.</w:t>
      </w:r>
    </w:p>
    <w:p w:rsidR="00A11AF9" w:rsidRDefault="00A11AF9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97E80" w:rsidRPr="00D9034E" w:rsidRDefault="00097E80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>Навчальний процес</w:t>
      </w:r>
    </w:p>
    <w:p w:rsidR="00097E80" w:rsidRPr="00B912BA" w:rsidRDefault="00097E80" w:rsidP="00A11AF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912BA">
        <w:rPr>
          <w:rFonts w:ascii="Times New Roman" w:hAnsi="Times New Roman" w:cs="Times New Roman"/>
          <w:sz w:val="32"/>
          <w:szCs w:val="32"/>
          <w:lang w:val="uk-UA"/>
        </w:rPr>
        <w:t>На сучасному етапі головним завданням нашого закладу є підвищення якості освіти через упровадження інновацій, сучасних підходів до оцінювання, зокрема формувальне оцінювання, само-  та взаємооцінювання, дотримання основних принципів НУШ –дитиноцентризму, педагогіки партнерства, інтеграції предметів.</w:t>
      </w:r>
    </w:p>
    <w:p w:rsidR="00097E80" w:rsidRPr="00D9034E" w:rsidRDefault="00097E80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D911DD" w:rsidRDefault="00D911D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У 2021-2022 н. р. в ліцеї навчалося </w:t>
      </w:r>
      <w:r w:rsidR="0064547B">
        <w:rPr>
          <w:rFonts w:ascii="Times New Roman" w:hAnsi="Times New Roman" w:cs="Times New Roman"/>
          <w:sz w:val="32"/>
          <w:szCs w:val="32"/>
          <w:lang w:val="uk-UA"/>
        </w:rPr>
        <w:t>113 здобувачів освіти.</w:t>
      </w:r>
    </w:p>
    <w:p w:rsidR="00D911DD" w:rsidRDefault="00D911D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Наш навчальний заклад випустив </w:t>
      </w:r>
      <w:r w:rsidR="00642F47">
        <w:rPr>
          <w:rFonts w:ascii="Times New Roman" w:hAnsi="Times New Roman" w:cs="Times New Roman"/>
          <w:sz w:val="32"/>
          <w:szCs w:val="32"/>
          <w:lang w:val="uk-UA"/>
        </w:rPr>
        <w:t>9 випускників 11 класу, 3 учнів – після 9 класу.</w:t>
      </w:r>
    </w:p>
    <w:p w:rsidR="00097E80" w:rsidRDefault="001975DF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lastRenderedPageBreak/>
        <w:t>У зв’язку із запровадженням  карантинних обмежень</w:t>
      </w:r>
      <w:r w:rsidR="00642F47">
        <w:rPr>
          <w:rFonts w:ascii="Times New Roman" w:hAnsi="Times New Roman" w:cs="Times New Roman"/>
          <w:sz w:val="32"/>
          <w:szCs w:val="32"/>
          <w:lang w:val="uk-UA"/>
        </w:rPr>
        <w:t xml:space="preserve"> і воєнного стану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цей навчальний рік був особливим і в організації і проведенні освітнього процесу. Навчання проходило як очно так і з</w:t>
      </w:r>
      <w:r w:rsidR="00642F47">
        <w:rPr>
          <w:rFonts w:ascii="Times New Roman" w:hAnsi="Times New Roman" w:cs="Times New Roman"/>
          <w:sz w:val="32"/>
          <w:szCs w:val="32"/>
          <w:lang w:val="uk-UA"/>
        </w:rPr>
        <w:t xml:space="preserve"> використанням дистанційних технологій в синхронному і асинхронному режимі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з вико</w:t>
      </w:r>
      <w:r w:rsidR="0064547B">
        <w:rPr>
          <w:rFonts w:ascii="Times New Roman" w:hAnsi="Times New Roman" w:cs="Times New Roman"/>
          <w:sz w:val="32"/>
          <w:szCs w:val="32"/>
          <w:lang w:val="uk-UA"/>
        </w:rPr>
        <w:t>ристанням платформи Google Meet. Я вважаю, ми працювали на високому рівні.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Дистанційним навч</w:t>
      </w:r>
      <w:r w:rsidR="00642F47">
        <w:rPr>
          <w:rFonts w:ascii="Times New Roman" w:hAnsi="Times New Roman" w:cs="Times New Roman"/>
          <w:sz w:val="32"/>
          <w:szCs w:val="32"/>
          <w:lang w:val="uk-UA"/>
        </w:rPr>
        <w:t>анням було охопл</w:t>
      </w:r>
      <w:r w:rsidR="0064547B">
        <w:rPr>
          <w:rFonts w:ascii="Times New Roman" w:hAnsi="Times New Roman" w:cs="Times New Roman"/>
          <w:sz w:val="32"/>
          <w:szCs w:val="32"/>
          <w:lang w:val="uk-UA"/>
        </w:rPr>
        <w:t>ено 100 % учнів із застосуванням телефонного спілкування, ВАЙБЕРУ, Телеграму, особистих електронних адрес.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64547B" w:rsidRPr="00D9034E" w:rsidRDefault="0064547B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Всі здобувачі освіти перейшли на наступний рік навчання.</w:t>
      </w:r>
    </w:p>
    <w:p w:rsidR="00097E80" w:rsidRPr="00D9034E" w:rsidRDefault="0058778D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  <w:r w:rsidR="00D9034E">
        <w:rPr>
          <w:rFonts w:ascii="Times New Roman" w:hAnsi="Times New Roman" w:cs="Times New Roman"/>
          <w:sz w:val="32"/>
          <w:szCs w:val="32"/>
          <w:lang w:val="uk-UA"/>
        </w:rPr>
        <w:t xml:space="preserve">У школі </w:t>
      </w:r>
      <w:r w:rsidR="0064547B">
        <w:rPr>
          <w:rFonts w:ascii="Times New Roman" w:hAnsi="Times New Roman" w:cs="Times New Roman"/>
          <w:sz w:val="32"/>
          <w:szCs w:val="32"/>
          <w:lang w:val="uk-UA"/>
        </w:rPr>
        <w:t>І ступеня навчалося 35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учнів, </w:t>
      </w:r>
      <w:r>
        <w:rPr>
          <w:rFonts w:ascii="Times New Roman" w:hAnsi="Times New Roman" w:cs="Times New Roman"/>
          <w:sz w:val="32"/>
          <w:szCs w:val="32"/>
          <w:lang w:val="uk-UA"/>
        </w:rPr>
        <w:t>які досягли високого, середнього і достатнього рівня навчальних досягнень.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На початковому рівні немає.</w:t>
      </w:r>
    </w:p>
    <w:p w:rsidR="0058778D" w:rsidRDefault="0058778D" w:rsidP="00A11AF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>Другий ступінь нараховує 51 учень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. На вис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окому рівні навчається </w:t>
      </w:r>
    </w:p>
    <w:p w:rsidR="00097E80" w:rsidRPr="00D9034E" w:rsidRDefault="0058778D" w:rsidP="00A11AF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4 </w:t>
      </w:r>
      <w:r w:rsidR="009717C6" w:rsidRPr="00D9034E">
        <w:rPr>
          <w:rFonts w:ascii="Times New Roman" w:hAnsi="Times New Roman" w:cs="Times New Roman"/>
          <w:sz w:val="32"/>
          <w:szCs w:val="32"/>
          <w:lang w:val="uk-UA"/>
        </w:rPr>
        <w:t>учнів (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Гаврилюк Д. – 5 клас, Розсоха М. – 6 клас, Прядун А. і Ковалюк Х. – 8 клас) Серед учнів випускного 9 класу, Коваль В. отримала свідоцтво </w:t>
      </w:r>
      <w:r w:rsidR="003814AB">
        <w:rPr>
          <w:rFonts w:ascii="Times New Roman" w:hAnsi="Times New Roman" w:cs="Times New Roman"/>
          <w:sz w:val="32"/>
          <w:szCs w:val="32"/>
          <w:lang w:val="uk-UA"/>
        </w:rPr>
        <w:t>«</w:t>
      </w:r>
      <w:r>
        <w:rPr>
          <w:rFonts w:ascii="Times New Roman" w:hAnsi="Times New Roman" w:cs="Times New Roman"/>
          <w:sz w:val="32"/>
          <w:szCs w:val="32"/>
          <w:lang w:val="uk-UA"/>
        </w:rPr>
        <w:t>з відзнакою</w:t>
      </w:r>
      <w:r w:rsidR="003814AB">
        <w:rPr>
          <w:rFonts w:ascii="Times New Roman" w:hAnsi="Times New Roman" w:cs="Times New Roman"/>
          <w:sz w:val="32"/>
          <w:szCs w:val="32"/>
          <w:lang w:val="uk-UA"/>
        </w:rPr>
        <w:t>», Потолков О. з одного предмета мав достатній рівень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097E80" w:rsidRPr="00D9034E" w:rsidRDefault="0058778D" w:rsidP="00A11AF9">
      <w:pPr>
        <w:tabs>
          <w:tab w:val="left" w:pos="5865"/>
        </w:tabs>
        <w:spacing w:after="0" w:line="288" w:lineRule="auto"/>
        <w:ind w:left="142" w:firstLine="368"/>
        <w:jc w:val="both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класах ІІІ ступеня – 19. На високому рівні  навчаються 2 учениці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814AB">
        <w:rPr>
          <w:rFonts w:ascii="Times New Roman" w:hAnsi="Times New Roman" w:cs="Times New Roman"/>
          <w:sz w:val="32"/>
          <w:szCs w:val="32"/>
          <w:lang w:val="uk-UA"/>
        </w:rPr>
        <w:t>10 класу</w:t>
      </w:r>
      <w:r w:rsidR="00620257">
        <w:rPr>
          <w:rFonts w:ascii="Times New Roman" w:hAnsi="Times New Roman" w:cs="Times New Roman"/>
          <w:sz w:val="32"/>
          <w:szCs w:val="32"/>
          <w:lang w:val="uk-UA"/>
        </w:rPr>
        <w:t xml:space="preserve"> – Якубук І. і Книшук В.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3814AB">
        <w:rPr>
          <w:rFonts w:ascii="Times New Roman" w:hAnsi="Times New Roman" w:cs="Times New Roman"/>
          <w:sz w:val="32"/>
          <w:szCs w:val="32"/>
          <w:lang w:val="uk-UA"/>
        </w:rPr>
        <w:t xml:space="preserve"> Наші випускники теж показали хороші результати навчання, які зафіксовані у додатках до свідоцтв про повну середню освіту, і здаючи мультимедійний тест. </w:t>
      </w:r>
    </w:p>
    <w:p w:rsidR="00097E80" w:rsidRPr="00D9034E" w:rsidRDefault="00097E80" w:rsidP="00A11AF9">
      <w:pPr>
        <w:tabs>
          <w:tab w:val="left" w:pos="5865"/>
        </w:tabs>
        <w:spacing w:after="0" w:line="288" w:lineRule="auto"/>
        <w:ind w:left="142" w:firstLine="368"/>
        <w:jc w:val="both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Цього року школу закінчили з високими балами і нагороджені Похвальним листом «За високі досягнення у навчанні»  </w:t>
      </w:r>
      <w:r w:rsidR="00620257">
        <w:rPr>
          <w:rFonts w:ascii="Times New Roman" w:hAnsi="Times New Roman" w:cs="Times New Roman"/>
          <w:sz w:val="32"/>
          <w:szCs w:val="32"/>
          <w:lang w:val="uk-UA"/>
        </w:rPr>
        <w:t>6 здобувачів освіти 5-11 класів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097E80" w:rsidRPr="00D9034E" w:rsidRDefault="00097E80" w:rsidP="00A11AF9">
      <w:p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   Відповідно до навча</w:t>
      </w:r>
      <w:r w:rsidR="003814AB">
        <w:rPr>
          <w:rFonts w:ascii="Times New Roman" w:hAnsi="Times New Roman" w:cs="Times New Roman"/>
          <w:sz w:val="32"/>
          <w:szCs w:val="32"/>
          <w:lang w:val="uk-UA"/>
        </w:rPr>
        <w:t>льного плану</w:t>
      </w:r>
      <w:r w:rsidR="003814A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у</w:t>
      </w:r>
      <w:r w:rsidRPr="00D9034E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1-4 кл</w:t>
      </w:r>
      <w:r w:rsidR="003814AB">
        <w:rPr>
          <w:rFonts w:ascii="Times New Roman" w:hAnsi="Times New Roman" w:cs="Times New Roman"/>
          <w:color w:val="000000"/>
          <w:sz w:val="32"/>
          <w:szCs w:val="32"/>
          <w:lang w:val="uk-UA"/>
        </w:rPr>
        <w:t>асах використано 4 години на  індивідуальні заняття у 1-4</w:t>
      </w:r>
      <w:r w:rsidRPr="00D9034E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кл</w:t>
      </w:r>
      <w:r w:rsidR="003814AB">
        <w:rPr>
          <w:rFonts w:ascii="Times New Roman" w:hAnsi="Times New Roman" w:cs="Times New Roman"/>
          <w:color w:val="000000"/>
          <w:sz w:val="32"/>
          <w:szCs w:val="32"/>
          <w:lang w:val="uk-UA"/>
        </w:rPr>
        <w:t>асах</w:t>
      </w:r>
      <w:r w:rsidRPr="00D9034E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. В </w:t>
      </w:r>
      <w:r w:rsidR="003814AB">
        <w:rPr>
          <w:rFonts w:ascii="Times New Roman" w:hAnsi="Times New Roman" w:cs="Times New Roman"/>
          <w:color w:val="000000"/>
          <w:sz w:val="32"/>
          <w:szCs w:val="32"/>
          <w:lang w:val="uk-UA"/>
        </w:rPr>
        <w:t>6 класі</w:t>
      </w:r>
      <w:r w:rsidR="0062025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1 год. музичного мистецтва,</w:t>
      </w:r>
      <w:r w:rsidR="003814A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11 класі </w:t>
      </w:r>
      <w:r w:rsidR="00620257">
        <w:rPr>
          <w:rFonts w:ascii="Times New Roman" w:hAnsi="Times New Roman" w:cs="Times New Roman"/>
          <w:color w:val="000000"/>
          <w:sz w:val="32"/>
          <w:szCs w:val="32"/>
          <w:lang w:val="uk-UA"/>
        </w:rPr>
        <w:t>– 1 год. укр. мови, по 0,5 год – історії і біології</w:t>
      </w:r>
      <w:r w:rsidRPr="00D9034E">
        <w:rPr>
          <w:rFonts w:ascii="Times New Roman" w:hAnsi="Times New Roman" w:cs="Times New Roman"/>
          <w:color w:val="000000"/>
          <w:sz w:val="32"/>
          <w:szCs w:val="32"/>
          <w:lang w:val="uk-UA"/>
        </w:rPr>
        <w:t>.</w:t>
      </w:r>
    </w:p>
    <w:p w:rsidR="00097E80" w:rsidRPr="00D9034E" w:rsidRDefault="00097E80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Особлива увага приділяється вивченню учнями української мови як державної. Головним завданням є підготовка мовно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грамотної людини з високим рівнем комунікативної компетентності. Тому за рахунок варіативної складової збільшено кількість годи</w:t>
      </w:r>
      <w:r w:rsidR="00620257">
        <w:rPr>
          <w:rFonts w:ascii="Times New Roman" w:hAnsi="Times New Roman" w:cs="Times New Roman"/>
          <w:sz w:val="32"/>
          <w:szCs w:val="32"/>
          <w:lang w:val="uk-UA"/>
        </w:rPr>
        <w:t>н на вивчення української мови і літератури по 4 год у 10,11 класах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 Учителі української мови використовують додатковий час для підготовки учнів до участі у конкурсах, складання ДПА та ЗНО.</w:t>
      </w:r>
    </w:p>
    <w:p w:rsidR="00097E80" w:rsidRPr="00D9034E" w:rsidRDefault="00097E80" w:rsidP="00A11AF9">
      <w:pPr>
        <w:shd w:val="clear" w:color="auto" w:fill="FFFFFF"/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</w:t>
      </w:r>
      <w:r w:rsidR="00620257">
        <w:rPr>
          <w:rFonts w:ascii="Times New Roman" w:hAnsi="Times New Roman" w:cs="Times New Roman"/>
          <w:sz w:val="32"/>
          <w:szCs w:val="32"/>
          <w:lang w:val="uk-UA"/>
        </w:rPr>
        <w:t xml:space="preserve">В 2021 – 2022 н. р. </w:t>
      </w:r>
      <w:r w:rsidR="00DA7B51">
        <w:rPr>
          <w:rFonts w:ascii="Times New Roman" w:hAnsi="Times New Roman" w:cs="Times New Roman"/>
          <w:sz w:val="32"/>
          <w:szCs w:val="32"/>
          <w:lang w:val="uk-UA"/>
        </w:rPr>
        <w:t>було о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рганізовано  роботу 2 гуртків</w:t>
      </w:r>
      <w:r w:rsidR="00DA7B51">
        <w:rPr>
          <w:rFonts w:ascii="Times New Roman" w:hAnsi="Times New Roman" w:cs="Times New Roman"/>
          <w:sz w:val="32"/>
          <w:szCs w:val="32"/>
          <w:lang w:val="uk-UA"/>
        </w:rPr>
        <w:t xml:space="preserve"> ( «Мій квітник» та « Чарівна скриня». На належному рівні проводилася спортивно- масова робота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</w:t>
      </w: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Аналіз якісного складу та 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освітнього рівня педагогічних працівників</w:t>
      </w:r>
      <w:r w:rsidRPr="00D9034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    Відповідно до Законів України «Про освіту», «Про загальну середню освіту», «Типового положення про атестацію педагогічних працівників», затвердженого наказом Міністерства освіти і науки України від 06.10.2010 № 930, зареєстрованого в Міністерстві юстиції України 14.12.2010 за № 1255/18550  у 2020-2021 навчальному році здійснювалась кур</w:t>
      </w:r>
      <w:r w:rsidR="00DA7B51">
        <w:rPr>
          <w:rFonts w:ascii="Times New Roman" w:hAnsi="Times New Roman" w:cs="Times New Roman"/>
          <w:sz w:val="32"/>
          <w:szCs w:val="32"/>
          <w:lang w:val="uk-UA"/>
        </w:rPr>
        <w:t>сова перепідготовка при Волинському Інституті Післядипломної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освіти  у дистанційній формі.  Курсова перепідготовка здійснювалася відповідно  до графіка, який складається  на кожний рік та затверджується педагогічною радою. Згідно з Порядком підвищення кваліфікації педагогічних працівників курсову перепідготовку потрібно проходити щороку. Атестація  педпрацівників здійснювалася відповідно до перспективного плану атестації педагогічних кадрів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авторитету, забезпечення ефективності освітнього процесу.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  У 2020-2021н.р. атестувалося  3 учителів:</w:t>
      </w:r>
    </w:p>
    <w:p w:rsidR="00097E80" w:rsidRPr="00D9034E" w:rsidRDefault="00DA7B51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Хвищук М. М., учитель математики, атестувала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ся на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підвищення кваліфікаційної категорії «спеціаліст ІІ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к</w:t>
      </w:r>
      <w:r>
        <w:rPr>
          <w:rFonts w:ascii="Times New Roman" w:hAnsi="Times New Roman" w:cs="Times New Roman"/>
          <w:sz w:val="32"/>
          <w:szCs w:val="32"/>
          <w:lang w:val="uk-UA"/>
        </w:rPr>
        <w:t>атегорії»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097E80" w:rsidRPr="00D9034E" w:rsidRDefault="00DA7B51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  Неделюк В. П., учитель фізики, атестував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ся на відповідність раніше присвоєній кваліфікацій</w:t>
      </w:r>
      <w:r>
        <w:rPr>
          <w:rFonts w:ascii="Times New Roman" w:hAnsi="Times New Roman" w:cs="Times New Roman"/>
          <w:sz w:val="32"/>
          <w:szCs w:val="32"/>
          <w:lang w:val="uk-UA"/>
        </w:rPr>
        <w:t>ній категорії «спеціаліст вищої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категорії»</w:t>
      </w:r>
      <w:r>
        <w:rPr>
          <w:rFonts w:ascii="Times New Roman" w:hAnsi="Times New Roman" w:cs="Times New Roman"/>
          <w:sz w:val="32"/>
          <w:szCs w:val="32"/>
          <w:lang w:val="uk-UA"/>
        </w:rPr>
        <w:t>, на відповідність звання «старший вчитель»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097E80" w:rsidRPr="00D9034E" w:rsidRDefault="00DA7B51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 Логвинюк М. П.,  учитель хімії та природознавства, атестував</w:t>
      </w:r>
      <w:r w:rsidR="00097E80" w:rsidRPr="00D9034E">
        <w:rPr>
          <w:rFonts w:ascii="Times New Roman" w:hAnsi="Times New Roman" w:cs="Times New Roman"/>
          <w:sz w:val="32"/>
          <w:szCs w:val="32"/>
          <w:lang w:val="uk-UA"/>
        </w:rPr>
        <w:t>ся на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відповідність раніше присвоєній кваліфікаційній категорії «спеціаліст</w:t>
      </w:r>
      <w:r w:rsidR="00DA7B51">
        <w:rPr>
          <w:rFonts w:ascii="Times New Roman" w:hAnsi="Times New Roman" w:cs="Times New Roman"/>
          <w:sz w:val="32"/>
          <w:szCs w:val="32"/>
          <w:lang w:val="uk-UA"/>
        </w:rPr>
        <w:t xml:space="preserve"> ІІ категорії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».</w:t>
      </w:r>
    </w:p>
    <w:p w:rsidR="00097E80" w:rsidRPr="00D9034E" w:rsidRDefault="00097E80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Аналіз якісного складу та освітнього рівня педагогічних працівників школи дозволяють зробити висновок про можливість проведення освітнього процесу на високому рівні.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На кінець 2020-2021 н.р. якісний </w:t>
      </w:r>
      <w:r w:rsidRPr="00D9034E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склад педагогічного колективу становить:</w:t>
      </w:r>
      <w:r w:rsidRPr="00D9034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="00B92C5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</w:r>
      <w:r w:rsidR="00B92C5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  <w:t>спеціаліст вищої категорії – 9</w:t>
      </w:r>
      <w:r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учителів</w:t>
      </w:r>
      <w:r w:rsidR="00B92C5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</w:t>
      </w:r>
      <w:r w:rsidR="00B92C5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пеціаліст першої категорії  - 1 учитель</w:t>
      </w:r>
      <w:r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</w:p>
    <w:p w:rsidR="00097E80" w:rsidRPr="00D9034E" w:rsidRDefault="00B92C59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спеціаліст другої категорії  - 5 учителів</w:t>
      </w:r>
    </w:p>
    <w:p w:rsidR="00097E80" w:rsidRPr="00D9034E" w:rsidRDefault="00B92C59" w:rsidP="00B92C59">
      <w:pPr>
        <w:pStyle w:val="a6"/>
        <w:spacing w:line="288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спеціаліст – 1 учитель.</w:t>
      </w:r>
      <w:r w:rsidR="00097E80"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  <w:t xml:space="preserve">     3 педагогів школи мають звання «старший вчитель» -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6 вчителів; звання «вчитель-методист» - 1 вчитель.</w:t>
      </w:r>
    </w:p>
    <w:p w:rsidR="00A11AF9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903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</w:t>
      </w: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097E80" w:rsidRPr="00D9034E" w:rsidRDefault="00097E80" w:rsidP="00A11AF9">
      <w:pPr>
        <w:pStyle w:val="a6"/>
        <w:spacing w:line="288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>Обдарована дитина</w:t>
      </w:r>
    </w:p>
    <w:p w:rsidR="00097E80" w:rsidRPr="00D9034E" w:rsidRDefault="00097E80" w:rsidP="00A11AF9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      Педагогічний колектив школи упродовж  року  проводив роботу,  спрямовану на   розвиток в учнів інтересу до знань та  формування творчої особистості через: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  використання інформаційних технологій, методу проектів, моделювання педагогічних ситуацій;      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-виховання компетентної особистості учня для життя в інформаційному суспільстві;    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 поєднання всіх видів діяльності учнів та вчителів для розвитку спільної творчості;    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  формування в учнів стійких мотиваційних установок і  застосування набутих знань;   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  організації самоосвітньої діяльності, науково-дослідницької роботи вчителів;    </w:t>
      </w:r>
    </w:p>
    <w:p w:rsidR="00097E80" w:rsidRPr="00D9034E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 впровадження  принципу органічного взаємозв’язку навчання та розвитку обдарованих дітей.</w:t>
      </w:r>
    </w:p>
    <w:p w:rsidR="00097E80" w:rsidRPr="00D9034E" w:rsidRDefault="00097E80" w:rsidP="00A11AF9">
      <w:pPr>
        <w:pStyle w:val="a7"/>
        <w:spacing w:after="0" w:line="288" w:lineRule="auto"/>
        <w:ind w:left="0"/>
        <w:jc w:val="both"/>
        <w:rPr>
          <w:sz w:val="32"/>
          <w:szCs w:val="32"/>
          <w:lang w:val="uk-UA"/>
        </w:rPr>
      </w:pPr>
      <w:r w:rsidRPr="00D9034E">
        <w:rPr>
          <w:rFonts w:eastAsiaTheme="minorHAnsi"/>
          <w:b/>
          <w:sz w:val="32"/>
          <w:szCs w:val="32"/>
          <w:lang w:val="uk-UA" w:eastAsia="en-US"/>
        </w:rPr>
        <w:t xml:space="preserve">    </w:t>
      </w:r>
      <w:r w:rsidRPr="00D9034E">
        <w:rPr>
          <w:sz w:val="32"/>
          <w:szCs w:val="32"/>
          <w:lang w:val="uk-UA"/>
        </w:rPr>
        <w:t xml:space="preserve">  Для реалізації шкільної програми з питань роботи зі здібною та обдарованою молоддю в школі створена певна система роботи:  щорічно оновлюється банк даних про обдарованих дітей, з варіативної частини виділені додаткові години </w:t>
      </w:r>
      <w:r w:rsidR="001F5188">
        <w:rPr>
          <w:sz w:val="32"/>
          <w:szCs w:val="32"/>
          <w:lang w:val="uk-UA"/>
        </w:rPr>
        <w:t>та факультативи</w:t>
      </w:r>
      <w:r w:rsidRPr="00D9034E">
        <w:rPr>
          <w:sz w:val="32"/>
          <w:szCs w:val="32"/>
          <w:lang w:val="uk-UA"/>
        </w:rPr>
        <w:t xml:space="preserve"> для підсилення українс</w:t>
      </w:r>
      <w:r w:rsidR="001F5188">
        <w:rPr>
          <w:sz w:val="32"/>
          <w:szCs w:val="32"/>
          <w:lang w:val="uk-UA"/>
        </w:rPr>
        <w:t>ької мови, історії, музичного мистецтва</w:t>
      </w:r>
      <w:r w:rsidR="00EE762C" w:rsidRPr="00D9034E">
        <w:rPr>
          <w:sz w:val="32"/>
          <w:szCs w:val="32"/>
          <w:lang w:val="uk-UA"/>
        </w:rPr>
        <w:t>, гуртки</w:t>
      </w:r>
      <w:r w:rsidRPr="00D9034E">
        <w:rPr>
          <w:sz w:val="32"/>
          <w:szCs w:val="32"/>
          <w:lang w:val="uk-UA"/>
        </w:rPr>
        <w:t>.</w:t>
      </w:r>
    </w:p>
    <w:p w:rsidR="00097E80" w:rsidRPr="001F5188" w:rsidRDefault="00097E80" w:rsidP="00A11AF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lastRenderedPageBreak/>
        <w:t>Звичайно, пандемія внесла свої корективи, тому другий рік поспіль не проводився ІІ етап  предм</w:t>
      </w:r>
      <w:r w:rsidR="001F5188">
        <w:rPr>
          <w:rFonts w:ascii="Times New Roman" w:hAnsi="Times New Roman" w:cs="Times New Roman"/>
          <w:sz w:val="32"/>
          <w:szCs w:val="32"/>
          <w:lang w:val="uk-UA"/>
        </w:rPr>
        <w:t xml:space="preserve">етних олімпіад. Та все ж учні брали участь у всеукраїнських олімпіадах з </w:t>
      </w:r>
      <w:r w:rsidR="001F5188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                                                                              .                                                                                                                  </w:t>
      </w:r>
    </w:p>
    <w:p w:rsidR="00097E80" w:rsidRPr="00D9034E" w:rsidRDefault="00097E80" w:rsidP="00A11AF9">
      <w:pPr>
        <w:pStyle w:val="a9"/>
        <w:spacing w:line="288" w:lineRule="auto"/>
        <w:ind w:left="0"/>
        <w:jc w:val="both"/>
        <w:rPr>
          <w:color w:val="000000"/>
          <w:sz w:val="32"/>
          <w:szCs w:val="32"/>
        </w:rPr>
      </w:pPr>
      <w:r w:rsidRPr="00D9034E">
        <w:rPr>
          <w:color w:val="000000" w:themeColor="text1"/>
          <w:sz w:val="32"/>
          <w:szCs w:val="32"/>
          <w:lang w:eastAsia="en-US"/>
        </w:rPr>
        <w:t xml:space="preserve">       </w:t>
      </w:r>
      <w:r w:rsidRPr="00D9034E">
        <w:rPr>
          <w:color w:val="000000" w:themeColor="text1"/>
          <w:sz w:val="32"/>
          <w:szCs w:val="32"/>
        </w:rPr>
        <w:t>Учні школи брали   участь у ІІ етапі  Міжнародного конкурсу з українськ</w:t>
      </w:r>
      <w:r w:rsidR="001F5188">
        <w:rPr>
          <w:color w:val="000000" w:themeColor="text1"/>
          <w:sz w:val="32"/>
          <w:szCs w:val="32"/>
        </w:rPr>
        <w:t>ої мови ім. П. Яцика; у конкурсі читців</w:t>
      </w:r>
      <w:r w:rsidRPr="00D9034E">
        <w:rPr>
          <w:color w:val="000000" w:themeColor="text1"/>
          <w:sz w:val="32"/>
          <w:szCs w:val="32"/>
        </w:rPr>
        <w:t>.</w:t>
      </w:r>
      <w:r w:rsidRPr="00D9034E">
        <w:rPr>
          <w:color w:val="000000"/>
          <w:sz w:val="32"/>
          <w:szCs w:val="32"/>
        </w:rPr>
        <w:t xml:space="preserve"> </w:t>
      </w:r>
      <w:r w:rsidR="001F5188">
        <w:rPr>
          <w:color w:val="000000"/>
          <w:sz w:val="32"/>
          <w:szCs w:val="32"/>
        </w:rPr>
        <w:t>Планувалися і проведення конкурсу «Колосок», «Геліантус», «Соняшник», «Левеня», але війна внесла свої корективи.</w:t>
      </w:r>
    </w:p>
    <w:p w:rsidR="00097E80" w:rsidRPr="00D9034E" w:rsidRDefault="00097E80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97E80" w:rsidRPr="00D9034E" w:rsidRDefault="00352874" w:rsidP="00A11AF9">
      <w:pPr>
        <w:spacing w:after="0" w:line="288" w:lineRule="auto"/>
        <w:jc w:val="center"/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</w:pP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>Виховна робота</w:t>
      </w:r>
    </w:p>
    <w:p w:rsidR="00712A28" w:rsidRPr="00D9034E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  <w:t>Виконуючи завдання і реалізуючи основні принципи виховної роб</w:t>
      </w:r>
      <w:r w:rsidR="00F15549" w:rsidRPr="00D9034E"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  <w:t>оти, педагогічний колектив закладу освіти</w:t>
      </w:r>
      <w:r w:rsidRPr="00D9034E"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  <w:t xml:space="preserve"> </w:t>
      </w:r>
      <w:r w:rsidR="001F5188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протягом 2021 – 2022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н. р.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  <w:t>орієнтувався на нормативно-правову базу з питань виховної роботи</w:t>
      </w:r>
      <w:r w:rsidR="00712A28" w:rsidRPr="00D9034E">
        <w:rPr>
          <w:rFonts w:ascii="Times New Roman" w:eastAsia="Calibri" w:hAnsi="Times New Roman" w:cs="Times New Roman"/>
          <w:bCs/>
          <w:sz w:val="32"/>
          <w:szCs w:val="32"/>
          <w:bdr w:val="none" w:sz="0" w:space="0" w:color="auto" w:frame="1"/>
          <w:lang w:val="uk-UA" w:eastAsia="uk-UA"/>
        </w:rPr>
        <w:t>.</w:t>
      </w:r>
    </w:p>
    <w:p w:rsidR="003E7C3D" w:rsidRPr="00D9034E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 зв’язку з пандемією, що спричинена поширенням коронавірусної хвороби COVID-19</w:t>
      </w:r>
      <w:r w:rsidR="001F5188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, </w:t>
      </w:r>
      <w:r w:rsidR="00F85081">
        <w:rPr>
          <w:rFonts w:ascii="Times New Roman" w:eastAsia="Calibri" w:hAnsi="Times New Roman" w:cs="Times New Roman"/>
          <w:bCs/>
          <w:sz w:val="32"/>
          <w:szCs w:val="32"/>
          <w:lang w:val="en-US" w:eastAsia="uk-UA"/>
        </w:rPr>
        <w:t>SARS</w:t>
      </w:r>
      <w:r w:rsidR="00F85081" w:rsidRPr="00F8508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-</w:t>
      </w:r>
      <w:r w:rsidR="00F85081">
        <w:rPr>
          <w:rFonts w:ascii="Times New Roman" w:eastAsia="Calibri" w:hAnsi="Times New Roman" w:cs="Times New Roman"/>
          <w:bCs/>
          <w:sz w:val="32"/>
          <w:szCs w:val="32"/>
          <w:lang w:val="en-US" w:eastAsia="uk-UA"/>
        </w:rPr>
        <w:t>CoV</w:t>
      </w:r>
      <w:r w:rsidR="00F85081" w:rsidRPr="00F8508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-2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та впровадженням карантинних обмежувальних заходів, освітній процес закладу був організова</w:t>
      </w:r>
      <w:r w:rsidR="00F8508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ний відповідно до постанов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Головного державного санітарного лікаря України від 22.08.2020р. Усі заходи протягом року проведені з дотриманням усіх правил соціального дистанціювання.</w:t>
      </w:r>
    </w:p>
    <w:p w:rsidR="003E7C3D" w:rsidRPr="00D9034E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На виконання Державної Програми «Основні орієнтири виховання учнів 1 – 11-х класів загальн</w:t>
      </w:r>
      <w:r w:rsidR="000645E0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оосвітніх навчальних закладів» у закладі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сплановано систему заходів різного спрямування із забезпеченням  виконання завдань, які є метою сучасного освітнього процесу:  формування громад</w:t>
      </w:r>
      <w:r w:rsidR="001521E5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янина, патріота, інтелектуально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розвиненої, духовно і морально зрілої особисті, готової протистояти асоціальним впливам, справлятися з особистими проблемами, творити себе та оточуючий світ. </w:t>
      </w:r>
    </w:p>
    <w:p w:rsidR="003E7C3D" w:rsidRPr="00D9034E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Для реалізації згаданої вище Державної Програми був розроблений план виховної роботи закладу</w:t>
      </w:r>
      <w:r w:rsidR="00712A28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освіти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та плани виховної роботи класних керівників відповідно до таких ціннісних орієнтирів:</w:t>
      </w:r>
    </w:p>
    <w:p w:rsidR="003E7C3D" w:rsidRPr="00D9034E" w:rsidRDefault="003E7C3D" w:rsidP="00A11AF9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Ціннісне ставлення до себе.</w:t>
      </w:r>
    </w:p>
    <w:p w:rsidR="003E7C3D" w:rsidRPr="00D9034E" w:rsidRDefault="003E7C3D" w:rsidP="00A11AF9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Ціннісне ставлення до сім′ї, родини, людей.</w:t>
      </w:r>
    </w:p>
    <w:p w:rsidR="003E7C3D" w:rsidRPr="00D9034E" w:rsidRDefault="003E7C3D" w:rsidP="00A11AF9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Ціннісне ставлення до праці.</w:t>
      </w:r>
    </w:p>
    <w:p w:rsidR="003E7C3D" w:rsidRPr="00D9034E" w:rsidRDefault="003E7C3D" w:rsidP="00A11AF9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Ціннісне ставлення до природи.</w:t>
      </w:r>
    </w:p>
    <w:p w:rsidR="003E7C3D" w:rsidRPr="00D9034E" w:rsidRDefault="003E7C3D" w:rsidP="00A11AF9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Ціннісне ставлення до мистецтва.</w:t>
      </w:r>
    </w:p>
    <w:p w:rsidR="003E7C3D" w:rsidRPr="00D9034E" w:rsidRDefault="003E7C3D" w:rsidP="00A11AF9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lastRenderedPageBreak/>
        <w:t>Ціннісне ставлення особистості до суспільства і держави.</w:t>
      </w:r>
    </w:p>
    <w:p w:rsidR="003E7C3D" w:rsidRPr="00D9034E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Стрижнем виховного проце</w:t>
      </w:r>
      <w:r w:rsidR="00F8508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су в 2021 – 2022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н. р. є національно – патріотичне та громадянське спрямування. </w:t>
      </w:r>
    </w:p>
    <w:p w:rsidR="003E7C3D" w:rsidRPr="00D9034E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Над реалізацією мети  і завдань виховної роботи в школ</w:t>
      </w:r>
      <w:r w:rsidR="00F8508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і  працював педагог-організатор, 11 класних керівників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.</w:t>
      </w:r>
    </w:p>
    <w:p w:rsidR="003E7C3D" w:rsidRPr="00D9034E" w:rsidRDefault="00F15549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Колектив закладу</w:t>
      </w:r>
      <w:r w:rsidR="003E7C3D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керувався головним завданням – виховати морально здорову, духовно багату, різнобічно розвинуту людину, яка поважає й любить рідну землю, культуру свого народу; громадянина правової держави, який знатиме й поважатиме закони, любитиме Україну, орієнтуватиметься в сучасному політичному житті й буде готовий працювати заради процвітання своєї країни.</w:t>
      </w:r>
    </w:p>
    <w:p w:rsidR="003E7C3D" w:rsidRPr="00D9034E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Протягом року</w:t>
      </w:r>
      <w:r w:rsidR="00F15549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у виховній роботі закладу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суттєво підвищено рівень  </w:t>
      </w:r>
      <w:r w:rsidR="00A07C08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превентивної роботи, національного та патріотичного виховання, важливим елементом якої є організація виховно</w:t>
      </w:r>
      <w:r w:rsidR="00F8508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ї роботи відповідно до</w:t>
      </w:r>
      <w:r w:rsidR="00A07C08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системи уч</w:t>
      </w:r>
      <w:r w:rsidR="00F8508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нівського самоврядування, яку нам потрібно оновити</w:t>
      </w:r>
      <w:r w:rsidR="00A07C08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.</w:t>
      </w:r>
    </w:p>
    <w:p w:rsidR="00C628C6" w:rsidRPr="00D9034E" w:rsidRDefault="00FB74F9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Важливим є те, що більшість подій та заходів, що проходять в закладі, висвітлюються на сторінках сайту школи та 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в </w:t>
      </w:r>
      <w:r w:rsidR="00F8508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групах кожного з класів у </w:t>
      </w:r>
      <w:r w:rsidR="00F85081">
        <w:rPr>
          <w:rFonts w:ascii="Times New Roman" w:eastAsia="Calibri" w:hAnsi="Times New Roman" w:cs="Times New Roman"/>
          <w:bCs/>
          <w:sz w:val="32"/>
          <w:szCs w:val="32"/>
          <w:lang w:val="en-US" w:eastAsia="uk-UA"/>
        </w:rPr>
        <w:t>Viber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. Це дає можливість систематично інформувати батьків та громадськість про проведену роботу в школі. Адже через карантинні обмеження дана група осіб не може бути фізично присутня під час їх проведення. </w:t>
      </w:r>
    </w:p>
    <w:p w:rsidR="00FB74F9" w:rsidRPr="00D9034E" w:rsidRDefault="00FB74F9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Протягом навчального року було створено </w:t>
      </w:r>
      <w:r w:rsidR="00F8508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та розміщено на вказаних сайтах</w:t>
      </w:r>
      <w:r w:rsidR="00C628C6" w:rsidRPr="00D9034E">
        <w:rPr>
          <w:rFonts w:ascii="Times New Roman" w:eastAsia="Calibri" w:hAnsi="Times New Roman" w:cs="Times New Roman"/>
          <w:bCs/>
          <w:sz w:val="32"/>
          <w:szCs w:val="32"/>
          <w:u w:val="single"/>
          <w:lang w:val="uk-UA" w:eastAsia="uk-UA"/>
        </w:rPr>
        <w:t xml:space="preserve"> фото-звіт виховних заходів та </w:t>
      </w:r>
      <w:r w:rsidR="0089106B" w:rsidRPr="00D9034E">
        <w:rPr>
          <w:rFonts w:ascii="Times New Roman" w:eastAsia="Calibri" w:hAnsi="Times New Roman" w:cs="Times New Roman"/>
          <w:bCs/>
          <w:sz w:val="32"/>
          <w:szCs w:val="32"/>
          <w:u w:val="single"/>
          <w:lang w:val="uk-UA" w:eastAsia="uk-UA"/>
        </w:rPr>
        <w:t xml:space="preserve">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u w:val="single"/>
          <w:lang w:val="uk-UA" w:eastAsia="uk-UA"/>
        </w:rPr>
        <w:t>відеороликів</w:t>
      </w:r>
      <w:r w:rsidR="00F85081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,</w:t>
      </w:r>
      <w:r w:rsidR="00C628C6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до Дня працівника освіти, святкування Нового року, онлайн-концерти до Дня 8 Березня та Дня Матері, онлайн-флешмоби до Дня </w:t>
      </w:r>
      <w:r w:rsidR="00B719FB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Соборності, Дня рідної мови, до Дня вишиванки</w:t>
      </w:r>
      <w:r w:rsidR="0035287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!!!</w:t>
      </w:r>
    </w:p>
    <w:p w:rsidR="00B719FB" w:rsidRPr="00D9034E" w:rsidRDefault="00C628C6" w:rsidP="00B719FB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 переддень Дня Святого Миколая  уч</w:t>
      </w:r>
      <w:r w:rsidR="00B719FB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ні школи долучились до конкурсу малюнків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"Святий Миколай, наших захисників привітай!" </w:t>
      </w:r>
      <w:r w:rsidR="00B719FB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   </w:t>
      </w:r>
    </w:p>
    <w:p w:rsidR="0036034D" w:rsidRPr="00D9034E" w:rsidRDefault="00B719FB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Хочеться, щоб ми не обминали увагою</w:t>
      </w:r>
      <w:r w:rsidR="004B0A6C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вчителі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в-пенсіонерів, які віддали частину себе своїм учням і вихованцям, вітаючи їх з професійним святом</w:t>
      </w:r>
      <w:r w:rsidR="004B0A6C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та днем народження. </w:t>
      </w:r>
    </w:p>
    <w:p w:rsidR="00CA2DA3" w:rsidRPr="00D9034E" w:rsidRDefault="00CA2DA3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Щотижня класними керівниками проводяться години спілкування та інформування. Також наш заклад освіти постійно долучається до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lastRenderedPageBreak/>
        <w:t xml:space="preserve">відзначення усіх пам’ятних та знаменних дат та до всіх заходів, що проходять в нашій територіальній громаді. </w:t>
      </w:r>
    </w:p>
    <w:p w:rsidR="00A07C08" w:rsidRPr="00D9034E" w:rsidRDefault="003E2762" w:rsidP="005E380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Класними керівниками систем</w:t>
      </w:r>
      <w:r w:rsidR="00B719FB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атично проводяться бесіди з БЖД</w:t>
      </w:r>
      <w:r w:rsidR="005E3809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, правил дорожнього руху, превентивного виховання, безпечного поводження з мережею Інтернет.</w:t>
      </w:r>
    </w:p>
    <w:p w:rsidR="00A07C08" w:rsidRPr="00D9034E" w:rsidRDefault="00A07C08" w:rsidP="00A11AF9">
      <w:pPr>
        <w:spacing w:after="0" w:line="288" w:lineRule="auto"/>
        <w:ind w:right="-1" w:firstLine="567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D9034E">
        <w:rPr>
          <w:rFonts w:ascii="Times New Roman" w:eastAsia="Calibri" w:hAnsi="Times New Roman" w:cs="Times New Roman"/>
          <w:sz w:val="32"/>
          <w:szCs w:val="32"/>
          <w:lang w:val="uk-UA"/>
        </w:rPr>
        <w:t>Педагогічний, технічний та учнівський колективи школи постійно дбають про чистоту та комфорт в приміщенні за</w:t>
      </w:r>
      <w:r w:rsidR="005E3809">
        <w:rPr>
          <w:rFonts w:ascii="Times New Roman" w:eastAsia="Calibri" w:hAnsi="Times New Roman" w:cs="Times New Roman"/>
          <w:sz w:val="32"/>
          <w:szCs w:val="32"/>
          <w:lang w:val="uk-UA"/>
        </w:rPr>
        <w:t>кладу та на території навколо ліцею. Наш педагогічний колектив працюємо над благоустроєм</w:t>
      </w:r>
      <w:r w:rsidRPr="00D9034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="005E3809">
        <w:rPr>
          <w:rFonts w:ascii="Times New Roman" w:eastAsia="Calibri" w:hAnsi="Times New Roman" w:cs="Times New Roman"/>
          <w:sz w:val="32"/>
          <w:szCs w:val="32"/>
          <w:lang w:val="uk-UA"/>
        </w:rPr>
        <w:t>біля обеліска та могил невідомих солдатів ( скропили бур</w:t>
      </w:r>
      <w:r w:rsidR="005E3809" w:rsidRPr="005E3809">
        <w:rPr>
          <w:rFonts w:ascii="Times New Roman" w:eastAsia="Calibri" w:hAnsi="Times New Roman" w:cs="Times New Roman"/>
          <w:sz w:val="32"/>
          <w:szCs w:val="32"/>
          <w:lang w:val="uk-UA"/>
        </w:rPr>
        <w:t>’</w:t>
      </w:r>
      <w:r w:rsidR="005E3809">
        <w:rPr>
          <w:rFonts w:ascii="Times New Roman" w:eastAsia="Calibri" w:hAnsi="Times New Roman" w:cs="Times New Roman"/>
          <w:sz w:val="32"/>
          <w:szCs w:val="32"/>
          <w:lang w:val="uk-UA"/>
        </w:rPr>
        <w:t>яни, перекопали квітники, вимили стеллу і плиту полеглих солдатів) Маємо в планах посадити квітучі рослини, озеленити цю територію.</w:t>
      </w:r>
      <w:r w:rsidRPr="00D9034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У травні силами педагогічного</w:t>
      </w:r>
      <w:r w:rsidR="005E380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і обслуговуючого </w:t>
      </w:r>
      <w:r w:rsidRPr="00D9034E">
        <w:rPr>
          <w:rFonts w:ascii="Times New Roman" w:eastAsia="Calibri" w:hAnsi="Times New Roman" w:cs="Times New Roman"/>
          <w:sz w:val="32"/>
          <w:szCs w:val="32"/>
          <w:lang w:val="uk-UA"/>
        </w:rPr>
        <w:t>колективу впорядкована уся територія біля нашого закладу освіти</w:t>
      </w:r>
      <w:r w:rsidR="005E380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та центральна частина села</w:t>
      </w:r>
      <w:r w:rsidRPr="00D9034E">
        <w:rPr>
          <w:rFonts w:ascii="Times New Roman" w:eastAsia="Calibri" w:hAnsi="Times New Roman" w:cs="Times New Roman"/>
          <w:sz w:val="32"/>
          <w:szCs w:val="32"/>
          <w:lang w:val="uk-UA"/>
        </w:rPr>
        <w:t>.</w:t>
      </w:r>
    </w:p>
    <w:p w:rsidR="003E2762" w:rsidRPr="00D9034E" w:rsidRDefault="005E3809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Враховуючи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обмеження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у військовий стан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, у новому форматі пройшло цьогоріч і святкування Останнього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Дзвоника із застосуванням дистанційних технологій, в якому взяли участь і учні, і вчителі</w:t>
      </w:r>
      <w:r w:rsidR="003E2762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.</w:t>
      </w:r>
      <w:r w:rsidR="002B525B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</w:p>
    <w:p w:rsidR="00A11AF9" w:rsidRDefault="00A11AF9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</w:pPr>
    </w:p>
    <w:p w:rsidR="001201A3" w:rsidRPr="00D9034E" w:rsidRDefault="001201A3" w:rsidP="00A11AF9">
      <w:pPr>
        <w:spacing w:after="0" w:line="288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  <w:t>Забезпечення організації харчування</w:t>
      </w:r>
    </w:p>
    <w:p w:rsidR="00961AE1" w:rsidRPr="00D9034E" w:rsidRDefault="001201A3" w:rsidP="00A11AF9">
      <w:pPr>
        <w:shd w:val="clear" w:color="auto" w:fill="FFFFFF"/>
        <w:suppressAutoHyphens/>
        <w:autoSpaceDE w:val="0"/>
        <w:autoSpaceDN w:val="0"/>
        <w:adjustRightInd w:val="0"/>
        <w:spacing w:line="288" w:lineRule="auto"/>
        <w:ind w:right="-2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Важливою складовою збереження здоров’я дітей є збалансоване харчування</w:t>
      </w:r>
      <w:r w:rsidR="00F63E9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,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  <w:r w:rsidR="00F63E9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організації  якого у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роботі закладу освіти  </w:t>
      </w:r>
      <w:r w:rsidR="00F63E9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надається 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великого з</w:t>
      </w:r>
      <w:r w:rsidR="00F63E94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начення. Харчуванням  охоплено </w:t>
      </w:r>
      <w:r w:rsidR="00F70C05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111- 112 дітей, що становить 99 %.</w:t>
      </w:r>
    </w:p>
    <w:p w:rsidR="00F63E94" w:rsidRPr="00D9034E" w:rsidRDefault="001201A3" w:rsidP="00A11AF9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</w:p>
    <w:p w:rsidR="001201A3" w:rsidRDefault="001201A3" w:rsidP="00A11AF9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Налагоджено  контроль  за  дотриманням  на  харчоблоці</w:t>
      </w:r>
      <w:r w:rsidR="00961AE1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санітарних</w:t>
      </w:r>
      <w:r w:rsidR="00961AE1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вимог</w:t>
      </w:r>
      <w:r w:rsidR="00961AE1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 xml:space="preserve"> </w:t>
      </w:r>
      <w:r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щодо  обладнання,  прибирання,  миття  посуду,  видачі  готової  їжі.  Їдальня  в належній  кількості  забезпечена  миючими  та  дезінфікуючими  засобами, проводиться  щоденне  прибирання  з  дезінфекцією  та  генеральне  прибирання відповідно  до  санітарних  правил  та  вимог,  посуд  миється  із  застосуванням дозволених миючих засобів</w:t>
      </w:r>
      <w:r w:rsidR="00961AE1" w:rsidRPr="00D9034E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.</w:t>
      </w:r>
    </w:p>
    <w:p w:rsidR="00D9034E" w:rsidRPr="00D9034E" w:rsidRDefault="00D9034E" w:rsidP="00A11AF9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Шкільним автобусом зд</w:t>
      </w:r>
      <w:r w:rsidR="00F70C05"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ійснювався підвіз 45 учнів</w:t>
      </w:r>
      <w:r>
        <w:rPr>
          <w:rFonts w:ascii="Times New Roman" w:eastAsia="Calibri" w:hAnsi="Times New Roman" w:cs="Times New Roman"/>
          <w:bCs/>
          <w:sz w:val="32"/>
          <w:szCs w:val="32"/>
          <w:lang w:val="uk-UA" w:eastAsia="uk-UA"/>
        </w:rPr>
        <w:t>.</w:t>
      </w:r>
    </w:p>
    <w:p w:rsidR="00052621" w:rsidRPr="00D9034E" w:rsidRDefault="00C4755B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A2DA3" w:rsidRPr="00D9034E" w:rsidRDefault="00CA2DA3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br w:type="page"/>
      </w:r>
    </w:p>
    <w:p w:rsidR="00CA2DA3" w:rsidRPr="00D9034E" w:rsidRDefault="00CA2DA3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Господарська діяльність</w:t>
      </w:r>
    </w:p>
    <w:p w:rsidR="00CA2DA3" w:rsidRPr="00D9034E" w:rsidRDefault="00906705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Протягом 202</w:t>
      </w:r>
      <w:r w:rsidR="00F70C05">
        <w:rPr>
          <w:rFonts w:ascii="Times New Roman" w:hAnsi="Times New Roman" w:cs="Times New Roman"/>
          <w:sz w:val="32"/>
          <w:szCs w:val="32"/>
          <w:lang w:val="uk-UA"/>
        </w:rPr>
        <w:t>1/2022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н.р. наш заклад освіти отримав за рахунок бюджетних коштів:</w:t>
      </w:r>
      <w:r w:rsidR="00F70C0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906705" w:rsidRPr="00D9034E" w:rsidRDefault="00F70C05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906705" w:rsidRPr="00D9034E">
        <w:rPr>
          <w:rFonts w:ascii="Times New Roman" w:hAnsi="Times New Roman" w:cs="Times New Roman"/>
          <w:sz w:val="32"/>
          <w:szCs w:val="32"/>
          <w:lang w:val="uk-UA"/>
        </w:rPr>
        <w:t>Рідке мило, миючі засоби, дез. засоби,.</w:t>
      </w:r>
    </w:p>
    <w:p w:rsidR="00906705" w:rsidRPr="00D9034E" w:rsidRDefault="00F70C05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906705" w:rsidRPr="00D9034E">
        <w:rPr>
          <w:rFonts w:ascii="Times New Roman" w:hAnsi="Times New Roman" w:cs="Times New Roman"/>
          <w:sz w:val="32"/>
          <w:szCs w:val="32"/>
          <w:lang w:val="uk-UA"/>
        </w:rPr>
        <w:t>Розхідні матеріали та запчастини для шкільного автобуса.</w:t>
      </w:r>
    </w:p>
    <w:p w:rsidR="00F70C05" w:rsidRDefault="00F70C05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313450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Здійснено закупівлю матеріалів для </w:t>
      </w:r>
      <w:r>
        <w:rPr>
          <w:rFonts w:ascii="Times New Roman" w:hAnsi="Times New Roman" w:cs="Times New Roman"/>
          <w:sz w:val="32"/>
          <w:szCs w:val="32"/>
          <w:lang w:val="uk-UA"/>
        </w:rPr>
        <w:t>спортивної</w:t>
      </w:r>
      <w:r w:rsidRPr="00F70C0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зали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( 3 мати).</w:t>
      </w:r>
    </w:p>
    <w:p w:rsidR="00F70C05" w:rsidRDefault="001A52F4" w:rsidP="00F70C05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F70C05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Обладнано класну кімнату першого класу відповідно </w:t>
      </w:r>
      <w:r>
        <w:rPr>
          <w:rFonts w:ascii="Times New Roman" w:hAnsi="Times New Roman" w:cs="Times New Roman"/>
          <w:sz w:val="32"/>
          <w:szCs w:val="32"/>
          <w:lang w:val="uk-UA"/>
        </w:rPr>
        <w:t>до вимог НУШ (9</w:t>
      </w:r>
      <w:r w:rsidR="00F70C05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парт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і стільців,</w:t>
      </w:r>
      <w:r w:rsidR="00F70C05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комп’ютер, багатофу</w:t>
      </w:r>
      <w:r>
        <w:rPr>
          <w:rFonts w:ascii="Times New Roman" w:hAnsi="Times New Roman" w:cs="Times New Roman"/>
          <w:sz w:val="32"/>
          <w:szCs w:val="32"/>
          <w:lang w:val="uk-UA"/>
        </w:rPr>
        <w:t>нкціональний пристрій, екран</w:t>
      </w:r>
      <w:r w:rsidR="00F70C05" w:rsidRPr="00D9034E">
        <w:rPr>
          <w:rFonts w:ascii="Times New Roman" w:hAnsi="Times New Roman" w:cs="Times New Roman"/>
          <w:sz w:val="32"/>
          <w:szCs w:val="32"/>
          <w:lang w:val="uk-UA"/>
        </w:rPr>
        <w:t>, ко</w:t>
      </w:r>
      <w:r>
        <w:rPr>
          <w:rFonts w:ascii="Times New Roman" w:hAnsi="Times New Roman" w:cs="Times New Roman"/>
          <w:sz w:val="32"/>
          <w:szCs w:val="32"/>
          <w:lang w:val="uk-UA"/>
        </w:rPr>
        <w:t>рково-магнітна дошка,</w:t>
      </w:r>
      <w:r w:rsidR="00F70C05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роздатковий матеріал та інше).</w:t>
      </w:r>
    </w:p>
    <w:p w:rsidR="001A52F4" w:rsidRDefault="001A52F4" w:rsidP="00F70C05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-Облаштовується найпростіше укриття.</w:t>
      </w:r>
    </w:p>
    <w:p w:rsidR="00F70C05" w:rsidRDefault="00F70C05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 власні благодійні кошти кожного члена нашого колективу ми придбали</w:t>
      </w:r>
    </w:p>
    <w:p w:rsidR="00F70C05" w:rsidRDefault="00F70C05" w:rsidP="00F70C05">
      <w:pPr>
        <w:pStyle w:val="a9"/>
        <w:numPr>
          <w:ilvl w:val="0"/>
          <w:numId w:val="4"/>
        </w:numPr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</w:rPr>
        <w:t>Фарбу для ремонту класних приміщень, коридорів,</w:t>
      </w:r>
    </w:p>
    <w:p w:rsidR="00F70C05" w:rsidRDefault="00F70C05" w:rsidP="00F70C05">
      <w:pPr>
        <w:pStyle w:val="a9"/>
        <w:numPr>
          <w:ilvl w:val="0"/>
          <w:numId w:val="4"/>
        </w:numPr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</w:rPr>
        <w:t>Цемент</w:t>
      </w:r>
    </w:p>
    <w:p w:rsidR="00F70C05" w:rsidRDefault="00F70C05" w:rsidP="00F70C05">
      <w:pPr>
        <w:pStyle w:val="a9"/>
        <w:numPr>
          <w:ilvl w:val="0"/>
          <w:numId w:val="4"/>
        </w:numPr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</w:rPr>
        <w:t>Фарбу для стін «Снєжка».</w:t>
      </w:r>
    </w:p>
    <w:p w:rsidR="00906705" w:rsidRDefault="00F70C05" w:rsidP="00A11AF9">
      <w:pPr>
        <w:pStyle w:val="a9"/>
        <w:numPr>
          <w:ilvl w:val="0"/>
          <w:numId w:val="4"/>
        </w:numPr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Паливо для бензокоси і бензопили, масло, соляру для заготівлі дров.</w:t>
      </w:r>
    </w:p>
    <w:p w:rsidR="001A52F4" w:rsidRPr="001A52F4" w:rsidRDefault="001A52F4" w:rsidP="001A52F4">
      <w:pPr>
        <w:pStyle w:val="a9"/>
        <w:numPr>
          <w:ilvl w:val="0"/>
          <w:numId w:val="4"/>
        </w:numPr>
        <w:spacing w:line="288" w:lineRule="auto"/>
        <w:jc w:val="both"/>
        <w:rPr>
          <w:sz w:val="32"/>
          <w:szCs w:val="32"/>
        </w:rPr>
      </w:pPr>
      <w:r w:rsidRPr="001A52F4">
        <w:rPr>
          <w:sz w:val="32"/>
          <w:szCs w:val="32"/>
        </w:rPr>
        <w:t>Розхідні матеріали та запчастини для мотокоси та бензопили</w:t>
      </w:r>
      <w:r>
        <w:rPr>
          <w:sz w:val="32"/>
          <w:szCs w:val="32"/>
        </w:rPr>
        <w:t>.</w:t>
      </w:r>
    </w:p>
    <w:p w:rsidR="00313450" w:rsidRPr="001A52F4" w:rsidRDefault="001A52F4" w:rsidP="00A11AF9">
      <w:pPr>
        <w:pStyle w:val="a9"/>
        <w:numPr>
          <w:ilvl w:val="0"/>
          <w:numId w:val="4"/>
        </w:numPr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Взяли участь у акції «Сплети маскувальну сітку», «Спечи Паску для Захисника».</w:t>
      </w:r>
    </w:p>
    <w:p w:rsidR="0091403A" w:rsidRPr="00D9034E" w:rsidRDefault="0091403A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Учителі продовжили роботу по оновленню стендів у кабінетах та коридорах.</w:t>
      </w:r>
    </w:p>
    <w:p w:rsidR="00E934FF" w:rsidRPr="00D9034E" w:rsidRDefault="00E934FF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Кожен  рік  виконуються  капітальні  та  косметичні  ремонти,  є  висновки державної  санітарно –епідеміологічної  служби  про  відповідність  приміщень вимогам санітарних норм і правил, дозвіл пожежної частини, протоколи замір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>ів опори ізоляції електромережі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Адміністрацією  школи  приділяється  достатньо  уваги  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>естетичному  вигляду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закладу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 xml:space="preserve"> освіти</w:t>
      </w:r>
      <w:r w:rsidR="001A52F4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Подвір'я шк</w:t>
      </w:r>
      <w:r w:rsidR="00D90BB0">
        <w:rPr>
          <w:rFonts w:ascii="Times New Roman" w:hAnsi="Times New Roman" w:cs="Times New Roman"/>
          <w:sz w:val="32"/>
          <w:szCs w:val="32"/>
          <w:lang w:val="uk-UA"/>
        </w:rPr>
        <w:t>оли завжди прибране, доглянуте, завдяки технічному і обслуговуючому персоналу.</w:t>
      </w:r>
      <w:r w:rsidR="001A52F4">
        <w:rPr>
          <w:rFonts w:ascii="Times New Roman" w:hAnsi="Times New Roman" w:cs="Times New Roman"/>
          <w:sz w:val="32"/>
          <w:szCs w:val="32"/>
          <w:lang w:val="uk-UA"/>
        </w:rPr>
        <w:t xml:space="preserve"> В цьому році змінили частину огорожі при вході на подвір</w:t>
      </w:r>
      <w:r w:rsidR="001A52F4" w:rsidRPr="001A52F4">
        <w:rPr>
          <w:rFonts w:ascii="Times New Roman" w:hAnsi="Times New Roman" w:cs="Times New Roman"/>
          <w:sz w:val="32"/>
          <w:szCs w:val="32"/>
          <w:lang w:val="uk-UA"/>
        </w:rPr>
        <w:t>’</w:t>
      </w:r>
      <w:r w:rsidR="001A52F4">
        <w:rPr>
          <w:rFonts w:ascii="Times New Roman" w:hAnsi="Times New Roman" w:cs="Times New Roman"/>
          <w:sz w:val="32"/>
          <w:szCs w:val="32"/>
          <w:lang w:val="uk-UA"/>
        </w:rPr>
        <w:t xml:space="preserve">я ліцею, маємо ще в планах пофарбувати. 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Силами  адміністрації,  педагогів, робітників адміністративно-господарчої частини та учнів приміщення та територія  школи  підтримується  на  належному  санітарно-гігієнічному  рівні, відрізняється  чистотою  та  охайністю.  Проводиться 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скошування  трави  на  газонах, винесення і періодичне вивезення сміття з території школи.</w:t>
      </w:r>
    </w:p>
    <w:p w:rsidR="001201A3" w:rsidRPr="00D9034E" w:rsidRDefault="001201A3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У діяльності школи забезпечується прозорість, відкритість, демократичність управління.  Важливою  умовою  успішної  діяльності  школи  є  чітке,  конкретне планування   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>освітнього процесу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 xml:space="preserve">   школи.      Воно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забезпечує цілеспрямованість у роботі всіх підрозділів, створює умови для організації роботи педагогічного  та  учнівського  колективів,  раціонального  використання  часу. Плануємо проведення реальних і оптимальних заходів, які можна провести і</w:t>
      </w:r>
      <w:r w:rsidR="006B7615"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які забезпечую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>ть рівномірний ритм роботи закладу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протягом року.</w:t>
      </w:r>
    </w:p>
    <w:p w:rsidR="00A11AF9" w:rsidRDefault="00A11AF9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8630D" w:rsidRPr="00D9034E" w:rsidRDefault="00F8630D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>Гол</w:t>
      </w:r>
      <w:r w:rsidR="00D9034E" w:rsidRPr="00D903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овні завдання закладу освіти </w:t>
      </w:r>
      <w:r w:rsidRPr="00D9034E">
        <w:rPr>
          <w:rFonts w:ascii="Times New Roman" w:hAnsi="Times New Roman" w:cs="Times New Roman"/>
          <w:b/>
          <w:sz w:val="32"/>
          <w:szCs w:val="32"/>
          <w:lang w:val="uk-UA"/>
        </w:rPr>
        <w:t>на наступний навчальний рік</w:t>
      </w:r>
      <w:r w:rsidR="00D9034E" w:rsidRPr="00D9034E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-подальша реалізація Державних стандартів загальної освіти;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-створення  умов  для  поліпшення  якості  освітніх  послуг,  особистісної реалізації  змісту  освіти,  індивідуалізації  навчання,  забезпечення  практичної спрямованості  освіти  шляхом  залучення  найкращого  педагогічного  досвіду, розвитку й оптимального використання матеріально-технічної бази школи;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-забезпечення умов якісної підготовки учнів до зовнішнього незалежного оцінювання;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-забезпечення  стовідсоткового  оволодіння  інформаційно-комунікаційними технологіями  всіма  педагогами  відповідно  до  нового  Державного  стандарту базової та повної загальної середньої освіти; 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-формування освітнього простору та позитивного іміджу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 xml:space="preserve"> закладу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-створення „ситуації успіху” для кожного учня;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-створення  здоров’язбережувального  середовища  шляхом  упровадження здоров’язбережувальних технологій навчання й виховання, дотримання санітарно-гігієнічного  режиму,  упровадження  ефективних  методів    впливу  з  метою формування  в  учнів  та  їхніх  батьків  цінності  здоров’я,  створення  умов  для запобігання шкідливим звичкам, дитячій бездоглядності, підлітковій злочинності;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-виявлення обдарованих учнів,  створення  умов  для  розвитку здібностей школярів, залучення їх до світових освітніх стандартів;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-формування  конкурен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>тоспроможного  випускника  закладу освіти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 в  умовах глобалізації освітнього простору;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lastRenderedPageBreak/>
        <w:t>-формування у кожного  учня  потреби  до  саморозвитку  та самовдосконалення;</w:t>
      </w:r>
    </w:p>
    <w:p w:rsidR="00F8630D" w:rsidRPr="00D9034E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-виховання почуття глибокого патріотизму, взаємоповаги,  добра  та справедливості;</w:t>
      </w:r>
    </w:p>
    <w:p w:rsidR="00F8630D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-зміцнення матеріально-технічної бази школи.</w:t>
      </w:r>
    </w:p>
    <w:p w:rsidR="00D9034E" w:rsidRDefault="00D9034E" w:rsidP="00A11AF9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13450" w:rsidRPr="00D9034E" w:rsidRDefault="00D9034E" w:rsidP="00A11AF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034E">
        <w:rPr>
          <w:rFonts w:ascii="Times New Roman" w:hAnsi="Times New Roman" w:cs="Times New Roman"/>
          <w:sz w:val="32"/>
          <w:szCs w:val="32"/>
          <w:lang w:val="uk-UA"/>
        </w:rPr>
        <w:t>Наше завдання – продовжити незворотні позитивні тенденції розвитку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521E5">
        <w:rPr>
          <w:rFonts w:ascii="Times New Roman" w:hAnsi="Times New Roman" w:cs="Times New Roman"/>
          <w:sz w:val="32"/>
          <w:szCs w:val="32"/>
          <w:lang w:val="uk-UA"/>
        </w:rPr>
        <w:t>закладу освіти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1A52F4">
        <w:rPr>
          <w:rFonts w:ascii="Times New Roman" w:hAnsi="Times New Roman" w:cs="Times New Roman"/>
          <w:sz w:val="32"/>
          <w:szCs w:val="32"/>
          <w:lang w:val="uk-UA"/>
        </w:rPr>
        <w:t xml:space="preserve"> Переконана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, що спільними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зусиллями наша школа буде набувати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нових барв. Інакше не можна – наше надійне майбутнє народжується в якості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сьогоднішньої роботи.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Висловлюю всім вдячність за творчу і сумлінну 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>співпрацю. Сподіваюся, що набутий вами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досвід вирішення освітніх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проблем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забезпечить успішну практичну реалізацію завдань і викликів, які стоять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перед нашою школою.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Бажаю усім вам міцного 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>здор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>ов’я, щастя, благополуччя та</w:t>
      </w:r>
      <w:r w:rsidRPr="00D9034E">
        <w:rPr>
          <w:rFonts w:ascii="Times New Roman" w:hAnsi="Times New Roman" w:cs="Times New Roman"/>
          <w:sz w:val="32"/>
          <w:szCs w:val="32"/>
          <w:lang w:val="uk-UA"/>
        </w:rPr>
        <w:t xml:space="preserve"> творчих</w:t>
      </w:r>
      <w:r w:rsidR="00B9437D">
        <w:rPr>
          <w:rFonts w:ascii="Times New Roman" w:hAnsi="Times New Roman" w:cs="Times New Roman"/>
          <w:sz w:val="32"/>
          <w:szCs w:val="32"/>
          <w:lang w:val="uk-UA"/>
        </w:rPr>
        <w:t xml:space="preserve"> здобутків.</w:t>
      </w:r>
    </w:p>
    <w:sectPr w:rsidR="00313450" w:rsidRPr="00D9034E" w:rsidSect="00E934FF"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2148"/>
    <w:multiLevelType w:val="hybridMultilevel"/>
    <w:tmpl w:val="B622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33A6E"/>
    <w:multiLevelType w:val="hybridMultilevel"/>
    <w:tmpl w:val="581CB318"/>
    <w:lvl w:ilvl="0" w:tplc="9E06BD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81126"/>
    <w:multiLevelType w:val="hybridMultilevel"/>
    <w:tmpl w:val="07C2FBD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7B65263C"/>
    <w:multiLevelType w:val="hybridMultilevel"/>
    <w:tmpl w:val="15B2AF28"/>
    <w:lvl w:ilvl="0" w:tplc="CCF8DE6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EF"/>
    <w:rsid w:val="00033596"/>
    <w:rsid w:val="0004536E"/>
    <w:rsid w:val="000645E0"/>
    <w:rsid w:val="000657F2"/>
    <w:rsid w:val="00097E80"/>
    <w:rsid w:val="000F5CB7"/>
    <w:rsid w:val="00104C7E"/>
    <w:rsid w:val="001201A3"/>
    <w:rsid w:val="001521E5"/>
    <w:rsid w:val="001975DF"/>
    <w:rsid w:val="001A52F4"/>
    <w:rsid w:val="001E0A72"/>
    <w:rsid w:val="001F5188"/>
    <w:rsid w:val="00257212"/>
    <w:rsid w:val="002779D5"/>
    <w:rsid w:val="002B525B"/>
    <w:rsid w:val="002E5801"/>
    <w:rsid w:val="00313450"/>
    <w:rsid w:val="00352874"/>
    <w:rsid w:val="0036034D"/>
    <w:rsid w:val="003606E4"/>
    <w:rsid w:val="003814AB"/>
    <w:rsid w:val="003E2762"/>
    <w:rsid w:val="003E7C3D"/>
    <w:rsid w:val="003F326D"/>
    <w:rsid w:val="004B0A6C"/>
    <w:rsid w:val="004C7152"/>
    <w:rsid w:val="005169D4"/>
    <w:rsid w:val="0058778D"/>
    <w:rsid w:val="005E3809"/>
    <w:rsid w:val="005F3238"/>
    <w:rsid w:val="00620257"/>
    <w:rsid w:val="00642F47"/>
    <w:rsid w:val="0064547B"/>
    <w:rsid w:val="006B7615"/>
    <w:rsid w:val="00712A28"/>
    <w:rsid w:val="007A580C"/>
    <w:rsid w:val="007B6B12"/>
    <w:rsid w:val="0089106B"/>
    <w:rsid w:val="00906705"/>
    <w:rsid w:val="0091403A"/>
    <w:rsid w:val="009508EF"/>
    <w:rsid w:val="00961AE1"/>
    <w:rsid w:val="00970A6C"/>
    <w:rsid w:val="009717C6"/>
    <w:rsid w:val="009D08FE"/>
    <w:rsid w:val="00A07C08"/>
    <w:rsid w:val="00A11AF9"/>
    <w:rsid w:val="00B42247"/>
    <w:rsid w:val="00B719FB"/>
    <w:rsid w:val="00B912BA"/>
    <w:rsid w:val="00B92C59"/>
    <w:rsid w:val="00B9437D"/>
    <w:rsid w:val="00BB04F4"/>
    <w:rsid w:val="00C2269E"/>
    <w:rsid w:val="00C4755B"/>
    <w:rsid w:val="00C536FF"/>
    <w:rsid w:val="00C628C6"/>
    <w:rsid w:val="00CA2DA3"/>
    <w:rsid w:val="00CD24A7"/>
    <w:rsid w:val="00CE5A08"/>
    <w:rsid w:val="00D83AEE"/>
    <w:rsid w:val="00D9034E"/>
    <w:rsid w:val="00D90BB0"/>
    <w:rsid w:val="00D911DD"/>
    <w:rsid w:val="00DA7B51"/>
    <w:rsid w:val="00E15727"/>
    <w:rsid w:val="00E6061B"/>
    <w:rsid w:val="00E934FF"/>
    <w:rsid w:val="00EA0004"/>
    <w:rsid w:val="00EB2087"/>
    <w:rsid w:val="00EB35D7"/>
    <w:rsid w:val="00EB4048"/>
    <w:rsid w:val="00EE762C"/>
    <w:rsid w:val="00F15549"/>
    <w:rsid w:val="00F24FD6"/>
    <w:rsid w:val="00F31927"/>
    <w:rsid w:val="00F63E94"/>
    <w:rsid w:val="00F70C05"/>
    <w:rsid w:val="00F85081"/>
    <w:rsid w:val="00F8630D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C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97E80"/>
    <w:pPr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097E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97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097E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C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97E80"/>
    <w:pPr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097E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97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097E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zuchuk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7D0D-BA62-4259-A237-B916D325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11366</Words>
  <Characters>6480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SummerTime</dc:creator>
  <cp:lastModifiedBy>Таня</cp:lastModifiedBy>
  <cp:revision>2</cp:revision>
  <dcterms:created xsi:type="dcterms:W3CDTF">2023-01-24T19:45:00Z</dcterms:created>
  <dcterms:modified xsi:type="dcterms:W3CDTF">2023-01-24T19:45:00Z</dcterms:modified>
</cp:coreProperties>
</file>