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B3" w:rsidRDefault="00C0574D" w:rsidP="00CD69B3">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ПОГОДЖЕНО                                </w:t>
      </w:r>
      <w:r w:rsidR="00CD69B3">
        <w:rPr>
          <w:rFonts w:ascii="Times New Roman" w:hAnsi="Times New Roman" w:cs="Times New Roman"/>
          <w:sz w:val="28"/>
          <w:szCs w:val="28"/>
        </w:rPr>
        <w:t xml:space="preserve">                      ЗАТВЕРДЖЕНО</w:t>
      </w:r>
    </w:p>
    <w:p w:rsidR="00CD69B3" w:rsidRDefault="00C0574D" w:rsidP="00CD69B3">
      <w:pPr>
        <w:rPr>
          <w:rFonts w:ascii="Times New Roman" w:hAnsi="Times New Roman" w:cs="Times New Roman"/>
          <w:sz w:val="28"/>
          <w:szCs w:val="28"/>
        </w:rPr>
      </w:pPr>
      <w:r>
        <w:rPr>
          <w:rFonts w:ascii="Times New Roman" w:hAnsi="Times New Roman" w:cs="Times New Roman"/>
          <w:sz w:val="28"/>
          <w:szCs w:val="28"/>
        </w:rPr>
        <w:t xml:space="preserve">на засіданні педагогічної ради          </w:t>
      </w:r>
      <w:r w:rsidR="00CD69B3">
        <w:rPr>
          <w:rFonts w:ascii="Times New Roman" w:hAnsi="Times New Roman" w:cs="Times New Roman"/>
          <w:sz w:val="28"/>
          <w:szCs w:val="28"/>
        </w:rPr>
        <w:t xml:space="preserve">                Наказ по П</w:t>
      </w:r>
      <w:r w:rsidR="00CD69B3">
        <w:rPr>
          <w:rFonts w:ascii="Times New Roman" w:hAnsi="Times New Roman" w:cs="Times New Roman"/>
          <w:sz w:val="28"/>
          <w:szCs w:val="28"/>
          <w:lang w:val="en-US"/>
        </w:rPr>
        <w:t>i</w:t>
      </w:r>
      <w:r w:rsidR="00CD69B3">
        <w:rPr>
          <w:rFonts w:ascii="Times New Roman" w:hAnsi="Times New Roman" w:cs="Times New Roman"/>
          <w:sz w:val="28"/>
          <w:szCs w:val="28"/>
        </w:rPr>
        <w:t>дгорецькому НВК</w:t>
      </w:r>
    </w:p>
    <w:p w:rsidR="00CD69B3" w:rsidRDefault="00CD69B3" w:rsidP="00CD69B3">
      <w:pP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  </w:t>
      </w:r>
      <w:r w:rsidR="005344FB">
        <w:rPr>
          <w:rFonts w:ascii="Times New Roman" w:hAnsi="Times New Roman" w:cs="Times New Roman"/>
          <w:sz w:val="28"/>
          <w:szCs w:val="28"/>
        </w:rPr>
        <w:t>88</w:t>
      </w:r>
      <w:r>
        <w:rPr>
          <w:rFonts w:ascii="Times New Roman" w:hAnsi="Times New Roman" w:cs="Times New Roman"/>
          <w:sz w:val="28"/>
          <w:szCs w:val="28"/>
        </w:rPr>
        <w:t xml:space="preserve">  </w:t>
      </w:r>
      <w:r w:rsidR="00C0574D">
        <w:rPr>
          <w:rFonts w:ascii="Times New Roman" w:hAnsi="Times New Roman" w:cs="Times New Roman"/>
          <w:sz w:val="28"/>
          <w:szCs w:val="28"/>
        </w:rPr>
        <w:t xml:space="preserve">     </w:t>
      </w:r>
      <w:r w:rsidR="00C73D84">
        <w:rPr>
          <w:rFonts w:ascii="Times New Roman" w:hAnsi="Times New Roman" w:cs="Times New Roman"/>
          <w:sz w:val="28"/>
          <w:szCs w:val="28"/>
        </w:rPr>
        <w:t xml:space="preserve">  </w:t>
      </w:r>
      <w:r>
        <w:rPr>
          <w:rFonts w:ascii="Times New Roman" w:hAnsi="Times New Roman" w:cs="Times New Roman"/>
          <w:sz w:val="28"/>
          <w:szCs w:val="28"/>
        </w:rPr>
        <w:t>від 31.08.2018 року</w:t>
      </w:r>
    </w:p>
    <w:p w:rsidR="00C0574D" w:rsidRDefault="00CD69B3" w:rsidP="00CD69B3">
      <w:pPr>
        <w:rPr>
          <w:rFonts w:ascii="Times New Roman" w:hAnsi="Times New Roman" w:cs="Times New Roman"/>
          <w:sz w:val="28"/>
          <w:szCs w:val="28"/>
        </w:rPr>
      </w:pPr>
      <w:r>
        <w:rPr>
          <w:rFonts w:ascii="Times New Roman" w:hAnsi="Times New Roman" w:cs="Times New Roman"/>
          <w:sz w:val="28"/>
          <w:szCs w:val="28"/>
        </w:rPr>
        <w:t>протокол № 1 в</w:t>
      </w:r>
      <w:r>
        <w:rPr>
          <w:rFonts w:ascii="Times New Roman" w:hAnsi="Times New Roman" w:cs="Times New Roman"/>
          <w:sz w:val="28"/>
          <w:szCs w:val="28"/>
          <w:lang w:val="en-US"/>
        </w:rPr>
        <w:t>i</w:t>
      </w:r>
      <w:r>
        <w:rPr>
          <w:rFonts w:ascii="Times New Roman" w:hAnsi="Times New Roman" w:cs="Times New Roman"/>
          <w:sz w:val="28"/>
          <w:szCs w:val="28"/>
        </w:rPr>
        <w:t xml:space="preserve">д 31.08.2018 р.              </w:t>
      </w:r>
      <w:r w:rsidR="00C73D84">
        <w:rPr>
          <w:rFonts w:ascii="Times New Roman" w:hAnsi="Times New Roman" w:cs="Times New Roman"/>
          <w:sz w:val="28"/>
          <w:szCs w:val="28"/>
        </w:rPr>
        <w:t xml:space="preserve">        Директор</w:t>
      </w:r>
      <w:r>
        <w:rPr>
          <w:rFonts w:ascii="Times New Roman" w:hAnsi="Times New Roman" w:cs="Times New Roman"/>
          <w:sz w:val="28"/>
          <w:szCs w:val="28"/>
        </w:rPr>
        <w:t xml:space="preserve"> __________</w:t>
      </w:r>
      <w:r w:rsidR="00C73D84">
        <w:rPr>
          <w:rFonts w:ascii="Times New Roman" w:hAnsi="Times New Roman" w:cs="Times New Roman"/>
          <w:sz w:val="28"/>
          <w:szCs w:val="28"/>
        </w:rPr>
        <w:t xml:space="preserve">Т.Я.Тишко </w:t>
      </w:r>
    </w:p>
    <w:p w:rsidR="005344FB" w:rsidRPr="008D60A8" w:rsidRDefault="005344FB" w:rsidP="00CD69B3">
      <w:pPr>
        <w:rPr>
          <w:rFonts w:ascii="Times New Roman" w:hAnsi="Times New Roman" w:cs="Times New Roman"/>
          <w:sz w:val="28"/>
          <w:szCs w:val="28"/>
        </w:rPr>
      </w:pPr>
    </w:p>
    <w:p w:rsidR="00C0574D" w:rsidRPr="008D60A8" w:rsidRDefault="00C0574D" w:rsidP="00C0574D">
      <w:pPr>
        <w:ind w:right="85"/>
        <w:jc w:val="center"/>
        <w:rPr>
          <w:rFonts w:ascii="Times New Roman" w:hAnsi="Times New Roman" w:cs="Times New Roman"/>
          <w:b/>
          <w:bCs/>
          <w:sz w:val="28"/>
          <w:szCs w:val="28"/>
        </w:rPr>
      </w:pPr>
      <w:r>
        <w:rPr>
          <w:rFonts w:ascii="Times New Roman" w:hAnsi="Times New Roman" w:cs="Times New Roman"/>
          <w:b/>
          <w:bCs/>
          <w:sz w:val="28"/>
          <w:szCs w:val="28"/>
        </w:rPr>
        <w:t>О</w:t>
      </w:r>
      <w:r w:rsidRPr="008D60A8">
        <w:rPr>
          <w:rFonts w:ascii="Times New Roman" w:hAnsi="Times New Roman" w:cs="Times New Roman"/>
          <w:b/>
          <w:bCs/>
          <w:sz w:val="28"/>
          <w:szCs w:val="28"/>
        </w:rPr>
        <w:t xml:space="preserve">світня програма </w:t>
      </w:r>
    </w:p>
    <w:p w:rsidR="00C0574D" w:rsidRPr="00161F8D" w:rsidRDefault="00C0574D" w:rsidP="00161F8D">
      <w:pPr>
        <w:ind w:right="85"/>
        <w:jc w:val="center"/>
        <w:rPr>
          <w:rFonts w:ascii="Times New Roman" w:hAnsi="Times New Roman" w:cs="Times New Roman"/>
          <w:b/>
          <w:bCs/>
          <w:sz w:val="28"/>
          <w:szCs w:val="28"/>
        </w:rPr>
      </w:pPr>
      <w:r>
        <w:rPr>
          <w:rFonts w:ascii="Times New Roman" w:hAnsi="Times New Roman" w:cs="Times New Roman"/>
          <w:b/>
          <w:bCs/>
          <w:sz w:val="28"/>
          <w:szCs w:val="28"/>
        </w:rPr>
        <w:t>П</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дгорецького  навчально-виховного комплексу «ЗОШ </w:t>
      </w:r>
      <w:r>
        <w:rPr>
          <w:rFonts w:ascii="Times New Roman" w:hAnsi="Times New Roman" w:cs="Times New Roman"/>
          <w:b/>
          <w:bCs/>
          <w:sz w:val="28"/>
          <w:szCs w:val="28"/>
          <w:lang w:val="en-US"/>
        </w:rPr>
        <w:t>I</w:t>
      </w:r>
      <w:r w:rsidRPr="00161F8D">
        <w:rPr>
          <w:rFonts w:ascii="Times New Roman" w:hAnsi="Times New Roman" w:cs="Times New Roman"/>
          <w:b/>
          <w:bCs/>
          <w:sz w:val="28"/>
          <w:szCs w:val="28"/>
        </w:rPr>
        <w:t>-</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ступенів – ДНЗ» Брод</w:t>
      </w:r>
      <w:r>
        <w:rPr>
          <w:rFonts w:ascii="Times New Roman" w:hAnsi="Times New Roman" w:cs="Times New Roman"/>
          <w:b/>
          <w:bCs/>
          <w:sz w:val="28"/>
          <w:szCs w:val="28"/>
          <w:lang w:val="en-US"/>
        </w:rPr>
        <w:t>i</w:t>
      </w:r>
      <w:r>
        <w:rPr>
          <w:rFonts w:ascii="Times New Roman" w:hAnsi="Times New Roman" w:cs="Times New Roman"/>
          <w:b/>
          <w:bCs/>
          <w:sz w:val="28"/>
          <w:szCs w:val="28"/>
        </w:rPr>
        <w:t>вської районної ради Льв</w:t>
      </w:r>
      <w:r w:rsidR="00161F8D">
        <w:rPr>
          <w:rFonts w:ascii="Times New Roman" w:hAnsi="Times New Roman" w:cs="Times New Roman"/>
          <w:b/>
          <w:bCs/>
          <w:sz w:val="28"/>
          <w:szCs w:val="28"/>
          <w:lang w:val="en-US"/>
        </w:rPr>
        <w:t>i</w:t>
      </w:r>
      <w:r w:rsidR="00161F8D">
        <w:rPr>
          <w:rFonts w:ascii="Times New Roman" w:hAnsi="Times New Roman" w:cs="Times New Roman"/>
          <w:b/>
          <w:bCs/>
          <w:sz w:val="28"/>
          <w:szCs w:val="28"/>
        </w:rPr>
        <w:t>вської област</w:t>
      </w:r>
      <w:r w:rsidR="00161F8D">
        <w:rPr>
          <w:rFonts w:ascii="Times New Roman" w:hAnsi="Times New Roman" w:cs="Times New Roman"/>
          <w:b/>
          <w:bCs/>
          <w:sz w:val="28"/>
          <w:szCs w:val="28"/>
          <w:lang w:val="en-US"/>
        </w:rPr>
        <w:t>i</w:t>
      </w:r>
    </w:p>
    <w:p w:rsidR="00C0574D" w:rsidRPr="00161F8D" w:rsidRDefault="00161F8D" w:rsidP="00C0574D">
      <w:pPr>
        <w:ind w:left="360" w:firstLine="708"/>
        <w:jc w:val="both"/>
        <w:rPr>
          <w:rFonts w:ascii="Times New Roman" w:hAnsi="Times New Roman" w:cs="Times New Roman"/>
          <w:sz w:val="28"/>
          <w:szCs w:val="28"/>
        </w:rPr>
      </w:pPr>
      <w:r w:rsidRPr="00161F8D">
        <w:rPr>
          <w:rFonts w:ascii="Times New Roman" w:hAnsi="Times New Roman" w:cs="Times New Roman"/>
          <w:bCs/>
          <w:sz w:val="28"/>
          <w:szCs w:val="28"/>
        </w:rPr>
        <w:t>П</w:t>
      </w:r>
      <w:r w:rsidRPr="00161F8D">
        <w:rPr>
          <w:rFonts w:ascii="Times New Roman" w:hAnsi="Times New Roman" w:cs="Times New Roman"/>
          <w:bCs/>
          <w:sz w:val="28"/>
          <w:szCs w:val="28"/>
          <w:lang w:val="en-US"/>
        </w:rPr>
        <w:t>i</w:t>
      </w:r>
      <w:r w:rsidRPr="00161F8D">
        <w:rPr>
          <w:rFonts w:ascii="Times New Roman" w:hAnsi="Times New Roman" w:cs="Times New Roman"/>
          <w:bCs/>
          <w:sz w:val="28"/>
          <w:szCs w:val="28"/>
        </w:rPr>
        <w:t xml:space="preserve">дгорецький </w:t>
      </w:r>
      <w:r w:rsidR="00C0574D" w:rsidRPr="00161F8D">
        <w:rPr>
          <w:rFonts w:ascii="Times New Roman" w:hAnsi="Times New Roman" w:cs="Times New Roman"/>
          <w:sz w:val="28"/>
          <w:szCs w:val="28"/>
        </w:rPr>
        <w:t xml:space="preserve"> НВК має таку структуру:</w:t>
      </w:r>
    </w:p>
    <w:p w:rsidR="00C0574D" w:rsidRDefault="00161F8D" w:rsidP="00C0574D">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дошкільна група</w:t>
      </w:r>
      <w:r w:rsidR="00C0574D">
        <w:rPr>
          <w:rFonts w:ascii="Times New Roman" w:hAnsi="Times New Roman" w:cs="Times New Roman"/>
          <w:sz w:val="28"/>
          <w:szCs w:val="28"/>
        </w:rPr>
        <w:t>;</w:t>
      </w:r>
    </w:p>
    <w:p w:rsidR="00C0574D" w:rsidRDefault="00C0574D" w:rsidP="00C0574D">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 ступеня;</w:t>
      </w:r>
    </w:p>
    <w:p w:rsidR="00C0574D" w:rsidRDefault="00C0574D" w:rsidP="00C0574D">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ІІ ступеня;</w:t>
      </w:r>
    </w:p>
    <w:p w:rsidR="00C0574D" w:rsidRDefault="00C0574D" w:rsidP="00161F8D">
      <w:pPr>
        <w:spacing w:after="0" w:line="240" w:lineRule="auto"/>
        <w:ind w:left="1068"/>
        <w:jc w:val="both"/>
        <w:rPr>
          <w:rFonts w:ascii="Times New Roman" w:hAnsi="Times New Roman" w:cs="Times New Roman"/>
          <w:sz w:val="28"/>
          <w:szCs w:val="28"/>
        </w:rPr>
      </w:pPr>
    </w:p>
    <w:p w:rsidR="00C0574D" w:rsidRPr="008D60A8" w:rsidRDefault="00C0574D" w:rsidP="00C0574D">
      <w:pPr>
        <w:ind w:left="1068"/>
        <w:jc w:val="both"/>
        <w:rPr>
          <w:rFonts w:ascii="Times New Roman" w:hAnsi="Times New Roman" w:cs="Times New Roman"/>
          <w:sz w:val="28"/>
          <w:szCs w:val="28"/>
        </w:rPr>
      </w:pPr>
    </w:p>
    <w:p w:rsidR="00C0574D" w:rsidRDefault="00C0574D" w:rsidP="00C0574D">
      <w:pPr>
        <w:ind w:firstLine="708"/>
        <w:jc w:val="center"/>
        <w:rPr>
          <w:rFonts w:ascii="Times New Roman" w:hAnsi="Times New Roman" w:cs="Times New Roman"/>
          <w:b/>
          <w:sz w:val="28"/>
          <w:szCs w:val="28"/>
        </w:rPr>
      </w:pPr>
      <w:r w:rsidRPr="00796511">
        <w:rPr>
          <w:rFonts w:ascii="Times New Roman" w:hAnsi="Times New Roman" w:cs="Times New Roman"/>
          <w:b/>
          <w:sz w:val="28"/>
          <w:szCs w:val="28"/>
        </w:rPr>
        <w:t xml:space="preserve">Освітня </w:t>
      </w:r>
      <w:r>
        <w:rPr>
          <w:rFonts w:ascii="Times New Roman" w:hAnsi="Times New Roman" w:cs="Times New Roman"/>
          <w:b/>
          <w:sz w:val="28"/>
          <w:szCs w:val="28"/>
        </w:rPr>
        <w:t>програма дошкільного підрозділу</w:t>
      </w:r>
    </w:p>
    <w:p w:rsidR="00C0574D" w:rsidRPr="00796511" w:rsidRDefault="00C0574D" w:rsidP="00C0574D">
      <w:pPr>
        <w:ind w:firstLine="708"/>
        <w:jc w:val="center"/>
        <w:rPr>
          <w:rFonts w:ascii="Times New Roman" w:hAnsi="Times New Roman" w:cs="Times New Roman"/>
          <w:b/>
          <w:sz w:val="28"/>
          <w:szCs w:val="28"/>
        </w:rPr>
      </w:pPr>
    </w:p>
    <w:p w:rsidR="00C0574D" w:rsidRPr="00C14D07"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C0574D" w:rsidRPr="00C14D07"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 xml:space="preserve"> Зміст програми визначається Базовим компонентом дошкільної освіти. Освітня роб</w:t>
      </w:r>
      <w:r w:rsidR="00713F3F">
        <w:rPr>
          <w:rFonts w:ascii="Times New Roman" w:hAnsi="Times New Roman" w:cs="Times New Roman"/>
          <w:sz w:val="28"/>
          <w:szCs w:val="28"/>
        </w:rPr>
        <w:t>ота систематизована за освітньою</w:t>
      </w:r>
      <w:r w:rsidRPr="00C14D07">
        <w:rPr>
          <w:rFonts w:ascii="Times New Roman" w:hAnsi="Times New Roman" w:cs="Times New Roman"/>
          <w:sz w:val="28"/>
          <w:szCs w:val="28"/>
        </w:rPr>
        <w:t xml:space="preserve"> п</w:t>
      </w:r>
      <w:r w:rsidR="00713F3F">
        <w:rPr>
          <w:rFonts w:ascii="Times New Roman" w:hAnsi="Times New Roman" w:cs="Times New Roman"/>
          <w:sz w:val="28"/>
          <w:szCs w:val="28"/>
        </w:rPr>
        <w:t>рограмою</w:t>
      </w:r>
      <w:r w:rsidR="00161F8D">
        <w:rPr>
          <w:rFonts w:ascii="Times New Roman" w:hAnsi="Times New Roman" w:cs="Times New Roman"/>
          <w:sz w:val="28"/>
          <w:szCs w:val="28"/>
        </w:rPr>
        <w:t xml:space="preserve"> «Українське дошкілля».</w:t>
      </w:r>
      <w:r w:rsidR="00713F3F">
        <w:rPr>
          <w:rFonts w:ascii="Times New Roman" w:hAnsi="Times New Roman" w:cs="Times New Roman"/>
          <w:sz w:val="28"/>
          <w:szCs w:val="28"/>
        </w:rPr>
        <w:t xml:space="preserve"> </w:t>
      </w:r>
      <w:r w:rsidRPr="00C14D07">
        <w:rPr>
          <w:rFonts w:ascii="Times New Roman" w:hAnsi="Times New Roman" w:cs="Times New Roman"/>
          <w:sz w:val="28"/>
          <w:szCs w:val="28"/>
        </w:rPr>
        <w:t>Завдання освітніх ліній Базового компонента реалізуються через різні форми організації життєдіяльності дошкільників.</w:t>
      </w:r>
    </w:p>
    <w:p w:rsidR="00C0574D" w:rsidRPr="00C14D07"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 xml:space="preserve"> Детальний розподіл навчального навантаження на тиждень окреслено у робочому  навчальному плані</w:t>
      </w:r>
      <w:r w:rsidR="00713F3F">
        <w:rPr>
          <w:rFonts w:ascii="Times New Roman" w:hAnsi="Times New Roman" w:cs="Times New Roman"/>
          <w:sz w:val="28"/>
          <w:szCs w:val="28"/>
        </w:rPr>
        <w:t>.</w:t>
      </w:r>
      <w:r w:rsidRPr="00C14D07">
        <w:rPr>
          <w:rFonts w:ascii="Times New Roman" w:hAnsi="Times New Roman" w:cs="Times New Roman"/>
          <w:sz w:val="28"/>
          <w:szCs w:val="28"/>
        </w:rPr>
        <w:t xml:space="preserve"> </w:t>
      </w:r>
    </w:p>
    <w:p w:rsidR="00161F8D"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 xml:space="preserve"> Освітня лінія «Особистість ди</w:t>
      </w:r>
      <w:r w:rsidR="00161F8D">
        <w:rPr>
          <w:rFonts w:ascii="Times New Roman" w:hAnsi="Times New Roman" w:cs="Times New Roman"/>
          <w:sz w:val="28"/>
          <w:szCs w:val="28"/>
        </w:rPr>
        <w:t>тини» реалізується через розділ</w:t>
      </w:r>
      <w:r w:rsidRPr="00C14D07">
        <w:rPr>
          <w:rFonts w:ascii="Times New Roman" w:hAnsi="Times New Roman" w:cs="Times New Roman"/>
          <w:sz w:val="28"/>
          <w:szCs w:val="28"/>
        </w:rPr>
        <w:t xml:space="preserve"> програми «Українське дошкілля» - «Фізичний розвиток</w:t>
      </w:r>
      <w:r w:rsidR="00161F8D">
        <w:rPr>
          <w:rFonts w:ascii="Times New Roman" w:hAnsi="Times New Roman" w:cs="Times New Roman"/>
          <w:sz w:val="28"/>
          <w:szCs w:val="28"/>
        </w:rPr>
        <w:t>»;</w:t>
      </w:r>
    </w:p>
    <w:p w:rsidR="00C0574D" w:rsidRPr="00C14D07"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Освітня лінія «Дитина в соц</w:t>
      </w:r>
      <w:r w:rsidR="00161F8D">
        <w:rPr>
          <w:rFonts w:ascii="Times New Roman" w:hAnsi="Times New Roman" w:cs="Times New Roman"/>
          <w:sz w:val="28"/>
          <w:szCs w:val="28"/>
        </w:rPr>
        <w:t>іумі» реалізується через розділ</w:t>
      </w:r>
      <w:r w:rsidRPr="00C14D07">
        <w:rPr>
          <w:rFonts w:ascii="Times New Roman" w:hAnsi="Times New Roman" w:cs="Times New Roman"/>
          <w:sz w:val="28"/>
          <w:szCs w:val="28"/>
        </w:rPr>
        <w:t xml:space="preserve"> програми   «Українське дошкілля» -  «Соціально-моральний розвит</w:t>
      </w:r>
      <w:r w:rsidR="00161F8D">
        <w:rPr>
          <w:rFonts w:ascii="Times New Roman" w:hAnsi="Times New Roman" w:cs="Times New Roman"/>
          <w:sz w:val="28"/>
          <w:szCs w:val="28"/>
        </w:rPr>
        <w:t>ок», «Ознайомлення з довкіллям»;</w:t>
      </w:r>
    </w:p>
    <w:p w:rsidR="00161F8D"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Освітня лінія «Дитина у природному довкі</w:t>
      </w:r>
      <w:r w:rsidR="00161F8D">
        <w:rPr>
          <w:rFonts w:ascii="Times New Roman" w:hAnsi="Times New Roman" w:cs="Times New Roman"/>
          <w:sz w:val="28"/>
          <w:szCs w:val="28"/>
        </w:rPr>
        <w:t xml:space="preserve">ллі» реалізується через розділ </w:t>
      </w:r>
      <w:r w:rsidRPr="00C14D07">
        <w:rPr>
          <w:rFonts w:ascii="Times New Roman" w:hAnsi="Times New Roman" w:cs="Times New Roman"/>
          <w:sz w:val="28"/>
          <w:szCs w:val="28"/>
        </w:rPr>
        <w:t xml:space="preserve">програми «Українське дошкілля» – «Пізнавальний розвиток»; </w:t>
      </w:r>
    </w:p>
    <w:p w:rsidR="00161F8D"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lastRenderedPageBreak/>
        <w:t>Освітня лінія «Дитина у світі куль</w:t>
      </w:r>
      <w:r w:rsidR="00161F8D">
        <w:rPr>
          <w:rFonts w:ascii="Times New Roman" w:hAnsi="Times New Roman" w:cs="Times New Roman"/>
          <w:sz w:val="28"/>
          <w:szCs w:val="28"/>
        </w:rPr>
        <w:t>тури» реалізується через розділ</w:t>
      </w:r>
      <w:r w:rsidRPr="00C14D07">
        <w:rPr>
          <w:rFonts w:ascii="Times New Roman" w:hAnsi="Times New Roman" w:cs="Times New Roman"/>
          <w:sz w:val="28"/>
          <w:szCs w:val="28"/>
        </w:rPr>
        <w:t xml:space="preserve"> програми «Українське дошкілля» – «Художньо-естетичний розвиток», «Креативний розвиток»</w:t>
      </w:r>
      <w:r w:rsidR="00161F8D">
        <w:rPr>
          <w:rFonts w:ascii="Times New Roman" w:hAnsi="Times New Roman" w:cs="Times New Roman"/>
          <w:sz w:val="28"/>
          <w:szCs w:val="28"/>
        </w:rPr>
        <w:t>;</w:t>
      </w:r>
    </w:p>
    <w:p w:rsidR="00C0574D" w:rsidRPr="00C14D07"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Освітня лінія «Гра ди</w:t>
      </w:r>
      <w:r w:rsidR="00161F8D">
        <w:rPr>
          <w:rFonts w:ascii="Times New Roman" w:hAnsi="Times New Roman" w:cs="Times New Roman"/>
          <w:sz w:val="28"/>
          <w:szCs w:val="28"/>
        </w:rPr>
        <w:t>тини» реалізується через розділ</w:t>
      </w:r>
      <w:r w:rsidRPr="00C14D07">
        <w:rPr>
          <w:rFonts w:ascii="Times New Roman" w:hAnsi="Times New Roman" w:cs="Times New Roman"/>
          <w:sz w:val="28"/>
          <w:szCs w:val="28"/>
        </w:rPr>
        <w:t xml:space="preserve"> програм – «Ігрова діяльність».</w:t>
      </w:r>
    </w:p>
    <w:p w:rsidR="00161F8D"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Освітня лінія «Дитина в сенсорно-пізнавальному прост</w:t>
      </w:r>
      <w:r w:rsidR="00161F8D">
        <w:rPr>
          <w:rFonts w:ascii="Times New Roman" w:hAnsi="Times New Roman" w:cs="Times New Roman"/>
          <w:sz w:val="28"/>
          <w:szCs w:val="28"/>
        </w:rPr>
        <w:t>орі» реалізується  через розділ</w:t>
      </w:r>
      <w:r w:rsidRPr="00C14D07">
        <w:rPr>
          <w:rFonts w:ascii="Times New Roman" w:hAnsi="Times New Roman" w:cs="Times New Roman"/>
          <w:sz w:val="28"/>
          <w:szCs w:val="28"/>
        </w:rPr>
        <w:t xml:space="preserve"> програми «Українське дошкілля» – «Пізнавальний розвиток»; </w:t>
      </w:r>
    </w:p>
    <w:p w:rsidR="00161F8D"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Освітня лінія «Мовлення ди</w:t>
      </w:r>
      <w:r w:rsidR="00161F8D">
        <w:rPr>
          <w:rFonts w:ascii="Times New Roman" w:hAnsi="Times New Roman" w:cs="Times New Roman"/>
          <w:sz w:val="28"/>
          <w:szCs w:val="28"/>
        </w:rPr>
        <w:t>тини» реалізується через розділ</w:t>
      </w:r>
      <w:r w:rsidRPr="00C14D07">
        <w:rPr>
          <w:rFonts w:ascii="Times New Roman" w:hAnsi="Times New Roman" w:cs="Times New Roman"/>
          <w:sz w:val="28"/>
          <w:szCs w:val="28"/>
        </w:rPr>
        <w:t xml:space="preserve"> програми «Українське дошкілля</w:t>
      </w:r>
      <w:r w:rsidR="00161F8D">
        <w:rPr>
          <w:rFonts w:ascii="Times New Roman" w:hAnsi="Times New Roman" w:cs="Times New Roman"/>
          <w:sz w:val="28"/>
          <w:szCs w:val="28"/>
        </w:rPr>
        <w:t>» – «Мовленнєвий розвиток».</w:t>
      </w:r>
    </w:p>
    <w:p w:rsidR="00C0574D" w:rsidRPr="00C14D07" w:rsidRDefault="00C0574D" w:rsidP="00C0574D">
      <w:pPr>
        <w:ind w:firstLine="708"/>
        <w:jc w:val="both"/>
        <w:rPr>
          <w:rFonts w:ascii="Times New Roman" w:hAnsi="Times New Roman" w:cs="Times New Roman"/>
          <w:sz w:val="28"/>
          <w:szCs w:val="28"/>
        </w:rPr>
      </w:pPr>
      <w:r w:rsidRPr="00C14D07">
        <w:rPr>
          <w:rFonts w:ascii="Times New Roman" w:hAnsi="Times New Roman" w:cs="Times New Roman"/>
          <w:sz w:val="28"/>
          <w:szCs w:val="28"/>
        </w:rPr>
        <w:t xml:space="preserve"> 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w:t>
      </w:r>
      <w:r w:rsidR="00161F8D">
        <w:rPr>
          <w:rFonts w:ascii="Times New Roman" w:hAnsi="Times New Roman" w:cs="Times New Roman"/>
          <w:sz w:val="28"/>
          <w:szCs w:val="28"/>
        </w:rPr>
        <w:t>до дидактичних завдань. Педагог самостійно обирає тип заняття, варіює</w:t>
      </w:r>
      <w:r w:rsidRPr="00C14D07">
        <w:rPr>
          <w:rFonts w:ascii="Times New Roman" w:hAnsi="Times New Roman" w:cs="Times New Roman"/>
          <w:sz w:val="28"/>
          <w:szCs w:val="28"/>
        </w:rPr>
        <w:t xml:space="preserve"> його зміст, ф</w:t>
      </w:r>
      <w:r w:rsidR="00161F8D">
        <w:rPr>
          <w:rFonts w:ascii="Times New Roman" w:hAnsi="Times New Roman" w:cs="Times New Roman"/>
          <w:sz w:val="28"/>
          <w:szCs w:val="28"/>
        </w:rPr>
        <w:t>орми та методи роботи, коригує</w:t>
      </w:r>
      <w:r w:rsidRPr="00C14D07">
        <w:rPr>
          <w:rFonts w:ascii="Times New Roman" w:hAnsi="Times New Roman" w:cs="Times New Roman"/>
          <w:sz w:val="28"/>
          <w:szCs w:val="28"/>
        </w:rPr>
        <w:t xml:space="preserve">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C0574D" w:rsidRDefault="00161F8D" w:rsidP="00C0574D">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w:t>
      </w:r>
      <w:r w:rsidR="00D45F70">
        <w:rPr>
          <w:rFonts w:ascii="Times New Roman" w:hAnsi="Times New Roman" w:cs="Times New Roman"/>
          <w:sz w:val="28"/>
          <w:szCs w:val="28"/>
        </w:rPr>
        <w:t>НВК</w:t>
      </w:r>
      <w:r w:rsidR="00C0574D" w:rsidRPr="00C14D07">
        <w:rPr>
          <w:rFonts w:ascii="Times New Roman" w:hAnsi="Times New Roman" w:cs="Times New Roman"/>
          <w:sz w:val="28"/>
          <w:szCs w:val="28"/>
        </w:rPr>
        <w:t xml:space="preserve"> передбачає досягнення вихованцями сукупності компетентностей дітей дошкільного віку, що засвідчує їх готовність до навчання впродовж життя. </w:t>
      </w:r>
    </w:p>
    <w:p w:rsidR="00C0574D" w:rsidRDefault="00C0574D" w:rsidP="00C0574D">
      <w:pPr>
        <w:ind w:firstLine="709"/>
        <w:jc w:val="both"/>
        <w:rPr>
          <w:rFonts w:ascii="Times New Roman" w:hAnsi="Times New Roman" w:cs="Times New Roman"/>
          <w:sz w:val="28"/>
          <w:szCs w:val="28"/>
        </w:rPr>
      </w:pPr>
    </w:p>
    <w:p w:rsidR="00713F3F" w:rsidRDefault="00713F3F" w:rsidP="00713F3F">
      <w:pPr>
        <w:ind w:firstLine="708"/>
        <w:jc w:val="center"/>
        <w:rPr>
          <w:rFonts w:ascii="Times New Roman" w:hAnsi="Times New Roman" w:cs="Times New Roman"/>
          <w:b/>
          <w:sz w:val="28"/>
          <w:szCs w:val="28"/>
        </w:rPr>
      </w:pPr>
      <w:r w:rsidRPr="00FF2146">
        <w:rPr>
          <w:rFonts w:ascii="Times New Roman" w:hAnsi="Times New Roman" w:cs="Times New Roman"/>
          <w:b/>
          <w:sz w:val="28"/>
          <w:szCs w:val="28"/>
        </w:rPr>
        <w:t>Освітня програма школи І ступеня</w:t>
      </w:r>
    </w:p>
    <w:p w:rsidR="00713F3F" w:rsidRPr="00FF2146" w:rsidRDefault="00713F3F" w:rsidP="00713F3F">
      <w:pPr>
        <w:ind w:firstLine="708"/>
        <w:jc w:val="center"/>
        <w:rPr>
          <w:rFonts w:ascii="Times New Roman" w:hAnsi="Times New Roman" w:cs="Times New Roman"/>
          <w:b/>
          <w:sz w:val="28"/>
          <w:szCs w:val="28"/>
        </w:rPr>
      </w:pPr>
    </w:p>
    <w:p w:rsidR="00713F3F" w:rsidRDefault="00713F3F" w:rsidP="00713F3F">
      <w:pPr>
        <w:ind w:firstLine="708"/>
        <w:jc w:val="both"/>
        <w:rPr>
          <w:rFonts w:ascii="Times New Roman" w:hAnsi="Times New Roman" w:cs="Times New Roman"/>
          <w:sz w:val="28"/>
          <w:szCs w:val="28"/>
        </w:rPr>
      </w:pPr>
      <w:r>
        <w:rPr>
          <w:rFonts w:ascii="Times New Roman" w:hAnsi="Times New Roman" w:cs="Times New Roman"/>
          <w:sz w:val="28"/>
          <w:szCs w:val="28"/>
        </w:rPr>
        <w:t>О</w:t>
      </w:r>
      <w:r w:rsidRPr="008D60A8">
        <w:rPr>
          <w:rFonts w:ascii="Times New Roman" w:hAnsi="Times New Roman" w:cs="Times New Roman"/>
          <w:sz w:val="28"/>
          <w:szCs w:val="28"/>
        </w:rPr>
        <w:t>світня програма</w:t>
      </w:r>
      <w:r>
        <w:rPr>
          <w:rFonts w:ascii="Times New Roman" w:hAnsi="Times New Roman" w:cs="Times New Roman"/>
          <w:sz w:val="28"/>
          <w:szCs w:val="28"/>
        </w:rPr>
        <w:t xml:space="preserve"> школи І ступеня П</w:t>
      </w:r>
      <w:r>
        <w:rPr>
          <w:rFonts w:ascii="Times New Roman" w:hAnsi="Times New Roman" w:cs="Times New Roman"/>
          <w:sz w:val="28"/>
          <w:szCs w:val="28"/>
          <w:lang w:val="en-US"/>
        </w:rPr>
        <w:t>i</w:t>
      </w:r>
      <w:r>
        <w:rPr>
          <w:rFonts w:ascii="Times New Roman" w:hAnsi="Times New Roman" w:cs="Times New Roman"/>
          <w:sz w:val="28"/>
          <w:szCs w:val="28"/>
        </w:rPr>
        <w:t>дгорецького НВК</w:t>
      </w:r>
      <w:r w:rsidRPr="008D60A8">
        <w:rPr>
          <w:rFonts w:ascii="Times New Roman" w:hAnsi="Times New Roman" w:cs="Times New Roman"/>
          <w:sz w:val="28"/>
          <w:szCs w:val="28"/>
        </w:rPr>
        <w:t xml:space="preserve"> розроблена на виконання Закону України «Про освіту» та Державного стандарту початкової </w:t>
      </w:r>
      <w:r>
        <w:rPr>
          <w:rFonts w:ascii="Times New Roman" w:hAnsi="Times New Roman" w:cs="Times New Roman"/>
          <w:sz w:val="28"/>
          <w:szCs w:val="28"/>
        </w:rPr>
        <w:t>освіти</w:t>
      </w:r>
      <w:r w:rsidRPr="008D60A8">
        <w:rPr>
          <w:rFonts w:ascii="Times New Roman" w:hAnsi="Times New Roman" w:cs="Times New Roman"/>
          <w:sz w:val="28"/>
          <w:szCs w:val="28"/>
        </w:rPr>
        <w:t xml:space="preserve">. </w:t>
      </w:r>
    </w:p>
    <w:p w:rsidR="004A1DB0" w:rsidRPr="00507D4D" w:rsidRDefault="002D7133" w:rsidP="004A1DB0">
      <w:pPr>
        <w:spacing w:after="0" w:line="240" w:lineRule="auto"/>
        <w:ind w:firstLine="567"/>
        <w:jc w:val="both"/>
        <w:rPr>
          <w:rFonts w:ascii="Times New Roman" w:eastAsia="Times New Roman" w:hAnsi="Times New Roman" w:cs="Times New Roman"/>
          <w:sz w:val="28"/>
          <w:szCs w:val="28"/>
          <w:lang w:eastAsia="ru-RU"/>
        </w:rPr>
      </w:pPr>
      <w:r>
        <w:rPr>
          <w:sz w:val="28"/>
          <w:szCs w:val="28"/>
        </w:rPr>
        <w:t xml:space="preserve">   </w:t>
      </w:r>
      <w:r w:rsidRPr="002D7133">
        <w:rPr>
          <w:sz w:val="28"/>
          <w:szCs w:val="28"/>
        </w:rPr>
        <w:t>Освітня програма для 1-го класу</w:t>
      </w:r>
      <w:r w:rsidRPr="002D7133">
        <w:rPr>
          <w:rFonts w:ascii="Times New Roman" w:hAnsi="Times New Roman" w:cs="Times New Roman"/>
          <w:sz w:val="28"/>
          <w:szCs w:val="28"/>
        </w:rPr>
        <w:t xml:space="preserve"> розроблена на основі типової освітньої програми</w:t>
      </w:r>
      <w:r w:rsidRPr="002D7133">
        <w:rPr>
          <w:sz w:val="28"/>
          <w:szCs w:val="28"/>
        </w:rPr>
        <w:t xml:space="preserve">, </w:t>
      </w:r>
      <w:r w:rsidRPr="002D7133">
        <w:rPr>
          <w:rStyle w:val="af7"/>
          <w:rFonts w:ascii="Times New Roman" w:hAnsi="Times New Roman" w:cs="Times New Roman"/>
          <w:b w:val="0"/>
          <w:color w:val="010101"/>
          <w:sz w:val="28"/>
          <w:szCs w:val="28"/>
          <w:bdr w:val="none" w:sz="0" w:space="0" w:color="auto" w:frame="1"/>
        </w:rPr>
        <w:t xml:space="preserve">розробленої під керівництвом </w:t>
      </w:r>
      <w:r w:rsidRPr="002D7133">
        <w:rPr>
          <w:rStyle w:val="af7"/>
          <w:b w:val="0"/>
          <w:color w:val="010101"/>
          <w:sz w:val="28"/>
          <w:szCs w:val="28"/>
          <w:bdr w:val="none" w:sz="0" w:space="0" w:color="auto" w:frame="1"/>
        </w:rPr>
        <w:t>Р.Б.</w:t>
      </w:r>
      <w:r w:rsidRPr="002D7133">
        <w:rPr>
          <w:rStyle w:val="af7"/>
          <w:rFonts w:ascii="Times New Roman" w:hAnsi="Times New Roman" w:cs="Times New Roman"/>
          <w:b w:val="0"/>
          <w:color w:val="010101"/>
          <w:sz w:val="28"/>
          <w:szCs w:val="28"/>
          <w:bdr w:val="none" w:sz="0" w:space="0" w:color="auto" w:frame="1"/>
        </w:rPr>
        <w:t>Шияна</w:t>
      </w:r>
      <w:r w:rsidRPr="002D7133">
        <w:rPr>
          <w:rStyle w:val="af7"/>
          <w:b w:val="0"/>
          <w:color w:val="010101"/>
          <w:sz w:val="28"/>
          <w:szCs w:val="28"/>
          <w:bdr w:val="none" w:sz="0" w:space="0" w:color="auto" w:frame="1"/>
        </w:rPr>
        <w:t>.</w:t>
      </w:r>
      <w:r w:rsidR="004A1DB0" w:rsidRPr="004A1DB0">
        <w:rPr>
          <w:rFonts w:ascii="Times New Roman" w:eastAsia="Times New Roman" w:hAnsi="Times New Roman" w:cs="Times New Roman"/>
          <w:sz w:val="28"/>
          <w:szCs w:val="28"/>
          <w:lang w:eastAsia="ru-RU"/>
        </w:rPr>
        <w:t xml:space="preserve"> </w:t>
      </w:r>
      <w:r w:rsidR="004A1DB0" w:rsidRPr="00507D4D">
        <w:rPr>
          <w:rFonts w:ascii="Times New Roman" w:eastAsia="Times New Roman" w:hAnsi="Times New Roman" w:cs="Times New Roman"/>
          <w:sz w:val="28"/>
          <w:szCs w:val="28"/>
          <w:lang w:eastAsia="ru-RU"/>
        </w:rPr>
        <w:t xml:space="preserve">Особливості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2D7133" w:rsidRDefault="002D7133" w:rsidP="002D7133">
      <w:pPr>
        <w:pStyle w:val="af2"/>
        <w:spacing w:before="0" w:beforeAutospacing="0" w:after="0"/>
        <w:jc w:val="both"/>
        <w:rPr>
          <w:rStyle w:val="af7"/>
          <w:b w:val="0"/>
          <w:color w:val="010101"/>
          <w:sz w:val="28"/>
          <w:szCs w:val="28"/>
          <w:bdr w:val="none" w:sz="0" w:space="0" w:color="auto" w:frame="1"/>
        </w:rPr>
      </w:pPr>
    </w:p>
    <w:p w:rsidR="004A1DB0" w:rsidRPr="004A1DB0" w:rsidRDefault="004A1DB0" w:rsidP="004A1DB0">
      <w:pPr>
        <w:ind w:firstLine="567"/>
        <w:jc w:val="both"/>
        <w:rPr>
          <w:rFonts w:ascii="Times New Roman" w:hAnsi="Times New Roman"/>
          <w:sz w:val="28"/>
          <w:szCs w:val="28"/>
          <w:lang w:val="ru-RU"/>
        </w:rPr>
      </w:pPr>
      <w:r w:rsidRPr="004A1DB0">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4A1DB0">
        <w:rPr>
          <w:rFonts w:ascii="Times New Roman" w:hAnsi="Times New Roman"/>
          <w:sz w:val="28"/>
          <w:szCs w:val="28"/>
        </w:rPr>
        <w:t xml:space="preserve">. До освітньої </w:t>
      </w:r>
      <w:r>
        <w:rPr>
          <w:rFonts w:ascii="Times New Roman" w:hAnsi="Times New Roman"/>
          <w:sz w:val="28"/>
          <w:szCs w:val="28"/>
        </w:rPr>
        <w:t>програми додано навчальний план</w:t>
      </w:r>
      <w:r w:rsidRPr="004A1DB0">
        <w:rPr>
          <w:rFonts w:ascii="Times New Roman" w:hAnsi="Times New Roman"/>
          <w:sz w:val="28"/>
          <w:szCs w:val="28"/>
        </w:rPr>
        <w:t xml:space="preserve">, що пропонує підхід до організації освітнього процесу (див. </w:t>
      </w:r>
      <w:r>
        <w:rPr>
          <w:rFonts w:ascii="Times New Roman" w:hAnsi="Times New Roman"/>
          <w:sz w:val="28"/>
          <w:szCs w:val="28"/>
          <w:lang w:val="ru-RU"/>
        </w:rPr>
        <w:t>Додатки 1).</w:t>
      </w:r>
    </w:p>
    <w:p w:rsidR="004A1DB0" w:rsidRPr="004A1DB0" w:rsidRDefault="004A1DB0" w:rsidP="004A1DB0">
      <w:pPr>
        <w:ind w:firstLine="567"/>
        <w:jc w:val="both"/>
        <w:rPr>
          <w:rFonts w:ascii="Times New Roman" w:hAnsi="Times New Roman"/>
          <w:sz w:val="28"/>
          <w:szCs w:val="28"/>
        </w:rPr>
      </w:pPr>
      <w:r w:rsidRPr="00E0598D">
        <w:rPr>
          <w:rFonts w:ascii="Times New Roman" w:hAnsi="Times New Roman"/>
          <w:b/>
          <w:i/>
          <w:sz w:val="28"/>
          <w:szCs w:val="28"/>
        </w:rPr>
        <w:t>Логічна послідовність вивчення предметів</w:t>
      </w:r>
      <w:r>
        <w:rPr>
          <w:rFonts w:ascii="Times New Roman" w:hAnsi="Times New Roman"/>
          <w:sz w:val="28"/>
          <w:szCs w:val="28"/>
        </w:rPr>
        <w:t xml:space="preserve"> розкривається</w:t>
      </w:r>
      <w:r w:rsidRPr="004A2173">
        <w:rPr>
          <w:rFonts w:ascii="Times New Roman" w:hAnsi="Times New Roman"/>
          <w:sz w:val="28"/>
          <w:szCs w:val="28"/>
        </w:rPr>
        <w:t xml:space="preserve"> у відповідних </w:t>
      </w:r>
      <w:r w:rsidRPr="004A2173">
        <w:rPr>
          <w:rFonts w:ascii="Times New Roman" w:hAnsi="Times New Roman"/>
          <w:i/>
          <w:sz w:val="28"/>
          <w:szCs w:val="28"/>
        </w:rPr>
        <w:t>навчальних програмах</w:t>
      </w:r>
      <w:r>
        <w:rPr>
          <w:rFonts w:ascii="Times New Roman" w:hAnsi="Times New Roman"/>
          <w:sz w:val="28"/>
          <w:szCs w:val="28"/>
        </w:rPr>
        <w:t>.</w:t>
      </w:r>
    </w:p>
    <w:p w:rsidR="004A1DB0" w:rsidRDefault="004A1DB0" w:rsidP="004A1DB0">
      <w:pPr>
        <w:ind w:firstLine="567"/>
        <w:jc w:val="both"/>
        <w:rPr>
          <w:rFonts w:ascii="Times New Roman" w:hAnsi="Times New Roman"/>
          <w:sz w:val="28"/>
          <w:szCs w:val="28"/>
        </w:rPr>
      </w:pPr>
      <w:r w:rsidRPr="00FA7387">
        <w:rPr>
          <w:rFonts w:ascii="Times New Roman" w:hAnsi="Times New Roman"/>
          <w:b/>
          <w:i/>
          <w:sz w:val="28"/>
          <w:szCs w:val="28"/>
          <w:lang w:val="ru-RU"/>
        </w:rPr>
        <w:t>Перелік та пропонований зміст освітніх галузей</w:t>
      </w:r>
      <w:r w:rsidRPr="00FA7387">
        <w:rPr>
          <w:rFonts w:ascii="Times New Roman" w:hAnsi="Times New Roman"/>
          <w:b/>
          <w:i/>
          <w:sz w:val="28"/>
          <w:szCs w:val="28"/>
        </w:rPr>
        <w:t>.</w:t>
      </w:r>
      <w:r>
        <w:rPr>
          <w:rFonts w:ascii="Times New Roman" w:hAnsi="Times New Roman"/>
          <w:sz w:val="28"/>
          <w:szCs w:val="28"/>
        </w:rPr>
        <w:t xml:space="preserve">  Освітню програму</w:t>
      </w:r>
      <w:r w:rsidRPr="00980642">
        <w:rPr>
          <w:rFonts w:ascii="Times New Roman" w:hAnsi="Times New Roman"/>
          <w:sz w:val="28"/>
          <w:szCs w:val="28"/>
        </w:rPr>
        <w:t xml:space="preserve"> </w:t>
      </w:r>
      <w:r>
        <w:rPr>
          <w:rFonts w:ascii="Times New Roman" w:hAnsi="Times New Roman"/>
          <w:sz w:val="28"/>
          <w:szCs w:val="28"/>
        </w:rPr>
        <w:t>укладено</w:t>
      </w:r>
      <w:r w:rsidRPr="00980642">
        <w:rPr>
          <w:rFonts w:ascii="Times New Roman" w:hAnsi="Times New Roman"/>
          <w:sz w:val="28"/>
          <w:szCs w:val="28"/>
        </w:rPr>
        <w:t xml:space="preserve"> за такими освітніми галузями:</w:t>
      </w:r>
    </w:p>
    <w:tbl>
      <w:tblPr>
        <w:tblW w:w="0" w:type="auto"/>
        <w:tblInd w:w="250" w:type="dxa"/>
        <w:tblLook w:val="04A0" w:firstRow="1" w:lastRow="0" w:firstColumn="1" w:lastColumn="0" w:noHBand="0" w:noVBand="1"/>
      </w:tblPr>
      <w:tblGrid>
        <w:gridCol w:w="7938"/>
      </w:tblGrid>
      <w:tr w:rsidR="004A1DB0" w:rsidRPr="00D964C6" w:rsidTr="007964D5">
        <w:tc>
          <w:tcPr>
            <w:tcW w:w="7938" w:type="dxa"/>
            <w:shd w:val="clear" w:color="auto" w:fill="auto"/>
          </w:tcPr>
          <w:p w:rsidR="004A1DB0" w:rsidRPr="00D964C6" w:rsidRDefault="004A1DB0" w:rsidP="007964D5">
            <w:pPr>
              <w:jc w:val="both"/>
              <w:rPr>
                <w:rFonts w:ascii="Times New Roman" w:hAnsi="Times New Roman"/>
                <w:sz w:val="28"/>
                <w:szCs w:val="28"/>
              </w:rPr>
            </w:pPr>
            <w:r w:rsidRPr="00D964C6">
              <w:rPr>
                <w:rFonts w:ascii="Times New Roman" w:hAnsi="Times New Roman"/>
                <w:sz w:val="28"/>
                <w:szCs w:val="28"/>
              </w:rPr>
              <w:t xml:space="preserve">Мовно-літературна, у тому числі: </w:t>
            </w:r>
          </w:p>
          <w:p w:rsidR="004A1DB0" w:rsidRPr="00D964C6" w:rsidRDefault="004A1DB0" w:rsidP="007964D5">
            <w:pPr>
              <w:jc w:val="both"/>
              <w:rPr>
                <w:rFonts w:ascii="Times New Roman" w:hAnsi="Times New Roman"/>
                <w:sz w:val="28"/>
                <w:szCs w:val="28"/>
              </w:rPr>
            </w:pPr>
            <w:r w:rsidRPr="00D964C6">
              <w:rPr>
                <w:rFonts w:ascii="Times New Roman" w:hAnsi="Times New Roman"/>
                <w:sz w:val="28"/>
                <w:szCs w:val="28"/>
              </w:rPr>
              <w:t>Рідномовна освіта (українська мова та література; мови та літератури корінних народів та національних меншин) (МОВ</w:t>
            </w:r>
            <w:r w:rsidRPr="00D964C6">
              <w:rPr>
                <w:rStyle w:val="af6"/>
                <w:rFonts w:ascii="Times New Roman" w:hAnsi="Times New Roman"/>
                <w:sz w:val="28"/>
                <w:szCs w:val="28"/>
              </w:rPr>
              <w:footnoteReference w:id="1"/>
            </w:r>
            <w:r w:rsidRPr="00D964C6">
              <w:rPr>
                <w:rFonts w:ascii="Times New Roman" w:hAnsi="Times New Roman"/>
                <w:sz w:val="28"/>
                <w:szCs w:val="28"/>
              </w:rPr>
              <w:t>)</w:t>
            </w:r>
          </w:p>
          <w:p w:rsidR="004A1DB0" w:rsidRPr="00D964C6" w:rsidRDefault="004A1DB0" w:rsidP="007964D5">
            <w:pPr>
              <w:jc w:val="both"/>
              <w:rPr>
                <w:rFonts w:ascii="Times New Roman" w:hAnsi="Times New Roman"/>
                <w:sz w:val="28"/>
                <w:szCs w:val="28"/>
              </w:rPr>
            </w:pPr>
            <w:r w:rsidRPr="00D964C6">
              <w:rPr>
                <w:rFonts w:ascii="Times New Roman" w:hAnsi="Times New Roman"/>
                <w:sz w:val="28"/>
                <w:szCs w:val="28"/>
              </w:rPr>
              <w:t xml:space="preserve">Іншомовна освіта (ІНО) </w:t>
            </w:r>
          </w:p>
        </w:tc>
      </w:tr>
      <w:tr w:rsidR="004A1DB0" w:rsidRPr="00D964C6" w:rsidTr="007964D5">
        <w:tc>
          <w:tcPr>
            <w:tcW w:w="7938" w:type="dxa"/>
            <w:shd w:val="clear" w:color="auto" w:fill="auto"/>
          </w:tcPr>
          <w:p w:rsidR="004A1DB0" w:rsidRPr="00D964C6" w:rsidRDefault="004A1DB0" w:rsidP="007964D5">
            <w:pPr>
              <w:jc w:val="both"/>
              <w:rPr>
                <w:rFonts w:ascii="Times New Roman" w:hAnsi="Times New Roman"/>
                <w:sz w:val="28"/>
                <w:szCs w:val="28"/>
              </w:rPr>
            </w:pPr>
            <w:r w:rsidRPr="00D964C6">
              <w:rPr>
                <w:rFonts w:ascii="Times New Roman" w:hAnsi="Times New Roman"/>
                <w:sz w:val="28"/>
                <w:szCs w:val="28"/>
              </w:rPr>
              <w:t>Математична (МАО)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Природнича (ПРО)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Технологічна (ТЕО)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Інформатична (ІФО)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Соціальна і здоров’язбережувальна (СЗО)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Громадянська та історична (ГІО)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Мистецька (МИО)</w:t>
            </w:r>
          </w:p>
        </w:tc>
      </w:tr>
      <w:tr w:rsidR="004A1DB0" w:rsidRPr="00D964C6" w:rsidTr="007964D5">
        <w:tc>
          <w:tcPr>
            <w:tcW w:w="7938" w:type="dxa"/>
            <w:shd w:val="clear" w:color="auto" w:fill="auto"/>
          </w:tcPr>
          <w:p w:rsidR="004A1DB0" w:rsidRPr="00D964C6" w:rsidRDefault="004A1DB0" w:rsidP="007964D5">
            <w:pPr>
              <w:jc w:val="both"/>
              <w:rPr>
                <w:rFonts w:ascii="Times New Roman" w:eastAsia="Times New Roman" w:hAnsi="Times New Roman"/>
                <w:sz w:val="28"/>
                <w:szCs w:val="28"/>
              </w:rPr>
            </w:pPr>
            <w:r w:rsidRPr="00D964C6">
              <w:rPr>
                <w:rFonts w:ascii="Times New Roman" w:hAnsi="Times New Roman"/>
                <w:sz w:val="28"/>
                <w:szCs w:val="28"/>
              </w:rPr>
              <w:t>Фізкультурна (ФІО)</w:t>
            </w:r>
          </w:p>
        </w:tc>
      </w:tr>
    </w:tbl>
    <w:p w:rsidR="004A1DB0" w:rsidRDefault="004A1DB0" w:rsidP="004A1DB0">
      <w:pPr>
        <w:jc w:val="both"/>
        <w:rPr>
          <w:rFonts w:ascii="Times New Roman" w:hAnsi="Times New Roman"/>
          <w:sz w:val="28"/>
          <w:szCs w:val="28"/>
        </w:rPr>
      </w:pPr>
    </w:p>
    <w:p w:rsidR="004A1DB0" w:rsidRPr="004A1DB0" w:rsidRDefault="004A1DB0" w:rsidP="00CD69B3">
      <w:pPr>
        <w:ind w:firstLine="567"/>
        <w:jc w:val="both"/>
        <w:rPr>
          <w:rFonts w:ascii="Times New Roman" w:hAnsi="Times New Roman"/>
          <w:sz w:val="28"/>
          <w:szCs w:val="28"/>
        </w:rPr>
      </w:pPr>
      <w:r w:rsidRPr="00FA7387">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w:t>
      </w:r>
      <w:r w:rsidRPr="00397EF2">
        <w:rPr>
          <w:rFonts w:ascii="Times New Roman" w:hAnsi="Times New Roman"/>
          <w:sz w:val="28"/>
          <w:szCs w:val="28"/>
        </w:rPr>
        <w:t>Очікувані результати навчання здобувачів освіти подано за змістовими лініями і співвіднесено за допомогою індексів</w:t>
      </w:r>
      <w:r w:rsidRPr="00397EF2">
        <w:rPr>
          <w:rStyle w:val="af6"/>
          <w:rFonts w:ascii="Times New Roman" w:hAnsi="Times New Roman"/>
          <w:sz w:val="28"/>
          <w:szCs w:val="28"/>
        </w:rPr>
        <w:footnoteReference w:id="2"/>
      </w:r>
      <w:r w:rsidRPr="00397EF2">
        <w:rPr>
          <w:rFonts w:ascii="Times New Roman" w:hAnsi="Times New Roman"/>
          <w:sz w:val="28"/>
          <w:szCs w:val="28"/>
        </w:rPr>
        <w:t xml:space="preserve"> з обов’язковими результатами навчання першого циклу, визначеними Державним стандартом початкової освіти.</w:t>
      </w:r>
    </w:p>
    <w:p w:rsidR="004A1DB0" w:rsidRPr="004A1DB0" w:rsidRDefault="004A1DB0" w:rsidP="004A1DB0">
      <w:pPr>
        <w:ind w:firstLine="709"/>
        <w:jc w:val="both"/>
        <w:rPr>
          <w:rFonts w:ascii="Times New Roman" w:hAnsi="Times New Roman"/>
          <w:sz w:val="28"/>
          <w:szCs w:val="28"/>
        </w:rPr>
      </w:pPr>
      <w:r w:rsidRPr="00FA7387">
        <w:rPr>
          <w:rFonts w:ascii="Times New Roman" w:hAnsi="Times New Roman"/>
          <w:b/>
          <w:i/>
          <w:sz w:val="28"/>
          <w:szCs w:val="28"/>
        </w:rPr>
        <w:lastRenderedPageBreak/>
        <w:t>Рекомендовані форми організації освітнього процесу.</w:t>
      </w:r>
      <w:r w:rsidRPr="00FA7387">
        <w:rPr>
          <w:rFonts w:ascii="Times New Roman" w:hAnsi="Times New Roman"/>
          <w:sz w:val="28"/>
          <w:szCs w:val="28"/>
        </w:rPr>
        <w:t xml:space="preserve"> </w:t>
      </w:r>
      <w:r w:rsidRPr="00307F82">
        <w:rPr>
          <w:rFonts w:ascii="Times New Roman" w:hAnsi="Times New Roman"/>
          <w:sz w:val="28"/>
          <w:szCs w:val="28"/>
        </w:rPr>
        <w:t>Очікувані результати навчання</w:t>
      </w:r>
      <w:r>
        <w:rPr>
          <w:rFonts w:ascii="Times New Roman" w:hAnsi="Times New Roman"/>
          <w:sz w:val="28"/>
          <w:szCs w:val="28"/>
        </w:rPr>
        <w:t>, окреслені в межах кожної галузі,</w:t>
      </w:r>
      <w:r w:rsidRPr="00307F82">
        <w:rPr>
          <w:rFonts w:ascii="Times New Roman" w:hAnsi="Times New Roman"/>
          <w:sz w:val="28"/>
          <w:szCs w:val="28"/>
        </w:rPr>
        <w:t xml:space="preserve"> досяжні, якщо використовувати інтерактивні </w:t>
      </w:r>
      <w:r>
        <w:rPr>
          <w:rFonts w:ascii="Times New Roman" w:hAnsi="Times New Roman"/>
          <w:sz w:val="28"/>
          <w:szCs w:val="28"/>
        </w:rPr>
        <w:t>форми і методи</w:t>
      </w:r>
      <w:r w:rsidRPr="00307F82">
        <w:rPr>
          <w:rFonts w:ascii="Times New Roman" w:hAnsi="Times New Roman"/>
          <w:sz w:val="28"/>
          <w:szCs w:val="28"/>
        </w:rPr>
        <w:t xml:space="preserve"> навчання</w:t>
      </w:r>
      <w:r>
        <w:rPr>
          <w:rFonts w:ascii="Times New Roman" w:hAnsi="Times New Roman"/>
          <w:sz w:val="28"/>
          <w:szCs w:val="28"/>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rFonts w:ascii="Times New Roman" w:hAnsi="Times New Roman"/>
          <w:sz w:val="28"/>
          <w:szCs w:val="28"/>
        </w:rPr>
        <w:t>, дитяче волонтерство</w:t>
      </w:r>
      <w:r>
        <w:rPr>
          <w:rFonts w:ascii="Times New Roman" w:hAnsi="Times New Roman"/>
          <w:sz w:val="28"/>
          <w:szCs w:val="28"/>
        </w:rPr>
        <w:t xml:space="preserve"> тощо.</w:t>
      </w:r>
    </w:p>
    <w:p w:rsidR="004A1DB0" w:rsidRPr="00CD69B3" w:rsidRDefault="004A1DB0" w:rsidP="00CD69B3">
      <w:pPr>
        <w:ind w:firstLine="567"/>
        <w:jc w:val="both"/>
        <w:rPr>
          <w:rFonts w:ascii="Times New Roman" w:hAnsi="Times New Roman"/>
          <w:sz w:val="28"/>
          <w:szCs w:val="28"/>
        </w:rPr>
      </w:pPr>
      <w:r w:rsidRPr="00037A7D">
        <w:rPr>
          <w:rFonts w:ascii="Times New Roman" w:hAnsi="Times New Roman"/>
          <w:b/>
          <w:i/>
          <w:sz w:val="28"/>
          <w:szCs w:val="28"/>
        </w:rPr>
        <w:t>Вимоги до осіб, які можуть розпочинати здобуття початкової освіти.</w:t>
      </w:r>
      <w:r>
        <w:rPr>
          <w:rFonts w:ascii="Times New Roman" w:hAnsi="Times New Roman"/>
          <w:b/>
          <w:sz w:val="28"/>
          <w:szCs w:val="28"/>
        </w:rPr>
        <w:t xml:space="preserve"> </w:t>
      </w:r>
      <w:r w:rsidRPr="00037A7D">
        <w:rPr>
          <w:rFonts w:ascii="Times New Roman" w:hAnsi="Times New Roman"/>
          <w:sz w:val="28"/>
          <w:szCs w:val="28"/>
        </w:rPr>
        <w:t xml:space="preserve">Початкова освіта здобувається, як правило, з шести років. </w:t>
      </w:r>
      <w:r>
        <w:rPr>
          <w:rFonts w:ascii="Times New Roman" w:hAnsi="Times New Roman"/>
          <w:sz w:val="28"/>
          <w:szCs w:val="28"/>
        </w:rPr>
        <w:t xml:space="preserve">Діти, яким на </w:t>
      </w:r>
      <w:r w:rsidRPr="00037A7D">
        <w:rPr>
          <w:rFonts w:ascii="Times New Roman" w:hAnsi="Times New Roman"/>
          <w:sz w:val="28"/>
          <w:szCs w:val="28"/>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rPr>
        <w:t xml:space="preserve"> Діти, яким на </w:t>
      </w:r>
      <w:r w:rsidRPr="00037A7D">
        <w:rPr>
          <w:rFonts w:ascii="Times New Roman" w:hAnsi="Times New Roman"/>
          <w:sz w:val="28"/>
          <w:szCs w:val="28"/>
        </w:rPr>
        <w:t>1 вересня поточного навчального року не виповнилося ш</w:t>
      </w:r>
      <w:r>
        <w:rPr>
          <w:rFonts w:ascii="Times New Roman" w:hAnsi="Times New Roman"/>
          <w:sz w:val="28"/>
          <w:szCs w:val="28"/>
        </w:rPr>
        <w:t>е</w:t>
      </w:r>
      <w:r w:rsidRPr="00037A7D">
        <w:rPr>
          <w:rFonts w:ascii="Times New Roman" w:hAnsi="Times New Roman"/>
          <w:sz w:val="28"/>
          <w:szCs w:val="28"/>
        </w:rPr>
        <w:t>ст</w:t>
      </w:r>
      <w:r>
        <w:rPr>
          <w:rFonts w:ascii="Times New Roman" w:hAnsi="Times New Roman"/>
          <w:sz w:val="28"/>
          <w:szCs w:val="28"/>
        </w:rPr>
        <w:t>и</w:t>
      </w:r>
      <w:r w:rsidRPr="00037A7D">
        <w:rPr>
          <w:rFonts w:ascii="Times New Roman" w:hAnsi="Times New Roman"/>
          <w:sz w:val="28"/>
          <w:szCs w:val="28"/>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rPr>
        <w:t xml:space="preserve"> їм виповниться шість років до </w:t>
      </w:r>
      <w:r w:rsidRPr="00037A7D">
        <w:rPr>
          <w:rFonts w:ascii="Times New Roman" w:hAnsi="Times New Roman"/>
          <w:sz w:val="28"/>
          <w:szCs w:val="28"/>
        </w:rPr>
        <w:t>1 грудня поточного року.</w:t>
      </w:r>
      <w:r>
        <w:rPr>
          <w:rFonts w:ascii="Times New Roman" w:hAnsi="Times New Roman"/>
          <w:sz w:val="28"/>
          <w:szCs w:val="28"/>
        </w:rPr>
        <w:t xml:space="preserve"> </w:t>
      </w:r>
      <w:r w:rsidRPr="00037A7D">
        <w:rPr>
          <w:rFonts w:ascii="Times New Roman" w:hAnsi="Times New Roman"/>
          <w:sz w:val="28"/>
          <w:szCs w:val="28"/>
        </w:rPr>
        <w:t>Особи з особливими освітніми потребами можуть розпочинати здобуття початкової освіти з іншого віку.</w:t>
      </w:r>
    </w:p>
    <w:p w:rsidR="00CD69B3" w:rsidRDefault="004A1DB0" w:rsidP="00CD69B3">
      <w:pPr>
        <w:ind w:firstLine="567"/>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О</w:t>
      </w:r>
      <w:r w:rsidRPr="00DB396F">
        <w:rPr>
          <w:rFonts w:ascii="Times New Roman" w:hAnsi="Times New Roman"/>
          <w:sz w:val="28"/>
          <w:szCs w:val="28"/>
        </w:rPr>
        <w:t>світня програма закладу освіти</w:t>
      </w:r>
      <w:r>
        <w:rPr>
          <w:rFonts w:ascii="Times New Roman" w:hAnsi="Times New Roman"/>
          <w:sz w:val="28"/>
          <w:szCs w:val="28"/>
        </w:rPr>
        <w:t xml:space="preserve"> </w:t>
      </w:r>
      <w:r w:rsidRPr="00DB396F">
        <w:rPr>
          <w:rFonts w:ascii="Times New Roman" w:hAnsi="Times New Roman"/>
          <w:sz w:val="28"/>
          <w:szCs w:val="28"/>
        </w:rPr>
        <w:t>та перелік освітніх компонентів, що передбачені відповідною освітньою програмою</w:t>
      </w:r>
      <w:r>
        <w:rPr>
          <w:rFonts w:ascii="Times New Roman" w:hAnsi="Times New Roman"/>
          <w:sz w:val="28"/>
          <w:szCs w:val="28"/>
        </w:rPr>
        <w:t>,</w:t>
      </w:r>
      <w:r w:rsidRPr="00DB396F">
        <w:rPr>
          <w:rFonts w:ascii="Times New Roman" w:hAnsi="Times New Roman"/>
          <w:sz w:val="28"/>
          <w:szCs w:val="28"/>
        </w:rPr>
        <w:t xml:space="preserve"> оприлюдню</w:t>
      </w:r>
      <w:r>
        <w:rPr>
          <w:rFonts w:ascii="Times New Roman" w:hAnsi="Times New Roman"/>
          <w:sz w:val="28"/>
          <w:szCs w:val="28"/>
        </w:rPr>
        <w:t>ю</w:t>
      </w:r>
      <w:r w:rsidRPr="00DB396F">
        <w:rPr>
          <w:rFonts w:ascii="Times New Roman" w:hAnsi="Times New Roman"/>
          <w:sz w:val="28"/>
          <w:szCs w:val="28"/>
        </w:rPr>
        <w:t>ться на</w:t>
      </w:r>
      <w:r w:rsidRPr="00EC0EB1">
        <w:rPr>
          <w:sz w:val="28"/>
          <w:szCs w:val="28"/>
        </w:rPr>
        <w:t xml:space="preserve"> </w:t>
      </w:r>
      <w:r w:rsidRPr="00DB396F">
        <w:rPr>
          <w:rFonts w:ascii="Times New Roman" w:hAnsi="Times New Roman"/>
          <w:sz w:val="28"/>
          <w:szCs w:val="28"/>
        </w:rPr>
        <w:t xml:space="preserve">веб-сайті закладу освіти (у разі його відсутності </w:t>
      </w:r>
      <w:r>
        <w:rPr>
          <w:rFonts w:ascii="Times New Roman" w:hAnsi="Times New Roman"/>
          <w:sz w:val="28"/>
          <w:szCs w:val="28"/>
        </w:rPr>
        <w:t>–</w:t>
      </w:r>
      <w:r w:rsidRPr="00DB396F">
        <w:rPr>
          <w:rFonts w:ascii="Times New Roman" w:hAnsi="Times New Roman"/>
          <w:sz w:val="28"/>
          <w:szCs w:val="28"/>
        </w:rPr>
        <w:t xml:space="preserve"> на веб-сайті його засновника)</w:t>
      </w:r>
      <w:r>
        <w:rPr>
          <w:rFonts w:ascii="Times New Roman" w:hAnsi="Times New Roman"/>
          <w:sz w:val="28"/>
          <w:szCs w:val="28"/>
        </w:rPr>
        <w:t>.</w:t>
      </w:r>
    </w:p>
    <w:p w:rsidR="00507D4D" w:rsidRPr="00CD69B3" w:rsidRDefault="00CD69B3" w:rsidP="00CD69B3">
      <w:pPr>
        <w:ind w:firstLine="567"/>
        <w:jc w:val="both"/>
        <w:rPr>
          <w:rFonts w:ascii="Times New Roman" w:hAnsi="Times New Roman"/>
          <w:sz w:val="28"/>
          <w:szCs w:val="28"/>
        </w:rPr>
      </w:pPr>
      <w:r>
        <w:rPr>
          <w:rFonts w:ascii="Times New Roman" w:hAnsi="Times New Roman"/>
          <w:sz w:val="28"/>
          <w:szCs w:val="28"/>
        </w:rPr>
        <w:t xml:space="preserve">  </w:t>
      </w:r>
      <w:r w:rsidR="00507D4D" w:rsidRPr="00507D4D">
        <w:rPr>
          <w:rFonts w:ascii="Times New Roman" w:eastAsia="Times New Roman" w:hAnsi="Times New Roman" w:cs="Times New Roman"/>
          <w:sz w:val="28"/>
          <w:szCs w:val="28"/>
          <w:lang w:eastAsia="ru-RU"/>
        </w:rPr>
        <w:t xml:space="preserve">Програмою передбачено, що </w:t>
      </w:r>
      <w:r w:rsidR="00507D4D" w:rsidRPr="00507D4D">
        <w:rPr>
          <w:rFonts w:ascii="Times New Roman" w:eastAsia="Times New Roman" w:hAnsi="Times New Roman" w:cs="Times New Roman"/>
          <w:i/>
          <w:sz w:val="28"/>
          <w:szCs w:val="28"/>
          <w:lang w:eastAsia="ru-RU"/>
        </w:rPr>
        <w:t>освітня галузь «Мовно-літературна»</w:t>
      </w:r>
      <w:r w:rsidR="00507D4D" w:rsidRPr="00507D4D">
        <w:rPr>
          <w:rFonts w:ascii="Times New Roman" w:eastAsia="Times New Roman" w:hAnsi="Times New Roman" w:cs="Times New Roman"/>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00507D4D" w:rsidRPr="00507D4D">
        <w:rPr>
          <w:rFonts w:ascii="Times New Roman" w:eastAsia="Times New Roman" w:hAnsi="Times New Roman" w:cs="Times New Roman"/>
          <w:i/>
          <w:sz w:val="28"/>
          <w:szCs w:val="28"/>
          <w:lang w:eastAsia="ru-RU"/>
        </w:rPr>
        <w:t>Вивчення української мови в 1-4-х</w:t>
      </w:r>
      <w:r w:rsidR="00507D4D" w:rsidRPr="00507D4D">
        <w:rPr>
          <w:rFonts w:ascii="Times New Roman" w:eastAsia="Times New Roman" w:hAnsi="Times New Roman" w:cs="Times New Roman"/>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07D4D" w:rsidRPr="00507D4D" w:rsidRDefault="00507D4D" w:rsidP="00507D4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507D4D">
        <w:rPr>
          <w:rFonts w:ascii="Times New Roman" w:eastAsia="Times New Roman" w:hAnsi="Times New Roman" w:cs="Times New Roman"/>
          <w:color w:val="000000"/>
          <w:sz w:val="28"/>
          <w:szCs w:val="28"/>
          <w:lang w:eastAsia="ru-RU"/>
        </w:rPr>
        <w:t xml:space="preserve">ля вивчення </w:t>
      </w:r>
      <w:r w:rsidRPr="00507D4D">
        <w:rPr>
          <w:rFonts w:ascii="Times New Roman" w:eastAsia="Times New Roman" w:hAnsi="Times New Roman" w:cs="Times New Roman"/>
          <w:color w:val="000000"/>
          <w:sz w:val="28"/>
          <w:szCs w:val="28"/>
          <w:u w:val="single"/>
          <w:lang w:eastAsia="ru-RU"/>
        </w:rPr>
        <w:t>тем змістової лінії «Досліджуємо мовлення»</w:t>
      </w:r>
      <w:r w:rsidRPr="00507D4D">
        <w:rPr>
          <w:rFonts w:ascii="Times New Roman" w:eastAsia="Times New Roman" w:hAnsi="Times New Roman" w:cs="Times New Roman"/>
          <w:color w:val="000000"/>
          <w:sz w:val="28"/>
          <w:szCs w:val="28"/>
          <w:lang w:eastAsia="ru-RU"/>
        </w:rPr>
        <w:t xml:space="preserve">,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w:t>
      </w:r>
      <w:r w:rsidRPr="00507D4D">
        <w:rPr>
          <w:rFonts w:ascii="Times New Roman" w:eastAsia="Times New Roman" w:hAnsi="Times New Roman" w:cs="Times New Roman"/>
          <w:color w:val="000000"/>
          <w:sz w:val="28"/>
          <w:szCs w:val="28"/>
          <w:u w:val="single"/>
          <w:lang w:eastAsia="ru-RU"/>
        </w:rPr>
        <w:t>оптимальним є відведення окремих уроків</w:t>
      </w:r>
      <w:r w:rsidRPr="00507D4D">
        <w:rPr>
          <w:rFonts w:ascii="Times New Roman" w:eastAsia="Times New Roman" w:hAnsi="Times New Roman" w:cs="Times New Roman"/>
          <w:color w:val="000000"/>
          <w:sz w:val="28"/>
          <w:szCs w:val="28"/>
          <w:lang w:eastAsia="ru-RU"/>
        </w:rPr>
        <w:t xml:space="preserve">. </w:t>
      </w:r>
    </w:p>
    <w:p w:rsidR="00507D4D" w:rsidRPr="00507D4D" w:rsidRDefault="00507D4D" w:rsidP="00507D4D">
      <w:pPr>
        <w:spacing w:after="0" w:line="240" w:lineRule="auto"/>
        <w:ind w:firstLine="567"/>
        <w:jc w:val="both"/>
        <w:rPr>
          <w:rFonts w:ascii="Times New Roman" w:eastAsia="Times New Roman" w:hAnsi="Times New Roman" w:cs="Times New Roman"/>
          <w:color w:val="000000"/>
          <w:sz w:val="28"/>
          <w:szCs w:val="28"/>
          <w:lang w:eastAsia="ru-RU"/>
        </w:rPr>
      </w:pPr>
      <w:r w:rsidRPr="00507D4D">
        <w:rPr>
          <w:rFonts w:ascii="Times New Roman" w:eastAsia="Times New Roman" w:hAnsi="Times New Roman" w:cs="Times New Roman"/>
          <w:color w:val="000000"/>
          <w:sz w:val="28"/>
          <w:szCs w:val="28"/>
          <w:lang w:eastAsia="ru-RU"/>
        </w:rPr>
        <w:t>Більшість тем змістових ліній «Взаємодіємо усно», «Читаємо», «Взаємодіємо письмово», «Досліджуємо медіа», «Театралізуємо» органічно включаються</w:t>
      </w:r>
      <w:r w:rsidRPr="00507D4D">
        <w:rPr>
          <w:rFonts w:ascii="Times New Roman" w:eastAsia="Times New Roman" w:hAnsi="Times New Roman" w:cs="Times New Roman"/>
          <w:color w:val="FF0000"/>
          <w:sz w:val="28"/>
          <w:szCs w:val="28"/>
          <w:lang w:eastAsia="ru-RU"/>
        </w:rPr>
        <w:t xml:space="preserve"> </w:t>
      </w:r>
      <w:r w:rsidRPr="00507D4D">
        <w:rPr>
          <w:rFonts w:ascii="Times New Roman" w:eastAsia="Times New Roman" w:hAnsi="Times New Roman" w:cs="Times New Roman"/>
          <w:color w:val="000000"/>
          <w:sz w:val="28"/>
          <w:szCs w:val="28"/>
          <w:lang w:eastAsia="ru-RU"/>
        </w:rPr>
        <w:t>в інтегрований курс.</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w:t>
      </w:r>
      <w:r w:rsidRPr="00507D4D">
        <w:rPr>
          <w:rFonts w:ascii="Times New Roman" w:eastAsia="Times New Roman" w:hAnsi="Times New Roman" w:cs="Times New Roman"/>
          <w:sz w:val="28"/>
          <w:szCs w:val="28"/>
          <w:lang w:eastAsia="ru-RU"/>
        </w:rPr>
        <w:lastRenderedPageBreak/>
        <w:t xml:space="preserve">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highlight w:val="yellow"/>
          <w:lang w:eastAsia="ru-RU"/>
        </w:rPr>
      </w:pPr>
      <w:r w:rsidRPr="00507D4D">
        <w:rPr>
          <w:rFonts w:ascii="Times New Roman" w:eastAsia="Times New Roman" w:hAnsi="Times New Roman" w:cs="Times New Roman"/>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Завдання </w:t>
      </w:r>
      <w:r w:rsidRPr="00507D4D">
        <w:rPr>
          <w:rFonts w:ascii="Times New Roman" w:eastAsia="Times New Roman" w:hAnsi="Times New Roman" w:cs="Times New Roman"/>
          <w:i/>
          <w:sz w:val="28"/>
          <w:szCs w:val="28"/>
          <w:lang w:eastAsia="ru-RU"/>
        </w:rPr>
        <w:t>освітньої галузі «Математична»</w:t>
      </w:r>
      <w:r w:rsidRPr="00507D4D">
        <w:rPr>
          <w:rFonts w:ascii="Times New Roman" w:eastAsia="Times New Roman" w:hAnsi="Times New Roman" w:cs="Times New Roman"/>
          <w:sz w:val="28"/>
          <w:szCs w:val="28"/>
          <w:lang w:eastAsia="ru-RU"/>
        </w:rPr>
        <w:t xml:space="preserve"> реалізуються через вивчення окремого </w:t>
      </w:r>
      <w:r w:rsidRPr="00507D4D">
        <w:rPr>
          <w:rFonts w:ascii="Times New Roman" w:eastAsia="Times New Roman" w:hAnsi="Times New Roman" w:cs="Times New Roman"/>
          <w:i/>
          <w:sz w:val="28"/>
          <w:szCs w:val="28"/>
          <w:lang w:eastAsia="ru-RU"/>
        </w:rPr>
        <w:t>навчального предмета «Математика»</w:t>
      </w:r>
      <w:r w:rsidRPr="00507D4D">
        <w:rPr>
          <w:rFonts w:ascii="Times New Roman" w:eastAsia="Times New Roman" w:hAnsi="Times New Roman" w:cs="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w:t>
      </w:r>
      <w:r>
        <w:rPr>
          <w:rFonts w:ascii="Times New Roman" w:eastAsia="Times New Roman" w:hAnsi="Times New Roman" w:cs="Times New Roman"/>
          <w:sz w:val="28"/>
          <w:szCs w:val="28"/>
          <w:lang w:eastAsia="ru-RU"/>
        </w:rPr>
        <w:t>М</w:t>
      </w:r>
      <w:r w:rsidRPr="00507D4D">
        <w:rPr>
          <w:rFonts w:ascii="Times New Roman" w:eastAsia="Times New Roman" w:hAnsi="Times New Roman" w:cs="Times New Roman"/>
          <w:sz w:val="28"/>
          <w:szCs w:val="28"/>
          <w:lang w:eastAsia="ru-RU"/>
        </w:rPr>
        <w:t xml:space="preserve">атеріал змістових ліній «Вимірювання величин», </w:t>
      </w:r>
      <w:r w:rsidRPr="00507D4D">
        <w:rPr>
          <w:rFonts w:ascii="Times New Roman" w:eastAsia="Times New Roman" w:hAnsi="Times New Roman" w:cs="Times New Roman"/>
          <w:sz w:val="28"/>
          <w:szCs w:val="28"/>
          <w:lang w:eastAsia="ru-RU"/>
        </w:rPr>
        <w:lastRenderedPageBreak/>
        <w:t>«Просторові відношення», «Геометричні фігури» може бути використаний на уроках інтегрованого курсу і як новий з метою ознайомлення дітей.</w:t>
      </w:r>
    </w:p>
    <w:p w:rsidR="00507D4D" w:rsidRPr="00507D4D" w:rsidRDefault="00507D4D" w:rsidP="00CD69B3">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Зміст </w:t>
      </w:r>
      <w:r w:rsidRPr="00507D4D">
        <w:rPr>
          <w:rFonts w:ascii="Times New Roman" w:eastAsia="Times New Roman" w:hAnsi="Times New Roman" w:cs="Times New Roman"/>
          <w:i/>
          <w:sz w:val="28"/>
          <w:szCs w:val="28"/>
          <w:lang w:eastAsia="ru-RU"/>
        </w:rPr>
        <w:t>освітніх галузей «Природнича», «Соціальна і здоров’язбережувальна», «Громадянська та історична» «Технологічна»</w:t>
      </w:r>
      <w:r w:rsidRPr="00507D4D">
        <w:rPr>
          <w:rFonts w:ascii="Times New Roman" w:eastAsia="Times New Roman" w:hAnsi="Times New Roman" w:cs="Times New Roman"/>
          <w:sz w:val="28"/>
          <w:szCs w:val="28"/>
          <w:lang w:eastAsia="ru-RU"/>
        </w:rPr>
        <w:t xml:space="preserve"> представлений в </w:t>
      </w:r>
      <w:r w:rsidRPr="00507D4D">
        <w:rPr>
          <w:rFonts w:ascii="Times New Roman" w:eastAsia="Times New Roman" w:hAnsi="Times New Roman" w:cs="Times New Roman"/>
          <w:i/>
          <w:sz w:val="28"/>
          <w:szCs w:val="28"/>
          <w:lang w:eastAsia="ru-RU"/>
        </w:rPr>
        <w:t>інтегрованому курсі</w:t>
      </w:r>
      <w:r w:rsidRPr="00507D4D">
        <w:rPr>
          <w:rFonts w:ascii="Times New Roman" w:eastAsia="Times New Roman" w:hAnsi="Times New Roman" w:cs="Times New Roman"/>
          <w:sz w:val="28"/>
          <w:szCs w:val="28"/>
          <w:lang w:eastAsia="ru-RU"/>
        </w:rPr>
        <w:t xml:space="preserve"> </w:t>
      </w:r>
      <w:r w:rsidRPr="00507D4D">
        <w:rPr>
          <w:rFonts w:ascii="Times New Roman" w:eastAsia="Times New Roman" w:hAnsi="Times New Roman" w:cs="Times New Roman"/>
          <w:i/>
          <w:sz w:val="28"/>
          <w:szCs w:val="28"/>
          <w:lang w:eastAsia="ru-RU"/>
        </w:rPr>
        <w:t xml:space="preserve">«Я досліджую світ». </w:t>
      </w:r>
      <w:r w:rsidRPr="00507D4D">
        <w:rPr>
          <w:rFonts w:ascii="Times New Roman" w:eastAsia="Times New Roman" w:hAnsi="Times New Roman" w:cs="Times New Roman"/>
          <w:sz w:val="28"/>
          <w:szCs w:val="28"/>
          <w:lang w:eastAsia="ru-RU"/>
        </w:rPr>
        <w:t>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здоров’язбережну і громадянську та історичну – по 0,5</w:t>
      </w:r>
      <w:r w:rsidRPr="00507D4D">
        <w:rPr>
          <w:rFonts w:ascii="Times New Roman" w:eastAsia="Times New Roman" w:hAnsi="Times New Roman" w:cs="Times New Roman"/>
          <w:color w:val="C00000"/>
          <w:sz w:val="28"/>
          <w:szCs w:val="28"/>
          <w:lang w:eastAsia="ru-RU"/>
        </w:rPr>
        <w:t xml:space="preserve">. </w:t>
      </w:r>
      <w:r w:rsidR="00CD69B3">
        <w:rPr>
          <w:rFonts w:ascii="Times New Roman" w:eastAsia="Times New Roman" w:hAnsi="Times New Roman" w:cs="Times New Roman"/>
          <w:sz w:val="28"/>
          <w:szCs w:val="28"/>
          <w:lang w:eastAsia="ru-RU"/>
        </w:rPr>
        <w:t>Р</w:t>
      </w:r>
      <w:r w:rsidRPr="00507D4D">
        <w:rPr>
          <w:rFonts w:ascii="Times New Roman" w:eastAsia="Times New Roman" w:hAnsi="Times New Roman" w:cs="Times New Roman"/>
          <w:sz w:val="28"/>
          <w:szCs w:val="28"/>
          <w:lang w:eastAsia="ru-RU"/>
        </w:rPr>
        <w:t xml:space="preserve">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w:t>
      </w:r>
    </w:p>
    <w:p w:rsidR="00507D4D" w:rsidRPr="00507D4D" w:rsidRDefault="00507D4D" w:rsidP="00507D4D">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bCs/>
          <w:sz w:val="28"/>
          <w:szCs w:val="28"/>
          <w:lang w:eastAsia="ru-RU"/>
        </w:rPr>
        <w:t>Практична діяльність.</w:t>
      </w:r>
    </w:p>
    <w:p w:rsidR="00507D4D" w:rsidRPr="00507D4D" w:rsidRDefault="00507D4D" w:rsidP="00507D4D">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bCs/>
          <w:sz w:val="28"/>
          <w:szCs w:val="28"/>
          <w:lang w:eastAsia="ru-RU"/>
        </w:rPr>
        <w:t xml:space="preserve">Навчальні ситуації </w:t>
      </w:r>
      <w:r w:rsidRPr="00507D4D">
        <w:rPr>
          <w:rFonts w:ascii="Times New Roman" w:eastAsia="Times New Roman" w:hAnsi="Times New Roman" w:cs="Times New Roman"/>
          <w:sz w:val="28"/>
          <w:szCs w:val="28"/>
          <w:lang w:eastAsia="ru-RU"/>
        </w:rPr>
        <w:t>для самостійного прийняття/визначення рішень.</w:t>
      </w:r>
    </w:p>
    <w:p w:rsidR="00507D4D" w:rsidRPr="00507D4D" w:rsidRDefault="00507D4D" w:rsidP="00507D4D">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bCs/>
          <w:sz w:val="28"/>
          <w:szCs w:val="28"/>
          <w:lang w:eastAsia="ru-RU"/>
        </w:rPr>
        <w:t>Екскурсії, уроки на свіжому повітрі.</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07D4D" w:rsidRPr="00507D4D" w:rsidRDefault="00CD69B3"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07D4D" w:rsidRPr="00507D4D">
        <w:rPr>
          <w:rFonts w:ascii="Times New Roman" w:eastAsia="Times New Roman" w:hAnsi="Times New Roman" w:cs="Times New Roman"/>
          <w:sz w:val="28"/>
          <w:szCs w:val="28"/>
          <w:lang w:eastAsia="ru-RU"/>
        </w:rPr>
        <w:t>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Практичну зорієнтованість інтегрованого курсу забезпечує виконання завдань освітньої галузі «Технологічна». Інноваційність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color w:val="000000"/>
          <w:sz w:val="28"/>
          <w:szCs w:val="28"/>
          <w:lang w:eastAsia="ru-RU"/>
        </w:rPr>
        <w:t xml:space="preserve">Зміст </w:t>
      </w:r>
      <w:r w:rsidRPr="00507D4D">
        <w:rPr>
          <w:rFonts w:ascii="Times New Roman" w:eastAsia="Times New Roman" w:hAnsi="Times New Roman" w:cs="Times New Roman"/>
          <w:i/>
          <w:color w:val="000000"/>
          <w:sz w:val="28"/>
          <w:szCs w:val="28"/>
          <w:lang w:eastAsia="ru-RU"/>
        </w:rPr>
        <w:t>мистецької освітньої галузі</w:t>
      </w:r>
      <w:r w:rsidRPr="00507D4D">
        <w:rPr>
          <w:rFonts w:ascii="Times New Roman" w:eastAsia="Times New Roman" w:hAnsi="Times New Roman" w:cs="Times New Roman"/>
          <w:color w:val="000000"/>
          <w:sz w:val="28"/>
          <w:szCs w:val="28"/>
          <w:lang w:eastAsia="ru-RU"/>
        </w:rPr>
        <w:t xml:space="preserve"> може реалізовуватися як через </w:t>
      </w:r>
      <w:r w:rsidRPr="00507D4D">
        <w:rPr>
          <w:rFonts w:ascii="Times New Roman" w:eastAsia="Times New Roman" w:hAnsi="Times New Roman" w:cs="Times New Roman"/>
          <w:i/>
          <w:color w:val="000000"/>
          <w:sz w:val="28"/>
          <w:szCs w:val="28"/>
          <w:lang w:eastAsia="ru-RU"/>
        </w:rPr>
        <w:t>інтегрований курс</w:t>
      </w:r>
      <w:r w:rsidRPr="00507D4D">
        <w:rPr>
          <w:rFonts w:ascii="Times New Roman" w:eastAsia="Times New Roman" w:hAnsi="Times New Roman" w:cs="Times New Roman"/>
          <w:color w:val="000000"/>
          <w:sz w:val="28"/>
          <w:szCs w:val="28"/>
          <w:lang w:eastAsia="ru-RU"/>
        </w:rPr>
        <w:t xml:space="preserve"> </w:t>
      </w:r>
      <w:r w:rsidRPr="00507D4D">
        <w:rPr>
          <w:rFonts w:ascii="Times New Roman" w:eastAsia="Times New Roman" w:hAnsi="Times New Roman" w:cs="Times New Roman"/>
          <w:i/>
          <w:color w:val="000000"/>
          <w:sz w:val="28"/>
          <w:szCs w:val="28"/>
          <w:lang w:eastAsia="ru-RU"/>
        </w:rPr>
        <w:t>«Мистецтво»,</w:t>
      </w:r>
      <w:r w:rsidRPr="00507D4D">
        <w:rPr>
          <w:rFonts w:ascii="Times New Roman" w:eastAsia="Times New Roman" w:hAnsi="Times New Roman" w:cs="Times New Roman"/>
          <w:color w:val="000000"/>
          <w:sz w:val="28"/>
          <w:szCs w:val="28"/>
          <w:lang w:eastAsia="ru-RU"/>
        </w:rPr>
        <w:t xml:space="preserve"> так і через </w:t>
      </w:r>
      <w:r w:rsidRPr="00507D4D">
        <w:rPr>
          <w:rFonts w:ascii="Times New Roman" w:eastAsia="Times New Roman" w:hAnsi="Times New Roman" w:cs="Times New Roman"/>
          <w:i/>
          <w:color w:val="000000"/>
          <w:sz w:val="28"/>
          <w:szCs w:val="28"/>
          <w:lang w:eastAsia="ru-RU"/>
        </w:rPr>
        <w:t>окремі предмети</w:t>
      </w:r>
      <w:r w:rsidRPr="00507D4D">
        <w:rPr>
          <w:rFonts w:ascii="Times New Roman" w:eastAsia="Times New Roman" w:hAnsi="Times New Roman" w:cs="Times New Roman"/>
          <w:color w:val="000000"/>
          <w:sz w:val="28"/>
          <w:szCs w:val="28"/>
          <w:lang w:eastAsia="ru-RU"/>
        </w:rPr>
        <w:t xml:space="preserve"> за видами мистецтва: </w:t>
      </w:r>
      <w:r w:rsidRPr="00507D4D">
        <w:rPr>
          <w:rFonts w:ascii="Times New Roman" w:eastAsia="Times New Roman" w:hAnsi="Times New Roman" w:cs="Times New Roman"/>
          <w:i/>
          <w:color w:val="000000"/>
          <w:sz w:val="28"/>
          <w:szCs w:val="28"/>
          <w:lang w:eastAsia="ru-RU"/>
        </w:rPr>
        <w:t>образотворче мистецтво і музичне мистецтво</w:t>
      </w:r>
      <w:r w:rsidRPr="00507D4D">
        <w:rPr>
          <w:rFonts w:ascii="Times New Roman" w:eastAsia="Times New Roman" w:hAnsi="Times New Roman" w:cs="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07D4D">
        <w:rPr>
          <w:rFonts w:ascii="Times New Roman" w:eastAsia="Times New Roman" w:hAnsi="Times New Roman" w:cs="Times New Roman"/>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w:t>
      </w:r>
      <w:r w:rsidRPr="00507D4D">
        <w:rPr>
          <w:rFonts w:ascii="Times New Roman" w:eastAsia="Times New Roman" w:hAnsi="Times New Roman" w:cs="Times New Roman"/>
          <w:sz w:val="28"/>
          <w:szCs w:val="28"/>
          <w:lang w:eastAsia="ru-RU"/>
        </w:rPr>
        <w:lastRenderedPageBreak/>
        <w:t xml:space="preserve">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07D4D" w:rsidRPr="00507D4D" w:rsidRDefault="00507D4D" w:rsidP="00507D4D">
      <w:pPr>
        <w:spacing w:after="0" w:line="240" w:lineRule="auto"/>
        <w:ind w:firstLine="567"/>
        <w:contextualSpacing/>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 формування і поліхудожніх умінь, 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07D4D" w:rsidRPr="00507D4D" w:rsidRDefault="00507D4D" w:rsidP="00507D4D">
      <w:pPr>
        <w:spacing w:after="0" w:line="240" w:lineRule="auto"/>
        <w:ind w:firstLine="567"/>
        <w:contextualSpacing/>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Освітню галузь </w:t>
      </w:r>
      <w:r w:rsidRPr="00507D4D">
        <w:rPr>
          <w:rFonts w:ascii="Times New Roman" w:eastAsia="Times New Roman" w:hAnsi="Times New Roman" w:cs="Times New Roman"/>
          <w:i/>
          <w:sz w:val="28"/>
          <w:szCs w:val="28"/>
          <w:lang w:eastAsia="ru-RU"/>
        </w:rPr>
        <w:t>«Фізкультурна»</w:t>
      </w:r>
      <w:r w:rsidRPr="00507D4D">
        <w:rPr>
          <w:rFonts w:ascii="Times New Roman" w:eastAsia="Times New Roman" w:hAnsi="Times New Roman" w:cs="Times New Roman"/>
          <w:sz w:val="28"/>
          <w:szCs w:val="28"/>
          <w:lang w:eastAsia="ru-RU"/>
        </w:rPr>
        <w:t xml:space="preserve"> реалізує навчальний предмет </w:t>
      </w:r>
      <w:r w:rsidRPr="00507D4D">
        <w:rPr>
          <w:rFonts w:ascii="Times New Roman" w:eastAsia="Times New Roman" w:hAnsi="Times New Roman" w:cs="Times New Roman"/>
          <w:i/>
          <w:sz w:val="28"/>
          <w:szCs w:val="28"/>
          <w:lang w:eastAsia="ru-RU"/>
        </w:rPr>
        <w:t>«Фізична культура»</w:t>
      </w:r>
      <w:r w:rsidRPr="00507D4D">
        <w:rPr>
          <w:rFonts w:ascii="Times New Roman" w:eastAsia="Times New Roman" w:hAnsi="Times New Roman" w:cs="Times New Roman"/>
          <w:sz w:val="28"/>
          <w:szCs w:val="28"/>
          <w:lang w:eastAsia="ru-RU"/>
        </w:rPr>
        <w:t xml:space="preserve">. 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507D4D" w:rsidRPr="00507D4D" w:rsidRDefault="00507D4D" w:rsidP="00507D4D">
      <w:pPr>
        <w:jc w:val="both"/>
        <w:rPr>
          <w:rFonts w:ascii="Times New Roman" w:eastAsia="Times New Roman" w:hAnsi="Times New Roman" w:cs="Times New Roman"/>
          <w:i/>
          <w:sz w:val="28"/>
          <w:szCs w:val="28"/>
          <w:lang w:eastAsia="ru-RU"/>
        </w:rPr>
      </w:pPr>
      <w:r w:rsidRPr="00507D4D">
        <w:rPr>
          <w:rFonts w:ascii="Times New Roman" w:eastAsia="Times New Roman" w:hAnsi="Times New Roman" w:cs="Times New Roman"/>
          <w:i/>
          <w:sz w:val="28"/>
          <w:szCs w:val="28"/>
          <w:lang w:eastAsia="ru-RU"/>
        </w:rPr>
        <w:br w:type="page"/>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i/>
          <w:sz w:val="28"/>
          <w:szCs w:val="28"/>
          <w:lang w:eastAsia="ru-RU"/>
        </w:rPr>
        <w:lastRenderedPageBreak/>
        <w:t xml:space="preserve">Іноземна мова </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 xml:space="preserve">      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07D4D">
        <w:rPr>
          <w:rFonts w:ascii="Times New Roman" w:eastAsia="Times New Roman" w:hAnsi="Times New Roman" w:cs="Times New Roman"/>
          <w:spacing w:val="-6"/>
          <w:sz w:val="28"/>
          <w:szCs w:val="28"/>
          <w:vertAlign w:val="superscript"/>
          <w:lang w:eastAsia="ru-RU"/>
        </w:rPr>
        <w:t xml:space="preserve"> </w:t>
      </w:r>
      <w:r w:rsidRPr="00507D4D">
        <w:rPr>
          <w:rFonts w:ascii="Times New Roman" w:eastAsia="Times New Roman" w:hAnsi="Times New Roman" w:cs="Times New Roman"/>
          <w:spacing w:val="-6"/>
          <w:sz w:val="28"/>
          <w:szCs w:val="28"/>
          <w:vertAlign w:val="superscript"/>
          <w:lang w:eastAsia="ru-RU"/>
        </w:rPr>
        <w:footnoteReference w:id="3"/>
      </w:r>
      <w:r w:rsidRPr="00507D4D">
        <w:rPr>
          <w:rFonts w:ascii="Times New Roman" w:eastAsia="Times New Roman" w:hAnsi="Times New Roman" w:cs="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w:t>
      </w:r>
      <w:r w:rsidRPr="00507D4D">
        <w:rPr>
          <w:rFonts w:ascii="Times New Roman" w:eastAsia="Times New Roman" w:hAnsi="Times New Roman" w:cs="Times New Roman"/>
          <w:spacing w:val="-6"/>
          <w:sz w:val="28"/>
          <w:szCs w:val="28"/>
          <w:lang w:eastAsia="ru-RU"/>
        </w:rPr>
        <w:lastRenderedPageBreak/>
        <w:t>можливість розіграти найрізноманітніші елементарні комунікативні ситуації відповідно до віку дитини.</w:t>
      </w:r>
    </w:p>
    <w:p w:rsidR="00507D4D" w:rsidRPr="00507D4D" w:rsidRDefault="00507D4D" w:rsidP="00507D4D">
      <w:pPr>
        <w:spacing w:after="0" w:line="240" w:lineRule="auto"/>
        <w:ind w:firstLine="567"/>
        <w:jc w:val="both"/>
        <w:rPr>
          <w:rFonts w:ascii="Times New Roman" w:eastAsia="Times New Roman" w:hAnsi="Times New Roman" w:cs="Times New Roman"/>
          <w:spacing w:val="-6"/>
          <w:sz w:val="28"/>
          <w:szCs w:val="28"/>
          <w:lang w:eastAsia="ru-RU"/>
        </w:rPr>
      </w:pPr>
      <w:r w:rsidRPr="00507D4D">
        <w:rPr>
          <w:rFonts w:ascii="Times New Roman" w:eastAsia="Times New Roman" w:hAnsi="Times New Roman" w:cs="Times New Roman"/>
          <w:spacing w:val="-6"/>
          <w:sz w:val="28"/>
          <w:szCs w:val="28"/>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pacing w:val="-6"/>
          <w:sz w:val="28"/>
          <w:szCs w:val="28"/>
          <w:lang w:eastAsia="ru-RU"/>
        </w:rPr>
        <w:t xml:space="preserve">     </w:t>
      </w:r>
      <w:r w:rsidRPr="00507D4D">
        <w:rPr>
          <w:rFonts w:ascii="Times New Roman" w:eastAsia="Times New Roman" w:hAnsi="Times New Roman" w:cs="Times New Roman"/>
          <w:sz w:val="28"/>
          <w:szCs w:val="28"/>
          <w:lang w:eastAsia="ru-RU"/>
        </w:rPr>
        <w:t>Перед тим, як розпочати читання і письмо, потрібно створити необ</w:t>
      </w:r>
      <w:r w:rsidRPr="00507D4D">
        <w:rPr>
          <w:rFonts w:ascii="Times New Roman" w:eastAsia="Times New Roman" w:hAnsi="Times New Roman" w:cs="Times New Roman"/>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07D4D">
        <w:rPr>
          <w:rFonts w:ascii="Times New Roman" w:eastAsia="Times New Roman" w:hAnsi="Times New Roman" w:cs="Times New Roman"/>
          <w:sz w:val="28"/>
          <w:szCs w:val="28"/>
          <w:lang w:eastAsia="ru-RU"/>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507D4D">
        <w:rPr>
          <w:rFonts w:ascii="Times New Roman" w:eastAsia="Times New Roman" w:hAnsi="Times New Roman" w:cs="Times New Roman"/>
          <w:sz w:val="28"/>
          <w:szCs w:val="28"/>
          <w:lang w:eastAsia="ru-RU"/>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507D4D">
        <w:rPr>
          <w:rFonts w:ascii="Times New Roman" w:eastAsia="Times New Roman" w:hAnsi="Times New Roman" w:cs="Times New Roman"/>
          <w:sz w:val="28"/>
          <w:szCs w:val="28"/>
          <w:lang w:eastAsia="ru-RU"/>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07D4D">
        <w:rPr>
          <w:rFonts w:ascii="Times New Roman" w:eastAsia="Times New Roman" w:hAnsi="Times New Roman" w:cs="Times New Roman"/>
          <w:sz w:val="28"/>
          <w:szCs w:val="28"/>
          <w:lang w:eastAsia="ru-RU"/>
        </w:rPr>
        <w:softHyphen/>
        <w:t xml:space="preserve">ному написанню перших слів. </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     Зауважимо, що діти шести років навчаються читати не за пра</w:t>
      </w:r>
      <w:r w:rsidRPr="00507D4D">
        <w:rPr>
          <w:rFonts w:ascii="Times New Roman" w:eastAsia="Times New Roman" w:hAnsi="Times New Roman" w:cs="Times New Roman"/>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07D4D">
        <w:rPr>
          <w:rFonts w:ascii="Times New Roman" w:eastAsia="Times New Roman" w:hAnsi="Times New Roman" w:cs="Times New Roman"/>
          <w:sz w:val="28"/>
          <w:szCs w:val="28"/>
          <w:lang w:eastAsia="ru-RU"/>
        </w:rPr>
        <w:softHyphen/>
        <w:t>ти елементарні речення, які можна укласти з ними та відтворюва</w:t>
      </w:r>
      <w:r w:rsidRPr="00507D4D">
        <w:rPr>
          <w:rFonts w:ascii="Times New Roman" w:eastAsia="Times New Roman" w:hAnsi="Times New Roman" w:cs="Times New Roman"/>
          <w:sz w:val="28"/>
          <w:szCs w:val="28"/>
          <w:lang w:eastAsia="ru-RU"/>
        </w:rPr>
        <w:softHyphen/>
        <w:t>ти на письмі за зразком.</w:t>
      </w:r>
    </w:p>
    <w:p w:rsidR="00507D4D" w:rsidRPr="00507D4D" w:rsidRDefault="00507D4D" w:rsidP="00507D4D">
      <w:pPr>
        <w:spacing w:after="0" w:line="240" w:lineRule="auto"/>
        <w:ind w:firstLine="567"/>
        <w:jc w:val="both"/>
        <w:rPr>
          <w:rFonts w:ascii="Times New Roman" w:eastAsia="Times New Roman" w:hAnsi="Times New Roman" w:cs="Times New Roman"/>
          <w:i/>
          <w:sz w:val="28"/>
          <w:szCs w:val="28"/>
          <w:lang w:eastAsia="ru-RU"/>
        </w:rPr>
      </w:pPr>
    </w:p>
    <w:p w:rsidR="00507D4D" w:rsidRPr="00507D4D" w:rsidRDefault="00507D4D" w:rsidP="00507D4D">
      <w:pPr>
        <w:spacing w:after="0" w:line="240" w:lineRule="auto"/>
        <w:ind w:firstLine="567"/>
        <w:jc w:val="both"/>
        <w:rPr>
          <w:rFonts w:ascii="Times New Roman" w:eastAsia="Times New Roman" w:hAnsi="Times New Roman" w:cs="Times New Roman"/>
          <w:i/>
          <w:sz w:val="28"/>
          <w:szCs w:val="28"/>
          <w:lang w:eastAsia="ru-RU"/>
        </w:rPr>
      </w:pPr>
      <w:r w:rsidRPr="00507D4D">
        <w:rPr>
          <w:rFonts w:ascii="Times New Roman" w:eastAsia="Times New Roman" w:hAnsi="Times New Roman" w:cs="Times New Roman"/>
          <w:i/>
          <w:sz w:val="28"/>
          <w:szCs w:val="28"/>
          <w:lang w:eastAsia="ru-RU"/>
        </w:rPr>
        <w:t>Оцінювання навчальних досягнень учнів початкової школи</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Оцінювання першокласників здійснюється вербально.</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07D4D">
        <w:rPr>
          <w:rFonts w:ascii="Times New Roman" w:eastAsia="Times New Roman" w:hAnsi="Times New Roman" w:cs="Times New Roman"/>
          <w:i/>
          <w:sz w:val="28"/>
          <w:szCs w:val="28"/>
          <w:lang w:eastAsia="ru-RU"/>
        </w:rPr>
        <w:t>розкладу уроків</w:t>
      </w:r>
      <w:r w:rsidRPr="00507D4D">
        <w:rPr>
          <w:rFonts w:ascii="Times New Roman" w:eastAsia="Times New Roman" w:hAnsi="Times New Roman" w:cs="Times New Roman"/>
          <w:sz w:val="28"/>
          <w:szCs w:val="28"/>
          <w:lang w:eastAsia="ru-RU"/>
        </w:rPr>
        <w:t xml:space="preserve">. Необхідно дотримуватись оптимального співвідношення </w:t>
      </w:r>
      <w:r w:rsidRPr="00507D4D">
        <w:rPr>
          <w:rFonts w:ascii="Times New Roman" w:eastAsia="Times New Roman" w:hAnsi="Times New Roman" w:cs="Times New Roman"/>
          <w:sz w:val="28"/>
          <w:szCs w:val="28"/>
          <w:lang w:eastAsia="ru-RU"/>
        </w:rPr>
        <w:lastRenderedPageBreak/>
        <w:t>навчального навантаження протягом дня, тижня з урахуванням психофізіологічних та фізичних можливостей першокласників.</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07D4D" w:rsidRPr="00507D4D" w:rsidRDefault="00507D4D" w:rsidP="00507D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w:t>
      </w:r>
      <w:r w:rsidRPr="00507D4D">
        <w:rPr>
          <w:rFonts w:ascii="Times New Roman" w:eastAsia="Times New Roman" w:hAnsi="Times New Roman" w:cs="Times New Roman"/>
          <w:sz w:val="28"/>
          <w:szCs w:val="28"/>
          <w:lang w:eastAsia="ru-RU"/>
        </w:rPr>
        <w:lastRenderedPageBreak/>
        <w:t>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07D4D" w:rsidRPr="00507D4D" w:rsidRDefault="00507D4D" w:rsidP="00507D4D">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507D4D">
        <w:rPr>
          <w:rFonts w:ascii="Times New Roman" w:eastAsia="Times New Roman" w:hAnsi="Times New Roman" w:cs="Times New Roman"/>
          <w:i/>
          <w:sz w:val="28"/>
          <w:szCs w:val="28"/>
          <w:lang w:eastAsia="ru-RU"/>
        </w:rPr>
        <w:t>освітнього середовища.</w:t>
      </w:r>
      <w:r w:rsidRPr="00507D4D">
        <w:rPr>
          <w:rFonts w:ascii="Times New Roman" w:eastAsia="Times New Roman" w:hAnsi="Times New Roman" w:cs="Times New Roman"/>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07D4D" w:rsidRPr="00507D4D" w:rsidRDefault="00507D4D" w:rsidP="00507D4D">
      <w:pPr>
        <w:spacing w:after="0" w:line="240" w:lineRule="auto"/>
        <w:ind w:firstLine="567"/>
        <w:jc w:val="both"/>
        <w:rPr>
          <w:rFonts w:ascii="Times New Roman" w:eastAsia="Times New Roman" w:hAnsi="Times New Roman" w:cs="Times New Roman"/>
          <w:lang w:eastAsia="ru-RU"/>
        </w:rPr>
      </w:pPr>
      <w:r w:rsidRPr="00507D4D">
        <w:rPr>
          <w:rFonts w:ascii="Times New Roman" w:eastAsia="Times New Roman" w:hAnsi="Times New Roman" w:cs="Times New Roman"/>
          <w:i/>
          <w:sz w:val="28"/>
          <w:szCs w:val="28"/>
          <w:lang w:eastAsia="ru-RU"/>
        </w:rPr>
        <w:t>Освітнє середовище</w:t>
      </w:r>
      <w:r w:rsidRPr="00507D4D">
        <w:rPr>
          <w:rFonts w:ascii="Times New Roman" w:eastAsia="Times New Roman" w:hAnsi="Times New Roman" w:cs="Times New Roman"/>
          <w:sz w:val="28"/>
          <w:szCs w:val="28"/>
          <w:lang w:eastAsia="ru-RU"/>
        </w:rPr>
        <w:t xml:space="preserve"> в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07D4D">
        <w:rPr>
          <w:rFonts w:ascii="Times New Roman" w:eastAsia="Times New Roman" w:hAnsi="Times New Roman" w:cs="Times New Roman"/>
          <w:i/>
          <w:sz w:val="28"/>
          <w:szCs w:val="28"/>
          <w:lang w:eastAsia="ru-RU"/>
        </w:rPr>
        <w:t xml:space="preserve">центр читання і письма </w:t>
      </w:r>
      <w:r w:rsidRPr="00507D4D">
        <w:rPr>
          <w:rFonts w:ascii="Times New Roman" w:eastAsia="Times New Roman" w:hAnsi="Times New Roman" w:cs="Times New Roman"/>
          <w:sz w:val="28"/>
          <w:szCs w:val="28"/>
          <w:lang w:eastAsia="ru-RU"/>
        </w:rPr>
        <w:t>може містити:</w:t>
      </w:r>
      <w:r w:rsidRPr="00507D4D">
        <w:rPr>
          <w:rFonts w:ascii="Times New Roman" w:eastAsia="Times New Roman" w:hAnsi="Times New Roman" w:cs="Times New Roman"/>
          <w:i/>
          <w:sz w:val="28"/>
          <w:szCs w:val="28"/>
          <w:lang w:eastAsia="ru-RU"/>
        </w:rPr>
        <w:t xml:space="preserve"> </w:t>
      </w:r>
      <w:r w:rsidRPr="00507D4D">
        <w:rPr>
          <w:rFonts w:ascii="Times New Roman" w:eastAsia="Times New Roman" w:hAnsi="Times New Roman" w:cs="Times New Roman"/>
          <w:sz w:val="28"/>
          <w:szCs w:val="28"/>
          <w:lang w:eastAsia="ru-RU"/>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w:t>
      </w:r>
      <w:r w:rsidRPr="00507D4D">
        <w:rPr>
          <w:rFonts w:ascii="Times New Roman" w:eastAsia="Times New Roman" w:hAnsi="Times New Roman" w:cs="Times New Roman"/>
          <w:sz w:val="28"/>
          <w:szCs w:val="28"/>
          <w:lang w:eastAsia="ru-RU"/>
        </w:rPr>
        <w:lastRenderedPageBreak/>
        <w:t xml:space="preserve">комп’ютер і навушники – для забезпечення можливості слухати і дивитися історії усім разом або окремим дітям; </w:t>
      </w:r>
      <w:r w:rsidRPr="00507D4D">
        <w:rPr>
          <w:rFonts w:ascii="Times New Roman" w:eastAsia="Times New Roman" w:hAnsi="Times New Roman" w:cs="Times New Roman"/>
          <w:i/>
          <w:sz w:val="28"/>
          <w:szCs w:val="28"/>
          <w:lang w:eastAsia="ru-RU"/>
        </w:rPr>
        <w:t xml:space="preserve">центр природознавства – </w:t>
      </w:r>
      <w:r w:rsidRPr="00507D4D">
        <w:rPr>
          <w:rFonts w:ascii="Times New Roman" w:eastAsia="Times New Roman" w:hAnsi="Times New Roman" w:cs="Times New Roman"/>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07D4D">
        <w:rPr>
          <w:rFonts w:ascii="Times New Roman" w:eastAsia="Times New Roman" w:hAnsi="Times New Roman" w:cs="Times New Roman"/>
          <w:i/>
          <w:sz w:val="28"/>
          <w:szCs w:val="28"/>
          <w:lang w:eastAsia="ru-RU"/>
        </w:rPr>
        <w:t xml:space="preserve">мистецький центр (центр образотворчого мистецтва) – </w:t>
      </w:r>
      <w:r w:rsidRPr="00507D4D">
        <w:rPr>
          <w:rFonts w:ascii="Times New Roman" w:eastAsia="Times New Roman" w:hAnsi="Times New Roman" w:cs="Times New Roman"/>
          <w:sz w:val="28"/>
          <w:szCs w:val="28"/>
          <w:lang w:eastAsia="ru-RU"/>
        </w:rPr>
        <w:t xml:space="preserve">фарби й пензлі, глину (пластилін), старі журнали, папір, приладдя для письма й малювання, мольберт; </w:t>
      </w:r>
      <w:r w:rsidRPr="00507D4D">
        <w:rPr>
          <w:rFonts w:ascii="Times New Roman" w:eastAsia="Times New Roman" w:hAnsi="Times New Roman" w:cs="Times New Roman"/>
          <w:i/>
          <w:sz w:val="28"/>
          <w:szCs w:val="28"/>
          <w:lang w:eastAsia="ru-RU"/>
        </w:rPr>
        <w:t xml:space="preserve">центр математики – </w:t>
      </w:r>
      <w:r w:rsidRPr="00507D4D">
        <w:rPr>
          <w:rFonts w:ascii="Times New Roman" w:eastAsia="Times New Roman" w:hAnsi="Times New Roman" w:cs="Times New Roman"/>
          <w:sz w:val="28"/>
          <w:szCs w:val="28"/>
          <w:lang w:eastAsia="ru-RU"/>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507D4D" w:rsidRPr="00507D4D" w:rsidRDefault="00507D4D" w:rsidP="00507D4D">
      <w:pPr>
        <w:spacing w:after="0" w:line="240" w:lineRule="auto"/>
        <w:ind w:firstLine="567"/>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507D4D" w:rsidRPr="00507D4D" w:rsidRDefault="00507D4D" w:rsidP="00507D4D">
      <w:pPr>
        <w:jc w:val="both"/>
        <w:rPr>
          <w:rFonts w:ascii="Times New Roman" w:eastAsia="Times New Roman" w:hAnsi="Times New Roman" w:cs="Times New Roman"/>
          <w:sz w:val="28"/>
          <w:szCs w:val="28"/>
          <w:lang w:eastAsia="ru-RU"/>
        </w:rPr>
      </w:pPr>
      <w:r w:rsidRPr="00507D4D">
        <w:rPr>
          <w:rFonts w:ascii="Times New Roman" w:eastAsia="Times New Roman" w:hAnsi="Times New Roman" w:cs="Times New Roman"/>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p w:rsidR="00713F3F" w:rsidRPr="008D60A8" w:rsidRDefault="002D7133" w:rsidP="002D7133">
      <w:pPr>
        <w:jc w:val="both"/>
        <w:rPr>
          <w:rFonts w:ascii="Times New Roman" w:hAnsi="Times New Roman" w:cs="Times New Roman"/>
          <w:sz w:val="28"/>
          <w:szCs w:val="28"/>
        </w:rPr>
      </w:pPr>
      <w:r>
        <w:rPr>
          <w:rFonts w:ascii="Times New Roman" w:eastAsia="Times New Roman" w:hAnsi="Times New Roman" w:cs="Times New Roman"/>
          <w:color w:val="141414"/>
          <w:sz w:val="28"/>
          <w:szCs w:val="28"/>
          <w:lang w:eastAsia="uk-UA"/>
        </w:rPr>
        <w:t xml:space="preserve">   </w:t>
      </w:r>
      <w:r w:rsidR="00713F3F" w:rsidRPr="00FF2146">
        <w:rPr>
          <w:rFonts w:ascii="Times New Roman" w:hAnsi="Times New Roman" w:cs="Times New Roman"/>
          <w:b/>
          <w:sz w:val="28"/>
          <w:szCs w:val="28"/>
        </w:rPr>
        <w:t>Загальний обсяг навчального навантаження</w:t>
      </w:r>
      <w:r w:rsidR="00713F3F" w:rsidRPr="008D60A8">
        <w:rPr>
          <w:rFonts w:ascii="Times New Roman" w:hAnsi="Times New Roman" w:cs="Times New Roman"/>
          <w:sz w:val="28"/>
          <w:szCs w:val="28"/>
        </w:rPr>
        <w:t xml:space="preserve"> </w:t>
      </w:r>
      <w:r w:rsidR="00EB3A6B" w:rsidRPr="008D60A8">
        <w:rPr>
          <w:rFonts w:ascii="Times New Roman" w:eastAsia="Calibri" w:hAnsi="Times New Roman" w:cs="Times New Roman"/>
          <w:sz w:val="28"/>
          <w:szCs w:val="28"/>
        </w:rPr>
        <w:t xml:space="preserve">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w:t>
      </w:r>
      <w:r w:rsidR="00713F3F" w:rsidRPr="008D60A8">
        <w:rPr>
          <w:rFonts w:ascii="Times New Roman" w:hAnsi="Times New Roman" w:cs="Times New Roman"/>
          <w:sz w:val="28"/>
          <w:szCs w:val="28"/>
        </w:rPr>
        <w:t>Детальний розподіл навчального навантаження на тиждень окреслено у</w:t>
      </w:r>
      <w:r w:rsidR="00713F3F">
        <w:rPr>
          <w:rFonts w:ascii="Times New Roman" w:hAnsi="Times New Roman" w:cs="Times New Roman"/>
          <w:sz w:val="28"/>
          <w:szCs w:val="28"/>
        </w:rPr>
        <w:t xml:space="preserve"> робочому </w:t>
      </w:r>
      <w:r w:rsidR="00713F3F" w:rsidRPr="008D60A8">
        <w:rPr>
          <w:rFonts w:ascii="Times New Roman" w:hAnsi="Times New Roman" w:cs="Times New Roman"/>
          <w:sz w:val="28"/>
          <w:szCs w:val="28"/>
        </w:rPr>
        <w:t xml:space="preserve"> навчальн</w:t>
      </w:r>
      <w:r w:rsidR="00713F3F">
        <w:rPr>
          <w:rFonts w:ascii="Times New Roman" w:hAnsi="Times New Roman" w:cs="Times New Roman"/>
          <w:sz w:val="28"/>
          <w:szCs w:val="28"/>
        </w:rPr>
        <w:t>ому</w:t>
      </w:r>
      <w:r w:rsidR="00713F3F" w:rsidRPr="008D60A8">
        <w:rPr>
          <w:rFonts w:ascii="Times New Roman" w:hAnsi="Times New Roman" w:cs="Times New Roman"/>
          <w:sz w:val="28"/>
          <w:szCs w:val="28"/>
        </w:rPr>
        <w:t xml:space="preserve"> план</w:t>
      </w:r>
      <w:r w:rsidR="00713F3F">
        <w:rPr>
          <w:rFonts w:ascii="Times New Roman" w:hAnsi="Times New Roman" w:cs="Times New Roman"/>
          <w:sz w:val="28"/>
          <w:szCs w:val="28"/>
        </w:rPr>
        <w:t xml:space="preserve">і, </w:t>
      </w:r>
      <w:r w:rsidR="00C73D84">
        <w:rPr>
          <w:rFonts w:ascii="Times New Roman" w:hAnsi="Times New Roman" w:cs="Times New Roman"/>
          <w:sz w:val="28"/>
          <w:szCs w:val="28"/>
        </w:rPr>
        <w:t>складеному відповідно таблиці 1</w:t>
      </w:r>
      <w:r w:rsidR="00713F3F">
        <w:rPr>
          <w:rFonts w:ascii="Times New Roman" w:hAnsi="Times New Roman" w:cs="Times New Roman"/>
          <w:sz w:val="28"/>
          <w:szCs w:val="28"/>
        </w:rPr>
        <w:t xml:space="preserve"> до Типової освітньої програми, затвердженої наказом Міністерства освіти і науки України від 20.04.2018 № 407.</w:t>
      </w:r>
      <w:r w:rsidR="00713F3F" w:rsidRPr="008D60A8">
        <w:rPr>
          <w:rFonts w:ascii="Times New Roman" w:hAnsi="Times New Roman" w:cs="Times New Roman"/>
          <w:sz w:val="28"/>
          <w:szCs w:val="28"/>
        </w:rPr>
        <w:t xml:space="preserve"> </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lang w:eastAsia="uk-UA"/>
        </w:rPr>
        <w:t>Освітня галузь "Мови і літератури" з урахуванням вікових особливостей учнів у навчальн</w:t>
      </w:r>
      <w:r>
        <w:rPr>
          <w:rFonts w:ascii="Times New Roman" w:hAnsi="Times New Roman" w:cs="Times New Roman"/>
          <w:sz w:val="28"/>
          <w:szCs w:val="28"/>
          <w:lang w:eastAsia="uk-UA"/>
        </w:rPr>
        <w:t>ому</w:t>
      </w:r>
      <w:r w:rsidRPr="008D60A8">
        <w:rPr>
          <w:rFonts w:ascii="Times New Roman" w:hAnsi="Times New Roman" w:cs="Times New Roman"/>
          <w:sz w:val="28"/>
          <w:szCs w:val="28"/>
          <w:lang w:eastAsia="uk-UA"/>
        </w:rPr>
        <w:t xml:space="preserve"> план</w:t>
      </w:r>
      <w:r>
        <w:rPr>
          <w:rFonts w:ascii="Times New Roman" w:hAnsi="Times New Roman" w:cs="Times New Roman"/>
          <w:sz w:val="28"/>
          <w:szCs w:val="28"/>
          <w:lang w:eastAsia="uk-UA"/>
        </w:rPr>
        <w:t>і</w:t>
      </w:r>
      <w:r w:rsidRPr="008D60A8">
        <w:rPr>
          <w:rFonts w:ascii="Times New Roman" w:hAnsi="Times New Roman" w:cs="Times New Roman"/>
          <w:sz w:val="28"/>
          <w:szCs w:val="28"/>
          <w:lang w:eastAsia="uk-UA"/>
        </w:rPr>
        <w:t xml:space="preserve"> реалізується через окремі предмети "Українська мова (мова і читання)", "Мова корінного народу, національної меншини ", "Іноземна мова"</w:t>
      </w:r>
      <w:r>
        <w:rPr>
          <w:rFonts w:ascii="Times New Roman" w:hAnsi="Times New Roman" w:cs="Times New Roman"/>
          <w:sz w:val="28"/>
          <w:szCs w:val="28"/>
          <w:lang w:eastAsia="uk-UA"/>
        </w:rPr>
        <w:t xml:space="preserve"> (англійська)</w:t>
      </w:r>
      <w:r w:rsidRPr="008D60A8">
        <w:rPr>
          <w:rFonts w:ascii="Times New Roman" w:hAnsi="Times New Roman" w:cs="Times New Roman"/>
          <w:sz w:val="28"/>
          <w:szCs w:val="28"/>
          <w:lang w:eastAsia="uk-UA"/>
        </w:rPr>
        <w:t>.</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713F3F" w:rsidRPr="008D60A8" w:rsidRDefault="00713F3F" w:rsidP="00713F3F">
      <w:pPr>
        <w:shd w:val="clear" w:color="auto" w:fill="FFFFFF"/>
        <w:ind w:firstLine="709"/>
        <w:jc w:val="both"/>
        <w:rPr>
          <w:rFonts w:ascii="Times New Roman" w:hAnsi="Times New Roman" w:cs="Times New Roman"/>
          <w:sz w:val="28"/>
          <w:szCs w:val="28"/>
        </w:rPr>
      </w:pPr>
      <w:r w:rsidRPr="008D60A8">
        <w:rPr>
          <w:rFonts w:ascii="Times New Roman" w:hAnsi="Times New Roman" w:cs="Times New Roman"/>
          <w:sz w:val="28"/>
          <w:szCs w:val="28"/>
          <w:lang w:eastAsia="uk-UA"/>
        </w:rPr>
        <w:t>Освітня галузь "Суспільствознавство" реалізується предметом "Я у світі".</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lang w:eastAsia="uk-UA"/>
        </w:rPr>
        <w:t>Освітня галузь "Технології" реалізується через окремі предмети "Трудове навчання" та "Інформатика".</w:t>
      </w:r>
    </w:p>
    <w:p w:rsidR="00713F3F" w:rsidRDefault="00713F3F" w:rsidP="00713F3F">
      <w:pPr>
        <w:ind w:firstLine="709"/>
        <w:jc w:val="both"/>
        <w:rPr>
          <w:rFonts w:ascii="Times New Roman" w:hAnsi="Times New Roman" w:cs="Times New Roman"/>
          <w:sz w:val="28"/>
          <w:szCs w:val="28"/>
          <w:lang w:eastAsia="uk-UA"/>
        </w:rPr>
      </w:pPr>
      <w:r w:rsidRPr="008D60A8">
        <w:rPr>
          <w:rFonts w:ascii="Times New Roman" w:hAnsi="Times New Roman" w:cs="Times New Roman"/>
          <w:sz w:val="28"/>
          <w:szCs w:val="28"/>
          <w:lang w:eastAsia="uk-UA"/>
        </w:rPr>
        <w:lastRenderedPageBreak/>
        <w:t xml:space="preserve">Освітня галузь "Мистецтво" реалізується окремими предметами "Образотворче мистецтво" і "Музичне мистецтво". </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hAnsi="Times New Roman" w:cs="Times New Roman"/>
          <w:sz w:val="28"/>
          <w:szCs w:val="28"/>
          <w:lang w:eastAsia="uk-UA"/>
        </w:rPr>
        <w:t xml:space="preserve"> у 1-му класі – 35 хвилин, </w:t>
      </w:r>
      <w:r w:rsidRPr="008D60A8">
        <w:rPr>
          <w:rFonts w:ascii="Times New Roman" w:hAnsi="Times New Roman" w:cs="Times New Roman"/>
          <w:sz w:val="28"/>
          <w:szCs w:val="28"/>
          <w:lang w:eastAsia="uk-UA"/>
        </w:rPr>
        <w:t xml:space="preserve"> 2-4 класах – 40 хвилин.</w:t>
      </w:r>
      <w:r w:rsidRPr="008D60A8">
        <w:rPr>
          <w:rFonts w:ascii="Times New Roman" w:hAnsi="Times New Roman" w:cs="Times New Roman"/>
          <w:sz w:val="28"/>
          <w:szCs w:val="28"/>
        </w:rPr>
        <w:t xml:space="preserve"> </w:t>
      </w:r>
    </w:p>
    <w:p w:rsidR="00713F3F" w:rsidRPr="008D60A8" w:rsidRDefault="00713F3F" w:rsidP="00713F3F">
      <w:pPr>
        <w:ind w:right="85" w:firstLine="709"/>
        <w:jc w:val="both"/>
        <w:rPr>
          <w:rFonts w:ascii="Calibri" w:hAnsi="Calibri" w:cs="Times New Roman"/>
        </w:rPr>
      </w:pPr>
      <w:r w:rsidRPr="008D60A8">
        <w:rPr>
          <w:rFonts w:ascii="Times New Roman" w:hAnsi="Times New Roman" w:cs="Times New Roman"/>
          <w:sz w:val="28"/>
          <w:szCs w:val="28"/>
          <w:lang w:eastAsia="uk-UA"/>
        </w:rPr>
        <w:t>Навчальний час, передбачений на варіативну складову</w:t>
      </w:r>
      <w:r>
        <w:rPr>
          <w:rFonts w:ascii="Times New Roman" w:hAnsi="Times New Roman" w:cs="Times New Roman"/>
          <w:sz w:val="28"/>
          <w:szCs w:val="28"/>
          <w:lang w:eastAsia="uk-UA"/>
        </w:rPr>
        <w:t xml:space="preserve">, розподілений на </w:t>
      </w:r>
      <w:r w:rsidRPr="008D60A8">
        <w:rPr>
          <w:rFonts w:ascii="Times New Roman" w:hAnsi="Times New Roman" w:cs="Times New Roman"/>
          <w:sz w:val="28"/>
          <w:szCs w:val="28"/>
        </w:rPr>
        <w:t xml:space="preserve">підсилення предметів інваріантної складової. </w:t>
      </w:r>
      <w:r>
        <w:rPr>
          <w:rFonts w:ascii="Times New Roman" w:hAnsi="Times New Roman" w:cs="Times New Roman"/>
          <w:sz w:val="28"/>
          <w:szCs w:val="28"/>
        </w:rPr>
        <w:t>Р</w:t>
      </w:r>
      <w:r w:rsidRPr="008D60A8">
        <w:rPr>
          <w:rFonts w:ascii="Times New Roman" w:hAnsi="Times New Roman" w:cs="Times New Roman"/>
          <w:sz w:val="28"/>
          <w:szCs w:val="28"/>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Pr>
          <w:rFonts w:ascii="Times New Roman" w:hAnsi="Times New Roman" w:cs="Times New Roman"/>
          <w:sz w:val="28"/>
          <w:szCs w:val="28"/>
        </w:rPr>
        <w:t>.</w:t>
      </w:r>
    </w:p>
    <w:p w:rsidR="00713F3F" w:rsidRPr="008D60A8" w:rsidRDefault="00713F3F" w:rsidP="00713F3F">
      <w:pPr>
        <w:shd w:val="clear" w:color="auto" w:fill="FFFFFF"/>
        <w:ind w:firstLine="709"/>
        <w:jc w:val="both"/>
        <w:rPr>
          <w:rFonts w:ascii="Times New Roman" w:hAnsi="Times New Roman" w:cs="Times New Roman"/>
          <w:sz w:val="28"/>
          <w:szCs w:val="28"/>
        </w:rPr>
      </w:pPr>
      <w:r w:rsidRPr="008D60A8">
        <w:rPr>
          <w:rFonts w:ascii="Times New Roman" w:hAnsi="Times New Roman" w:cs="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w:t>
      </w:r>
      <w:r>
        <w:rPr>
          <w:rFonts w:ascii="Times New Roman" w:hAnsi="Times New Roman" w:cs="Times New Roman"/>
          <w:sz w:val="28"/>
          <w:szCs w:val="28"/>
        </w:rPr>
        <w:t>ого</w:t>
      </w:r>
      <w:r w:rsidRPr="008D60A8">
        <w:rPr>
          <w:rFonts w:ascii="Times New Roman" w:hAnsi="Times New Roman" w:cs="Times New Roman"/>
          <w:sz w:val="28"/>
          <w:szCs w:val="28"/>
        </w:rPr>
        <w:t xml:space="preserve"> план</w:t>
      </w:r>
      <w:r>
        <w:rPr>
          <w:rFonts w:ascii="Times New Roman" w:hAnsi="Times New Roman" w:cs="Times New Roman"/>
          <w:sz w:val="28"/>
          <w:szCs w:val="28"/>
        </w:rPr>
        <w:t>у</w:t>
      </w:r>
      <w:r w:rsidRPr="008D60A8">
        <w:rPr>
          <w:rFonts w:ascii="Times New Roman" w:hAnsi="Times New Roman" w:cs="Times New Roman"/>
          <w:sz w:val="28"/>
          <w:szCs w:val="28"/>
        </w:rPr>
        <w:t xml:space="preserve">. </w:t>
      </w:r>
    </w:p>
    <w:p w:rsidR="00713F3F" w:rsidRPr="008D60A8" w:rsidRDefault="00713F3F" w:rsidP="00713F3F">
      <w:pPr>
        <w:shd w:val="clear" w:color="auto" w:fill="FFFFFF"/>
        <w:ind w:firstLine="709"/>
        <w:jc w:val="both"/>
        <w:rPr>
          <w:rFonts w:ascii="Times New Roman" w:hAnsi="Times New Roman" w:cs="Times New Roman"/>
          <w:sz w:val="28"/>
          <w:szCs w:val="28"/>
        </w:rPr>
      </w:pPr>
      <w:r w:rsidRPr="008D60A8">
        <w:rPr>
          <w:rFonts w:ascii="Times New Roman" w:hAnsi="Times New Roman" w:cs="Times New Roman"/>
          <w:sz w:val="28"/>
          <w:szCs w:val="28"/>
        </w:rPr>
        <w:t xml:space="preserve">Гранична наповнюваність класів встановлюється відповідно до Закону України "Про загальну середню освіту". </w:t>
      </w:r>
    </w:p>
    <w:p w:rsidR="00713F3F" w:rsidRPr="008D60A8" w:rsidRDefault="00713F3F" w:rsidP="00713F3F">
      <w:pPr>
        <w:shd w:val="clear" w:color="auto" w:fill="FFFFFF"/>
        <w:ind w:firstLine="709"/>
        <w:jc w:val="both"/>
        <w:rPr>
          <w:rFonts w:ascii="Times New Roman" w:hAnsi="Times New Roman" w:cs="Times New Roman"/>
          <w:sz w:val="28"/>
          <w:szCs w:val="28"/>
          <w:lang w:eastAsia="uk-UA"/>
        </w:rPr>
      </w:pPr>
      <w:r w:rsidRPr="008D60A8">
        <w:rPr>
          <w:rFonts w:ascii="Times New Roman" w:hAnsi="Times New Roman" w:cs="Times New Roman"/>
          <w:sz w:val="28"/>
          <w:szCs w:val="28"/>
          <w:lang w:eastAsia="uk-UA"/>
        </w:rPr>
        <w:t>Навчальн</w:t>
      </w:r>
      <w:r>
        <w:rPr>
          <w:rFonts w:ascii="Times New Roman" w:hAnsi="Times New Roman" w:cs="Times New Roman"/>
          <w:sz w:val="28"/>
          <w:szCs w:val="28"/>
          <w:lang w:eastAsia="uk-UA"/>
        </w:rPr>
        <w:t>ий план П</w:t>
      </w:r>
      <w:r>
        <w:rPr>
          <w:rFonts w:ascii="Times New Roman" w:hAnsi="Times New Roman" w:cs="Times New Roman"/>
          <w:sz w:val="28"/>
          <w:szCs w:val="28"/>
          <w:lang w:val="en-US" w:eastAsia="uk-UA"/>
        </w:rPr>
        <w:t>i</w:t>
      </w:r>
      <w:r>
        <w:rPr>
          <w:rFonts w:ascii="Times New Roman" w:hAnsi="Times New Roman" w:cs="Times New Roman"/>
          <w:sz w:val="28"/>
          <w:szCs w:val="28"/>
          <w:lang w:eastAsia="uk-UA"/>
        </w:rPr>
        <w:t xml:space="preserve">дгорецького НВК </w:t>
      </w:r>
      <w:r w:rsidRPr="008D60A8">
        <w:rPr>
          <w:rFonts w:ascii="Times New Roman" w:hAnsi="Times New Roman" w:cs="Times New Roman"/>
          <w:sz w:val="28"/>
          <w:szCs w:val="28"/>
          <w:lang w:eastAsia="uk-UA"/>
        </w:rPr>
        <w:t>зорієнтован</w:t>
      </w:r>
      <w:r>
        <w:rPr>
          <w:rFonts w:ascii="Times New Roman" w:hAnsi="Times New Roman" w:cs="Times New Roman"/>
          <w:sz w:val="28"/>
          <w:szCs w:val="28"/>
          <w:lang w:eastAsia="uk-UA"/>
        </w:rPr>
        <w:t>ий</w:t>
      </w:r>
      <w:r w:rsidRPr="008D60A8">
        <w:rPr>
          <w:rFonts w:ascii="Times New Roman" w:hAnsi="Times New Roman" w:cs="Times New Roman"/>
          <w:sz w:val="28"/>
          <w:szCs w:val="28"/>
          <w:lang w:eastAsia="uk-UA"/>
        </w:rPr>
        <w:t xml:space="preserve"> на роботу початкової школи за 5-денним навчальними тижнем.</w:t>
      </w:r>
    </w:p>
    <w:p w:rsidR="00713F3F" w:rsidRPr="008D60A8" w:rsidRDefault="00713F3F" w:rsidP="00713F3F">
      <w:pPr>
        <w:ind w:firstLine="709"/>
        <w:jc w:val="both"/>
        <w:rPr>
          <w:rFonts w:ascii="Times New Roman" w:hAnsi="Times New Roman" w:cs="Times New Roman"/>
          <w:sz w:val="28"/>
          <w:szCs w:val="28"/>
          <w:highlight w:val="white"/>
          <w:lang w:eastAsia="uk-UA"/>
        </w:rPr>
      </w:pPr>
      <w:r w:rsidRPr="008644E9">
        <w:rPr>
          <w:rFonts w:ascii="Times New Roman" w:hAnsi="Times New Roman" w:cs="Times New Roman"/>
          <w:b/>
          <w:sz w:val="28"/>
          <w:szCs w:val="28"/>
          <w:highlight w:val="white"/>
          <w:lang w:eastAsia="uk-UA"/>
        </w:rPr>
        <w:t>Очікувальні результати навчання здобувачів освіти.</w:t>
      </w:r>
      <w:r>
        <w:rPr>
          <w:rFonts w:ascii="Times New Roman" w:hAnsi="Times New Roman" w:cs="Times New Roman"/>
          <w:sz w:val="28"/>
          <w:szCs w:val="28"/>
          <w:highlight w:val="white"/>
          <w:lang w:eastAsia="uk-UA"/>
        </w:rPr>
        <w:t xml:space="preserve"> </w:t>
      </w:r>
      <w:r w:rsidRPr="008D60A8">
        <w:rPr>
          <w:rFonts w:ascii="Times New Roman"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hAnsi="Times New Roman" w:cs="Times New Roman"/>
          <w:b/>
          <w:sz w:val="28"/>
          <w:szCs w:val="28"/>
          <w:highlight w:val="white"/>
          <w:lang w:eastAsia="uk-UA"/>
        </w:rPr>
        <w:t xml:space="preserve"> </w:t>
      </w:r>
      <w:r w:rsidRPr="008D60A8">
        <w:rPr>
          <w:rFonts w:ascii="Times New Roman"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713F3F" w:rsidRPr="008D60A8" w:rsidRDefault="00713F3F" w:rsidP="00713F3F">
      <w:pPr>
        <w:ind w:firstLine="709"/>
        <w:jc w:val="both"/>
        <w:rPr>
          <w:rFonts w:ascii="Times New Roman" w:hAnsi="Times New Roman" w:cs="Times New Roman"/>
          <w:sz w:val="28"/>
          <w:szCs w:val="28"/>
          <w:highlight w:val="white"/>
        </w:rPr>
      </w:pPr>
      <w:r w:rsidRPr="008D60A8">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w:t>
      </w:r>
      <w:r w:rsidRPr="008D60A8">
        <w:rPr>
          <w:rFonts w:ascii="Times New Roman" w:hAnsi="Times New Roman" w:cs="Times New Roman"/>
          <w:sz w:val="28"/>
          <w:szCs w:val="28"/>
          <w:highlight w:val="white"/>
        </w:rPr>
        <w:lastRenderedPageBreak/>
        <w:t xml:space="preserve">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13F3F" w:rsidRPr="008D60A8" w:rsidRDefault="00713F3F" w:rsidP="00713F3F">
      <w:pPr>
        <w:ind w:firstLine="709"/>
        <w:jc w:val="both"/>
        <w:rPr>
          <w:rFonts w:ascii="Times New Roman" w:hAnsi="Times New Roman" w:cs="Times New Roman"/>
          <w:sz w:val="28"/>
          <w:szCs w:val="28"/>
        </w:rPr>
      </w:pPr>
      <w:r w:rsidRPr="00405509">
        <w:rPr>
          <w:rFonts w:ascii="Times New Roman" w:hAnsi="Times New Roman" w:cs="Times New Roman"/>
          <w:b/>
          <w:sz w:val="28"/>
          <w:szCs w:val="28"/>
        </w:rPr>
        <w:t>Вимоги до осіб, які можуть розпочати здобуття базової середньої освіти.</w:t>
      </w:r>
      <w:r>
        <w:rPr>
          <w:rFonts w:ascii="Times New Roman" w:hAnsi="Times New Roman" w:cs="Times New Roman"/>
          <w:sz w:val="28"/>
          <w:szCs w:val="28"/>
        </w:rPr>
        <w:t xml:space="preserve"> </w:t>
      </w:r>
      <w:r w:rsidRPr="008D60A8">
        <w:rPr>
          <w:rFonts w:ascii="Times New Roman"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13F3F" w:rsidRPr="008D60A8" w:rsidRDefault="00713F3F" w:rsidP="00713F3F">
      <w:pPr>
        <w:ind w:firstLine="709"/>
        <w:jc w:val="both"/>
        <w:rPr>
          <w:rFonts w:ascii="Times New Roman" w:hAnsi="Times New Roman" w:cs="Times New Roman"/>
          <w:sz w:val="28"/>
          <w:szCs w:val="28"/>
        </w:rPr>
      </w:pPr>
      <w:r w:rsidRPr="00405509">
        <w:rPr>
          <w:rFonts w:ascii="Times New Roman" w:hAnsi="Times New Roman" w:cs="Times New Roman"/>
          <w:b/>
          <w:sz w:val="28"/>
          <w:szCs w:val="28"/>
        </w:rPr>
        <w:t>Перелік освітніх галузей.</w:t>
      </w:r>
      <w:r>
        <w:rPr>
          <w:rFonts w:ascii="Times New Roman" w:hAnsi="Times New Roman" w:cs="Times New Roman"/>
          <w:sz w:val="28"/>
          <w:szCs w:val="28"/>
        </w:rPr>
        <w:t xml:space="preserve"> О</w:t>
      </w:r>
      <w:r w:rsidRPr="008D60A8">
        <w:rPr>
          <w:rFonts w:ascii="Times New Roman" w:hAnsi="Times New Roman" w:cs="Times New Roman"/>
          <w:sz w:val="28"/>
          <w:szCs w:val="28"/>
        </w:rPr>
        <w:t xml:space="preserve">світню програму </w:t>
      </w:r>
      <w:r>
        <w:rPr>
          <w:rFonts w:ascii="Times New Roman" w:hAnsi="Times New Roman" w:cs="Times New Roman"/>
          <w:sz w:val="28"/>
          <w:szCs w:val="28"/>
        </w:rPr>
        <w:t xml:space="preserve">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w:t>
      </w:r>
      <w:r w:rsidRPr="008D60A8">
        <w:rPr>
          <w:rFonts w:ascii="Times New Roman" w:hAnsi="Times New Roman" w:cs="Times New Roman"/>
          <w:sz w:val="28"/>
          <w:szCs w:val="28"/>
        </w:rPr>
        <w:t>укладено за такими освітніми галузями:</w:t>
      </w:r>
    </w:p>
    <w:p w:rsidR="00713F3F" w:rsidRPr="008D60A8" w:rsidRDefault="00713F3F" w:rsidP="00713F3F">
      <w:pPr>
        <w:tabs>
          <w:tab w:val="left" w:pos="1134"/>
        </w:tabs>
        <w:jc w:val="both"/>
        <w:rPr>
          <w:rFonts w:ascii="Times New Roman" w:hAnsi="Times New Roman" w:cs="Times New Roman"/>
          <w:sz w:val="28"/>
          <w:szCs w:val="28"/>
        </w:rPr>
      </w:pPr>
      <w:r w:rsidRPr="008D60A8">
        <w:rPr>
          <w:rFonts w:ascii="Times New Roman" w:hAnsi="Times New Roman" w:cs="Times New Roman"/>
          <w:sz w:val="28"/>
          <w:szCs w:val="28"/>
        </w:rPr>
        <w:t xml:space="preserve">Мови і літератури </w:t>
      </w:r>
    </w:p>
    <w:p w:rsidR="00713F3F" w:rsidRPr="008D60A8" w:rsidRDefault="00713F3F" w:rsidP="00713F3F">
      <w:pPr>
        <w:tabs>
          <w:tab w:val="left" w:pos="1134"/>
        </w:tabs>
        <w:jc w:val="both"/>
        <w:rPr>
          <w:rFonts w:ascii="Times New Roman" w:hAnsi="Times New Roman" w:cs="Times New Roman"/>
          <w:sz w:val="28"/>
          <w:szCs w:val="28"/>
        </w:rPr>
      </w:pPr>
      <w:r w:rsidRPr="008D60A8">
        <w:rPr>
          <w:rFonts w:ascii="Times New Roman" w:hAnsi="Times New Roman" w:cs="Times New Roman"/>
          <w:sz w:val="28"/>
          <w:szCs w:val="28"/>
        </w:rPr>
        <w:t>Суспільствознавство</w:t>
      </w:r>
    </w:p>
    <w:p w:rsidR="00713F3F" w:rsidRPr="008D60A8" w:rsidRDefault="00713F3F" w:rsidP="00713F3F">
      <w:pPr>
        <w:tabs>
          <w:tab w:val="left" w:pos="1134"/>
        </w:tabs>
        <w:jc w:val="both"/>
        <w:rPr>
          <w:rFonts w:ascii="Times New Roman" w:hAnsi="Times New Roman" w:cs="Times New Roman"/>
          <w:sz w:val="28"/>
          <w:szCs w:val="28"/>
        </w:rPr>
      </w:pPr>
      <w:r w:rsidRPr="008D60A8">
        <w:rPr>
          <w:rFonts w:ascii="Times New Roman" w:hAnsi="Times New Roman" w:cs="Times New Roman"/>
          <w:sz w:val="28"/>
          <w:szCs w:val="28"/>
        </w:rPr>
        <w:t>Мистецтво</w:t>
      </w:r>
    </w:p>
    <w:p w:rsidR="00713F3F" w:rsidRPr="008D60A8" w:rsidRDefault="00713F3F" w:rsidP="00713F3F">
      <w:pPr>
        <w:tabs>
          <w:tab w:val="left" w:pos="1134"/>
        </w:tabs>
        <w:jc w:val="both"/>
        <w:rPr>
          <w:rFonts w:ascii="Times New Roman" w:hAnsi="Times New Roman" w:cs="Times New Roman"/>
          <w:sz w:val="28"/>
          <w:szCs w:val="28"/>
        </w:rPr>
      </w:pPr>
      <w:r w:rsidRPr="008D60A8">
        <w:rPr>
          <w:rFonts w:ascii="Times New Roman" w:hAnsi="Times New Roman" w:cs="Times New Roman"/>
          <w:sz w:val="28"/>
          <w:szCs w:val="28"/>
        </w:rPr>
        <w:t>Математика</w:t>
      </w:r>
    </w:p>
    <w:p w:rsidR="00713F3F" w:rsidRPr="008D60A8" w:rsidRDefault="00713F3F" w:rsidP="00713F3F">
      <w:pPr>
        <w:tabs>
          <w:tab w:val="left" w:pos="1134"/>
        </w:tabs>
        <w:jc w:val="both"/>
        <w:rPr>
          <w:rFonts w:ascii="Times New Roman" w:hAnsi="Times New Roman" w:cs="Times New Roman"/>
          <w:sz w:val="28"/>
          <w:szCs w:val="28"/>
        </w:rPr>
      </w:pPr>
      <w:r w:rsidRPr="008D60A8">
        <w:rPr>
          <w:rFonts w:ascii="Times New Roman" w:hAnsi="Times New Roman" w:cs="Times New Roman"/>
          <w:sz w:val="28"/>
          <w:szCs w:val="28"/>
        </w:rPr>
        <w:t>Природознавство</w:t>
      </w:r>
    </w:p>
    <w:p w:rsidR="00713F3F" w:rsidRPr="008D60A8" w:rsidRDefault="00713F3F" w:rsidP="00713F3F">
      <w:pPr>
        <w:tabs>
          <w:tab w:val="left" w:pos="1134"/>
        </w:tabs>
        <w:jc w:val="both"/>
        <w:rPr>
          <w:rFonts w:ascii="Times New Roman" w:hAnsi="Times New Roman" w:cs="Times New Roman"/>
          <w:b/>
          <w:i/>
          <w:sz w:val="28"/>
          <w:szCs w:val="28"/>
        </w:rPr>
      </w:pPr>
      <w:r w:rsidRPr="008D60A8">
        <w:rPr>
          <w:rFonts w:ascii="Times New Roman" w:hAnsi="Times New Roman" w:cs="Times New Roman"/>
          <w:sz w:val="28"/>
          <w:szCs w:val="28"/>
        </w:rPr>
        <w:t>Технології</w:t>
      </w:r>
    </w:p>
    <w:p w:rsidR="00713F3F" w:rsidRPr="008D60A8" w:rsidRDefault="00713F3F" w:rsidP="00713F3F">
      <w:pPr>
        <w:tabs>
          <w:tab w:val="left" w:pos="1134"/>
        </w:tabs>
        <w:jc w:val="both"/>
        <w:rPr>
          <w:rFonts w:ascii="Times New Roman" w:hAnsi="Times New Roman" w:cs="Times New Roman"/>
          <w:b/>
          <w:i/>
          <w:sz w:val="28"/>
          <w:szCs w:val="28"/>
        </w:rPr>
      </w:pPr>
      <w:r w:rsidRPr="008D60A8">
        <w:rPr>
          <w:rFonts w:ascii="Times New Roman" w:hAnsi="Times New Roman" w:cs="Times New Roman"/>
          <w:sz w:val="28"/>
          <w:szCs w:val="28"/>
        </w:rPr>
        <w:t>Здоров’я і фізична культура</w:t>
      </w:r>
    </w:p>
    <w:p w:rsidR="00713F3F" w:rsidRPr="00546667" w:rsidRDefault="00713F3F" w:rsidP="00713F3F">
      <w:pPr>
        <w:ind w:firstLine="709"/>
        <w:jc w:val="both"/>
        <w:rPr>
          <w:rFonts w:ascii="Times New Roman" w:hAnsi="Times New Roman" w:cs="Times New Roman"/>
          <w:sz w:val="28"/>
          <w:szCs w:val="28"/>
        </w:rPr>
      </w:pPr>
      <w:r w:rsidRPr="00405509">
        <w:rPr>
          <w:rFonts w:ascii="Times New Roman" w:hAnsi="Times New Roman" w:cs="Times New Roman"/>
          <w:b/>
          <w:sz w:val="28"/>
          <w:szCs w:val="28"/>
        </w:rPr>
        <w:t>Логічна послідовність вивчення предметів</w:t>
      </w:r>
      <w:r w:rsidRPr="00546667">
        <w:rPr>
          <w:rFonts w:ascii="Times New Roman" w:hAnsi="Times New Roman" w:cs="Times New Roman"/>
          <w:sz w:val="28"/>
          <w:szCs w:val="28"/>
        </w:rPr>
        <w:t xml:space="preserve"> розкривається у відповідних навчальних програмах.</w:t>
      </w:r>
    </w:p>
    <w:p w:rsidR="00713F3F" w:rsidRPr="008D60A8" w:rsidRDefault="00713F3F" w:rsidP="00713F3F">
      <w:pPr>
        <w:ind w:firstLine="709"/>
        <w:jc w:val="both"/>
        <w:rPr>
          <w:rFonts w:ascii="Times New Roman" w:hAnsi="Times New Roman" w:cs="Times New Roman"/>
          <w:sz w:val="28"/>
          <w:szCs w:val="28"/>
        </w:rPr>
      </w:pPr>
      <w:r w:rsidRPr="00405509">
        <w:rPr>
          <w:rFonts w:ascii="Times New Roman" w:hAnsi="Times New Roman" w:cs="Times New Roman"/>
          <w:b/>
          <w:sz w:val="28"/>
          <w:szCs w:val="28"/>
        </w:rPr>
        <w:t>Рекомендовані форми організації освітнього процесу.</w:t>
      </w:r>
      <w:r>
        <w:rPr>
          <w:rFonts w:ascii="Times New Roman" w:hAnsi="Times New Roman" w:cs="Times New Roman"/>
          <w:sz w:val="28"/>
          <w:szCs w:val="28"/>
        </w:rPr>
        <w:t xml:space="preserve"> </w:t>
      </w:r>
      <w:r w:rsidRPr="008D60A8">
        <w:rPr>
          <w:rFonts w:ascii="Times New Roman" w:hAnsi="Times New Roman" w:cs="Times New Roman"/>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13F3F" w:rsidRPr="008D60A8" w:rsidRDefault="00713F3F" w:rsidP="00713F3F">
      <w:pPr>
        <w:ind w:firstLine="709"/>
        <w:jc w:val="both"/>
        <w:rPr>
          <w:rFonts w:ascii="Times New Roman" w:hAnsi="Times New Roman" w:cs="Times New Roman"/>
          <w:sz w:val="28"/>
          <w:szCs w:val="28"/>
        </w:rPr>
      </w:pPr>
      <w:r w:rsidRPr="008D60A8">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13F3F" w:rsidRPr="008D60A8" w:rsidRDefault="00713F3F" w:rsidP="00713F3F">
      <w:pPr>
        <w:shd w:val="clear" w:color="auto" w:fill="FFFFFF"/>
        <w:ind w:firstLine="709"/>
        <w:jc w:val="both"/>
        <w:rPr>
          <w:rFonts w:ascii="Times New Roman" w:hAnsi="Times New Roman" w:cs="Times New Roman"/>
          <w:sz w:val="28"/>
          <w:szCs w:val="28"/>
        </w:rPr>
      </w:pPr>
      <w:r w:rsidRPr="00A54A30">
        <w:rPr>
          <w:rFonts w:ascii="Times New Roman" w:hAnsi="Times New Roman" w:cs="Times New Roman"/>
          <w:b/>
          <w:sz w:val="28"/>
          <w:szCs w:val="28"/>
        </w:rPr>
        <w:lastRenderedPageBreak/>
        <w:t>Опис та інструменти системи внутрішнього забезпечення якості освіти.</w:t>
      </w:r>
      <w:r>
        <w:rPr>
          <w:rFonts w:ascii="Times New Roman" w:hAnsi="Times New Roman" w:cs="Times New Roman"/>
          <w:sz w:val="28"/>
          <w:szCs w:val="28"/>
        </w:rPr>
        <w:t xml:space="preserve"> </w:t>
      </w:r>
      <w:r w:rsidRPr="008D60A8">
        <w:rPr>
          <w:rFonts w:ascii="Times New Roman" w:hAnsi="Times New Roman" w:cs="Times New Roman"/>
          <w:sz w:val="28"/>
          <w:szCs w:val="28"/>
        </w:rPr>
        <w:t>Система внутрішнього забезпечення якості складається з наступних компонентів:</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rPr>
      </w:pPr>
      <w:r w:rsidRPr="008D60A8">
        <w:rPr>
          <w:rFonts w:ascii="Times New Roman" w:hAnsi="Times New Roman" w:cs="Times New Roman"/>
          <w:sz w:val="28"/>
          <w:szCs w:val="28"/>
        </w:rPr>
        <w:t>кадрове забезпечення освітньої діяльності;</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rPr>
      </w:pPr>
      <w:r w:rsidRPr="008D60A8">
        <w:rPr>
          <w:rFonts w:ascii="Times New Roman" w:hAnsi="Times New Roman" w:cs="Times New Roman"/>
          <w:sz w:val="28"/>
          <w:szCs w:val="28"/>
        </w:rPr>
        <w:t>навчально-методичне забезпечення освітньої діяльності;</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rPr>
      </w:pPr>
      <w:r w:rsidRPr="008D60A8">
        <w:rPr>
          <w:rFonts w:ascii="Times New Roman" w:hAnsi="Times New Roman" w:cs="Times New Roman"/>
          <w:sz w:val="28"/>
          <w:szCs w:val="28"/>
        </w:rPr>
        <w:t>матеріально-технічне забезпечення освітньої діяльності;</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rPr>
      </w:pPr>
      <w:r w:rsidRPr="008D60A8">
        <w:rPr>
          <w:rFonts w:ascii="Times New Roman" w:hAnsi="Times New Roman" w:cs="Times New Roman"/>
          <w:sz w:val="28"/>
          <w:szCs w:val="28"/>
        </w:rPr>
        <w:t>якість проведення навчальних занять;</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rPr>
      </w:pPr>
      <w:r w:rsidRPr="008D60A8">
        <w:rPr>
          <w:rFonts w:ascii="Times New Roman" w:hAnsi="Times New Roman" w:cs="Times New Roman"/>
          <w:sz w:val="28"/>
          <w:szCs w:val="28"/>
        </w:rPr>
        <w:t xml:space="preserve">моніторинг досягнення </w:t>
      </w:r>
      <w:r w:rsidRPr="008D60A8">
        <w:rPr>
          <w:rFonts w:ascii="Times New Roman" w:hAnsi="Times New Roman" w:cs="Times New Roman"/>
          <w:sz w:val="28"/>
          <w:szCs w:val="28"/>
          <w:lang w:eastAsia="uk-UA"/>
        </w:rPr>
        <w:t xml:space="preserve">учнями </w:t>
      </w:r>
      <w:r w:rsidRPr="008D60A8">
        <w:rPr>
          <w:rFonts w:ascii="Times New Roman" w:hAnsi="Times New Roman" w:cs="Times New Roman"/>
          <w:sz w:val="28"/>
          <w:szCs w:val="28"/>
        </w:rPr>
        <w:t>результатів навчання (компетентностей).</w:t>
      </w:r>
    </w:p>
    <w:p w:rsidR="00713F3F" w:rsidRPr="008D60A8" w:rsidRDefault="00713F3F" w:rsidP="00713F3F">
      <w:pPr>
        <w:shd w:val="clear" w:color="auto" w:fill="FFFFFF"/>
        <w:tabs>
          <w:tab w:val="left" w:pos="1134"/>
        </w:tabs>
        <w:ind w:firstLine="709"/>
        <w:jc w:val="both"/>
        <w:rPr>
          <w:rFonts w:ascii="Times New Roman" w:hAnsi="Times New Roman" w:cs="Times New Roman"/>
          <w:sz w:val="28"/>
          <w:szCs w:val="28"/>
        </w:rPr>
      </w:pPr>
      <w:r w:rsidRPr="008D60A8">
        <w:rPr>
          <w:rFonts w:ascii="Times New Roman" w:hAnsi="Times New Roman" w:cs="Times New Roman"/>
          <w:sz w:val="28"/>
          <w:szCs w:val="28"/>
        </w:rPr>
        <w:t>Завдання системи внутрішнього забезпечення якості освіти:</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lang w:eastAsia="ru-RU"/>
        </w:rPr>
      </w:pPr>
      <w:r w:rsidRPr="008D60A8">
        <w:rPr>
          <w:rFonts w:ascii="Times New Roman" w:hAnsi="Times New Roman" w:cs="Times New Roman"/>
          <w:sz w:val="28"/>
          <w:szCs w:val="28"/>
        </w:rPr>
        <w:t>оновлення методичної бази освітньої діяльності;</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sz w:val="28"/>
          <w:szCs w:val="28"/>
          <w:lang w:eastAsia="ru-RU"/>
        </w:rPr>
      </w:pPr>
      <w:r w:rsidRPr="008D60A8">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3F3F" w:rsidRPr="008D60A8" w:rsidRDefault="00713F3F" w:rsidP="00713F3F">
      <w:pPr>
        <w:shd w:val="clear" w:color="auto" w:fill="FFFFFF"/>
        <w:tabs>
          <w:tab w:val="left" w:pos="284"/>
          <w:tab w:val="left" w:pos="1134"/>
        </w:tabs>
        <w:ind w:firstLine="709"/>
        <w:jc w:val="both"/>
        <w:rPr>
          <w:rFonts w:ascii="Times New Roman" w:hAnsi="Times New Roman" w:cs="Times New Roman"/>
          <w:bCs/>
          <w:iCs/>
          <w:sz w:val="28"/>
          <w:szCs w:val="28"/>
        </w:rPr>
      </w:pPr>
      <w:r w:rsidRPr="008D60A8">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C0574D" w:rsidRPr="008D60A8" w:rsidRDefault="00713F3F" w:rsidP="00713F3F">
      <w:pPr>
        <w:ind w:firstLine="709"/>
        <w:jc w:val="both"/>
        <w:rPr>
          <w:rFonts w:ascii="Times New Roman" w:hAnsi="Times New Roman" w:cs="Times New Roman"/>
          <w:sz w:val="28"/>
          <w:szCs w:val="28"/>
        </w:rPr>
      </w:pPr>
      <w:r w:rsidRPr="009158B9">
        <w:rPr>
          <w:rFonts w:ascii="Times New Roman" w:hAnsi="Times New Roman" w:cs="Times New Roman"/>
          <w:sz w:val="28"/>
          <w:szCs w:val="28"/>
        </w:rPr>
        <w:t xml:space="preserve">Освітня програма </w:t>
      </w:r>
      <w:r>
        <w:rPr>
          <w:rFonts w:ascii="Times New Roman" w:hAnsi="Times New Roman" w:cs="Times New Roman"/>
          <w:sz w:val="28"/>
          <w:szCs w:val="28"/>
        </w:rPr>
        <w:t>П</w:t>
      </w:r>
      <w:r>
        <w:rPr>
          <w:rFonts w:ascii="Times New Roman" w:hAnsi="Times New Roman" w:cs="Times New Roman"/>
          <w:sz w:val="28"/>
          <w:szCs w:val="28"/>
          <w:lang w:val="en-US"/>
        </w:rPr>
        <w:t>i</w:t>
      </w:r>
      <w:r>
        <w:rPr>
          <w:rFonts w:ascii="Times New Roman" w:hAnsi="Times New Roman" w:cs="Times New Roman"/>
          <w:sz w:val="28"/>
          <w:szCs w:val="28"/>
        </w:rPr>
        <w:t>дгорецького  НВК</w:t>
      </w:r>
      <w:r w:rsidRPr="009158B9">
        <w:rPr>
          <w:rFonts w:ascii="Times New Roman" w:hAnsi="Times New Roman" w:cs="Times New Roman"/>
          <w:sz w:val="28"/>
          <w:szCs w:val="28"/>
        </w:rPr>
        <w:t xml:space="preserve"> </w:t>
      </w:r>
      <w:r w:rsidRPr="008D60A8">
        <w:rPr>
          <w:rFonts w:ascii="Times New Roman" w:hAnsi="Times New Roman" w:cs="Times New Roman"/>
          <w:sz w:val="28"/>
          <w:szCs w:val="28"/>
        </w:rPr>
        <w:t>передбача</w:t>
      </w:r>
      <w:r>
        <w:rPr>
          <w:rFonts w:ascii="Times New Roman" w:hAnsi="Times New Roman" w:cs="Times New Roman"/>
          <w:sz w:val="28"/>
          <w:szCs w:val="28"/>
        </w:rPr>
        <w:t>є</w:t>
      </w:r>
      <w:r w:rsidRPr="008D60A8">
        <w:rPr>
          <w:rFonts w:ascii="Times New Roman" w:hAnsi="Times New Roman" w:cs="Times New Roman"/>
          <w:sz w:val="28"/>
          <w:szCs w:val="28"/>
        </w:rPr>
        <w:t xml:space="preserve"> </w:t>
      </w:r>
      <w:r w:rsidRPr="00A54A30">
        <w:rPr>
          <w:rFonts w:ascii="Times New Roman" w:hAnsi="Times New Roman" w:cs="Times New Roman"/>
          <w:b/>
          <w:sz w:val="28"/>
          <w:szCs w:val="28"/>
        </w:rPr>
        <w:t xml:space="preserve">досягнення </w:t>
      </w:r>
      <w:r w:rsidRPr="008D60A8">
        <w:rPr>
          <w:rFonts w:ascii="Times New Roman" w:hAnsi="Times New Roman" w:cs="Times New Roman"/>
          <w:sz w:val="28"/>
          <w:szCs w:val="28"/>
        </w:rPr>
        <w:t>учнями результатів навчання (компетентностей), визначених Державним стандартом.</w:t>
      </w:r>
    </w:p>
    <w:p w:rsidR="00713F3F" w:rsidRDefault="00713F3F" w:rsidP="00C0574D">
      <w:pPr>
        <w:ind w:firstLine="708"/>
        <w:jc w:val="center"/>
        <w:rPr>
          <w:rFonts w:ascii="Times New Roman" w:hAnsi="Times New Roman" w:cs="Times New Roman"/>
          <w:b/>
          <w:sz w:val="28"/>
          <w:szCs w:val="28"/>
        </w:rPr>
      </w:pPr>
    </w:p>
    <w:p w:rsidR="00713F3F" w:rsidRDefault="00713F3F" w:rsidP="00313F7B">
      <w:pPr>
        <w:rPr>
          <w:rFonts w:ascii="Times New Roman" w:hAnsi="Times New Roman" w:cs="Times New Roman"/>
          <w:b/>
          <w:sz w:val="28"/>
          <w:szCs w:val="28"/>
        </w:rPr>
      </w:pPr>
    </w:p>
    <w:p w:rsidR="00313F7B" w:rsidRDefault="00313F7B" w:rsidP="00313F7B">
      <w:pPr>
        <w:rPr>
          <w:rFonts w:ascii="Times New Roman" w:hAnsi="Times New Roman" w:cs="Times New Roman"/>
          <w:b/>
          <w:sz w:val="28"/>
          <w:szCs w:val="28"/>
        </w:rPr>
      </w:pPr>
    </w:p>
    <w:p w:rsidR="00C0574D" w:rsidRDefault="00C0574D" w:rsidP="00C0574D">
      <w:pPr>
        <w:ind w:firstLine="708"/>
        <w:jc w:val="center"/>
        <w:rPr>
          <w:rFonts w:ascii="Times New Roman" w:hAnsi="Times New Roman" w:cs="Times New Roman"/>
          <w:b/>
          <w:sz w:val="28"/>
          <w:szCs w:val="28"/>
        </w:rPr>
      </w:pPr>
      <w:r w:rsidRPr="00FF2146">
        <w:rPr>
          <w:rFonts w:ascii="Times New Roman" w:hAnsi="Times New Roman" w:cs="Times New Roman"/>
          <w:b/>
          <w:sz w:val="28"/>
          <w:szCs w:val="28"/>
        </w:rPr>
        <w:t>Освітня програма школи ІІ ступеня</w:t>
      </w:r>
    </w:p>
    <w:p w:rsidR="00C0574D" w:rsidRPr="00FF2146" w:rsidRDefault="00C0574D" w:rsidP="00313F7B">
      <w:pPr>
        <w:rPr>
          <w:rFonts w:ascii="Times New Roman" w:hAnsi="Times New Roman" w:cs="Times New Roman"/>
          <w:b/>
          <w:sz w:val="28"/>
          <w:szCs w:val="28"/>
        </w:rPr>
      </w:pPr>
    </w:p>
    <w:p w:rsidR="00C0574D" w:rsidRDefault="00C0574D" w:rsidP="00C0574D">
      <w:pPr>
        <w:ind w:firstLine="708"/>
        <w:jc w:val="both"/>
        <w:rPr>
          <w:rFonts w:ascii="Times New Roman" w:hAnsi="Times New Roman" w:cs="Times New Roman"/>
          <w:sz w:val="28"/>
          <w:szCs w:val="28"/>
        </w:rPr>
      </w:pPr>
      <w:r>
        <w:rPr>
          <w:rFonts w:ascii="Times New Roman" w:hAnsi="Times New Roman" w:cs="Times New Roman"/>
          <w:sz w:val="28"/>
          <w:szCs w:val="28"/>
        </w:rPr>
        <w:t>О</w:t>
      </w:r>
      <w:r w:rsidRPr="008D60A8">
        <w:rPr>
          <w:rFonts w:ascii="Times New Roman" w:hAnsi="Times New Roman" w:cs="Times New Roman"/>
          <w:sz w:val="28"/>
          <w:szCs w:val="28"/>
        </w:rPr>
        <w:t>світня програма</w:t>
      </w:r>
      <w:r w:rsidR="00313F7B">
        <w:rPr>
          <w:rFonts w:ascii="Times New Roman" w:hAnsi="Times New Roman" w:cs="Times New Roman"/>
          <w:sz w:val="28"/>
          <w:szCs w:val="28"/>
        </w:rPr>
        <w:t xml:space="preserve"> школи ІІ ступеня П</w:t>
      </w:r>
      <w:r w:rsidR="00313F7B">
        <w:rPr>
          <w:rFonts w:ascii="Times New Roman" w:hAnsi="Times New Roman" w:cs="Times New Roman"/>
          <w:sz w:val="28"/>
          <w:szCs w:val="28"/>
          <w:lang w:val="en-US"/>
        </w:rPr>
        <w:t>i</w:t>
      </w:r>
      <w:r w:rsidR="00313F7B">
        <w:rPr>
          <w:rFonts w:ascii="Times New Roman" w:hAnsi="Times New Roman" w:cs="Times New Roman"/>
          <w:sz w:val="28"/>
          <w:szCs w:val="28"/>
        </w:rPr>
        <w:t>дгорецького  НВК</w:t>
      </w:r>
      <w:r w:rsidRPr="008D60A8">
        <w:rPr>
          <w:rFonts w:ascii="Times New Roman" w:hAnsi="Times New Roman" w:cs="Times New Roman"/>
          <w:sz w:val="28"/>
          <w:szCs w:val="28"/>
        </w:rPr>
        <w:t xml:space="preserve"> розроблена на виконання Закону України «Про освіту» та Державного стандарту </w:t>
      </w:r>
      <w:r>
        <w:rPr>
          <w:rFonts w:ascii="Times New Roman" w:hAnsi="Times New Roman" w:cs="Times New Roman"/>
          <w:sz w:val="28"/>
          <w:szCs w:val="28"/>
        </w:rPr>
        <w:t>загальної середньої освіти</w:t>
      </w:r>
      <w:r w:rsidRPr="008D60A8">
        <w:rPr>
          <w:rFonts w:ascii="Times New Roman" w:hAnsi="Times New Roman" w:cs="Times New Roman"/>
          <w:sz w:val="28"/>
          <w:szCs w:val="28"/>
        </w:rPr>
        <w:t xml:space="preserve">. </w:t>
      </w:r>
    </w:p>
    <w:p w:rsidR="00C0574D" w:rsidRDefault="00C0574D" w:rsidP="00C0574D">
      <w:pPr>
        <w:ind w:firstLine="709"/>
        <w:jc w:val="both"/>
        <w:rPr>
          <w:rFonts w:ascii="Times New Roman" w:hAnsi="Times New Roman" w:cs="Times New Roman"/>
          <w:sz w:val="28"/>
          <w:szCs w:val="28"/>
        </w:rPr>
      </w:pPr>
      <w:r w:rsidRPr="00AF17B3">
        <w:rPr>
          <w:rFonts w:ascii="Times New Roman" w:hAnsi="Times New Roman" w:cs="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hAnsi="Times New Roman" w:cs="Times New Roman"/>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Pr>
          <w:rFonts w:ascii="Times New Roman" w:hAnsi="Times New Roman" w:cs="Times New Roman"/>
          <w:sz w:val="28"/>
          <w:szCs w:val="28"/>
        </w:rPr>
        <w:t xml:space="preserve">07,5 годин/навчальний рік, для </w:t>
      </w:r>
      <w:r w:rsidRPr="00523D1A">
        <w:rPr>
          <w:rFonts w:ascii="Times New Roman" w:hAnsi="Times New Roman" w:cs="Times New Roman"/>
          <w:sz w:val="28"/>
          <w:szCs w:val="28"/>
        </w:rPr>
        <w:t xml:space="preserve">9-х класів – 1260 годин/навчальний рік. Детальний розподіл </w:t>
      </w:r>
      <w:r w:rsidRPr="00523D1A">
        <w:rPr>
          <w:rFonts w:ascii="Times New Roman" w:hAnsi="Times New Roman" w:cs="Times New Roman"/>
          <w:sz w:val="28"/>
          <w:szCs w:val="28"/>
        </w:rPr>
        <w:lastRenderedPageBreak/>
        <w:t xml:space="preserve">навчального навантаження на тиждень окреслено у </w:t>
      </w:r>
      <w:r>
        <w:rPr>
          <w:rFonts w:ascii="Times New Roman" w:hAnsi="Times New Roman" w:cs="Times New Roman"/>
          <w:sz w:val="28"/>
          <w:szCs w:val="28"/>
        </w:rPr>
        <w:t xml:space="preserve">робочому </w:t>
      </w:r>
      <w:r w:rsidRPr="00523D1A">
        <w:rPr>
          <w:rFonts w:ascii="Times New Roman" w:hAnsi="Times New Roman" w:cs="Times New Roman"/>
          <w:sz w:val="28"/>
          <w:szCs w:val="28"/>
        </w:rPr>
        <w:t>навчальн</w:t>
      </w:r>
      <w:r>
        <w:rPr>
          <w:rFonts w:ascii="Times New Roman" w:hAnsi="Times New Roman" w:cs="Times New Roman"/>
          <w:sz w:val="28"/>
          <w:szCs w:val="28"/>
        </w:rPr>
        <w:t>ому</w:t>
      </w:r>
      <w:r w:rsidRPr="00523D1A">
        <w:rPr>
          <w:rFonts w:ascii="Times New Roman" w:hAnsi="Times New Roman" w:cs="Times New Roman"/>
          <w:sz w:val="28"/>
          <w:szCs w:val="28"/>
        </w:rPr>
        <w:t xml:space="preserve"> план</w:t>
      </w:r>
      <w:r>
        <w:rPr>
          <w:rFonts w:ascii="Times New Roman" w:hAnsi="Times New Roman" w:cs="Times New Roman"/>
          <w:sz w:val="28"/>
          <w:szCs w:val="28"/>
        </w:rPr>
        <w:t>і, розро</w:t>
      </w:r>
      <w:r w:rsidR="00C73D84">
        <w:rPr>
          <w:rFonts w:ascii="Times New Roman" w:hAnsi="Times New Roman" w:cs="Times New Roman"/>
          <w:sz w:val="28"/>
          <w:szCs w:val="28"/>
        </w:rPr>
        <w:t>бленому відповідно до таблиці 10</w:t>
      </w:r>
      <w:r>
        <w:rPr>
          <w:rFonts w:ascii="Times New Roman" w:hAnsi="Times New Roman" w:cs="Times New Roman"/>
          <w:sz w:val="28"/>
          <w:szCs w:val="28"/>
        </w:rPr>
        <w:t xml:space="preserve"> Типової освітньої програми, затвердженої наказом Міністерства</w:t>
      </w:r>
      <w:r w:rsidRPr="00523D1A">
        <w:rPr>
          <w:rFonts w:ascii="Times New Roman" w:hAnsi="Times New Roman" w:cs="Times New Roman"/>
          <w:sz w:val="28"/>
          <w:szCs w:val="28"/>
        </w:rPr>
        <w:t xml:space="preserve"> </w:t>
      </w:r>
      <w:r>
        <w:rPr>
          <w:rFonts w:ascii="Times New Roman" w:hAnsi="Times New Roman" w:cs="Times New Roman"/>
          <w:sz w:val="28"/>
          <w:szCs w:val="28"/>
        </w:rPr>
        <w:t>освіти і науки України від 20.04.2018 № 405.</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Варіативна складова навчального плану визначається</w:t>
      </w:r>
      <w:r>
        <w:rPr>
          <w:rFonts w:ascii="Times New Roman" w:hAnsi="Times New Roman" w:cs="Times New Roman"/>
          <w:sz w:val="28"/>
          <w:szCs w:val="28"/>
        </w:rPr>
        <w:t>,</w:t>
      </w:r>
      <w:r w:rsidRPr="00523D1A">
        <w:rPr>
          <w:rFonts w:ascii="Times New Roman" w:hAnsi="Times New Roman" w:cs="Times New Roman"/>
          <w:sz w:val="28"/>
          <w:szCs w:val="28"/>
        </w:rPr>
        <w:t xml:space="preserve">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C0574D" w:rsidRPr="00523D1A" w:rsidRDefault="00C0574D" w:rsidP="00C0574D">
      <w:pPr>
        <w:ind w:right="85" w:firstLine="709"/>
        <w:jc w:val="both"/>
        <w:rPr>
          <w:rFonts w:ascii="Calibri" w:hAnsi="Calibri" w:cs="Times New Roman"/>
        </w:rPr>
      </w:pPr>
      <w:r w:rsidRPr="00523D1A">
        <w:rPr>
          <w:rFonts w:ascii="Times New Roman" w:hAnsi="Times New Roman" w:cs="Times New Roman"/>
          <w:sz w:val="28"/>
          <w:szCs w:val="28"/>
        </w:rPr>
        <w:t>Варіативна складова</w:t>
      </w:r>
      <w:r w:rsidRPr="00523D1A">
        <w:rPr>
          <w:rFonts w:ascii="Times New Roman" w:hAnsi="Times New Roman" w:cs="Times New Roman"/>
          <w:color w:val="FF213C"/>
          <w:sz w:val="28"/>
          <w:szCs w:val="28"/>
        </w:rPr>
        <w:t xml:space="preserve"> </w:t>
      </w:r>
      <w:r w:rsidRPr="00523D1A">
        <w:rPr>
          <w:rFonts w:ascii="Times New Roman" w:hAnsi="Times New Roman" w:cs="Times New Roman"/>
          <w:sz w:val="28"/>
          <w:szCs w:val="28"/>
        </w:rPr>
        <w:t>використовується на:</w:t>
      </w:r>
    </w:p>
    <w:p w:rsidR="00C0574D" w:rsidRPr="00523D1A" w:rsidRDefault="00C0574D" w:rsidP="00C0574D">
      <w:pPr>
        <w:ind w:right="85" w:firstLine="709"/>
        <w:jc w:val="both"/>
        <w:rPr>
          <w:rFonts w:ascii="Calibri" w:hAnsi="Calibri" w:cs="Times New Roman"/>
        </w:rPr>
      </w:pPr>
      <w:r w:rsidRPr="00523D1A">
        <w:rPr>
          <w:rFonts w:ascii="Times New Roman" w:hAnsi="Times New Roman" w:cs="Times New Roman"/>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0574D" w:rsidRPr="00523D1A" w:rsidRDefault="00C0574D" w:rsidP="00C0574D">
      <w:pPr>
        <w:ind w:right="85" w:firstLine="709"/>
        <w:jc w:val="both"/>
        <w:rPr>
          <w:rFonts w:ascii="Calibri" w:hAnsi="Calibri" w:cs="Times New Roman"/>
        </w:rPr>
      </w:pPr>
      <w:r w:rsidRPr="00523D1A">
        <w:rPr>
          <w:rFonts w:ascii="Times New Roman" w:hAnsi="Times New Roman" w:cs="Times New Roman"/>
          <w:sz w:val="28"/>
          <w:szCs w:val="28"/>
        </w:rPr>
        <w:t>запровадження курсів за вибором;</w:t>
      </w:r>
    </w:p>
    <w:p w:rsidR="00C0574D" w:rsidRPr="00523D1A" w:rsidRDefault="00C0574D" w:rsidP="00C0574D">
      <w:pPr>
        <w:ind w:right="85" w:firstLine="709"/>
        <w:jc w:val="both"/>
        <w:rPr>
          <w:rFonts w:ascii="Calibri" w:hAnsi="Calibri" w:cs="Times New Roman"/>
        </w:rPr>
      </w:pPr>
      <w:r w:rsidRPr="00523D1A">
        <w:rPr>
          <w:rFonts w:ascii="Times New Roman" w:hAnsi="Times New Roman" w:cs="Times New Roman"/>
          <w:sz w:val="28"/>
          <w:szCs w:val="28"/>
        </w:rPr>
        <w:t>індивідуальні заняття та консультації.</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0574D" w:rsidRPr="00523D1A" w:rsidRDefault="00C0574D" w:rsidP="00C0574D">
      <w:pPr>
        <w:shd w:val="clear" w:color="auto" w:fill="FFFFFF"/>
        <w:ind w:firstLine="709"/>
        <w:jc w:val="both"/>
        <w:rPr>
          <w:rFonts w:ascii="Times New Roman" w:hAnsi="Times New Roman" w:cs="Times New Roman"/>
          <w:sz w:val="28"/>
          <w:szCs w:val="28"/>
        </w:rPr>
      </w:pPr>
      <w:r w:rsidRPr="00523D1A">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C0574D" w:rsidRPr="00523D1A" w:rsidRDefault="00C0574D" w:rsidP="00C0574D">
      <w:pPr>
        <w:ind w:firstLine="709"/>
        <w:jc w:val="both"/>
        <w:rPr>
          <w:rFonts w:ascii="Calibri" w:hAnsi="Calibri" w:cs="Times New Roman"/>
        </w:rPr>
      </w:pPr>
      <w:r w:rsidRPr="00523D1A">
        <w:rPr>
          <w:rFonts w:ascii="Times New Roman"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C0574D" w:rsidRPr="00523D1A" w:rsidRDefault="00C0574D" w:rsidP="00C0574D">
      <w:pPr>
        <w:ind w:firstLine="709"/>
        <w:jc w:val="both"/>
        <w:rPr>
          <w:rFonts w:ascii="Calibri" w:hAnsi="Calibri" w:cs="Times New Roman"/>
        </w:rPr>
      </w:pPr>
      <w:r w:rsidRPr="00523D1A">
        <w:rPr>
          <w:rFonts w:ascii="Times New Roman" w:hAnsi="Times New Roman" w:cs="Times New Roman"/>
          <w:sz w:val="28"/>
          <w:szCs w:val="28"/>
        </w:rPr>
        <w:t>Навчальн</w:t>
      </w:r>
      <w:r>
        <w:rPr>
          <w:rFonts w:ascii="Times New Roman" w:hAnsi="Times New Roman" w:cs="Times New Roman"/>
          <w:sz w:val="28"/>
          <w:szCs w:val="28"/>
        </w:rPr>
        <w:t>ий план</w:t>
      </w:r>
      <w:r w:rsidRPr="00523D1A">
        <w:rPr>
          <w:rFonts w:ascii="Times New Roman" w:hAnsi="Times New Roman" w:cs="Times New Roman"/>
          <w:sz w:val="28"/>
          <w:szCs w:val="28"/>
        </w:rPr>
        <w:t xml:space="preserve"> зорієнтован</w:t>
      </w:r>
      <w:r>
        <w:rPr>
          <w:rFonts w:ascii="Times New Roman" w:hAnsi="Times New Roman" w:cs="Times New Roman"/>
          <w:sz w:val="28"/>
          <w:szCs w:val="28"/>
        </w:rPr>
        <w:t>ий</w:t>
      </w:r>
      <w:r w:rsidRPr="00523D1A">
        <w:rPr>
          <w:rFonts w:ascii="Times New Roman" w:hAnsi="Times New Roman" w:cs="Times New Roman"/>
          <w:sz w:val="28"/>
          <w:szCs w:val="28"/>
        </w:rPr>
        <w:t xml:space="preserve"> на роботу основної школи за 5-денним навчальним тижнем.</w:t>
      </w:r>
    </w:p>
    <w:p w:rsidR="00313F7B" w:rsidRPr="00313F7B" w:rsidRDefault="00C0574D" w:rsidP="00313F7B">
      <w:pPr>
        <w:ind w:firstLine="709"/>
        <w:jc w:val="both"/>
        <w:rPr>
          <w:rFonts w:ascii="Times New Roman" w:hAnsi="Times New Roman" w:cs="Times New Roman"/>
          <w:sz w:val="28"/>
          <w:szCs w:val="28"/>
          <w:highlight w:val="white"/>
        </w:rPr>
      </w:pPr>
      <w:r w:rsidRPr="00E87431">
        <w:rPr>
          <w:rFonts w:ascii="Times New Roman" w:hAnsi="Times New Roman" w:cs="Times New Roman"/>
          <w:b/>
          <w:sz w:val="28"/>
          <w:szCs w:val="28"/>
        </w:rPr>
        <w:t>Очікувані результати навчання здобувачів освіти</w:t>
      </w:r>
      <w:r>
        <w:rPr>
          <w:rFonts w:ascii="Times New Roman" w:hAnsi="Times New Roman" w:cs="Times New Roman"/>
          <w:sz w:val="28"/>
          <w:szCs w:val="28"/>
        </w:rPr>
        <w:t xml:space="preserve">. </w:t>
      </w:r>
      <w:r w:rsidRPr="00523D1A">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523D1A">
        <w:rPr>
          <w:rFonts w:ascii="Times New Roman" w:hAnsi="Times New Roman" w:cs="Times New Roman"/>
          <w:sz w:val="28"/>
          <w:szCs w:val="28"/>
          <w:highlight w:val="white"/>
        </w:rPr>
        <w:t xml:space="preserve"> робити внесок у формування ключових компетентностей учнів</w:t>
      </w:r>
      <w:r>
        <w:rPr>
          <w:rFonts w:ascii="Times New Roman" w:hAnsi="Times New Roman" w:cs="Times New Roman"/>
          <w:sz w:val="28"/>
          <w:szCs w:val="28"/>
          <w:highlight w:val="white"/>
        </w:rPr>
        <w:t>:</w:t>
      </w:r>
      <w:r w:rsidRPr="004D3662">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с</w:t>
      </w:r>
      <w:r w:rsidRPr="00523D1A">
        <w:rPr>
          <w:rFonts w:ascii="Times New Roman" w:hAnsi="Times New Roman" w:cs="Times New Roman"/>
          <w:sz w:val="28"/>
          <w:szCs w:val="28"/>
          <w:highlight w:val="white"/>
        </w:rPr>
        <w:t>пілкування державною (і рідною — у разі відмінності) мовами</w:t>
      </w:r>
      <w:r>
        <w:rPr>
          <w:rFonts w:ascii="Times New Roman" w:hAnsi="Times New Roman" w:cs="Times New Roman"/>
          <w:sz w:val="28"/>
          <w:szCs w:val="28"/>
          <w:highlight w:val="white"/>
        </w:rPr>
        <w:t>,</w:t>
      </w:r>
      <w:r w:rsidRPr="004D3662">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lastRenderedPageBreak/>
        <w:t>с</w:t>
      </w:r>
      <w:r w:rsidRPr="00523D1A">
        <w:rPr>
          <w:rFonts w:ascii="Times New Roman" w:hAnsi="Times New Roman" w:cs="Times New Roman"/>
          <w:sz w:val="28"/>
          <w:szCs w:val="28"/>
          <w:highlight w:val="white"/>
        </w:rPr>
        <w:t>пілкування іноземними мовами</w:t>
      </w:r>
      <w:r>
        <w:rPr>
          <w:rFonts w:ascii="Times New Roman" w:hAnsi="Times New Roman" w:cs="Times New Roman"/>
          <w:sz w:val="28"/>
          <w:szCs w:val="28"/>
          <w:highlight w:val="white"/>
        </w:rPr>
        <w:t>,</w:t>
      </w:r>
      <w:r w:rsidRPr="004D3662">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м</w:t>
      </w:r>
      <w:r w:rsidRPr="00523D1A">
        <w:rPr>
          <w:rFonts w:ascii="Times New Roman" w:hAnsi="Times New Roman" w:cs="Times New Roman"/>
          <w:sz w:val="28"/>
          <w:szCs w:val="28"/>
          <w:highlight w:val="white"/>
        </w:rPr>
        <w:t>атематична компетентність</w:t>
      </w:r>
      <w:r>
        <w:rPr>
          <w:rFonts w:ascii="Times New Roman" w:hAnsi="Times New Roman" w:cs="Times New Roman"/>
          <w:sz w:val="28"/>
          <w:szCs w:val="28"/>
          <w:highlight w:val="white"/>
        </w:rPr>
        <w:t>,</w:t>
      </w:r>
      <w:r w:rsidRPr="004D3662">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о</w:t>
      </w:r>
      <w:r w:rsidRPr="00523D1A">
        <w:rPr>
          <w:rFonts w:ascii="Times New Roman" w:hAnsi="Times New Roman" w:cs="Times New Roman"/>
          <w:sz w:val="28"/>
          <w:szCs w:val="28"/>
          <w:highlight w:val="white"/>
        </w:rPr>
        <w:t>сновні компетентності у природничих науках і технологіях</w:t>
      </w:r>
      <w:r>
        <w:rPr>
          <w:rFonts w:ascii="Times New Roman" w:hAnsi="Times New Roman" w:cs="Times New Roman"/>
          <w:sz w:val="28"/>
          <w:szCs w:val="28"/>
          <w:highlight w:val="white"/>
        </w:rPr>
        <w:t>,</w:t>
      </w:r>
      <w:r w:rsidRPr="004D3662">
        <w:rPr>
          <w:rFonts w:ascii="Times New Roman" w:hAnsi="Times New Roman" w:cs="Times New Roman"/>
          <w:sz w:val="28"/>
          <w:szCs w:val="28"/>
          <w:highlight w:val="white"/>
        </w:rPr>
        <w:t xml:space="preserve"> </w:t>
      </w:r>
      <w:r w:rsidRPr="00523D1A">
        <w:rPr>
          <w:rFonts w:ascii="Times New Roman" w:hAnsi="Times New Roman" w:cs="Times New Roman"/>
          <w:sz w:val="28"/>
          <w:szCs w:val="28"/>
          <w:highlight w:val="white"/>
        </w:rPr>
        <w:t>Інформаційно-цифрова компетентність</w:t>
      </w:r>
      <w:r>
        <w:rPr>
          <w:rFonts w:ascii="Times New Roman" w:hAnsi="Times New Roman" w:cs="Times New Roman"/>
          <w:sz w:val="28"/>
          <w:szCs w:val="28"/>
          <w:highlight w:val="white"/>
        </w:rPr>
        <w:t>,</w:t>
      </w:r>
      <w:r w:rsidRPr="00640B51">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у</w:t>
      </w:r>
      <w:r w:rsidRPr="00523D1A">
        <w:rPr>
          <w:rFonts w:ascii="Times New Roman" w:hAnsi="Times New Roman" w:cs="Times New Roman"/>
          <w:sz w:val="28"/>
          <w:szCs w:val="28"/>
          <w:highlight w:val="white"/>
        </w:rPr>
        <w:t>міння вчитися впродовж життя</w:t>
      </w:r>
      <w:r>
        <w:rPr>
          <w:rFonts w:ascii="Times New Roman" w:hAnsi="Times New Roman" w:cs="Times New Roman"/>
          <w:sz w:val="28"/>
          <w:szCs w:val="28"/>
          <w:highlight w:val="white"/>
        </w:rPr>
        <w:t>,</w:t>
      </w:r>
      <w:r w:rsidRPr="00640B51">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і</w:t>
      </w:r>
      <w:r w:rsidRPr="00523D1A">
        <w:rPr>
          <w:rFonts w:ascii="Times New Roman" w:hAnsi="Times New Roman" w:cs="Times New Roman"/>
          <w:sz w:val="28"/>
          <w:szCs w:val="28"/>
          <w:highlight w:val="white"/>
        </w:rPr>
        <w:t>ніціативність і підприємливість</w:t>
      </w:r>
      <w:r>
        <w:rPr>
          <w:rFonts w:ascii="Times New Roman" w:hAnsi="Times New Roman" w:cs="Times New Roman"/>
          <w:sz w:val="28"/>
          <w:szCs w:val="28"/>
          <w:highlight w:val="white"/>
        </w:rPr>
        <w:t>,</w:t>
      </w:r>
      <w:r w:rsidRPr="00640B51">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с</w:t>
      </w:r>
      <w:r w:rsidRPr="00523D1A">
        <w:rPr>
          <w:rFonts w:ascii="Times New Roman" w:hAnsi="Times New Roman" w:cs="Times New Roman"/>
          <w:sz w:val="28"/>
          <w:szCs w:val="28"/>
          <w:highlight w:val="white"/>
        </w:rPr>
        <w:t>оціальна і громадянська компетентності</w:t>
      </w:r>
      <w:r>
        <w:rPr>
          <w:rFonts w:ascii="Times New Roman" w:hAnsi="Times New Roman" w:cs="Times New Roman"/>
          <w:sz w:val="28"/>
          <w:szCs w:val="28"/>
          <w:highlight w:val="white"/>
        </w:rPr>
        <w:t>,</w:t>
      </w:r>
      <w:r w:rsidRPr="00640B51">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о</w:t>
      </w:r>
      <w:r w:rsidRPr="00523D1A">
        <w:rPr>
          <w:rFonts w:ascii="Times New Roman" w:hAnsi="Times New Roman" w:cs="Times New Roman"/>
          <w:sz w:val="28"/>
          <w:szCs w:val="28"/>
          <w:highlight w:val="white"/>
        </w:rPr>
        <w:t>бізнаність і самовираження у сфері культури</w:t>
      </w:r>
      <w:r>
        <w:rPr>
          <w:rFonts w:ascii="Times New Roman" w:hAnsi="Times New Roman" w:cs="Times New Roman"/>
          <w:sz w:val="28"/>
          <w:szCs w:val="28"/>
          <w:highlight w:val="white"/>
        </w:rPr>
        <w:t>,</w:t>
      </w:r>
      <w:r w:rsidRPr="00640B51">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е</w:t>
      </w:r>
      <w:r w:rsidRPr="00523D1A">
        <w:rPr>
          <w:rFonts w:ascii="Times New Roman" w:hAnsi="Times New Roman" w:cs="Times New Roman"/>
          <w:sz w:val="28"/>
          <w:szCs w:val="28"/>
          <w:highlight w:val="white"/>
        </w:rPr>
        <w:t>кологічна грамотність і здорове життя</w:t>
      </w:r>
      <w:r>
        <w:rPr>
          <w:rFonts w:ascii="Times New Roman" w:hAnsi="Times New Roman" w:cs="Times New Roman"/>
          <w:sz w:val="28"/>
          <w:szCs w:val="28"/>
          <w:highlight w:val="white"/>
        </w:rPr>
        <w:t>.</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313F7B" w:rsidRPr="00523D1A" w:rsidTr="007964D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jc w:val="cente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jc w:val="center"/>
              <w:rPr>
                <w:rFonts w:ascii="Times New Roman" w:eastAsia="Times New Roman" w:hAnsi="Times New Roman" w:cs="Times New Roman"/>
                <w:b/>
                <w:sz w:val="28"/>
                <w:szCs w:val="28"/>
                <w:highlight w:val="white"/>
              </w:rPr>
            </w:pPr>
            <w:r w:rsidRPr="00523D1A">
              <w:rPr>
                <w:rFonts w:ascii="Times New Roman" w:eastAsia="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jc w:val="center"/>
              <w:rPr>
                <w:rFonts w:ascii="Times New Roman" w:eastAsia="Times New Roman" w:hAnsi="Times New Roman" w:cs="Times New Roman"/>
                <w:b/>
                <w:sz w:val="28"/>
                <w:szCs w:val="28"/>
                <w:highlight w:val="white"/>
              </w:rPr>
            </w:pPr>
            <w:r w:rsidRPr="00523D1A">
              <w:rPr>
                <w:rFonts w:ascii="Times New Roman" w:eastAsia="Times New Roman" w:hAnsi="Times New Roman" w:cs="Times New Roman"/>
                <w:b/>
                <w:sz w:val="28"/>
                <w:szCs w:val="28"/>
                <w:highlight w:val="white"/>
              </w:rPr>
              <w:t>Компоненти</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w:t>
            </w:r>
            <w:r w:rsidRPr="00523D1A">
              <w:rPr>
                <w:rFonts w:ascii="Times New Roman" w:eastAsia="Calibri" w:hAnsi="Times New Roman" w:cs="Times New Roman"/>
                <w:sz w:val="28"/>
                <w:szCs w:val="28"/>
              </w:rPr>
              <w:lastRenderedPageBreak/>
              <w:t>допомогою засобів електронного спілкування.</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Основні компетентності у </w:t>
            </w:r>
            <w:r w:rsidRPr="00523D1A">
              <w:rPr>
                <w:rFonts w:ascii="Times New Roman" w:eastAsia="Times New Roman" w:hAnsi="Times New Roman" w:cs="Times New Roman"/>
                <w:sz w:val="28"/>
                <w:szCs w:val="28"/>
                <w:highlight w:val="white"/>
              </w:rPr>
              <w:lastRenderedPageBreak/>
              <w:t>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lastRenderedPageBreak/>
              <w:t>Уміння:</w:t>
            </w:r>
            <w:r w:rsidRPr="00523D1A">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w:t>
            </w:r>
            <w:r w:rsidRPr="00523D1A">
              <w:rPr>
                <w:rFonts w:ascii="Times New Roman" w:eastAsia="Times New Roman" w:hAnsi="Times New Roman" w:cs="Times New Roman"/>
                <w:sz w:val="28"/>
                <w:szCs w:val="28"/>
                <w:highlight w:val="white"/>
              </w:rPr>
              <w:lastRenderedPageBreak/>
              <w:t>процеси</w:t>
            </w:r>
            <w:r w:rsidRPr="00523D1A">
              <w:rPr>
                <w:rFonts w:ascii="Times New Roman" w:eastAsia="Times New Roman" w:hAnsi="Times New Roman" w:cs="Times New Roman"/>
                <w:sz w:val="28"/>
                <w:szCs w:val="28"/>
              </w:rPr>
              <w:t>; послуговуватися технологічними пристроями</w:t>
            </w:r>
            <w:r w:rsidRPr="00523D1A">
              <w:rPr>
                <w:rFonts w:ascii="Times New Roman" w:eastAsia="Times New Roman" w:hAnsi="Times New Roman" w:cs="Times New Roman"/>
                <w:sz w:val="28"/>
                <w:szCs w:val="28"/>
                <w:highlight w:val="white"/>
              </w:rPr>
              <w:t>.</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моделювання власної освітньої </w:t>
            </w:r>
            <w:r w:rsidRPr="00523D1A">
              <w:rPr>
                <w:rFonts w:ascii="Times New Roman" w:eastAsia="Times New Roman" w:hAnsi="Times New Roman" w:cs="Times New Roman"/>
                <w:sz w:val="28"/>
                <w:szCs w:val="28"/>
                <w:highlight w:val="white"/>
              </w:rPr>
              <w:lastRenderedPageBreak/>
              <w:t>траєкторії</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завдання соціального змісту</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 xml:space="preserve">Уміння: </w:t>
            </w:r>
            <w:r w:rsidRPr="00523D1A">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rPr>
              <w:t>.</w:t>
            </w:r>
          </w:p>
          <w:p w:rsidR="00313F7B" w:rsidRPr="00523D1A" w:rsidRDefault="00313F7B" w:rsidP="007964D5">
            <w:pPr>
              <w:rPr>
                <w:rFonts w:ascii="Times New Roman" w:eastAsia="Times New Roman" w:hAnsi="Times New Roman" w:cs="Times New Roman"/>
                <w:sz w:val="28"/>
                <w:szCs w:val="28"/>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rPr>
              <w:t>математичні моделі в різних видах мистецтва</w:t>
            </w:r>
          </w:p>
        </w:tc>
      </w:tr>
      <w:tr w:rsidR="00313F7B" w:rsidRPr="00D35A35" w:rsidTr="007964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13F7B" w:rsidRPr="00523D1A" w:rsidRDefault="00313F7B" w:rsidP="007964D5">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13F7B" w:rsidRPr="00523D1A" w:rsidRDefault="00313F7B" w:rsidP="00C0574D">
      <w:pPr>
        <w:ind w:firstLine="709"/>
        <w:jc w:val="both"/>
        <w:rPr>
          <w:rFonts w:ascii="Times New Roman" w:hAnsi="Times New Roman" w:cs="Times New Roman"/>
          <w:sz w:val="28"/>
          <w:szCs w:val="28"/>
          <w:highlight w:val="white"/>
        </w:rPr>
      </w:pPr>
    </w:p>
    <w:p w:rsidR="00C0574D" w:rsidRPr="00523D1A" w:rsidRDefault="00C0574D" w:rsidP="00C0574D">
      <w:pPr>
        <w:ind w:firstLine="709"/>
        <w:jc w:val="both"/>
        <w:rPr>
          <w:rFonts w:ascii="Times New Roman" w:hAnsi="Times New Roman" w:cs="Arial"/>
          <w:sz w:val="28"/>
          <w:szCs w:val="28"/>
          <w:highlight w:val="white"/>
          <w:lang w:eastAsia="uk-UA"/>
        </w:rPr>
      </w:pPr>
      <w:r w:rsidRPr="00523D1A">
        <w:rPr>
          <w:rFonts w:ascii="Times New Roman"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Pr="00523D1A">
        <w:rPr>
          <w:rFonts w:ascii="Times New Roman" w:hAnsi="Times New Roman" w:cs="Times New Roman"/>
          <w:sz w:val="28"/>
          <w:szCs w:val="28"/>
          <w:highlight w:val="white"/>
          <w:lang w:eastAsia="uk-UA"/>
        </w:rPr>
        <w:lastRenderedPageBreak/>
        <w:t>«Громадянська відповідальність», «Здоров’я і безпека», «Підприємливість і фінансова грамотність» спрямоване на</w:t>
      </w:r>
      <w:r w:rsidRPr="00523D1A">
        <w:rPr>
          <w:rFonts w:ascii="Times New Roman" w:hAnsi="Times New Roman" w:cs="Times New Roman"/>
          <w:b/>
          <w:sz w:val="28"/>
          <w:szCs w:val="28"/>
          <w:highlight w:val="white"/>
          <w:lang w:eastAsia="uk-UA"/>
        </w:rPr>
        <w:t xml:space="preserve"> </w:t>
      </w:r>
      <w:r w:rsidRPr="00523D1A">
        <w:rPr>
          <w:rFonts w:ascii="Times New Roman"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sidRPr="00523D1A">
        <w:rPr>
          <w:rFonts w:ascii="Times New Roman" w:hAnsi="Times New Roman"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0574D" w:rsidRPr="00523D1A"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Навчання за наскрізними лініями реалізується насамперед через:</w:t>
      </w:r>
    </w:p>
    <w:p w:rsidR="00C0574D" w:rsidRPr="00523D1A"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0574D" w:rsidRPr="00523D1A"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0574D" w:rsidRPr="00523D1A"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 xml:space="preserve">предмети за вибором; </w:t>
      </w:r>
    </w:p>
    <w:p w:rsidR="00C0574D" w:rsidRPr="00523D1A"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 xml:space="preserve">роботу в проектах; </w:t>
      </w:r>
    </w:p>
    <w:p w:rsidR="00C0574D"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позакласну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313F7B" w:rsidRPr="00523D1A" w:rsidTr="007964D5">
        <w:trPr>
          <w:trHeight w:val="20"/>
        </w:trPr>
        <w:tc>
          <w:tcPr>
            <w:tcW w:w="1668" w:type="dxa"/>
          </w:tcPr>
          <w:p w:rsidR="00313F7B" w:rsidRPr="00523D1A" w:rsidRDefault="00313F7B" w:rsidP="007964D5">
            <w:pPr>
              <w:jc w:val="center"/>
              <w:rPr>
                <w:rFonts w:ascii="Times New Roman" w:eastAsia="Times New Roman" w:hAnsi="Times New Roman" w:cs="Times New Roman"/>
                <w:b/>
                <w:sz w:val="28"/>
                <w:szCs w:val="28"/>
              </w:rPr>
            </w:pPr>
            <w:r w:rsidRPr="00523D1A">
              <w:rPr>
                <w:rFonts w:ascii="Times New Roman" w:eastAsia="Times New Roman" w:hAnsi="Times New Roman" w:cs="Times New Roman"/>
                <w:b/>
                <w:sz w:val="28"/>
                <w:szCs w:val="28"/>
              </w:rPr>
              <w:t>Наскрізна лінія</w:t>
            </w:r>
          </w:p>
        </w:tc>
        <w:tc>
          <w:tcPr>
            <w:tcW w:w="8620" w:type="dxa"/>
          </w:tcPr>
          <w:p w:rsidR="00313F7B" w:rsidRPr="00523D1A" w:rsidRDefault="00313F7B" w:rsidP="007964D5">
            <w:pPr>
              <w:jc w:val="center"/>
              <w:rPr>
                <w:rFonts w:ascii="Times New Roman" w:eastAsia="Times New Roman" w:hAnsi="Times New Roman" w:cs="Times New Roman"/>
                <w:b/>
                <w:sz w:val="28"/>
                <w:szCs w:val="28"/>
              </w:rPr>
            </w:pPr>
            <w:r w:rsidRPr="00523D1A">
              <w:rPr>
                <w:rFonts w:ascii="Times New Roman" w:eastAsia="Times New Roman" w:hAnsi="Times New Roman" w:cs="Times New Roman"/>
                <w:b/>
                <w:sz w:val="28"/>
                <w:szCs w:val="28"/>
                <w:highlight w:val="white"/>
              </w:rPr>
              <w:t>Коротка характеристика</w:t>
            </w:r>
          </w:p>
        </w:tc>
      </w:tr>
      <w:tr w:rsidR="00313F7B" w:rsidRPr="00523D1A" w:rsidTr="007964D5">
        <w:trPr>
          <w:cantSplit/>
          <w:trHeight w:val="20"/>
        </w:trPr>
        <w:tc>
          <w:tcPr>
            <w:tcW w:w="1668" w:type="dxa"/>
            <w:textDirection w:val="btLr"/>
          </w:tcPr>
          <w:p w:rsidR="00313F7B" w:rsidRPr="00523D1A" w:rsidRDefault="00313F7B" w:rsidP="007964D5">
            <w:pPr>
              <w:ind w:left="113" w:right="113"/>
              <w:jc w:val="center"/>
              <w:rPr>
                <w:rFonts w:ascii="Times New Roman" w:eastAsia="Times New Roman" w:hAnsi="Times New Roman" w:cs="Times New Roman"/>
                <w:sz w:val="28"/>
                <w:szCs w:val="28"/>
              </w:rPr>
            </w:pPr>
            <w:r w:rsidRPr="00523D1A">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313F7B" w:rsidRPr="00523D1A" w:rsidRDefault="00313F7B" w:rsidP="007964D5">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13F7B" w:rsidRPr="00523D1A" w:rsidRDefault="00313F7B" w:rsidP="007964D5">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13F7B" w:rsidRPr="00523D1A" w:rsidTr="007964D5">
        <w:trPr>
          <w:cantSplit/>
          <w:trHeight w:val="20"/>
        </w:trPr>
        <w:tc>
          <w:tcPr>
            <w:tcW w:w="1668" w:type="dxa"/>
            <w:textDirection w:val="btLr"/>
          </w:tcPr>
          <w:p w:rsidR="00313F7B" w:rsidRPr="00523D1A" w:rsidRDefault="00313F7B" w:rsidP="007964D5">
            <w:pPr>
              <w:ind w:left="113" w:right="113"/>
              <w:jc w:val="center"/>
              <w:rPr>
                <w:rFonts w:ascii="Times New Roman" w:eastAsia="Times New Roman" w:hAnsi="Times New Roman" w:cs="Times New Roman"/>
                <w:sz w:val="28"/>
                <w:szCs w:val="28"/>
              </w:rPr>
            </w:pPr>
            <w:r w:rsidRPr="00523D1A">
              <w:rPr>
                <w:rFonts w:ascii="Times New Roman" w:eastAsia="Times New Roman" w:hAnsi="Times New Roman" w:cs="Times New Roman"/>
                <w:sz w:val="28"/>
                <w:szCs w:val="28"/>
                <w:highlight w:val="white"/>
              </w:rPr>
              <w:lastRenderedPageBreak/>
              <w:t>Громадянська відповідальність</w:t>
            </w:r>
          </w:p>
        </w:tc>
        <w:tc>
          <w:tcPr>
            <w:tcW w:w="8620" w:type="dxa"/>
          </w:tcPr>
          <w:p w:rsidR="00313F7B" w:rsidRPr="00523D1A" w:rsidRDefault="00313F7B" w:rsidP="007964D5">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13F7B" w:rsidRPr="00523D1A" w:rsidRDefault="00313F7B" w:rsidP="007964D5">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13F7B" w:rsidRPr="00523D1A" w:rsidTr="007964D5">
        <w:trPr>
          <w:cantSplit/>
          <w:trHeight w:val="20"/>
        </w:trPr>
        <w:tc>
          <w:tcPr>
            <w:tcW w:w="1668" w:type="dxa"/>
            <w:textDirection w:val="btLr"/>
          </w:tcPr>
          <w:p w:rsidR="00313F7B" w:rsidRPr="00523D1A" w:rsidRDefault="00313F7B" w:rsidP="007964D5">
            <w:pPr>
              <w:ind w:left="113" w:right="113"/>
              <w:jc w:val="center"/>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Здоров'я і безпека</w:t>
            </w:r>
          </w:p>
        </w:tc>
        <w:tc>
          <w:tcPr>
            <w:tcW w:w="8620" w:type="dxa"/>
          </w:tcPr>
          <w:p w:rsidR="00313F7B" w:rsidRPr="00523D1A" w:rsidRDefault="00313F7B" w:rsidP="007964D5">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13F7B" w:rsidRPr="00523D1A" w:rsidRDefault="00313F7B" w:rsidP="007964D5">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13F7B" w:rsidRPr="00523D1A" w:rsidTr="007964D5">
        <w:trPr>
          <w:cantSplit/>
          <w:trHeight w:val="20"/>
        </w:trPr>
        <w:tc>
          <w:tcPr>
            <w:tcW w:w="1668" w:type="dxa"/>
            <w:textDirection w:val="btLr"/>
          </w:tcPr>
          <w:p w:rsidR="00313F7B" w:rsidRPr="00523D1A" w:rsidRDefault="00313F7B" w:rsidP="007964D5">
            <w:pPr>
              <w:ind w:left="113" w:right="113"/>
              <w:jc w:val="center"/>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313F7B" w:rsidRPr="00523D1A" w:rsidRDefault="00313F7B" w:rsidP="007964D5">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13F7B" w:rsidRPr="00523D1A" w:rsidRDefault="00313F7B" w:rsidP="007964D5">
            <w:pPr>
              <w:ind w:firstLine="708"/>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13F7B" w:rsidRPr="00523D1A" w:rsidRDefault="00313F7B" w:rsidP="00C0574D">
      <w:pPr>
        <w:ind w:firstLine="709"/>
        <w:jc w:val="both"/>
        <w:rPr>
          <w:rFonts w:ascii="Times New Roman" w:hAnsi="Times New Roman" w:cs="Times New Roman"/>
          <w:sz w:val="28"/>
          <w:szCs w:val="28"/>
          <w:highlight w:val="white"/>
        </w:rPr>
      </w:pPr>
    </w:p>
    <w:p w:rsidR="00C0574D" w:rsidRPr="00523D1A" w:rsidRDefault="00C0574D" w:rsidP="00C0574D">
      <w:pPr>
        <w:ind w:firstLine="709"/>
        <w:jc w:val="both"/>
        <w:rPr>
          <w:rFonts w:ascii="Times New Roman" w:hAnsi="Times New Roman" w:cs="Times New Roman"/>
          <w:sz w:val="28"/>
          <w:szCs w:val="28"/>
          <w:highlight w:val="white"/>
        </w:rPr>
      </w:pPr>
      <w:r w:rsidRPr="00523D1A">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w:t>
      </w:r>
      <w:r w:rsidRPr="00523D1A">
        <w:rPr>
          <w:rFonts w:ascii="Times New Roman" w:hAnsi="Times New Roman" w:cs="Times New Roman"/>
          <w:sz w:val="28"/>
          <w:szCs w:val="28"/>
          <w:highlight w:val="white"/>
        </w:rPr>
        <w:lastRenderedPageBreak/>
        <w:t xml:space="preserve">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C0574D" w:rsidRPr="00523D1A" w:rsidRDefault="00C0574D" w:rsidP="00C0574D">
      <w:pPr>
        <w:ind w:firstLine="709"/>
        <w:jc w:val="both"/>
        <w:rPr>
          <w:rFonts w:ascii="Times New Roman" w:hAnsi="Times New Roman" w:cs="Times New Roman"/>
          <w:sz w:val="28"/>
          <w:szCs w:val="28"/>
        </w:rPr>
      </w:pPr>
      <w:r w:rsidRPr="00E87431">
        <w:rPr>
          <w:rFonts w:ascii="Times New Roman" w:hAnsi="Times New Roman" w:cs="Times New Roman"/>
          <w:b/>
          <w:sz w:val="28"/>
          <w:szCs w:val="28"/>
        </w:rPr>
        <w:t>Вимоги до осіб, які можуть розпочинати здобуття базової загальної освіти.</w:t>
      </w:r>
      <w:r>
        <w:rPr>
          <w:rFonts w:ascii="Times New Roman" w:hAnsi="Times New Roman" w:cs="Times New Roman"/>
          <w:sz w:val="28"/>
          <w:szCs w:val="28"/>
        </w:rPr>
        <w:t xml:space="preserve"> </w:t>
      </w:r>
      <w:r w:rsidRPr="00523D1A">
        <w:rPr>
          <w:rFonts w:ascii="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C0574D" w:rsidRPr="00523D1A" w:rsidRDefault="00C0574D" w:rsidP="00C0574D">
      <w:pPr>
        <w:ind w:firstLine="709"/>
        <w:jc w:val="both"/>
        <w:rPr>
          <w:rFonts w:ascii="Times New Roman" w:hAnsi="Times New Roman" w:cs="Times New Roman"/>
          <w:sz w:val="28"/>
          <w:szCs w:val="28"/>
        </w:rPr>
      </w:pPr>
      <w:r w:rsidRPr="00CB6558">
        <w:rPr>
          <w:rFonts w:ascii="Times New Roman" w:hAnsi="Times New Roman" w:cs="Times New Roman"/>
          <w:b/>
          <w:sz w:val="28"/>
          <w:szCs w:val="28"/>
        </w:rPr>
        <w:t>Перелік освітніх галузей.</w:t>
      </w:r>
      <w:r>
        <w:rPr>
          <w:rFonts w:ascii="Times New Roman" w:hAnsi="Times New Roman" w:cs="Times New Roman"/>
          <w:sz w:val="28"/>
          <w:szCs w:val="28"/>
        </w:rPr>
        <w:t xml:space="preserve"> О</w:t>
      </w:r>
      <w:r w:rsidRPr="00523D1A">
        <w:rPr>
          <w:rFonts w:ascii="Times New Roman" w:hAnsi="Times New Roman" w:cs="Times New Roman"/>
          <w:sz w:val="28"/>
          <w:szCs w:val="28"/>
        </w:rPr>
        <w:t>світню програму укладено за такими освітніми галузями:</w:t>
      </w:r>
    </w:p>
    <w:p w:rsidR="00C0574D" w:rsidRPr="00523D1A" w:rsidRDefault="00C0574D" w:rsidP="00C0574D">
      <w:pPr>
        <w:ind w:left="709"/>
        <w:jc w:val="both"/>
        <w:rPr>
          <w:rFonts w:ascii="Times New Roman" w:hAnsi="Times New Roman" w:cs="Times New Roman"/>
          <w:sz w:val="28"/>
          <w:szCs w:val="28"/>
        </w:rPr>
      </w:pPr>
      <w:r w:rsidRPr="00523D1A">
        <w:rPr>
          <w:rFonts w:ascii="Times New Roman" w:hAnsi="Times New Roman" w:cs="Times New Roman"/>
          <w:sz w:val="28"/>
          <w:szCs w:val="28"/>
        </w:rPr>
        <w:t xml:space="preserve">Мови і літератури </w:t>
      </w:r>
    </w:p>
    <w:p w:rsidR="00C0574D" w:rsidRPr="00523D1A" w:rsidRDefault="00C0574D" w:rsidP="00C0574D">
      <w:pPr>
        <w:ind w:left="709"/>
        <w:jc w:val="both"/>
        <w:rPr>
          <w:rFonts w:ascii="Times New Roman" w:hAnsi="Times New Roman" w:cs="Times New Roman"/>
          <w:sz w:val="28"/>
          <w:szCs w:val="28"/>
        </w:rPr>
      </w:pPr>
      <w:r w:rsidRPr="00523D1A">
        <w:rPr>
          <w:rFonts w:ascii="Times New Roman" w:hAnsi="Times New Roman" w:cs="Times New Roman"/>
          <w:sz w:val="28"/>
          <w:szCs w:val="28"/>
        </w:rPr>
        <w:t>Суспільствознавство</w:t>
      </w:r>
    </w:p>
    <w:p w:rsidR="00C0574D" w:rsidRPr="00523D1A" w:rsidRDefault="00C0574D" w:rsidP="00C0574D">
      <w:pPr>
        <w:ind w:left="709"/>
        <w:jc w:val="both"/>
        <w:rPr>
          <w:rFonts w:ascii="Times New Roman" w:hAnsi="Times New Roman" w:cs="Times New Roman"/>
          <w:sz w:val="28"/>
          <w:szCs w:val="28"/>
        </w:rPr>
      </w:pPr>
      <w:r w:rsidRPr="00523D1A">
        <w:rPr>
          <w:rFonts w:ascii="Times New Roman" w:hAnsi="Times New Roman" w:cs="Times New Roman"/>
          <w:sz w:val="28"/>
          <w:szCs w:val="28"/>
        </w:rPr>
        <w:t>Мистецтво</w:t>
      </w:r>
    </w:p>
    <w:p w:rsidR="00C0574D" w:rsidRPr="00523D1A" w:rsidRDefault="00C0574D" w:rsidP="00C0574D">
      <w:pPr>
        <w:ind w:left="709"/>
        <w:jc w:val="both"/>
        <w:rPr>
          <w:rFonts w:ascii="Times New Roman" w:hAnsi="Times New Roman" w:cs="Times New Roman"/>
          <w:sz w:val="28"/>
          <w:szCs w:val="28"/>
        </w:rPr>
      </w:pPr>
      <w:r w:rsidRPr="00523D1A">
        <w:rPr>
          <w:rFonts w:ascii="Times New Roman" w:hAnsi="Times New Roman" w:cs="Times New Roman"/>
          <w:sz w:val="28"/>
          <w:szCs w:val="28"/>
        </w:rPr>
        <w:t>Математика</w:t>
      </w:r>
    </w:p>
    <w:p w:rsidR="00C0574D" w:rsidRPr="00523D1A" w:rsidRDefault="00C0574D" w:rsidP="00C0574D">
      <w:pPr>
        <w:ind w:left="709"/>
        <w:jc w:val="both"/>
        <w:rPr>
          <w:rFonts w:ascii="Times New Roman" w:hAnsi="Times New Roman" w:cs="Times New Roman"/>
          <w:sz w:val="28"/>
          <w:szCs w:val="28"/>
        </w:rPr>
      </w:pPr>
      <w:r w:rsidRPr="00523D1A">
        <w:rPr>
          <w:rFonts w:ascii="Times New Roman" w:hAnsi="Times New Roman" w:cs="Times New Roman"/>
          <w:sz w:val="28"/>
          <w:szCs w:val="28"/>
        </w:rPr>
        <w:t>Природознавство</w:t>
      </w:r>
    </w:p>
    <w:p w:rsidR="00C0574D" w:rsidRPr="00523D1A" w:rsidRDefault="00C0574D" w:rsidP="00C0574D">
      <w:pPr>
        <w:ind w:left="709"/>
        <w:jc w:val="both"/>
        <w:rPr>
          <w:rFonts w:ascii="Times New Roman" w:hAnsi="Times New Roman" w:cs="Times New Roman"/>
          <w:b/>
          <w:i/>
          <w:sz w:val="28"/>
          <w:szCs w:val="28"/>
        </w:rPr>
      </w:pPr>
      <w:r w:rsidRPr="00523D1A">
        <w:rPr>
          <w:rFonts w:ascii="Times New Roman" w:hAnsi="Times New Roman" w:cs="Times New Roman"/>
          <w:sz w:val="28"/>
          <w:szCs w:val="28"/>
        </w:rPr>
        <w:t>Технології</w:t>
      </w:r>
    </w:p>
    <w:p w:rsidR="00C0574D" w:rsidRPr="00523D1A" w:rsidRDefault="00C0574D" w:rsidP="00C0574D">
      <w:pPr>
        <w:ind w:left="709"/>
        <w:jc w:val="both"/>
        <w:rPr>
          <w:rFonts w:ascii="Times New Roman" w:hAnsi="Times New Roman" w:cs="Times New Roman"/>
          <w:b/>
          <w:i/>
          <w:sz w:val="28"/>
          <w:szCs w:val="28"/>
        </w:rPr>
      </w:pPr>
      <w:r w:rsidRPr="00523D1A">
        <w:rPr>
          <w:rFonts w:ascii="Times New Roman" w:hAnsi="Times New Roman" w:cs="Times New Roman"/>
          <w:sz w:val="28"/>
          <w:szCs w:val="28"/>
        </w:rPr>
        <w:t>Здоров’я і фізична культура</w:t>
      </w:r>
    </w:p>
    <w:p w:rsidR="00C0574D" w:rsidRPr="00CB6558" w:rsidRDefault="00C0574D" w:rsidP="00C0574D">
      <w:pPr>
        <w:ind w:firstLine="709"/>
        <w:jc w:val="both"/>
        <w:rPr>
          <w:rFonts w:ascii="Times New Roman" w:hAnsi="Times New Roman" w:cs="Times New Roman"/>
          <w:b/>
          <w:sz w:val="28"/>
          <w:szCs w:val="28"/>
        </w:rPr>
      </w:pPr>
      <w:r w:rsidRPr="00CB6558">
        <w:rPr>
          <w:rFonts w:ascii="Times New Roman" w:hAnsi="Times New Roman" w:cs="Times New Roman"/>
          <w:b/>
          <w:sz w:val="28"/>
          <w:szCs w:val="28"/>
        </w:rPr>
        <w:t>Логічна послідовність вивчення предметів розкривається у відповідних навчальних програмах.</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 xml:space="preserve">Основними </w:t>
      </w:r>
      <w:r w:rsidRPr="00CB6558">
        <w:rPr>
          <w:rFonts w:ascii="Times New Roman" w:hAnsi="Times New Roman" w:cs="Times New Roman"/>
          <w:b/>
          <w:sz w:val="28"/>
          <w:szCs w:val="28"/>
        </w:rPr>
        <w:t>формами організації освітнього процесу</w:t>
      </w:r>
      <w:r w:rsidRPr="00523D1A">
        <w:rPr>
          <w:rFonts w:ascii="Times New Roman" w:hAnsi="Times New Roman" w:cs="Times New Roman"/>
          <w:sz w:val="28"/>
          <w:szCs w:val="28"/>
        </w:rPr>
        <w:t xml:space="preserve"> є різні типи уроку: </w:t>
      </w:r>
    </w:p>
    <w:p w:rsidR="00C0574D" w:rsidRPr="00523D1A" w:rsidRDefault="00C0574D" w:rsidP="00C0574D">
      <w:pPr>
        <w:tabs>
          <w:tab w:val="left" w:pos="993"/>
        </w:tabs>
        <w:ind w:left="709"/>
        <w:jc w:val="both"/>
        <w:rPr>
          <w:rFonts w:ascii="Times New Roman" w:hAnsi="Times New Roman" w:cs="Times New Roman"/>
          <w:sz w:val="28"/>
          <w:szCs w:val="28"/>
        </w:rPr>
      </w:pPr>
      <w:r w:rsidRPr="00523D1A">
        <w:rPr>
          <w:rFonts w:ascii="Times New Roman" w:hAnsi="Times New Roman" w:cs="Times New Roman"/>
          <w:sz w:val="28"/>
          <w:szCs w:val="28"/>
        </w:rPr>
        <w:t>формування компетентностей;</w:t>
      </w:r>
    </w:p>
    <w:p w:rsidR="00C0574D" w:rsidRPr="00523D1A" w:rsidRDefault="00C0574D" w:rsidP="00C0574D">
      <w:pPr>
        <w:tabs>
          <w:tab w:val="left" w:pos="993"/>
        </w:tabs>
        <w:ind w:left="709"/>
        <w:jc w:val="both"/>
        <w:rPr>
          <w:rFonts w:ascii="Times New Roman" w:hAnsi="Times New Roman" w:cs="Times New Roman"/>
          <w:sz w:val="28"/>
          <w:szCs w:val="28"/>
        </w:rPr>
      </w:pPr>
      <w:r w:rsidRPr="00523D1A">
        <w:rPr>
          <w:rFonts w:ascii="Times New Roman" w:hAnsi="Times New Roman" w:cs="Times New Roman"/>
          <w:sz w:val="28"/>
          <w:szCs w:val="28"/>
        </w:rPr>
        <w:t xml:space="preserve">розвитку компетентностей; </w:t>
      </w:r>
    </w:p>
    <w:p w:rsidR="00C0574D" w:rsidRPr="00523D1A" w:rsidRDefault="00C0574D" w:rsidP="00C0574D">
      <w:pPr>
        <w:tabs>
          <w:tab w:val="left" w:pos="993"/>
        </w:tabs>
        <w:ind w:left="709"/>
        <w:jc w:val="both"/>
        <w:rPr>
          <w:rFonts w:ascii="Times New Roman" w:hAnsi="Times New Roman" w:cs="Times New Roman"/>
          <w:sz w:val="28"/>
          <w:szCs w:val="28"/>
        </w:rPr>
      </w:pPr>
      <w:r w:rsidRPr="00523D1A">
        <w:rPr>
          <w:rFonts w:ascii="Times New Roman" w:hAnsi="Times New Roman" w:cs="Times New Roman"/>
          <w:sz w:val="28"/>
          <w:szCs w:val="28"/>
        </w:rPr>
        <w:lastRenderedPageBreak/>
        <w:t xml:space="preserve">перевірки та/або оцінювання досягнення компетентностей; </w:t>
      </w:r>
    </w:p>
    <w:p w:rsidR="00C0574D" w:rsidRPr="00523D1A" w:rsidRDefault="00C0574D" w:rsidP="00C0574D">
      <w:pPr>
        <w:tabs>
          <w:tab w:val="left" w:pos="993"/>
        </w:tabs>
        <w:ind w:left="709"/>
        <w:jc w:val="both"/>
        <w:rPr>
          <w:rFonts w:ascii="Times New Roman" w:hAnsi="Times New Roman" w:cs="Times New Roman"/>
          <w:sz w:val="28"/>
          <w:szCs w:val="28"/>
        </w:rPr>
      </w:pPr>
      <w:r w:rsidRPr="00523D1A">
        <w:rPr>
          <w:rFonts w:ascii="Times New Roman" w:hAnsi="Times New Roman" w:cs="Times New Roman"/>
          <w:sz w:val="28"/>
          <w:szCs w:val="28"/>
        </w:rPr>
        <w:t xml:space="preserve">корекції основних компетентностей; </w:t>
      </w:r>
    </w:p>
    <w:p w:rsidR="00C0574D" w:rsidRPr="00523D1A" w:rsidRDefault="00C0574D" w:rsidP="00C0574D">
      <w:pPr>
        <w:tabs>
          <w:tab w:val="left" w:pos="993"/>
        </w:tabs>
        <w:ind w:left="709"/>
        <w:jc w:val="both"/>
        <w:rPr>
          <w:rFonts w:ascii="Times New Roman" w:hAnsi="Times New Roman" w:cs="Times New Roman"/>
          <w:sz w:val="28"/>
          <w:szCs w:val="28"/>
        </w:rPr>
      </w:pPr>
      <w:r w:rsidRPr="00523D1A">
        <w:rPr>
          <w:rFonts w:ascii="Times New Roman" w:hAnsi="Times New Roman" w:cs="Times New Roman"/>
          <w:sz w:val="28"/>
          <w:szCs w:val="28"/>
          <w:lang w:eastAsia="uk-UA"/>
        </w:rPr>
        <w:t>комбінований урок</w:t>
      </w:r>
      <w:r w:rsidRPr="00523D1A">
        <w:rPr>
          <w:rFonts w:ascii="Times New Roman" w:hAnsi="Times New Roman" w:cs="Times New Roman"/>
          <w:sz w:val="28"/>
          <w:szCs w:val="28"/>
        </w:rPr>
        <w:t>.</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hAnsi="Times New Roman" w:cs="Times New Roman"/>
          <w:sz w:val="28"/>
          <w:szCs w:val="28"/>
          <w:lang w:eastAsia="uk-UA"/>
        </w:rPr>
        <w:t xml:space="preserve">уроки-«суди», </w:t>
      </w:r>
      <w:r w:rsidRPr="00523D1A">
        <w:rPr>
          <w:rFonts w:ascii="Times New Roman" w:hAnsi="Times New Roman" w:cs="Times New Roman"/>
          <w:sz w:val="28"/>
          <w:szCs w:val="28"/>
        </w:rPr>
        <w:t>урок-</w:t>
      </w:r>
      <w:r w:rsidRPr="00523D1A">
        <w:rPr>
          <w:rFonts w:ascii="Times New Roman" w:hAnsi="Times New Roman" w:cs="Times New Roman"/>
          <w:sz w:val="28"/>
          <w:szCs w:val="28"/>
          <w:lang w:eastAsia="uk-UA"/>
        </w:rPr>
        <w:t>дискусійна група, уроки з навчанням одних учнів іншими), інтегровані уроки,</w:t>
      </w:r>
      <w:r w:rsidRPr="00523D1A">
        <w:rPr>
          <w:rFonts w:ascii="Times New Roman" w:hAnsi="Times New Roman" w:cs="Times New Roman"/>
          <w:sz w:val="28"/>
          <w:szCs w:val="28"/>
        </w:rPr>
        <w:t xml:space="preserve"> проблемний урок, відео-уроки тощо. </w:t>
      </w:r>
    </w:p>
    <w:p w:rsidR="00C0574D" w:rsidRPr="00523D1A" w:rsidRDefault="00C0574D" w:rsidP="00C0574D">
      <w:pPr>
        <w:ind w:firstLine="709"/>
        <w:jc w:val="both"/>
        <w:rPr>
          <w:rFonts w:ascii="Times New Roman" w:hAnsi="Times New Roman" w:cs="Times New Roman"/>
          <w:sz w:val="28"/>
          <w:szCs w:val="28"/>
          <w:lang w:eastAsia="uk-UA"/>
        </w:rPr>
      </w:pPr>
      <w:r w:rsidRPr="00523D1A">
        <w:rPr>
          <w:rFonts w:ascii="Times New Roman" w:hAnsi="Times New Roman" w:cs="Times New Roman"/>
          <w:sz w:val="28"/>
          <w:szCs w:val="28"/>
          <w:lang w:eastAsia="uk-UA"/>
        </w:rPr>
        <w:t xml:space="preserve">Функцію </w:t>
      </w:r>
      <w:r w:rsidRPr="00523D1A">
        <w:rPr>
          <w:rFonts w:ascii="Times New Roman" w:hAnsi="Times New Roman" w:cs="Times New Roman"/>
          <w:sz w:val="28"/>
          <w:szCs w:val="28"/>
        </w:rPr>
        <w:t>перевірки та/або оцінювання досягнення компетентностей</w:t>
      </w:r>
      <w:r w:rsidRPr="00523D1A">
        <w:rPr>
          <w:rFonts w:ascii="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0574D" w:rsidRPr="00523D1A" w:rsidRDefault="00C0574D" w:rsidP="00C0574D">
      <w:pPr>
        <w:ind w:firstLine="709"/>
        <w:jc w:val="both"/>
        <w:rPr>
          <w:rFonts w:ascii="Times New Roman" w:hAnsi="Times New Roman" w:cs="Times New Roman"/>
          <w:sz w:val="28"/>
          <w:szCs w:val="28"/>
          <w:lang w:eastAsia="uk-UA"/>
        </w:rPr>
      </w:pPr>
      <w:r w:rsidRPr="00523D1A">
        <w:rPr>
          <w:rFonts w:ascii="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0574D" w:rsidRPr="00523D1A" w:rsidRDefault="00C0574D" w:rsidP="00C0574D">
      <w:pPr>
        <w:ind w:firstLine="709"/>
        <w:jc w:val="both"/>
        <w:rPr>
          <w:rFonts w:ascii="Times New Roman" w:hAnsi="Times New Roman" w:cs="Times New Roman"/>
          <w:sz w:val="28"/>
          <w:szCs w:val="28"/>
          <w:lang w:eastAsia="uk-UA"/>
        </w:rPr>
      </w:pPr>
      <w:r w:rsidRPr="00523D1A">
        <w:rPr>
          <w:rFonts w:ascii="Times New Roman" w:hAnsi="Times New Roman" w:cs="Times New Roman"/>
          <w:bCs/>
          <w:sz w:val="28"/>
          <w:szCs w:val="28"/>
          <w:lang w:eastAsia="uk-UA"/>
        </w:rPr>
        <w:t>Екскурсії</w:t>
      </w:r>
      <w:r w:rsidRPr="00523D1A">
        <w:rPr>
          <w:rFonts w:ascii="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0574D" w:rsidRPr="00523D1A" w:rsidRDefault="00C0574D" w:rsidP="00C0574D">
      <w:pPr>
        <w:ind w:firstLine="709"/>
        <w:jc w:val="both"/>
        <w:rPr>
          <w:rFonts w:ascii="Times New Roman" w:hAnsi="Times New Roman" w:cs="Times New Roman"/>
          <w:sz w:val="28"/>
          <w:szCs w:val="28"/>
          <w:lang w:eastAsia="uk-UA"/>
        </w:rPr>
      </w:pPr>
      <w:r w:rsidRPr="00523D1A">
        <w:rPr>
          <w:rFonts w:ascii="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0574D" w:rsidRPr="00523D1A" w:rsidRDefault="00C0574D" w:rsidP="00C0574D">
      <w:pPr>
        <w:ind w:firstLine="709"/>
        <w:jc w:val="both"/>
        <w:rPr>
          <w:rFonts w:ascii="Times New Roman" w:hAnsi="Times New Roman" w:cs="Times New Roman"/>
          <w:sz w:val="28"/>
          <w:szCs w:val="28"/>
        </w:rPr>
      </w:pPr>
      <w:r w:rsidRPr="00523D1A">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0574D" w:rsidRPr="00523D1A" w:rsidRDefault="00C0574D" w:rsidP="00C0574D">
      <w:pPr>
        <w:shd w:val="clear" w:color="auto" w:fill="FFFFFF"/>
        <w:ind w:firstLine="709"/>
        <w:jc w:val="both"/>
        <w:rPr>
          <w:rFonts w:ascii="Times New Roman" w:hAnsi="Times New Roman" w:cs="Times New Roman"/>
          <w:sz w:val="28"/>
          <w:szCs w:val="28"/>
        </w:rPr>
      </w:pPr>
      <w:r w:rsidRPr="00774F1C">
        <w:rPr>
          <w:rFonts w:ascii="Times New Roman" w:hAnsi="Times New Roman" w:cs="Times New Roman"/>
          <w:b/>
          <w:sz w:val="28"/>
          <w:szCs w:val="28"/>
        </w:rPr>
        <w:t>Система внутрішнього забезпечення якості</w:t>
      </w:r>
      <w:r w:rsidRPr="00523D1A">
        <w:rPr>
          <w:rFonts w:ascii="Times New Roman" w:hAnsi="Times New Roman" w:cs="Times New Roman"/>
          <w:sz w:val="28"/>
          <w:szCs w:val="28"/>
        </w:rPr>
        <w:t xml:space="preserve"> </w:t>
      </w:r>
      <w:r w:rsidRPr="00774F1C">
        <w:rPr>
          <w:rFonts w:ascii="Times New Roman" w:hAnsi="Times New Roman" w:cs="Times New Roman"/>
          <w:b/>
          <w:sz w:val="28"/>
          <w:szCs w:val="28"/>
        </w:rPr>
        <w:t>освіти</w:t>
      </w:r>
      <w:r>
        <w:rPr>
          <w:rFonts w:ascii="Times New Roman" w:hAnsi="Times New Roman" w:cs="Times New Roman"/>
          <w:sz w:val="28"/>
          <w:szCs w:val="28"/>
        </w:rPr>
        <w:t xml:space="preserve"> </w:t>
      </w:r>
      <w:r w:rsidRPr="00523D1A">
        <w:rPr>
          <w:rFonts w:ascii="Times New Roman" w:hAnsi="Times New Roman" w:cs="Times New Roman"/>
          <w:sz w:val="28"/>
          <w:szCs w:val="28"/>
        </w:rPr>
        <w:t>складається з наступних компонентів:</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rPr>
      </w:pPr>
      <w:r w:rsidRPr="00523D1A">
        <w:rPr>
          <w:rFonts w:ascii="Times New Roman" w:hAnsi="Times New Roman" w:cs="Times New Roman"/>
          <w:sz w:val="28"/>
          <w:szCs w:val="28"/>
        </w:rPr>
        <w:t>кадрове забезпечення освітньої діяльності;</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rPr>
      </w:pPr>
      <w:r w:rsidRPr="00523D1A">
        <w:rPr>
          <w:rFonts w:ascii="Times New Roman" w:hAnsi="Times New Roman" w:cs="Times New Roman"/>
          <w:sz w:val="28"/>
          <w:szCs w:val="28"/>
        </w:rPr>
        <w:t>навчально-методичне забезпечення освітньої діяльності;</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rPr>
      </w:pPr>
      <w:r w:rsidRPr="00523D1A">
        <w:rPr>
          <w:rFonts w:ascii="Times New Roman" w:hAnsi="Times New Roman" w:cs="Times New Roman"/>
          <w:sz w:val="28"/>
          <w:szCs w:val="28"/>
        </w:rPr>
        <w:lastRenderedPageBreak/>
        <w:t>матеріально-технічне забезпечення освітньої діяльності;</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rPr>
      </w:pPr>
      <w:r w:rsidRPr="00523D1A">
        <w:rPr>
          <w:rFonts w:ascii="Times New Roman" w:hAnsi="Times New Roman" w:cs="Times New Roman"/>
          <w:sz w:val="28"/>
          <w:szCs w:val="28"/>
        </w:rPr>
        <w:t>якість проведення навчальних занять;</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rPr>
      </w:pPr>
      <w:r w:rsidRPr="00523D1A">
        <w:rPr>
          <w:rFonts w:ascii="Times New Roman" w:hAnsi="Times New Roman" w:cs="Times New Roman"/>
          <w:sz w:val="28"/>
          <w:szCs w:val="28"/>
        </w:rPr>
        <w:t xml:space="preserve">моніторинг досягнення </w:t>
      </w:r>
      <w:r w:rsidRPr="00523D1A">
        <w:rPr>
          <w:rFonts w:ascii="Times New Roman" w:hAnsi="Times New Roman" w:cs="Times New Roman"/>
          <w:sz w:val="28"/>
          <w:szCs w:val="28"/>
          <w:lang w:eastAsia="uk-UA"/>
        </w:rPr>
        <w:t xml:space="preserve">учнями </w:t>
      </w:r>
      <w:r w:rsidRPr="00523D1A">
        <w:rPr>
          <w:rFonts w:ascii="Times New Roman" w:hAnsi="Times New Roman" w:cs="Times New Roman"/>
          <w:sz w:val="28"/>
          <w:szCs w:val="28"/>
        </w:rPr>
        <w:t>результатів навчання (компетентностей).</w:t>
      </w:r>
    </w:p>
    <w:p w:rsidR="00C0574D" w:rsidRPr="00523D1A" w:rsidRDefault="00C0574D" w:rsidP="00C0574D">
      <w:pPr>
        <w:shd w:val="clear" w:color="auto" w:fill="FFFFFF"/>
        <w:tabs>
          <w:tab w:val="left" w:pos="1134"/>
        </w:tabs>
        <w:ind w:firstLine="709"/>
        <w:jc w:val="both"/>
        <w:rPr>
          <w:rFonts w:ascii="Times New Roman" w:hAnsi="Times New Roman" w:cs="Times New Roman"/>
          <w:sz w:val="28"/>
          <w:szCs w:val="28"/>
        </w:rPr>
      </w:pPr>
      <w:r w:rsidRPr="00523D1A">
        <w:rPr>
          <w:rFonts w:ascii="Times New Roman" w:hAnsi="Times New Roman" w:cs="Times New Roman"/>
          <w:sz w:val="28"/>
          <w:szCs w:val="28"/>
        </w:rPr>
        <w:t>Завдання системи внутрішнього забезпечення якості освіти:</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lang w:eastAsia="ru-RU"/>
        </w:rPr>
      </w:pPr>
      <w:r w:rsidRPr="00523D1A">
        <w:rPr>
          <w:rFonts w:ascii="Times New Roman" w:hAnsi="Times New Roman" w:cs="Times New Roman"/>
          <w:sz w:val="28"/>
          <w:szCs w:val="28"/>
        </w:rPr>
        <w:t>оновлення методичної бази освітньої діяльності;</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lang w:eastAsia="ru-RU"/>
        </w:rPr>
      </w:pPr>
      <w:r w:rsidRPr="00523D1A">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sz w:val="28"/>
          <w:szCs w:val="28"/>
          <w:lang w:eastAsia="ru-RU"/>
        </w:rPr>
      </w:pPr>
      <w:r w:rsidRPr="00523D1A">
        <w:rPr>
          <w:rFonts w:ascii="Times New Roman" w:hAnsi="Times New Roman" w:cs="Times New Roman"/>
          <w:sz w:val="28"/>
          <w:szCs w:val="28"/>
        </w:rPr>
        <w:t>моніторинг та оптимізація соціально-психологічного середовища закладу освіти;</w:t>
      </w:r>
    </w:p>
    <w:p w:rsidR="00C0574D" w:rsidRPr="00523D1A" w:rsidRDefault="00C0574D" w:rsidP="00C0574D">
      <w:pPr>
        <w:shd w:val="clear" w:color="auto" w:fill="FFFFFF"/>
        <w:tabs>
          <w:tab w:val="left" w:pos="284"/>
          <w:tab w:val="left" w:pos="1134"/>
        </w:tabs>
        <w:ind w:firstLine="709"/>
        <w:jc w:val="both"/>
        <w:rPr>
          <w:rFonts w:ascii="Times New Roman" w:hAnsi="Times New Roman" w:cs="Times New Roman"/>
          <w:bCs/>
          <w:iCs/>
          <w:sz w:val="28"/>
          <w:szCs w:val="28"/>
        </w:rPr>
      </w:pPr>
      <w:r w:rsidRPr="00523D1A">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C0574D" w:rsidRPr="00523D1A" w:rsidRDefault="00C0574D" w:rsidP="00C0574D">
      <w:pPr>
        <w:ind w:firstLine="709"/>
        <w:jc w:val="both"/>
        <w:rPr>
          <w:rFonts w:ascii="Times New Roman" w:hAnsi="Times New Roman" w:cs="Times New Roman"/>
          <w:sz w:val="28"/>
          <w:szCs w:val="28"/>
        </w:rPr>
      </w:pPr>
      <w:r w:rsidRPr="00F151D2">
        <w:rPr>
          <w:rFonts w:ascii="Times New Roman" w:hAnsi="Times New Roman" w:cs="Times New Roman"/>
          <w:sz w:val="28"/>
          <w:szCs w:val="28"/>
        </w:rPr>
        <w:t xml:space="preserve">Освітня програма </w:t>
      </w:r>
      <w:r w:rsidRPr="00523D1A">
        <w:rPr>
          <w:rFonts w:ascii="Times New Roman" w:hAnsi="Times New Roman" w:cs="Times New Roman"/>
          <w:sz w:val="28"/>
          <w:szCs w:val="28"/>
        </w:rPr>
        <w:t>передбача</w:t>
      </w:r>
      <w:r>
        <w:rPr>
          <w:rFonts w:ascii="Times New Roman" w:hAnsi="Times New Roman" w:cs="Times New Roman"/>
          <w:sz w:val="28"/>
          <w:szCs w:val="28"/>
        </w:rPr>
        <w:t xml:space="preserve">є </w:t>
      </w:r>
      <w:r w:rsidRPr="00523D1A">
        <w:rPr>
          <w:rFonts w:ascii="Times New Roman" w:hAnsi="Times New Roman" w:cs="Times New Roman"/>
          <w:sz w:val="28"/>
          <w:szCs w:val="28"/>
        </w:rPr>
        <w:t>досягнення учнями результатів навчання (компетентностей), визначених Державним стандартом.</w:t>
      </w:r>
    </w:p>
    <w:p w:rsidR="00C0574D" w:rsidRDefault="00C0574D" w:rsidP="00C0574D">
      <w:pPr>
        <w:ind w:right="85"/>
        <w:jc w:val="center"/>
        <w:rPr>
          <w:rFonts w:ascii="Times New Roman" w:eastAsia="Calibri" w:hAnsi="Times New Roman" w:cs="Times New Roman"/>
          <w:b/>
          <w:bCs/>
          <w:sz w:val="28"/>
          <w:szCs w:val="28"/>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p>
    <w:p w:rsidR="005344FB" w:rsidRDefault="005344FB" w:rsidP="005344FB">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 xml:space="preserve"> Н</w:t>
      </w:r>
      <w:r w:rsidRPr="003A4B9B">
        <w:rPr>
          <w:rFonts w:ascii="Times New Roman" w:eastAsia="Times New Roman" w:hAnsi="Times New Roman"/>
          <w:b/>
          <w:lang w:eastAsia="ru-RU"/>
        </w:rPr>
        <w:t>авчальний план для початкової школи з навчанням українською мовою</w:t>
      </w:r>
    </w:p>
    <w:p w:rsidR="005344FB" w:rsidRPr="005344FB" w:rsidRDefault="005344FB" w:rsidP="005344FB">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(за Р.Шияном)</w:t>
      </w:r>
    </w:p>
    <w:tbl>
      <w:tblPr>
        <w:tblW w:w="5000" w:type="pct"/>
        <w:tblCellMar>
          <w:left w:w="40" w:type="dxa"/>
          <w:right w:w="40" w:type="dxa"/>
        </w:tblCellMar>
        <w:tblLook w:val="04A0" w:firstRow="1" w:lastRow="0" w:firstColumn="1" w:lastColumn="0" w:noHBand="0" w:noVBand="1"/>
      </w:tblPr>
      <w:tblGrid>
        <w:gridCol w:w="5701"/>
        <w:gridCol w:w="793"/>
        <w:gridCol w:w="795"/>
        <w:gridCol w:w="793"/>
        <w:gridCol w:w="795"/>
        <w:gridCol w:w="842"/>
      </w:tblGrid>
      <w:tr w:rsidR="005344FB" w:rsidRPr="00402157" w:rsidTr="007964D5">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Кількість годин на тиждень у класах</w:t>
            </w:r>
          </w:p>
        </w:tc>
      </w:tr>
      <w:tr w:rsidR="005344FB" w:rsidRPr="00D964C6" w:rsidTr="007964D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rPr>
                <w:rFonts w:ascii="Times New Roman" w:eastAsia="Times New Roman" w:hAnsi="Times New Roman"/>
                <w:b/>
                <w:lang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b/>
                <w:lang w:eastAsia="ru-RU"/>
              </w:rPr>
            </w:pPr>
            <w:r w:rsidRPr="003A4B9B">
              <w:rPr>
                <w:rFonts w:ascii="Times New Roman" w:eastAsia="Times New Roman" w:hAnsi="Times New Roman"/>
                <w:b/>
                <w:lang w:eastAsia="ru-RU"/>
              </w:rPr>
              <w:t>Разом</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20</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11</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12</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31</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8</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12</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20+3</w:t>
            </w:r>
          </w:p>
        </w:tc>
        <w:tc>
          <w:tcPr>
            <w:tcW w:w="409"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21+3</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22+3</w:t>
            </w:r>
          </w:p>
        </w:tc>
        <w:tc>
          <w:tcPr>
            <w:tcW w:w="409" w:type="pct"/>
            <w:tcBorders>
              <w:top w:val="single" w:sz="6" w:space="0" w:color="auto"/>
              <w:left w:val="single" w:sz="6" w:space="0" w:color="auto"/>
              <w:bottom w:val="single" w:sz="6" w:space="0" w:color="auto"/>
              <w:right w:val="single" w:sz="4"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22+3</w:t>
            </w:r>
          </w:p>
        </w:tc>
        <w:tc>
          <w:tcPr>
            <w:tcW w:w="433" w:type="pct"/>
            <w:tcBorders>
              <w:top w:val="single" w:sz="6" w:space="0" w:color="auto"/>
              <w:left w:val="single" w:sz="4"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82+12</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1</w:t>
            </w:r>
          </w:p>
        </w:tc>
        <w:tc>
          <w:tcPr>
            <w:tcW w:w="409"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1</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4"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w:t>
            </w:r>
          </w:p>
        </w:tc>
        <w:tc>
          <w:tcPr>
            <w:tcW w:w="433" w:type="pct"/>
            <w:tcBorders>
              <w:top w:val="single" w:sz="6" w:space="0" w:color="auto"/>
              <w:left w:val="single" w:sz="4"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6</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20</w:t>
            </w:r>
          </w:p>
        </w:tc>
        <w:tc>
          <w:tcPr>
            <w:tcW w:w="409"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22</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23</w:t>
            </w:r>
          </w:p>
        </w:tc>
        <w:tc>
          <w:tcPr>
            <w:tcW w:w="409" w:type="pct"/>
            <w:tcBorders>
              <w:top w:val="single" w:sz="6" w:space="0" w:color="auto"/>
              <w:left w:val="single" w:sz="6" w:space="0" w:color="auto"/>
              <w:bottom w:val="single" w:sz="6" w:space="0" w:color="auto"/>
              <w:right w:val="single" w:sz="4"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23</w:t>
            </w:r>
          </w:p>
        </w:tc>
        <w:tc>
          <w:tcPr>
            <w:tcW w:w="433" w:type="pct"/>
            <w:tcBorders>
              <w:top w:val="single" w:sz="6" w:space="0" w:color="auto"/>
              <w:left w:val="single" w:sz="4"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88</w:t>
            </w:r>
          </w:p>
        </w:tc>
      </w:tr>
      <w:tr w:rsidR="005344FB" w:rsidRPr="00D964C6" w:rsidTr="007964D5">
        <w:trPr>
          <w:cantSplit/>
        </w:trPr>
        <w:tc>
          <w:tcPr>
            <w:tcW w:w="2933"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rPr>
                <w:rFonts w:ascii="Times New Roman" w:eastAsia="Times New Roman" w:hAnsi="Times New Roman"/>
                <w:lang w:eastAsia="ru-RU"/>
              </w:rPr>
            </w:pPr>
            <w:r w:rsidRPr="003A4B9B">
              <w:rPr>
                <w:rFonts w:ascii="Times New Roman" w:eastAsia="Times New Roman" w:hAnsi="Times New Roman"/>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23</w:t>
            </w:r>
          </w:p>
        </w:tc>
        <w:tc>
          <w:tcPr>
            <w:tcW w:w="409"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25</w:t>
            </w:r>
          </w:p>
        </w:tc>
        <w:tc>
          <w:tcPr>
            <w:tcW w:w="408" w:type="pct"/>
            <w:tcBorders>
              <w:top w:val="single" w:sz="6" w:space="0" w:color="auto"/>
              <w:left w:val="single" w:sz="6"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26</w:t>
            </w:r>
          </w:p>
        </w:tc>
        <w:tc>
          <w:tcPr>
            <w:tcW w:w="409" w:type="pct"/>
            <w:tcBorders>
              <w:top w:val="single" w:sz="6" w:space="0" w:color="auto"/>
              <w:left w:val="single" w:sz="6" w:space="0" w:color="auto"/>
              <w:bottom w:val="single" w:sz="6" w:space="0" w:color="auto"/>
              <w:right w:val="single" w:sz="4"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26</w:t>
            </w:r>
          </w:p>
        </w:tc>
        <w:tc>
          <w:tcPr>
            <w:tcW w:w="433" w:type="pct"/>
            <w:tcBorders>
              <w:top w:val="single" w:sz="6" w:space="0" w:color="auto"/>
              <w:left w:val="single" w:sz="4" w:space="0" w:color="auto"/>
              <w:bottom w:val="single" w:sz="6" w:space="0" w:color="auto"/>
              <w:right w:val="single" w:sz="6" w:space="0" w:color="auto"/>
            </w:tcBorders>
          </w:tcPr>
          <w:p w:rsidR="005344FB" w:rsidRPr="003A4B9B" w:rsidRDefault="005344FB" w:rsidP="007964D5">
            <w:pPr>
              <w:widowControl w:val="0"/>
              <w:snapToGrid w:val="0"/>
              <w:jc w:val="center"/>
              <w:rPr>
                <w:rFonts w:ascii="Times New Roman" w:eastAsia="Times New Roman" w:hAnsi="Times New Roman"/>
                <w:lang w:eastAsia="ru-RU"/>
              </w:rPr>
            </w:pPr>
            <w:r w:rsidRPr="003A4B9B">
              <w:rPr>
                <w:rFonts w:ascii="Times New Roman" w:eastAsia="Times New Roman" w:hAnsi="Times New Roman"/>
                <w:lang w:eastAsia="ru-RU"/>
              </w:rPr>
              <w:t>100</w:t>
            </w:r>
          </w:p>
        </w:tc>
      </w:tr>
    </w:tbl>
    <w:p w:rsidR="005344FB" w:rsidRPr="003A4B9B" w:rsidRDefault="005344FB" w:rsidP="005344FB">
      <w:pPr>
        <w:widowControl w:val="0"/>
        <w:snapToGrid w:val="0"/>
        <w:ind w:firstLine="680"/>
        <w:jc w:val="center"/>
        <w:rPr>
          <w:rFonts w:ascii="Times New Roman" w:eastAsia="Times New Roman" w:hAnsi="Times New Roman"/>
          <w:lang w:eastAsia="ru-RU"/>
        </w:rPr>
      </w:pPr>
    </w:p>
    <w:p w:rsidR="005344FB" w:rsidRPr="003A4B9B" w:rsidRDefault="005344FB" w:rsidP="005344FB">
      <w:pPr>
        <w:widowControl w:val="0"/>
        <w:snapToGrid w:val="0"/>
        <w:ind w:firstLine="708"/>
        <w:jc w:val="both"/>
        <w:rPr>
          <w:rFonts w:ascii="Times New Roman" w:eastAsia="Times New Roman" w:hAnsi="Times New Roman"/>
          <w:lang w:eastAsia="ru-RU"/>
        </w:rPr>
      </w:pPr>
      <w:r w:rsidRPr="003A4B9B">
        <w:rPr>
          <w:rFonts w:ascii="Times New Roman" w:eastAsia="Times New Roman" w:hAnsi="Times New Roman"/>
          <w:lang w:eastAsia="ru-RU"/>
        </w:rPr>
        <w:t xml:space="preserve">* </w:t>
      </w:r>
      <w:r w:rsidRPr="003A4B9B">
        <w:rPr>
          <w:rFonts w:ascii="Times New Roman" w:eastAsia="Times New Roman" w:hAnsi="Times New Roman"/>
          <w:lang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5344FB" w:rsidRPr="003A4B9B" w:rsidRDefault="005344FB" w:rsidP="005344FB">
      <w:pPr>
        <w:widowControl w:val="0"/>
        <w:snapToGrid w:val="0"/>
        <w:ind w:firstLine="680"/>
        <w:jc w:val="both"/>
        <w:rPr>
          <w:rFonts w:ascii="Times New Roman" w:eastAsia="Times New Roman" w:hAnsi="Times New Roman"/>
          <w:lang w:eastAsia="ru-RU"/>
        </w:rPr>
      </w:pPr>
      <w:r w:rsidRPr="003A4B9B">
        <w:rPr>
          <w:rFonts w:ascii="Times New Roman" w:eastAsia="Times New Roman" w:hAnsi="Times New Roman"/>
          <w:lang w:eastAsia="ru-RU"/>
        </w:rPr>
        <w:t>**</w:t>
      </w:r>
      <w:r w:rsidRPr="003A4B9B">
        <w:rPr>
          <w:rFonts w:ascii="Times New Roman" w:eastAsia="Times New Roman" w:hAnsi="Times New Roman"/>
          <w:lang w:eastAsia="ru-RU"/>
        </w:rPr>
        <w:tab/>
        <w:t>Інтегрований предмет або окремі предмети «Образотворче мистецтво» і «Музичне мистецтво»</w:t>
      </w:r>
    </w:p>
    <w:p w:rsidR="005344FB" w:rsidRPr="000D6C8C" w:rsidRDefault="005344FB" w:rsidP="005344FB">
      <w:pPr>
        <w:widowControl w:val="0"/>
        <w:snapToGrid w:val="0"/>
        <w:ind w:firstLine="680"/>
        <w:jc w:val="both"/>
        <w:rPr>
          <w:rFonts w:ascii="Times New Roman" w:eastAsia="Times New Roman" w:hAnsi="Times New Roman"/>
          <w:lang w:val="ru-RU" w:eastAsia="ru-RU"/>
        </w:rPr>
      </w:pPr>
      <w:r w:rsidRPr="003A4B9B">
        <w:rPr>
          <w:rFonts w:ascii="Times New Roman" w:eastAsia="Times New Roman" w:hAnsi="Times New Roman"/>
          <w:lang w:eastAsia="ru-RU"/>
        </w:rPr>
        <w:t>***</w:t>
      </w:r>
      <w:r w:rsidRPr="003A4B9B">
        <w:rPr>
          <w:rFonts w:ascii="Times New Roman" w:eastAsia="Times New Roman" w:hAnsi="Times New Roman"/>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344FB" w:rsidRPr="000D6C8C" w:rsidRDefault="005344FB" w:rsidP="005344FB">
      <w:pPr>
        <w:widowControl w:val="0"/>
        <w:snapToGrid w:val="0"/>
        <w:jc w:val="both"/>
        <w:rPr>
          <w:rFonts w:ascii="Times New Roman" w:eastAsia="Times New Roman" w:hAnsi="Times New Roman"/>
          <w:lang w:val="ru-RU" w:eastAsia="ru-RU"/>
        </w:rPr>
      </w:pPr>
    </w:p>
    <w:p w:rsidR="005344FB" w:rsidRPr="000D6C8C" w:rsidRDefault="005344FB" w:rsidP="005344FB">
      <w:pPr>
        <w:widowControl w:val="0"/>
        <w:snapToGrid w:val="0"/>
        <w:ind w:firstLine="680"/>
        <w:jc w:val="both"/>
        <w:rPr>
          <w:rFonts w:ascii="Times New Roman" w:eastAsia="Times New Roman" w:hAnsi="Times New Roman"/>
          <w:lang w:val="ru-RU" w:eastAsia="ru-RU"/>
        </w:rPr>
      </w:pPr>
    </w:p>
    <w:p w:rsidR="005344FB" w:rsidRPr="000D6C8C" w:rsidRDefault="005344FB" w:rsidP="005344FB">
      <w:pPr>
        <w:widowControl w:val="0"/>
        <w:snapToGrid w:val="0"/>
        <w:ind w:firstLine="680"/>
        <w:jc w:val="both"/>
        <w:rPr>
          <w:rFonts w:ascii="Times New Roman" w:eastAsia="Times New Roman" w:hAnsi="Times New Roman"/>
          <w:lang w:val="ru-RU" w:eastAsia="ru-RU"/>
        </w:rPr>
      </w:pPr>
    </w:p>
    <w:p w:rsidR="005344FB" w:rsidRPr="000D6C8C" w:rsidRDefault="005344FB" w:rsidP="005344FB">
      <w:pPr>
        <w:widowControl w:val="0"/>
        <w:snapToGrid w:val="0"/>
        <w:ind w:firstLine="680"/>
        <w:jc w:val="both"/>
        <w:rPr>
          <w:rFonts w:ascii="Times New Roman" w:eastAsia="Times New Roman" w:hAnsi="Times New Roman"/>
          <w:lang w:val="ru-RU" w:eastAsia="ru-RU"/>
        </w:rPr>
      </w:pPr>
    </w:p>
    <w:p w:rsidR="005344FB" w:rsidRDefault="005344FB" w:rsidP="00C0574D">
      <w:pPr>
        <w:jc w:val="center"/>
        <w:rPr>
          <w:rFonts w:ascii="Times New Roman" w:eastAsia="Times New Roman" w:hAnsi="Times New Roman"/>
          <w:lang w:val="ru-RU" w:eastAsia="ru-RU"/>
        </w:rPr>
      </w:pPr>
    </w:p>
    <w:p w:rsidR="005344FB" w:rsidRDefault="005344FB" w:rsidP="00C0574D">
      <w:pPr>
        <w:jc w:val="center"/>
        <w:rPr>
          <w:rFonts w:ascii="Times New Roman" w:hAnsi="Times New Roman" w:cs="Times New Roman"/>
          <w:b/>
          <w:sz w:val="28"/>
          <w:szCs w:val="28"/>
        </w:rPr>
      </w:pPr>
    </w:p>
    <w:p w:rsidR="00C0574D" w:rsidRPr="00C73D84" w:rsidRDefault="00C0574D" w:rsidP="00C0574D">
      <w:pPr>
        <w:shd w:val="clear" w:color="auto" w:fill="FFFFFF"/>
        <w:ind w:left="5670"/>
        <w:rPr>
          <w:rFonts w:ascii="Times New Roman" w:eastAsia="Calibri" w:hAnsi="Times New Roman" w:cs="Times New Roman"/>
          <w:sz w:val="24"/>
          <w:szCs w:val="24"/>
        </w:rPr>
      </w:pPr>
      <w:r w:rsidRPr="00C73D84">
        <w:rPr>
          <w:rFonts w:ascii="Times New Roman" w:eastAsia="Calibri" w:hAnsi="Times New Roman" w:cs="Times New Roman"/>
          <w:sz w:val="24"/>
          <w:szCs w:val="24"/>
        </w:rPr>
        <w:lastRenderedPageBreak/>
        <w:t>Таблиця 1</w:t>
      </w:r>
    </w:p>
    <w:p w:rsidR="00C0574D" w:rsidRPr="00C73D84" w:rsidRDefault="00C0574D" w:rsidP="00C73D84">
      <w:pPr>
        <w:shd w:val="clear" w:color="auto" w:fill="FFFFFF"/>
        <w:ind w:left="5670"/>
        <w:rPr>
          <w:rFonts w:ascii="Times New Roman" w:eastAsia="Calibri" w:hAnsi="Times New Roman" w:cs="Times New Roman"/>
          <w:sz w:val="28"/>
          <w:szCs w:val="28"/>
        </w:rPr>
      </w:pPr>
      <w:r w:rsidRPr="00C73D84">
        <w:rPr>
          <w:rFonts w:ascii="Times New Roman" w:eastAsia="Calibri" w:hAnsi="Times New Roman" w:cs="Times New Roman"/>
          <w:sz w:val="24"/>
          <w:szCs w:val="24"/>
        </w:rPr>
        <w:t>до Типової освітньої програм</w:t>
      </w:r>
      <w:r w:rsidRPr="008D60A8">
        <w:rPr>
          <w:rFonts w:ascii="Times New Roman" w:eastAsia="Calibri" w:hAnsi="Times New Roman" w:cs="Times New Roman"/>
          <w:sz w:val="28"/>
          <w:szCs w:val="28"/>
        </w:rPr>
        <w:t>и</w:t>
      </w:r>
    </w:p>
    <w:p w:rsidR="00C0574D" w:rsidRPr="00C73D84" w:rsidRDefault="00C0574D" w:rsidP="00C0574D">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 xml:space="preserve">Навчальний план </w:t>
      </w:r>
    </w:p>
    <w:p w:rsidR="00C0574D" w:rsidRPr="00C73D84" w:rsidRDefault="00C0574D" w:rsidP="00C73D84">
      <w:pPr>
        <w:jc w:val="center"/>
        <w:rPr>
          <w:rFonts w:ascii="Times New Roman" w:eastAsia="Calibri" w:hAnsi="Times New Roman" w:cs="Times New Roman"/>
          <w:b/>
          <w:bCs/>
          <w:sz w:val="24"/>
          <w:szCs w:val="24"/>
        </w:rPr>
      </w:pPr>
      <w:r w:rsidRPr="00C73D84">
        <w:rPr>
          <w:rFonts w:ascii="Times New Roman" w:eastAsia="Calibri" w:hAnsi="Times New Roman" w:cs="Times New Roman"/>
          <w:b/>
          <w:sz w:val="24"/>
          <w:szCs w:val="24"/>
          <w:lang w:eastAsia="uk-UA" w:bidi="uk-UA"/>
        </w:rPr>
        <w:t>початкової школи з українською мовою навчання</w:t>
      </w: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C0574D" w:rsidRPr="00C73D84" w:rsidTr="007964D5">
        <w:trPr>
          <w:trHeight w:val="20"/>
        </w:trPr>
        <w:tc>
          <w:tcPr>
            <w:tcW w:w="2835" w:type="dxa"/>
            <w:vMerge w:val="restart"/>
            <w:tcBorders>
              <w:top w:val="single" w:sz="4" w:space="0" w:color="auto"/>
              <w:left w:val="single" w:sz="4" w:space="0" w:color="auto"/>
            </w:tcBorders>
            <w:shd w:val="clear" w:color="auto" w:fill="FFFFFF"/>
            <w:vAlign w:val="center"/>
          </w:tcPr>
          <w:p w:rsidR="00C0574D" w:rsidRPr="00C73D84" w:rsidRDefault="00C0574D" w:rsidP="007964D5">
            <w:pPr>
              <w:jc w:val="center"/>
              <w:rPr>
                <w:rFonts w:ascii="Times New Roman" w:eastAsia="Calibri" w:hAnsi="Times New Roman" w:cs="Times New Roman"/>
                <w:b/>
                <w:sz w:val="24"/>
                <w:szCs w:val="24"/>
              </w:rPr>
            </w:pPr>
            <w:r w:rsidRPr="00C73D84">
              <w:rPr>
                <w:rFonts w:ascii="Times New Roman" w:eastAsia="Calibri" w:hAnsi="Times New Roman" w:cs="Times New Roman"/>
                <w:b/>
                <w:sz w:val="24"/>
                <w:szCs w:val="24"/>
              </w:rPr>
              <w:t>Освітні галузі</w:t>
            </w:r>
          </w:p>
        </w:tc>
        <w:tc>
          <w:tcPr>
            <w:tcW w:w="3400" w:type="dxa"/>
            <w:vMerge w:val="restart"/>
            <w:tcBorders>
              <w:top w:val="single" w:sz="4" w:space="0" w:color="auto"/>
              <w:left w:val="single" w:sz="4" w:space="0" w:color="auto"/>
            </w:tcBorders>
            <w:shd w:val="clear" w:color="auto" w:fill="FFFFFF"/>
            <w:vAlign w:val="center"/>
          </w:tcPr>
          <w:p w:rsidR="00C0574D" w:rsidRPr="00C73D84" w:rsidRDefault="00C0574D" w:rsidP="007964D5">
            <w:pPr>
              <w:jc w:val="center"/>
              <w:rPr>
                <w:rFonts w:ascii="Times New Roman" w:eastAsia="Calibri" w:hAnsi="Times New Roman" w:cs="Times New Roman"/>
                <w:b/>
                <w:sz w:val="24"/>
                <w:szCs w:val="24"/>
              </w:rPr>
            </w:pPr>
            <w:r w:rsidRPr="00C73D84">
              <w:rPr>
                <w:rFonts w:ascii="Times New Roman" w:eastAsia="Calibri" w:hAnsi="Times New Roman" w:cs="Times New Roman"/>
                <w:b/>
                <w:sz w:val="24"/>
                <w:szCs w:val="24"/>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jc w:val="center"/>
              <w:rPr>
                <w:rFonts w:ascii="Times New Roman" w:eastAsia="Calibri" w:hAnsi="Times New Roman" w:cs="Times New Roman"/>
                <w:b/>
                <w:sz w:val="24"/>
                <w:szCs w:val="24"/>
              </w:rPr>
            </w:pPr>
            <w:r w:rsidRPr="00C73D84">
              <w:rPr>
                <w:rFonts w:ascii="Times New Roman" w:eastAsia="Calibri" w:hAnsi="Times New Roman" w:cs="Times New Roman"/>
                <w:b/>
                <w:sz w:val="24"/>
                <w:szCs w:val="24"/>
              </w:rPr>
              <w:t>Кількість годин на тиждень у класах</w:t>
            </w:r>
          </w:p>
        </w:tc>
      </w:tr>
      <w:tr w:rsidR="00C0574D" w:rsidRPr="00C73D84" w:rsidTr="007964D5">
        <w:trPr>
          <w:trHeight w:val="20"/>
        </w:trPr>
        <w:tc>
          <w:tcPr>
            <w:tcW w:w="2835" w:type="dxa"/>
            <w:vMerge/>
            <w:tcBorders>
              <w:left w:val="single" w:sz="4" w:space="0" w:color="auto"/>
            </w:tcBorders>
            <w:shd w:val="clear" w:color="auto" w:fill="FFFFFF"/>
            <w:vAlign w:val="center"/>
          </w:tcPr>
          <w:p w:rsidR="00C0574D" w:rsidRPr="00C73D84" w:rsidRDefault="00C0574D" w:rsidP="007964D5">
            <w:pPr>
              <w:rPr>
                <w:rFonts w:ascii="Times New Roman" w:eastAsia="Calibri" w:hAnsi="Times New Roman" w:cs="Times New Roman"/>
                <w:b/>
                <w:sz w:val="24"/>
                <w:szCs w:val="24"/>
              </w:rPr>
            </w:pPr>
          </w:p>
        </w:tc>
        <w:tc>
          <w:tcPr>
            <w:tcW w:w="3400" w:type="dxa"/>
            <w:vMerge/>
            <w:tcBorders>
              <w:left w:val="single" w:sz="4" w:space="0" w:color="auto"/>
            </w:tcBorders>
            <w:shd w:val="clear" w:color="auto" w:fill="FFFFFF"/>
            <w:vAlign w:val="center"/>
          </w:tcPr>
          <w:p w:rsidR="00C0574D" w:rsidRPr="00C73D84" w:rsidRDefault="00C0574D" w:rsidP="007964D5">
            <w:pPr>
              <w:rPr>
                <w:rFonts w:ascii="Times New Roman" w:eastAsia="Calibri" w:hAnsi="Times New Roman" w:cs="Times New Roman"/>
                <w:b/>
                <w:sz w:val="24"/>
                <w:szCs w:val="24"/>
              </w:rPr>
            </w:pP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360"/>
              <w:rPr>
                <w:rFonts w:ascii="Times New Roman" w:eastAsia="Calibri" w:hAnsi="Times New Roman" w:cs="Times New Roman"/>
                <w:b/>
                <w:sz w:val="24"/>
                <w:szCs w:val="24"/>
              </w:rPr>
            </w:pPr>
            <w:r w:rsidRPr="00C73D84">
              <w:rPr>
                <w:rFonts w:ascii="Times New Roman" w:eastAsia="Calibri" w:hAnsi="Times New Roman" w:cs="Times New Roman"/>
                <w:b/>
                <w:sz w:val="24"/>
                <w:szCs w:val="24"/>
              </w:rPr>
              <w:t>2</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360"/>
              <w:rPr>
                <w:rFonts w:ascii="Times New Roman" w:eastAsia="Calibri" w:hAnsi="Times New Roman" w:cs="Times New Roman"/>
                <w:b/>
                <w:sz w:val="24"/>
                <w:szCs w:val="24"/>
              </w:rPr>
            </w:pPr>
            <w:r w:rsidRPr="00C73D84">
              <w:rPr>
                <w:rFonts w:ascii="Times New Roman" w:eastAsia="Calibri" w:hAnsi="Times New Roman" w:cs="Times New Roman"/>
                <w:b/>
                <w:sz w:val="24"/>
                <w:szCs w:val="24"/>
              </w:rPr>
              <w:t>3</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360"/>
              <w:rPr>
                <w:rFonts w:ascii="Times New Roman" w:eastAsia="Calibri" w:hAnsi="Times New Roman" w:cs="Times New Roman"/>
                <w:b/>
                <w:sz w:val="24"/>
                <w:szCs w:val="24"/>
              </w:rPr>
            </w:pPr>
            <w:r w:rsidRPr="00C73D84">
              <w:rPr>
                <w:rFonts w:ascii="Times New Roman" w:eastAsia="Calibri" w:hAnsi="Times New Roman" w:cs="Times New Roman"/>
                <w:b/>
                <w:sz w:val="24"/>
                <w:szCs w:val="24"/>
              </w:rPr>
              <w:t>4</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rPr>
                <w:rFonts w:ascii="Times New Roman" w:eastAsia="Calibri" w:hAnsi="Times New Roman" w:cs="Times New Roman"/>
                <w:b/>
                <w:sz w:val="24"/>
                <w:szCs w:val="24"/>
              </w:rPr>
            </w:pPr>
            <w:r w:rsidRPr="00C73D84">
              <w:rPr>
                <w:rFonts w:ascii="Times New Roman" w:eastAsia="Calibri" w:hAnsi="Times New Roman" w:cs="Times New Roman"/>
                <w:b/>
                <w:sz w:val="24"/>
                <w:szCs w:val="24"/>
                <w:lang w:eastAsia="uk-UA" w:bidi="uk-UA"/>
              </w:rPr>
              <w:t>Разом</w:t>
            </w:r>
          </w:p>
        </w:tc>
      </w:tr>
      <w:tr w:rsidR="00C0574D" w:rsidRPr="00C73D84" w:rsidTr="007964D5">
        <w:trPr>
          <w:trHeight w:val="20"/>
        </w:trPr>
        <w:tc>
          <w:tcPr>
            <w:tcW w:w="2835" w:type="dxa"/>
            <w:vMerge w:val="restart"/>
            <w:tcBorders>
              <w:top w:val="single" w:sz="4" w:space="0" w:color="auto"/>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Українська мова</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7</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7</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7</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28</w:t>
            </w:r>
          </w:p>
        </w:tc>
      </w:tr>
      <w:tr w:rsidR="00C0574D" w:rsidRPr="00C73D84" w:rsidTr="007964D5">
        <w:trPr>
          <w:trHeight w:val="20"/>
        </w:trPr>
        <w:tc>
          <w:tcPr>
            <w:tcW w:w="2835" w:type="dxa"/>
            <w:vMerge/>
            <w:tcBorders>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p>
        </w:tc>
        <w:tc>
          <w:tcPr>
            <w:tcW w:w="3400" w:type="dxa"/>
            <w:tcBorders>
              <w:top w:val="single" w:sz="4" w:space="0" w:color="auto"/>
              <w:left w:val="single" w:sz="4" w:space="0" w:color="auto"/>
            </w:tcBorders>
            <w:shd w:val="clear" w:color="auto" w:fill="FFFFFF"/>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Іноземна мова</w:t>
            </w:r>
          </w:p>
        </w:tc>
        <w:tc>
          <w:tcPr>
            <w:tcW w:w="853" w:type="dxa"/>
            <w:gridSpan w:val="2"/>
            <w:tcBorders>
              <w:top w:val="single" w:sz="4" w:space="0" w:color="auto"/>
              <w:lef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993" w:type="dxa"/>
            <w:tcBorders>
              <w:top w:val="single" w:sz="4" w:space="0" w:color="auto"/>
              <w:lef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7</w:t>
            </w:r>
          </w:p>
        </w:tc>
      </w:tr>
      <w:tr w:rsidR="00C0574D" w:rsidRPr="00C73D84" w:rsidTr="007964D5">
        <w:trPr>
          <w:trHeight w:val="20"/>
        </w:trPr>
        <w:tc>
          <w:tcPr>
            <w:tcW w:w="2835" w:type="dxa"/>
            <w:tcBorders>
              <w:top w:val="single" w:sz="4" w:space="0" w:color="auto"/>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Математика</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16</w:t>
            </w:r>
          </w:p>
        </w:tc>
      </w:tr>
      <w:tr w:rsidR="00C0574D" w:rsidRPr="00C73D84" w:rsidTr="007964D5">
        <w:trPr>
          <w:trHeight w:val="20"/>
        </w:trPr>
        <w:tc>
          <w:tcPr>
            <w:tcW w:w="2835" w:type="dxa"/>
            <w:tcBorders>
              <w:top w:val="single" w:sz="4" w:space="0" w:color="auto"/>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Природознавство</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8</w:t>
            </w:r>
          </w:p>
        </w:tc>
      </w:tr>
      <w:tr w:rsidR="00C0574D" w:rsidRPr="00C73D84" w:rsidTr="007964D5">
        <w:trPr>
          <w:trHeight w:val="20"/>
        </w:trPr>
        <w:tc>
          <w:tcPr>
            <w:tcW w:w="2835" w:type="dxa"/>
            <w:tcBorders>
              <w:top w:val="single" w:sz="4" w:space="0" w:color="auto"/>
              <w:left w:val="single" w:sz="4" w:space="0" w:color="auto"/>
            </w:tcBorders>
            <w:shd w:val="clear" w:color="auto" w:fill="FFFFFF"/>
            <w:vAlign w:val="center"/>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Я у світі</w:t>
            </w:r>
          </w:p>
        </w:tc>
        <w:tc>
          <w:tcPr>
            <w:tcW w:w="853" w:type="dxa"/>
            <w:gridSpan w:val="2"/>
            <w:tcBorders>
              <w:top w:val="single" w:sz="4" w:space="0" w:color="auto"/>
              <w:lef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rPr>
          <w:trHeight w:val="20"/>
        </w:trPr>
        <w:tc>
          <w:tcPr>
            <w:tcW w:w="2835" w:type="dxa"/>
            <w:vMerge w:val="restart"/>
            <w:tcBorders>
              <w:top w:val="single" w:sz="4" w:space="0" w:color="auto"/>
              <w:left w:val="single" w:sz="4" w:space="0" w:color="auto"/>
            </w:tcBorders>
            <w:shd w:val="clear" w:color="auto" w:fill="FFFFFF"/>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Мистецтво*/</w:t>
            </w:r>
            <w:r w:rsidRPr="00C73D84">
              <w:rPr>
                <w:rFonts w:ascii="Times New Roman" w:eastAsia="Calibri" w:hAnsi="Times New Roman" w:cs="Times New Roman"/>
                <w:sz w:val="24"/>
                <w:szCs w:val="24"/>
                <w:lang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r>
      <w:tr w:rsidR="00C0574D" w:rsidRPr="00C73D84" w:rsidTr="007964D5">
        <w:trPr>
          <w:trHeight w:val="20"/>
        </w:trPr>
        <w:tc>
          <w:tcPr>
            <w:tcW w:w="2835" w:type="dxa"/>
            <w:vMerge/>
            <w:tcBorders>
              <w:left w:val="single" w:sz="4" w:space="0" w:color="auto"/>
            </w:tcBorders>
            <w:shd w:val="clear" w:color="auto" w:fill="FFFFFF"/>
          </w:tcPr>
          <w:p w:rsidR="00C0574D" w:rsidRPr="00C73D84" w:rsidRDefault="00C0574D" w:rsidP="007964D5">
            <w:pPr>
              <w:ind w:left="127"/>
              <w:rPr>
                <w:rFonts w:ascii="Times New Roman" w:eastAsia="Calibri" w:hAnsi="Times New Roman" w:cs="Times New Roman"/>
                <w:sz w:val="24"/>
                <w:szCs w:val="24"/>
              </w:rPr>
            </w:pPr>
          </w:p>
        </w:tc>
        <w:tc>
          <w:tcPr>
            <w:tcW w:w="3400" w:type="dxa"/>
            <w:vMerge/>
            <w:tcBorders>
              <w:left w:val="single" w:sz="4" w:space="0" w:color="auto"/>
            </w:tcBorders>
            <w:shd w:val="clear" w:color="auto" w:fill="FFFFFF"/>
          </w:tcPr>
          <w:p w:rsidR="00C0574D" w:rsidRPr="00C73D84" w:rsidRDefault="00C0574D" w:rsidP="007964D5">
            <w:pPr>
              <w:ind w:left="128"/>
              <w:rPr>
                <w:rFonts w:ascii="Times New Roman" w:eastAsia="Calibri" w:hAnsi="Times New Roman" w:cs="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r>
      <w:tr w:rsidR="00C0574D" w:rsidRPr="00C73D84" w:rsidTr="007964D5">
        <w:trPr>
          <w:trHeight w:val="20"/>
        </w:trPr>
        <w:tc>
          <w:tcPr>
            <w:tcW w:w="2835" w:type="dxa"/>
            <w:vMerge w:val="restart"/>
            <w:tcBorders>
              <w:top w:val="single" w:sz="4" w:space="0" w:color="auto"/>
              <w:left w:val="single" w:sz="4" w:space="0" w:color="auto"/>
            </w:tcBorders>
            <w:shd w:val="clear" w:color="auto" w:fill="FFFFFF"/>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Трудове навчання</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r>
      <w:tr w:rsidR="00C0574D" w:rsidRPr="00C73D84" w:rsidTr="007964D5">
        <w:trPr>
          <w:trHeight w:val="20"/>
        </w:trPr>
        <w:tc>
          <w:tcPr>
            <w:tcW w:w="2835" w:type="dxa"/>
            <w:vMerge/>
            <w:tcBorders>
              <w:left w:val="single" w:sz="4" w:space="0" w:color="auto"/>
            </w:tcBorders>
            <w:shd w:val="clear" w:color="auto" w:fill="FFFFFF"/>
          </w:tcPr>
          <w:p w:rsidR="00C0574D" w:rsidRPr="00C73D84" w:rsidRDefault="00C0574D" w:rsidP="007964D5">
            <w:pPr>
              <w:ind w:left="127"/>
              <w:rPr>
                <w:rFonts w:ascii="Times New Roman" w:eastAsia="Calibri" w:hAnsi="Times New Roman" w:cs="Times New Roman"/>
                <w:sz w:val="24"/>
                <w:szCs w:val="24"/>
              </w:rPr>
            </w:pPr>
          </w:p>
        </w:tc>
        <w:tc>
          <w:tcPr>
            <w:tcW w:w="3400" w:type="dxa"/>
            <w:tcBorders>
              <w:top w:val="single" w:sz="4" w:space="0" w:color="auto"/>
              <w:left w:val="single" w:sz="4" w:space="0" w:color="auto"/>
            </w:tcBorders>
            <w:shd w:val="clear" w:color="auto" w:fill="FFFFFF"/>
            <w:vAlign w:val="center"/>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Інформатика</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r>
      <w:tr w:rsidR="00C0574D" w:rsidRPr="00C73D84" w:rsidTr="007964D5">
        <w:trPr>
          <w:trHeight w:val="20"/>
        </w:trPr>
        <w:tc>
          <w:tcPr>
            <w:tcW w:w="2835" w:type="dxa"/>
            <w:vMerge w:val="restart"/>
            <w:tcBorders>
              <w:top w:val="single" w:sz="4" w:space="0" w:color="auto"/>
              <w:left w:val="single" w:sz="4" w:space="0" w:color="auto"/>
            </w:tcBorders>
            <w:shd w:val="clear" w:color="auto" w:fill="FFFFFF"/>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Основи здоров'я</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r>
      <w:tr w:rsidR="00C0574D" w:rsidRPr="00C73D84" w:rsidTr="007964D5">
        <w:trPr>
          <w:trHeight w:val="20"/>
        </w:trPr>
        <w:tc>
          <w:tcPr>
            <w:tcW w:w="2835" w:type="dxa"/>
            <w:vMerge/>
            <w:tcBorders>
              <w:left w:val="single" w:sz="4" w:space="0" w:color="auto"/>
            </w:tcBorders>
            <w:shd w:val="clear" w:color="auto" w:fill="FFFFFF"/>
          </w:tcPr>
          <w:p w:rsidR="00C0574D" w:rsidRPr="00C73D84" w:rsidRDefault="00C0574D" w:rsidP="007964D5">
            <w:pPr>
              <w:rPr>
                <w:rFonts w:ascii="Times New Roman" w:eastAsia="Calibri" w:hAnsi="Times New Roman" w:cs="Times New Roman"/>
                <w:sz w:val="24"/>
                <w:szCs w:val="24"/>
              </w:rPr>
            </w:pPr>
          </w:p>
        </w:tc>
        <w:tc>
          <w:tcPr>
            <w:tcW w:w="3400" w:type="dxa"/>
            <w:tcBorders>
              <w:top w:val="single" w:sz="4" w:space="0" w:color="auto"/>
              <w:left w:val="single" w:sz="4" w:space="0" w:color="auto"/>
            </w:tcBorders>
            <w:shd w:val="clear" w:color="auto" w:fill="FFFFFF"/>
            <w:vAlign w:val="bottom"/>
          </w:tcPr>
          <w:p w:rsidR="00C0574D" w:rsidRPr="00C73D84" w:rsidRDefault="00C0574D" w:rsidP="007964D5">
            <w:pPr>
              <w:ind w:left="128"/>
              <w:rPr>
                <w:rFonts w:ascii="Times New Roman" w:eastAsia="Calibri" w:hAnsi="Times New Roman" w:cs="Times New Roman"/>
                <w:sz w:val="24"/>
                <w:szCs w:val="24"/>
              </w:rPr>
            </w:pPr>
            <w:r w:rsidRPr="00C73D84">
              <w:rPr>
                <w:rFonts w:ascii="Times New Roman" w:eastAsia="Calibri" w:hAnsi="Times New Roman" w:cs="Times New Roman"/>
                <w:sz w:val="24"/>
                <w:szCs w:val="24"/>
              </w:rPr>
              <w:t>Фізична культура**</w:t>
            </w:r>
          </w:p>
        </w:tc>
        <w:tc>
          <w:tcPr>
            <w:tcW w:w="853" w:type="dxa"/>
            <w:gridSpan w:val="2"/>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ind w:left="-2"/>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12</w:t>
            </w:r>
          </w:p>
        </w:tc>
      </w:tr>
      <w:tr w:rsidR="00C0574D" w:rsidRPr="00C73D84" w:rsidTr="007964D5">
        <w:trPr>
          <w:trHeight w:val="20"/>
        </w:trPr>
        <w:tc>
          <w:tcPr>
            <w:tcW w:w="6243" w:type="dxa"/>
            <w:gridSpan w:val="3"/>
            <w:tcBorders>
              <w:top w:val="single" w:sz="4" w:space="0" w:color="auto"/>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lang w:eastAsia="uk-UA" w:bidi="uk-UA"/>
              </w:rPr>
              <w:t>Усього</w:t>
            </w:r>
          </w:p>
        </w:tc>
        <w:tc>
          <w:tcPr>
            <w:tcW w:w="845" w:type="dxa"/>
            <w:tcBorders>
              <w:top w:val="single" w:sz="4" w:space="0" w:color="auto"/>
              <w:left w:val="single" w:sz="4" w:space="0" w:color="auto"/>
            </w:tcBorders>
            <w:shd w:val="clear" w:color="auto" w:fill="FFFFFF"/>
            <w:vAlign w:val="bottom"/>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20+3</w:t>
            </w:r>
          </w:p>
        </w:tc>
        <w:tc>
          <w:tcPr>
            <w:tcW w:w="850" w:type="dxa"/>
            <w:tcBorders>
              <w:top w:val="single" w:sz="4" w:space="0" w:color="auto"/>
              <w:left w:val="single" w:sz="4" w:space="0" w:color="auto"/>
            </w:tcBorders>
            <w:shd w:val="clear" w:color="auto" w:fill="FFFFFF"/>
            <w:vAlign w:val="bottom"/>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21+3</w:t>
            </w:r>
          </w:p>
        </w:tc>
        <w:tc>
          <w:tcPr>
            <w:tcW w:w="993" w:type="dxa"/>
            <w:tcBorders>
              <w:top w:val="single" w:sz="4" w:space="0" w:color="auto"/>
              <w:left w:val="single" w:sz="4" w:space="0" w:color="auto"/>
            </w:tcBorders>
            <w:shd w:val="clear" w:color="auto" w:fill="FFFFFF"/>
            <w:vAlign w:val="bottom"/>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21+3</w:t>
            </w:r>
          </w:p>
        </w:tc>
        <w:tc>
          <w:tcPr>
            <w:tcW w:w="992" w:type="dxa"/>
            <w:tcBorders>
              <w:top w:val="single" w:sz="4" w:space="0" w:color="auto"/>
              <w:left w:val="single" w:sz="4" w:space="0" w:color="auto"/>
              <w:right w:val="single" w:sz="4" w:space="0" w:color="auto"/>
            </w:tcBorders>
            <w:shd w:val="clear" w:color="auto" w:fill="FFFFFF"/>
            <w:vAlign w:val="bottom"/>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80+12</w:t>
            </w:r>
          </w:p>
        </w:tc>
      </w:tr>
      <w:tr w:rsidR="00C0574D" w:rsidRPr="00C73D84" w:rsidTr="007964D5">
        <w:trPr>
          <w:trHeight w:val="20"/>
        </w:trPr>
        <w:tc>
          <w:tcPr>
            <w:tcW w:w="6243" w:type="dxa"/>
            <w:gridSpan w:val="3"/>
            <w:tcBorders>
              <w:top w:val="single" w:sz="4" w:space="0" w:color="auto"/>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993" w:type="dxa"/>
            <w:tcBorders>
              <w:top w:val="single" w:sz="4" w:space="0" w:color="auto"/>
              <w:lef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8</w:t>
            </w:r>
          </w:p>
        </w:tc>
      </w:tr>
      <w:tr w:rsidR="00C0574D" w:rsidRPr="00C73D84" w:rsidTr="007964D5">
        <w:trPr>
          <w:trHeight w:val="20"/>
        </w:trPr>
        <w:tc>
          <w:tcPr>
            <w:tcW w:w="6243" w:type="dxa"/>
            <w:gridSpan w:val="3"/>
            <w:tcBorders>
              <w:top w:val="single" w:sz="4" w:space="0" w:color="auto"/>
              <w:left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sz w:val="24"/>
                <w:szCs w:val="24"/>
              </w:rPr>
            </w:pPr>
            <w:r w:rsidRPr="00C73D84">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22</w:t>
            </w:r>
          </w:p>
        </w:tc>
        <w:tc>
          <w:tcPr>
            <w:tcW w:w="850" w:type="dxa"/>
            <w:tcBorders>
              <w:top w:val="single" w:sz="4" w:space="0" w:color="auto"/>
              <w:left w:val="single" w:sz="4" w:space="0" w:color="auto"/>
            </w:tcBorders>
            <w:shd w:val="clear" w:color="auto" w:fill="FFFFFF"/>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23</w:t>
            </w:r>
          </w:p>
        </w:tc>
        <w:tc>
          <w:tcPr>
            <w:tcW w:w="993" w:type="dxa"/>
            <w:tcBorders>
              <w:top w:val="single" w:sz="4" w:space="0" w:color="auto"/>
              <w:left w:val="single" w:sz="4" w:space="0" w:color="auto"/>
            </w:tcBorders>
            <w:shd w:val="clear" w:color="auto" w:fill="FFFFFF"/>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23</w:t>
            </w:r>
          </w:p>
        </w:tc>
        <w:tc>
          <w:tcPr>
            <w:tcW w:w="992" w:type="dxa"/>
            <w:tcBorders>
              <w:top w:val="single" w:sz="4" w:space="0" w:color="auto"/>
              <w:left w:val="single" w:sz="4" w:space="0" w:color="auto"/>
              <w:righ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88</w:t>
            </w:r>
          </w:p>
        </w:tc>
      </w:tr>
      <w:tr w:rsidR="00C0574D" w:rsidRPr="00C73D84" w:rsidTr="007964D5">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C0574D" w:rsidRPr="00C73D84" w:rsidRDefault="00C0574D" w:rsidP="007964D5">
            <w:pPr>
              <w:ind w:left="127"/>
              <w:rPr>
                <w:rFonts w:ascii="Times New Roman" w:eastAsia="Calibri" w:hAnsi="Times New Roman" w:cs="Times New Roman"/>
                <w:b/>
                <w:sz w:val="24"/>
                <w:szCs w:val="24"/>
              </w:rPr>
            </w:pPr>
            <w:r w:rsidRPr="00C73D84">
              <w:rPr>
                <w:rFonts w:ascii="Times New Roman" w:eastAsia="Calibri" w:hAnsi="Times New Roman" w:cs="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25</w:t>
            </w:r>
          </w:p>
        </w:tc>
        <w:tc>
          <w:tcPr>
            <w:tcW w:w="850" w:type="dxa"/>
            <w:tcBorders>
              <w:top w:val="single" w:sz="4" w:space="0" w:color="auto"/>
              <w:left w:val="single" w:sz="4" w:space="0" w:color="auto"/>
              <w:bottom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26</w:t>
            </w:r>
          </w:p>
        </w:tc>
        <w:tc>
          <w:tcPr>
            <w:tcW w:w="993" w:type="dxa"/>
            <w:tcBorders>
              <w:top w:val="single" w:sz="4" w:space="0" w:color="auto"/>
              <w:left w:val="single" w:sz="4" w:space="0" w:color="auto"/>
              <w:bottom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574D" w:rsidRPr="00C73D84" w:rsidRDefault="00C0574D" w:rsidP="007964D5">
            <w:pPr>
              <w:ind w:left="124"/>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100</w:t>
            </w:r>
          </w:p>
        </w:tc>
      </w:tr>
    </w:tbl>
    <w:p w:rsidR="00C0574D" w:rsidRPr="008D60A8" w:rsidRDefault="00C0574D" w:rsidP="00C0574D">
      <w:pPr>
        <w:shd w:val="clear" w:color="auto" w:fill="FFFFFF"/>
        <w:jc w:val="both"/>
        <w:rPr>
          <w:rFonts w:ascii="Times New Roman" w:eastAsia="Calibri" w:hAnsi="Times New Roman" w:cs="Times New Roman"/>
        </w:rPr>
      </w:pPr>
      <w:r w:rsidRPr="008D60A8">
        <w:rPr>
          <w:rFonts w:ascii="Times New Roman" w:eastAsia="Calibri" w:hAnsi="Times New Roman" w:cs="Times New Roman"/>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73D84" w:rsidRDefault="00C0574D" w:rsidP="00C73D84">
      <w:pPr>
        <w:shd w:val="clear" w:color="auto" w:fill="FFFFFF"/>
        <w:jc w:val="both"/>
        <w:rPr>
          <w:rFonts w:ascii="Times New Roman" w:eastAsia="Calibri" w:hAnsi="Times New Roman" w:cs="Times New Roman"/>
        </w:rPr>
      </w:pPr>
      <w:r w:rsidRPr="008D60A8">
        <w:rPr>
          <w:rFonts w:ascii="Times New Roman" w:eastAsia="Calibri" w:hAnsi="Times New Roman" w:cs="Times New Roman"/>
          <w:lang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73D84" w:rsidRDefault="00C73D84" w:rsidP="00C73D84">
      <w:pPr>
        <w:shd w:val="clear" w:color="auto" w:fill="FFFFFF"/>
        <w:jc w:val="both"/>
        <w:rPr>
          <w:rFonts w:ascii="Times New Roman" w:eastAsia="Calibri" w:hAnsi="Times New Roman" w:cs="Times New Roman"/>
        </w:rPr>
      </w:pPr>
    </w:p>
    <w:p w:rsidR="00C0574D" w:rsidRPr="005344FB" w:rsidRDefault="00C0574D" w:rsidP="00C73D84">
      <w:pPr>
        <w:shd w:val="clear" w:color="auto" w:fill="FFFFFF"/>
        <w:jc w:val="right"/>
        <w:rPr>
          <w:rFonts w:ascii="Times New Roman" w:eastAsia="Calibri" w:hAnsi="Times New Roman" w:cs="Times New Roman"/>
        </w:rPr>
      </w:pPr>
      <w:r w:rsidRPr="005344FB">
        <w:rPr>
          <w:rFonts w:ascii="Times New Roman" w:eastAsia="Calibri" w:hAnsi="Times New Roman" w:cs="Times New Roman"/>
        </w:rPr>
        <w:lastRenderedPageBreak/>
        <w:t>Таблиця 8</w:t>
      </w:r>
    </w:p>
    <w:p w:rsidR="00C0574D" w:rsidRPr="005344FB" w:rsidRDefault="005344FB" w:rsidP="00C0574D">
      <w:pPr>
        <w:shd w:val="clear" w:color="auto" w:fill="FFFFFF"/>
        <w:ind w:left="5529"/>
        <w:rPr>
          <w:rFonts w:ascii="Times New Roman" w:eastAsia="Calibri" w:hAnsi="Times New Roman" w:cs="Times New Roman"/>
        </w:rPr>
      </w:pPr>
      <w:r>
        <w:rPr>
          <w:rFonts w:ascii="Times New Roman" w:eastAsia="Calibri" w:hAnsi="Times New Roman" w:cs="Times New Roman"/>
        </w:rPr>
        <w:t xml:space="preserve">                     </w:t>
      </w:r>
      <w:r w:rsidR="00C0574D" w:rsidRPr="005344FB">
        <w:rPr>
          <w:rFonts w:ascii="Times New Roman" w:eastAsia="Calibri" w:hAnsi="Times New Roman" w:cs="Times New Roman"/>
        </w:rPr>
        <w:t>до Типової освітньої програми</w:t>
      </w:r>
    </w:p>
    <w:p w:rsidR="00C0574D" w:rsidRPr="008D60A8" w:rsidRDefault="00C0574D" w:rsidP="00C0574D">
      <w:pPr>
        <w:rPr>
          <w:rFonts w:ascii="Times New Roman" w:eastAsia="Calibri" w:hAnsi="Times New Roman" w:cs="Times New Roman"/>
          <w:sz w:val="28"/>
          <w:szCs w:val="28"/>
        </w:rPr>
      </w:pPr>
    </w:p>
    <w:p w:rsidR="00C0574D" w:rsidRPr="008D60A8" w:rsidRDefault="00C0574D" w:rsidP="00C0574D">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 xml:space="preserve">Перелік навчальних програм </w:t>
      </w:r>
    </w:p>
    <w:p w:rsidR="00C0574D" w:rsidRPr="008D60A8" w:rsidRDefault="00C0574D" w:rsidP="00C0574D">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для учнів закладів загальної середньої освіти І ступеня</w:t>
      </w:r>
    </w:p>
    <w:p w:rsidR="00C0574D" w:rsidRPr="00C73D84" w:rsidRDefault="00C0574D" w:rsidP="00C73D84">
      <w:pPr>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(затверджені наказом МОН від 29.05.2015 № 584)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C0574D" w:rsidRPr="008D60A8" w:rsidTr="007964D5">
        <w:trPr>
          <w:trHeight w:val="20"/>
        </w:trPr>
        <w:tc>
          <w:tcPr>
            <w:tcW w:w="617" w:type="dxa"/>
            <w:tcBorders>
              <w:top w:val="single" w:sz="4" w:space="0" w:color="auto"/>
              <w:left w:val="single" w:sz="4" w:space="0" w:color="auto"/>
              <w:bottom w:val="single" w:sz="4" w:space="0" w:color="auto"/>
              <w:right w:val="single" w:sz="4" w:space="0" w:color="auto"/>
            </w:tcBorders>
            <w:hideMark/>
          </w:tcPr>
          <w:p w:rsidR="00C0574D" w:rsidRPr="008D60A8" w:rsidRDefault="00C0574D" w:rsidP="007964D5">
            <w:pPr>
              <w:rPr>
                <w:rFonts w:ascii="Times New Roman" w:eastAsia="Calibri" w:hAnsi="Times New Roman" w:cs="Times New Roman"/>
                <w:b/>
                <w:sz w:val="28"/>
                <w:szCs w:val="28"/>
              </w:rPr>
            </w:pPr>
            <w:r w:rsidRPr="008D60A8">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C0574D" w:rsidRPr="008D60A8" w:rsidRDefault="00C0574D" w:rsidP="007964D5">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Назва навчальної програми</w:t>
            </w:r>
          </w:p>
        </w:tc>
      </w:tr>
      <w:tr w:rsidR="00C0574D"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0574D" w:rsidRPr="008D60A8" w:rsidRDefault="00C0574D"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0574D" w:rsidRPr="008D60A8" w:rsidRDefault="00CE3214" w:rsidP="007964D5">
            <w:pPr>
              <w:rPr>
                <w:rFonts w:ascii="Times New Roman" w:eastAsia="Times New Roman" w:hAnsi="Times New Roman" w:cs="Times New Roman"/>
                <w:sz w:val="28"/>
                <w:szCs w:val="28"/>
                <w:lang w:eastAsia="uk-UA"/>
              </w:rPr>
            </w:pPr>
            <w:hyperlink r:id="rId8" w:tgtFrame="_blank" w:history="1">
              <w:r w:rsidR="00C0574D" w:rsidRPr="008D60A8">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1–4 класи</w:t>
              </w:r>
            </w:hyperlink>
          </w:p>
        </w:tc>
      </w:tr>
      <w:tr w:rsidR="00C73D84" w:rsidRPr="008D60A8"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935081">
            <w:pPr>
              <w:rPr>
                <w:rFonts w:ascii="Times New Roman" w:eastAsia="Times New Roman" w:hAnsi="Times New Roman" w:cs="Times New Roman"/>
                <w:sz w:val="28"/>
                <w:szCs w:val="28"/>
                <w:lang w:eastAsia="uk-UA"/>
              </w:rPr>
            </w:pPr>
            <w:hyperlink r:id="rId9" w:tgtFrame="_blank" w:history="1">
              <w:r w:rsidR="00C73D84" w:rsidRPr="008D60A8">
                <w:rPr>
                  <w:rFonts w:ascii="Times New Roman" w:eastAsia="Times New Roman" w:hAnsi="Times New Roman" w:cs="Times New Roman"/>
                  <w:sz w:val="28"/>
                  <w:szCs w:val="28"/>
                  <w:lang w:eastAsia="uk-UA"/>
                </w:rPr>
                <w:t>Інформатика. Навчальна програма для загальноосвітніх навчальних закладів 2–4 класів</w:t>
              </w:r>
            </w:hyperlink>
          </w:p>
        </w:tc>
      </w:tr>
      <w:tr w:rsidR="00C73D84" w:rsidRPr="008D60A8"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935081">
            <w:pPr>
              <w:rPr>
                <w:rFonts w:ascii="Times New Roman" w:eastAsia="Times New Roman" w:hAnsi="Times New Roman" w:cs="Times New Roman"/>
                <w:sz w:val="28"/>
                <w:szCs w:val="28"/>
                <w:lang w:eastAsia="uk-UA"/>
              </w:rPr>
            </w:pPr>
            <w:hyperlink r:id="rId10" w:tgtFrame="_blank" w:history="1">
              <w:r w:rsidR="00C73D84" w:rsidRPr="008D60A8">
                <w:rPr>
                  <w:rFonts w:ascii="Times New Roman" w:eastAsia="Times New Roman" w:hAnsi="Times New Roman" w:cs="Times New Roman"/>
                  <w:sz w:val="28"/>
                  <w:szCs w:val="28"/>
                  <w:lang w:eastAsia="uk-UA"/>
                </w:rPr>
                <w:t>Літературне читання. Навчальна програма для загальноосвітніх навчальних закладів 2–4 класи</w:t>
              </w:r>
            </w:hyperlink>
          </w:p>
        </w:tc>
      </w:tr>
      <w:tr w:rsidR="00C73D84" w:rsidRPr="008D60A8"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935081">
            <w:pPr>
              <w:rPr>
                <w:rFonts w:ascii="Times New Roman" w:eastAsia="Times New Roman" w:hAnsi="Times New Roman" w:cs="Times New Roman"/>
                <w:sz w:val="28"/>
                <w:szCs w:val="28"/>
                <w:lang w:eastAsia="uk-UA"/>
              </w:rPr>
            </w:pPr>
            <w:hyperlink r:id="rId11" w:tgtFrame="_blank" w:history="1">
              <w:r w:rsidR="00C73D84" w:rsidRPr="008D60A8">
                <w:rPr>
                  <w:rFonts w:ascii="Times New Roman" w:eastAsia="Times New Roman" w:hAnsi="Times New Roman" w:cs="Times New Roman"/>
                  <w:sz w:val="28"/>
                  <w:szCs w:val="28"/>
                  <w:lang w:eastAsia="uk-UA"/>
                </w:rPr>
                <w:t>Математика. Навчальна програма для загальноосвітніх навчальних закладів 1–4 класи</w:t>
              </w:r>
            </w:hyperlink>
          </w:p>
        </w:tc>
      </w:tr>
      <w:tr w:rsidR="00C73D84" w:rsidRPr="008D60A8"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2" w:tgtFrame="_blank" w:history="1">
              <w:r w:rsidR="00C73D84" w:rsidRPr="008D60A8">
                <w:rPr>
                  <w:rFonts w:ascii="Times New Roman" w:eastAsia="Times New Roman" w:hAnsi="Times New Roman" w:cs="Times New Roman"/>
                  <w:sz w:val="28"/>
                  <w:szCs w:val="28"/>
                  <w:lang w:eastAsia="uk-UA"/>
                </w:rPr>
                <w:t>Музичне мистецтво. Навчальна програма для загальноосвітніх навчальних закладів 1–4 класи</w:t>
              </w:r>
            </w:hyperlink>
          </w:p>
        </w:tc>
      </w:tr>
      <w:tr w:rsidR="00C73D84"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3" w:tgtFrame="_blank" w:history="1">
              <w:r w:rsidR="00C73D84" w:rsidRPr="008D60A8">
                <w:rPr>
                  <w:rFonts w:ascii="Times New Roman" w:eastAsia="Times New Roman" w:hAnsi="Times New Roman" w:cs="Times New Roman"/>
                  <w:sz w:val="28"/>
                  <w:szCs w:val="28"/>
                  <w:lang w:eastAsia="uk-UA"/>
                </w:rPr>
                <w:t>Образотворче мистецтво. Навчальна програма для загальноосвітніх навчальних закладів 1–4 класи</w:t>
              </w:r>
            </w:hyperlink>
          </w:p>
        </w:tc>
      </w:tr>
      <w:tr w:rsidR="00C73D84"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4" w:tgtFrame="_blank" w:history="1">
              <w:r w:rsidR="00C73D84" w:rsidRPr="008D60A8">
                <w:rPr>
                  <w:rFonts w:ascii="Times New Roman" w:eastAsia="Times New Roman" w:hAnsi="Times New Roman" w:cs="Times New Roman"/>
                  <w:sz w:val="28"/>
                  <w:szCs w:val="28"/>
                  <w:lang w:eastAsia="uk-UA"/>
                </w:rPr>
                <w:t>Основи здоров'я. Навчальна програма для загальноосвітніх навчальних закладів 1–4 класи</w:t>
              </w:r>
            </w:hyperlink>
          </w:p>
        </w:tc>
      </w:tr>
      <w:tr w:rsidR="00C73D84"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5" w:tgtFrame="_blank" w:history="1">
              <w:r w:rsidR="00C73D84" w:rsidRPr="008D60A8">
                <w:rPr>
                  <w:rFonts w:ascii="Times New Roman" w:eastAsia="Times New Roman" w:hAnsi="Times New Roman" w:cs="Times New Roman"/>
                  <w:sz w:val="28"/>
                  <w:szCs w:val="28"/>
                  <w:lang w:eastAsia="uk-UA"/>
                </w:rPr>
                <w:t>Природознавство. Навчальна програма для загальноосвітніх навчальних закладів 1–4 класи</w:t>
              </w:r>
            </w:hyperlink>
          </w:p>
        </w:tc>
      </w:tr>
      <w:tr w:rsidR="00C73D84"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6" w:tgtFrame="_blank" w:history="1">
              <w:r w:rsidR="00C73D84" w:rsidRPr="008D60A8">
                <w:rPr>
                  <w:rFonts w:ascii="Times New Roman" w:eastAsia="Times New Roman" w:hAnsi="Times New Roman" w:cs="Times New Roman"/>
                  <w:sz w:val="28"/>
                  <w:szCs w:val="28"/>
                  <w:lang w:eastAsia="uk-UA"/>
                </w:rPr>
                <w:t>Трудове навчання. Навчальна програма для загальноосвітніх навчальних закладів 1–4 класи</w:t>
              </w:r>
            </w:hyperlink>
          </w:p>
        </w:tc>
      </w:tr>
      <w:tr w:rsidR="00C73D84"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7" w:tgtFrame="_blank" w:history="1">
              <w:r w:rsidR="00C73D84" w:rsidRPr="008D60A8">
                <w:rPr>
                  <w:rFonts w:ascii="Times New Roman" w:eastAsia="Times New Roman" w:hAnsi="Times New Roman" w:cs="Times New Roman"/>
                  <w:sz w:val="28"/>
                  <w:szCs w:val="28"/>
                  <w:lang w:eastAsia="uk-UA"/>
                </w:rPr>
                <w:t>Фізична культура. Навчальна програма для загальноосвітніх навчальних закладів 1–4 класи</w:t>
              </w:r>
            </w:hyperlink>
          </w:p>
        </w:tc>
      </w:tr>
      <w:tr w:rsidR="00C73D84" w:rsidRPr="00ED55DF" w:rsidTr="007964D5">
        <w:trPr>
          <w:trHeight w:val="20"/>
        </w:trPr>
        <w:tc>
          <w:tcPr>
            <w:tcW w:w="617" w:type="dxa"/>
            <w:tcBorders>
              <w:top w:val="single" w:sz="4" w:space="0" w:color="auto"/>
              <w:left w:val="single" w:sz="4" w:space="0" w:color="auto"/>
              <w:bottom w:val="single" w:sz="4" w:space="0" w:color="auto"/>
              <w:right w:val="single" w:sz="4" w:space="0" w:color="auto"/>
            </w:tcBorders>
          </w:tcPr>
          <w:p w:rsidR="00C73D84" w:rsidRPr="008D60A8" w:rsidRDefault="00C73D84" w:rsidP="00C0574D">
            <w:pPr>
              <w:numPr>
                <w:ilvl w:val="0"/>
                <w:numId w:val="6"/>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C73D84" w:rsidRPr="008D60A8" w:rsidRDefault="00CE3214" w:rsidP="000004AE">
            <w:pPr>
              <w:rPr>
                <w:rFonts w:ascii="Times New Roman" w:eastAsia="Times New Roman" w:hAnsi="Times New Roman" w:cs="Times New Roman"/>
                <w:sz w:val="28"/>
                <w:szCs w:val="28"/>
                <w:lang w:eastAsia="uk-UA"/>
              </w:rPr>
            </w:pPr>
            <w:hyperlink r:id="rId18" w:tgtFrame="_blank" w:history="1">
              <w:r w:rsidR="00C73D84" w:rsidRPr="008D60A8">
                <w:rPr>
                  <w:rFonts w:ascii="Times New Roman" w:eastAsia="Times New Roman" w:hAnsi="Times New Roman" w:cs="Times New Roman"/>
                  <w:sz w:val="28"/>
                  <w:szCs w:val="28"/>
                  <w:lang w:eastAsia="uk-UA"/>
                </w:rPr>
                <w:t>Я у світі. Навчальна програма для загальноосвітніх навчальних закладів 3–4 класи</w:t>
              </w:r>
            </w:hyperlink>
          </w:p>
        </w:tc>
      </w:tr>
    </w:tbl>
    <w:p w:rsidR="005344FB" w:rsidRDefault="005344FB" w:rsidP="00C73D84">
      <w:pPr>
        <w:jc w:val="right"/>
        <w:rPr>
          <w:rFonts w:ascii="Times New Roman" w:eastAsia="Calibri" w:hAnsi="Times New Roman" w:cs="Times New Roman"/>
          <w:sz w:val="28"/>
          <w:szCs w:val="28"/>
        </w:rPr>
      </w:pPr>
    </w:p>
    <w:p w:rsidR="00C0574D" w:rsidRPr="00C73D84" w:rsidRDefault="00C0574D" w:rsidP="00C73D84">
      <w:pPr>
        <w:jc w:val="right"/>
        <w:rPr>
          <w:rFonts w:ascii="Times New Roman" w:eastAsia="Calibri" w:hAnsi="Times New Roman" w:cs="Times New Roman"/>
          <w:b/>
          <w:bCs/>
          <w:sz w:val="28"/>
          <w:szCs w:val="28"/>
        </w:rPr>
      </w:pPr>
      <w:r w:rsidRPr="00523D1A">
        <w:rPr>
          <w:rFonts w:ascii="Times New Roman" w:eastAsia="Calibri" w:hAnsi="Times New Roman" w:cs="Times New Roman"/>
          <w:sz w:val="28"/>
          <w:szCs w:val="28"/>
        </w:rPr>
        <w:lastRenderedPageBreak/>
        <w:t>Таблиця 10</w:t>
      </w:r>
    </w:p>
    <w:p w:rsidR="00C0574D" w:rsidRPr="00C73D84" w:rsidRDefault="00C0574D" w:rsidP="00C73D84">
      <w:pPr>
        <w:shd w:val="clear" w:color="auto" w:fill="FFFFFF"/>
        <w:ind w:left="5529"/>
        <w:rPr>
          <w:rFonts w:ascii="Times New Roman" w:eastAsia="Calibri" w:hAnsi="Times New Roman" w:cs="Times New Roman"/>
          <w:sz w:val="28"/>
          <w:szCs w:val="28"/>
        </w:rPr>
      </w:pPr>
      <w:r w:rsidRPr="00523D1A">
        <w:rPr>
          <w:rFonts w:ascii="Times New Roman" w:eastAsia="Calibri" w:hAnsi="Times New Roman" w:cs="Times New Roman"/>
          <w:sz w:val="28"/>
          <w:szCs w:val="28"/>
        </w:rPr>
        <w:t>до Типової освітньої програми</w:t>
      </w:r>
    </w:p>
    <w:p w:rsidR="00C0574D" w:rsidRPr="00C73D84" w:rsidRDefault="00C0574D" w:rsidP="00C0574D">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 xml:space="preserve">Навчальний план закладів загальної середньої освіти </w:t>
      </w:r>
    </w:p>
    <w:p w:rsidR="00C0574D" w:rsidRPr="00C73D84" w:rsidRDefault="00C0574D" w:rsidP="00C73D84">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з навчанням українською мовою і вивченням двох іноземних мов</w:t>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C0574D" w:rsidRPr="00C73D84" w:rsidTr="007964D5">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Кількість годин на тиждень у класах</w:t>
            </w:r>
          </w:p>
        </w:tc>
      </w:tr>
      <w:tr w:rsidR="00C0574D" w:rsidRPr="00C73D84" w:rsidTr="007964D5">
        <w:trPr>
          <w:trHeight w:val="300"/>
        </w:trPr>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b/>
                <w:bCs/>
                <w:sz w:val="24"/>
                <w:szCs w:val="24"/>
              </w:rPr>
            </w:pPr>
          </w:p>
        </w:tc>
        <w:tc>
          <w:tcPr>
            <w:tcW w:w="3052"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b/>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6</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7</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9</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3,5</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Calibri" w:eastAsia="Calibri" w:hAnsi="Calibri"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Calibri" w:eastAsia="Calibri" w:hAnsi="Calibri"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Calibri" w:eastAsia="Calibri" w:hAnsi="Calibri"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Calibri" w:eastAsia="Calibri" w:hAnsi="Calibri"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1,5</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Calibri" w:eastAsia="Calibri" w:hAnsi="Calibri"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Мистецтво*</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Мистецтво</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Математика</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Математика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4</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Алгебра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Геометрія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Біологія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Географія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1,5</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Фізика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Хімія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Технології</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Інформатика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2291" w:type="dxa"/>
            <w:vMerge w:val="restart"/>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 xml:space="preserve">Здоров’я і фізична </w:t>
            </w:r>
            <w:r w:rsidRPr="00C73D84">
              <w:rPr>
                <w:rFonts w:ascii="Times New Roman" w:eastAsia="Calibri" w:hAnsi="Times New Roman" w:cs="Times New Roman"/>
                <w:sz w:val="24"/>
                <w:szCs w:val="24"/>
              </w:rPr>
              <w:lastRenderedPageBreak/>
              <w:t>культура</w:t>
            </w: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lastRenderedPageBreak/>
              <w:t>Основи здоров’я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1</w:t>
            </w:r>
          </w:p>
        </w:tc>
      </w:tr>
      <w:tr w:rsidR="00C0574D" w:rsidRPr="00C73D84" w:rsidTr="007964D5">
        <w:tc>
          <w:tcPr>
            <w:tcW w:w="2291" w:type="dxa"/>
            <w:vMerge/>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r>
      <w:tr w:rsidR="00C0574D" w:rsidRPr="00C73D84" w:rsidTr="007964D5">
        <w:tc>
          <w:tcPr>
            <w:tcW w:w="5343" w:type="dxa"/>
            <w:gridSpan w:val="2"/>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lastRenderedPageBreak/>
              <w:t>Разом</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25,5+3</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27,5+3</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29+3</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29,5+3</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30,5+3</w:t>
            </w:r>
          </w:p>
        </w:tc>
      </w:tr>
      <w:tr w:rsidR="00C0574D" w:rsidRPr="00C73D84" w:rsidTr="007964D5">
        <w:tc>
          <w:tcPr>
            <w:tcW w:w="5343" w:type="dxa"/>
            <w:gridSpan w:val="2"/>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both"/>
              <w:rPr>
                <w:rFonts w:ascii="Times New Roman" w:eastAsia="Calibri" w:hAnsi="Times New Roman" w:cs="Times New Roman"/>
                <w:sz w:val="24"/>
                <w:szCs w:val="24"/>
              </w:rPr>
            </w:pPr>
            <w:r w:rsidRPr="00C73D84">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3,5</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w:t>
            </w:r>
          </w:p>
        </w:tc>
      </w:tr>
      <w:tr w:rsidR="00C0574D" w:rsidRPr="00C73D84" w:rsidTr="007964D5">
        <w:tc>
          <w:tcPr>
            <w:tcW w:w="5343" w:type="dxa"/>
            <w:gridSpan w:val="2"/>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sz w:val="24"/>
                <w:szCs w:val="24"/>
              </w:rPr>
            </w:pPr>
            <w:r w:rsidRPr="00C73D84">
              <w:rPr>
                <w:rFonts w:ascii="Times New Roman" w:eastAsia="Calibri" w:hAnsi="Times New Roman" w:cs="Times New Roman"/>
                <w:sz w:val="24"/>
                <w:szCs w:val="24"/>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31</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32</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33</w:t>
            </w:r>
          </w:p>
        </w:tc>
      </w:tr>
      <w:tr w:rsidR="00C0574D" w:rsidRPr="00C73D84" w:rsidTr="007964D5">
        <w:tc>
          <w:tcPr>
            <w:tcW w:w="5343" w:type="dxa"/>
            <w:gridSpan w:val="2"/>
            <w:tcBorders>
              <w:top w:val="single" w:sz="4" w:space="0" w:color="auto"/>
              <w:left w:val="single" w:sz="4" w:space="0" w:color="auto"/>
              <w:bottom w:val="single" w:sz="4" w:space="0" w:color="auto"/>
              <w:right w:val="single" w:sz="4" w:space="0" w:color="auto"/>
            </w:tcBorders>
          </w:tcPr>
          <w:p w:rsidR="00C0574D" w:rsidRPr="00C73D84" w:rsidRDefault="00C0574D" w:rsidP="007964D5">
            <w:pPr>
              <w:rPr>
                <w:rFonts w:ascii="Times New Roman" w:eastAsia="Calibri" w:hAnsi="Times New Roman" w:cs="Times New Roman"/>
                <w:b/>
                <w:bCs/>
                <w:sz w:val="24"/>
                <w:szCs w:val="24"/>
              </w:rPr>
            </w:pPr>
            <w:r w:rsidRPr="00C73D84">
              <w:rPr>
                <w:rFonts w:ascii="Times New Roman" w:eastAsia="Calibri" w:hAnsi="Times New Roman" w:cs="Times New Roman"/>
                <w:b/>
                <w:bCs/>
                <w:sz w:val="24"/>
                <w:szCs w:val="24"/>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28+3</w:t>
            </w:r>
          </w:p>
        </w:tc>
        <w:tc>
          <w:tcPr>
            <w:tcW w:w="1134"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31+3</w:t>
            </w:r>
          </w:p>
        </w:tc>
        <w:tc>
          <w:tcPr>
            <w:tcW w:w="10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32+3</w:t>
            </w:r>
          </w:p>
        </w:tc>
        <w:tc>
          <w:tcPr>
            <w:tcW w:w="1113"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33+3</w:t>
            </w:r>
          </w:p>
        </w:tc>
        <w:tc>
          <w:tcPr>
            <w:tcW w:w="1135" w:type="dxa"/>
            <w:tcBorders>
              <w:top w:val="single" w:sz="4" w:space="0" w:color="auto"/>
              <w:left w:val="single" w:sz="4" w:space="0" w:color="auto"/>
              <w:bottom w:val="single" w:sz="4" w:space="0" w:color="auto"/>
              <w:right w:val="single" w:sz="4" w:space="0" w:color="auto"/>
            </w:tcBorders>
          </w:tcPr>
          <w:p w:rsidR="00C0574D" w:rsidRPr="00C73D84" w:rsidRDefault="00C0574D" w:rsidP="007964D5">
            <w:pPr>
              <w:jc w:val="center"/>
              <w:rPr>
                <w:rFonts w:ascii="Times New Roman" w:eastAsia="Calibri" w:hAnsi="Times New Roman" w:cs="Times New Roman"/>
                <w:sz w:val="24"/>
                <w:szCs w:val="24"/>
              </w:rPr>
            </w:pPr>
            <w:r w:rsidRPr="00C73D84">
              <w:rPr>
                <w:rFonts w:ascii="Times New Roman" w:eastAsia="Calibri" w:hAnsi="Times New Roman" w:cs="Times New Roman"/>
                <w:sz w:val="24"/>
                <w:szCs w:val="24"/>
              </w:rPr>
              <w:t>33+3</w:t>
            </w:r>
          </w:p>
        </w:tc>
      </w:tr>
    </w:tbl>
    <w:p w:rsidR="00C0574D" w:rsidRPr="00523D1A" w:rsidRDefault="00C0574D" w:rsidP="00C0574D">
      <w:pPr>
        <w:ind w:left="142" w:right="-285"/>
        <w:jc w:val="both"/>
        <w:rPr>
          <w:rFonts w:ascii="Times New Roman" w:eastAsia="Calibri" w:hAnsi="Times New Roman" w:cs="Times New Roman"/>
        </w:rPr>
      </w:pPr>
      <w:r w:rsidRPr="00523D1A">
        <w:rPr>
          <w:rFonts w:ascii="Times New Roman" w:eastAsia="Calibri"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0574D" w:rsidRPr="00523D1A" w:rsidRDefault="00C0574D" w:rsidP="00C0574D">
      <w:pPr>
        <w:ind w:left="142" w:right="-285"/>
        <w:jc w:val="both"/>
        <w:rPr>
          <w:rFonts w:ascii="Times New Roman" w:eastAsia="Calibri" w:hAnsi="Times New Roman" w:cs="Times New Roman"/>
        </w:rPr>
      </w:pPr>
      <w:r w:rsidRPr="00523D1A">
        <w:rPr>
          <w:rFonts w:ascii="Times New Roman" w:eastAsia="Calibri"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0574D" w:rsidRPr="00523D1A" w:rsidRDefault="00C0574D" w:rsidP="00C0574D">
      <w:pPr>
        <w:shd w:val="clear" w:color="auto" w:fill="FFFFFF"/>
        <w:ind w:left="142" w:right="-285"/>
        <w:jc w:val="both"/>
        <w:textAlignment w:val="top"/>
        <w:rPr>
          <w:rFonts w:ascii="Times New Roman" w:eastAsia="Calibri" w:hAnsi="Times New Roman" w:cs="Times New Roman"/>
          <w:lang w:eastAsia="uk-UA"/>
        </w:rPr>
      </w:pPr>
      <w:r w:rsidRPr="00523D1A">
        <w:rPr>
          <w:rFonts w:ascii="Times New Roman" w:eastAsia="Calibri"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73D84" w:rsidRDefault="00C73D84" w:rsidP="00C73D84">
      <w:pPr>
        <w:shd w:val="clear" w:color="auto" w:fill="FFFFFF"/>
        <w:rPr>
          <w:rFonts w:ascii="Calibri" w:eastAsia="Calibri" w:hAnsi="Calibri" w:cs="Times New Roman"/>
        </w:rPr>
      </w:pPr>
    </w:p>
    <w:p w:rsidR="00C0574D" w:rsidRPr="00C73D84" w:rsidRDefault="00C0574D" w:rsidP="00C73D84">
      <w:pPr>
        <w:shd w:val="clear" w:color="auto" w:fill="FFFFFF"/>
        <w:jc w:val="right"/>
        <w:rPr>
          <w:rFonts w:ascii="Times New Roman" w:eastAsia="Calibri" w:hAnsi="Times New Roman" w:cs="Times New Roman"/>
          <w:b/>
          <w:u w:val="single"/>
        </w:rPr>
      </w:pPr>
      <w:r w:rsidRPr="00523D1A">
        <w:rPr>
          <w:rFonts w:ascii="Times New Roman" w:eastAsia="Calibri" w:hAnsi="Times New Roman" w:cs="Times New Roman"/>
          <w:sz w:val="28"/>
          <w:szCs w:val="28"/>
        </w:rPr>
        <w:lastRenderedPageBreak/>
        <w:t>Таблиця 18</w:t>
      </w:r>
    </w:p>
    <w:p w:rsidR="00C0574D" w:rsidRPr="00523D1A" w:rsidRDefault="00C0574D" w:rsidP="00C73D84">
      <w:pPr>
        <w:shd w:val="clear" w:color="auto" w:fill="FFFFFF"/>
        <w:ind w:left="5529"/>
        <w:rPr>
          <w:rFonts w:ascii="Times New Roman" w:eastAsia="Calibri" w:hAnsi="Times New Roman" w:cs="Times New Roman"/>
          <w:sz w:val="28"/>
          <w:szCs w:val="28"/>
        </w:rPr>
      </w:pPr>
      <w:r w:rsidRPr="00523D1A">
        <w:rPr>
          <w:rFonts w:ascii="Times New Roman" w:eastAsia="Calibri" w:hAnsi="Times New Roman" w:cs="Times New Roman"/>
          <w:sz w:val="28"/>
          <w:szCs w:val="28"/>
        </w:rPr>
        <w:t>до Типової освітньої програми</w:t>
      </w:r>
    </w:p>
    <w:p w:rsidR="00C0574D" w:rsidRPr="00523D1A" w:rsidRDefault="00C0574D" w:rsidP="00C0574D">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xml:space="preserve">Перелік навчальних програм </w:t>
      </w:r>
    </w:p>
    <w:p w:rsidR="00C0574D" w:rsidRPr="00523D1A" w:rsidRDefault="00C0574D" w:rsidP="00C0574D">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для учнів закладів загальної середньої освіти ІІ ступеня</w:t>
      </w:r>
    </w:p>
    <w:p w:rsidR="00C0574D" w:rsidRPr="00523D1A" w:rsidRDefault="00C0574D" w:rsidP="00C0574D">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(затверджені наказами МОН від </w:t>
      </w:r>
      <w:r w:rsidRPr="00523D1A">
        <w:rPr>
          <w:rFonts w:ascii="Times New Roman" w:eastAsia="Times New Roman" w:hAnsi="Times New Roman" w:cs="Times New Roman"/>
          <w:sz w:val="28"/>
          <w:szCs w:val="28"/>
          <w:lang w:eastAsia="uk-UA"/>
        </w:rPr>
        <w:t xml:space="preserve">07.06.2017 № 804 та від </w:t>
      </w:r>
      <w:r w:rsidRPr="00523D1A">
        <w:rPr>
          <w:rFonts w:ascii="Times New Roman" w:eastAsia="Calibri" w:hAnsi="Times New Roman" w:cs="Times New Roman"/>
          <w:sz w:val="28"/>
          <w:szCs w:val="28"/>
        </w:rPr>
        <w:t>23.10.2017 № 1407</w:t>
      </w:r>
      <w:r w:rsidRPr="00523D1A">
        <w:rPr>
          <w:rFonts w:ascii="Times New Roman" w:eastAsia="Times New Roman" w:hAnsi="Times New Roman" w:cs="Times New Roman"/>
          <w:sz w:val="28"/>
          <w:szCs w:val="28"/>
          <w:lang w:eastAsia="uk-UA"/>
        </w:rPr>
        <w:t>)</w:t>
      </w:r>
    </w:p>
    <w:p w:rsidR="00C0574D" w:rsidRPr="00523D1A" w:rsidRDefault="00C0574D" w:rsidP="00C0574D">
      <w:pPr>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C0574D" w:rsidRPr="00523D1A" w:rsidTr="007964D5">
        <w:trPr>
          <w:trHeight w:val="753"/>
        </w:trPr>
        <w:tc>
          <w:tcPr>
            <w:tcW w:w="851" w:type="dxa"/>
            <w:tcBorders>
              <w:top w:val="single" w:sz="4" w:space="0" w:color="auto"/>
              <w:left w:val="single" w:sz="4" w:space="0" w:color="auto"/>
              <w:bottom w:val="single" w:sz="4" w:space="0" w:color="auto"/>
              <w:right w:val="single" w:sz="4" w:space="0" w:color="auto"/>
            </w:tcBorders>
            <w:hideMark/>
          </w:tcPr>
          <w:p w:rsidR="00C0574D" w:rsidRPr="00523D1A" w:rsidRDefault="00C0574D" w:rsidP="007964D5">
            <w:pP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C0574D" w:rsidRPr="00523D1A" w:rsidRDefault="00C0574D" w:rsidP="007964D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Назва навчальної програми</w:t>
            </w:r>
          </w:p>
        </w:tc>
      </w:tr>
      <w:tr w:rsidR="00C0574D" w:rsidRPr="00523D1A" w:rsidTr="007964D5">
        <w:trPr>
          <w:trHeight w:val="395"/>
        </w:trPr>
        <w:tc>
          <w:tcPr>
            <w:tcW w:w="851" w:type="dxa"/>
            <w:tcBorders>
              <w:top w:val="single" w:sz="4" w:space="0" w:color="auto"/>
              <w:left w:val="single" w:sz="4" w:space="0" w:color="auto"/>
              <w:bottom w:val="single" w:sz="4" w:space="0" w:color="auto"/>
              <w:right w:val="single" w:sz="4" w:space="0" w:color="auto"/>
            </w:tcBorders>
          </w:tcPr>
          <w:p w:rsidR="00C0574D" w:rsidRPr="00523D1A" w:rsidRDefault="00C0574D"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0574D" w:rsidRPr="00523D1A" w:rsidRDefault="00C0574D" w:rsidP="007964D5">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мова</w:t>
            </w:r>
          </w:p>
        </w:tc>
      </w:tr>
      <w:tr w:rsidR="00C0574D" w:rsidRPr="00523D1A" w:rsidTr="007964D5">
        <w:tc>
          <w:tcPr>
            <w:tcW w:w="851" w:type="dxa"/>
            <w:tcBorders>
              <w:top w:val="single" w:sz="4" w:space="0" w:color="auto"/>
              <w:left w:val="single" w:sz="4" w:space="0" w:color="auto"/>
              <w:bottom w:val="single" w:sz="4" w:space="0" w:color="auto"/>
              <w:right w:val="single" w:sz="4" w:space="0" w:color="auto"/>
            </w:tcBorders>
          </w:tcPr>
          <w:p w:rsidR="00C0574D" w:rsidRPr="00523D1A" w:rsidRDefault="00C0574D"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0574D" w:rsidRPr="00523D1A" w:rsidRDefault="00C0574D" w:rsidP="007964D5">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r>
      <w:tr w:rsidR="00C73D84" w:rsidRPr="00CB371E" w:rsidTr="007964D5">
        <w:trPr>
          <w:trHeight w:val="682"/>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r>
      <w:tr w:rsidR="00C73D84" w:rsidRPr="00CB371E" w:rsidTr="007964D5">
        <w:trPr>
          <w:trHeight w:val="395"/>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r>
      <w:tr w:rsidR="00C73D84" w:rsidRPr="00CB371E" w:rsidTr="007964D5">
        <w:trPr>
          <w:trHeight w:val="395"/>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r>
      <w:tr w:rsidR="00C73D84" w:rsidRPr="00CB371E" w:rsidTr="007964D5">
        <w:trPr>
          <w:trHeight w:val="395"/>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r>
      <w:tr w:rsidR="00C73D84" w:rsidRPr="00CB371E" w:rsidTr="007964D5">
        <w:trPr>
          <w:trHeight w:val="395"/>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r>
      <w:tr w:rsidR="00C73D84" w:rsidRPr="00523D1A" w:rsidTr="007964D5">
        <w:trPr>
          <w:trHeight w:val="246"/>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r>
      <w:tr w:rsidR="00C73D84" w:rsidRPr="00523D1A" w:rsidTr="007964D5">
        <w:trPr>
          <w:trHeight w:val="246"/>
        </w:trPr>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3256F1">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r>
      <w:tr w:rsidR="00C73D84" w:rsidRPr="00523D1A" w:rsidTr="007964D5">
        <w:tc>
          <w:tcPr>
            <w:tcW w:w="851" w:type="dxa"/>
            <w:tcBorders>
              <w:top w:val="single" w:sz="4" w:space="0" w:color="auto"/>
              <w:left w:val="single" w:sz="4" w:space="0" w:color="auto"/>
              <w:bottom w:val="single" w:sz="4" w:space="0" w:color="auto"/>
              <w:right w:val="single" w:sz="4" w:space="0" w:color="auto"/>
            </w:tcBorders>
          </w:tcPr>
          <w:p w:rsidR="00C73D84" w:rsidRPr="00523D1A" w:rsidRDefault="00C73D84" w:rsidP="00C0574D">
            <w:pPr>
              <w:numPr>
                <w:ilvl w:val="0"/>
                <w:numId w:val="6"/>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C73D84" w:rsidRPr="00523D1A" w:rsidRDefault="00C73D84" w:rsidP="007964D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Іноземні мови</w:t>
            </w:r>
          </w:p>
        </w:tc>
      </w:tr>
    </w:tbl>
    <w:p w:rsidR="00C0574D" w:rsidRPr="00C73D84" w:rsidRDefault="00C0574D" w:rsidP="00C73D84">
      <w:pPr>
        <w:jc w:val="both"/>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ab/>
      </w:r>
    </w:p>
    <w:sectPr w:rsidR="00C0574D" w:rsidRPr="00C73D84" w:rsidSect="00DA65B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14" w:rsidRDefault="00CE3214" w:rsidP="00507D4D">
      <w:pPr>
        <w:spacing w:after="0" w:line="240" w:lineRule="auto"/>
      </w:pPr>
      <w:r>
        <w:separator/>
      </w:r>
    </w:p>
  </w:endnote>
  <w:endnote w:type="continuationSeparator" w:id="0">
    <w:p w:rsidR="00CE3214" w:rsidRDefault="00CE3214" w:rsidP="0050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14" w:rsidRDefault="00CE3214" w:rsidP="00507D4D">
      <w:pPr>
        <w:spacing w:after="0" w:line="240" w:lineRule="auto"/>
      </w:pPr>
      <w:r>
        <w:separator/>
      </w:r>
    </w:p>
  </w:footnote>
  <w:footnote w:type="continuationSeparator" w:id="0">
    <w:p w:rsidR="00CE3214" w:rsidRDefault="00CE3214" w:rsidP="00507D4D">
      <w:pPr>
        <w:spacing w:after="0" w:line="240" w:lineRule="auto"/>
      </w:pPr>
      <w:r>
        <w:continuationSeparator/>
      </w:r>
    </w:p>
  </w:footnote>
  <w:footnote w:id="1">
    <w:p w:rsidR="004A1DB0" w:rsidRPr="00CD69B3" w:rsidRDefault="004A1DB0" w:rsidP="004A1DB0">
      <w:pPr>
        <w:pStyle w:val="af4"/>
        <w:rPr>
          <w:rFonts w:ascii="Times New Roman" w:hAnsi="Times New Roman"/>
          <w:lang w:val="uk-UA"/>
        </w:rPr>
      </w:pPr>
    </w:p>
  </w:footnote>
  <w:footnote w:id="2">
    <w:p w:rsidR="004A1DB0" w:rsidRPr="00165F37" w:rsidRDefault="004A1DB0" w:rsidP="004A1DB0">
      <w:pPr>
        <w:spacing w:line="264" w:lineRule="auto"/>
        <w:jc w:val="both"/>
        <w:rPr>
          <w:lang w:val="ru-RU"/>
        </w:rPr>
      </w:pPr>
    </w:p>
  </w:footnote>
  <w:footnote w:id="3">
    <w:p w:rsidR="00507D4D" w:rsidRDefault="00507D4D" w:rsidP="00507D4D"/>
    <w:p w:rsidR="00507D4D" w:rsidRPr="004A1DB0" w:rsidRDefault="00507D4D" w:rsidP="00507D4D">
      <w:pPr>
        <w:pStyle w:val="af4"/>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45020C4"/>
    <w:multiLevelType w:val="hybridMultilevel"/>
    <w:tmpl w:val="E6783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8A27650"/>
    <w:multiLevelType w:val="hybridMultilevel"/>
    <w:tmpl w:val="74F8BD8E"/>
    <w:lvl w:ilvl="0" w:tplc="AB26706C">
      <w:start w:val="1"/>
      <w:numFmt w:val="bullet"/>
      <w:lvlText w:val=""/>
      <w:lvlJc w:val="left"/>
      <w:pPr>
        <w:tabs>
          <w:tab w:val="num" w:pos="720"/>
        </w:tabs>
        <w:ind w:left="720" w:hanging="360"/>
      </w:pPr>
      <w:rPr>
        <w:rFonts w:ascii="Wingdings" w:hAnsi="Wingdings" w:hint="default"/>
      </w:rPr>
    </w:lvl>
    <w:lvl w:ilvl="1" w:tplc="4468CD74" w:tentative="1">
      <w:start w:val="1"/>
      <w:numFmt w:val="bullet"/>
      <w:lvlText w:val=""/>
      <w:lvlJc w:val="left"/>
      <w:pPr>
        <w:tabs>
          <w:tab w:val="num" w:pos="1440"/>
        </w:tabs>
        <w:ind w:left="1440" w:hanging="360"/>
      </w:pPr>
      <w:rPr>
        <w:rFonts w:ascii="Wingdings" w:hAnsi="Wingdings" w:hint="default"/>
      </w:rPr>
    </w:lvl>
    <w:lvl w:ilvl="2" w:tplc="673E26C0" w:tentative="1">
      <w:start w:val="1"/>
      <w:numFmt w:val="bullet"/>
      <w:lvlText w:val=""/>
      <w:lvlJc w:val="left"/>
      <w:pPr>
        <w:tabs>
          <w:tab w:val="num" w:pos="2160"/>
        </w:tabs>
        <w:ind w:left="2160" w:hanging="360"/>
      </w:pPr>
      <w:rPr>
        <w:rFonts w:ascii="Wingdings" w:hAnsi="Wingdings" w:hint="default"/>
      </w:rPr>
    </w:lvl>
    <w:lvl w:ilvl="3" w:tplc="FBD0FC8C" w:tentative="1">
      <w:start w:val="1"/>
      <w:numFmt w:val="bullet"/>
      <w:lvlText w:val=""/>
      <w:lvlJc w:val="left"/>
      <w:pPr>
        <w:tabs>
          <w:tab w:val="num" w:pos="2880"/>
        </w:tabs>
        <w:ind w:left="2880" w:hanging="360"/>
      </w:pPr>
      <w:rPr>
        <w:rFonts w:ascii="Wingdings" w:hAnsi="Wingdings" w:hint="default"/>
      </w:rPr>
    </w:lvl>
    <w:lvl w:ilvl="4" w:tplc="224AF8A2" w:tentative="1">
      <w:start w:val="1"/>
      <w:numFmt w:val="bullet"/>
      <w:lvlText w:val=""/>
      <w:lvlJc w:val="left"/>
      <w:pPr>
        <w:tabs>
          <w:tab w:val="num" w:pos="3600"/>
        </w:tabs>
        <w:ind w:left="3600" w:hanging="360"/>
      </w:pPr>
      <w:rPr>
        <w:rFonts w:ascii="Wingdings" w:hAnsi="Wingdings" w:hint="default"/>
      </w:rPr>
    </w:lvl>
    <w:lvl w:ilvl="5" w:tplc="EAA67CC0" w:tentative="1">
      <w:start w:val="1"/>
      <w:numFmt w:val="bullet"/>
      <w:lvlText w:val=""/>
      <w:lvlJc w:val="left"/>
      <w:pPr>
        <w:tabs>
          <w:tab w:val="num" w:pos="4320"/>
        </w:tabs>
        <w:ind w:left="4320" w:hanging="360"/>
      </w:pPr>
      <w:rPr>
        <w:rFonts w:ascii="Wingdings" w:hAnsi="Wingdings" w:hint="default"/>
      </w:rPr>
    </w:lvl>
    <w:lvl w:ilvl="6" w:tplc="312A74B6" w:tentative="1">
      <w:start w:val="1"/>
      <w:numFmt w:val="bullet"/>
      <w:lvlText w:val=""/>
      <w:lvlJc w:val="left"/>
      <w:pPr>
        <w:tabs>
          <w:tab w:val="num" w:pos="5040"/>
        </w:tabs>
        <w:ind w:left="5040" w:hanging="360"/>
      </w:pPr>
      <w:rPr>
        <w:rFonts w:ascii="Wingdings" w:hAnsi="Wingdings" w:hint="default"/>
      </w:rPr>
    </w:lvl>
    <w:lvl w:ilvl="7" w:tplc="D4E855F4" w:tentative="1">
      <w:start w:val="1"/>
      <w:numFmt w:val="bullet"/>
      <w:lvlText w:val=""/>
      <w:lvlJc w:val="left"/>
      <w:pPr>
        <w:tabs>
          <w:tab w:val="num" w:pos="5760"/>
        </w:tabs>
        <w:ind w:left="5760" w:hanging="360"/>
      </w:pPr>
      <w:rPr>
        <w:rFonts w:ascii="Wingdings" w:hAnsi="Wingdings" w:hint="default"/>
      </w:rPr>
    </w:lvl>
    <w:lvl w:ilvl="8" w:tplc="09FAF9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C54EAA"/>
    <w:multiLevelType w:val="hybridMultilevel"/>
    <w:tmpl w:val="331C24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0"/>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9"/>
    <w:rsid w:val="0014117A"/>
    <w:rsid w:val="00161F8D"/>
    <w:rsid w:val="00210F36"/>
    <w:rsid w:val="002D7133"/>
    <w:rsid w:val="002E3B0E"/>
    <w:rsid w:val="00313F7B"/>
    <w:rsid w:val="003B00F7"/>
    <w:rsid w:val="004A1DB0"/>
    <w:rsid w:val="00507D4D"/>
    <w:rsid w:val="005344FB"/>
    <w:rsid w:val="00713F3F"/>
    <w:rsid w:val="00717AFD"/>
    <w:rsid w:val="009E552C"/>
    <w:rsid w:val="00A939BD"/>
    <w:rsid w:val="00BF1C09"/>
    <w:rsid w:val="00C0574D"/>
    <w:rsid w:val="00C73D84"/>
    <w:rsid w:val="00CD69B3"/>
    <w:rsid w:val="00CE3214"/>
    <w:rsid w:val="00D45F70"/>
    <w:rsid w:val="00DA65BE"/>
    <w:rsid w:val="00E2412C"/>
    <w:rsid w:val="00EB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D1538-4745-4D40-BEEE-053F27E8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574D"/>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C0574D"/>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0574D"/>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C0574D"/>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C0574D"/>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C0574D"/>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C0574D"/>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C0574D"/>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C0574D"/>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BF1C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210F36"/>
    <w:pPr>
      <w:ind w:left="720"/>
      <w:contextualSpacing/>
    </w:pPr>
  </w:style>
  <w:style w:type="character" w:customStyle="1" w:styleId="10">
    <w:name w:val="Заголовок 1 Знак"/>
    <w:basedOn w:val="a0"/>
    <w:link w:val="1"/>
    <w:rsid w:val="00C0574D"/>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C0574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0574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0574D"/>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C0574D"/>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C0574D"/>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C0574D"/>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C0574D"/>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C0574D"/>
    <w:rPr>
      <w:rFonts w:ascii="Times New Roman CYR" w:eastAsia="Times New Roman" w:hAnsi="Times New Roman CYR" w:cs="Times New Roman CYR"/>
      <w:b/>
      <w:sz w:val="24"/>
      <w:szCs w:val="20"/>
      <w:lang w:eastAsia="uk-UA"/>
    </w:rPr>
  </w:style>
  <w:style w:type="character" w:styleId="a6">
    <w:name w:val="Hyperlink"/>
    <w:basedOn w:val="a0"/>
    <w:uiPriority w:val="99"/>
    <w:rsid w:val="00C0574D"/>
    <w:rPr>
      <w:color w:val="0066CC"/>
      <w:u w:val="single"/>
    </w:rPr>
  </w:style>
  <w:style w:type="numbering" w:customStyle="1" w:styleId="11">
    <w:name w:val="Нет списка1"/>
    <w:next w:val="a2"/>
    <w:uiPriority w:val="99"/>
    <w:semiHidden/>
    <w:unhideWhenUsed/>
    <w:rsid w:val="00C0574D"/>
  </w:style>
  <w:style w:type="character" w:customStyle="1" w:styleId="a7">
    <w:name w:val="Основной текст Знак"/>
    <w:link w:val="a8"/>
    <w:semiHidden/>
    <w:rsid w:val="00C0574D"/>
    <w:rPr>
      <w:rFonts w:ascii="Times New Roman" w:eastAsia="Times New Roman" w:hAnsi="Times New Roman" w:cs="Times New Roman"/>
      <w:sz w:val="20"/>
      <w:lang w:eastAsia="uk-UA"/>
    </w:rPr>
  </w:style>
  <w:style w:type="paragraph" w:styleId="a8">
    <w:name w:val="Body Text"/>
    <w:basedOn w:val="a"/>
    <w:link w:val="a7"/>
    <w:semiHidden/>
    <w:unhideWhenUsed/>
    <w:rsid w:val="00C0574D"/>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C0574D"/>
  </w:style>
  <w:style w:type="character" w:customStyle="1" w:styleId="13">
    <w:name w:val="Основний текст Знак1"/>
    <w:basedOn w:val="a0"/>
    <w:uiPriority w:val="99"/>
    <w:semiHidden/>
    <w:rsid w:val="00C0574D"/>
  </w:style>
  <w:style w:type="character" w:customStyle="1" w:styleId="a9">
    <w:name w:val="Основной текст с отступом Знак"/>
    <w:link w:val="aa"/>
    <w:semiHidden/>
    <w:rsid w:val="00C0574D"/>
    <w:rPr>
      <w:rFonts w:ascii="Times New Roman" w:eastAsia="Times New Roman" w:hAnsi="Times New Roman" w:cs="Times New Roman"/>
      <w:szCs w:val="20"/>
      <w:lang w:eastAsia="ru-RU"/>
    </w:rPr>
  </w:style>
  <w:style w:type="paragraph" w:styleId="aa">
    <w:name w:val="Body Text Indent"/>
    <w:basedOn w:val="a"/>
    <w:link w:val="a9"/>
    <w:semiHidden/>
    <w:unhideWhenUsed/>
    <w:rsid w:val="00C0574D"/>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C0574D"/>
  </w:style>
  <w:style w:type="character" w:customStyle="1" w:styleId="15">
    <w:name w:val="Основний текст з відступом Знак1"/>
    <w:basedOn w:val="a0"/>
    <w:uiPriority w:val="99"/>
    <w:semiHidden/>
    <w:rsid w:val="00C0574D"/>
  </w:style>
  <w:style w:type="character" w:customStyle="1" w:styleId="ab">
    <w:name w:val="Текст выноски Знак"/>
    <w:link w:val="ac"/>
    <w:uiPriority w:val="99"/>
    <w:semiHidden/>
    <w:rsid w:val="00C0574D"/>
    <w:rPr>
      <w:rFonts w:ascii="Tahoma" w:eastAsia="Times New Roman" w:hAnsi="Tahoma" w:cs="Tahoma"/>
      <w:sz w:val="16"/>
      <w:szCs w:val="16"/>
      <w:lang w:val="ru-RU" w:eastAsia="uk-UA"/>
    </w:rPr>
  </w:style>
  <w:style w:type="paragraph" w:styleId="ac">
    <w:name w:val="Balloon Text"/>
    <w:basedOn w:val="a"/>
    <w:link w:val="ab"/>
    <w:uiPriority w:val="99"/>
    <w:semiHidden/>
    <w:unhideWhenUsed/>
    <w:rsid w:val="00C0574D"/>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C0574D"/>
    <w:rPr>
      <w:rFonts w:ascii="Tahoma" w:hAnsi="Tahoma" w:cs="Tahoma"/>
      <w:sz w:val="16"/>
      <w:szCs w:val="16"/>
    </w:rPr>
  </w:style>
  <w:style w:type="character" w:customStyle="1" w:styleId="17">
    <w:name w:val="Текст у виносці Знак1"/>
    <w:uiPriority w:val="99"/>
    <w:semiHidden/>
    <w:rsid w:val="00C0574D"/>
    <w:rPr>
      <w:rFonts w:ascii="Tahoma" w:hAnsi="Tahoma" w:cs="Tahoma"/>
      <w:sz w:val="16"/>
      <w:szCs w:val="16"/>
    </w:rPr>
  </w:style>
  <w:style w:type="paragraph" w:customStyle="1" w:styleId="ad">
    <w:name w:val="Знак Знак Знак"/>
    <w:basedOn w:val="a"/>
    <w:rsid w:val="00C0574D"/>
    <w:pPr>
      <w:spacing w:after="0" w:line="240" w:lineRule="auto"/>
    </w:pPr>
    <w:rPr>
      <w:rFonts w:ascii="Verdana" w:eastAsia="Times New Roman" w:hAnsi="Verdana" w:cs="Verdana"/>
      <w:sz w:val="20"/>
      <w:szCs w:val="20"/>
      <w:lang w:val="en-US"/>
    </w:rPr>
  </w:style>
  <w:style w:type="paragraph" w:styleId="ae">
    <w:name w:val="header"/>
    <w:basedOn w:val="a"/>
    <w:link w:val="af"/>
    <w:uiPriority w:val="99"/>
    <w:unhideWhenUsed/>
    <w:rsid w:val="00C0574D"/>
    <w:pPr>
      <w:tabs>
        <w:tab w:val="center" w:pos="4819"/>
        <w:tab w:val="right" w:pos="9639"/>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C0574D"/>
    <w:rPr>
      <w:rFonts w:ascii="Calibri" w:eastAsia="Calibri" w:hAnsi="Calibri" w:cs="Times New Roman"/>
    </w:rPr>
  </w:style>
  <w:style w:type="paragraph" w:styleId="af0">
    <w:name w:val="footer"/>
    <w:basedOn w:val="a"/>
    <w:link w:val="af1"/>
    <w:uiPriority w:val="99"/>
    <w:unhideWhenUsed/>
    <w:rsid w:val="00C0574D"/>
    <w:pPr>
      <w:tabs>
        <w:tab w:val="center" w:pos="4819"/>
        <w:tab w:val="right" w:pos="9639"/>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C0574D"/>
    <w:rPr>
      <w:rFonts w:ascii="Calibri" w:eastAsia="Calibri" w:hAnsi="Calibri" w:cs="Times New Roman"/>
    </w:rPr>
  </w:style>
  <w:style w:type="paragraph" w:styleId="af2">
    <w:name w:val="Normal (Web)"/>
    <w:basedOn w:val="a"/>
    <w:unhideWhenUsed/>
    <w:rsid w:val="00C0574D"/>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C0574D"/>
    <w:rPr>
      <w:rFonts w:ascii="Times New Roman CYR" w:hAnsi="Times New Roman CYR" w:cs="Times New Roman CYR"/>
      <w:sz w:val="20"/>
      <w:szCs w:val="20"/>
      <w:lang w:eastAsia="uk-UA"/>
    </w:rPr>
  </w:style>
  <w:style w:type="paragraph" w:customStyle="1" w:styleId="18">
    <w:name w:val="Абзац списка1"/>
    <w:basedOn w:val="a"/>
    <w:rsid w:val="00C0574D"/>
    <w:pPr>
      <w:ind w:left="720"/>
    </w:pPr>
    <w:rPr>
      <w:rFonts w:ascii="Calibri" w:eastAsia="Times New Roman" w:hAnsi="Calibri" w:cs="Calibri"/>
    </w:rPr>
  </w:style>
  <w:style w:type="character" w:customStyle="1" w:styleId="af3">
    <w:name w:val="Основний текст_"/>
    <w:link w:val="19"/>
    <w:locked/>
    <w:rsid w:val="00C0574D"/>
    <w:rPr>
      <w:sz w:val="26"/>
      <w:szCs w:val="26"/>
      <w:shd w:val="clear" w:color="auto" w:fill="FFFFFF"/>
    </w:rPr>
  </w:style>
  <w:style w:type="paragraph" w:customStyle="1" w:styleId="19">
    <w:name w:val="Основний текст1"/>
    <w:basedOn w:val="a"/>
    <w:link w:val="af3"/>
    <w:rsid w:val="00C0574D"/>
    <w:pPr>
      <w:shd w:val="clear" w:color="auto" w:fill="FFFFFF"/>
      <w:spacing w:before="600" w:after="240" w:line="326" w:lineRule="exact"/>
      <w:jc w:val="both"/>
    </w:pPr>
    <w:rPr>
      <w:sz w:val="26"/>
      <w:szCs w:val="26"/>
      <w:shd w:val="clear" w:color="auto" w:fill="FFFFFF"/>
    </w:rPr>
  </w:style>
  <w:style w:type="paragraph" w:styleId="af4">
    <w:name w:val="footnote text"/>
    <w:basedOn w:val="a"/>
    <w:link w:val="af5"/>
    <w:uiPriority w:val="99"/>
    <w:unhideWhenUsed/>
    <w:rsid w:val="00C0574D"/>
    <w:pPr>
      <w:spacing w:after="0" w:line="240" w:lineRule="auto"/>
    </w:pPr>
    <w:rPr>
      <w:rFonts w:ascii="Calibri" w:eastAsia="Calibri" w:hAnsi="Calibri" w:cs="Times New Roman"/>
      <w:sz w:val="24"/>
      <w:szCs w:val="24"/>
      <w:lang w:val="en-US"/>
    </w:rPr>
  </w:style>
  <w:style w:type="character" w:customStyle="1" w:styleId="af5">
    <w:name w:val="Текст сноски Знак"/>
    <w:basedOn w:val="a0"/>
    <w:link w:val="af4"/>
    <w:uiPriority w:val="99"/>
    <w:rsid w:val="00C0574D"/>
    <w:rPr>
      <w:rFonts w:ascii="Calibri" w:eastAsia="Calibri" w:hAnsi="Calibri" w:cs="Times New Roman"/>
      <w:sz w:val="24"/>
      <w:szCs w:val="24"/>
      <w:lang w:val="en-US"/>
    </w:rPr>
  </w:style>
  <w:style w:type="character" w:styleId="af6">
    <w:name w:val="footnote reference"/>
    <w:uiPriority w:val="99"/>
    <w:rsid w:val="00C0574D"/>
    <w:rPr>
      <w:rFonts w:cs="Times New Roman"/>
      <w:vertAlign w:val="superscript"/>
    </w:rPr>
  </w:style>
  <w:style w:type="character" w:customStyle="1" w:styleId="rvts0">
    <w:name w:val="rvts0"/>
    <w:rsid w:val="00C0574D"/>
  </w:style>
  <w:style w:type="character" w:customStyle="1" w:styleId="21">
    <w:name w:val="Основной текст (2)_"/>
    <w:link w:val="22"/>
    <w:rsid w:val="00C0574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0574D"/>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C0574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C0574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057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C0574D"/>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C0574D"/>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C0574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C0574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C0574D"/>
    <w:rPr>
      <w:b/>
      <w:bCs/>
    </w:rPr>
  </w:style>
  <w:style w:type="paragraph" w:customStyle="1" w:styleId="28">
    <w:name w:val="Абзац списку2"/>
    <w:basedOn w:val="a"/>
    <w:uiPriority w:val="34"/>
    <w:qFormat/>
    <w:rsid w:val="004A1DB0"/>
    <w:pPr>
      <w:spacing w:after="160" w:line="254" w:lineRule="auto"/>
      <w:ind w:left="720"/>
      <w:contextualSpacing/>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592">
      <w:bodyDiv w:val="1"/>
      <w:marLeft w:val="0"/>
      <w:marRight w:val="0"/>
      <w:marTop w:val="0"/>
      <w:marBottom w:val="0"/>
      <w:divBdr>
        <w:top w:val="none" w:sz="0" w:space="0" w:color="auto"/>
        <w:left w:val="none" w:sz="0" w:space="0" w:color="auto"/>
        <w:bottom w:val="none" w:sz="0" w:space="0" w:color="auto"/>
        <w:right w:val="none" w:sz="0" w:space="0" w:color="auto"/>
      </w:divBdr>
    </w:div>
    <w:div w:id="20309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A082F-BD4F-4358-BCD6-D294F1A0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42520</Words>
  <Characters>24237</Characters>
  <Application>Microsoft Office Word</Application>
  <DocSecurity>0</DocSecurity>
  <Lines>201</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admin9</cp:lastModifiedBy>
  <cp:revision>2</cp:revision>
  <dcterms:created xsi:type="dcterms:W3CDTF">2019-12-17T15:31:00Z</dcterms:created>
  <dcterms:modified xsi:type="dcterms:W3CDTF">2019-12-17T15:31:00Z</dcterms:modified>
</cp:coreProperties>
</file>