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D3" w:rsidRPr="006A52FA" w:rsidRDefault="00D94ED3" w:rsidP="006A52FA">
      <w:pPr>
        <w:spacing w:line="240" w:lineRule="auto"/>
        <w:jc w:val="center"/>
        <w:rPr>
          <w:b/>
        </w:rPr>
      </w:pPr>
      <w:r w:rsidRPr="006A52FA">
        <w:rPr>
          <w:b/>
        </w:rPr>
        <w:t>Зовнішнє незалежне оцінювання в 2018 році</w:t>
      </w:r>
    </w:p>
    <w:p w:rsidR="006A52FA" w:rsidRDefault="006A52FA" w:rsidP="006A52FA">
      <w:pPr>
        <w:spacing w:line="240" w:lineRule="auto"/>
        <w:jc w:val="center"/>
      </w:pPr>
    </w:p>
    <w:p w:rsidR="00D94ED3" w:rsidRDefault="00D94ED3" w:rsidP="006A52FA">
      <w:pPr>
        <w:spacing w:line="240" w:lineRule="auto"/>
        <w:ind w:firstLine="708"/>
      </w:pPr>
      <w:r>
        <w:t>Зовнішнє незалежне оцінювання в 2018 роц</w:t>
      </w:r>
      <w:r w:rsidR="00773F84">
        <w:t>і відбудеться з 22 травня по 13 </w:t>
      </w:r>
      <w:r>
        <w:t>червня.</w:t>
      </w:r>
    </w:p>
    <w:p w:rsidR="00D94ED3" w:rsidRDefault="00D94ED3" w:rsidP="006A52FA">
      <w:pPr>
        <w:spacing w:line="240" w:lineRule="auto"/>
      </w:pPr>
      <w:r>
        <w:t xml:space="preserve"> </w:t>
      </w:r>
      <w:r>
        <w:tab/>
        <w:t xml:space="preserve">Тестування учасники складатимуть з одинадцяти предметів. Не </w:t>
      </w:r>
      <w:r w:rsidR="00773F84">
        <w:t>буде проводити</w:t>
      </w:r>
      <w:r>
        <w:t>ся ЗНО з російської мови.</w:t>
      </w:r>
    </w:p>
    <w:p w:rsidR="00D94ED3" w:rsidRDefault="00D94ED3" w:rsidP="006A52FA">
      <w:pPr>
        <w:spacing w:line="240" w:lineRule="auto"/>
        <w:ind w:firstLine="708"/>
      </w:pPr>
      <w:r>
        <w:t>Кожен зареєстрований учасник зовнішнього незалежного оцінювання має право скласти тести не більш як із чотирьох навчальних предметів (українська мова і література, історія України, математика, біологія, географія, фізика, хімія, англійська, іспанська, німецька та французька мови).</w:t>
      </w:r>
    </w:p>
    <w:p w:rsidR="00D94ED3" w:rsidRDefault="00D94ED3" w:rsidP="006A52FA">
      <w:pPr>
        <w:spacing w:line="240" w:lineRule="auto"/>
        <w:ind w:firstLine="708"/>
      </w:pPr>
      <w:r>
        <w:t>Переклад тестів з історії України, математики, біології, географії, фізики, хімії буде здійснено кримськотатарською, молдовською, польською, російською, румунською, угорською мовами (із урахуванням реєстраційних даних учасників ЗНО).</w:t>
      </w:r>
    </w:p>
    <w:p w:rsidR="00D94ED3" w:rsidRDefault="00D94ED3" w:rsidP="006A52FA">
      <w:pPr>
        <w:spacing w:line="240" w:lineRule="auto"/>
        <w:ind w:firstLine="708"/>
      </w:pPr>
      <w:r>
        <w:t xml:space="preserve">Випускникам старшої школи закладів загальної середньої освіти результати ЗНО з трьох предметів будуть зараховані як результати державної підсумкової атестації. </w:t>
      </w:r>
    </w:p>
    <w:p w:rsidR="00D94ED3" w:rsidRDefault="00D94ED3" w:rsidP="006A52FA">
      <w:pPr>
        <w:spacing w:line="240" w:lineRule="auto"/>
        <w:ind w:firstLine="708"/>
      </w:pPr>
      <w:r>
        <w:t xml:space="preserve">Тестові завдання </w:t>
      </w:r>
      <w:r w:rsidR="006A52FA">
        <w:t>в</w:t>
      </w:r>
      <w:r>
        <w:t xml:space="preserve"> сертифікаційних роботах відповідатимуть програмам ЗНО, затверджени</w:t>
      </w:r>
      <w:r w:rsidR="006A52FA">
        <w:t>м</w:t>
      </w:r>
      <w:r>
        <w:t xml:space="preserve"> наказом Міністерства освіти і науки від 03.02.2016 №77 </w:t>
      </w:r>
      <w:r w:rsidR="006A52FA">
        <w:t>«</w:t>
      </w:r>
      <w:r>
        <w:t>Про затвердження програм зовнішнього незалежного оцінювання для осіб, які бажають здобувати вищу освіту на базі по</w:t>
      </w:r>
      <w:r w:rsidR="006A52FA">
        <w:t>вної загальної середньої освіти»</w:t>
      </w:r>
      <w:r>
        <w:t>.</w:t>
      </w:r>
    </w:p>
    <w:p w:rsidR="00D94ED3" w:rsidRDefault="00D94ED3" w:rsidP="006A52FA">
      <w:pPr>
        <w:spacing w:line="240" w:lineRule="auto"/>
        <w:ind w:firstLine="708"/>
      </w:pPr>
      <w:r>
        <w:t>Для визначення результатів ДПА у формі ЗНО зараховуватимуться результати виконання всіх завдань сертифікаційної роботи з фізики, хімії, біології, географії, іноземної мови (профільний рівень) або частини з них (українська мова і література, математика, історія України, іноземна мова (академічний рівень)).</w:t>
      </w:r>
    </w:p>
    <w:p w:rsidR="00D94ED3" w:rsidRDefault="00D94ED3" w:rsidP="006A52FA">
      <w:pPr>
        <w:spacing w:line="240" w:lineRule="auto"/>
        <w:ind w:firstLine="708"/>
      </w:pPr>
      <w:r>
        <w:t>У 2018 році для проведення ЗНО з іноземних мов будуть використовувати тести двох рівнів складності: академічного та профільного. Випускники, які бажають проходити ДПА з іноземної мови у формі ЗНО та вивчали її на рівні стандарту або академічному, під час реєстрації на зовнішнє оцінювання мають вибрати рівень складності завдань «академічний».</w:t>
      </w:r>
    </w:p>
    <w:p w:rsidR="00D94ED3" w:rsidRDefault="00D94ED3" w:rsidP="006A52FA">
      <w:pPr>
        <w:spacing w:line="240" w:lineRule="auto"/>
        <w:ind w:firstLine="708"/>
      </w:pPr>
      <w:r>
        <w:t xml:space="preserve">Випускники, які бажають проходити ДПА з іноземної мови у формі ЗНО та вивчали її на профільному рівні, під час реєстрації обирають рівень складності завдань «профільний». </w:t>
      </w:r>
    </w:p>
    <w:p w:rsidR="00D94ED3" w:rsidRDefault="00D94ED3" w:rsidP="006A52FA">
      <w:pPr>
        <w:spacing w:line="240" w:lineRule="auto"/>
        <w:ind w:firstLine="708"/>
      </w:pPr>
      <w:r>
        <w:t>Но</w:t>
      </w:r>
      <w:r w:rsidR="006A52FA">
        <w:t>вацією цих тестів буде частина «Розуміння мови на слух»</w:t>
      </w:r>
      <w:r>
        <w:t xml:space="preserve">, що передбачає прослуховування звукових фрагментів </w:t>
      </w:r>
      <w:r w:rsidR="006A52FA">
        <w:t>і</w:t>
      </w:r>
      <w:r>
        <w:t xml:space="preserve"> виконання завдань до них.</w:t>
      </w:r>
    </w:p>
    <w:p w:rsidR="00D94ED3" w:rsidRDefault="00D94ED3" w:rsidP="006A52FA">
      <w:pPr>
        <w:spacing w:line="240" w:lineRule="auto"/>
        <w:ind w:firstLine="708"/>
      </w:pPr>
      <w:r>
        <w:t>У 2018 році зовнішнє незалежне оцінювання з української мови і літератури будуть складати учні (слухачі, студенти) п</w:t>
      </w:r>
      <w:r w:rsidR="006A52FA">
        <w:t>рофесійно-технічних закладів та</w:t>
      </w:r>
      <w:r>
        <w:t xml:space="preserve"> закладів </w:t>
      </w:r>
      <w:proofErr w:type="spellStart"/>
      <w:r>
        <w:t>передвищої</w:t>
      </w:r>
      <w:proofErr w:type="spellEnd"/>
      <w:r>
        <w:t xml:space="preserve"> освіти, які в 2018 році отримають повну загальну середню освіту. Їм результати тестування з цього предмет</w:t>
      </w:r>
      <w:r w:rsidR="006A52FA">
        <w:t>а</w:t>
      </w:r>
      <w:r>
        <w:t xml:space="preserve"> зарахують як оцінки державної підсумкової атестації.</w:t>
      </w:r>
    </w:p>
    <w:p w:rsidR="00D94ED3" w:rsidRDefault="00D94ED3" w:rsidP="006A52FA">
      <w:pPr>
        <w:spacing w:line="240" w:lineRule="auto"/>
        <w:ind w:firstLine="708"/>
      </w:pPr>
      <w:r>
        <w:t>Реєстрація учасників зовнішнього незале</w:t>
      </w:r>
      <w:r w:rsidR="006A52FA">
        <w:t>жного оцінювання триватиме з 06 </w:t>
      </w:r>
      <w:r>
        <w:t>лютого по 19 березня 2018 року. Вносити зміни учасники зможуть з 06 лютого по 02 квітня</w:t>
      </w:r>
      <w:r w:rsidR="006A52FA">
        <w:t xml:space="preserve"> 2018 року</w:t>
      </w:r>
      <w:r>
        <w:t>.</w:t>
      </w:r>
    </w:p>
    <w:p w:rsidR="00D94ED3" w:rsidRDefault="00D94ED3" w:rsidP="006A52FA">
      <w:pPr>
        <w:spacing w:line="240" w:lineRule="auto"/>
        <w:ind w:firstLine="708"/>
      </w:pPr>
      <w:r>
        <w:t>Інформацію про час та місце прох</w:t>
      </w:r>
      <w:r w:rsidR="006A52FA">
        <w:t xml:space="preserve">одження ЗНО учасники отримають зі </w:t>
      </w:r>
      <w:r w:rsidR="00773F84">
        <w:t>своєї і</w:t>
      </w:r>
      <w:r>
        <w:t>нформаційної сторінки до 30 квітня 2018 року.</w:t>
      </w:r>
    </w:p>
    <w:p w:rsidR="00D94ED3" w:rsidRDefault="00D94ED3" w:rsidP="006A52FA">
      <w:pPr>
        <w:spacing w:line="240" w:lineRule="auto"/>
        <w:ind w:firstLine="708"/>
      </w:pPr>
      <w:r>
        <w:lastRenderedPageBreak/>
        <w:t>Для визначення результатів ЗНО-2018 з кожного п</w:t>
      </w:r>
      <w:r w:rsidR="006A52FA">
        <w:t>редмета буде встановлено поріг «склав/не склав»</w:t>
      </w:r>
      <w:r>
        <w:t xml:space="preserve">, тобто та кількість тестових балів, яку може набрати мінімально підготовлений абітурієнт. Усі учасники ЗНО, які подолали поріг, отримають оцінку за шкалою 100-200 балів. Для сертифікаційних </w:t>
      </w:r>
      <w:r w:rsidR="006A52FA">
        <w:t>робіт з різних предметів поріг «склав/не склав»</w:t>
      </w:r>
      <w:r>
        <w:t xml:space="preserve"> буде різний.</w:t>
      </w:r>
    </w:p>
    <w:p w:rsidR="00D94ED3" w:rsidRDefault="00D94ED3" w:rsidP="006A52FA">
      <w:pPr>
        <w:spacing w:line="240" w:lineRule="auto"/>
        <w:ind w:firstLine="708"/>
      </w:pPr>
      <w:r>
        <w:t>Результати зовнішнього незалежного оцінювання буд</w:t>
      </w:r>
      <w:r w:rsidR="006A52FA">
        <w:t>е</w:t>
      </w:r>
      <w:r>
        <w:t xml:space="preserve"> оголошен</w:t>
      </w:r>
      <w:r w:rsidR="006A52FA">
        <w:t>о до 15 </w:t>
      </w:r>
      <w:r>
        <w:t xml:space="preserve">червня (математика, українська мова і література, іноземні мови, біологія) та до 21 червня 2018 </w:t>
      </w:r>
      <w:r w:rsidR="006A52FA">
        <w:t xml:space="preserve">року </w:t>
      </w:r>
      <w:r>
        <w:t>(історія України, географія, фізика, хімія).</w:t>
      </w:r>
    </w:p>
    <w:p w:rsidR="00D94ED3" w:rsidRDefault="00D94ED3" w:rsidP="006A52FA">
      <w:pPr>
        <w:spacing w:line="240" w:lineRule="auto"/>
        <w:ind w:firstLine="708"/>
      </w:pPr>
      <w:r>
        <w:t>Учасники, які не змогли взяти участь в основній сесії зовнішнього незалежного оцінювання через поважні причини, зможуть зареєструватися</w:t>
      </w:r>
      <w:r w:rsidR="006A52FA">
        <w:t xml:space="preserve"> для участі в додатковій сесії, що триватиме </w:t>
      </w:r>
      <w:r>
        <w:t>з 02 по 11 липня 2018 року.</w:t>
      </w:r>
    </w:p>
    <w:p w:rsidR="00D94ED3" w:rsidRDefault="00D94ED3" w:rsidP="006A52FA">
      <w:pPr>
        <w:spacing w:line="240" w:lineRule="auto"/>
        <w:ind w:firstLine="708"/>
      </w:pPr>
      <w:r>
        <w:t xml:space="preserve">Реєстрація осіб для участі в пробному ЗНО </w:t>
      </w:r>
      <w:r w:rsidR="00773F84">
        <w:t>триватиме</w:t>
      </w:r>
      <w:r>
        <w:t xml:space="preserve"> з 09 до 31 січня </w:t>
      </w:r>
      <w:r w:rsidR="00773F84">
        <w:t>2018 </w:t>
      </w:r>
      <w:r w:rsidR="006A52FA">
        <w:t xml:space="preserve">року </w:t>
      </w:r>
      <w:r>
        <w:t>через мережу Інтернет на сайті</w:t>
      </w:r>
      <w:r w:rsidR="006A52FA">
        <w:t xml:space="preserve"> КРЦОЯО (http://kievtest.org.ua</w:t>
      </w:r>
      <w:r>
        <w:t xml:space="preserve">). Реєстрація для проходження пробного </w:t>
      </w:r>
      <w:r w:rsidR="006A52FA">
        <w:t xml:space="preserve">ЗНО не передбачає автоматичної </w:t>
      </w:r>
      <w:r>
        <w:t>реєстрації для участі в основній сесії ЗНО. Учасником пробного ЗНО зможе стати особа, яка зареєструється для його проходження та здійснить оплату не пізніше 07</w:t>
      </w:r>
      <w:r w:rsidR="00773F84">
        <w:t xml:space="preserve"> лютого </w:t>
      </w:r>
      <w:r>
        <w:t>2018</w:t>
      </w:r>
      <w:r w:rsidR="00773F84">
        <w:t xml:space="preserve"> року</w:t>
      </w:r>
      <w:r>
        <w:t>.</w:t>
      </w:r>
    </w:p>
    <w:p w:rsidR="00D94ED3" w:rsidRDefault="00D94ED3" w:rsidP="006A52FA">
      <w:pPr>
        <w:spacing w:line="240" w:lineRule="auto"/>
        <w:ind w:firstLine="708"/>
      </w:pPr>
      <w:r>
        <w:t>Пробне ЗНО дає можливість: ознайомитися з процедурою проведення ЗНО; підготуватися психологічно до проходження ЗНО; ознайомитися з форматами сертифікаційних робіт; орієнтуватися в різних формах завдань; розрахувати час на виконання сертифікаційної роботи; потренуватися в заповненні бланків відповідей; отримати результат за виконання завдань пробного ЗНО.</w:t>
      </w:r>
    </w:p>
    <w:p w:rsidR="00D94ED3" w:rsidRDefault="00D94ED3" w:rsidP="006A52FA">
      <w:pPr>
        <w:spacing w:line="240" w:lineRule="auto"/>
        <w:ind w:firstLine="708"/>
      </w:pPr>
      <w:r>
        <w:t>Кожен зареєстрований може скласти тести не більше ніж із двох предметів. Пробне ЗНО буде проводитися:</w:t>
      </w:r>
    </w:p>
    <w:p w:rsidR="00D94ED3" w:rsidRDefault="00D94ED3" w:rsidP="00773F84">
      <w:pPr>
        <w:spacing w:line="240" w:lineRule="auto"/>
        <w:ind w:firstLine="708"/>
      </w:pPr>
      <w:r>
        <w:t>24.03.2018 – українська мова і література</w:t>
      </w:r>
    </w:p>
    <w:p w:rsidR="00D94ED3" w:rsidRDefault="00D94ED3" w:rsidP="00773F84">
      <w:pPr>
        <w:spacing w:line="240" w:lineRule="auto"/>
        <w:ind w:firstLine="708"/>
      </w:pPr>
      <w:r>
        <w:t>31.03.2018 – математика, історія України, біологія, географія, хімія, фізика, англійська</w:t>
      </w:r>
      <w:r w:rsidR="00773F84">
        <w:t>, німецька, французька, іспанська мови</w:t>
      </w:r>
      <w:r w:rsidR="006A52FA">
        <w:t>.</w:t>
      </w:r>
    </w:p>
    <w:p w:rsidR="008607E2" w:rsidRDefault="00D94ED3" w:rsidP="008607E2">
      <w:pPr>
        <w:spacing w:line="240" w:lineRule="auto"/>
        <w:ind w:firstLine="708"/>
      </w:pPr>
      <w:r>
        <w:t>Щоб отримати результати пробного ЗНО-2018, учасник, за бажанням, уводить відповіді, позначені в його бланку відповідей, до сервісу «Визначення результатів пробного зовнішнього незалежного оцінювання» (з інформаційної сторінки «Особистий кабінет»):</w:t>
      </w:r>
    </w:p>
    <w:p w:rsidR="00D94ED3" w:rsidRDefault="00D94ED3" w:rsidP="008607E2">
      <w:pPr>
        <w:spacing w:line="240" w:lineRule="auto"/>
        <w:ind w:firstLine="708"/>
      </w:pPr>
      <w:r>
        <w:t>з української мови і літератури 24-26.03.2018</w:t>
      </w:r>
    </w:p>
    <w:p w:rsidR="00D94ED3" w:rsidRDefault="006A52FA" w:rsidP="006A52FA">
      <w:pPr>
        <w:spacing w:line="240" w:lineRule="auto"/>
        <w:ind w:firstLine="708"/>
      </w:pPr>
      <w:r>
        <w:t>з усіх інших предметів</w:t>
      </w:r>
      <w:r w:rsidR="008607E2">
        <w:t xml:space="preserve"> 31.03-02.04.2018.</w:t>
      </w:r>
    </w:p>
    <w:p w:rsidR="00D94ED3" w:rsidRDefault="00D94ED3" w:rsidP="006A52FA">
      <w:pPr>
        <w:spacing w:line="240" w:lineRule="auto"/>
      </w:pPr>
      <w:r>
        <w:t xml:space="preserve">УЦОЯО оприлюднить правильні відповіді до завдань пробного ЗНО на </w:t>
      </w:r>
      <w:r w:rsidR="008607E2">
        <w:t xml:space="preserve">своєму </w:t>
      </w:r>
      <w:r>
        <w:t xml:space="preserve">сайті </w:t>
      </w:r>
      <w:r w:rsidR="008607E2">
        <w:t>(http://</w:t>
      </w:r>
      <w:r>
        <w:t>testportal.gov.ua</w:t>
      </w:r>
      <w:r w:rsidR="008607E2">
        <w:t>)</w:t>
      </w:r>
      <w:r>
        <w:t>:</w:t>
      </w:r>
    </w:p>
    <w:p w:rsidR="00D94ED3" w:rsidRDefault="00D94ED3" w:rsidP="006A52FA">
      <w:pPr>
        <w:spacing w:line="240" w:lineRule="auto"/>
        <w:ind w:firstLine="708"/>
      </w:pPr>
      <w:r>
        <w:t>з української мови і літератури 26.03.2018</w:t>
      </w:r>
    </w:p>
    <w:p w:rsidR="00D94ED3" w:rsidRDefault="006A52FA" w:rsidP="006A52FA">
      <w:pPr>
        <w:spacing w:line="240" w:lineRule="auto"/>
        <w:ind w:firstLine="708"/>
      </w:pPr>
      <w:r>
        <w:t xml:space="preserve">з усіх інших предметів </w:t>
      </w:r>
      <w:r w:rsidR="00D94ED3">
        <w:t>02.04.2018.</w:t>
      </w:r>
    </w:p>
    <w:p w:rsidR="00D94ED3" w:rsidRDefault="00D94ED3" w:rsidP="006A52FA">
      <w:pPr>
        <w:spacing w:line="240" w:lineRule="auto"/>
      </w:pPr>
      <w:r>
        <w:t xml:space="preserve">УЦОЯО оголосить результати пробного ЗНО: </w:t>
      </w:r>
    </w:p>
    <w:p w:rsidR="00D94ED3" w:rsidRDefault="00D94ED3" w:rsidP="006A52FA">
      <w:pPr>
        <w:spacing w:line="240" w:lineRule="auto"/>
        <w:ind w:firstLine="708"/>
      </w:pPr>
      <w:r>
        <w:t>з української мови і літератури 30.03.2018</w:t>
      </w:r>
    </w:p>
    <w:p w:rsidR="00D94ED3" w:rsidRDefault="00D94ED3" w:rsidP="006A52FA">
      <w:pPr>
        <w:spacing w:line="240" w:lineRule="auto"/>
        <w:ind w:firstLine="708"/>
      </w:pPr>
      <w:r>
        <w:t>з усіх інших предметів 06.04.2018.</w:t>
      </w:r>
    </w:p>
    <w:p w:rsidR="00D94ED3" w:rsidRDefault="00D94ED3" w:rsidP="006A52FA">
      <w:pPr>
        <w:spacing w:line="240" w:lineRule="auto"/>
        <w:ind w:firstLine="708"/>
      </w:pPr>
      <w:r>
        <w:t xml:space="preserve">До своїх результатів учасник </w:t>
      </w:r>
      <w:r w:rsidR="00732168">
        <w:t>матиме</w:t>
      </w:r>
      <w:r>
        <w:t xml:space="preserve"> доступ </w:t>
      </w:r>
      <w:r w:rsidR="00732168">
        <w:t>і</w:t>
      </w:r>
      <w:r>
        <w:t>з власної інформац</w:t>
      </w:r>
      <w:r w:rsidR="00732168">
        <w:t>ійної сторінки на сайті КРЦОЯО (</w:t>
      </w:r>
      <w:r>
        <w:t>http://kievtest.org.ua</w:t>
      </w:r>
      <w:r w:rsidR="00732168">
        <w:t>).</w:t>
      </w:r>
    </w:p>
    <w:p w:rsidR="00D94ED3" w:rsidRDefault="00D94ED3" w:rsidP="006A52FA">
      <w:pPr>
        <w:spacing w:line="240" w:lineRule="auto"/>
        <w:ind w:firstLine="708"/>
      </w:pPr>
      <w:r>
        <w:t xml:space="preserve">Особливості вступної кампанії: вступники на основі повної загальної середньої освіти за денною та заочною формами навчання подаватимуть заяви для вступу тільки в електронній формі. </w:t>
      </w:r>
    </w:p>
    <w:p w:rsidR="009B6525" w:rsidRDefault="00D94ED3" w:rsidP="009B6525">
      <w:pPr>
        <w:spacing w:line="240" w:lineRule="auto"/>
        <w:ind w:firstLine="708"/>
        <w:rPr>
          <w:rFonts w:cs="Times New Roman"/>
          <w:szCs w:val="28"/>
        </w:rPr>
      </w:pPr>
      <w:r>
        <w:lastRenderedPageBreak/>
        <w:t xml:space="preserve">Кожен вступник має право подати сім заяв на місця державного та регіонального замовлення не більше ніж з чотирьох спеціальностей. </w:t>
      </w:r>
      <w:r w:rsidR="009B6525">
        <w:t xml:space="preserve">Мінімальне значення кількості балів вступних випробувань для вступу на основі повної загальної середньої освіти для спеціальностей </w:t>
      </w:r>
      <w:r w:rsidR="008607E2">
        <w:t>у</w:t>
      </w:r>
      <w:r w:rsidR="009B6525">
        <w:t xml:space="preserve"> галузі знань «Охорон</w:t>
      </w:r>
      <w:r w:rsidR="008607E2">
        <w:t>а здоров’я» </w:t>
      </w:r>
      <w:r w:rsidR="008607E2">
        <w:rPr>
          <w:rFonts w:cs="Times New Roman"/>
          <w:szCs w:val="28"/>
        </w:rPr>
        <w:t xml:space="preserve">– </w:t>
      </w:r>
      <w:r w:rsidR="009B6525">
        <w:rPr>
          <w:rFonts w:cs="Times New Roman"/>
          <w:szCs w:val="28"/>
        </w:rPr>
        <w:t>15</w:t>
      </w:r>
      <w:r w:rsidR="008607E2">
        <w:rPr>
          <w:rFonts w:cs="Times New Roman"/>
          <w:szCs w:val="28"/>
        </w:rPr>
        <w:t>0</w:t>
      </w:r>
      <w:r w:rsidR="009B6525">
        <w:rPr>
          <w:rFonts w:cs="Times New Roman"/>
          <w:szCs w:val="28"/>
        </w:rPr>
        <w:t xml:space="preserve"> балів. Будуть дійсні сертифікати 2016, 2017</w:t>
      </w:r>
      <w:r w:rsidR="008607E2">
        <w:rPr>
          <w:rFonts w:cs="Times New Roman"/>
          <w:szCs w:val="28"/>
        </w:rPr>
        <w:t xml:space="preserve"> (окрім іноземних мов)</w:t>
      </w:r>
      <w:r w:rsidR="009B6525">
        <w:rPr>
          <w:rFonts w:cs="Times New Roman"/>
          <w:szCs w:val="28"/>
        </w:rPr>
        <w:t>, 2018 років.</w:t>
      </w:r>
    </w:p>
    <w:p w:rsidR="002A5C2F" w:rsidRDefault="009B6525" w:rsidP="009B6525">
      <w:pPr>
        <w:spacing w:line="240" w:lineRule="auto"/>
        <w:ind w:firstLine="708"/>
        <w:rPr>
          <w:szCs w:val="28"/>
        </w:rPr>
      </w:pPr>
      <w:r w:rsidRPr="002A5C2F">
        <w:t xml:space="preserve"> </w:t>
      </w:r>
      <w:r w:rsidR="002A5C2F" w:rsidRPr="002A5C2F">
        <w:t xml:space="preserve">У 2018 році </w:t>
      </w:r>
      <w:r w:rsidR="002A5C2F">
        <w:rPr>
          <w:szCs w:val="28"/>
        </w:rPr>
        <w:t>розширюється</w:t>
      </w:r>
      <w:r w:rsidR="00341503">
        <w:rPr>
          <w:szCs w:val="28"/>
        </w:rPr>
        <w:t xml:space="preserve"> застосування технологій ЗНО</w:t>
      </w:r>
      <w:r w:rsidR="00341503" w:rsidRPr="00FE041C">
        <w:rPr>
          <w:szCs w:val="28"/>
        </w:rPr>
        <w:t xml:space="preserve"> </w:t>
      </w:r>
      <w:r w:rsidR="002A5C2F">
        <w:rPr>
          <w:szCs w:val="28"/>
        </w:rPr>
        <w:t>під час вступу</w:t>
      </w:r>
      <w:r w:rsidR="00341503">
        <w:rPr>
          <w:szCs w:val="28"/>
        </w:rPr>
        <w:t xml:space="preserve"> до магістратури.</w:t>
      </w:r>
      <w:r w:rsidR="002A5C2F">
        <w:rPr>
          <w:szCs w:val="28"/>
        </w:rPr>
        <w:t xml:space="preserve"> </w:t>
      </w:r>
    </w:p>
    <w:p w:rsidR="00D94ED3" w:rsidRPr="002A5C2F" w:rsidRDefault="002A5C2F" w:rsidP="002A5C2F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</w:rPr>
        <w:t>З</w:t>
      </w:r>
      <w:r w:rsidR="00732168" w:rsidRPr="002A5C2F">
        <w:rPr>
          <w:sz w:val="28"/>
        </w:rPr>
        <w:t>і</w:t>
      </w:r>
      <w:r w:rsidR="0026060E">
        <w:rPr>
          <w:sz w:val="28"/>
        </w:rPr>
        <w:t xml:space="preserve"> спеціальностей</w:t>
      </w:r>
      <w:r w:rsidR="00D94ED3" w:rsidRPr="002A5C2F">
        <w:rPr>
          <w:sz w:val="28"/>
        </w:rPr>
        <w:t xml:space="preserve"> «Право» та «Міжнародне право» необхідно </w:t>
      </w:r>
      <w:r w:rsidRPr="002A5C2F">
        <w:rPr>
          <w:sz w:val="28"/>
        </w:rPr>
        <w:t xml:space="preserve">буде </w:t>
      </w:r>
      <w:r w:rsidR="00D94ED3" w:rsidRPr="002A5C2F">
        <w:rPr>
          <w:sz w:val="28"/>
        </w:rPr>
        <w:t>складати вступні випробування за технологією ЗНО з іноземної мови (11.07.2017), права, ТЗНПК (13.07.2017).</w:t>
      </w:r>
    </w:p>
    <w:p w:rsidR="00D94ED3" w:rsidRDefault="00D94ED3" w:rsidP="006A52FA">
      <w:pPr>
        <w:spacing w:line="240" w:lineRule="auto"/>
        <w:ind w:firstLine="708"/>
      </w:pPr>
      <w:r>
        <w:t>З</w:t>
      </w:r>
      <w:r w:rsidR="00732168">
        <w:t>і</w:t>
      </w:r>
      <w:r>
        <w:t xml:space="preserve"> спеціальност</w:t>
      </w:r>
      <w:r w:rsidR="00732168">
        <w:t>ей</w:t>
      </w:r>
      <w:r>
        <w:t xml:space="preserve"> «Гуманітарні науки» (крім спеціальності «Філологія»), «Соціальні та поведінкові науки», «Журналістика», «Право», «Сфера обслуговування», «Міжнародні відносини» треба </w:t>
      </w:r>
      <w:r w:rsidR="002A5C2F">
        <w:t xml:space="preserve">буде </w:t>
      </w:r>
      <w:r>
        <w:t>складати вступне випробування за технологією ЗНО з іноземної мови та вступний фаховий іспит у закладі вищої освіти.</w:t>
      </w:r>
    </w:p>
    <w:p w:rsidR="00D94ED3" w:rsidRDefault="00D94ED3" w:rsidP="006A52FA">
      <w:pPr>
        <w:spacing w:line="240" w:lineRule="auto"/>
      </w:pPr>
    </w:p>
    <w:p w:rsidR="00103AC9" w:rsidRDefault="00D94ED3" w:rsidP="006A52FA">
      <w:pPr>
        <w:spacing w:line="240" w:lineRule="auto"/>
      </w:pPr>
      <w:r>
        <w:t>Київський регіональний центр оцінювання якості освіти</w:t>
      </w:r>
    </w:p>
    <w:sectPr w:rsidR="00103A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ED3"/>
    <w:rsid w:val="00103AC9"/>
    <w:rsid w:val="0026060E"/>
    <w:rsid w:val="002A5C2F"/>
    <w:rsid w:val="00341503"/>
    <w:rsid w:val="004E2D1D"/>
    <w:rsid w:val="005E0764"/>
    <w:rsid w:val="006A52FA"/>
    <w:rsid w:val="006D2F51"/>
    <w:rsid w:val="00732168"/>
    <w:rsid w:val="00773F84"/>
    <w:rsid w:val="008607E2"/>
    <w:rsid w:val="00994F5C"/>
    <w:rsid w:val="009B6525"/>
    <w:rsid w:val="00BB4A6A"/>
    <w:rsid w:val="00D72FFA"/>
    <w:rsid w:val="00D94ED3"/>
    <w:rsid w:val="00DA4704"/>
    <w:rsid w:val="00E02123"/>
    <w:rsid w:val="00ED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51"/>
    <w:pPr>
      <w:keepLines/>
      <w:spacing w:line="360" w:lineRule="auto"/>
      <w:contextualSpacing/>
      <w:jc w:val="both"/>
    </w:pPr>
    <w:rPr>
      <w:rFonts w:ascii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4ED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52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A52F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41503"/>
    <w:pPr>
      <w:keepLines w:val="0"/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4134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Тригуба</dc:creator>
  <cp:lastModifiedBy>Користувач</cp:lastModifiedBy>
  <cp:revision>2</cp:revision>
  <cp:lastPrinted>2017-12-22T07:49:00Z</cp:lastPrinted>
  <dcterms:created xsi:type="dcterms:W3CDTF">2017-12-29T06:29:00Z</dcterms:created>
  <dcterms:modified xsi:type="dcterms:W3CDTF">2017-12-29T06:29:00Z</dcterms:modified>
</cp:coreProperties>
</file>