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EEE45" w14:textId="77777777" w:rsidR="005F679D" w:rsidRPr="0099212B" w:rsidRDefault="005F679D" w:rsidP="005F679D">
      <w:pPr>
        <w:spacing w:after="0" w:line="240" w:lineRule="auto"/>
        <w:jc w:val="center"/>
        <w:rPr>
          <w:rFonts w:ascii="Times New Roman" w:eastAsia="Times New Roman" w:hAnsi="Times New Roman" w:cs="Times New Roman"/>
          <w:b/>
          <w:bCs/>
          <w:sz w:val="26"/>
          <w:szCs w:val="26"/>
          <w:lang w:val="uk-UA" w:eastAsia="ru-RU"/>
        </w:rPr>
      </w:pPr>
      <w:r w:rsidRPr="0099212B">
        <w:rPr>
          <w:rFonts w:ascii="Times New Roman" w:eastAsia="Times New Roman" w:hAnsi="Times New Roman" w:cs="Times New Roman"/>
          <w:b/>
          <w:bCs/>
          <w:sz w:val="26"/>
          <w:szCs w:val="26"/>
          <w:lang w:val="uk-UA" w:eastAsia="ru-RU"/>
        </w:rPr>
        <w:t>АНАЛІЗ РОБОТИ ЗА 2020-2021 НАВЧАЛЬНИЙ РІК</w:t>
      </w:r>
    </w:p>
    <w:p w14:paraId="2D17BF55" w14:textId="77777777" w:rsidR="00C63481" w:rsidRDefault="00C63481" w:rsidP="00C63481">
      <w:pPr>
        <w:spacing w:after="0" w:line="240" w:lineRule="auto"/>
        <w:ind w:firstLine="708"/>
        <w:jc w:val="both"/>
        <w:rPr>
          <w:rFonts w:ascii="Times New Roman" w:eastAsia="Times New Roman" w:hAnsi="Times New Roman" w:cs="Times New Roman"/>
          <w:sz w:val="26"/>
          <w:szCs w:val="26"/>
          <w:lang w:val="uk-UA"/>
        </w:rPr>
      </w:pPr>
      <w:bookmarkStart w:id="0" w:name="_Hlk517270933"/>
      <w:r w:rsidRPr="00C63481">
        <w:rPr>
          <w:rFonts w:ascii="Times New Roman" w:eastAsia="Times New Roman" w:hAnsi="Times New Roman" w:cs="Times New Roman"/>
          <w:sz w:val="26"/>
          <w:szCs w:val="26"/>
          <w:lang w:val="uk-UA"/>
        </w:rPr>
        <w:t xml:space="preserve">Робота </w:t>
      </w:r>
      <w:r>
        <w:rPr>
          <w:rFonts w:ascii="Times New Roman" w:eastAsia="Times New Roman" w:hAnsi="Times New Roman" w:cs="Times New Roman"/>
          <w:sz w:val="26"/>
          <w:szCs w:val="26"/>
          <w:lang w:val="uk-UA"/>
        </w:rPr>
        <w:t xml:space="preserve">опорного закладу - </w:t>
      </w:r>
      <w:proofErr w:type="spellStart"/>
      <w:r>
        <w:rPr>
          <w:rFonts w:ascii="Times New Roman" w:eastAsia="Times New Roman" w:hAnsi="Times New Roman" w:cs="Times New Roman"/>
          <w:sz w:val="26"/>
          <w:szCs w:val="26"/>
          <w:lang w:val="uk-UA"/>
        </w:rPr>
        <w:t>Остерська</w:t>
      </w:r>
      <w:proofErr w:type="spellEnd"/>
      <w:r>
        <w:rPr>
          <w:rFonts w:ascii="Times New Roman" w:eastAsia="Times New Roman" w:hAnsi="Times New Roman" w:cs="Times New Roman"/>
          <w:sz w:val="26"/>
          <w:szCs w:val="26"/>
          <w:lang w:val="uk-UA"/>
        </w:rPr>
        <w:t xml:space="preserve"> загальноосвітня</w:t>
      </w:r>
      <w:r w:rsidRPr="00C63481">
        <w:rPr>
          <w:rFonts w:ascii="Times New Roman" w:eastAsia="Times New Roman" w:hAnsi="Times New Roman" w:cs="Times New Roman"/>
          <w:sz w:val="26"/>
          <w:szCs w:val="26"/>
          <w:lang w:val="uk-UA"/>
        </w:rPr>
        <w:t xml:space="preserve"> школ</w:t>
      </w:r>
      <w:r>
        <w:rPr>
          <w:rFonts w:ascii="Times New Roman" w:eastAsia="Times New Roman" w:hAnsi="Times New Roman" w:cs="Times New Roman"/>
          <w:sz w:val="26"/>
          <w:szCs w:val="26"/>
          <w:lang w:val="uk-UA"/>
        </w:rPr>
        <w:t>а</w:t>
      </w:r>
      <w:r w:rsidRPr="00C63481">
        <w:rPr>
          <w:rFonts w:ascii="Times New Roman" w:eastAsia="Times New Roman" w:hAnsi="Times New Roman" w:cs="Times New Roman"/>
          <w:sz w:val="26"/>
          <w:szCs w:val="26"/>
          <w:lang w:val="uk-UA"/>
        </w:rPr>
        <w:t xml:space="preserve"> І-ІІІ ступенів </w:t>
      </w:r>
      <w:r>
        <w:rPr>
          <w:rFonts w:ascii="Times New Roman" w:eastAsia="Times New Roman" w:hAnsi="Times New Roman" w:cs="Times New Roman"/>
          <w:sz w:val="26"/>
          <w:szCs w:val="26"/>
          <w:lang w:val="uk-UA"/>
        </w:rPr>
        <w:t xml:space="preserve">ім. Ю. Збанацького </w:t>
      </w:r>
      <w:proofErr w:type="spellStart"/>
      <w:r>
        <w:rPr>
          <w:rFonts w:ascii="Times New Roman" w:eastAsia="Times New Roman" w:hAnsi="Times New Roman" w:cs="Times New Roman"/>
          <w:sz w:val="26"/>
          <w:szCs w:val="26"/>
          <w:lang w:val="uk-UA"/>
        </w:rPr>
        <w:t>Остерської</w:t>
      </w:r>
      <w:proofErr w:type="spellEnd"/>
      <w:r>
        <w:rPr>
          <w:rFonts w:ascii="Times New Roman" w:eastAsia="Times New Roman" w:hAnsi="Times New Roman" w:cs="Times New Roman"/>
          <w:sz w:val="26"/>
          <w:szCs w:val="26"/>
          <w:lang w:val="uk-UA"/>
        </w:rPr>
        <w:t xml:space="preserve"> </w:t>
      </w:r>
      <w:r w:rsidRPr="00C63481">
        <w:rPr>
          <w:rFonts w:ascii="Times New Roman" w:eastAsia="Times New Roman" w:hAnsi="Times New Roman" w:cs="Times New Roman"/>
          <w:sz w:val="26"/>
          <w:szCs w:val="26"/>
          <w:lang w:val="uk-UA"/>
        </w:rPr>
        <w:t xml:space="preserve">міської ради </w:t>
      </w:r>
      <w:r>
        <w:rPr>
          <w:rFonts w:ascii="Times New Roman" w:eastAsia="Times New Roman" w:hAnsi="Times New Roman" w:cs="Times New Roman"/>
          <w:sz w:val="26"/>
          <w:szCs w:val="26"/>
          <w:lang w:val="uk-UA"/>
        </w:rPr>
        <w:t>Чернігівської області у 2020-</w:t>
      </w:r>
      <w:r w:rsidRPr="00C63481">
        <w:rPr>
          <w:rFonts w:ascii="Times New Roman" w:eastAsia="Times New Roman" w:hAnsi="Times New Roman" w:cs="Times New Roman"/>
          <w:sz w:val="26"/>
          <w:szCs w:val="26"/>
          <w:lang w:val="uk-UA"/>
        </w:rPr>
        <w:t>202</w:t>
      </w:r>
      <w:r>
        <w:rPr>
          <w:rFonts w:ascii="Times New Roman" w:eastAsia="Times New Roman" w:hAnsi="Times New Roman" w:cs="Times New Roman"/>
          <w:sz w:val="26"/>
          <w:szCs w:val="26"/>
          <w:lang w:val="uk-UA"/>
        </w:rPr>
        <w:t>1</w:t>
      </w:r>
      <w:r w:rsidRPr="00C63481">
        <w:rPr>
          <w:rFonts w:ascii="Times New Roman" w:eastAsia="Times New Roman" w:hAnsi="Times New Roman" w:cs="Times New Roman"/>
          <w:sz w:val="26"/>
          <w:szCs w:val="26"/>
          <w:lang w:val="uk-UA"/>
        </w:rPr>
        <w:t xml:space="preserve"> навчальному році була спрямована на реалізацію положень Конституції України, на виконання Закону України «Про освіту», Закону України «Про загальну середню освіту», </w:t>
      </w:r>
      <w:r>
        <w:rPr>
          <w:rFonts w:ascii="Times New Roman" w:eastAsia="Times New Roman" w:hAnsi="Times New Roman" w:cs="Times New Roman"/>
          <w:sz w:val="26"/>
          <w:szCs w:val="26"/>
          <w:lang w:val="uk-UA"/>
        </w:rPr>
        <w:t xml:space="preserve">інших законодавчих актів у сфері освіти, </w:t>
      </w:r>
      <w:r w:rsidRPr="00C63481">
        <w:rPr>
          <w:rFonts w:ascii="Times New Roman" w:eastAsia="Times New Roman" w:hAnsi="Times New Roman" w:cs="Times New Roman"/>
          <w:sz w:val="26"/>
          <w:szCs w:val="26"/>
          <w:lang w:val="uk-UA"/>
        </w:rPr>
        <w:t xml:space="preserve"> створення умов для забезпечення доступу громадян до якісної освіти, вдосконалення культурних   і національних освітніх прав і запитів усіх громадян, утвердження високого статусу педагогічних працівників у суспільстві, в галузі освіти міста </w:t>
      </w:r>
      <w:r>
        <w:rPr>
          <w:rFonts w:ascii="Times New Roman" w:eastAsia="Times New Roman" w:hAnsi="Times New Roman" w:cs="Times New Roman"/>
          <w:sz w:val="26"/>
          <w:szCs w:val="26"/>
          <w:lang w:val="uk-UA"/>
        </w:rPr>
        <w:t>Остра</w:t>
      </w:r>
      <w:r w:rsidRPr="00C63481">
        <w:rPr>
          <w:rFonts w:ascii="Times New Roman" w:eastAsia="Times New Roman" w:hAnsi="Times New Roman" w:cs="Times New Roman"/>
          <w:sz w:val="26"/>
          <w:szCs w:val="26"/>
          <w:lang w:val="uk-UA"/>
        </w:rPr>
        <w:t xml:space="preserve">. </w:t>
      </w:r>
    </w:p>
    <w:p w14:paraId="0313F9CC" w14:textId="77777777" w:rsidR="0099212B" w:rsidRPr="0099212B" w:rsidRDefault="0099212B" w:rsidP="0099212B">
      <w:pPr>
        <w:spacing w:after="0" w:line="240" w:lineRule="auto"/>
        <w:ind w:firstLine="708"/>
        <w:jc w:val="both"/>
        <w:rPr>
          <w:rFonts w:ascii="Times New Roman" w:eastAsia="Times New Roman" w:hAnsi="Times New Roman" w:cs="Times New Roman"/>
          <w:sz w:val="26"/>
          <w:szCs w:val="26"/>
          <w:lang w:val="uk-UA"/>
        </w:rPr>
      </w:pPr>
      <w:r w:rsidRPr="0099212B">
        <w:rPr>
          <w:rFonts w:ascii="Times New Roman" w:eastAsia="Times New Roman" w:hAnsi="Times New Roman" w:cs="Times New Roman"/>
          <w:sz w:val="26"/>
          <w:szCs w:val="26"/>
          <w:lang w:val="uk-UA"/>
        </w:rPr>
        <w:t>Опорний заклад освіти  діє на підставі Статуту, затвердженого 31 січня 2020 року, як  загальноосвітня школа І-ІІІ ступенів.</w:t>
      </w:r>
    </w:p>
    <w:p w14:paraId="3062B963" w14:textId="77777777" w:rsidR="0099212B" w:rsidRPr="0099212B" w:rsidRDefault="0099212B" w:rsidP="0099212B">
      <w:pPr>
        <w:spacing w:after="0" w:line="240" w:lineRule="auto"/>
        <w:ind w:firstLine="708"/>
        <w:jc w:val="both"/>
        <w:rPr>
          <w:rFonts w:ascii="Times New Roman" w:eastAsia="Times New Roman" w:hAnsi="Times New Roman" w:cs="Times New Roman"/>
          <w:sz w:val="26"/>
          <w:szCs w:val="26"/>
          <w:lang w:val="uk-UA"/>
        </w:rPr>
      </w:pPr>
      <w:r w:rsidRPr="0099212B">
        <w:rPr>
          <w:rFonts w:ascii="Times New Roman" w:eastAsia="Times New Roman" w:hAnsi="Times New Roman" w:cs="Times New Roman"/>
          <w:sz w:val="26"/>
          <w:szCs w:val="26"/>
          <w:lang w:val="uk-UA"/>
        </w:rPr>
        <w:t xml:space="preserve">           На кожному рівні навчання забезпечується виконання державного стандарту, а також дається теоретична і практична підготовка з дисциплін навчального плану з метою максимального розвитку інтелекту, загальної культури, творчих можливостей, фізичного і морального здоров’я. Успішність подолання кожного рівня, виконання його освітніх задач гарантується школою тільки за умови усвідомленого й добровільного дотримання всіх норм і правил шкільного життя, активної співпраці з батьками, відкритістю освітнього процесу.</w:t>
      </w:r>
    </w:p>
    <w:p w14:paraId="566EE03C" w14:textId="77777777" w:rsidR="0099212B" w:rsidRDefault="0099212B" w:rsidP="00C63481">
      <w:pPr>
        <w:spacing w:after="0" w:line="240" w:lineRule="auto"/>
        <w:ind w:firstLine="708"/>
        <w:jc w:val="both"/>
        <w:rPr>
          <w:rFonts w:ascii="Times New Roman" w:eastAsia="Times New Roman" w:hAnsi="Times New Roman" w:cs="Times New Roman"/>
          <w:sz w:val="26"/>
          <w:szCs w:val="26"/>
          <w:lang w:val="uk-UA"/>
        </w:rPr>
      </w:pPr>
    </w:p>
    <w:p w14:paraId="769D4366" w14:textId="77777777" w:rsidR="00C63481" w:rsidRPr="0099212B" w:rsidRDefault="00C63481" w:rsidP="0099212B">
      <w:pPr>
        <w:spacing w:after="0" w:line="240" w:lineRule="auto"/>
        <w:ind w:firstLine="708"/>
        <w:jc w:val="center"/>
        <w:rPr>
          <w:rFonts w:ascii="Times New Roman" w:eastAsia="Times New Roman" w:hAnsi="Times New Roman" w:cs="Times New Roman"/>
          <w:b/>
          <w:color w:val="00B050"/>
          <w:sz w:val="26"/>
          <w:szCs w:val="26"/>
          <w:lang w:val="uk-UA"/>
        </w:rPr>
      </w:pPr>
      <w:r w:rsidRPr="0099212B">
        <w:rPr>
          <w:rFonts w:ascii="Times New Roman" w:eastAsia="Times New Roman" w:hAnsi="Times New Roman" w:cs="Times New Roman"/>
          <w:b/>
          <w:color w:val="00B050"/>
          <w:sz w:val="26"/>
          <w:szCs w:val="26"/>
          <w:lang w:val="uk-UA"/>
        </w:rPr>
        <w:t>Мережа класів та контингент учнів</w:t>
      </w:r>
    </w:p>
    <w:p w14:paraId="0A2F8596" w14:textId="77777777" w:rsidR="00C63481" w:rsidRPr="00C63481" w:rsidRDefault="00C63481" w:rsidP="00C63481">
      <w:pPr>
        <w:spacing w:after="0" w:line="240" w:lineRule="auto"/>
        <w:ind w:firstLine="708"/>
        <w:jc w:val="both"/>
        <w:rPr>
          <w:rFonts w:ascii="Times New Roman" w:eastAsia="Times New Roman" w:hAnsi="Times New Roman" w:cs="Times New Roman"/>
          <w:sz w:val="26"/>
          <w:szCs w:val="26"/>
          <w:lang w:val="uk-UA"/>
        </w:rPr>
      </w:pPr>
      <w:r w:rsidRPr="00C63481">
        <w:rPr>
          <w:rFonts w:ascii="Times New Roman" w:eastAsia="Times New Roman" w:hAnsi="Times New Roman" w:cs="Times New Roman"/>
          <w:sz w:val="26"/>
          <w:szCs w:val="26"/>
          <w:lang w:val="uk-UA"/>
        </w:rPr>
        <w:t xml:space="preserve">Педагогічним колективом закладу освіти проведено певну роботу щодо збереження і розвитку шкільної мережі. </w:t>
      </w:r>
    </w:p>
    <w:p w14:paraId="5C2483C3" w14:textId="77777777" w:rsidR="005F679D" w:rsidRDefault="005F679D" w:rsidP="008A016B">
      <w:pPr>
        <w:spacing w:after="0" w:line="240" w:lineRule="auto"/>
        <w:ind w:firstLine="708"/>
        <w:jc w:val="both"/>
        <w:rPr>
          <w:rFonts w:ascii="Times New Roman" w:eastAsia="Times New Roman" w:hAnsi="Times New Roman" w:cs="Times New Roman"/>
          <w:sz w:val="26"/>
          <w:szCs w:val="26"/>
          <w:lang w:val="uk-UA"/>
        </w:rPr>
      </w:pPr>
      <w:r w:rsidRPr="005F679D">
        <w:rPr>
          <w:rFonts w:ascii="Times New Roman" w:eastAsia="Times New Roman" w:hAnsi="Times New Roman" w:cs="Times New Roman"/>
          <w:sz w:val="26"/>
          <w:szCs w:val="26"/>
          <w:lang w:val="uk-UA"/>
        </w:rPr>
        <w:t xml:space="preserve">На початок 2020 – 2021 навчального року в </w:t>
      </w:r>
      <w:r w:rsidR="00C63481">
        <w:rPr>
          <w:rFonts w:ascii="Times New Roman" w:eastAsia="Times New Roman" w:hAnsi="Times New Roman" w:cs="Times New Roman"/>
          <w:sz w:val="26"/>
          <w:szCs w:val="26"/>
          <w:lang w:val="uk-UA"/>
        </w:rPr>
        <w:t xml:space="preserve">школі </w:t>
      </w:r>
      <w:r w:rsidRPr="005F679D">
        <w:rPr>
          <w:rFonts w:ascii="Times New Roman" w:eastAsia="Times New Roman" w:hAnsi="Times New Roman" w:cs="Times New Roman"/>
          <w:sz w:val="26"/>
          <w:szCs w:val="26"/>
          <w:lang w:val="uk-UA"/>
        </w:rPr>
        <w:t xml:space="preserve">приступило до навчання  256 учнів (з них – 7 учнів на індивідуальній формі навчання).  Було укомплектовано 13 класів із середньою наповнюваністю 19,7 учнів. Охоплено навчанням 100% учнів. Вибуло  за звітний період </w:t>
      </w:r>
      <w:r w:rsidRPr="005F679D">
        <w:rPr>
          <w:rFonts w:ascii="Times New Roman" w:eastAsia="Times New Roman" w:hAnsi="Times New Roman" w:cs="Times New Roman"/>
          <w:sz w:val="26"/>
          <w:szCs w:val="26"/>
          <w:shd w:val="clear" w:color="auto" w:fill="FFFFFF" w:themeFill="background1"/>
          <w:lang w:val="uk-UA"/>
        </w:rPr>
        <w:t>15  учнів, прибуло 5</w:t>
      </w:r>
      <w:r w:rsidRPr="005F679D">
        <w:rPr>
          <w:rFonts w:ascii="Times New Roman" w:eastAsia="Times New Roman" w:hAnsi="Times New Roman" w:cs="Times New Roman"/>
          <w:sz w:val="26"/>
          <w:szCs w:val="26"/>
          <w:lang w:val="uk-UA"/>
        </w:rPr>
        <w:t xml:space="preserve"> учнів. Навчальний рік закінчило 246 учнів (з них 9 учнів на індивідуальній формі навчання).</w:t>
      </w:r>
      <w:r w:rsidR="008A016B" w:rsidRPr="005F679D">
        <w:rPr>
          <w:rFonts w:ascii="Times New Roman" w:eastAsia="Times New Roman" w:hAnsi="Times New Roman" w:cs="Times New Roman"/>
          <w:sz w:val="26"/>
          <w:szCs w:val="26"/>
          <w:lang w:val="uk-UA"/>
        </w:rPr>
        <w:t xml:space="preserve"> </w:t>
      </w:r>
      <w:r w:rsidRPr="005F679D">
        <w:rPr>
          <w:rFonts w:ascii="Times New Roman" w:eastAsia="Times New Roman" w:hAnsi="Times New Roman" w:cs="Times New Roman"/>
          <w:sz w:val="26"/>
          <w:szCs w:val="26"/>
          <w:lang w:val="uk-UA"/>
        </w:rPr>
        <w:t xml:space="preserve">На початок навчального року було </w:t>
      </w:r>
      <w:proofErr w:type="spellStart"/>
      <w:r w:rsidRPr="005F679D">
        <w:rPr>
          <w:rFonts w:ascii="Times New Roman" w:eastAsia="Times New Roman" w:hAnsi="Times New Roman" w:cs="Times New Roman"/>
          <w:sz w:val="26"/>
          <w:szCs w:val="26"/>
          <w:lang w:val="uk-UA"/>
        </w:rPr>
        <w:t>набрано</w:t>
      </w:r>
      <w:proofErr w:type="spellEnd"/>
      <w:r w:rsidRPr="005F679D">
        <w:rPr>
          <w:rFonts w:ascii="Times New Roman" w:eastAsia="Times New Roman" w:hAnsi="Times New Roman" w:cs="Times New Roman"/>
          <w:sz w:val="26"/>
          <w:szCs w:val="26"/>
          <w:lang w:val="uk-UA"/>
        </w:rPr>
        <w:t xml:space="preserve"> один 10 клас, учні якого навчалися за математичним профілем. 11 клас навчався за профілем  української філології. </w:t>
      </w:r>
    </w:p>
    <w:tbl>
      <w:tblPr>
        <w:tblpPr w:leftFromText="180" w:rightFromText="180" w:vertAnchor="text" w:horzAnchor="margin" w:tblpXSpec="center" w:tblpY="114"/>
        <w:tblW w:w="10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03"/>
        <w:gridCol w:w="702"/>
        <w:gridCol w:w="702"/>
        <w:gridCol w:w="702"/>
        <w:gridCol w:w="703"/>
        <w:gridCol w:w="703"/>
        <w:gridCol w:w="703"/>
        <w:gridCol w:w="702"/>
        <w:gridCol w:w="703"/>
        <w:gridCol w:w="703"/>
        <w:gridCol w:w="703"/>
        <w:gridCol w:w="931"/>
      </w:tblGrid>
      <w:tr w:rsidR="0099212B" w:rsidRPr="005F6583" w14:paraId="5E00702F" w14:textId="77777777" w:rsidTr="0099212B">
        <w:tc>
          <w:tcPr>
            <w:tcW w:w="1809" w:type="dxa"/>
            <w:tcBorders>
              <w:top w:val="single" w:sz="4" w:space="0" w:color="000000"/>
              <w:left w:val="single" w:sz="4" w:space="0" w:color="000000"/>
              <w:bottom w:val="single" w:sz="4" w:space="0" w:color="000000"/>
              <w:right w:val="single" w:sz="4" w:space="0" w:color="000000"/>
            </w:tcBorders>
          </w:tcPr>
          <w:p w14:paraId="7FDFB97C" w14:textId="77777777" w:rsidR="0099212B" w:rsidRPr="005F6583" w:rsidRDefault="0099212B" w:rsidP="0099212B">
            <w:pPr>
              <w:spacing w:after="0" w:line="240" w:lineRule="auto"/>
              <w:rPr>
                <w:rFonts w:ascii="Times New Roman" w:eastAsia="Times New Roman" w:hAnsi="Times New Roman" w:cs="Times New Roman"/>
                <w:sz w:val="24"/>
                <w:szCs w:val="24"/>
                <w:lang w:val="uk-UA" w:eastAsia="uk-UA"/>
              </w:rPr>
            </w:pPr>
          </w:p>
        </w:tc>
        <w:tc>
          <w:tcPr>
            <w:tcW w:w="703" w:type="dxa"/>
            <w:tcBorders>
              <w:top w:val="single" w:sz="4" w:space="0" w:color="000000"/>
              <w:left w:val="single" w:sz="4" w:space="0" w:color="000000"/>
              <w:bottom w:val="single" w:sz="4" w:space="0" w:color="000000"/>
              <w:right w:val="single" w:sz="4" w:space="0" w:color="000000"/>
            </w:tcBorders>
            <w:hideMark/>
          </w:tcPr>
          <w:p w14:paraId="44DBCE98" w14:textId="77777777" w:rsidR="0099212B" w:rsidRPr="005F6583" w:rsidRDefault="0099212B" w:rsidP="0099212B">
            <w:pPr>
              <w:spacing w:after="0" w:line="240" w:lineRule="auto"/>
              <w:jc w:val="center"/>
              <w:rPr>
                <w:rFonts w:ascii="Times New Roman" w:eastAsia="Times New Roman" w:hAnsi="Times New Roman" w:cs="Times New Roman"/>
                <w:sz w:val="24"/>
                <w:szCs w:val="24"/>
                <w:lang w:val="uk-UA" w:eastAsia="uk-UA"/>
              </w:rPr>
            </w:pPr>
            <w:r w:rsidRPr="005F6583">
              <w:rPr>
                <w:rFonts w:ascii="Times New Roman" w:eastAsia="Times New Roman" w:hAnsi="Times New Roman" w:cs="Times New Roman"/>
                <w:sz w:val="24"/>
                <w:szCs w:val="24"/>
                <w:lang w:val="uk-UA" w:eastAsia="ru-RU"/>
              </w:rPr>
              <w:t>1 клас</w:t>
            </w:r>
          </w:p>
        </w:tc>
        <w:tc>
          <w:tcPr>
            <w:tcW w:w="702" w:type="dxa"/>
            <w:tcBorders>
              <w:top w:val="single" w:sz="4" w:space="0" w:color="000000"/>
              <w:left w:val="single" w:sz="4" w:space="0" w:color="000000"/>
              <w:bottom w:val="single" w:sz="4" w:space="0" w:color="000000"/>
              <w:right w:val="single" w:sz="4" w:space="0" w:color="000000"/>
            </w:tcBorders>
            <w:hideMark/>
          </w:tcPr>
          <w:p w14:paraId="3F91837F" w14:textId="77777777" w:rsidR="0099212B" w:rsidRPr="005F6583" w:rsidRDefault="0099212B" w:rsidP="0099212B">
            <w:pPr>
              <w:spacing w:after="0" w:line="240" w:lineRule="auto"/>
              <w:jc w:val="center"/>
              <w:rPr>
                <w:rFonts w:ascii="Times New Roman" w:eastAsia="Times New Roman" w:hAnsi="Times New Roman" w:cs="Times New Roman"/>
                <w:sz w:val="24"/>
                <w:szCs w:val="24"/>
                <w:lang w:val="uk-UA" w:eastAsia="uk-UA"/>
              </w:rPr>
            </w:pPr>
            <w:r w:rsidRPr="005F6583">
              <w:rPr>
                <w:rFonts w:ascii="Times New Roman" w:eastAsia="Times New Roman" w:hAnsi="Times New Roman" w:cs="Times New Roman"/>
                <w:sz w:val="24"/>
                <w:szCs w:val="24"/>
                <w:lang w:val="uk-UA" w:eastAsia="ru-RU"/>
              </w:rPr>
              <w:t>2 клас</w:t>
            </w:r>
          </w:p>
        </w:tc>
        <w:tc>
          <w:tcPr>
            <w:tcW w:w="702" w:type="dxa"/>
            <w:tcBorders>
              <w:top w:val="single" w:sz="4" w:space="0" w:color="000000"/>
              <w:left w:val="single" w:sz="4" w:space="0" w:color="000000"/>
              <w:bottom w:val="single" w:sz="4" w:space="0" w:color="000000"/>
              <w:right w:val="single" w:sz="4" w:space="0" w:color="000000"/>
            </w:tcBorders>
            <w:hideMark/>
          </w:tcPr>
          <w:p w14:paraId="4C6E76A7" w14:textId="77777777" w:rsidR="0099212B" w:rsidRPr="005F6583" w:rsidRDefault="0099212B" w:rsidP="0099212B">
            <w:pPr>
              <w:spacing w:after="0" w:line="240" w:lineRule="auto"/>
              <w:jc w:val="center"/>
              <w:rPr>
                <w:rFonts w:ascii="Times New Roman" w:eastAsia="Times New Roman" w:hAnsi="Times New Roman" w:cs="Times New Roman"/>
                <w:sz w:val="24"/>
                <w:szCs w:val="24"/>
                <w:lang w:val="uk-UA" w:eastAsia="uk-UA"/>
              </w:rPr>
            </w:pPr>
            <w:r w:rsidRPr="005F6583">
              <w:rPr>
                <w:rFonts w:ascii="Times New Roman" w:eastAsia="Times New Roman" w:hAnsi="Times New Roman" w:cs="Times New Roman"/>
                <w:sz w:val="24"/>
                <w:szCs w:val="24"/>
                <w:lang w:val="uk-UA" w:eastAsia="ru-RU"/>
              </w:rPr>
              <w:t>3 клас</w:t>
            </w:r>
          </w:p>
        </w:tc>
        <w:tc>
          <w:tcPr>
            <w:tcW w:w="702" w:type="dxa"/>
            <w:tcBorders>
              <w:top w:val="single" w:sz="4" w:space="0" w:color="000000"/>
              <w:left w:val="single" w:sz="4" w:space="0" w:color="000000"/>
              <w:bottom w:val="single" w:sz="4" w:space="0" w:color="000000"/>
              <w:right w:val="single" w:sz="4" w:space="0" w:color="000000"/>
            </w:tcBorders>
            <w:hideMark/>
          </w:tcPr>
          <w:p w14:paraId="44CAC480" w14:textId="77777777" w:rsidR="0099212B" w:rsidRPr="005F6583" w:rsidRDefault="0099212B" w:rsidP="0099212B">
            <w:pPr>
              <w:spacing w:after="0" w:line="240" w:lineRule="auto"/>
              <w:jc w:val="center"/>
              <w:rPr>
                <w:rFonts w:ascii="Times New Roman" w:eastAsia="Times New Roman" w:hAnsi="Times New Roman" w:cs="Times New Roman"/>
                <w:sz w:val="24"/>
                <w:szCs w:val="24"/>
                <w:lang w:val="uk-UA" w:eastAsia="uk-UA"/>
              </w:rPr>
            </w:pPr>
            <w:r w:rsidRPr="005F6583">
              <w:rPr>
                <w:rFonts w:ascii="Times New Roman" w:eastAsia="Times New Roman" w:hAnsi="Times New Roman" w:cs="Times New Roman"/>
                <w:sz w:val="24"/>
                <w:szCs w:val="24"/>
                <w:lang w:val="uk-UA" w:eastAsia="ru-RU"/>
              </w:rPr>
              <w:t>4 клас</w:t>
            </w:r>
          </w:p>
        </w:tc>
        <w:tc>
          <w:tcPr>
            <w:tcW w:w="703" w:type="dxa"/>
            <w:tcBorders>
              <w:top w:val="single" w:sz="4" w:space="0" w:color="000000"/>
              <w:left w:val="single" w:sz="4" w:space="0" w:color="000000"/>
              <w:bottom w:val="single" w:sz="4" w:space="0" w:color="000000"/>
              <w:right w:val="single" w:sz="4" w:space="0" w:color="000000"/>
            </w:tcBorders>
            <w:hideMark/>
          </w:tcPr>
          <w:p w14:paraId="31E1488E" w14:textId="77777777" w:rsidR="0099212B" w:rsidRPr="005F6583" w:rsidRDefault="0099212B" w:rsidP="0099212B">
            <w:pPr>
              <w:spacing w:after="0" w:line="240" w:lineRule="auto"/>
              <w:jc w:val="center"/>
              <w:rPr>
                <w:rFonts w:ascii="Times New Roman" w:eastAsia="Times New Roman" w:hAnsi="Times New Roman" w:cs="Times New Roman"/>
                <w:sz w:val="24"/>
                <w:szCs w:val="24"/>
                <w:lang w:val="uk-UA" w:eastAsia="uk-UA"/>
              </w:rPr>
            </w:pPr>
            <w:r w:rsidRPr="005F6583">
              <w:rPr>
                <w:rFonts w:ascii="Times New Roman" w:eastAsia="Times New Roman" w:hAnsi="Times New Roman" w:cs="Times New Roman"/>
                <w:sz w:val="24"/>
                <w:szCs w:val="24"/>
                <w:lang w:val="uk-UA" w:eastAsia="ru-RU"/>
              </w:rPr>
              <w:t>5 клас</w:t>
            </w:r>
          </w:p>
        </w:tc>
        <w:tc>
          <w:tcPr>
            <w:tcW w:w="703" w:type="dxa"/>
            <w:tcBorders>
              <w:top w:val="single" w:sz="4" w:space="0" w:color="000000"/>
              <w:left w:val="single" w:sz="4" w:space="0" w:color="000000"/>
              <w:bottom w:val="single" w:sz="4" w:space="0" w:color="000000"/>
              <w:right w:val="single" w:sz="4" w:space="0" w:color="000000"/>
            </w:tcBorders>
            <w:hideMark/>
          </w:tcPr>
          <w:p w14:paraId="2AA93233" w14:textId="77777777" w:rsidR="0099212B" w:rsidRPr="005F6583" w:rsidRDefault="0099212B" w:rsidP="0099212B">
            <w:pPr>
              <w:spacing w:after="0" w:line="240" w:lineRule="auto"/>
              <w:jc w:val="center"/>
              <w:rPr>
                <w:rFonts w:ascii="Times New Roman" w:eastAsia="Times New Roman" w:hAnsi="Times New Roman" w:cs="Times New Roman"/>
                <w:sz w:val="24"/>
                <w:szCs w:val="24"/>
                <w:lang w:val="uk-UA" w:eastAsia="uk-UA"/>
              </w:rPr>
            </w:pPr>
            <w:r w:rsidRPr="005F6583">
              <w:rPr>
                <w:rFonts w:ascii="Times New Roman" w:eastAsia="Times New Roman" w:hAnsi="Times New Roman" w:cs="Times New Roman"/>
                <w:sz w:val="24"/>
                <w:szCs w:val="24"/>
                <w:lang w:val="uk-UA" w:eastAsia="ru-RU"/>
              </w:rPr>
              <w:t>6 клас</w:t>
            </w:r>
          </w:p>
        </w:tc>
        <w:tc>
          <w:tcPr>
            <w:tcW w:w="703" w:type="dxa"/>
            <w:tcBorders>
              <w:top w:val="single" w:sz="4" w:space="0" w:color="000000"/>
              <w:left w:val="single" w:sz="4" w:space="0" w:color="000000"/>
              <w:bottom w:val="single" w:sz="4" w:space="0" w:color="000000"/>
              <w:right w:val="single" w:sz="4" w:space="0" w:color="000000"/>
            </w:tcBorders>
            <w:hideMark/>
          </w:tcPr>
          <w:p w14:paraId="37F7945D" w14:textId="77777777" w:rsidR="0099212B" w:rsidRPr="005F6583" w:rsidRDefault="0099212B" w:rsidP="0099212B">
            <w:pPr>
              <w:spacing w:after="0" w:line="240" w:lineRule="auto"/>
              <w:jc w:val="center"/>
              <w:rPr>
                <w:rFonts w:ascii="Times New Roman" w:eastAsia="Times New Roman" w:hAnsi="Times New Roman" w:cs="Times New Roman"/>
                <w:sz w:val="24"/>
                <w:szCs w:val="24"/>
                <w:lang w:val="uk-UA" w:eastAsia="uk-UA"/>
              </w:rPr>
            </w:pPr>
            <w:r w:rsidRPr="005F6583">
              <w:rPr>
                <w:rFonts w:ascii="Times New Roman" w:eastAsia="Times New Roman" w:hAnsi="Times New Roman" w:cs="Times New Roman"/>
                <w:sz w:val="24"/>
                <w:szCs w:val="24"/>
                <w:lang w:val="uk-UA" w:eastAsia="ru-RU"/>
              </w:rPr>
              <w:t>7 клас</w:t>
            </w:r>
          </w:p>
        </w:tc>
        <w:tc>
          <w:tcPr>
            <w:tcW w:w="702" w:type="dxa"/>
            <w:tcBorders>
              <w:top w:val="single" w:sz="4" w:space="0" w:color="000000"/>
              <w:left w:val="single" w:sz="4" w:space="0" w:color="000000"/>
              <w:bottom w:val="single" w:sz="4" w:space="0" w:color="000000"/>
              <w:right w:val="single" w:sz="4" w:space="0" w:color="000000"/>
            </w:tcBorders>
            <w:hideMark/>
          </w:tcPr>
          <w:p w14:paraId="3003725A" w14:textId="77777777" w:rsidR="0099212B" w:rsidRPr="005F6583" w:rsidRDefault="0099212B" w:rsidP="0099212B">
            <w:pPr>
              <w:spacing w:after="0" w:line="240" w:lineRule="auto"/>
              <w:jc w:val="center"/>
              <w:rPr>
                <w:rFonts w:ascii="Times New Roman" w:eastAsia="Times New Roman" w:hAnsi="Times New Roman" w:cs="Times New Roman"/>
                <w:sz w:val="24"/>
                <w:szCs w:val="24"/>
                <w:lang w:val="uk-UA" w:eastAsia="uk-UA"/>
              </w:rPr>
            </w:pPr>
            <w:r w:rsidRPr="005F6583">
              <w:rPr>
                <w:rFonts w:ascii="Times New Roman" w:eastAsia="Times New Roman" w:hAnsi="Times New Roman" w:cs="Times New Roman"/>
                <w:sz w:val="24"/>
                <w:szCs w:val="24"/>
                <w:lang w:val="uk-UA" w:eastAsia="ru-RU"/>
              </w:rPr>
              <w:t>8 клас</w:t>
            </w:r>
          </w:p>
        </w:tc>
        <w:tc>
          <w:tcPr>
            <w:tcW w:w="703" w:type="dxa"/>
            <w:tcBorders>
              <w:top w:val="single" w:sz="4" w:space="0" w:color="000000"/>
              <w:left w:val="single" w:sz="4" w:space="0" w:color="000000"/>
              <w:bottom w:val="single" w:sz="4" w:space="0" w:color="000000"/>
              <w:right w:val="single" w:sz="4" w:space="0" w:color="000000"/>
            </w:tcBorders>
            <w:hideMark/>
          </w:tcPr>
          <w:p w14:paraId="0F46B3E0" w14:textId="77777777" w:rsidR="0099212B" w:rsidRPr="005F6583" w:rsidRDefault="0099212B" w:rsidP="0099212B">
            <w:pPr>
              <w:spacing w:after="0" w:line="240" w:lineRule="auto"/>
              <w:jc w:val="center"/>
              <w:rPr>
                <w:rFonts w:ascii="Times New Roman" w:eastAsia="Times New Roman" w:hAnsi="Times New Roman" w:cs="Times New Roman"/>
                <w:sz w:val="24"/>
                <w:szCs w:val="24"/>
                <w:lang w:val="uk-UA" w:eastAsia="uk-UA"/>
              </w:rPr>
            </w:pPr>
            <w:r w:rsidRPr="005F6583">
              <w:rPr>
                <w:rFonts w:ascii="Times New Roman" w:eastAsia="Times New Roman" w:hAnsi="Times New Roman" w:cs="Times New Roman"/>
                <w:sz w:val="24"/>
                <w:szCs w:val="24"/>
                <w:lang w:val="uk-UA" w:eastAsia="ru-RU"/>
              </w:rPr>
              <w:t>9 клас</w:t>
            </w:r>
          </w:p>
        </w:tc>
        <w:tc>
          <w:tcPr>
            <w:tcW w:w="703" w:type="dxa"/>
            <w:tcBorders>
              <w:top w:val="single" w:sz="4" w:space="0" w:color="000000"/>
              <w:left w:val="single" w:sz="4" w:space="0" w:color="000000"/>
              <w:bottom w:val="single" w:sz="4" w:space="0" w:color="000000"/>
              <w:right w:val="single" w:sz="4" w:space="0" w:color="000000"/>
            </w:tcBorders>
            <w:hideMark/>
          </w:tcPr>
          <w:p w14:paraId="266F4F4D" w14:textId="77777777" w:rsidR="0099212B" w:rsidRPr="005F6583" w:rsidRDefault="0099212B" w:rsidP="0099212B">
            <w:pPr>
              <w:spacing w:after="0" w:line="240" w:lineRule="auto"/>
              <w:jc w:val="center"/>
              <w:rPr>
                <w:rFonts w:ascii="Times New Roman" w:eastAsia="Times New Roman" w:hAnsi="Times New Roman" w:cs="Times New Roman"/>
                <w:sz w:val="24"/>
                <w:szCs w:val="24"/>
                <w:lang w:val="uk-UA" w:eastAsia="uk-UA"/>
              </w:rPr>
            </w:pPr>
            <w:r w:rsidRPr="005F6583">
              <w:rPr>
                <w:rFonts w:ascii="Times New Roman" w:eastAsia="Times New Roman" w:hAnsi="Times New Roman" w:cs="Times New Roman"/>
                <w:sz w:val="24"/>
                <w:szCs w:val="24"/>
                <w:lang w:val="uk-UA" w:eastAsia="ru-RU"/>
              </w:rPr>
              <w:t>10 клас</w:t>
            </w:r>
          </w:p>
        </w:tc>
        <w:tc>
          <w:tcPr>
            <w:tcW w:w="703" w:type="dxa"/>
            <w:tcBorders>
              <w:top w:val="single" w:sz="4" w:space="0" w:color="000000"/>
              <w:left w:val="single" w:sz="4" w:space="0" w:color="000000"/>
              <w:bottom w:val="single" w:sz="4" w:space="0" w:color="000000"/>
              <w:right w:val="single" w:sz="4" w:space="0" w:color="000000"/>
            </w:tcBorders>
            <w:hideMark/>
          </w:tcPr>
          <w:p w14:paraId="1741F5EC" w14:textId="77777777" w:rsidR="0099212B" w:rsidRPr="005F6583" w:rsidRDefault="0099212B" w:rsidP="0099212B">
            <w:pPr>
              <w:spacing w:after="0" w:line="240" w:lineRule="auto"/>
              <w:jc w:val="center"/>
              <w:rPr>
                <w:rFonts w:ascii="Times New Roman" w:eastAsia="Times New Roman" w:hAnsi="Times New Roman" w:cs="Times New Roman"/>
                <w:sz w:val="24"/>
                <w:szCs w:val="24"/>
                <w:lang w:val="uk-UA" w:eastAsia="uk-UA"/>
              </w:rPr>
            </w:pPr>
            <w:r w:rsidRPr="005F6583">
              <w:rPr>
                <w:rFonts w:ascii="Times New Roman" w:eastAsia="Times New Roman" w:hAnsi="Times New Roman" w:cs="Times New Roman"/>
                <w:sz w:val="24"/>
                <w:szCs w:val="24"/>
                <w:lang w:val="uk-UA" w:eastAsia="ru-RU"/>
              </w:rPr>
              <w:t>11 клас</w:t>
            </w:r>
          </w:p>
        </w:tc>
        <w:tc>
          <w:tcPr>
            <w:tcW w:w="931" w:type="dxa"/>
            <w:tcBorders>
              <w:top w:val="single" w:sz="4" w:space="0" w:color="000000"/>
              <w:left w:val="single" w:sz="4" w:space="0" w:color="000000"/>
              <w:bottom w:val="single" w:sz="4" w:space="0" w:color="000000"/>
              <w:right w:val="single" w:sz="4" w:space="0" w:color="000000"/>
            </w:tcBorders>
            <w:hideMark/>
          </w:tcPr>
          <w:p w14:paraId="58841402" w14:textId="77777777" w:rsidR="0099212B" w:rsidRPr="005F6583" w:rsidRDefault="0099212B" w:rsidP="0099212B">
            <w:pPr>
              <w:spacing w:after="0" w:line="240" w:lineRule="auto"/>
              <w:jc w:val="center"/>
              <w:rPr>
                <w:rFonts w:ascii="Times New Roman" w:eastAsia="Times New Roman" w:hAnsi="Times New Roman" w:cs="Times New Roman"/>
                <w:sz w:val="24"/>
                <w:szCs w:val="24"/>
                <w:lang w:val="uk-UA" w:eastAsia="uk-UA"/>
              </w:rPr>
            </w:pPr>
            <w:r w:rsidRPr="005F6583">
              <w:rPr>
                <w:rFonts w:ascii="Times New Roman" w:eastAsia="Times New Roman" w:hAnsi="Times New Roman" w:cs="Times New Roman"/>
                <w:sz w:val="24"/>
                <w:szCs w:val="24"/>
                <w:lang w:val="uk-UA" w:eastAsia="ru-RU"/>
              </w:rPr>
              <w:t>Всього</w:t>
            </w:r>
          </w:p>
        </w:tc>
      </w:tr>
      <w:tr w:rsidR="0099212B" w:rsidRPr="005F6583" w14:paraId="1C62D1E4" w14:textId="77777777" w:rsidTr="0099212B">
        <w:tc>
          <w:tcPr>
            <w:tcW w:w="1809" w:type="dxa"/>
            <w:tcBorders>
              <w:top w:val="single" w:sz="4" w:space="0" w:color="000000"/>
              <w:left w:val="single" w:sz="4" w:space="0" w:color="000000"/>
              <w:bottom w:val="single" w:sz="4" w:space="0" w:color="000000"/>
              <w:right w:val="single" w:sz="4" w:space="0" w:color="000000"/>
            </w:tcBorders>
          </w:tcPr>
          <w:p w14:paraId="51DCA4A6" w14:textId="77777777" w:rsidR="0099212B" w:rsidRPr="005F6583" w:rsidRDefault="0099212B" w:rsidP="0099212B">
            <w:pPr>
              <w:spacing w:after="0" w:line="240" w:lineRule="auto"/>
              <w:jc w:val="center"/>
              <w:rPr>
                <w:rFonts w:ascii="Times New Roman" w:eastAsia="Times New Roman" w:hAnsi="Times New Roman" w:cs="Times New Roman"/>
                <w:sz w:val="24"/>
                <w:szCs w:val="24"/>
                <w:lang w:val="uk-UA" w:eastAsia="uk-UA"/>
              </w:rPr>
            </w:pPr>
            <w:r w:rsidRPr="005F6583">
              <w:rPr>
                <w:rFonts w:ascii="Times New Roman" w:eastAsia="Times New Roman" w:hAnsi="Times New Roman" w:cs="Times New Roman"/>
                <w:sz w:val="24"/>
                <w:szCs w:val="24"/>
                <w:lang w:val="uk-UA" w:eastAsia="uk-UA"/>
              </w:rPr>
              <w:t>Кількість класів</w:t>
            </w:r>
          </w:p>
          <w:p w14:paraId="18A54B86" w14:textId="77777777" w:rsidR="0099212B" w:rsidRPr="005F6583" w:rsidRDefault="0099212B" w:rsidP="0099212B">
            <w:pPr>
              <w:spacing w:after="0" w:line="240" w:lineRule="auto"/>
              <w:jc w:val="center"/>
              <w:rPr>
                <w:rFonts w:ascii="Times New Roman" w:eastAsia="Times New Roman" w:hAnsi="Times New Roman" w:cs="Times New Roman"/>
                <w:sz w:val="24"/>
                <w:szCs w:val="24"/>
                <w:lang w:val="uk-UA" w:eastAsia="uk-UA"/>
              </w:rPr>
            </w:pPr>
          </w:p>
        </w:tc>
        <w:tc>
          <w:tcPr>
            <w:tcW w:w="703" w:type="dxa"/>
            <w:tcBorders>
              <w:top w:val="single" w:sz="4" w:space="0" w:color="000000"/>
              <w:left w:val="single" w:sz="4" w:space="0" w:color="000000"/>
              <w:bottom w:val="single" w:sz="4" w:space="0" w:color="000000"/>
              <w:right w:val="single" w:sz="4" w:space="0" w:color="000000"/>
            </w:tcBorders>
          </w:tcPr>
          <w:p w14:paraId="184F17A4" w14:textId="77777777" w:rsidR="0099212B" w:rsidRPr="005F6583" w:rsidRDefault="0099212B" w:rsidP="0099212B">
            <w:pPr>
              <w:spacing w:after="0" w:line="240" w:lineRule="auto"/>
              <w:rPr>
                <w:rFonts w:ascii="Times New Roman" w:eastAsia="Times New Roman" w:hAnsi="Times New Roman" w:cs="Times New Roman"/>
                <w:sz w:val="24"/>
                <w:szCs w:val="24"/>
                <w:lang w:val="uk-UA" w:eastAsia="uk-UA"/>
              </w:rPr>
            </w:pPr>
            <w:r w:rsidRPr="005F6583">
              <w:rPr>
                <w:rFonts w:ascii="Times New Roman" w:eastAsia="Times New Roman" w:hAnsi="Times New Roman" w:cs="Times New Roman"/>
                <w:sz w:val="24"/>
                <w:szCs w:val="24"/>
                <w:lang w:val="uk-UA" w:eastAsia="uk-UA"/>
              </w:rPr>
              <w:t>1</w:t>
            </w:r>
          </w:p>
        </w:tc>
        <w:tc>
          <w:tcPr>
            <w:tcW w:w="702" w:type="dxa"/>
            <w:tcBorders>
              <w:top w:val="single" w:sz="4" w:space="0" w:color="000000"/>
              <w:left w:val="single" w:sz="4" w:space="0" w:color="000000"/>
              <w:bottom w:val="single" w:sz="4" w:space="0" w:color="000000"/>
              <w:right w:val="single" w:sz="4" w:space="0" w:color="000000"/>
            </w:tcBorders>
          </w:tcPr>
          <w:p w14:paraId="2D4ABEC1" w14:textId="77777777" w:rsidR="0099212B" w:rsidRPr="005F6583" w:rsidRDefault="0099212B" w:rsidP="0099212B">
            <w:pPr>
              <w:spacing w:after="0" w:line="240" w:lineRule="auto"/>
              <w:rPr>
                <w:rFonts w:ascii="Times New Roman" w:eastAsia="Times New Roman" w:hAnsi="Times New Roman" w:cs="Times New Roman"/>
                <w:sz w:val="24"/>
                <w:szCs w:val="24"/>
                <w:lang w:val="uk-UA" w:eastAsia="uk-UA"/>
              </w:rPr>
            </w:pPr>
            <w:r w:rsidRPr="005F6583">
              <w:rPr>
                <w:rFonts w:ascii="Times New Roman" w:eastAsia="Times New Roman" w:hAnsi="Times New Roman" w:cs="Times New Roman"/>
                <w:sz w:val="24"/>
                <w:szCs w:val="24"/>
                <w:lang w:val="uk-UA" w:eastAsia="uk-UA"/>
              </w:rPr>
              <w:t>1</w:t>
            </w:r>
          </w:p>
        </w:tc>
        <w:tc>
          <w:tcPr>
            <w:tcW w:w="702" w:type="dxa"/>
            <w:tcBorders>
              <w:top w:val="single" w:sz="4" w:space="0" w:color="000000"/>
              <w:left w:val="single" w:sz="4" w:space="0" w:color="000000"/>
              <w:bottom w:val="single" w:sz="4" w:space="0" w:color="000000"/>
              <w:right w:val="single" w:sz="4" w:space="0" w:color="000000"/>
            </w:tcBorders>
          </w:tcPr>
          <w:p w14:paraId="2784B33A" w14:textId="77777777" w:rsidR="0099212B" w:rsidRPr="005F6583" w:rsidRDefault="0099212B" w:rsidP="0099212B">
            <w:pPr>
              <w:spacing w:after="0" w:line="240" w:lineRule="auto"/>
              <w:rPr>
                <w:rFonts w:ascii="Times New Roman" w:eastAsia="Times New Roman" w:hAnsi="Times New Roman" w:cs="Times New Roman"/>
                <w:sz w:val="24"/>
                <w:szCs w:val="24"/>
                <w:lang w:val="uk-UA" w:eastAsia="uk-UA"/>
              </w:rPr>
            </w:pPr>
            <w:r w:rsidRPr="005F6583">
              <w:rPr>
                <w:rFonts w:ascii="Times New Roman" w:eastAsia="Times New Roman" w:hAnsi="Times New Roman" w:cs="Times New Roman"/>
                <w:sz w:val="24"/>
                <w:szCs w:val="24"/>
                <w:lang w:val="uk-UA" w:eastAsia="uk-UA"/>
              </w:rPr>
              <w:t>2</w:t>
            </w:r>
          </w:p>
        </w:tc>
        <w:tc>
          <w:tcPr>
            <w:tcW w:w="702" w:type="dxa"/>
            <w:tcBorders>
              <w:top w:val="single" w:sz="4" w:space="0" w:color="000000"/>
              <w:left w:val="single" w:sz="4" w:space="0" w:color="000000"/>
              <w:bottom w:val="single" w:sz="4" w:space="0" w:color="000000"/>
              <w:right w:val="single" w:sz="4" w:space="0" w:color="000000"/>
            </w:tcBorders>
          </w:tcPr>
          <w:p w14:paraId="28DC8BFE" w14:textId="77777777" w:rsidR="0099212B" w:rsidRPr="005F6583" w:rsidRDefault="0099212B" w:rsidP="0099212B">
            <w:pPr>
              <w:spacing w:after="0" w:line="240" w:lineRule="auto"/>
              <w:rPr>
                <w:rFonts w:ascii="Times New Roman" w:eastAsia="Times New Roman" w:hAnsi="Times New Roman" w:cs="Times New Roman"/>
                <w:sz w:val="24"/>
                <w:szCs w:val="24"/>
                <w:lang w:val="uk-UA" w:eastAsia="uk-UA"/>
              </w:rPr>
            </w:pPr>
            <w:r w:rsidRPr="005F6583">
              <w:rPr>
                <w:rFonts w:ascii="Times New Roman" w:eastAsia="Times New Roman" w:hAnsi="Times New Roman" w:cs="Times New Roman"/>
                <w:sz w:val="24"/>
                <w:szCs w:val="24"/>
                <w:lang w:val="uk-UA" w:eastAsia="uk-UA"/>
              </w:rPr>
              <w:t>1</w:t>
            </w:r>
          </w:p>
        </w:tc>
        <w:tc>
          <w:tcPr>
            <w:tcW w:w="703" w:type="dxa"/>
            <w:tcBorders>
              <w:top w:val="single" w:sz="4" w:space="0" w:color="000000"/>
              <w:left w:val="single" w:sz="4" w:space="0" w:color="000000"/>
              <w:bottom w:val="single" w:sz="4" w:space="0" w:color="000000"/>
              <w:right w:val="single" w:sz="4" w:space="0" w:color="000000"/>
            </w:tcBorders>
          </w:tcPr>
          <w:p w14:paraId="2FF35389" w14:textId="77777777" w:rsidR="0099212B" w:rsidRPr="005F6583" w:rsidRDefault="0099212B" w:rsidP="0099212B">
            <w:pPr>
              <w:spacing w:after="0" w:line="240" w:lineRule="auto"/>
              <w:rPr>
                <w:rFonts w:ascii="Times New Roman" w:eastAsia="Times New Roman" w:hAnsi="Times New Roman" w:cs="Times New Roman"/>
                <w:sz w:val="24"/>
                <w:szCs w:val="24"/>
                <w:lang w:val="uk-UA" w:eastAsia="uk-UA"/>
              </w:rPr>
            </w:pPr>
            <w:r w:rsidRPr="005F6583">
              <w:rPr>
                <w:rFonts w:ascii="Times New Roman" w:eastAsia="Times New Roman" w:hAnsi="Times New Roman" w:cs="Times New Roman"/>
                <w:sz w:val="24"/>
                <w:szCs w:val="24"/>
                <w:lang w:val="uk-UA" w:eastAsia="uk-UA"/>
              </w:rPr>
              <w:t>1</w:t>
            </w:r>
          </w:p>
        </w:tc>
        <w:tc>
          <w:tcPr>
            <w:tcW w:w="703" w:type="dxa"/>
            <w:tcBorders>
              <w:top w:val="single" w:sz="4" w:space="0" w:color="000000"/>
              <w:left w:val="single" w:sz="4" w:space="0" w:color="000000"/>
              <w:bottom w:val="single" w:sz="4" w:space="0" w:color="000000"/>
              <w:right w:val="single" w:sz="4" w:space="0" w:color="000000"/>
            </w:tcBorders>
          </w:tcPr>
          <w:p w14:paraId="24D87474" w14:textId="77777777" w:rsidR="0099212B" w:rsidRPr="005F6583" w:rsidRDefault="0099212B" w:rsidP="0099212B">
            <w:pPr>
              <w:spacing w:after="0" w:line="240" w:lineRule="auto"/>
              <w:rPr>
                <w:rFonts w:ascii="Times New Roman" w:eastAsia="Times New Roman" w:hAnsi="Times New Roman" w:cs="Times New Roman"/>
                <w:sz w:val="24"/>
                <w:szCs w:val="24"/>
                <w:lang w:val="uk-UA" w:eastAsia="uk-UA"/>
              </w:rPr>
            </w:pPr>
            <w:r w:rsidRPr="005F6583">
              <w:rPr>
                <w:rFonts w:ascii="Times New Roman" w:eastAsia="Times New Roman" w:hAnsi="Times New Roman" w:cs="Times New Roman"/>
                <w:sz w:val="24"/>
                <w:szCs w:val="24"/>
                <w:lang w:val="uk-UA" w:eastAsia="uk-UA"/>
              </w:rPr>
              <w:t>1</w:t>
            </w:r>
          </w:p>
        </w:tc>
        <w:tc>
          <w:tcPr>
            <w:tcW w:w="703" w:type="dxa"/>
            <w:tcBorders>
              <w:top w:val="single" w:sz="4" w:space="0" w:color="000000"/>
              <w:left w:val="single" w:sz="4" w:space="0" w:color="000000"/>
              <w:bottom w:val="single" w:sz="4" w:space="0" w:color="000000"/>
              <w:right w:val="single" w:sz="4" w:space="0" w:color="000000"/>
            </w:tcBorders>
          </w:tcPr>
          <w:p w14:paraId="1EF85D22" w14:textId="77777777" w:rsidR="0099212B" w:rsidRPr="005F6583" w:rsidRDefault="0099212B" w:rsidP="0099212B">
            <w:pPr>
              <w:spacing w:after="0" w:line="240" w:lineRule="auto"/>
              <w:rPr>
                <w:rFonts w:ascii="Times New Roman" w:eastAsia="Times New Roman" w:hAnsi="Times New Roman" w:cs="Times New Roman"/>
                <w:sz w:val="24"/>
                <w:szCs w:val="24"/>
                <w:lang w:val="uk-UA" w:eastAsia="uk-UA"/>
              </w:rPr>
            </w:pPr>
            <w:r w:rsidRPr="005F6583">
              <w:rPr>
                <w:rFonts w:ascii="Times New Roman" w:eastAsia="Times New Roman" w:hAnsi="Times New Roman" w:cs="Times New Roman"/>
                <w:sz w:val="24"/>
                <w:szCs w:val="24"/>
                <w:lang w:val="uk-UA" w:eastAsia="uk-UA"/>
              </w:rPr>
              <w:t>1</w:t>
            </w:r>
          </w:p>
        </w:tc>
        <w:tc>
          <w:tcPr>
            <w:tcW w:w="702" w:type="dxa"/>
            <w:tcBorders>
              <w:top w:val="single" w:sz="4" w:space="0" w:color="000000"/>
              <w:left w:val="single" w:sz="4" w:space="0" w:color="000000"/>
              <w:bottom w:val="single" w:sz="4" w:space="0" w:color="000000"/>
              <w:right w:val="single" w:sz="4" w:space="0" w:color="000000"/>
            </w:tcBorders>
          </w:tcPr>
          <w:p w14:paraId="3919B6C5" w14:textId="77777777" w:rsidR="0099212B" w:rsidRPr="005F6583" w:rsidRDefault="0099212B" w:rsidP="0099212B">
            <w:pPr>
              <w:spacing w:after="0" w:line="240" w:lineRule="auto"/>
              <w:rPr>
                <w:rFonts w:ascii="Times New Roman" w:eastAsia="Times New Roman" w:hAnsi="Times New Roman" w:cs="Times New Roman"/>
                <w:sz w:val="24"/>
                <w:szCs w:val="24"/>
                <w:lang w:val="uk-UA" w:eastAsia="uk-UA"/>
              </w:rPr>
            </w:pPr>
            <w:r w:rsidRPr="005F6583">
              <w:rPr>
                <w:rFonts w:ascii="Times New Roman" w:eastAsia="Times New Roman" w:hAnsi="Times New Roman" w:cs="Times New Roman"/>
                <w:sz w:val="24"/>
                <w:szCs w:val="24"/>
                <w:lang w:val="uk-UA" w:eastAsia="uk-UA"/>
              </w:rPr>
              <w:t>1</w:t>
            </w:r>
          </w:p>
        </w:tc>
        <w:tc>
          <w:tcPr>
            <w:tcW w:w="703" w:type="dxa"/>
            <w:tcBorders>
              <w:top w:val="single" w:sz="4" w:space="0" w:color="000000"/>
              <w:left w:val="single" w:sz="4" w:space="0" w:color="000000"/>
              <w:bottom w:val="single" w:sz="4" w:space="0" w:color="000000"/>
              <w:right w:val="single" w:sz="4" w:space="0" w:color="000000"/>
            </w:tcBorders>
          </w:tcPr>
          <w:p w14:paraId="2A85801B" w14:textId="77777777" w:rsidR="0099212B" w:rsidRPr="005F6583" w:rsidRDefault="0099212B" w:rsidP="0099212B">
            <w:pPr>
              <w:spacing w:after="0" w:line="240" w:lineRule="auto"/>
              <w:rPr>
                <w:rFonts w:ascii="Times New Roman" w:eastAsia="Times New Roman" w:hAnsi="Times New Roman" w:cs="Times New Roman"/>
                <w:sz w:val="24"/>
                <w:szCs w:val="24"/>
                <w:lang w:val="uk-UA" w:eastAsia="uk-UA"/>
              </w:rPr>
            </w:pPr>
            <w:r w:rsidRPr="005F6583">
              <w:rPr>
                <w:rFonts w:ascii="Times New Roman" w:eastAsia="Times New Roman" w:hAnsi="Times New Roman" w:cs="Times New Roman"/>
                <w:sz w:val="24"/>
                <w:szCs w:val="24"/>
                <w:lang w:val="uk-UA" w:eastAsia="uk-UA"/>
              </w:rPr>
              <w:t>2</w:t>
            </w:r>
          </w:p>
        </w:tc>
        <w:tc>
          <w:tcPr>
            <w:tcW w:w="703" w:type="dxa"/>
            <w:tcBorders>
              <w:top w:val="single" w:sz="4" w:space="0" w:color="000000"/>
              <w:left w:val="single" w:sz="4" w:space="0" w:color="000000"/>
              <w:bottom w:val="single" w:sz="4" w:space="0" w:color="000000"/>
              <w:right w:val="single" w:sz="4" w:space="0" w:color="000000"/>
            </w:tcBorders>
          </w:tcPr>
          <w:p w14:paraId="5E904BCC" w14:textId="77777777" w:rsidR="0099212B" w:rsidRPr="005F6583" w:rsidRDefault="0099212B" w:rsidP="0099212B">
            <w:pPr>
              <w:spacing w:after="0" w:line="240" w:lineRule="auto"/>
              <w:rPr>
                <w:rFonts w:ascii="Times New Roman" w:eastAsia="Times New Roman" w:hAnsi="Times New Roman" w:cs="Times New Roman"/>
                <w:sz w:val="24"/>
                <w:szCs w:val="24"/>
                <w:lang w:val="uk-UA" w:eastAsia="uk-UA"/>
              </w:rPr>
            </w:pPr>
            <w:r w:rsidRPr="005F6583">
              <w:rPr>
                <w:rFonts w:ascii="Times New Roman" w:eastAsia="Times New Roman" w:hAnsi="Times New Roman" w:cs="Times New Roman"/>
                <w:sz w:val="24"/>
                <w:szCs w:val="24"/>
                <w:lang w:val="uk-UA" w:eastAsia="uk-UA"/>
              </w:rPr>
              <w:t>1</w:t>
            </w:r>
          </w:p>
        </w:tc>
        <w:tc>
          <w:tcPr>
            <w:tcW w:w="703" w:type="dxa"/>
            <w:tcBorders>
              <w:top w:val="single" w:sz="4" w:space="0" w:color="000000"/>
              <w:left w:val="single" w:sz="4" w:space="0" w:color="000000"/>
              <w:bottom w:val="single" w:sz="4" w:space="0" w:color="000000"/>
              <w:right w:val="single" w:sz="4" w:space="0" w:color="000000"/>
            </w:tcBorders>
          </w:tcPr>
          <w:p w14:paraId="60B8AF98" w14:textId="77777777" w:rsidR="0099212B" w:rsidRPr="005F6583" w:rsidRDefault="0099212B" w:rsidP="0099212B">
            <w:pPr>
              <w:spacing w:after="0" w:line="240" w:lineRule="auto"/>
              <w:rPr>
                <w:rFonts w:ascii="Times New Roman" w:eastAsia="Times New Roman" w:hAnsi="Times New Roman" w:cs="Times New Roman"/>
                <w:sz w:val="24"/>
                <w:szCs w:val="24"/>
                <w:lang w:val="uk-UA" w:eastAsia="uk-UA"/>
              </w:rPr>
            </w:pPr>
            <w:r w:rsidRPr="005F6583">
              <w:rPr>
                <w:rFonts w:ascii="Times New Roman" w:eastAsia="Times New Roman" w:hAnsi="Times New Roman" w:cs="Times New Roman"/>
                <w:sz w:val="24"/>
                <w:szCs w:val="24"/>
                <w:lang w:val="uk-UA" w:eastAsia="uk-UA"/>
              </w:rPr>
              <w:t>1</w:t>
            </w:r>
          </w:p>
        </w:tc>
        <w:tc>
          <w:tcPr>
            <w:tcW w:w="931" w:type="dxa"/>
            <w:tcBorders>
              <w:top w:val="single" w:sz="4" w:space="0" w:color="000000"/>
              <w:left w:val="single" w:sz="4" w:space="0" w:color="000000"/>
              <w:bottom w:val="single" w:sz="4" w:space="0" w:color="000000"/>
              <w:right w:val="single" w:sz="4" w:space="0" w:color="000000"/>
            </w:tcBorders>
          </w:tcPr>
          <w:p w14:paraId="283535EF" w14:textId="77777777" w:rsidR="0099212B" w:rsidRPr="005F6583" w:rsidRDefault="0099212B" w:rsidP="0099212B">
            <w:pPr>
              <w:spacing w:after="0" w:line="240" w:lineRule="auto"/>
              <w:rPr>
                <w:rFonts w:ascii="Times New Roman" w:eastAsia="Times New Roman" w:hAnsi="Times New Roman" w:cs="Times New Roman"/>
                <w:sz w:val="24"/>
                <w:szCs w:val="24"/>
                <w:lang w:val="uk-UA" w:eastAsia="uk-UA"/>
              </w:rPr>
            </w:pPr>
            <w:r w:rsidRPr="005F6583">
              <w:rPr>
                <w:rFonts w:ascii="Times New Roman" w:eastAsia="Times New Roman" w:hAnsi="Times New Roman" w:cs="Times New Roman"/>
                <w:sz w:val="24"/>
                <w:szCs w:val="24"/>
                <w:lang w:val="uk-UA" w:eastAsia="uk-UA"/>
              </w:rPr>
              <w:t>13</w:t>
            </w:r>
          </w:p>
        </w:tc>
      </w:tr>
      <w:tr w:rsidR="0099212B" w:rsidRPr="005F6583" w14:paraId="79B83D2D" w14:textId="77777777" w:rsidTr="0099212B">
        <w:tc>
          <w:tcPr>
            <w:tcW w:w="1809" w:type="dxa"/>
            <w:tcBorders>
              <w:top w:val="single" w:sz="4" w:space="0" w:color="000000"/>
              <w:left w:val="single" w:sz="4" w:space="0" w:color="000000"/>
              <w:bottom w:val="single" w:sz="4" w:space="0" w:color="000000"/>
              <w:right w:val="single" w:sz="4" w:space="0" w:color="000000"/>
            </w:tcBorders>
          </w:tcPr>
          <w:p w14:paraId="161AD6EC" w14:textId="77777777" w:rsidR="0099212B" w:rsidRPr="005F6583" w:rsidRDefault="0099212B" w:rsidP="0099212B">
            <w:pPr>
              <w:spacing w:after="0" w:line="240" w:lineRule="auto"/>
              <w:jc w:val="center"/>
              <w:rPr>
                <w:rFonts w:ascii="Times New Roman" w:eastAsia="Times New Roman" w:hAnsi="Times New Roman" w:cs="Times New Roman"/>
                <w:sz w:val="24"/>
                <w:szCs w:val="24"/>
                <w:lang w:val="uk-UA" w:eastAsia="uk-UA"/>
              </w:rPr>
            </w:pPr>
            <w:r w:rsidRPr="005F6583">
              <w:rPr>
                <w:rFonts w:ascii="Times New Roman" w:eastAsia="Times New Roman" w:hAnsi="Times New Roman" w:cs="Times New Roman"/>
                <w:sz w:val="24"/>
                <w:szCs w:val="24"/>
                <w:lang w:val="uk-UA" w:eastAsia="uk-UA"/>
              </w:rPr>
              <w:t xml:space="preserve">Кількість </w:t>
            </w:r>
          </w:p>
          <w:p w14:paraId="1EB3CCF7" w14:textId="77777777" w:rsidR="0099212B" w:rsidRPr="005F6583" w:rsidRDefault="0099212B" w:rsidP="0099212B">
            <w:pPr>
              <w:spacing w:after="0" w:line="240" w:lineRule="auto"/>
              <w:jc w:val="center"/>
              <w:rPr>
                <w:rFonts w:ascii="Times New Roman" w:eastAsia="Times New Roman" w:hAnsi="Times New Roman" w:cs="Times New Roman"/>
                <w:sz w:val="24"/>
                <w:szCs w:val="24"/>
                <w:lang w:val="uk-UA" w:eastAsia="uk-UA"/>
              </w:rPr>
            </w:pPr>
            <w:r w:rsidRPr="005F6583">
              <w:rPr>
                <w:rFonts w:ascii="Times New Roman" w:eastAsia="Times New Roman" w:hAnsi="Times New Roman" w:cs="Times New Roman"/>
                <w:sz w:val="24"/>
                <w:szCs w:val="24"/>
                <w:lang w:val="uk-UA" w:eastAsia="uk-UA"/>
              </w:rPr>
              <w:t>учнів</w:t>
            </w:r>
          </w:p>
          <w:p w14:paraId="72CAE02B" w14:textId="77777777" w:rsidR="0099212B" w:rsidRPr="005F6583" w:rsidRDefault="0099212B" w:rsidP="0099212B">
            <w:pPr>
              <w:spacing w:after="0" w:line="240" w:lineRule="auto"/>
              <w:jc w:val="center"/>
              <w:rPr>
                <w:rFonts w:ascii="Times New Roman" w:eastAsia="Times New Roman" w:hAnsi="Times New Roman" w:cs="Times New Roman"/>
                <w:sz w:val="24"/>
                <w:szCs w:val="24"/>
                <w:lang w:val="uk-UA" w:eastAsia="uk-UA"/>
              </w:rPr>
            </w:pPr>
          </w:p>
        </w:tc>
        <w:tc>
          <w:tcPr>
            <w:tcW w:w="703" w:type="dxa"/>
            <w:tcBorders>
              <w:top w:val="single" w:sz="4" w:space="0" w:color="000000"/>
              <w:left w:val="single" w:sz="4" w:space="0" w:color="000000"/>
              <w:bottom w:val="single" w:sz="4" w:space="0" w:color="000000"/>
              <w:right w:val="single" w:sz="4" w:space="0" w:color="000000"/>
            </w:tcBorders>
          </w:tcPr>
          <w:p w14:paraId="6C06B38D" w14:textId="77777777" w:rsidR="0099212B" w:rsidRPr="005F6583" w:rsidRDefault="0099212B" w:rsidP="0099212B">
            <w:pPr>
              <w:spacing w:after="0" w:line="240" w:lineRule="auto"/>
              <w:rPr>
                <w:rFonts w:ascii="Times New Roman" w:eastAsia="Times New Roman" w:hAnsi="Times New Roman" w:cs="Times New Roman"/>
                <w:sz w:val="24"/>
                <w:szCs w:val="24"/>
                <w:lang w:val="uk-UA" w:eastAsia="uk-UA"/>
              </w:rPr>
            </w:pPr>
            <w:r w:rsidRPr="005F6583">
              <w:rPr>
                <w:rFonts w:ascii="Times New Roman" w:eastAsia="Times New Roman" w:hAnsi="Times New Roman" w:cs="Times New Roman"/>
                <w:sz w:val="24"/>
                <w:szCs w:val="24"/>
                <w:lang w:val="uk-UA" w:eastAsia="uk-UA"/>
              </w:rPr>
              <w:t>16</w:t>
            </w:r>
          </w:p>
        </w:tc>
        <w:tc>
          <w:tcPr>
            <w:tcW w:w="702" w:type="dxa"/>
            <w:tcBorders>
              <w:top w:val="single" w:sz="4" w:space="0" w:color="000000"/>
              <w:left w:val="single" w:sz="4" w:space="0" w:color="000000"/>
              <w:bottom w:val="single" w:sz="4" w:space="0" w:color="000000"/>
              <w:right w:val="single" w:sz="4" w:space="0" w:color="000000"/>
            </w:tcBorders>
          </w:tcPr>
          <w:p w14:paraId="582311A5" w14:textId="77777777" w:rsidR="0099212B" w:rsidRPr="005F6583" w:rsidRDefault="0099212B" w:rsidP="0099212B">
            <w:pPr>
              <w:spacing w:after="0" w:line="240" w:lineRule="auto"/>
              <w:rPr>
                <w:rFonts w:ascii="Times New Roman" w:eastAsia="Times New Roman" w:hAnsi="Times New Roman" w:cs="Times New Roman"/>
                <w:sz w:val="24"/>
                <w:szCs w:val="24"/>
                <w:lang w:val="uk-UA" w:eastAsia="uk-UA"/>
              </w:rPr>
            </w:pPr>
            <w:r w:rsidRPr="005F6583">
              <w:rPr>
                <w:rFonts w:ascii="Times New Roman" w:eastAsia="Times New Roman" w:hAnsi="Times New Roman" w:cs="Times New Roman"/>
                <w:sz w:val="24"/>
                <w:szCs w:val="24"/>
                <w:lang w:val="uk-UA" w:eastAsia="uk-UA"/>
              </w:rPr>
              <w:t>22</w:t>
            </w:r>
          </w:p>
        </w:tc>
        <w:tc>
          <w:tcPr>
            <w:tcW w:w="702" w:type="dxa"/>
            <w:tcBorders>
              <w:top w:val="single" w:sz="4" w:space="0" w:color="000000"/>
              <w:left w:val="single" w:sz="4" w:space="0" w:color="000000"/>
              <w:bottom w:val="single" w:sz="4" w:space="0" w:color="000000"/>
              <w:right w:val="single" w:sz="4" w:space="0" w:color="000000"/>
            </w:tcBorders>
          </w:tcPr>
          <w:p w14:paraId="5468D6A9" w14:textId="77777777" w:rsidR="0099212B" w:rsidRPr="005F6583" w:rsidRDefault="0099212B" w:rsidP="0099212B">
            <w:pPr>
              <w:spacing w:after="0" w:line="240" w:lineRule="auto"/>
              <w:rPr>
                <w:rFonts w:ascii="Times New Roman" w:eastAsia="Times New Roman" w:hAnsi="Times New Roman" w:cs="Times New Roman"/>
                <w:sz w:val="24"/>
                <w:szCs w:val="24"/>
                <w:lang w:val="uk-UA" w:eastAsia="uk-UA"/>
              </w:rPr>
            </w:pPr>
            <w:r w:rsidRPr="005F6583">
              <w:rPr>
                <w:rFonts w:ascii="Times New Roman" w:eastAsia="Times New Roman" w:hAnsi="Times New Roman" w:cs="Times New Roman"/>
                <w:sz w:val="24"/>
                <w:szCs w:val="24"/>
                <w:lang w:val="uk-UA" w:eastAsia="uk-UA"/>
              </w:rPr>
              <w:t>31</w:t>
            </w:r>
          </w:p>
        </w:tc>
        <w:tc>
          <w:tcPr>
            <w:tcW w:w="702" w:type="dxa"/>
            <w:tcBorders>
              <w:top w:val="single" w:sz="4" w:space="0" w:color="000000"/>
              <w:left w:val="single" w:sz="4" w:space="0" w:color="000000"/>
              <w:bottom w:val="single" w:sz="4" w:space="0" w:color="000000"/>
              <w:right w:val="single" w:sz="4" w:space="0" w:color="000000"/>
            </w:tcBorders>
          </w:tcPr>
          <w:p w14:paraId="54FFE490" w14:textId="77777777" w:rsidR="0099212B" w:rsidRPr="005F6583" w:rsidRDefault="0099212B" w:rsidP="0099212B">
            <w:pPr>
              <w:spacing w:after="0" w:line="240" w:lineRule="auto"/>
              <w:rPr>
                <w:rFonts w:ascii="Times New Roman" w:eastAsia="Times New Roman" w:hAnsi="Times New Roman" w:cs="Times New Roman"/>
                <w:sz w:val="24"/>
                <w:szCs w:val="24"/>
                <w:lang w:val="uk-UA" w:eastAsia="uk-UA"/>
              </w:rPr>
            </w:pPr>
            <w:r w:rsidRPr="005F6583">
              <w:rPr>
                <w:rFonts w:ascii="Times New Roman" w:eastAsia="Times New Roman" w:hAnsi="Times New Roman" w:cs="Times New Roman"/>
                <w:sz w:val="24"/>
                <w:szCs w:val="24"/>
                <w:lang w:val="uk-UA" w:eastAsia="uk-UA"/>
              </w:rPr>
              <w:t>16</w:t>
            </w:r>
          </w:p>
        </w:tc>
        <w:tc>
          <w:tcPr>
            <w:tcW w:w="703" w:type="dxa"/>
            <w:tcBorders>
              <w:top w:val="single" w:sz="4" w:space="0" w:color="000000"/>
              <w:left w:val="single" w:sz="4" w:space="0" w:color="000000"/>
              <w:bottom w:val="single" w:sz="4" w:space="0" w:color="000000"/>
              <w:right w:val="single" w:sz="4" w:space="0" w:color="000000"/>
            </w:tcBorders>
          </w:tcPr>
          <w:p w14:paraId="77F059FA" w14:textId="77777777" w:rsidR="0099212B" w:rsidRPr="005F6583" w:rsidRDefault="0099212B" w:rsidP="0099212B">
            <w:pPr>
              <w:spacing w:after="0" w:line="240" w:lineRule="auto"/>
              <w:rPr>
                <w:rFonts w:ascii="Times New Roman" w:eastAsia="Times New Roman" w:hAnsi="Times New Roman" w:cs="Times New Roman"/>
                <w:sz w:val="24"/>
                <w:szCs w:val="24"/>
                <w:lang w:val="uk-UA" w:eastAsia="uk-UA"/>
              </w:rPr>
            </w:pPr>
            <w:r w:rsidRPr="005F6583">
              <w:rPr>
                <w:rFonts w:ascii="Times New Roman" w:eastAsia="Times New Roman" w:hAnsi="Times New Roman" w:cs="Times New Roman"/>
                <w:sz w:val="24"/>
                <w:szCs w:val="24"/>
                <w:lang w:val="uk-UA" w:eastAsia="uk-UA"/>
              </w:rPr>
              <w:t>27</w:t>
            </w:r>
          </w:p>
        </w:tc>
        <w:tc>
          <w:tcPr>
            <w:tcW w:w="703" w:type="dxa"/>
            <w:tcBorders>
              <w:top w:val="single" w:sz="4" w:space="0" w:color="000000"/>
              <w:left w:val="single" w:sz="4" w:space="0" w:color="000000"/>
              <w:bottom w:val="single" w:sz="4" w:space="0" w:color="000000"/>
              <w:right w:val="single" w:sz="4" w:space="0" w:color="000000"/>
            </w:tcBorders>
          </w:tcPr>
          <w:p w14:paraId="5AB8BAB6" w14:textId="77777777" w:rsidR="0099212B" w:rsidRPr="005F6583" w:rsidRDefault="0099212B" w:rsidP="0099212B">
            <w:pPr>
              <w:spacing w:after="0" w:line="240" w:lineRule="auto"/>
              <w:rPr>
                <w:rFonts w:ascii="Times New Roman" w:eastAsia="Times New Roman" w:hAnsi="Times New Roman" w:cs="Times New Roman"/>
                <w:sz w:val="24"/>
                <w:szCs w:val="24"/>
                <w:lang w:val="uk-UA" w:eastAsia="uk-UA"/>
              </w:rPr>
            </w:pPr>
            <w:r w:rsidRPr="005F6583">
              <w:rPr>
                <w:rFonts w:ascii="Times New Roman" w:eastAsia="Times New Roman" w:hAnsi="Times New Roman" w:cs="Times New Roman"/>
                <w:sz w:val="24"/>
                <w:szCs w:val="24"/>
                <w:lang w:val="uk-UA" w:eastAsia="uk-UA"/>
              </w:rPr>
              <w:t>20</w:t>
            </w:r>
          </w:p>
        </w:tc>
        <w:tc>
          <w:tcPr>
            <w:tcW w:w="703" w:type="dxa"/>
            <w:tcBorders>
              <w:top w:val="single" w:sz="4" w:space="0" w:color="000000"/>
              <w:left w:val="single" w:sz="4" w:space="0" w:color="000000"/>
              <w:bottom w:val="single" w:sz="4" w:space="0" w:color="000000"/>
              <w:right w:val="single" w:sz="4" w:space="0" w:color="000000"/>
            </w:tcBorders>
          </w:tcPr>
          <w:p w14:paraId="7BDFD1B9" w14:textId="77777777" w:rsidR="0099212B" w:rsidRPr="005F6583" w:rsidRDefault="0099212B" w:rsidP="0099212B">
            <w:pPr>
              <w:spacing w:after="0" w:line="240" w:lineRule="auto"/>
              <w:rPr>
                <w:rFonts w:ascii="Times New Roman" w:eastAsia="Times New Roman" w:hAnsi="Times New Roman" w:cs="Times New Roman"/>
                <w:sz w:val="24"/>
                <w:szCs w:val="24"/>
                <w:lang w:val="uk-UA" w:eastAsia="uk-UA"/>
              </w:rPr>
            </w:pPr>
            <w:r w:rsidRPr="005F6583">
              <w:rPr>
                <w:rFonts w:ascii="Times New Roman" w:eastAsia="Times New Roman" w:hAnsi="Times New Roman" w:cs="Times New Roman"/>
                <w:sz w:val="24"/>
                <w:szCs w:val="24"/>
                <w:lang w:val="uk-UA" w:eastAsia="uk-UA"/>
              </w:rPr>
              <w:t>25</w:t>
            </w:r>
          </w:p>
        </w:tc>
        <w:tc>
          <w:tcPr>
            <w:tcW w:w="702" w:type="dxa"/>
            <w:tcBorders>
              <w:top w:val="single" w:sz="4" w:space="0" w:color="000000"/>
              <w:left w:val="single" w:sz="4" w:space="0" w:color="000000"/>
              <w:bottom w:val="single" w:sz="4" w:space="0" w:color="000000"/>
              <w:right w:val="single" w:sz="4" w:space="0" w:color="000000"/>
            </w:tcBorders>
          </w:tcPr>
          <w:p w14:paraId="547D9ED7" w14:textId="77777777" w:rsidR="0099212B" w:rsidRPr="005F6583" w:rsidRDefault="0099212B" w:rsidP="0099212B">
            <w:pPr>
              <w:spacing w:after="0" w:line="240" w:lineRule="auto"/>
              <w:rPr>
                <w:rFonts w:ascii="Times New Roman" w:eastAsia="Times New Roman" w:hAnsi="Times New Roman" w:cs="Times New Roman"/>
                <w:sz w:val="24"/>
                <w:szCs w:val="24"/>
                <w:lang w:val="uk-UA" w:eastAsia="uk-UA"/>
              </w:rPr>
            </w:pPr>
            <w:r w:rsidRPr="005F6583">
              <w:rPr>
                <w:rFonts w:ascii="Times New Roman" w:eastAsia="Times New Roman" w:hAnsi="Times New Roman" w:cs="Times New Roman"/>
                <w:sz w:val="24"/>
                <w:szCs w:val="24"/>
                <w:lang w:val="uk-UA" w:eastAsia="uk-UA"/>
              </w:rPr>
              <w:t>24</w:t>
            </w:r>
          </w:p>
        </w:tc>
        <w:tc>
          <w:tcPr>
            <w:tcW w:w="703" w:type="dxa"/>
            <w:tcBorders>
              <w:top w:val="single" w:sz="4" w:space="0" w:color="000000"/>
              <w:left w:val="single" w:sz="4" w:space="0" w:color="000000"/>
              <w:bottom w:val="single" w:sz="4" w:space="0" w:color="000000"/>
              <w:right w:val="single" w:sz="4" w:space="0" w:color="000000"/>
            </w:tcBorders>
          </w:tcPr>
          <w:p w14:paraId="72438907" w14:textId="77777777" w:rsidR="0099212B" w:rsidRPr="005F6583" w:rsidRDefault="0099212B" w:rsidP="0099212B">
            <w:pPr>
              <w:spacing w:after="0" w:line="240" w:lineRule="auto"/>
              <w:rPr>
                <w:rFonts w:ascii="Times New Roman" w:eastAsia="Times New Roman" w:hAnsi="Times New Roman" w:cs="Times New Roman"/>
                <w:sz w:val="24"/>
                <w:szCs w:val="24"/>
                <w:lang w:val="uk-UA" w:eastAsia="uk-UA"/>
              </w:rPr>
            </w:pPr>
            <w:r w:rsidRPr="005F6583">
              <w:rPr>
                <w:rFonts w:ascii="Times New Roman" w:eastAsia="Times New Roman" w:hAnsi="Times New Roman" w:cs="Times New Roman"/>
                <w:sz w:val="24"/>
                <w:szCs w:val="24"/>
                <w:lang w:val="uk-UA" w:eastAsia="uk-UA"/>
              </w:rPr>
              <w:t>37</w:t>
            </w:r>
          </w:p>
        </w:tc>
        <w:tc>
          <w:tcPr>
            <w:tcW w:w="703" w:type="dxa"/>
            <w:tcBorders>
              <w:top w:val="single" w:sz="4" w:space="0" w:color="000000"/>
              <w:left w:val="single" w:sz="4" w:space="0" w:color="000000"/>
              <w:bottom w:val="single" w:sz="4" w:space="0" w:color="000000"/>
              <w:right w:val="single" w:sz="4" w:space="0" w:color="000000"/>
            </w:tcBorders>
          </w:tcPr>
          <w:p w14:paraId="23ECB31A" w14:textId="77777777" w:rsidR="0099212B" w:rsidRPr="005F6583" w:rsidRDefault="0099212B" w:rsidP="0099212B">
            <w:pPr>
              <w:spacing w:after="0" w:line="240" w:lineRule="auto"/>
              <w:rPr>
                <w:rFonts w:ascii="Times New Roman" w:eastAsia="Times New Roman" w:hAnsi="Times New Roman" w:cs="Times New Roman"/>
                <w:sz w:val="24"/>
                <w:szCs w:val="24"/>
                <w:lang w:val="uk-UA" w:eastAsia="uk-UA"/>
              </w:rPr>
            </w:pPr>
            <w:r w:rsidRPr="005F6583">
              <w:rPr>
                <w:rFonts w:ascii="Times New Roman" w:eastAsia="Times New Roman" w:hAnsi="Times New Roman" w:cs="Times New Roman"/>
                <w:sz w:val="24"/>
                <w:szCs w:val="24"/>
                <w:lang w:val="uk-UA" w:eastAsia="uk-UA"/>
              </w:rPr>
              <w:t>12</w:t>
            </w:r>
          </w:p>
        </w:tc>
        <w:tc>
          <w:tcPr>
            <w:tcW w:w="703" w:type="dxa"/>
            <w:tcBorders>
              <w:top w:val="single" w:sz="4" w:space="0" w:color="000000"/>
              <w:left w:val="single" w:sz="4" w:space="0" w:color="000000"/>
              <w:bottom w:val="single" w:sz="4" w:space="0" w:color="000000"/>
              <w:right w:val="single" w:sz="4" w:space="0" w:color="000000"/>
            </w:tcBorders>
          </w:tcPr>
          <w:p w14:paraId="4A9FB31A" w14:textId="77777777" w:rsidR="0099212B" w:rsidRPr="005F6583" w:rsidRDefault="0099212B" w:rsidP="0099212B">
            <w:pPr>
              <w:spacing w:after="0" w:line="240" w:lineRule="auto"/>
              <w:rPr>
                <w:rFonts w:ascii="Times New Roman" w:eastAsia="Times New Roman" w:hAnsi="Times New Roman" w:cs="Times New Roman"/>
                <w:sz w:val="24"/>
                <w:szCs w:val="24"/>
                <w:lang w:val="uk-UA" w:eastAsia="uk-UA"/>
              </w:rPr>
            </w:pPr>
            <w:r w:rsidRPr="005F6583">
              <w:rPr>
                <w:rFonts w:ascii="Times New Roman" w:eastAsia="Times New Roman" w:hAnsi="Times New Roman" w:cs="Times New Roman"/>
                <w:sz w:val="24"/>
                <w:szCs w:val="24"/>
                <w:lang w:val="uk-UA" w:eastAsia="uk-UA"/>
              </w:rPr>
              <w:t>16</w:t>
            </w:r>
          </w:p>
        </w:tc>
        <w:tc>
          <w:tcPr>
            <w:tcW w:w="931" w:type="dxa"/>
            <w:tcBorders>
              <w:top w:val="single" w:sz="4" w:space="0" w:color="000000"/>
              <w:left w:val="single" w:sz="4" w:space="0" w:color="000000"/>
              <w:bottom w:val="single" w:sz="4" w:space="0" w:color="000000"/>
              <w:right w:val="single" w:sz="4" w:space="0" w:color="000000"/>
            </w:tcBorders>
          </w:tcPr>
          <w:p w14:paraId="6BA6D14C" w14:textId="77777777" w:rsidR="0099212B" w:rsidRPr="005F6583" w:rsidRDefault="0099212B" w:rsidP="0099212B">
            <w:pPr>
              <w:spacing w:after="0" w:line="240" w:lineRule="auto"/>
              <w:rPr>
                <w:rFonts w:ascii="Times New Roman" w:eastAsia="Times New Roman" w:hAnsi="Times New Roman" w:cs="Times New Roman"/>
                <w:sz w:val="24"/>
                <w:szCs w:val="24"/>
                <w:lang w:val="uk-UA" w:eastAsia="uk-UA"/>
              </w:rPr>
            </w:pPr>
            <w:r w:rsidRPr="005F6583">
              <w:rPr>
                <w:rFonts w:ascii="Times New Roman" w:eastAsia="Times New Roman" w:hAnsi="Times New Roman" w:cs="Times New Roman"/>
                <w:sz w:val="24"/>
                <w:szCs w:val="24"/>
                <w:lang w:val="uk-UA" w:eastAsia="uk-UA"/>
              </w:rPr>
              <w:t>246</w:t>
            </w:r>
          </w:p>
        </w:tc>
      </w:tr>
    </w:tbl>
    <w:p w14:paraId="3D0BBA68" w14:textId="77777777" w:rsidR="005F6583" w:rsidRDefault="005F6583" w:rsidP="0099212B">
      <w:pPr>
        <w:tabs>
          <w:tab w:val="left" w:pos="4260"/>
        </w:tabs>
        <w:spacing w:after="0" w:line="240" w:lineRule="auto"/>
        <w:rPr>
          <w:rFonts w:ascii="Times New Roman" w:eastAsia="Times New Roman" w:hAnsi="Times New Roman" w:cs="Times New Roman"/>
          <w:b/>
          <w:color w:val="00B050"/>
          <w:sz w:val="26"/>
          <w:szCs w:val="26"/>
          <w:lang w:val="uk-UA" w:eastAsia="ru-RU"/>
        </w:rPr>
      </w:pPr>
    </w:p>
    <w:p w14:paraId="05FB0E70" w14:textId="77777777" w:rsidR="005F6583" w:rsidRDefault="0099212B" w:rsidP="00C275AF">
      <w:pPr>
        <w:spacing w:after="0" w:line="240" w:lineRule="auto"/>
        <w:jc w:val="center"/>
        <w:rPr>
          <w:rFonts w:ascii="Times New Roman" w:eastAsia="Times New Roman" w:hAnsi="Times New Roman" w:cs="Times New Roman"/>
          <w:b/>
          <w:color w:val="00B050"/>
          <w:sz w:val="26"/>
          <w:szCs w:val="26"/>
          <w:lang w:val="uk-UA" w:eastAsia="ru-RU"/>
        </w:rPr>
      </w:pPr>
      <w:r>
        <w:rPr>
          <w:rFonts w:ascii="Times New Roman" w:eastAsia="Times New Roman" w:hAnsi="Times New Roman" w:cs="Times New Roman"/>
          <w:b/>
          <w:color w:val="00B050"/>
          <w:sz w:val="26"/>
          <w:szCs w:val="26"/>
          <w:lang w:val="uk-UA" w:eastAsia="ru-RU"/>
        </w:rPr>
        <w:t>Профорієнтаційна робота</w:t>
      </w:r>
    </w:p>
    <w:p w14:paraId="0B658C53" w14:textId="77777777" w:rsidR="0099212B" w:rsidRPr="0099212B" w:rsidRDefault="0099212B" w:rsidP="0099212B">
      <w:pPr>
        <w:tabs>
          <w:tab w:val="left" w:pos="567"/>
        </w:tabs>
        <w:spacing w:after="0" w:line="240" w:lineRule="auto"/>
        <w:ind w:firstLine="555"/>
        <w:jc w:val="both"/>
        <w:rPr>
          <w:rFonts w:ascii="Times New Roman" w:eastAsia="Times New Roman" w:hAnsi="Times New Roman" w:cs="Times New Roman"/>
          <w:sz w:val="26"/>
          <w:szCs w:val="26"/>
          <w:lang w:val="uk-UA" w:eastAsia="ru-RU"/>
        </w:rPr>
      </w:pPr>
      <w:r w:rsidRPr="0099212B">
        <w:rPr>
          <w:rFonts w:ascii="Times New Roman" w:eastAsia="Times New Roman" w:hAnsi="Times New Roman" w:cs="Times New Roman"/>
          <w:sz w:val="26"/>
          <w:szCs w:val="26"/>
          <w:lang w:val="uk-UA" w:eastAsia="ru-RU"/>
        </w:rPr>
        <w:t>Профорієнтаційна робота з учнями – один з головних напрямків виховної роботи, як</w:t>
      </w:r>
      <w:r>
        <w:rPr>
          <w:rFonts w:ascii="Times New Roman" w:eastAsia="Times New Roman" w:hAnsi="Times New Roman" w:cs="Times New Roman"/>
          <w:sz w:val="26"/>
          <w:szCs w:val="26"/>
          <w:lang w:val="uk-UA" w:eastAsia="ru-RU"/>
        </w:rPr>
        <w:t>а</w:t>
      </w:r>
      <w:r w:rsidRPr="0099212B">
        <w:rPr>
          <w:rFonts w:ascii="Times New Roman" w:eastAsia="Times New Roman" w:hAnsi="Times New Roman" w:cs="Times New Roman"/>
          <w:sz w:val="26"/>
          <w:szCs w:val="26"/>
          <w:lang w:val="uk-UA" w:eastAsia="ru-RU"/>
        </w:rPr>
        <w:t xml:space="preserve"> спрямована на підготовку учнів до свідомого вибору професії, визначення свого місця у суспільстві.   Вибір професії для кожної молодої людини – це вибір свого місця в житті, подальшого шляху навчання і праці. Для свідомого вибору професії у школі організовуються зустрічі з представниками професійних та вищих навчальних закладів, відвідування "Днів відкритих</w:t>
      </w:r>
      <w:r w:rsidRPr="0099212B">
        <w:rPr>
          <w:rFonts w:ascii="Times New Roman" w:eastAsia="Times New Roman" w:hAnsi="Times New Roman" w:cs="Times New Roman"/>
          <w:sz w:val="26"/>
          <w:szCs w:val="26"/>
          <w:lang w:eastAsia="ru-RU"/>
        </w:rPr>
        <w:t xml:space="preserve"> дверей" </w:t>
      </w:r>
      <w:proofErr w:type="spellStart"/>
      <w:r w:rsidRPr="0099212B">
        <w:rPr>
          <w:rFonts w:ascii="Times New Roman" w:eastAsia="Times New Roman" w:hAnsi="Times New Roman" w:cs="Times New Roman"/>
          <w:sz w:val="26"/>
          <w:szCs w:val="26"/>
          <w:lang w:eastAsia="ru-RU"/>
        </w:rPr>
        <w:t>навчальних</w:t>
      </w:r>
      <w:proofErr w:type="spellEnd"/>
      <w:r w:rsidRPr="0099212B">
        <w:rPr>
          <w:rFonts w:ascii="Times New Roman" w:eastAsia="Times New Roman" w:hAnsi="Times New Roman" w:cs="Times New Roman"/>
          <w:sz w:val="26"/>
          <w:szCs w:val="26"/>
          <w:lang w:eastAsia="ru-RU"/>
        </w:rPr>
        <w:t xml:space="preserve"> </w:t>
      </w:r>
      <w:proofErr w:type="spellStart"/>
      <w:r w:rsidRPr="0099212B">
        <w:rPr>
          <w:rFonts w:ascii="Times New Roman" w:eastAsia="Times New Roman" w:hAnsi="Times New Roman" w:cs="Times New Roman"/>
          <w:sz w:val="26"/>
          <w:szCs w:val="26"/>
          <w:lang w:eastAsia="ru-RU"/>
        </w:rPr>
        <w:t>закладів</w:t>
      </w:r>
      <w:proofErr w:type="spellEnd"/>
      <w:r w:rsidRPr="0099212B">
        <w:rPr>
          <w:rFonts w:ascii="Times New Roman" w:eastAsia="Times New Roman" w:hAnsi="Times New Roman" w:cs="Times New Roman"/>
          <w:sz w:val="26"/>
          <w:szCs w:val="26"/>
          <w:lang w:eastAsia="ru-RU"/>
        </w:rPr>
        <w:t>, ярмарки</w:t>
      </w:r>
      <w:r w:rsidRPr="0099212B">
        <w:rPr>
          <w:rFonts w:ascii="Times New Roman" w:eastAsia="Times New Roman" w:hAnsi="Times New Roman" w:cs="Times New Roman"/>
          <w:sz w:val="26"/>
          <w:szCs w:val="26"/>
          <w:lang w:val="uk-UA" w:eastAsia="ru-RU"/>
        </w:rPr>
        <w:t xml:space="preserve"> вакансій, проведення предметних тижнів у школі. </w:t>
      </w:r>
      <w:r w:rsidRPr="0099212B">
        <w:rPr>
          <w:rFonts w:ascii="Times New Roman" w:eastAsia="Times New Roman" w:hAnsi="Times New Roman" w:cs="Times New Roman"/>
          <w:sz w:val="26"/>
          <w:szCs w:val="26"/>
          <w:lang w:eastAsia="ru-RU"/>
        </w:rPr>
        <w:t xml:space="preserve">У </w:t>
      </w:r>
      <w:proofErr w:type="spellStart"/>
      <w:r w:rsidRPr="0099212B">
        <w:rPr>
          <w:rFonts w:ascii="Times New Roman" w:eastAsia="Times New Roman" w:hAnsi="Times New Roman" w:cs="Times New Roman"/>
          <w:sz w:val="26"/>
          <w:szCs w:val="26"/>
          <w:lang w:eastAsia="ru-RU"/>
        </w:rPr>
        <w:t>школі</w:t>
      </w:r>
      <w:proofErr w:type="spellEnd"/>
      <w:r w:rsidRPr="0099212B">
        <w:rPr>
          <w:rFonts w:ascii="Times New Roman" w:eastAsia="Times New Roman" w:hAnsi="Times New Roman" w:cs="Times New Roman"/>
          <w:sz w:val="26"/>
          <w:szCs w:val="26"/>
          <w:lang w:eastAsia="ru-RU"/>
        </w:rPr>
        <w:t xml:space="preserve"> </w:t>
      </w:r>
      <w:proofErr w:type="spellStart"/>
      <w:r w:rsidRPr="0099212B">
        <w:rPr>
          <w:rFonts w:ascii="Times New Roman" w:eastAsia="Times New Roman" w:hAnsi="Times New Roman" w:cs="Times New Roman"/>
          <w:sz w:val="26"/>
          <w:szCs w:val="26"/>
          <w:lang w:eastAsia="ru-RU"/>
        </w:rPr>
        <w:t>постійно</w:t>
      </w:r>
      <w:proofErr w:type="spellEnd"/>
      <w:r w:rsidRPr="0099212B">
        <w:rPr>
          <w:rFonts w:ascii="Times New Roman" w:eastAsia="Times New Roman" w:hAnsi="Times New Roman" w:cs="Times New Roman"/>
          <w:sz w:val="26"/>
          <w:szCs w:val="26"/>
          <w:lang w:eastAsia="ru-RU"/>
        </w:rPr>
        <w:t xml:space="preserve"> </w:t>
      </w:r>
      <w:proofErr w:type="spellStart"/>
      <w:r w:rsidRPr="0099212B">
        <w:rPr>
          <w:rFonts w:ascii="Times New Roman" w:eastAsia="Times New Roman" w:hAnsi="Times New Roman" w:cs="Times New Roman"/>
          <w:sz w:val="26"/>
          <w:szCs w:val="26"/>
          <w:lang w:eastAsia="ru-RU"/>
        </w:rPr>
        <w:t>діє</w:t>
      </w:r>
      <w:proofErr w:type="spellEnd"/>
      <w:r w:rsidRPr="0099212B">
        <w:rPr>
          <w:rFonts w:ascii="Times New Roman" w:eastAsia="Times New Roman" w:hAnsi="Times New Roman" w:cs="Times New Roman"/>
          <w:sz w:val="26"/>
          <w:szCs w:val="26"/>
          <w:lang w:eastAsia="ru-RU"/>
        </w:rPr>
        <w:t xml:space="preserve"> </w:t>
      </w:r>
      <w:proofErr w:type="spellStart"/>
      <w:r w:rsidRPr="0099212B">
        <w:rPr>
          <w:rFonts w:ascii="Times New Roman" w:eastAsia="Times New Roman" w:hAnsi="Times New Roman" w:cs="Times New Roman"/>
          <w:sz w:val="26"/>
          <w:szCs w:val="26"/>
          <w:lang w:eastAsia="ru-RU"/>
        </w:rPr>
        <w:t>профорієнтаційний</w:t>
      </w:r>
      <w:proofErr w:type="spellEnd"/>
      <w:r w:rsidRPr="0099212B">
        <w:rPr>
          <w:rFonts w:ascii="Times New Roman" w:eastAsia="Times New Roman" w:hAnsi="Times New Roman" w:cs="Times New Roman"/>
          <w:sz w:val="26"/>
          <w:szCs w:val="26"/>
          <w:lang w:eastAsia="ru-RU"/>
        </w:rPr>
        <w:t xml:space="preserve"> стенд, </w:t>
      </w:r>
      <w:proofErr w:type="spellStart"/>
      <w:r w:rsidRPr="0099212B">
        <w:rPr>
          <w:rFonts w:ascii="Times New Roman" w:eastAsia="Times New Roman" w:hAnsi="Times New Roman" w:cs="Times New Roman"/>
          <w:sz w:val="26"/>
          <w:szCs w:val="26"/>
          <w:lang w:eastAsia="ru-RU"/>
        </w:rPr>
        <w:t>що</w:t>
      </w:r>
      <w:proofErr w:type="spellEnd"/>
      <w:r w:rsidRPr="0099212B">
        <w:rPr>
          <w:rFonts w:ascii="Times New Roman" w:eastAsia="Times New Roman" w:hAnsi="Times New Roman" w:cs="Times New Roman"/>
          <w:sz w:val="26"/>
          <w:szCs w:val="26"/>
          <w:lang w:eastAsia="ru-RU"/>
        </w:rPr>
        <w:t xml:space="preserve"> </w:t>
      </w:r>
      <w:proofErr w:type="spellStart"/>
      <w:r w:rsidRPr="0099212B">
        <w:rPr>
          <w:rFonts w:ascii="Times New Roman" w:eastAsia="Times New Roman" w:hAnsi="Times New Roman" w:cs="Times New Roman"/>
          <w:sz w:val="26"/>
          <w:szCs w:val="26"/>
          <w:lang w:eastAsia="ru-RU"/>
        </w:rPr>
        <w:t>сприяє</w:t>
      </w:r>
      <w:proofErr w:type="spellEnd"/>
      <w:r w:rsidRPr="0099212B">
        <w:rPr>
          <w:rFonts w:ascii="Times New Roman" w:eastAsia="Times New Roman" w:hAnsi="Times New Roman" w:cs="Times New Roman"/>
          <w:sz w:val="26"/>
          <w:szCs w:val="26"/>
          <w:lang w:eastAsia="ru-RU"/>
        </w:rPr>
        <w:t xml:space="preserve"> </w:t>
      </w:r>
      <w:proofErr w:type="spellStart"/>
      <w:r w:rsidRPr="0099212B">
        <w:rPr>
          <w:rFonts w:ascii="Times New Roman" w:eastAsia="Times New Roman" w:hAnsi="Times New Roman" w:cs="Times New Roman"/>
          <w:sz w:val="26"/>
          <w:szCs w:val="26"/>
          <w:lang w:eastAsia="ru-RU"/>
        </w:rPr>
        <w:t>свідомому</w:t>
      </w:r>
      <w:proofErr w:type="spellEnd"/>
      <w:r w:rsidRPr="0099212B">
        <w:rPr>
          <w:rFonts w:ascii="Times New Roman" w:eastAsia="Times New Roman" w:hAnsi="Times New Roman" w:cs="Times New Roman"/>
          <w:sz w:val="26"/>
          <w:szCs w:val="26"/>
          <w:lang w:eastAsia="ru-RU"/>
        </w:rPr>
        <w:t xml:space="preserve"> </w:t>
      </w:r>
      <w:proofErr w:type="spellStart"/>
      <w:r w:rsidRPr="0099212B">
        <w:rPr>
          <w:rFonts w:ascii="Times New Roman" w:eastAsia="Times New Roman" w:hAnsi="Times New Roman" w:cs="Times New Roman"/>
          <w:sz w:val="26"/>
          <w:szCs w:val="26"/>
          <w:lang w:eastAsia="ru-RU"/>
        </w:rPr>
        <w:t>вибору</w:t>
      </w:r>
      <w:proofErr w:type="spellEnd"/>
      <w:r w:rsidRPr="0099212B">
        <w:rPr>
          <w:rFonts w:ascii="Times New Roman" w:eastAsia="Times New Roman" w:hAnsi="Times New Roman" w:cs="Times New Roman"/>
          <w:sz w:val="26"/>
          <w:szCs w:val="26"/>
          <w:lang w:eastAsia="ru-RU"/>
        </w:rPr>
        <w:t xml:space="preserve"> </w:t>
      </w:r>
      <w:proofErr w:type="spellStart"/>
      <w:r w:rsidRPr="0099212B">
        <w:rPr>
          <w:rFonts w:ascii="Times New Roman" w:eastAsia="Times New Roman" w:hAnsi="Times New Roman" w:cs="Times New Roman"/>
          <w:sz w:val="26"/>
          <w:szCs w:val="26"/>
          <w:lang w:eastAsia="ru-RU"/>
        </w:rPr>
        <w:t>професій</w:t>
      </w:r>
      <w:proofErr w:type="spellEnd"/>
      <w:r w:rsidRPr="0099212B">
        <w:rPr>
          <w:rFonts w:ascii="Times New Roman" w:eastAsia="Times New Roman" w:hAnsi="Times New Roman" w:cs="Times New Roman"/>
          <w:sz w:val="26"/>
          <w:szCs w:val="26"/>
          <w:lang w:eastAsia="ru-RU"/>
        </w:rPr>
        <w:t xml:space="preserve"> школярами.  </w:t>
      </w:r>
      <w:proofErr w:type="gramStart"/>
      <w:r w:rsidRPr="0099212B">
        <w:rPr>
          <w:rFonts w:ascii="Times New Roman" w:eastAsia="Times New Roman" w:hAnsi="Times New Roman" w:cs="Times New Roman"/>
          <w:sz w:val="26"/>
          <w:szCs w:val="26"/>
          <w:lang w:eastAsia="ru-RU"/>
        </w:rPr>
        <w:t xml:space="preserve">Активно  </w:t>
      </w:r>
      <w:proofErr w:type="spellStart"/>
      <w:r w:rsidRPr="0099212B">
        <w:rPr>
          <w:rFonts w:ascii="Times New Roman" w:eastAsia="Times New Roman" w:hAnsi="Times New Roman" w:cs="Times New Roman"/>
          <w:sz w:val="26"/>
          <w:szCs w:val="26"/>
          <w:lang w:eastAsia="ru-RU"/>
        </w:rPr>
        <w:t>проходять</w:t>
      </w:r>
      <w:proofErr w:type="spellEnd"/>
      <w:proofErr w:type="gramEnd"/>
      <w:r w:rsidRPr="0099212B">
        <w:rPr>
          <w:rFonts w:ascii="Times New Roman" w:eastAsia="Times New Roman" w:hAnsi="Times New Roman" w:cs="Times New Roman"/>
          <w:sz w:val="26"/>
          <w:szCs w:val="26"/>
          <w:lang w:eastAsia="ru-RU"/>
        </w:rPr>
        <w:t xml:space="preserve"> </w:t>
      </w:r>
      <w:proofErr w:type="spellStart"/>
      <w:r w:rsidRPr="0099212B">
        <w:rPr>
          <w:rFonts w:ascii="Times New Roman" w:eastAsia="Times New Roman" w:hAnsi="Times New Roman" w:cs="Times New Roman"/>
          <w:sz w:val="26"/>
          <w:szCs w:val="26"/>
          <w:lang w:eastAsia="ru-RU"/>
        </w:rPr>
        <w:t>тижні</w:t>
      </w:r>
      <w:proofErr w:type="spellEnd"/>
      <w:r w:rsidRPr="0099212B">
        <w:rPr>
          <w:rFonts w:ascii="Times New Roman" w:eastAsia="Times New Roman" w:hAnsi="Times New Roman" w:cs="Times New Roman"/>
          <w:sz w:val="26"/>
          <w:szCs w:val="26"/>
          <w:lang w:eastAsia="ru-RU"/>
        </w:rPr>
        <w:t xml:space="preserve"> </w:t>
      </w:r>
      <w:proofErr w:type="spellStart"/>
      <w:r w:rsidRPr="0099212B">
        <w:rPr>
          <w:rFonts w:ascii="Times New Roman" w:eastAsia="Times New Roman" w:hAnsi="Times New Roman" w:cs="Times New Roman"/>
          <w:sz w:val="26"/>
          <w:szCs w:val="26"/>
          <w:lang w:eastAsia="ru-RU"/>
        </w:rPr>
        <w:t>профорієнтаційної</w:t>
      </w:r>
      <w:proofErr w:type="spellEnd"/>
      <w:r w:rsidRPr="0099212B">
        <w:rPr>
          <w:rFonts w:ascii="Times New Roman" w:eastAsia="Times New Roman" w:hAnsi="Times New Roman" w:cs="Times New Roman"/>
          <w:sz w:val="26"/>
          <w:szCs w:val="26"/>
          <w:lang w:eastAsia="ru-RU"/>
        </w:rPr>
        <w:t xml:space="preserve"> </w:t>
      </w:r>
      <w:proofErr w:type="spellStart"/>
      <w:r w:rsidRPr="0099212B">
        <w:rPr>
          <w:rFonts w:ascii="Times New Roman" w:eastAsia="Times New Roman" w:hAnsi="Times New Roman" w:cs="Times New Roman"/>
          <w:sz w:val="26"/>
          <w:szCs w:val="26"/>
          <w:lang w:eastAsia="ru-RU"/>
        </w:rPr>
        <w:t>роботи</w:t>
      </w:r>
      <w:proofErr w:type="spellEnd"/>
      <w:r w:rsidRPr="0099212B">
        <w:rPr>
          <w:rFonts w:ascii="Times New Roman" w:eastAsia="Times New Roman" w:hAnsi="Times New Roman" w:cs="Times New Roman"/>
          <w:sz w:val="26"/>
          <w:szCs w:val="26"/>
          <w:lang w:eastAsia="ru-RU"/>
        </w:rPr>
        <w:t xml:space="preserve">. У </w:t>
      </w:r>
      <w:proofErr w:type="spellStart"/>
      <w:r w:rsidRPr="0099212B">
        <w:rPr>
          <w:rFonts w:ascii="Times New Roman" w:eastAsia="Times New Roman" w:hAnsi="Times New Roman" w:cs="Times New Roman"/>
          <w:sz w:val="26"/>
          <w:szCs w:val="26"/>
          <w:lang w:eastAsia="ru-RU"/>
        </w:rPr>
        <w:t>ході</w:t>
      </w:r>
      <w:proofErr w:type="spellEnd"/>
      <w:r w:rsidRPr="0099212B">
        <w:rPr>
          <w:rFonts w:ascii="Times New Roman" w:eastAsia="Times New Roman" w:hAnsi="Times New Roman" w:cs="Times New Roman"/>
          <w:sz w:val="26"/>
          <w:szCs w:val="26"/>
          <w:lang w:eastAsia="ru-RU"/>
        </w:rPr>
        <w:t xml:space="preserve"> </w:t>
      </w:r>
      <w:proofErr w:type="spellStart"/>
      <w:r w:rsidRPr="0099212B">
        <w:rPr>
          <w:rFonts w:ascii="Times New Roman" w:eastAsia="Times New Roman" w:hAnsi="Times New Roman" w:cs="Times New Roman"/>
          <w:sz w:val="26"/>
          <w:szCs w:val="26"/>
          <w:lang w:eastAsia="ru-RU"/>
        </w:rPr>
        <w:t>тижнів</w:t>
      </w:r>
      <w:proofErr w:type="spellEnd"/>
      <w:r w:rsidRPr="0099212B">
        <w:rPr>
          <w:rFonts w:ascii="Times New Roman" w:eastAsia="Times New Roman" w:hAnsi="Times New Roman" w:cs="Times New Roman"/>
          <w:sz w:val="26"/>
          <w:szCs w:val="26"/>
          <w:lang w:eastAsia="ru-RU"/>
        </w:rPr>
        <w:t xml:space="preserve"> </w:t>
      </w:r>
      <w:proofErr w:type="spellStart"/>
      <w:r w:rsidRPr="0099212B">
        <w:rPr>
          <w:rFonts w:ascii="Times New Roman" w:eastAsia="Times New Roman" w:hAnsi="Times New Roman" w:cs="Times New Roman"/>
          <w:sz w:val="26"/>
          <w:szCs w:val="26"/>
          <w:lang w:eastAsia="ru-RU"/>
        </w:rPr>
        <w:t>були</w:t>
      </w:r>
      <w:proofErr w:type="spellEnd"/>
      <w:r w:rsidRPr="0099212B">
        <w:rPr>
          <w:rFonts w:ascii="Times New Roman" w:eastAsia="Times New Roman" w:hAnsi="Times New Roman" w:cs="Times New Roman"/>
          <w:sz w:val="26"/>
          <w:szCs w:val="26"/>
          <w:lang w:eastAsia="ru-RU"/>
        </w:rPr>
        <w:t xml:space="preserve"> </w:t>
      </w:r>
      <w:proofErr w:type="spellStart"/>
      <w:r w:rsidRPr="0099212B">
        <w:rPr>
          <w:rFonts w:ascii="Times New Roman" w:eastAsia="Times New Roman" w:hAnsi="Times New Roman" w:cs="Times New Roman"/>
          <w:sz w:val="26"/>
          <w:szCs w:val="26"/>
          <w:lang w:eastAsia="ru-RU"/>
        </w:rPr>
        <w:t>проведені</w:t>
      </w:r>
      <w:proofErr w:type="spellEnd"/>
      <w:r w:rsidRPr="0099212B">
        <w:rPr>
          <w:rFonts w:ascii="Times New Roman" w:eastAsia="Times New Roman" w:hAnsi="Times New Roman" w:cs="Times New Roman"/>
          <w:sz w:val="26"/>
          <w:szCs w:val="26"/>
          <w:lang w:eastAsia="ru-RU"/>
        </w:rPr>
        <w:t xml:space="preserve"> </w:t>
      </w:r>
      <w:proofErr w:type="spellStart"/>
      <w:r w:rsidRPr="0099212B">
        <w:rPr>
          <w:rFonts w:ascii="Times New Roman" w:eastAsia="Times New Roman" w:hAnsi="Times New Roman" w:cs="Times New Roman"/>
          <w:sz w:val="26"/>
          <w:szCs w:val="26"/>
          <w:lang w:eastAsia="ru-RU"/>
        </w:rPr>
        <w:t>цікаві</w:t>
      </w:r>
      <w:proofErr w:type="spellEnd"/>
      <w:r w:rsidRPr="0099212B">
        <w:rPr>
          <w:rFonts w:ascii="Times New Roman" w:eastAsia="Times New Roman" w:hAnsi="Times New Roman" w:cs="Times New Roman"/>
          <w:sz w:val="26"/>
          <w:szCs w:val="26"/>
          <w:lang w:eastAsia="ru-RU"/>
        </w:rPr>
        <w:t xml:space="preserve"> та </w:t>
      </w:r>
      <w:proofErr w:type="spellStart"/>
      <w:r w:rsidRPr="0099212B">
        <w:rPr>
          <w:rFonts w:ascii="Times New Roman" w:eastAsia="Times New Roman" w:hAnsi="Times New Roman" w:cs="Times New Roman"/>
          <w:sz w:val="26"/>
          <w:szCs w:val="26"/>
          <w:lang w:eastAsia="ru-RU"/>
        </w:rPr>
        <w:t>інформаційно-насичені</w:t>
      </w:r>
      <w:proofErr w:type="spellEnd"/>
      <w:r w:rsidRPr="0099212B">
        <w:rPr>
          <w:rFonts w:ascii="Times New Roman" w:eastAsia="Times New Roman" w:hAnsi="Times New Roman" w:cs="Times New Roman"/>
          <w:sz w:val="26"/>
          <w:szCs w:val="26"/>
          <w:lang w:eastAsia="ru-RU"/>
        </w:rPr>
        <w:t xml:space="preserve"> заходи. </w:t>
      </w:r>
      <w:proofErr w:type="spellStart"/>
      <w:r w:rsidRPr="0099212B">
        <w:rPr>
          <w:rFonts w:ascii="Times New Roman" w:eastAsia="Times New Roman" w:hAnsi="Times New Roman" w:cs="Times New Roman"/>
          <w:sz w:val="26"/>
          <w:szCs w:val="26"/>
          <w:lang w:eastAsia="ru-RU"/>
        </w:rPr>
        <w:t>Дуже</w:t>
      </w:r>
      <w:proofErr w:type="spellEnd"/>
      <w:r w:rsidRPr="0099212B">
        <w:rPr>
          <w:rFonts w:ascii="Times New Roman" w:eastAsia="Times New Roman" w:hAnsi="Times New Roman" w:cs="Times New Roman"/>
          <w:sz w:val="26"/>
          <w:szCs w:val="26"/>
          <w:lang w:eastAsia="ru-RU"/>
        </w:rPr>
        <w:t xml:space="preserve"> </w:t>
      </w:r>
      <w:proofErr w:type="spellStart"/>
      <w:r w:rsidRPr="0099212B">
        <w:rPr>
          <w:rFonts w:ascii="Times New Roman" w:eastAsia="Times New Roman" w:hAnsi="Times New Roman" w:cs="Times New Roman"/>
          <w:sz w:val="26"/>
          <w:szCs w:val="26"/>
          <w:lang w:eastAsia="ru-RU"/>
        </w:rPr>
        <w:t>цікаво</w:t>
      </w:r>
      <w:proofErr w:type="spellEnd"/>
      <w:r w:rsidRPr="0099212B">
        <w:rPr>
          <w:rFonts w:ascii="Times New Roman" w:eastAsia="Times New Roman" w:hAnsi="Times New Roman" w:cs="Times New Roman"/>
          <w:sz w:val="26"/>
          <w:szCs w:val="26"/>
          <w:lang w:eastAsia="ru-RU"/>
        </w:rPr>
        <w:t xml:space="preserve"> </w:t>
      </w:r>
      <w:proofErr w:type="spellStart"/>
      <w:r w:rsidRPr="0099212B">
        <w:rPr>
          <w:rFonts w:ascii="Times New Roman" w:eastAsia="Times New Roman" w:hAnsi="Times New Roman" w:cs="Times New Roman"/>
          <w:sz w:val="26"/>
          <w:szCs w:val="26"/>
          <w:lang w:eastAsia="ru-RU"/>
        </w:rPr>
        <w:t>пройшов</w:t>
      </w:r>
      <w:proofErr w:type="spellEnd"/>
      <w:r w:rsidRPr="0099212B">
        <w:rPr>
          <w:rFonts w:ascii="Times New Roman" w:eastAsia="Times New Roman" w:hAnsi="Times New Roman" w:cs="Times New Roman"/>
          <w:sz w:val="26"/>
          <w:szCs w:val="26"/>
          <w:lang w:eastAsia="ru-RU"/>
        </w:rPr>
        <w:t xml:space="preserve"> </w:t>
      </w:r>
      <w:proofErr w:type="spellStart"/>
      <w:r w:rsidRPr="0099212B">
        <w:rPr>
          <w:rFonts w:ascii="Times New Roman" w:eastAsia="Times New Roman" w:hAnsi="Times New Roman" w:cs="Times New Roman"/>
          <w:sz w:val="26"/>
          <w:szCs w:val="26"/>
          <w:lang w:eastAsia="ru-RU"/>
        </w:rPr>
        <w:t>захід</w:t>
      </w:r>
      <w:proofErr w:type="spellEnd"/>
      <w:r w:rsidRPr="0099212B">
        <w:rPr>
          <w:rFonts w:ascii="Times New Roman" w:eastAsia="Times New Roman" w:hAnsi="Times New Roman" w:cs="Times New Roman"/>
          <w:sz w:val="26"/>
          <w:szCs w:val="26"/>
          <w:lang w:eastAsia="ru-RU"/>
        </w:rPr>
        <w:t xml:space="preserve"> для </w:t>
      </w:r>
      <w:proofErr w:type="spellStart"/>
      <w:proofErr w:type="gramStart"/>
      <w:r w:rsidRPr="0099212B">
        <w:rPr>
          <w:rFonts w:ascii="Times New Roman" w:eastAsia="Times New Roman" w:hAnsi="Times New Roman" w:cs="Times New Roman"/>
          <w:sz w:val="26"/>
          <w:szCs w:val="26"/>
          <w:lang w:eastAsia="ru-RU"/>
        </w:rPr>
        <w:t>учнів</w:t>
      </w:r>
      <w:proofErr w:type="spellEnd"/>
      <w:r w:rsidRPr="0099212B">
        <w:rPr>
          <w:rFonts w:ascii="Times New Roman" w:eastAsia="Times New Roman" w:hAnsi="Times New Roman" w:cs="Times New Roman"/>
          <w:sz w:val="26"/>
          <w:szCs w:val="26"/>
          <w:lang w:eastAsia="ru-RU"/>
        </w:rPr>
        <w:t xml:space="preserve"> </w:t>
      </w:r>
      <w:r w:rsidRPr="0099212B">
        <w:rPr>
          <w:rFonts w:ascii="Times New Roman" w:eastAsia="Times New Roman" w:hAnsi="Times New Roman" w:cs="Times New Roman"/>
          <w:sz w:val="26"/>
          <w:szCs w:val="26"/>
          <w:lang w:val="uk-UA" w:eastAsia="ru-RU"/>
        </w:rPr>
        <w:t xml:space="preserve"> </w:t>
      </w:r>
      <w:r w:rsidRPr="0099212B">
        <w:rPr>
          <w:rFonts w:ascii="Times New Roman" w:eastAsia="Times New Roman" w:hAnsi="Times New Roman" w:cs="Times New Roman"/>
          <w:sz w:val="26"/>
          <w:szCs w:val="26"/>
          <w:lang w:eastAsia="ru-RU"/>
        </w:rPr>
        <w:t>«</w:t>
      </w:r>
      <w:proofErr w:type="spellStart"/>
      <w:proofErr w:type="gramEnd"/>
      <w:r w:rsidRPr="0099212B">
        <w:rPr>
          <w:rFonts w:ascii="Times New Roman" w:eastAsia="Times New Roman" w:hAnsi="Times New Roman" w:cs="Times New Roman"/>
          <w:sz w:val="26"/>
          <w:szCs w:val="26"/>
          <w:lang w:eastAsia="ru-RU"/>
        </w:rPr>
        <w:t>Трудова</w:t>
      </w:r>
      <w:proofErr w:type="spellEnd"/>
      <w:r w:rsidRPr="0099212B">
        <w:rPr>
          <w:rFonts w:ascii="Times New Roman" w:eastAsia="Times New Roman" w:hAnsi="Times New Roman" w:cs="Times New Roman"/>
          <w:sz w:val="26"/>
          <w:szCs w:val="26"/>
          <w:lang w:eastAsia="ru-RU"/>
        </w:rPr>
        <w:t xml:space="preserve"> </w:t>
      </w:r>
      <w:proofErr w:type="spellStart"/>
      <w:r w:rsidRPr="0099212B">
        <w:rPr>
          <w:rFonts w:ascii="Times New Roman" w:eastAsia="Times New Roman" w:hAnsi="Times New Roman" w:cs="Times New Roman"/>
          <w:sz w:val="26"/>
          <w:szCs w:val="26"/>
          <w:lang w:eastAsia="ru-RU"/>
        </w:rPr>
        <w:t>династія</w:t>
      </w:r>
      <w:proofErr w:type="spellEnd"/>
      <w:r w:rsidRPr="0099212B">
        <w:rPr>
          <w:rFonts w:ascii="Times New Roman" w:eastAsia="Times New Roman" w:hAnsi="Times New Roman" w:cs="Times New Roman"/>
          <w:sz w:val="26"/>
          <w:szCs w:val="26"/>
          <w:lang w:eastAsia="ru-RU"/>
        </w:rPr>
        <w:t xml:space="preserve"> </w:t>
      </w:r>
      <w:proofErr w:type="spellStart"/>
      <w:r w:rsidRPr="0099212B">
        <w:rPr>
          <w:rFonts w:ascii="Times New Roman" w:eastAsia="Times New Roman" w:hAnsi="Times New Roman" w:cs="Times New Roman"/>
          <w:sz w:val="26"/>
          <w:szCs w:val="26"/>
          <w:lang w:eastAsia="ru-RU"/>
        </w:rPr>
        <w:t>моєї</w:t>
      </w:r>
      <w:proofErr w:type="spellEnd"/>
      <w:r w:rsidRPr="0099212B">
        <w:rPr>
          <w:rFonts w:ascii="Times New Roman" w:eastAsia="Times New Roman" w:hAnsi="Times New Roman" w:cs="Times New Roman"/>
          <w:sz w:val="26"/>
          <w:szCs w:val="26"/>
          <w:lang w:eastAsia="ru-RU"/>
        </w:rPr>
        <w:t xml:space="preserve"> </w:t>
      </w:r>
      <w:proofErr w:type="spellStart"/>
      <w:r w:rsidRPr="0099212B">
        <w:rPr>
          <w:rFonts w:ascii="Times New Roman" w:eastAsia="Times New Roman" w:hAnsi="Times New Roman" w:cs="Times New Roman"/>
          <w:sz w:val="26"/>
          <w:szCs w:val="26"/>
          <w:lang w:eastAsia="ru-RU"/>
        </w:rPr>
        <w:t>родини</w:t>
      </w:r>
      <w:proofErr w:type="spellEnd"/>
      <w:r w:rsidRPr="0099212B">
        <w:rPr>
          <w:rFonts w:ascii="Times New Roman" w:eastAsia="Times New Roman" w:hAnsi="Times New Roman" w:cs="Times New Roman"/>
          <w:sz w:val="26"/>
          <w:szCs w:val="26"/>
          <w:lang w:eastAsia="ru-RU"/>
        </w:rPr>
        <w:t xml:space="preserve">»,  де </w:t>
      </w:r>
      <w:proofErr w:type="spellStart"/>
      <w:r w:rsidRPr="0099212B">
        <w:rPr>
          <w:rFonts w:ascii="Times New Roman" w:eastAsia="Times New Roman" w:hAnsi="Times New Roman" w:cs="Times New Roman"/>
          <w:sz w:val="26"/>
          <w:szCs w:val="26"/>
          <w:lang w:eastAsia="ru-RU"/>
        </w:rPr>
        <w:t>учні</w:t>
      </w:r>
      <w:proofErr w:type="spellEnd"/>
      <w:r w:rsidRPr="0099212B">
        <w:rPr>
          <w:rFonts w:ascii="Times New Roman" w:eastAsia="Times New Roman" w:hAnsi="Times New Roman" w:cs="Times New Roman"/>
          <w:sz w:val="26"/>
          <w:szCs w:val="26"/>
          <w:lang w:eastAsia="ru-RU"/>
        </w:rPr>
        <w:t xml:space="preserve"> </w:t>
      </w:r>
      <w:proofErr w:type="spellStart"/>
      <w:r w:rsidRPr="0099212B">
        <w:rPr>
          <w:rFonts w:ascii="Times New Roman" w:eastAsia="Times New Roman" w:hAnsi="Times New Roman" w:cs="Times New Roman"/>
          <w:sz w:val="26"/>
          <w:szCs w:val="26"/>
          <w:lang w:eastAsia="ru-RU"/>
        </w:rPr>
        <w:t>вдало</w:t>
      </w:r>
      <w:proofErr w:type="spellEnd"/>
      <w:r w:rsidRPr="0099212B">
        <w:rPr>
          <w:rFonts w:ascii="Times New Roman" w:eastAsia="Times New Roman" w:hAnsi="Times New Roman" w:cs="Times New Roman"/>
          <w:sz w:val="26"/>
          <w:szCs w:val="26"/>
          <w:lang w:eastAsia="ru-RU"/>
        </w:rPr>
        <w:t xml:space="preserve"> </w:t>
      </w:r>
      <w:proofErr w:type="spellStart"/>
      <w:r w:rsidRPr="0099212B">
        <w:rPr>
          <w:rFonts w:ascii="Times New Roman" w:eastAsia="Times New Roman" w:hAnsi="Times New Roman" w:cs="Times New Roman"/>
          <w:sz w:val="26"/>
          <w:szCs w:val="26"/>
          <w:lang w:eastAsia="ru-RU"/>
        </w:rPr>
        <w:t>презентували</w:t>
      </w:r>
      <w:proofErr w:type="spellEnd"/>
      <w:r w:rsidRPr="0099212B">
        <w:rPr>
          <w:rFonts w:ascii="Times New Roman" w:eastAsia="Times New Roman" w:hAnsi="Times New Roman" w:cs="Times New Roman"/>
          <w:sz w:val="26"/>
          <w:szCs w:val="26"/>
          <w:lang w:eastAsia="ru-RU"/>
        </w:rPr>
        <w:t xml:space="preserve"> свою </w:t>
      </w:r>
      <w:proofErr w:type="spellStart"/>
      <w:r w:rsidRPr="0099212B">
        <w:rPr>
          <w:rFonts w:ascii="Times New Roman" w:eastAsia="Times New Roman" w:hAnsi="Times New Roman" w:cs="Times New Roman"/>
          <w:sz w:val="26"/>
          <w:szCs w:val="26"/>
          <w:lang w:eastAsia="ru-RU"/>
        </w:rPr>
        <w:t>майбутню</w:t>
      </w:r>
      <w:proofErr w:type="spellEnd"/>
      <w:r w:rsidRPr="0099212B">
        <w:rPr>
          <w:rFonts w:ascii="Times New Roman" w:eastAsia="Times New Roman" w:hAnsi="Times New Roman" w:cs="Times New Roman"/>
          <w:sz w:val="26"/>
          <w:szCs w:val="26"/>
          <w:lang w:eastAsia="ru-RU"/>
        </w:rPr>
        <w:t xml:space="preserve"> </w:t>
      </w:r>
      <w:proofErr w:type="spellStart"/>
      <w:r w:rsidRPr="0099212B">
        <w:rPr>
          <w:rFonts w:ascii="Times New Roman" w:eastAsia="Times New Roman" w:hAnsi="Times New Roman" w:cs="Times New Roman"/>
          <w:sz w:val="26"/>
          <w:szCs w:val="26"/>
          <w:lang w:eastAsia="ru-RU"/>
        </w:rPr>
        <w:t>професію</w:t>
      </w:r>
      <w:proofErr w:type="spellEnd"/>
      <w:r>
        <w:rPr>
          <w:rFonts w:ascii="Times New Roman" w:eastAsia="Times New Roman" w:hAnsi="Times New Roman" w:cs="Times New Roman"/>
          <w:sz w:val="26"/>
          <w:szCs w:val="26"/>
          <w:lang w:val="uk-UA" w:eastAsia="ru-RU"/>
        </w:rPr>
        <w:t xml:space="preserve">, </w:t>
      </w:r>
      <w:r w:rsidRPr="0099212B">
        <w:rPr>
          <w:rFonts w:ascii="Times New Roman" w:eastAsia="Times New Roman" w:hAnsi="Times New Roman" w:cs="Times New Roman"/>
          <w:sz w:val="26"/>
          <w:szCs w:val="26"/>
          <w:lang w:val="uk-UA" w:eastAsia="ru-RU"/>
        </w:rPr>
        <w:t xml:space="preserve"> ознайомилися з умовами прийому в учбові заклади та потребами на</w:t>
      </w:r>
      <w:r w:rsidRPr="0099212B">
        <w:rPr>
          <w:rFonts w:ascii="Times New Roman" w:eastAsia="Times New Roman" w:hAnsi="Times New Roman" w:cs="Times New Roman"/>
          <w:sz w:val="26"/>
          <w:szCs w:val="26"/>
          <w:lang w:eastAsia="ru-RU"/>
        </w:rPr>
        <w:t xml:space="preserve"> ринку </w:t>
      </w:r>
      <w:proofErr w:type="spellStart"/>
      <w:r w:rsidRPr="0099212B">
        <w:rPr>
          <w:rFonts w:ascii="Times New Roman" w:eastAsia="Times New Roman" w:hAnsi="Times New Roman" w:cs="Times New Roman"/>
          <w:sz w:val="26"/>
          <w:szCs w:val="26"/>
          <w:lang w:eastAsia="ru-RU"/>
        </w:rPr>
        <w:t>праці</w:t>
      </w:r>
      <w:proofErr w:type="spellEnd"/>
      <w:r w:rsidRPr="0099212B">
        <w:rPr>
          <w:rFonts w:ascii="Times New Roman" w:eastAsia="Times New Roman" w:hAnsi="Times New Roman" w:cs="Times New Roman"/>
          <w:sz w:val="26"/>
          <w:szCs w:val="26"/>
          <w:lang w:eastAsia="ru-RU"/>
        </w:rPr>
        <w:t xml:space="preserve"> в </w:t>
      </w:r>
      <w:proofErr w:type="spellStart"/>
      <w:r w:rsidRPr="0099212B">
        <w:rPr>
          <w:rFonts w:ascii="Times New Roman" w:eastAsia="Times New Roman" w:hAnsi="Times New Roman" w:cs="Times New Roman"/>
          <w:sz w:val="26"/>
          <w:szCs w:val="26"/>
          <w:lang w:eastAsia="ru-RU"/>
        </w:rPr>
        <w:t>спеціалістах</w:t>
      </w:r>
      <w:proofErr w:type="spellEnd"/>
      <w:r w:rsidRPr="0099212B">
        <w:rPr>
          <w:rFonts w:ascii="Times New Roman" w:eastAsia="Times New Roman" w:hAnsi="Times New Roman" w:cs="Times New Roman"/>
          <w:sz w:val="26"/>
          <w:szCs w:val="26"/>
          <w:lang w:eastAsia="ru-RU"/>
        </w:rPr>
        <w:t xml:space="preserve">. Для </w:t>
      </w:r>
      <w:proofErr w:type="spellStart"/>
      <w:r w:rsidRPr="0099212B">
        <w:rPr>
          <w:rFonts w:ascii="Times New Roman" w:eastAsia="Times New Roman" w:hAnsi="Times New Roman" w:cs="Times New Roman"/>
          <w:sz w:val="26"/>
          <w:szCs w:val="26"/>
          <w:lang w:eastAsia="ru-RU"/>
        </w:rPr>
        <w:t>учнів</w:t>
      </w:r>
      <w:proofErr w:type="spellEnd"/>
      <w:r w:rsidRPr="0099212B">
        <w:rPr>
          <w:rFonts w:ascii="Times New Roman" w:eastAsia="Times New Roman" w:hAnsi="Times New Roman" w:cs="Times New Roman"/>
          <w:sz w:val="26"/>
          <w:szCs w:val="26"/>
          <w:lang w:eastAsia="ru-RU"/>
        </w:rPr>
        <w:t xml:space="preserve"> </w:t>
      </w:r>
      <w:proofErr w:type="spellStart"/>
      <w:r w:rsidRPr="0099212B">
        <w:rPr>
          <w:rFonts w:ascii="Times New Roman" w:eastAsia="Times New Roman" w:hAnsi="Times New Roman" w:cs="Times New Roman"/>
          <w:sz w:val="26"/>
          <w:szCs w:val="26"/>
          <w:lang w:eastAsia="ru-RU"/>
        </w:rPr>
        <w:lastRenderedPageBreak/>
        <w:t>молодшої</w:t>
      </w:r>
      <w:proofErr w:type="spellEnd"/>
      <w:r w:rsidRPr="0099212B">
        <w:rPr>
          <w:rFonts w:ascii="Times New Roman" w:eastAsia="Times New Roman" w:hAnsi="Times New Roman" w:cs="Times New Roman"/>
          <w:sz w:val="26"/>
          <w:szCs w:val="26"/>
          <w:lang w:eastAsia="ru-RU"/>
        </w:rPr>
        <w:t xml:space="preserve"> ланки проведено </w:t>
      </w:r>
      <w:proofErr w:type="spellStart"/>
      <w:r w:rsidRPr="0099212B">
        <w:rPr>
          <w:rFonts w:ascii="Times New Roman" w:eastAsia="Times New Roman" w:hAnsi="Times New Roman" w:cs="Times New Roman"/>
          <w:sz w:val="26"/>
          <w:szCs w:val="26"/>
          <w:lang w:eastAsia="ru-RU"/>
        </w:rPr>
        <w:t>гру</w:t>
      </w:r>
      <w:proofErr w:type="spellEnd"/>
      <w:r w:rsidRPr="0099212B">
        <w:rPr>
          <w:rFonts w:ascii="Times New Roman" w:eastAsia="Times New Roman" w:hAnsi="Times New Roman" w:cs="Times New Roman"/>
          <w:sz w:val="26"/>
          <w:szCs w:val="26"/>
          <w:lang w:eastAsia="ru-RU"/>
        </w:rPr>
        <w:t xml:space="preserve"> «Знатоки </w:t>
      </w:r>
      <w:proofErr w:type="spellStart"/>
      <w:r w:rsidRPr="0099212B">
        <w:rPr>
          <w:rFonts w:ascii="Times New Roman" w:eastAsia="Times New Roman" w:hAnsi="Times New Roman" w:cs="Times New Roman"/>
          <w:sz w:val="26"/>
          <w:szCs w:val="26"/>
          <w:lang w:eastAsia="ru-RU"/>
        </w:rPr>
        <w:t>професій</w:t>
      </w:r>
      <w:proofErr w:type="spellEnd"/>
      <w:r w:rsidRPr="0099212B">
        <w:rPr>
          <w:rFonts w:ascii="Times New Roman" w:eastAsia="Times New Roman" w:hAnsi="Times New Roman" w:cs="Times New Roman"/>
          <w:sz w:val="26"/>
          <w:szCs w:val="26"/>
          <w:lang w:eastAsia="ru-RU"/>
        </w:rPr>
        <w:t xml:space="preserve">», а для </w:t>
      </w:r>
      <w:proofErr w:type="spellStart"/>
      <w:r w:rsidRPr="0099212B">
        <w:rPr>
          <w:rFonts w:ascii="Times New Roman" w:eastAsia="Times New Roman" w:hAnsi="Times New Roman" w:cs="Times New Roman"/>
          <w:sz w:val="26"/>
          <w:szCs w:val="26"/>
          <w:lang w:eastAsia="ru-RU"/>
        </w:rPr>
        <w:t>випускників</w:t>
      </w:r>
      <w:proofErr w:type="spellEnd"/>
      <w:r w:rsidRPr="0099212B">
        <w:rPr>
          <w:rFonts w:ascii="Times New Roman" w:eastAsia="Times New Roman" w:hAnsi="Times New Roman" w:cs="Times New Roman"/>
          <w:sz w:val="26"/>
          <w:szCs w:val="26"/>
          <w:lang w:val="uk-UA" w:eastAsia="ru-RU"/>
        </w:rPr>
        <w:t xml:space="preserve"> практикум «Складання професійного резюме</w:t>
      </w:r>
      <w:r w:rsidRPr="0099212B">
        <w:rPr>
          <w:rFonts w:ascii="Times New Roman" w:eastAsia="Times New Roman" w:hAnsi="Times New Roman" w:cs="Times New Roman"/>
          <w:sz w:val="26"/>
          <w:szCs w:val="26"/>
          <w:lang w:eastAsia="ru-RU"/>
        </w:rPr>
        <w:t>».</w:t>
      </w:r>
    </w:p>
    <w:p w14:paraId="51C4F104" w14:textId="77777777" w:rsidR="0099212B" w:rsidRPr="0099212B" w:rsidRDefault="0099212B" w:rsidP="0099212B">
      <w:pPr>
        <w:tabs>
          <w:tab w:val="left" w:pos="567"/>
        </w:tabs>
        <w:spacing w:after="0" w:line="240" w:lineRule="auto"/>
        <w:ind w:firstLine="555"/>
        <w:jc w:val="both"/>
        <w:rPr>
          <w:rFonts w:ascii="Times New Roman" w:eastAsia="Times New Roman" w:hAnsi="Times New Roman" w:cs="Times New Roman"/>
          <w:sz w:val="26"/>
          <w:szCs w:val="26"/>
          <w:lang w:val="uk-UA" w:eastAsia="ru-RU"/>
        </w:rPr>
      </w:pPr>
      <w:r w:rsidRPr="0099212B">
        <w:rPr>
          <w:rFonts w:ascii="Times New Roman" w:eastAsia="Times New Roman" w:hAnsi="Times New Roman" w:cs="Times New Roman"/>
          <w:sz w:val="26"/>
          <w:szCs w:val="26"/>
          <w:lang w:val="uk-UA" w:eastAsia="ru-RU"/>
        </w:rPr>
        <w:t>В школі робота була спрямована на всебічне охоплення випускників повною загальною середньою освітою, здійснювався контроль за навчанням, в наявності документи, що підтверджують подальше навчання та працевлаштування випускників</w:t>
      </w:r>
    </w:p>
    <w:p w14:paraId="0B5F0E62" w14:textId="77777777" w:rsidR="0099212B" w:rsidRDefault="0099212B" w:rsidP="00432BA0">
      <w:pPr>
        <w:spacing w:after="0" w:line="240" w:lineRule="auto"/>
        <w:rPr>
          <w:rFonts w:ascii="Times New Roman" w:eastAsia="Times New Roman" w:hAnsi="Times New Roman" w:cs="Times New Roman"/>
          <w:b/>
          <w:color w:val="00B050"/>
          <w:sz w:val="26"/>
          <w:szCs w:val="26"/>
          <w:lang w:val="uk-UA" w:eastAsia="ru-RU"/>
        </w:rPr>
      </w:pPr>
    </w:p>
    <w:p w14:paraId="58B7769A" w14:textId="77777777" w:rsidR="0099212B" w:rsidRDefault="0099212B" w:rsidP="0099212B">
      <w:pPr>
        <w:spacing w:after="0" w:line="240" w:lineRule="auto"/>
        <w:jc w:val="center"/>
        <w:rPr>
          <w:rFonts w:ascii="Times New Roman" w:eastAsia="Times New Roman" w:hAnsi="Times New Roman" w:cs="Times New Roman"/>
          <w:b/>
          <w:color w:val="00B050"/>
          <w:sz w:val="26"/>
          <w:szCs w:val="26"/>
          <w:lang w:val="uk-UA" w:eastAsia="ru-RU"/>
        </w:rPr>
      </w:pPr>
      <w:r w:rsidRPr="00C275AF">
        <w:rPr>
          <w:rFonts w:ascii="Times New Roman" w:eastAsia="Times New Roman" w:hAnsi="Times New Roman" w:cs="Times New Roman"/>
          <w:b/>
          <w:color w:val="00B050"/>
          <w:sz w:val="26"/>
          <w:szCs w:val="26"/>
          <w:lang w:val="uk-UA" w:eastAsia="ru-RU"/>
        </w:rPr>
        <w:t xml:space="preserve">Стан працевлаштування випускників </w:t>
      </w:r>
    </w:p>
    <w:p w14:paraId="114DEA35" w14:textId="77777777" w:rsidR="0099212B" w:rsidRPr="00C275AF" w:rsidRDefault="0099212B" w:rsidP="00C275AF">
      <w:pPr>
        <w:spacing w:after="0" w:line="240" w:lineRule="auto"/>
        <w:jc w:val="center"/>
        <w:rPr>
          <w:rFonts w:ascii="Times New Roman" w:eastAsia="Times New Roman" w:hAnsi="Times New Roman" w:cs="Times New Roman"/>
          <w:b/>
          <w:color w:val="00B050"/>
          <w:sz w:val="26"/>
          <w:szCs w:val="26"/>
          <w:lang w:val="uk-UA" w:eastAsia="ru-RU"/>
        </w:rPr>
      </w:pPr>
    </w:p>
    <w:tbl>
      <w:tblPr>
        <w:tblStyle w:val="5"/>
        <w:tblpPr w:leftFromText="180" w:rightFromText="180" w:vertAnchor="text" w:horzAnchor="margin" w:tblpXSpec="center" w:tblpY="200"/>
        <w:tblW w:w="7698" w:type="dxa"/>
        <w:tblLook w:val="04A0" w:firstRow="1" w:lastRow="0" w:firstColumn="1" w:lastColumn="0" w:noHBand="0" w:noVBand="1"/>
      </w:tblPr>
      <w:tblGrid>
        <w:gridCol w:w="1813"/>
        <w:gridCol w:w="1614"/>
        <w:gridCol w:w="4271"/>
      </w:tblGrid>
      <w:tr w:rsidR="0099212B" w:rsidRPr="00C275AF" w14:paraId="468DFC7A" w14:textId="77777777" w:rsidTr="0099212B">
        <w:tc>
          <w:tcPr>
            <w:tcW w:w="1813" w:type="dxa"/>
            <w:shd w:val="clear" w:color="auto" w:fill="auto"/>
            <w:tcMar>
              <w:left w:w="108" w:type="dxa"/>
            </w:tcMar>
          </w:tcPr>
          <w:p w14:paraId="751EBB2F" w14:textId="77777777" w:rsidR="0099212B" w:rsidRPr="0099212B" w:rsidRDefault="0099212B" w:rsidP="0099212B">
            <w:pPr>
              <w:suppressAutoHyphens/>
              <w:spacing w:after="0" w:line="240" w:lineRule="auto"/>
              <w:rPr>
                <w:rFonts w:ascii="Times New Roman" w:hAnsi="Times New Roman" w:cs="Times New Roman"/>
                <w:sz w:val="26"/>
                <w:szCs w:val="26"/>
                <w:lang w:val="uk-UA" w:eastAsia="ar-SA"/>
              </w:rPr>
            </w:pPr>
            <w:r w:rsidRPr="0099212B">
              <w:rPr>
                <w:rFonts w:ascii="Times New Roman" w:hAnsi="Times New Roman" w:cs="Times New Roman"/>
                <w:sz w:val="26"/>
                <w:szCs w:val="26"/>
                <w:lang w:val="uk-UA" w:eastAsia="ru-RU"/>
              </w:rPr>
              <w:t>Навчальний заклад</w:t>
            </w:r>
          </w:p>
        </w:tc>
        <w:tc>
          <w:tcPr>
            <w:tcW w:w="1614" w:type="dxa"/>
            <w:tcBorders>
              <w:right w:val="single" w:sz="4" w:space="0" w:color="auto"/>
            </w:tcBorders>
            <w:shd w:val="clear" w:color="auto" w:fill="auto"/>
            <w:tcMar>
              <w:left w:w="108" w:type="dxa"/>
            </w:tcMar>
          </w:tcPr>
          <w:p w14:paraId="36FFE24D" w14:textId="77777777" w:rsidR="0099212B" w:rsidRPr="0099212B" w:rsidRDefault="0099212B" w:rsidP="0099212B">
            <w:pPr>
              <w:suppressAutoHyphens/>
              <w:spacing w:after="0" w:line="240" w:lineRule="auto"/>
              <w:rPr>
                <w:rFonts w:ascii="Times New Roman" w:hAnsi="Times New Roman" w:cs="Times New Roman"/>
                <w:sz w:val="26"/>
                <w:szCs w:val="26"/>
                <w:lang w:val="uk-UA" w:eastAsia="ar-SA"/>
              </w:rPr>
            </w:pPr>
            <w:r w:rsidRPr="0099212B">
              <w:rPr>
                <w:rFonts w:ascii="Times New Roman" w:hAnsi="Times New Roman" w:cs="Times New Roman"/>
                <w:sz w:val="26"/>
                <w:szCs w:val="26"/>
                <w:lang w:val="uk-UA" w:eastAsia="ru-RU"/>
              </w:rPr>
              <w:t>9 клас</w:t>
            </w:r>
          </w:p>
        </w:tc>
        <w:tc>
          <w:tcPr>
            <w:tcW w:w="4271" w:type="dxa"/>
            <w:shd w:val="clear" w:color="auto" w:fill="auto"/>
            <w:tcMar>
              <w:left w:w="108" w:type="dxa"/>
            </w:tcMar>
          </w:tcPr>
          <w:p w14:paraId="119970ED" w14:textId="77777777" w:rsidR="0099212B" w:rsidRPr="0099212B" w:rsidRDefault="0099212B" w:rsidP="0099212B">
            <w:pPr>
              <w:suppressAutoHyphens/>
              <w:spacing w:after="0" w:line="240" w:lineRule="auto"/>
              <w:rPr>
                <w:rFonts w:ascii="Times New Roman" w:hAnsi="Times New Roman" w:cs="Times New Roman"/>
                <w:sz w:val="26"/>
                <w:szCs w:val="26"/>
                <w:lang w:val="uk-UA" w:eastAsia="ar-SA"/>
              </w:rPr>
            </w:pPr>
            <w:r w:rsidRPr="0099212B">
              <w:rPr>
                <w:rFonts w:ascii="Times New Roman" w:hAnsi="Times New Roman" w:cs="Times New Roman"/>
                <w:sz w:val="26"/>
                <w:szCs w:val="26"/>
                <w:lang w:val="uk-UA" w:eastAsia="ru-RU"/>
              </w:rPr>
              <w:t>11клас</w:t>
            </w:r>
          </w:p>
        </w:tc>
      </w:tr>
      <w:tr w:rsidR="0099212B" w:rsidRPr="00C275AF" w14:paraId="0F853AAA" w14:textId="77777777" w:rsidTr="0099212B">
        <w:tc>
          <w:tcPr>
            <w:tcW w:w="1813" w:type="dxa"/>
            <w:shd w:val="clear" w:color="auto" w:fill="auto"/>
            <w:tcMar>
              <w:left w:w="108" w:type="dxa"/>
            </w:tcMar>
          </w:tcPr>
          <w:p w14:paraId="501BBFFE" w14:textId="77777777" w:rsidR="0099212B" w:rsidRPr="0099212B" w:rsidRDefault="0099212B" w:rsidP="0099212B">
            <w:pPr>
              <w:suppressAutoHyphens/>
              <w:spacing w:after="0" w:line="240" w:lineRule="auto"/>
              <w:rPr>
                <w:rFonts w:ascii="Times New Roman" w:hAnsi="Times New Roman" w:cs="Times New Roman"/>
                <w:sz w:val="26"/>
                <w:szCs w:val="26"/>
                <w:lang w:val="uk-UA" w:eastAsia="ar-SA"/>
              </w:rPr>
            </w:pPr>
            <w:r w:rsidRPr="0099212B">
              <w:rPr>
                <w:rFonts w:ascii="Times New Roman" w:hAnsi="Times New Roman" w:cs="Times New Roman"/>
                <w:sz w:val="26"/>
                <w:szCs w:val="26"/>
                <w:lang w:val="uk-UA" w:eastAsia="ru-RU"/>
              </w:rPr>
              <w:t xml:space="preserve"> Школа</w:t>
            </w:r>
          </w:p>
        </w:tc>
        <w:tc>
          <w:tcPr>
            <w:tcW w:w="1614" w:type="dxa"/>
            <w:tcBorders>
              <w:right w:val="single" w:sz="4" w:space="0" w:color="auto"/>
            </w:tcBorders>
            <w:shd w:val="clear" w:color="auto" w:fill="auto"/>
            <w:tcMar>
              <w:left w:w="108" w:type="dxa"/>
            </w:tcMar>
          </w:tcPr>
          <w:p w14:paraId="53A14DC9" w14:textId="77777777" w:rsidR="0099212B" w:rsidRPr="0099212B" w:rsidRDefault="0099212B" w:rsidP="0099212B">
            <w:pPr>
              <w:suppressAutoHyphens/>
              <w:spacing w:after="0" w:line="240" w:lineRule="auto"/>
              <w:rPr>
                <w:rFonts w:ascii="Times New Roman" w:hAnsi="Times New Roman" w:cs="Times New Roman"/>
                <w:sz w:val="26"/>
                <w:szCs w:val="26"/>
                <w:lang w:val="uk-UA" w:eastAsia="ar-SA"/>
              </w:rPr>
            </w:pPr>
            <w:r w:rsidRPr="0099212B">
              <w:rPr>
                <w:rFonts w:ascii="Times New Roman" w:hAnsi="Times New Roman" w:cs="Times New Roman"/>
                <w:sz w:val="26"/>
                <w:szCs w:val="26"/>
                <w:lang w:val="uk-UA" w:eastAsia="ru-RU"/>
              </w:rPr>
              <w:t>23 учнів</w:t>
            </w:r>
          </w:p>
        </w:tc>
        <w:tc>
          <w:tcPr>
            <w:tcW w:w="4271" w:type="dxa"/>
            <w:shd w:val="clear" w:color="auto" w:fill="auto"/>
            <w:tcMar>
              <w:left w:w="108" w:type="dxa"/>
            </w:tcMar>
          </w:tcPr>
          <w:p w14:paraId="6E32020A" w14:textId="77777777" w:rsidR="0099212B" w:rsidRPr="0099212B" w:rsidRDefault="0099212B" w:rsidP="0099212B">
            <w:pPr>
              <w:suppressAutoHyphens/>
              <w:spacing w:after="0" w:line="240" w:lineRule="auto"/>
              <w:rPr>
                <w:rFonts w:ascii="Times New Roman" w:hAnsi="Times New Roman" w:cs="Times New Roman"/>
                <w:sz w:val="26"/>
                <w:szCs w:val="26"/>
                <w:lang w:val="uk-UA" w:eastAsia="ar-SA"/>
              </w:rPr>
            </w:pPr>
            <w:r w:rsidRPr="0099212B">
              <w:rPr>
                <w:rFonts w:ascii="Times New Roman" w:hAnsi="Times New Roman" w:cs="Times New Roman"/>
                <w:sz w:val="26"/>
                <w:szCs w:val="26"/>
                <w:lang w:val="uk-UA" w:eastAsia="ru-RU"/>
              </w:rPr>
              <w:t>-</w:t>
            </w:r>
          </w:p>
        </w:tc>
      </w:tr>
      <w:tr w:rsidR="0099212B" w:rsidRPr="00C275AF" w14:paraId="6B9F81F2" w14:textId="77777777" w:rsidTr="0099212B">
        <w:tc>
          <w:tcPr>
            <w:tcW w:w="1813" w:type="dxa"/>
            <w:shd w:val="clear" w:color="auto" w:fill="auto"/>
            <w:tcMar>
              <w:left w:w="108" w:type="dxa"/>
            </w:tcMar>
          </w:tcPr>
          <w:p w14:paraId="05283725" w14:textId="77777777" w:rsidR="0099212B" w:rsidRPr="0099212B" w:rsidRDefault="0099212B" w:rsidP="0099212B">
            <w:pPr>
              <w:suppressAutoHyphens/>
              <w:spacing w:after="0" w:line="240" w:lineRule="auto"/>
              <w:rPr>
                <w:rFonts w:ascii="Times New Roman" w:hAnsi="Times New Roman" w:cs="Times New Roman"/>
                <w:sz w:val="26"/>
                <w:szCs w:val="26"/>
                <w:lang w:val="uk-UA" w:eastAsia="ar-SA"/>
              </w:rPr>
            </w:pPr>
            <w:r w:rsidRPr="0099212B">
              <w:rPr>
                <w:rFonts w:ascii="Times New Roman" w:hAnsi="Times New Roman" w:cs="Times New Roman"/>
                <w:sz w:val="26"/>
                <w:szCs w:val="26"/>
                <w:lang w:val="uk-UA" w:eastAsia="ru-RU"/>
              </w:rPr>
              <w:t>Коледж</w:t>
            </w:r>
          </w:p>
        </w:tc>
        <w:tc>
          <w:tcPr>
            <w:tcW w:w="1614" w:type="dxa"/>
            <w:tcBorders>
              <w:right w:val="single" w:sz="4" w:space="0" w:color="auto"/>
            </w:tcBorders>
            <w:shd w:val="clear" w:color="auto" w:fill="auto"/>
            <w:tcMar>
              <w:left w:w="108" w:type="dxa"/>
            </w:tcMar>
          </w:tcPr>
          <w:p w14:paraId="72D8406F" w14:textId="77777777" w:rsidR="0099212B" w:rsidRPr="0099212B" w:rsidRDefault="0099212B" w:rsidP="0099212B">
            <w:pPr>
              <w:suppressAutoHyphens/>
              <w:spacing w:after="0" w:line="240" w:lineRule="auto"/>
              <w:rPr>
                <w:rFonts w:ascii="Times New Roman" w:hAnsi="Times New Roman" w:cs="Times New Roman"/>
                <w:sz w:val="26"/>
                <w:szCs w:val="26"/>
                <w:lang w:val="uk-UA" w:eastAsia="ar-SA"/>
              </w:rPr>
            </w:pPr>
            <w:r w:rsidRPr="0099212B">
              <w:rPr>
                <w:rFonts w:ascii="Times New Roman" w:hAnsi="Times New Roman" w:cs="Times New Roman"/>
                <w:sz w:val="26"/>
                <w:szCs w:val="26"/>
                <w:lang w:val="uk-UA" w:eastAsia="ru-RU"/>
              </w:rPr>
              <w:t xml:space="preserve">5 учнів </w:t>
            </w:r>
          </w:p>
        </w:tc>
        <w:tc>
          <w:tcPr>
            <w:tcW w:w="4271" w:type="dxa"/>
            <w:shd w:val="clear" w:color="auto" w:fill="auto"/>
            <w:tcMar>
              <w:left w:w="108" w:type="dxa"/>
            </w:tcMar>
          </w:tcPr>
          <w:p w14:paraId="6D2CD2CA" w14:textId="77777777" w:rsidR="0099212B" w:rsidRPr="0099212B" w:rsidRDefault="0099212B" w:rsidP="0099212B">
            <w:pPr>
              <w:suppressAutoHyphens/>
              <w:spacing w:after="0" w:line="240" w:lineRule="auto"/>
              <w:rPr>
                <w:rFonts w:ascii="Times New Roman" w:hAnsi="Times New Roman" w:cs="Times New Roman"/>
                <w:sz w:val="26"/>
                <w:szCs w:val="26"/>
                <w:lang w:val="uk-UA" w:eastAsia="ar-SA"/>
              </w:rPr>
            </w:pPr>
            <w:r w:rsidRPr="0099212B">
              <w:rPr>
                <w:rFonts w:ascii="Times New Roman" w:hAnsi="Times New Roman" w:cs="Times New Roman"/>
                <w:sz w:val="26"/>
                <w:szCs w:val="26"/>
                <w:lang w:val="uk-UA" w:eastAsia="ru-RU"/>
              </w:rPr>
              <w:t xml:space="preserve">1 учень  </w:t>
            </w:r>
          </w:p>
        </w:tc>
      </w:tr>
      <w:tr w:rsidR="0099212B" w:rsidRPr="00C275AF" w14:paraId="39577F19" w14:textId="77777777" w:rsidTr="0099212B">
        <w:tc>
          <w:tcPr>
            <w:tcW w:w="1813" w:type="dxa"/>
            <w:shd w:val="clear" w:color="auto" w:fill="auto"/>
            <w:tcMar>
              <w:left w:w="108" w:type="dxa"/>
            </w:tcMar>
          </w:tcPr>
          <w:p w14:paraId="614916C6" w14:textId="77777777" w:rsidR="0099212B" w:rsidRPr="0099212B" w:rsidRDefault="0099212B" w:rsidP="0099212B">
            <w:pPr>
              <w:suppressAutoHyphens/>
              <w:spacing w:after="0" w:line="240" w:lineRule="auto"/>
              <w:rPr>
                <w:rFonts w:ascii="Times New Roman" w:hAnsi="Times New Roman" w:cs="Times New Roman"/>
                <w:sz w:val="26"/>
                <w:szCs w:val="26"/>
                <w:lang w:val="uk-UA" w:eastAsia="ar-SA"/>
              </w:rPr>
            </w:pPr>
            <w:r w:rsidRPr="0099212B">
              <w:rPr>
                <w:rFonts w:ascii="Times New Roman" w:hAnsi="Times New Roman" w:cs="Times New Roman"/>
                <w:sz w:val="26"/>
                <w:szCs w:val="26"/>
                <w:lang w:val="uk-UA" w:eastAsia="ru-RU"/>
              </w:rPr>
              <w:t>Училище</w:t>
            </w:r>
          </w:p>
        </w:tc>
        <w:tc>
          <w:tcPr>
            <w:tcW w:w="1614" w:type="dxa"/>
            <w:tcBorders>
              <w:right w:val="single" w:sz="4" w:space="0" w:color="auto"/>
            </w:tcBorders>
            <w:shd w:val="clear" w:color="auto" w:fill="auto"/>
            <w:tcMar>
              <w:left w:w="108" w:type="dxa"/>
            </w:tcMar>
          </w:tcPr>
          <w:p w14:paraId="4BFB9F7E" w14:textId="77777777" w:rsidR="0099212B" w:rsidRPr="0099212B" w:rsidRDefault="0099212B" w:rsidP="0099212B">
            <w:pPr>
              <w:suppressAutoHyphens/>
              <w:spacing w:after="0" w:line="240" w:lineRule="auto"/>
              <w:rPr>
                <w:rFonts w:ascii="Times New Roman" w:hAnsi="Times New Roman" w:cs="Times New Roman"/>
                <w:sz w:val="26"/>
                <w:szCs w:val="26"/>
                <w:lang w:val="uk-UA" w:eastAsia="ar-SA"/>
              </w:rPr>
            </w:pPr>
            <w:r w:rsidRPr="0099212B">
              <w:rPr>
                <w:rFonts w:ascii="Times New Roman" w:hAnsi="Times New Roman" w:cs="Times New Roman"/>
                <w:sz w:val="26"/>
                <w:szCs w:val="26"/>
                <w:lang w:val="uk-UA" w:eastAsia="ru-RU"/>
              </w:rPr>
              <w:t xml:space="preserve">7 учнів </w:t>
            </w:r>
          </w:p>
        </w:tc>
        <w:tc>
          <w:tcPr>
            <w:tcW w:w="4271" w:type="dxa"/>
            <w:shd w:val="clear" w:color="auto" w:fill="auto"/>
            <w:tcMar>
              <w:left w:w="108" w:type="dxa"/>
            </w:tcMar>
          </w:tcPr>
          <w:p w14:paraId="0F227E64" w14:textId="77777777" w:rsidR="0099212B" w:rsidRPr="0099212B" w:rsidRDefault="0099212B" w:rsidP="0099212B">
            <w:pPr>
              <w:suppressAutoHyphens/>
              <w:spacing w:after="0" w:line="240" w:lineRule="auto"/>
              <w:rPr>
                <w:rFonts w:ascii="Times New Roman" w:hAnsi="Times New Roman" w:cs="Times New Roman"/>
                <w:sz w:val="26"/>
                <w:szCs w:val="26"/>
                <w:lang w:val="uk-UA" w:eastAsia="ar-SA"/>
              </w:rPr>
            </w:pPr>
            <w:r w:rsidRPr="0099212B">
              <w:rPr>
                <w:rFonts w:ascii="Times New Roman" w:hAnsi="Times New Roman" w:cs="Times New Roman"/>
                <w:sz w:val="26"/>
                <w:szCs w:val="26"/>
                <w:lang w:val="uk-UA" w:eastAsia="ru-RU"/>
              </w:rPr>
              <w:t>4 учні</w:t>
            </w:r>
          </w:p>
        </w:tc>
      </w:tr>
      <w:tr w:rsidR="0099212B" w:rsidRPr="00C275AF" w14:paraId="47CC8F81" w14:textId="77777777" w:rsidTr="0099212B">
        <w:tc>
          <w:tcPr>
            <w:tcW w:w="1813" w:type="dxa"/>
            <w:shd w:val="clear" w:color="auto" w:fill="auto"/>
            <w:tcMar>
              <w:left w:w="108" w:type="dxa"/>
            </w:tcMar>
          </w:tcPr>
          <w:p w14:paraId="6CB3A178" w14:textId="77777777" w:rsidR="0099212B" w:rsidRPr="0099212B" w:rsidRDefault="0099212B" w:rsidP="0099212B">
            <w:pPr>
              <w:suppressAutoHyphens/>
              <w:spacing w:after="0" w:line="240" w:lineRule="auto"/>
              <w:rPr>
                <w:rFonts w:ascii="Times New Roman" w:hAnsi="Times New Roman" w:cs="Times New Roman"/>
                <w:sz w:val="26"/>
                <w:szCs w:val="26"/>
                <w:lang w:val="uk-UA" w:eastAsia="ar-SA"/>
              </w:rPr>
            </w:pPr>
            <w:r w:rsidRPr="0099212B">
              <w:rPr>
                <w:rFonts w:ascii="Times New Roman" w:hAnsi="Times New Roman" w:cs="Times New Roman"/>
                <w:sz w:val="26"/>
                <w:szCs w:val="26"/>
                <w:lang w:val="uk-UA" w:eastAsia="ru-RU"/>
              </w:rPr>
              <w:t>Технікум</w:t>
            </w:r>
          </w:p>
        </w:tc>
        <w:tc>
          <w:tcPr>
            <w:tcW w:w="1614" w:type="dxa"/>
            <w:tcBorders>
              <w:right w:val="single" w:sz="4" w:space="0" w:color="auto"/>
            </w:tcBorders>
            <w:shd w:val="clear" w:color="auto" w:fill="auto"/>
            <w:tcMar>
              <w:left w:w="108" w:type="dxa"/>
            </w:tcMar>
          </w:tcPr>
          <w:p w14:paraId="42466C0F" w14:textId="77777777" w:rsidR="0099212B" w:rsidRPr="0099212B" w:rsidRDefault="0099212B" w:rsidP="0099212B">
            <w:pPr>
              <w:suppressAutoHyphens/>
              <w:spacing w:after="0" w:line="240" w:lineRule="auto"/>
              <w:rPr>
                <w:rFonts w:ascii="Times New Roman" w:hAnsi="Times New Roman" w:cs="Times New Roman"/>
                <w:sz w:val="26"/>
                <w:szCs w:val="26"/>
                <w:lang w:val="uk-UA" w:eastAsia="ar-SA"/>
              </w:rPr>
            </w:pPr>
            <w:r w:rsidRPr="0099212B">
              <w:rPr>
                <w:rFonts w:ascii="Times New Roman" w:hAnsi="Times New Roman" w:cs="Times New Roman"/>
                <w:sz w:val="26"/>
                <w:szCs w:val="26"/>
                <w:lang w:val="uk-UA" w:eastAsia="ru-RU"/>
              </w:rPr>
              <w:t>2 учні</w:t>
            </w:r>
          </w:p>
        </w:tc>
        <w:tc>
          <w:tcPr>
            <w:tcW w:w="4271" w:type="dxa"/>
            <w:shd w:val="clear" w:color="auto" w:fill="auto"/>
            <w:tcMar>
              <w:left w:w="108" w:type="dxa"/>
            </w:tcMar>
          </w:tcPr>
          <w:p w14:paraId="22AC51D8" w14:textId="77777777" w:rsidR="0099212B" w:rsidRPr="0099212B" w:rsidRDefault="0099212B" w:rsidP="0099212B">
            <w:pPr>
              <w:suppressAutoHyphens/>
              <w:spacing w:after="0" w:line="240" w:lineRule="auto"/>
              <w:rPr>
                <w:rFonts w:ascii="Times New Roman" w:hAnsi="Times New Roman" w:cs="Times New Roman"/>
                <w:sz w:val="26"/>
                <w:szCs w:val="26"/>
                <w:lang w:val="uk-UA" w:eastAsia="ar-SA"/>
              </w:rPr>
            </w:pPr>
            <w:r w:rsidRPr="0099212B">
              <w:rPr>
                <w:rFonts w:ascii="Times New Roman" w:hAnsi="Times New Roman" w:cs="Times New Roman"/>
                <w:sz w:val="26"/>
                <w:szCs w:val="26"/>
                <w:lang w:val="uk-UA" w:eastAsia="ru-RU"/>
              </w:rPr>
              <w:t>1 учень</w:t>
            </w:r>
          </w:p>
        </w:tc>
      </w:tr>
      <w:tr w:rsidR="0099212B" w:rsidRPr="00C275AF" w14:paraId="45753CD1" w14:textId="77777777" w:rsidTr="0099212B">
        <w:tc>
          <w:tcPr>
            <w:tcW w:w="1813" w:type="dxa"/>
            <w:shd w:val="clear" w:color="auto" w:fill="auto"/>
            <w:tcMar>
              <w:left w:w="108" w:type="dxa"/>
            </w:tcMar>
          </w:tcPr>
          <w:p w14:paraId="0DAA1F02" w14:textId="77777777" w:rsidR="0099212B" w:rsidRPr="0099212B" w:rsidRDefault="0099212B" w:rsidP="0099212B">
            <w:pPr>
              <w:suppressAutoHyphens/>
              <w:spacing w:after="0" w:line="240" w:lineRule="auto"/>
              <w:rPr>
                <w:rFonts w:ascii="Times New Roman" w:hAnsi="Times New Roman" w:cs="Times New Roman"/>
                <w:sz w:val="26"/>
                <w:szCs w:val="26"/>
                <w:lang w:val="uk-UA" w:eastAsia="ar-SA"/>
              </w:rPr>
            </w:pPr>
            <w:r w:rsidRPr="0099212B">
              <w:rPr>
                <w:rFonts w:ascii="Times New Roman" w:hAnsi="Times New Roman" w:cs="Times New Roman"/>
                <w:sz w:val="26"/>
                <w:szCs w:val="26"/>
                <w:lang w:val="uk-UA" w:eastAsia="ru-RU"/>
              </w:rPr>
              <w:t>ВНЗ</w:t>
            </w:r>
          </w:p>
        </w:tc>
        <w:tc>
          <w:tcPr>
            <w:tcW w:w="1614" w:type="dxa"/>
            <w:tcBorders>
              <w:right w:val="single" w:sz="4" w:space="0" w:color="auto"/>
            </w:tcBorders>
            <w:shd w:val="clear" w:color="auto" w:fill="auto"/>
            <w:tcMar>
              <w:left w:w="108" w:type="dxa"/>
            </w:tcMar>
          </w:tcPr>
          <w:p w14:paraId="52744CB8" w14:textId="77777777" w:rsidR="0099212B" w:rsidRPr="0099212B" w:rsidRDefault="0099212B" w:rsidP="0099212B">
            <w:pPr>
              <w:suppressAutoHyphens/>
              <w:spacing w:after="0" w:line="240" w:lineRule="auto"/>
              <w:rPr>
                <w:rFonts w:ascii="Times New Roman" w:hAnsi="Times New Roman" w:cs="Times New Roman"/>
                <w:sz w:val="26"/>
                <w:szCs w:val="26"/>
                <w:lang w:val="uk-UA" w:eastAsia="ar-SA"/>
              </w:rPr>
            </w:pPr>
            <w:r w:rsidRPr="0099212B">
              <w:rPr>
                <w:rFonts w:ascii="Times New Roman" w:hAnsi="Times New Roman" w:cs="Times New Roman"/>
                <w:sz w:val="26"/>
                <w:szCs w:val="26"/>
                <w:lang w:val="uk-UA" w:eastAsia="ru-RU"/>
              </w:rPr>
              <w:t xml:space="preserve">  -</w:t>
            </w:r>
          </w:p>
        </w:tc>
        <w:tc>
          <w:tcPr>
            <w:tcW w:w="4271" w:type="dxa"/>
            <w:shd w:val="clear" w:color="auto" w:fill="auto"/>
            <w:tcMar>
              <w:left w:w="108" w:type="dxa"/>
            </w:tcMar>
          </w:tcPr>
          <w:p w14:paraId="52B00323" w14:textId="77777777" w:rsidR="0099212B" w:rsidRPr="0099212B" w:rsidRDefault="0099212B" w:rsidP="0099212B">
            <w:pPr>
              <w:suppressAutoHyphens/>
              <w:spacing w:after="0" w:line="240" w:lineRule="auto"/>
              <w:rPr>
                <w:rFonts w:ascii="Times New Roman" w:hAnsi="Times New Roman" w:cs="Times New Roman"/>
                <w:sz w:val="26"/>
                <w:szCs w:val="26"/>
                <w:lang w:val="uk-UA" w:eastAsia="ar-SA"/>
              </w:rPr>
            </w:pPr>
            <w:r w:rsidRPr="0099212B">
              <w:rPr>
                <w:rFonts w:ascii="Times New Roman" w:hAnsi="Times New Roman" w:cs="Times New Roman"/>
                <w:sz w:val="26"/>
                <w:szCs w:val="26"/>
                <w:lang w:val="uk-UA" w:eastAsia="ru-RU"/>
              </w:rPr>
              <w:t>10 учнів</w:t>
            </w:r>
          </w:p>
        </w:tc>
      </w:tr>
    </w:tbl>
    <w:p w14:paraId="3DAAF55E" w14:textId="77777777" w:rsidR="00C275AF" w:rsidRDefault="00C275AF" w:rsidP="008A016B">
      <w:pPr>
        <w:spacing w:after="0" w:line="240" w:lineRule="auto"/>
        <w:ind w:firstLine="708"/>
        <w:jc w:val="both"/>
        <w:rPr>
          <w:rFonts w:ascii="Times New Roman" w:eastAsia="Times New Roman" w:hAnsi="Times New Roman" w:cs="Times New Roman"/>
          <w:sz w:val="26"/>
          <w:szCs w:val="26"/>
          <w:lang w:val="uk-UA"/>
        </w:rPr>
      </w:pPr>
    </w:p>
    <w:p w14:paraId="6293F003" w14:textId="77777777" w:rsidR="00C275AF" w:rsidRDefault="005F6583" w:rsidP="008A016B">
      <w:pPr>
        <w:spacing w:after="0" w:line="240" w:lineRule="auto"/>
        <w:ind w:firstLine="708"/>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xml:space="preserve"> </w:t>
      </w:r>
    </w:p>
    <w:p w14:paraId="606B8D43" w14:textId="77777777" w:rsidR="00C275AF" w:rsidRDefault="00C275AF" w:rsidP="008A016B">
      <w:pPr>
        <w:spacing w:after="0" w:line="240" w:lineRule="auto"/>
        <w:ind w:firstLine="708"/>
        <w:jc w:val="both"/>
        <w:rPr>
          <w:rFonts w:ascii="Times New Roman" w:eastAsia="Times New Roman" w:hAnsi="Times New Roman" w:cs="Times New Roman"/>
          <w:sz w:val="26"/>
          <w:szCs w:val="26"/>
          <w:lang w:val="uk-UA"/>
        </w:rPr>
      </w:pPr>
    </w:p>
    <w:p w14:paraId="19172BF1" w14:textId="77777777" w:rsidR="00C275AF" w:rsidRDefault="00C275AF" w:rsidP="008A016B">
      <w:pPr>
        <w:spacing w:after="0" w:line="240" w:lineRule="auto"/>
        <w:ind w:firstLine="708"/>
        <w:jc w:val="both"/>
        <w:rPr>
          <w:rFonts w:ascii="Times New Roman" w:eastAsia="Times New Roman" w:hAnsi="Times New Roman" w:cs="Times New Roman"/>
          <w:sz w:val="26"/>
          <w:szCs w:val="26"/>
          <w:lang w:val="uk-UA"/>
        </w:rPr>
      </w:pPr>
    </w:p>
    <w:p w14:paraId="28FD85E8" w14:textId="77777777" w:rsidR="00C275AF" w:rsidRDefault="00C275AF" w:rsidP="008A016B">
      <w:pPr>
        <w:spacing w:after="0" w:line="240" w:lineRule="auto"/>
        <w:ind w:firstLine="708"/>
        <w:jc w:val="both"/>
        <w:rPr>
          <w:rFonts w:ascii="Times New Roman" w:eastAsia="Times New Roman" w:hAnsi="Times New Roman" w:cs="Times New Roman"/>
          <w:sz w:val="26"/>
          <w:szCs w:val="26"/>
          <w:lang w:val="uk-UA"/>
        </w:rPr>
      </w:pPr>
    </w:p>
    <w:p w14:paraId="2106E874" w14:textId="77777777" w:rsidR="00C275AF" w:rsidRDefault="00C275AF" w:rsidP="008A016B">
      <w:pPr>
        <w:spacing w:after="0" w:line="240" w:lineRule="auto"/>
        <w:ind w:firstLine="708"/>
        <w:jc w:val="both"/>
        <w:rPr>
          <w:rFonts w:ascii="Times New Roman" w:eastAsia="Times New Roman" w:hAnsi="Times New Roman" w:cs="Times New Roman"/>
          <w:sz w:val="26"/>
          <w:szCs w:val="26"/>
          <w:lang w:val="uk-UA"/>
        </w:rPr>
      </w:pPr>
    </w:p>
    <w:p w14:paraId="21107572" w14:textId="77777777" w:rsidR="00C275AF" w:rsidRDefault="00C275AF" w:rsidP="008A016B">
      <w:pPr>
        <w:spacing w:after="0" w:line="240" w:lineRule="auto"/>
        <w:ind w:firstLine="708"/>
        <w:jc w:val="both"/>
        <w:rPr>
          <w:rFonts w:ascii="Times New Roman" w:eastAsia="Times New Roman" w:hAnsi="Times New Roman" w:cs="Times New Roman"/>
          <w:sz w:val="26"/>
          <w:szCs w:val="26"/>
          <w:lang w:val="uk-UA"/>
        </w:rPr>
      </w:pPr>
    </w:p>
    <w:p w14:paraId="0F765EF3" w14:textId="77777777" w:rsidR="00C275AF" w:rsidRPr="005F679D" w:rsidRDefault="00C275AF" w:rsidP="0099212B">
      <w:pPr>
        <w:spacing w:after="0" w:line="240" w:lineRule="auto"/>
        <w:jc w:val="both"/>
        <w:rPr>
          <w:rFonts w:ascii="Times New Roman" w:eastAsia="Times New Roman" w:hAnsi="Times New Roman" w:cs="Times New Roman"/>
          <w:sz w:val="26"/>
          <w:szCs w:val="26"/>
          <w:lang w:val="uk-UA"/>
        </w:rPr>
      </w:pPr>
    </w:p>
    <w:p w14:paraId="4B253D29" w14:textId="77777777" w:rsidR="0099212B" w:rsidRDefault="0099212B" w:rsidP="00C63481">
      <w:pPr>
        <w:spacing w:after="0" w:line="240" w:lineRule="auto"/>
        <w:jc w:val="center"/>
        <w:rPr>
          <w:rFonts w:ascii="Times New Roman" w:eastAsia="Times New Roman" w:hAnsi="Times New Roman" w:cs="Times New Roman"/>
          <w:b/>
          <w:bCs/>
          <w:color w:val="00B050"/>
          <w:sz w:val="28"/>
          <w:szCs w:val="28"/>
          <w:lang w:val="uk-UA" w:eastAsia="ru-RU"/>
        </w:rPr>
      </w:pPr>
    </w:p>
    <w:p w14:paraId="6EA8202A" w14:textId="77777777" w:rsidR="0099212B" w:rsidRDefault="00432BA0" w:rsidP="00C63481">
      <w:pPr>
        <w:spacing w:after="0" w:line="240" w:lineRule="auto"/>
        <w:jc w:val="center"/>
        <w:rPr>
          <w:rFonts w:ascii="Times New Roman" w:eastAsia="Times New Roman" w:hAnsi="Times New Roman" w:cs="Times New Roman"/>
          <w:b/>
          <w:bCs/>
          <w:color w:val="00B050"/>
          <w:sz w:val="28"/>
          <w:szCs w:val="28"/>
          <w:lang w:val="uk-UA" w:eastAsia="ru-RU"/>
        </w:rPr>
      </w:pPr>
      <w:r>
        <w:rPr>
          <w:rFonts w:ascii="Times New Roman" w:eastAsia="Times New Roman" w:hAnsi="Times New Roman" w:cs="Times New Roman"/>
          <w:b/>
          <w:bCs/>
          <w:color w:val="00B050"/>
          <w:sz w:val="28"/>
          <w:szCs w:val="28"/>
          <w:lang w:val="uk-UA" w:eastAsia="ru-RU"/>
        </w:rPr>
        <w:t>Робота з кадрами</w:t>
      </w:r>
    </w:p>
    <w:p w14:paraId="42E6D608" w14:textId="77777777" w:rsidR="00432BA0" w:rsidRDefault="00432BA0" w:rsidP="00432BA0">
      <w:pPr>
        <w:pStyle w:val="a7"/>
        <w:ind w:firstLine="708"/>
        <w:jc w:val="both"/>
        <w:rPr>
          <w:rFonts w:ascii="Times New Roman" w:hAnsi="Times New Roman" w:cs="Times New Roman"/>
          <w:sz w:val="26"/>
          <w:szCs w:val="26"/>
          <w:lang w:val="uk-UA"/>
        </w:rPr>
      </w:pPr>
      <w:r w:rsidRPr="0001765A">
        <w:rPr>
          <w:rFonts w:ascii="Times New Roman" w:hAnsi="Times New Roman" w:cs="Times New Roman"/>
          <w:sz w:val="26"/>
          <w:szCs w:val="26"/>
          <w:lang w:val="uk-UA"/>
        </w:rPr>
        <w:t>Реалізація поставлених завдань потребує педагога нового типу, який поєднує високий професіоналізм, інтелігентність, толерантність, творчу активність, здатність до самовдосконалення, особистісного і професійного розвитку.</w:t>
      </w:r>
    </w:p>
    <w:p w14:paraId="2CADC49A" w14:textId="77777777" w:rsidR="00432BA0" w:rsidRPr="00432BA0" w:rsidRDefault="00432BA0" w:rsidP="00432BA0">
      <w:pPr>
        <w:pStyle w:val="a7"/>
        <w:ind w:firstLine="708"/>
        <w:jc w:val="both"/>
        <w:rPr>
          <w:rFonts w:ascii="Times New Roman" w:hAnsi="Times New Roman" w:cs="Times New Roman"/>
          <w:sz w:val="26"/>
          <w:szCs w:val="26"/>
          <w:lang w:val="uk-UA"/>
        </w:rPr>
      </w:pPr>
      <w:r w:rsidRPr="00432BA0">
        <w:rPr>
          <w:rFonts w:ascii="Times New Roman" w:hAnsi="Times New Roman" w:cs="Times New Roman"/>
          <w:sz w:val="26"/>
          <w:szCs w:val="26"/>
          <w:lang w:val="uk-UA"/>
        </w:rPr>
        <w:t xml:space="preserve">Упродовж року навчальний заклад в основному був забезпечений кадрами. </w:t>
      </w:r>
    </w:p>
    <w:p w14:paraId="215C1DAA" w14:textId="77777777" w:rsidR="00432BA0" w:rsidRPr="00432BA0" w:rsidRDefault="00432BA0" w:rsidP="00432BA0">
      <w:pPr>
        <w:pStyle w:val="a7"/>
        <w:ind w:firstLine="708"/>
        <w:jc w:val="both"/>
        <w:rPr>
          <w:rFonts w:ascii="Times New Roman" w:hAnsi="Times New Roman" w:cs="Times New Roman"/>
          <w:bCs/>
          <w:sz w:val="26"/>
          <w:szCs w:val="26"/>
          <w:lang w:val="uk-UA"/>
        </w:rPr>
      </w:pPr>
      <w:r w:rsidRPr="00432BA0">
        <w:rPr>
          <w:rFonts w:ascii="Times New Roman" w:hAnsi="Times New Roman" w:cs="Times New Roman"/>
          <w:bCs/>
          <w:sz w:val="26"/>
          <w:szCs w:val="26"/>
          <w:lang w:val="uk-UA"/>
        </w:rPr>
        <w:t xml:space="preserve">У </w:t>
      </w:r>
      <w:r w:rsidRPr="00432BA0">
        <w:rPr>
          <w:rFonts w:ascii="Times New Roman" w:hAnsi="Times New Roman" w:cs="Times New Roman"/>
          <w:sz w:val="26"/>
          <w:szCs w:val="26"/>
          <w:lang w:val="uk-UA"/>
        </w:rPr>
        <w:t>20</w:t>
      </w:r>
      <w:r>
        <w:rPr>
          <w:rFonts w:ascii="Times New Roman" w:hAnsi="Times New Roman" w:cs="Times New Roman"/>
          <w:sz w:val="26"/>
          <w:szCs w:val="26"/>
          <w:lang w:val="uk-UA"/>
        </w:rPr>
        <w:t>20-</w:t>
      </w:r>
      <w:r w:rsidRPr="00432BA0">
        <w:rPr>
          <w:rFonts w:ascii="Times New Roman" w:hAnsi="Times New Roman" w:cs="Times New Roman"/>
          <w:sz w:val="26"/>
          <w:szCs w:val="26"/>
          <w:lang w:val="uk-UA"/>
        </w:rPr>
        <w:t>202</w:t>
      </w:r>
      <w:r>
        <w:rPr>
          <w:rFonts w:ascii="Times New Roman" w:hAnsi="Times New Roman" w:cs="Times New Roman"/>
          <w:sz w:val="26"/>
          <w:szCs w:val="26"/>
          <w:lang w:val="uk-UA"/>
        </w:rPr>
        <w:t>1</w:t>
      </w:r>
      <w:r w:rsidRPr="00432BA0">
        <w:rPr>
          <w:rFonts w:ascii="Times New Roman" w:hAnsi="Times New Roman" w:cs="Times New Roman"/>
          <w:sz w:val="26"/>
          <w:szCs w:val="26"/>
          <w:lang w:val="uk-UA"/>
        </w:rPr>
        <w:t xml:space="preserve"> </w:t>
      </w:r>
      <w:r w:rsidRPr="00432BA0">
        <w:rPr>
          <w:rFonts w:ascii="Times New Roman" w:hAnsi="Times New Roman" w:cs="Times New Roman"/>
          <w:bCs/>
          <w:sz w:val="26"/>
          <w:szCs w:val="26"/>
          <w:lang w:val="uk-UA"/>
        </w:rPr>
        <w:t xml:space="preserve"> навчальному році у школі працювало </w:t>
      </w:r>
      <w:r>
        <w:rPr>
          <w:rFonts w:ascii="Times New Roman" w:hAnsi="Times New Roman" w:cs="Times New Roman"/>
          <w:bCs/>
          <w:sz w:val="26"/>
          <w:szCs w:val="26"/>
          <w:lang w:val="uk-UA"/>
        </w:rPr>
        <w:t>23 (+2)</w:t>
      </w:r>
      <w:r w:rsidRPr="00432BA0">
        <w:rPr>
          <w:rFonts w:ascii="Times New Roman" w:hAnsi="Times New Roman" w:cs="Times New Roman"/>
          <w:bCs/>
          <w:sz w:val="26"/>
          <w:szCs w:val="26"/>
          <w:lang w:val="uk-UA"/>
        </w:rPr>
        <w:t xml:space="preserve"> педагогічн</w:t>
      </w:r>
      <w:r>
        <w:rPr>
          <w:rFonts w:ascii="Times New Roman" w:hAnsi="Times New Roman" w:cs="Times New Roman"/>
          <w:bCs/>
          <w:sz w:val="26"/>
          <w:szCs w:val="26"/>
          <w:lang w:val="uk-UA"/>
        </w:rPr>
        <w:t>і</w:t>
      </w:r>
      <w:r w:rsidRPr="00432BA0">
        <w:rPr>
          <w:rFonts w:ascii="Times New Roman" w:hAnsi="Times New Roman" w:cs="Times New Roman"/>
          <w:bCs/>
          <w:sz w:val="26"/>
          <w:szCs w:val="26"/>
          <w:lang w:val="uk-UA"/>
        </w:rPr>
        <w:t xml:space="preserve"> працівник</w:t>
      </w:r>
      <w:r>
        <w:rPr>
          <w:rFonts w:ascii="Times New Roman" w:hAnsi="Times New Roman" w:cs="Times New Roman"/>
          <w:bCs/>
          <w:sz w:val="26"/>
          <w:szCs w:val="26"/>
          <w:lang w:val="uk-UA"/>
        </w:rPr>
        <w:t>и</w:t>
      </w:r>
      <w:r w:rsidRPr="00432BA0">
        <w:rPr>
          <w:rFonts w:ascii="Times New Roman" w:hAnsi="Times New Roman" w:cs="Times New Roman"/>
          <w:bCs/>
          <w:sz w:val="26"/>
          <w:szCs w:val="26"/>
          <w:lang w:val="uk-UA"/>
        </w:rPr>
        <w:t xml:space="preserve">, у тому числі 1 директор, </w:t>
      </w:r>
      <w:r>
        <w:rPr>
          <w:rFonts w:ascii="Times New Roman" w:hAnsi="Times New Roman" w:cs="Times New Roman"/>
          <w:bCs/>
          <w:sz w:val="26"/>
          <w:szCs w:val="26"/>
          <w:lang w:val="uk-UA"/>
        </w:rPr>
        <w:t>2</w:t>
      </w:r>
      <w:r w:rsidRPr="00432BA0">
        <w:rPr>
          <w:rFonts w:ascii="Times New Roman" w:hAnsi="Times New Roman" w:cs="Times New Roman"/>
          <w:bCs/>
          <w:sz w:val="26"/>
          <w:szCs w:val="26"/>
          <w:lang w:val="uk-UA"/>
        </w:rPr>
        <w:t xml:space="preserve"> заступник</w:t>
      </w:r>
      <w:r>
        <w:rPr>
          <w:rFonts w:ascii="Times New Roman" w:hAnsi="Times New Roman" w:cs="Times New Roman"/>
          <w:bCs/>
          <w:sz w:val="26"/>
          <w:szCs w:val="26"/>
          <w:lang w:val="uk-UA"/>
        </w:rPr>
        <w:t>и</w:t>
      </w:r>
      <w:r w:rsidRPr="00432BA0">
        <w:rPr>
          <w:rFonts w:ascii="Times New Roman" w:hAnsi="Times New Roman" w:cs="Times New Roman"/>
          <w:bCs/>
          <w:sz w:val="26"/>
          <w:szCs w:val="26"/>
          <w:lang w:val="uk-UA"/>
        </w:rPr>
        <w:t xml:space="preserve"> з навчально-виховної роботи, 1 педагог-організатор, </w:t>
      </w:r>
      <w:r>
        <w:rPr>
          <w:rFonts w:ascii="Times New Roman" w:hAnsi="Times New Roman" w:cs="Times New Roman"/>
          <w:bCs/>
          <w:sz w:val="26"/>
          <w:szCs w:val="26"/>
          <w:lang w:val="uk-UA"/>
        </w:rPr>
        <w:t>2 асистентів учителя (+</w:t>
      </w:r>
      <w:r w:rsidRPr="00432BA0">
        <w:rPr>
          <w:rFonts w:ascii="Times New Roman" w:hAnsi="Times New Roman" w:cs="Times New Roman"/>
          <w:bCs/>
          <w:sz w:val="26"/>
          <w:szCs w:val="26"/>
          <w:lang w:val="uk-UA"/>
        </w:rPr>
        <w:t xml:space="preserve">  2 учителя, що пер</w:t>
      </w:r>
      <w:r>
        <w:rPr>
          <w:rFonts w:ascii="Times New Roman" w:hAnsi="Times New Roman" w:cs="Times New Roman"/>
          <w:bCs/>
          <w:sz w:val="26"/>
          <w:szCs w:val="26"/>
          <w:lang w:val="uk-UA"/>
        </w:rPr>
        <w:t>ебувають у декретній відпустці)</w:t>
      </w:r>
      <w:r w:rsidRPr="00432BA0">
        <w:rPr>
          <w:rFonts w:ascii="Times New Roman" w:hAnsi="Times New Roman" w:cs="Times New Roman"/>
          <w:bCs/>
          <w:sz w:val="26"/>
          <w:szCs w:val="26"/>
          <w:lang w:val="uk-UA"/>
        </w:rPr>
        <w:t xml:space="preserve"> </w:t>
      </w:r>
    </w:p>
    <w:p w14:paraId="65EAD4CD" w14:textId="77777777" w:rsidR="00432BA0" w:rsidRPr="0001765A" w:rsidRDefault="00432BA0" w:rsidP="00432BA0">
      <w:pPr>
        <w:pStyle w:val="a7"/>
        <w:jc w:val="both"/>
        <w:rPr>
          <w:rFonts w:ascii="Times New Roman" w:hAnsi="Times New Roman" w:cs="Times New Roman"/>
          <w:sz w:val="26"/>
          <w:szCs w:val="26"/>
          <w:lang w:val="uk-UA"/>
        </w:rPr>
      </w:pPr>
      <w:r w:rsidRPr="0001765A">
        <w:rPr>
          <w:rFonts w:ascii="Times New Roman" w:hAnsi="Times New Roman" w:cs="Times New Roman"/>
          <w:sz w:val="26"/>
          <w:szCs w:val="26"/>
          <w:lang w:val="uk-UA"/>
        </w:rPr>
        <w:t xml:space="preserve">На </w:t>
      </w:r>
      <w:r>
        <w:rPr>
          <w:rFonts w:ascii="Times New Roman" w:hAnsi="Times New Roman" w:cs="Times New Roman"/>
          <w:sz w:val="26"/>
          <w:szCs w:val="26"/>
          <w:lang w:val="uk-UA"/>
        </w:rPr>
        <w:t>кінець</w:t>
      </w:r>
      <w:r w:rsidRPr="0001765A">
        <w:rPr>
          <w:rFonts w:ascii="Times New Roman" w:hAnsi="Times New Roman" w:cs="Times New Roman"/>
          <w:sz w:val="26"/>
          <w:szCs w:val="26"/>
          <w:lang w:val="uk-UA"/>
        </w:rPr>
        <w:t xml:space="preserve">  20</w:t>
      </w:r>
      <w:r>
        <w:rPr>
          <w:rFonts w:ascii="Times New Roman" w:hAnsi="Times New Roman" w:cs="Times New Roman"/>
          <w:sz w:val="26"/>
          <w:szCs w:val="26"/>
          <w:lang w:val="uk-UA"/>
        </w:rPr>
        <w:t>20</w:t>
      </w:r>
      <w:r w:rsidRPr="0001765A">
        <w:rPr>
          <w:rFonts w:ascii="Times New Roman" w:hAnsi="Times New Roman" w:cs="Times New Roman"/>
          <w:sz w:val="26"/>
          <w:szCs w:val="26"/>
          <w:lang w:val="uk-UA"/>
        </w:rPr>
        <w:t xml:space="preserve"> -202</w:t>
      </w:r>
      <w:r>
        <w:rPr>
          <w:rFonts w:ascii="Times New Roman" w:hAnsi="Times New Roman" w:cs="Times New Roman"/>
          <w:sz w:val="26"/>
          <w:szCs w:val="26"/>
          <w:lang w:val="uk-UA"/>
        </w:rPr>
        <w:t xml:space="preserve">1 </w:t>
      </w:r>
      <w:r w:rsidRPr="0001765A">
        <w:rPr>
          <w:rFonts w:ascii="Times New Roman" w:hAnsi="Times New Roman" w:cs="Times New Roman"/>
          <w:sz w:val="26"/>
          <w:szCs w:val="26"/>
          <w:lang w:val="uk-UA"/>
        </w:rPr>
        <w:t xml:space="preserve"> навчального року</w:t>
      </w:r>
      <w:r w:rsidRPr="0001765A">
        <w:rPr>
          <w:rFonts w:ascii="Times New Roman" w:eastAsia="Calibri" w:hAnsi="Times New Roman" w:cs="Times New Roman"/>
          <w:sz w:val="26"/>
          <w:szCs w:val="26"/>
          <w:lang w:val="uk-UA"/>
        </w:rPr>
        <w:t xml:space="preserve"> </w:t>
      </w:r>
      <w:r w:rsidRPr="0001765A">
        <w:rPr>
          <w:rFonts w:ascii="Times New Roman" w:hAnsi="Times New Roman" w:cs="Times New Roman"/>
          <w:sz w:val="26"/>
          <w:szCs w:val="26"/>
          <w:lang w:val="uk-UA"/>
        </w:rPr>
        <w:t xml:space="preserve">склад педагогічного колективу </w:t>
      </w:r>
      <w:r>
        <w:rPr>
          <w:rFonts w:ascii="Times New Roman" w:hAnsi="Times New Roman" w:cs="Times New Roman"/>
          <w:sz w:val="26"/>
          <w:szCs w:val="26"/>
          <w:lang w:val="uk-UA"/>
        </w:rPr>
        <w:t xml:space="preserve">був </w:t>
      </w:r>
      <w:r w:rsidRPr="0001765A">
        <w:rPr>
          <w:rFonts w:ascii="Times New Roman" w:hAnsi="Times New Roman" w:cs="Times New Roman"/>
          <w:sz w:val="26"/>
          <w:szCs w:val="26"/>
          <w:lang w:val="uk-UA"/>
        </w:rPr>
        <w:t>таки</w:t>
      </w:r>
      <w:r>
        <w:rPr>
          <w:rFonts w:ascii="Times New Roman" w:hAnsi="Times New Roman" w:cs="Times New Roman"/>
          <w:sz w:val="26"/>
          <w:szCs w:val="26"/>
          <w:lang w:val="uk-UA"/>
        </w:rPr>
        <w:t>м</w:t>
      </w:r>
      <w:r w:rsidRPr="0001765A">
        <w:rPr>
          <w:rFonts w:ascii="Times New Roman" w:hAnsi="Times New Roman" w:cs="Times New Roman"/>
          <w:sz w:val="26"/>
          <w:szCs w:val="26"/>
          <w:lang w:val="uk-UA"/>
        </w:rPr>
        <w:t>:</w:t>
      </w:r>
    </w:p>
    <w:p w14:paraId="7CF2B8B3" w14:textId="77777777" w:rsidR="00432BA0" w:rsidRPr="0001765A" w:rsidRDefault="00432BA0" w:rsidP="00432BA0">
      <w:pPr>
        <w:pStyle w:val="a7"/>
        <w:jc w:val="both"/>
        <w:rPr>
          <w:rFonts w:ascii="Times New Roman" w:hAnsi="Times New Roman" w:cs="Times New Roman"/>
          <w:sz w:val="26"/>
          <w:szCs w:val="26"/>
          <w:lang w:val="uk-UA"/>
        </w:rPr>
      </w:pPr>
      <w:r w:rsidRPr="0001765A">
        <w:rPr>
          <w:rFonts w:ascii="Times New Roman" w:hAnsi="Times New Roman" w:cs="Times New Roman"/>
          <w:i/>
          <w:iCs/>
          <w:sz w:val="26"/>
          <w:szCs w:val="26"/>
          <w:lang w:val="uk-UA"/>
        </w:rPr>
        <w:t>загальна кількість учителів – 2</w:t>
      </w:r>
      <w:r>
        <w:rPr>
          <w:rFonts w:ascii="Times New Roman" w:hAnsi="Times New Roman" w:cs="Times New Roman"/>
          <w:i/>
          <w:iCs/>
          <w:sz w:val="26"/>
          <w:szCs w:val="26"/>
          <w:lang w:val="uk-UA"/>
        </w:rPr>
        <w:t>3</w:t>
      </w:r>
      <w:r w:rsidRPr="0001765A">
        <w:rPr>
          <w:rFonts w:ascii="Times New Roman" w:hAnsi="Times New Roman" w:cs="Times New Roman"/>
          <w:sz w:val="26"/>
          <w:szCs w:val="26"/>
          <w:lang w:val="uk-UA"/>
        </w:rPr>
        <w:t xml:space="preserve">; </w:t>
      </w:r>
    </w:p>
    <w:p w14:paraId="06A4B161" w14:textId="77777777" w:rsidR="00432BA0" w:rsidRPr="00431169" w:rsidRDefault="00432BA0" w:rsidP="00432BA0">
      <w:pPr>
        <w:pStyle w:val="a7"/>
        <w:rPr>
          <w:rFonts w:ascii="Times New Roman" w:hAnsi="Times New Roman" w:cs="Times New Roman"/>
          <w:sz w:val="26"/>
          <w:szCs w:val="26"/>
          <w:lang w:val="uk-UA"/>
        </w:rPr>
      </w:pPr>
      <w:r w:rsidRPr="00431169">
        <w:rPr>
          <w:rFonts w:ascii="Times New Roman" w:hAnsi="Times New Roman" w:cs="Times New Roman"/>
          <w:sz w:val="26"/>
          <w:szCs w:val="26"/>
          <w:lang w:val="uk-UA"/>
        </w:rPr>
        <w:t xml:space="preserve">з них: </w:t>
      </w:r>
    </w:p>
    <w:p w14:paraId="77357D93" w14:textId="77777777" w:rsidR="00432BA0" w:rsidRPr="00431169" w:rsidRDefault="00432BA0" w:rsidP="00432BA0">
      <w:pPr>
        <w:pStyle w:val="a7"/>
        <w:rPr>
          <w:rFonts w:ascii="Times New Roman" w:hAnsi="Times New Roman" w:cs="Times New Roman"/>
          <w:sz w:val="26"/>
          <w:szCs w:val="26"/>
          <w:lang w:val="uk-UA"/>
        </w:rPr>
      </w:pPr>
      <w:r w:rsidRPr="00431169">
        <w:rPr>
          <w:rFonts w:ascii="Times New Roman" w:hAnsi="Times New Roman" w:cs="Times New Roman"/>
          <w:sz w:val="26"/>
          <w:szCs w:val="26"/>
          <w:lang w:val="uk-UA"/>
        </w:rPr>
        <w:t>спеціаліст вищої категорії –18:</w:t>
      </w:r>
    </w:p>
    <w:p w14:paraId="5A1F581A" w14:textId="77777777" w:rsidR="00432BA0" w:rsidRPr="00431169" w:rsidRDefault="00432BA0" w:rsidP="00432BA0">
      <w:pPr>
        <w:pStyle w:val="a7"/>
        <w:rPr>
          <w:rFonts w:ascii="Times New Roman" w:hAnsi="Times New Roman" w:cs="Times New Roman"/>
          <w:sz w:val="26"/>
          <w:szCs w:val="26"/>
          <w:lang w:val="uk-UA"/>
        </w:rPr>
      </w:pPr>
      <w:r w:rsidRPr="00431169">
        <w:rPr>
          <w:rFonts w:ascii="Times New Roman" w:hAnsi="Times New Roman" w:cs="Times New Roman"/>
          <w:sz w:val="26"/>
          <w:szCs w:val="26"/>
          <w:lang w:val="uk-UA"/>
        </w:rPr>
        <w:t>спеціаліст першої категорії –1;</w:t>
      </w:r>
    </w:p>
    <w:p w14:paraId="7F83C644" w14:textId="77777777" w:rsidR="00432BA0" w:rsidRPr="00431169" w:rsidRDefault="00432BA0" w:rsidP="00432BA0">
      <w:pPr>
        <w:pStyle w:val="a7"/>
        <w:rPr>
          <w:rFonts w:ascii="Times New Roman" w:hAnsi="Times New Roman" w:cs="Times New Roman"/>
          <w:sz w:val="26"/>
          <w:szCs w:val="26"/>
          <w:lang w:val="uk-UA"/>
        </w:rPr>
      </w:pPr>
      <w:r w:rsidRPr="00431169">
        <w:rPr>
          <w:rFonts w:ascii="Times New Roman" w:hAnsi="Times New Roman" w:cs="Times New Roman"/>
          <w:sz w:val="26"/>
          <w:szCs w:val="26"/>
          <w:lang w:val="uk-UA"/>
        </w:rPr>
        <w:t>спеціаліст другої категорії – 3;</w:t>
      </w:r>
    </w:p>
    <w:p w14:paraId="7D5A2353" w14:textId="77777777" w:rsidR="00432BA0" w:rsidRPr="00431169" w:rsidRDefault="00432BA0" w:rsidP="00432BA0">
      <w:pPr>
        <w:pStyle w:val="a7"/>
        <w:rPr>
          <w:rFonts w:ascii="Times New Roman" w:hAnsi="Times New Roman" w:cs="Times New Roman"/>
          <w:sz w:val="26"/>
          <w:szCs w:val="26"/>
          <w:lang w:val="uk-UA"/>
        </w:rPr>
      </w:pPr>
      <w:r w:rsidRPr="00431169">
        <w:rPr>
          <w:rFonts w:ascii="Times New Roman" w:hAnsi="Times New Roman" w:cs="Times New Roman"/>
          <w:sz w:val="26"/>
          <w:szCs w:val="26"/>
          <w:lang w:val="uk-UA"/>
        </w:rPr>
        <w:t>спеціаліст –1 ;</w:t>
      </w:r>
    </w:p>
    <w:p w14:paraId="060A147A" w14:textId="77777777" w:rsidR="00432BA0" w:rsidRPr="00431169" w:rsidRDefault="00432BA0" w:rsidP="00432BA0">
      <w:pPr>
        <w:pStyle w:val="a7"/>
        <w:rPr>
          <w:rFonts w:ascii="Times New Roman" w:hAnsi="Times New Roman" w:cs="Times New Roman"/>
          <w:sz w:val="26"/>
          <w:szCs w:val="26"/>
          <w:lang w:val="uk-UA"/>
        </w:rPr>
      </w:pPr>
      <w:r w:rsidRPr="00431169">
        <w:rPr>
          <w:rFonts w:ascii="Times New Roman" w:hAnsi="Times New Roman" w:cs="Times New Roman"/>
          <w:sz w:val="26"/>
          <w:szCs w:val="26"/>
          <w:lang w:val="uk-UA"/>
        </w:rPr>
        <w:t>«старший учитель» - 7;</w:t>
      </w:r>
    </w:p>
    <w:p w14:paraId="4BC04065" w14:textId="77777777" w:rsidR="00432BA0" w:rsidRPr="00431169" w:rsidRDefault="00432BA0" w:rsidP="00432BA0">
      <w:pPr>
        <w:pStyle w:val="a7"/>
        <w:rPr>
          <w:rFonts w:ascii="Times New Roman" w:hAnsi="Times New Roman" w:cs="Times New Roman"/>
          <w:sz w:val="26"/>
          <w:szCs w:val="26"/>
          <w:lang w:val="uk-UA"/>
        </w:rPr>
      </w:pPr>
      <w:r w:rsidRPr="00431169">
        <w:rPr>
          <w:rFonts w:ascii="Times New Roman" w:hAnsi="Times New Roman" w:cs="Times New Roman"/>
          <w:sz w:val="26"/>
          <w:szCs w:val="26"/>
          <w:lang w:val="uk-UA"/>
        </w:rPr>
        <w:t>«учитель-методист» - 3.</w:t>
      </w:r>
    </w:p>
    <w:p w14:paraId="297345C0" w14:textId="77777777" w:rsidR="00432BA0" w:rsidRPr="0001765A" w:rsidRDefault="00432BA0" w:rsidP="00432BA0">
      <w:pPr>
        <w:pStyle w:val="a7"/>
        <w:rPr>
          <w:rFonts w:ascii="Times New Roman" w:hAnsi="Times New Roman" w:cs="Times New Roman"/>
          <w:sz w:val="26"/>
          <w:szCs w:val="26"/>
          <w:lang w:val="uk-UA"/>
        </w:rPr>
      </w:pPr>
    </w:p>
    <w:p w14:paraId="46478F2C" w14:textId="77777777" w:rsidR="0099212B" w:rsidRDefault="00432BA0" w:rsidP="00C63481">
      <w:pPr>
        <w:spacing w:after="0" w:line="240" w:lineRule="auto"/>
        <w:jc w:val="center"/>
        <w:rPr>
          <w:rFonts w:ascii="Times New Roman" w:eastAsia="Times New Roman" w:hAnsi="Times New Roman" w:cs="Times New Roman"/>
          <w:b/>
          <w:bCs/>
          <w:color w:val="00B050"/>
          <w:sz w:val="28"/>
          <w:szCs w:val="28"/>
          <w:lang w:val="uk-UA" w:eastAsia="ru-RU"/>
        </w:rPr>
      </w:pPr>
      <w:r>
        <w:rPr>
          <w:rFonts w:ascii="Times New Roman" w:hAnsi="Times New Roman" w:cs="Times New Roman"/>
          <w:noProof/>
          <w:sz w:val="26"/>
          <w:szCs w:val="26"/>
          <w:lang w:eastAsia="ru-RU"/>
        </w:rPr>
        <w:drawing>
          <wp:inline distT="0" distB="0" distL="0" distR="0" wp14:anchorId="128CFED6" wp14:editId="461919AE">
            <wp:extent cx="3914775" cy="235646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17867" cy="2358328"/>
                    </a:xfrm>
                    <a:prstGeom prst="rect">
                      <a:avLst/>
                    </a:prstGeom>
                    <a:noFill/>
                  </pic:spPr>
                </pic:pic>
              </a:graphicData>
            </a:graphic>
          </wp:inline>
        </w:drawing>
      </w:r>
    </w:p>
    <w:p w14:paraId="424C5C35" w14:textId="77777777" w:rsidR="0099212B" w:rsidRDefault="0099212B" w:rsidP="00C63481">
      <w:pPr>
        <w:spacing w:after="0" w:line="240" w:lineRule="auto"/>
        <w:jc w:val="center"/>
        <w:rPr>
          <w:rFonts w:ascii="Times New Roman" w:eastAsia="Times New Roman" w:hAnsi="Times New Roman" w:cs="Times New Roman"/>
          <w:b/>
          <w:bCs/>
          <w:color w:val="00B050"/>
          <w:sz w:val="28"/>
          <w:szCs w:val="28"/>
          <w:lang w:val="uk-UA" w:eastAsia="ru-RU"/>
        </w:rPr>
      </w:pPr>
    </w:p>
    <w:p w14:paraId="067A3333" w14:textId="77777777" w:rsidR="0099212B" w:rsidRDefault="0099212B" w:rsidP="00C63481">
      <w:pPr>
        <w:spacing w:after="0" w:line="240" w:lineRule="auto"/>
        <w:jc w:val="center"/>
        <w:rPr>
          <w:rFonts w:ascii="Times New Roman" w:eastAsia="Times New Roman" w:hAnsi="Times New Roman" w:cs="Times New Roman"/>
          <w:b/>
          <w:bCs/>
          <w:color w:val="00B050"/>
          <w:sz w:val="28"/>
          <w:szCs w:val="28"/>
          <w:lang w:val="uk-UA" w:eastAsia="ru-RU"/>
        </w:rPr>
      </w:pPr>
    </w:p>
    <w:tbl>
      <w:tblPr>
        <w:tblpPr w:leftFromText="180" w:rightFromText="180" w:vertAnchor="text" w:horzAnchor="margin"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4"/>
        <w:gridCol w:w="1984"/>
      </w:tblGrid>
      <w:tr w:rsidR="00432BA0" w:rsidRPr="00432BA0" w14:paraId="4EE2C486" w14:textId="77777777" w:rsidTr="00432BA0">
        <w:trPr>
          <w:trHeight w:val="174"/>
        </w:trPr>
        <w:tc>
          <w:tcPr>
            <w:tcW w:w="7444" w:type="dxa"/>
          </w:tcPr>
          <w:p w14:paraId="190AEC1E" w14:textId="77777777" w:rsidR="00432BA0" w:rsidRPr="00432BA0" w:rsidRDefault="00432BA0" w:rsidP="00432BA0">
            <w:pPr>
              <w:spacing w:after="0" w:line="240" w:lineRule="auto"/>
              <w:rPr>
                <w:rFonts w:ascii="Times New Roman" w:eastAsia="Times New Roman" w:hAnsi="Times New Roman" w:cs="Times New Roman"/>
                <w:bCs/>
                <w:sz w:val="26"/>
                <w:szCs w:val="26"/>
                <w:lang w:val="uk-UA" w:eastAsia="ru-RU"/>
              </w:rPr>
            </w:pPr>
            <w:r w:rsidRPr="00432BA0">
              <w:rPr>
                <w:rFonts w:ascii="Times New Roman" w:eastAsia="Times New Roman" w:hAnsi="Times New Roman" w:cs="Times New Roman"/>
                <w:bCs/>
                <w:sz w:val="26"/>
                <w:szCs w:val="26"/>
                <w:lang w:val="uk-UA" w:eastAsia="ru-RU"/>
              </w:rPr>
              <w:t>Всього:</w:t>
            </w:r>
          </w:p>
        </w:tc>
        <w:tc>
          <w:tcPr>
            <w:tcW w:w="1984" w:type="dxa"/>
          </w:tcPr>
          <w:p w14:paraId="53110467" w14:textId="77777777" w:rsidR="00432BA0" w:rsidRPr="00432BA0" w:rsidRDefault="00432BA0" w:rsidP="00432BA0">
            <w:pPr>
              <w:spacing w:after="0" w:line="240" w:lineRule="auto"/>
              <w:rPr>
                <w:rFonts w:ascii="Times New Roman" w:eastAsia="Times New Roman" w:hAnsi="Times New Roman" w:cs="Times New Roman"/>
                <w:bCs/>
                <w:sz w:val="26"/>
                <w:szCs w:val="26"/>
                <w:lang w:val="uk-UA" w:eastAsia="ru-RU"/>
              </w:rPr>
            </w:pPr>
            <w:r w:rsidRPr="00432BA0">
              <w:rPr>
                <w:rFonts w:ascii="Times New Roman" w:eastAsia="Times New Roman" w:hAnsi="Times New Roman" w:cs="Times New Roman"/>
                <w:bCs/>
                <w:sz w:val="26"/>
                <w:szCs w:val="26"/>
                <w:lang w:val="uk-UA" w:eastAsia="ru-RU"/>
              </w:rPr>
              <w:t>23</w:t>
            </w:r>
          </w:p>
        </w:tc>
      </w:tr>
      <w:tr w:rsidR="00432BA0" w:rsidRPr="00432BA0" w14:paraId="59C6E1B5" w14:textId="77777777" w:rsidTr="00432BA0">
        <w:trPr>
          <w:trHeight w:val="174"/>
        </w:trPr>
        <w:tc>
          <w:tcPr>
            <w:tcW w:w="7444" w:type="dxa"/>
          </w:tcPr>
          <w:p w14:paraId="6C9A321A" w14:textId="77777777" w:rsidR="00432BA0" w:rsidRPr="00432BA0" w:rsidRDefault="00432BA0" w:rsidP="00432BA0">
            <w:pPr>
              <w:spacing w:after="0" w:line="240" w:lineRule="auto"/>
              <w:rPr>
                <w:rFonts w:ascii="Times New Roman" w:eastAsia="Times New Roman" w:hAnsi="Times New Roman" w:cs="Times New Roman"/>
                <w:bCs/>
                <w:sz w:val="26"/>
                <w:szCs w:val="26"/>
                <w:lang w:val="uk-UA" w:eastAsia="ru-RU"/>
              </w:rPr>
            </w:pPr>
            <w:r w:rsidRPr="00432BA0">
              <w:rPr>
                <w:rFonts w:ascii="Times New Roman" w:eastAsia="Times New Roman" w:hAnsi="Times New Roman" w:cs="Times New Roman"/>
                <w:bCs/>
                <w:sz w:val="26"/>
                <w:szCs w:val="26"/>
                <w:lang w:val="uk-UA" w:eastAsia="ru-RU"/>
              </w:rPr>
              <w:t>Освіта:</w:t>
            </w:r>
          </w:p>
        </w:tc>
        <w:tc>
          <w:tcPr>
            <w:tcW w:w="1984" w:type="dxa"/>
          </w:tcPr>
          <w:p w14:paraId="7280FF16" w14:textId="77777777" w:rsidR="00432BA0" w:rsidRPr="00432BA0" w:rsidRDefault="00432BA0" w:rsidP="00432BA0">
            <w:pPr>
              <w:spacing w:after="0" w:line="240" w:lineRule="auto"/>
              <w:rPr>
                <w:rFonts w:ascii="Times New Roman" w:eastAsia="Times New Roman" w:hAnsi="Times New Roman" w:cs="Times New Roman"/>
                <w:bCs/>
                <w:sz w:val="26"/>
                <w:szCs w:val="26"/>
                <w:lang w:val="uk-UA" w:eastAsia="ru-RU"/>
              </w:rPr>
            </w:pPr>
          </w:p>
        </w:tc>
      </w:tr>
      <w:tr w:rsidR="00432BA0" w:rsidRPr="00432BA0" w14:paraId="1CC2FCF9" w14:textId="77777777" w:rsidTr="00432BA0">
        <w:trPr>
          <w:trHeight w:val="174"/>
        </w:trPr>
        <w:tc>
          <w:tcPr>
            <w:tcW w:w="7444" w:type="dxa"/>
          </w:tcPr>
          <w:p w14:paraId="3DCDBA31" w14:textId="77777777" w:rsidR="00432BA0" w:rsidRPr="00432BA0" w:rsidRDefault="00432BA0" w:rsidP="00432BA0">
            <w:pPr>
              <w:spacing w:after="0" w:line="240" w:lineRule="auto"/>
              <w:rPr>
                <w:rFonts w:ascii="Times New Roman" w:eastAsia="Times New Roman" w:hAnsi="Times New Roman" w:cs="Times New Roman"/>
                <w:bCs/>
                <w:sz w:val="26"/>
                <w:szCs w:val="26"/>
                <w:lang w:val="uk-UA" w:eastAsia="ru-RU"/>
              </w:rPr>
            </w:pPr>
            <w:r w:rsidRPr="00432BA0">
              <w:rPr>
                <w:rFonts w:ascii="Times New Roman" w:eastAsia="Times New Roman" w:hAnsi="Times New Roman" w:cs="Times New Roman"/>
                <w:bCs/>
                <w:sz w:val="26"/>
                <w:szCs w:val="26"/>
                <w:lang w:val="uk-UA" w:eastAsia="ru-RU"/>
              </w:rPr>
              <w:t>-вища</w:t>
            </w:r>
          </w:p>
        </w:tc>
        <w:tc>
          <w:tcPr>
            <w:tcW w:w="1984" w:type="dxa"/>
          </w:tcPr>
          <w:p w14:paraId="186CB0B0" w14:textId="77777777" w:rsidR="00432BA0" w:rsidRPr="00432BA0" w:rsidRDefault="00432BA0" w:rsidP="00432BA0">
            <w:pPr>
              <w:spacing w:after="0" w:line="240" w:lineRule="auto"/>
              <w:rPr>
                <w:rFonts w:ascii="Times New Roman" w:eastAsia="Times New Roman" w:hAnsi="Times New Roman" w:cs="Times New Roman"/>
                <w:bCs/>
                <w:sz w:val="26"/>
                <w:szCs w:val="26"/>
                <w:lang w:val="uk-UA" w:eastAsia="ru-RU"/>
              </w:rPr>
            </w:pPr>
            <w:r w:rsidRPr="00432BA0">
              <w:rPr>
                <w:rFonts w:ascii="Times New Roman" w:eastAsia="Times New Roman" w:hAnsi="Times New Roman" w:cs="Times New Roman"/>
                <w:bCs/>
                <w:sz w:val="26"/>
                <w:szCs w:val="26"/>
                <w:lang w:val="uk-UA" w:eastAsia="ru-RU"/>
              </w:rPr>
              <w:t>22</w:t>
            </w:r>
          </w:p>
        </w:tc>
      </w:tr>
      <w:tr w:rsidR="00432BA0" w:rsidRPr="00432BA0" w14:paraId="6D622B4E" w14:textId="77777777" w:rsidTr="00432BA0">
        <w:trPr>
          <w:trHeight w:val="174"/>
        </w:trPr>
        <w:tc>
          <w:tcPr>
            <w:tcW w:w="7444" w:type="dxa"/>
          </w:tcPr>
          <w:p w14:paraId="7F6F964C" w14:textId="77777777" w:rsidR="00432BA0" w:rsidRPr="00432BA0" w:rsidRDefault="00432BA0" w:rsidP="00432BA0">
            <w:pPr>
              <w:spacing w:after="0" w:line="240" w:lineRule="auto"/>
              <w:rPr>
                <w:rFonts w:ascii="Times New Roman" w:eastAsia="Times New Roman" w:hAnsi="Times New Roman" w:cs="Times New Roman"/>
                <w:bCs/>
                <w:sz w:val="26"/>
                <w:szCs w:val="26"/>
                <w:lang w:val="uk-UA" w:eastAsia="ru-RU"/>
              </w:rPr>
            </w:pPr>
            <w:r w:rsidRPr="00432BA0">
              <w:rPr>
                <w:rFonts w:ascii="Times New Roman" w:eastAsia="Times New Roman" w:hAnsi="Times New Roman" w:cs="Times New Roman"/>
                <w:bCs/>
                <w:sz w:val="26"/>
                <w:szCs w:val="26"/>
                <w:lang w:val="uk-UA" w:eastAsia="ru-RU"/>
              </w:rPr>
              <w:t>- середня спеціальна</w:t>
            </w:r>
          </w:p>
        </w:tc>
        <w:tc>
          <w:tcPr>
            <w:tcW w:w="1984" w:type="dxa"/>
          </w:tcPr>
          <w:p w14:paraId="76E5EA80" w14:textId="77777777" w:rsidR="00432BA0" w:rsidRPr="00432BA0" w:rsidRDefault="00432BA0" w:rsidP="00432BA0">
            <w:pPr>
              <w:spacing w:after="0" w:line="240" w:lineRule="auto"/>
              <w:rPr>
                <w:rFonts w:ascii="Times New Roman" w:eastAsia="Times New Roman" w:hAnsi="Times New Roman" w:cs="Times New Roman"/>
                <w:bCs/>
                <w:sz w:val="26"/>
                <w:szCs w:val="26"/>
                <w:lang w:val="uk-UA" w:eastAsia="ru-RU"/>
              </w:rPr>
            </w:pPr>
            <w:r w:rsidRPr="00432BA0">
              <w:rPr>
                <w:rFonts w:ascii="Times New Roman" w:eastAsia="Times New Roman" w:hAnsi="Times New Roman" w:cs="Times New Roman"/>
                <w:bCs/>
                <w:sz w:val="26"/>
                <w:szCs w:val="26"/>
                <w:lang w:val="uk-UA" w:eastAsia="ru-RU"/>
              </w:rPr>
              <w:t>1</w:t>
            </w:r>
          </w:p>
        </w:tc>
      </w:tr>
      <w:tr w:rsidR="00432BA0" w:rsidRPr="00432BA0" w14:paraId="44538A47" w14:textId="77777777" w:rsidTr="00432BA0">
        <w:trPr>
          <w:trHeight w:val="174"/>
        </w:trPr>
        <w:tc>
          <w:tcPr>
            <w:tcW w:w="7444" w:type="dxa"/>
          </w:tcPr>
          <w:p w14:paraId="6A244472" w14:textId="77777777" w:rsidR="00432BA0" w:rsidRPr="00432BA0" w:rsidRDefault="00432BA0" w:rsidP="00432BA0">
            <w:pPr>
              <w:spacing w:after="0" w:line="240" w:lineRule="auto"/>
              <w:rPr>
                <w:rFonts w:ascii="Times New Roman" w:eastAsia="Times New Roman" w:hAnsi="Times New Roman" w:cs="Times New Roman"/>
                <w:bCs/>
                <w:sz w:val="26"/>
                <w:szCs w:val="26"/>
                <w:lang w:val="uk-UA" w:eastAsia="ru-RU"/>
              </w:rPr>
            </w:pPr>
            <w:r w:rsidRPr="00432BA0">
              <w:rPr>
                <w:rFonts w:ascii="Times New Roman" w:eastAsia="Times New Roman" w:hAnsi="Times New Roman" w:cs="Times New Roman"/>
                <w:bCs/>
                <w:sz w:val="26"/>
                <w:szCs w:val="26"/>
                <w:lang w:val="uk-UA" w:eastAsia="ru-RU"/>
              </w:rPr>
              <w:t>Стать: - чоловіча</w:t>
            </w:r>
          </w:p>
        </w:tc>
        <w:tc>
          <w:tcPr>
            <w:tcW w:w="1984" w:type="dxa"/>
          </w:tcPr>
          <w:p w14:paraId="0C62C606" w14:textId="77777777" w:rsidR="00432BA0" w:rsidRPr="00432BA0" w:rsidRDefault="00432BA0" w:rsidP="00432BA0">
            <w:pPr>
              <w:spacing w:after="0" w:line="240" w:lineRule="auto"/>
              <w:rPr>
                <w:rFonts w:ascii="Times New Roman" w:eastAsia="Times New Roman" w:hAnsi="Times New Roman" w:cs="Times New Roman"/>
                <w:bCs/>
                <w:sz w:val="26"/>
                <w:szCs w:val="26"/>
                <w:lang w:val="uk-UA" w:eastAsia="ru-RU"/>
              </w:rPr>
            </w:pPr>
            <w:r w:rsidRPr="00432BA0">
              <w:rPr>
                <w:rFonts w:ascii="Times New Roman" w:eastAsia="Times New Roman" w:hAnsi="Times New Roman" w:cs="Times New Roman"/>
                <w:bCs/>
                <w:sz w:val="26"/>
                <w:szCs w:val="26"/>
                <w:lang w:val="uk-UA" w:eastAsia="ru-RU"/>
              </w:rPr>
              <w:t>-</w:t>
            </w:r>
          </w:p>
        </w:tc>
      </w:tr>
      <w:tr w:rsidR="00432BA0" w:rsidRPr="00432BA0" w14:paraId="10B118FB" w14:textId="77777777" w:rsidTr="00432BA0">
        <w:trPr>
          <w:trHeight w:val="174"/>
        </w:trPr>
        <w:tc>
          <w:tcPr>
            <w:tcW w:w="7444" w:type="dxa"/>
          </w:tcPr>
          <w:p w14:paraId="53ECA52D" w14:textId="77777777" w:rsidR="00432BA0" w:rsidRPr="00432BA0" w:rsidRDefault="00432BA0" w:rsidP="00432BA0">
            <w:pPr>
              <w:spacing w:after="0" w:line="240" w:lineRule="auto"/>
              <w:rPr>
                <w:rFonts w:ascii="Times New Roman" w:eastAsia="Times New Roman" w:hAnsi="Times New Roman" w:cs="Times New Roman"/>
                <w:bCs/>
                <w:sz w:val="26"/>
                <w:szCs w:val="26"/>
                <w:lang w:val="uk-UA" w:eastAsia="ru-RU"/>
              </w:rPr>
            </w:pPr>
            <w:r w:rsidRPr="00432BA0">
              <w:rPr>
                <w:rFonts w:ascii="Times New Roman" w:eastAsia="Times New Roman" w:hAnsi="Times New Roman" w:cs="Times New Roman"/>
                <w:bCs/>
                <w:sz w:val="26"/>
                <w:szCs w:val="26"/>
                <w:lang w:val="uk-UA" w:eastAsia="ru-RU"/>
              </w:rPr>
              <w:t>- жіноча</w:t>
            </w:r>
          </w:p>
        </w:tc>
        <w:tc>
          <w:tcPr>
            <w:tcW w:w="1984" w:type="dxa"/>
          </w:tcPr>
          <w:p w14:paraId="388991F4" w14:textId="77777777" w:rsidR="00432BA0" w:rsidRPr="00432BA0" w:rsidRDefault="00432BA0" w:rsidP="00432BA0">
            <w:pPr>
              <w:spacing w:after="0" w:line="240" w:lineRule="auto"/>
              <w:rPr>
                <w:rFonts w:ascii="Times New Roman" w:eastAsia="Times New Roman" w:hAnsi="Times New Roman" w:cs="Times New Roman"/>
                <w:bCs/>
                <w:sz w:val="26"/>
                <w:szCs w:val="26"/>
                <w:lang w:val="uk-UA" w:eastAsia="ru-RU"/>
              </w:rPr>
            </w:pPr>
            <w:r w:rsidRPr="00432BA0">
              <w:rPr>
                <w:rFonts w:ascii="Times New Roman" w:eastAsia="Times New Roman" w:hAnsi="Times New Roman" w:cs="Times New Roman"/>
                <w:bCs/>
                <w:sz w:val="26"/>
                <w:szCs w:val="26"/>
                <w:lang w:val="uk-UA" w:eastAsia="ru-RU"/>
              </w:rPr>
              <w:t>23</w:t>
            </w:r>
          </w:p>
        </w:tc>
      </w:tr>
      <w:tr w:rsidR="00432BA0" w:rsidRPr="00432BA0" w14:paraId="64520D21" w14:textId="77777777" w:rsidTr="00432BA0">
        <w:trPr>
          <w:trHeight w:val="174"/>
        </w:trPr>
        <w:tc>
          <w:tcPr>
            <w:tcW w:w="7444" w:type="dxa"/>
          </w:tcPr>
          <w:p w14:paraId="751818C4" w14:textId="77777777" w:rsidR="00432BA0" w:rsidRPr="00432BA0" w:rsidRDefault="00432BA0" w:rsidP="00432BA0">
            <w:pPr>
              <w:spacing w:after="0" w:line="240" w:lineRule="auto"/>
              <w:rPr>
                <w:rFonts w:ascii="Times New Roman" w:eastAsia="Times New Roman" w:hAnsi="Times New Roman" w:cs="Times New Roman"/>
                <w:bCs/>
                <w:sz w:val="26"/>
                <w:szCs w:val="26"/>
                <w:lang w:val="uk-UA" w:eastAsia="ru-RU"/>
              </w:rPr>
            </w:pPr>
            <w:r w:rsidRPr="00432BA0">
              <w:rPr>
                <w:rFonts w:ascii="Times New Roman" w:eastAsia="Times New Roman" w:hAnsi="Times New Roman" w:cs="Times New Roman"/>
                <w:bCs/>
                <w:sz w:val="26"/>
                <w:szCs w:val="26"/>
                <w:lang w:val="uk-UA" w:eastAsia="ru-RU"/>
              </w:rPr>
              <w:t>Стаж роботи:</w:t>
            </w:r>
          </w:p>
        </w:tc>
        <w:tc>
          <w:tcPr>
            <w:tcW w:w="1984" w:type="dxa"/>
          </w:tcPr>
          <w:p w14:paraId="387B1143" w14:textId="77777777" w:rsidR="00432BA0" w:rsidRPr="00432BA0" w:rsidRDefault="00432BA0" w:rsidP="00432BA0">
            <w:pPr>
              <w:spacing w:after="0" w:line="240" w:lineRule="auto"/>
              <w:rPr>
                <w:rFonts w:ascii="Times New Roman" w:eastAsia="Times New Roman" w:hAnsi="Times New Roman" w:cs="Times New Roman"/>
                <w:bCs/>
                <w:sz w:val="26"/>
                <w:szCs w:val="26"/>
                <w:lang w:val="uk-UA" w:eastAsia="ru-RU"/>
              </w:rPr>
            </w:pPr>
          </w:p>
        </w:tc>
      </w:tr>
      <w:tr w:rsidR="00432BA0" w:rsidRPr="00432BA0" w14:paraId="0804968E" w14:textId="77777777" w:rsidTr="00432BA0">
        <w:trPr>
          <w:trHeight w:val="174"/>
        </w:trPr>
        <w:tc>
          <w:tcPr>
            <w:tcW w:w="7444" w:type="dxa"/>
          </w:tcPr>
          <w:p w14:paraId="3ACEAA5E" w14:textId="77777777" w:rsidR="00432BA0" w:rsidRPr="00432BA0" w:rsidRDefault="00432BA0" w:rsidP="00432BA0">
            <w:pPr>
              <w:spacing w:after="0" w:line="240" w:lineRule="auto"/>
              <w:rPr>
                <w:rFonts w:ascii="Times New Roman" w:eastAsia="Times New Roman" w:hAnsi="Times New Roman" w:cs="Times New Roman"/>
                <w:bCs/>
                <w:sz w:val="26"/>
                <w:szCs w:val="26"/>
                <w:lang w:val="uk-UA" w:eastAsia="ru-RU"/>
              </w:rPr>
            </w:pPr>
            <w:r w:rsidRPr="00432BA0">
              <w:rPr>
                <w:rFonts w:ascii="Times New Roman" w:eastAsia="Times New Roman" w:hAnsi="Times New Roman" w:cs="Times New Roman"/>
                <w:bCs/>
                <w:sz w:val="26"/>
                <w:szCs w:val="26"/>
                <w:lang w:val="uk-UA" w:eastAsia="ru-RU"/>
              </w:rPr>
              <w:t>- до 3 років</w:t>
            </w:r>
          </w:p>
        </w:tc>
        <w:tc>
          <w:tcPr>
            <w:tcW w:w="1984" w:type="dxa"/>
          </w:tcPr>
          <w:p w14:paraId="256AA9E6" w14:textId="77777777" w:rsidR="00432BA0" w:rsidRPr="00432BA0" w:rsidRDefault="00432BA0" w:rsidP="00432BA0">
            <w:pPr>
              <w:spacing w:after="0" w:line="240" w:lineRule="auto"/>
              <w:rPr>
                <w:rFonts w:ascii="Times New Roman" w:eastAsia="Times New Roman" w:hAnsi="Times New Roman" w:cs="Times New Roman"/>
                <w:bCs/>
                <w:sz w:val="26"/>
                <w:szCs w:val="26"/>
                <w:lang w:val="uk-UA" w:eastAsia="ru-RU"/>
              </w:rPr>
            </w:pPr>
            <w:r w:rsidRPr="00432BA0">
              <w:rPr>
                <w:rFonts w:ascii="Times New Roman" w:eastAsia="Times New Roman" w:hAnsi="Times New Roman" w:cs="Times New Roman"/>
                <w:bCs/>
                <w:sz w:val="26"/>
                <w:szCs w:val="26"/>
                <w:lang w:val="uk-UA" w:eastAsia="ru-RU"/>
              </w:rPr>
              <w:t>-</w:t>
            </w:r>
          </w:p>
        </w:tc>
      </w:tr>
      <w:tr w:rsidR="00432BA0" w:rsidRPr="00432BA0" w14:paraId="44518D66" w14:textId="77777777" w:rsidTr="00432BA0">
        <w:trPr>
          <w:trHeight w:val="174"/>
        </w:trPr>
        <w:tc>
          <w:tcPr>
            <w:tcW w:w="7444" w:type="dxa"/>
          </w:tcPr>
          <w:p w14:paraId="33106954" w14:textId="77777777" w:rsidR="00432BA0" w:rsidRPr="00432BA0" w:rsidRDefault="00432BA0" w:rsidP="00432BA0">
            <w:pPr>
              <w:spacing w:after="0" w:line="240" w:lineRule="auto"/>
              <w:rPr>
                <w:rFonts w:ascii="Times New Roman" w:eastAsia="Times New Roman" w:hAnsi="Times New Roman" w:cs="Times New Roman"/>
                <w:bCs/>
                <w:sz w:val="26"/>
                <w:szCs w:val="26"/>
                <w:lang w:val="uk-UA" w:eastAsia="ru-RU"/>
              </w:rPr>
            </w:pPr>
            <w:r w:rsidRPr="00432BA0">
              <w:rPr>
                <w:rFonts w:ascii="Times New Roman" w:eastAsia="Times New Roman" w:hAnsi="Times New Roman" w:cs="Times New Roman"/>
                <w:bCs/>
                <w:sz w:val="26"/>
                <w:szCs w:val="26"/>
                <w:lang w:val="uk-UA" w:eastAsia="ru-RU"/>
              </w:rPr>
              <w:t>від 3 років до 10 років</w:t>
            </w:r>
          </w:p>
        </w:tc>
        <w:tc>
          <w:tcPr>
            <w:tcW w:w="1984" w:type="dxa"/>
          </w:tcPr>
          <w:p w14:paraId="17A587A5" w14:textId="77777777" w:rsidR="00432BA0" w:rsidRPr="00432BA0" w:rsidRDefault="00432BA0" w:rsidP="00432BA0">
            <w:pPr>
              <w:spacing w:after="0" w:line="240" w:lineRule="auto"/>
              <w:rPr>
                <w:rFonts w:ascii="Times New Roman" w:eastAsia="Times New Roman" w:hAnsi="Times New Roman" w:cs="Times New Roman"/>
                <w:bCs/>
                <w:sz w:val="26"/>
                <w:szCs w:val="26"/>
                <w:lang w:val="uk-UA" w:eastAsia="ru-RU"/>
              </w:rPr>
            </w:pPr>
            <w:r w:rsidRPr="00432BA0">
              <w:rPr>
                <w:rFonts w:ascii="Times New Roman" w:eastAsia="Times New Roman" w:hAnsi="Times New Roman" w:cs="Times New Roman"/>
                <w:bCs/>
                <w:sz w:val="26"/>
                <w:szCs w:val="26"/>
                <w:lang w:val="uk-UA" w:eastAsia="ru-RU"/>
              </w:rPr>
              <w:t>2</w:t>
            </w:r>
          </w:p>
        </w:tc>
      </w:tr>
      <w:tr w:rsidR="00432BA0" w:rsidRPr="00432BA0" w14:paraId="3180E677" w14:textId="77777777" w:rsidTr="00432BA0">
        <w:trPr>
          <w:trHeight w:val="174"/>
        </w:trPr>
        <w:tc>
          <w:tcPr>
            <w:tcW w:w="7444" w:type="dxa"/>
          </w:tcPr>
          <w:p w14:paraId="07AA4E56" w14:textId="77777777" w:rsidR="00432BA0" w:rsidRPr="00432BA0" w:rsidRDefault="00432BA0" w:rsidP="00432BA0">
            <w:pPr>
              <w:spacing w:after="0" w:line="240" w:lineRule="auto"/>
              <w:rPr>
                <w:rFonts w:ascii="Times New Roman" w:eastAsia="Times New Roman" w:hAnsi="Times New Roman" w:cs="Times New Roman"/>
                <w:bCs/>
                <w:sz w:val="26"/>
                <w:szCs w:val="26"/>
                <w:lang w:val="uk-UA" w:eastAsia="ru-RU"/>
              </w:rPr>
            </w:pPr>
            <w:r w:rsidRPr="00432BA0">
              <w:rPr>
                <w:rFonts w:ascii="Times New Roman" w:eastAsia="Times New Roman" w:hAnsi="Times New Roman" w:cs="Times New Roman"/>
                <w:bCs/>
                <w:sz w:val="26"/>
                <w:szCs w:val="26"/>
                <w:lang w:val="uk-UA" w:eastAsia="ru-RU"/>
              </w:rPr>
              <w:t>від 10 років до 20 років</w:t>
            </w:r>
          </w:p>
        </w:tc>
        <w:tc>
          <w:tcPr>
            <w:tcW w:w="1984" w:type="dxa"/>
          </w:tcPr>
          <w:p w14:paraId="2B8BE946" w14:textId="77777777" w:rsidR="00432BA0" w:rsidRPr="00432BA0" w:rsidRDefault="00432BA0" w:rsidP="00432BA0">
            <w:pPr>
              <w:spacing w:after="0" w:line="240" w:lineRule="auto"/>
              <w:rPr>
                <w:rFonts w:ascii="Times New Roman" w:eastAsia="Times New Roman" w:hAnsi="Times New Roman" w:cs="Times New Roman"/>
                <w:bCs/>
                <w:sz w:val="26"/>
                <w:szCs w:val="26"/>
                <w:lang w:val="uk-UA" w:eastAsia="ru-RU"/>
              </w:rPr>
            </w:pPr>
            <w:r w:rsidRPr="00432BA0">
              <w:rPr>
                <w:rFonts w:ascii="Times New Roman" w:eastAsia="Times New Roman" w:hAnsi="Times New Roman" w:cs="Times New Roman"/>
                <w:bCs/>
                <w:sz w:val="26"/>
                <w:szCs w:val="26"/>
                <w:lang w:val="uk-UA" w:eastAsia="ru-RU"/>
              </w:rPr>
              <w:t>3</w:t>
            </w:r>
          </w:p>
        </w:tc>
      </w:tr>
      <w:tr w:rsidR="00432BA0" w:rsidRPr="00432BA0" w14:paraId="7BE7E5F0" w14:textId="77777777" w:rsidTr="00432BA0">
        <w:trPr>
          <w:trHeight w:val="174"/>
        </w:trPr>
        <w:tc>
          <w:tcPr>
            <w:tcW w:w="7444" w:type="dxa"/>
          </w:tcPr>
          <w:p w14:paraId="39163A5F" w14:textId="77777777" w:rsidR="00432BA0" w:rsidRPr="00432BA0" w:rsidRDefault="00432BA0" w:rsidP="00432BA0">
            <w:pPr>
              <w:spacing w:after="0" w:line="240" w:lineRule="auto"/>
              <w:rPr>
                <w:rFonts w:ascii="Times New Roman" w:eastAsia="Times New Roman" w:hAnsi="Times New Roman" w:cs="Times New Roman"/>
                <w:bCs/>
                <w:sz w:val="26"/>
                <w:szCs w:val="26"/>
                <w:lang w:val="uk-UA" w:eastAsia="ru-RU"/>
              </w:rPr>
            </w:pPr>
            <w:r w:rsidRPr="00432BA0">
              <w:rPr>
                <w:rFonts w:ascii="Times New Roman" w:eastAsia="Times New Roman" w:hAnsi="Times New Roman" w:cs="Times New Roman"/>
                <w:bCs/>
                <w:sz w:val="26"/>
                <w:szCs w:val="26"/>
                <w:lang w:val="uk-UA" w:eastAsia="ru-RU"/>
              </w:rPr>
              <w:t>від 20 років</w:t>
            </w:r>
          </w:p>
        </w:tc>
        <w:tc>
          <w:tcPr>
            <w:tcW w:w="1984" w:type="dxa"/>
          </w:tcPr>
          <w:p w14:paraId="24CA31DE" w14:textId="77777777" w:rsidR="00432BA0" w:rsidRPr="00432BA0" w:rsidRDefault="00432BA0" w:rsidP="00432BA0">
            <w:pPr>
              <w:spacing w:after="0" w:line="240" w:lineRule="auto"/>
              <w:rPr>
                <w:rFonts w:ascii="Times New Roman" w:eastAsia="Times New Roman" w:hAnsi="Times New Roman" w:cs="Times New Roman"/>
                <w:bCs/>
                <w:sz w:val="26"/>
                <w:szCs w:val="26"/>
                <w:lang w:val="uk-UA" w:eastAsia="ru-RU"/>
              </w:rPr>
            </w:pPr>
            <w:r w:rsidRPr="00432BA0">
              <w:rPr>
                <w:rFonts w:ascii="Times New Roman" w:eastAsia="Times New Roman" w:hAnsi="Times New Roman" w:cs="Times New Roman"/>
                <w:bCs/>
                <w:sz w:val="26"/>
                <w:szCs w:val="26"/>
                <w:lang w:val="uk-UA" w:eastAsia="ru-RU"/>
              </w:rPr>
              <w:t>18</w:t>
            </w:r>
          </w:p>
        </w:tc>
      </w:tr>
      <w:tr w:rsidR="00432BA0" w:rsidRPr="00432BA0" w14:paraId="71A64E09" w14:textId="77777777" w:rsidTr="00432BA0">
        <w:trPr>
          <w:trHeight w:val="174"/>
        </w:trPr>
        <w:tc>
          <w:tcPr>
            <w:tcW w:w="7444" w:type="dxa"/>
          </w:tcPr>
          <w:p w14:paraId="0A6D35A8" w14:textId="77777777" w:rsidR="00432BA0" w:rsidRPr="00432BA0" w:rsidRDefault="00432BA0" w:rsidP="00432BA0">
            <w:pPr>
              <w:spacing w:after="0" w:line="240" w:lineRule="auto"/>
              <w:rPr>
                <w:rFonts w:ascii="Times New Roman" w:eastAsia="Times New Roman" w:hAnsi="Times New Roman" w:cs="Times New Roman"/>
                <w:bCs/>
                <w:sz w:val="26"/>
                <w:szCs w:val="26"/>
                <w:lang w:val="uk-UA" w:eastAsia="ru-RU"/>
              </w:rPr>
            </w:pPr>
            <w:r w:rsidRPr="00432BA0">
              <w:rPr>
                <w:rFonts w:ascii="Times New Roman" w:eastAsia="Times New Roman" w:hAnsi="Times New Roman" w:cs="Times New Roman"/>
                <w:bCs/>
                <w:sz w:val="26"/>
                <w:szCs w:val="26"/>
                <w:lang w:val="uk-UA" w:eastAsia="ru-RU"/>
              </w:rPr>
              <w:t xml:space="preserve">Пенсіонери  за віком, з них в 2020-2021 </w:t>
            </w:r>
            <w:proofErr w:type="spellStart"/>
            <w:r w:rsidRPr="00432BA0">
              <w:rPr>
                <w:rFonts w:ascii="Times New Roman" w:eastAsia="Times New Roman" w:hAnsi="Times New Roman" w:cs="Times New Roman"/>
                <w:bCs/>
                <w:sz w:val="26"/>
                <w:szCs w:val="26"/>
                <w:lang w:val="uk-UA" w:eastAsia="ru-RU"/>
              </w:rPr>
              <w:t>н.р</w:t>
            </w:r>
            <w:proofErr w:type="spellEnd"/>
            <w:r w:rsidRPr="00432BA0">
              <w:rPr>
                <w:rFonts w:ascii="Times New Roman" w:eastAsia="Times New Roman" w:hAnsi="Times New Roman" w:cs="Times New Roman"/>
                <w:bCs/>
                <w:sz w:val="26"/>
                <w:szCs w:val="26"/>
                <w:lang w:val="uk-UA" w:eastAsia="ru-RU"/>
              </w:rPr>
              <w:t>.:</w:t>
            </w:r>
          </w:p>
        </w:tc>
        <w:tc>
          <w:tcPr>
            <w:tcW w:w="1984" w:type="dxa"/>
          </w:tcPr>
          <w:p w14:paraId="1AB01F1D" w14:textId="77777777" w:rsidR="00432BA0" w:rsidRPr="00432BA0" w:rsidRDefault="00432BA0" w:rsidP="00432BA0">
            <w:pPr>
              <w:spacing w:after="0" w:line="240" w:lineRule="auto"/>
              <w:rPr>
                <w:rFonts w:ascii="Times New Roman" w:eastAsia="Times New Roman" w:hAnsi="Times New Roman" w:cs="Times New Roman"/>
                <w:bCs/>
                <w:sz w:val="26"/>
                <w:szCs w:val="26"/>
                <w:lang w:val="uk-UA" w:eastAsia="ru-RU"/>
              </w:rPr>
            </w:pPr>
            <w:r w:rsidRPr="00432BA0">
              <w:rPr>
                <w:rFonts w:ascii="Times New Roman" w:eastAsia="Times New Roman" w:hAnsi="Times New Roman" w:cs="Times New Roman"/>
                <w:bCs/>
                <w:sz w:val="26"/>
                <w:szCs w:val="26"/>
                <w:lang w:val="uk-UA" w:eastAsia="ru-RU"/>
              </w:rPr>
              <w:t>5</w:t>
            </w:r>
          </w:p>
        </w:tc>
      </w:tr>
      <w:tr w:rsidR="00432BA0" w:rsidRPr="00432BA0" w14:paraId="14C2EBE5" w14:textId="77777777" w:rsidTr="00432BA0">
        <w:trPr>
          <w:trHeight w:val="174"/>
        </w:trPr>
        <w:tc>
          <w:tcPr>
            <w:tcW w:w="7444" w:type="dxa"/>
          </w:tcPr>
          <w:p w14:paraId="140C9972" w14:textId="77777777" w:rsidR="00432BA0" w:rsidRPr="00432BA0" w:rsidRDefault="00432BA0" w:rsidP="00432BA0">
            <w:pPr>
              <w:spacing w:after="0" w:line="240" w:lineRule="auto"/>
              <w:rPr>
                <w:rFonts w:ascii="Times New Roman" w:eastAsia="Times New Roman" w:hAnsi="Times New Roman" w:cs="Times New Roman"/>
                <w:bCs/>
                <w:sz w:val="26"/>
                <w:szCs w:val="26"/>
                <w:lang w:val="uk-UA" w:eastAsia="ru-RU"/>
              </w:rPr>
            </w:pPr>
            <w:r w:rsidRPr="00432BA0">
              <w:rPr>
                <w:rFonts w:ascii="Times New Roman" w:eastAsia="Times New Roman" w:hAnsi="Times New Roman" w:cs="Times New Roman"/>
                <w:bCs/>
                <w:sz w:val="26"/>
                <w:szCs w:val="26"/>
                <w:lang w:val="uk-UA" w:eastAsia="ru-RU"/>
              </w:rPr>
              <w:t>- заключено строковий договір</w:t>
            </w:r>
          </w:p>
        </w:tc>
        <w:tc>
          <w:tcPr>
            <w:tcW w:w="1984" w:type="dxa"/>
          </w:tcPr>
          <w:p w14:paraId="42676CBA" w14:textId="77777777" w:rsidR="00432BA0" w:rsidRPr="00432BA0" w:rsidRDefault="00432BA0" w:rsidP="00432BA0">
            <w:pPr>
              <w:spacing w:after="0" w:line="240" w:lineRule="auto"/>
              <w:rPr>
                <w:rFonts w:ascii="Times New Roman" w:eastAsia="Times New Roman" w:hAnsi="Times New Roman" w:cs="Times New Roman"/>
                <w:bCs/>
                <w:sz w:val="26"/>
                <w:szCs w:val="26"/>
                <w:lang w:val="uk-UA" w:eastAsia="ru-RU"/>
              </w:rPr>
            </w:pPr>
            <w:r w:rsidRPr="00432BA0">
              <w:rPr>
                <w:rFonts w:ascii="Times New Roman" w:eastAsia="Times New Roman" w:hAnsi="Times New Roman" w:cs="Times New Roman"/>
                <w:bCs/>
                <w:sz w:val="26"/>
                <w:szCs w:val="26"/>
                <w:lang w:val="uk-UA" w:eastAsia="ru-RU"/>
              </w:rPr>
              <w:t>-</w:t>
            </w:r>
          </w:p>
        </w:tc>
      </w:tr>
      <w:tr w:rsidR="00432BA0" w:rsidRPr="00432BA0" w14:paraId="1C6544E7" w14:textId="77777777" w:rsidTr="00432BA0">
        <w:trPr>
          <w:trHeight w:val="174"/>
        </w:trPr>
        <w:tc>
          <w:tcPr>
            <w:tcW w:w="7444" w:type="dxa"/>
          </w:tcPr>
          <w:p w14:paraId="14E07F3E" w14:textId="77777777" w:rsidR="00432BA0" w:rsidRPr="00432BA0" w:rsidRDefault="00432BA0" w:rsidP="00432BA0">
            <w:pPr>
              <w:spacing w:after="0" w:line="240" w:lineRule="auto"/>
              <w:rPr>
                <w:rFonts w:ascii="Times New Roman" w:eastAsia="Times New Roman" w:hAnsi="Times New Roman" w:cs="Times New Roman"/>
                <w:bCs/>
                <w:sz w:val="26"/>
                <w:szCs w:val="26"/>
                <w:lang w:val="uk-UA" w:eastAsia="ru-RU"/>
              </w:rPr>
            </w:pPr>
            <w:r w:rsidRPr="00432BA0">
              <w:rPr>
                <w:rFonts w:ascii="Times New Roman" w:eastAsia="Times New Roman" w:hAnsi="Times New Roman" w:cs="Times New Roman"/>
                <w:bCs/>
                <w:sz w:val="26"/>
                <w:szCs w:val="26"/>
                <w:lang w:val="uk-UA" w:eastAsia="ru-RU"/>
              </w:rPr>
              <w:t>-продовжено строковий договір на 1 рік</w:t>
            </w:r>
          </w:p>
        </w:tc>
        <w:tc>
          <w:tcPr>
            <w:tcW w:w="1984" w:type="dxa"/>
          </w:tcPr>
          <w:p w14:paraId="037E3934" w14:textId="77777777" w:rsidR="00432BA0" w:rsidRPr="00432BA0" w:rsidRDefault="00432BA0" w:rsidP="00432BA0">
            <w:pPr>
              <w:spacing w:after="0" w:line="240" w:lineRule="auto"/>
              <w:rPr>
                <w:rFonts w:ascii="Times New Roman" w:eastAsia="Times New Roman" w:hAnsi="Times New Roman" w:cs="Times New Roman"/>
                <w:bCs/>
                <w:sz w:val="26"/>
                <w:szCs w:val="26"/>
                <w:lang w:val="uk-UA" w:eastAsia="ru-RU"/>
              </w:rPr>
            </w:pPr>
            <w:r w:rsidRPr="00432BA0">
              <w:rPr>
                <w:rFonts w:ascii="Times New Roman" w:eastAsia="Times New Roman" w:hAnsi="Times New Roman" w:cs="Times New Roman"/>
                <w:bCs/>
                <w:sz w:val="26"/>
                <w:szCs w:val="26"/>
                <w:lang w:val="uk-UA" w:eastAsia="ru-RU"/>
              </w:rPr>
              <w:t>2</w:t>
            </w:r>
          </w:p>
        </w:tc>
      </w:tr>
      <w:tr w:rsidR="00432BA0" w:rsidRPr="00432BA0" w14:paraId="3683FBF6" w14:textId="77777777" w:rsidTr="00432BA0">
        <w:trPr>
          <w:trHeight w:val="174"/>
        </w:trPr>
        <w:tc>
          <w:tcPr>
            <w:tcW w:w="7444" w:type="dxa"/>
          </w:tcPr>
          <w:p w14:paraId="7411108E" w14:textId="77777777" w:rsidR="00432BA0" w:rsidRPr="00432BA0" w:rsidRDefault="00432BA0" w:rsidP="00432BA0">
            <w:pPr>
              <w:spacing w:after="0" w:line="240" w:lineRule="auto"/>
              <w:rPr>
                <w:rFonts w:ascii="Times New Roman" w:eastAsia="Times New Roman" w:hAnsi="Times New Roman" w:cs="Times New Roman"/>
                <w:bCs/>
                <w:sz w:val="26"/>
                <w:szCs w:val="26"/>
                <w:lang w:val="uk-UA" w:eastAsia="ru-RU"/>
              </w:rPr>
            </w:pPr>
            <w:r w:rsidRPr="00432BA0">
              <w:rPr>
                <w:rFonts w:ascii="Times New Roman" w:eastAsia="Times New Roman" w:hAnsi="Times New Roman" w:cs="Times New Roman"/>
                <w:bCs/>
                <w:sz w:val="26"/>
                <w:szCs w:val="26"/>
                <w:lang w:val="uk-UA" w:eastAsia="ru-RU"/>
              </w:rPr>
              <w:t>-продовжено строковий договір на 3 роки</w:t>
            </w:r>
          </w:p>
        </w:tc>
        <w:tc>
          <w:tcPr>
            <w:tcW w:w="1984" w:type="dxa"/>
          </w:tcPr>
          <w:p w14:paraId="4DB51218" w14:textId="77777777" w:rsidR="00432BA0" w:rsidRPr="00432BA0" w:rsidRDefault="00432BA0" w:rsidP="00432BA0">
            <w:pPr>
              <w:spacing w:after="0" w:line="240" w:lineRule="auto"/>
              <w:rPr>
                <w:rFonts w:ascii="Times New Roman" w:eastAsia="Times New Roman" w:hAnsi="Times New Roman" w:cs="Times New Roman"/>
                <w:bCs/>
                <w:sz w:val="26"/>
                <w:szCs w:val="26"/>
                <w:lang w:val="uk-UA" w:eastAsia="ru-RU"/>
              </w:rPr>
            </w:pPr>
            <w:r w:rsidRPr="00432BA0">
              <w:rPr>
                <w:rFonts w:ascii="Times New Roman" w:eastAsia="Times New Roman" w:hAnsi="Times New Roman" w:cs="Times New Roman"/>
                <w:bCs/>
                <w:sz w:val="26"/>
                <w:szCs w:val="26"/>
                <w:lang w:val="uk-UA" w:eastAsia="ru-RU"/>
              </w:rPr>
              <w:t>3</w:t>
            </w:r>
          </w:p>
        </w:tc>
      </w:tr>
    </w:tbl>
    <w:p w14:paraId="0065CCA9" w14:textId="77777777" w:rsidR="0099212B" w:rsidRDefault="0099212B" w:rsidP="00C63481">
      <w:pPr>
        <w:spacing w:after="0" w:line="240" w:lineRule="auto"/>
        <w:jc w:val="center"/>
        <w:rPr>
          <w:rFonts w:ascii="Times New Roman" w:eastAsia="Times New Roman" w:hAnsi="Times New Roman" w:cs="Times New Roman"/>
          <w:b/>
          <w:bCs/>
          <w:color w:val="00B050"/>
          <w:sz w:val="28"/>
          <w:szCs w:val="28"/>
          <w:lang w:val="uk-UA" w:eastAsia="ru-RU"/>
        </w:rPr>
      </w:pPr>
    </w:p>
    <w:p w14:paraId="5C691D06" w14:textId="77777777" w:rsidR="0099212B" w:rsidRDefault="0099212B" w:rsidP="00C63481">
      <w:pPr>
        <w:spacing w:after="0" w:line="240" w:lineRule="auto"/>
        <w:jc w:val="center"/>
        <w:rPr>
          <w:rFonts w:ascii="Times New Roman" w:eastAsia="Times New Roman" w:hAnsi="Times New Roman" w:cs="Times New Roman"/>
          <w:b/>
          <w:bCs/>
          <w:color w:val="00B050"/>
          <w:sz w:val="28"/>
          <w:szCs w:val="28"/>
          <w:lang w:val="uk-UA" w:eastAsia="ru-RU"/>
        </w:rPr>
      </w:pPr>
    </w:p>
    <w:p w14:paraId="478B60C6" w14:textId="77777777" w:rsidR="0099212B" w:rsidRDefault="0099212B" w:rsidP="00C63481">
      <w:pPr>
        <w:spacing w:after="0" w:line="240" w:lineRule="auto"/>
        <w:jc w:val="center"/>
        <w:rPr>
          <w:rFonts w:ascii="Times New Roman" w:eastAsia="Times New Roman" w:hAnsi="Times New Roman" w:cs="Times New Roman"/>
          <w:b/>
          <w:bCs/>
          <w:color w:val="00B050"/>
          <w:sz w:val="28"/>
          <w:szCs w:val="28"/>
          <w:lang w:val="uk-UA" w:eastAsia="ru-RU"/>
        </w:rPr>
      </w:pPr>
    </w:p>
    <w:p w14:paraId="490C5BE1" w14:textId="77777777" w:rsidR="0099212B" w:rsidRDefault="0099212B" w:rsidP="00C63481">
      <w:pPr>
        <w:spacing w:after="0" w:line="240" w:lineRule="auto"/>
        <w:jc w:val="center"/>
        <w:rPr>
          <w:rFonts w:ascii="Times New Roman" w:eastAsia="Times New Roman" w:hAnsi="Times New Roman" w:cs="Times New Roman"/>
          <w:b/>
          <w:bCs/>
          <w:color w:val="00B050"/>
          <w:sz w:val="28"/>
          <w:szCs w:val="28"/>
          <w:lang w:val="uk-UA" w:eastAsia="ru-RU"/>
        </w:rPr>
      </w:pPr>
    </w:p>
    <w:p w14:paraId="7A2D994E" w14:textId="77777777" w:rsidR="0099212B" w:rsidRDefault="0099212B" w:rsidP="00C63481">
      <w:pPr>
        <w:spacing w:after="0" w:line="240" w:lineRule="auto"/>
        <w:jc w:val="center"/>
        <w:rPr>
          <w:rFonts w:ascii="Times New Roman" w:eastAsia="Times New Roman" w:hAnsi="Times New Roman" w:cs="Times New Roman"/>
          <w:b/>
          <w:bCs/>
          <w:color w:val="00B050"/>
          <w:sz w:val="28"/>
          <w:szCs w:val="28"/>
          <w:lang w:val="uk-UA" w:eastAsia="ru-RU"/>
        </w:rPr>
      </w:pPr>
    </w:p>
    <w:p w14:paraId="425F4BFB" w14:textId="77777777" w:rsidR="0099212B" w:rsidRDefault="0099212B" w:rsidP="00C63481">
      <w:pPr>
        <w:spacing w:after="0" w:line="240" w:lineRule="auto"/>
        <w:jc w:val="center"/>
        <w:rPr>
          <w:rFonts w:ascii="Times New Roman" w:eastAsia="Times New Roman" w:hAnsi="Times New Roman" w:cs="Times New Roman"/>
          <w:b/>
          <w:bCs/>
          <w:color w:val="00B050"/>
          <w:sz w:val="28"/>
          <w:szCs w:val="28"/>
          <w:lang w:val="uk-UA" w:eastAsia="ru-RU"/>
        </w:rPr>
      </w:pPr>
    </w:p>
    <w:p w14:paraId="5CF2C5C2" w14:textId="77777777" w:rsidR="0099212B" w:rsidRDefault="0099212B" w:rsidP="00C63481">
      <w:pPr>
        <w:spacing w:after="0" w:line="240" w:lineRule="auto"/>
        <w:jc w:val="center"/>
        <w:rPr>
          <w:rFonts w:ascii="Times New Roman" w:eastAsia="Times New Roman" w:hAnsi="Times New Roman" w:cs="Times New Roman"/>
          <w:b/>
          <w:bCs/>
          <w:color w:val="00B050"/>
          <w:sz w:val="28"/>
          <w:szCs w:val="28"/>
          <w:lang w:val="uk-UA" w:eastAsia="ru-RU"/>
        </w:rPr>
      </w:pPr>
    </w:p>
    <w:p w14:paraId="68997AB1" w14:textId="77777777" w:rsidR="00432BA0" w:rsidRDefault="00432BA0" w:rsidP="00C63481">
      <w:pPr>
        <w:spacing w:after="0" w:line="240" w:lineRule="auto"/>
        <w:jc w:val="center"/>
        <w:rPr>
          <w:rFonts w:ascii="Times New Roman" w:eastAsia="Times New Roman" w:hAnsi="Times New Roman" w:cs="Times New Roman"/>
          <w:b/>
          <w:bCs/>
          <w:color w:val="00B050"/>
          <w:sz w:val="28"/>
          <w:szCs w:val="28"/>
          <w:lang w:val="uk-UA" w:eastAsia="ru-RU"/>
        </w:rPr>
      </w:pPr>
    </w:p>
    <w:p w14:paraId="6304C29F" w14:textId="77777777" w:rsidR="00432BA0" w:rsidRDefault="00432BA0" w:rsidP="00C63481">
      <w:pPr>
        <w:spacing w:after="0" w:line="240" w:lineRule="auto"/>
        <w:jc w:val="center"/>
        <w:rPr>
          <w:rFonts w:ascii="Times New Roman" w:eastAsia="Times New Roman" w:hAnsi="Times New Roman" w:cs="Times New Roman"/>
          <w:b/>
          <w:bCs/>
          <w:color w:val="00B050"/>
          <w:sz w:val="28"/>
          <w:szCs w:val="28"/>
          <w:lang w:val="uk-UA" w:eastAsia="ru-RU"/>
        </w:rPr>
      </w:pPr>
    </w:p>
    <w:p w14:paraId="48AB444C" w14:textId="77777777" w:rsidR="00432BA0" w:rsidRDefault="00432BA0" w:rsidP="00C63481">
      <w:pPr>
        <w:spacing w:after="0" w:line="240" w:lineRule="auto"/>
        <w:jc w:val="center"/>
        <w:rPr>
          <w:rFonts w:ascii="Times New Roman" w:eastAsia="Times New Roman" w:hAnsi="Times New Roman" w:cs="Times New Roman"/>
          <w:b/>
          <w:bCs/>
          <w:color w:val="00B050"/>
          <w:sz w:val="28"/>
          <w:szCs w:val="28"/>
          <w:lang w:val="uk-UA" w:eastAsia="ru-RU"/>
        </w:rPr>
      </w:pPr>
    </w:p>
    <w:p w14:paraId="6D67FF15" w14:textId="77777777" w:rsidR="00432BA0" w:rsidRDefault="00432BA0" w:rsidP="00C63481">
      <w:pPr>
        <w:spacing w:after="0" w:line="240" w:lineRule="auto"/>
        <w:jc w:val="center"/>
        <w:rPr>
          <w:rFonts w:ascii="Times New Roman" w:eastAsia="Times New Roman" w:hAnsi="Times New Roman" w:cs="Times New Roman"/>
          <w:b/>
          <w:bCs/>
          <w:color w:val="00B050"/>
          <w:sz w:val="28"/>
          <w:szCs w:val="28"/>
          <w:lang w:val="uk-UA" w:eastAsia="ru-RU"/>
        </w:rPr>
      </w:pPr>
    </w:p>
    <w:p w14:paraId="49B1C2E9" w14:textId="77777777" w:rsidR="00432BA0" w:rsidRDefault="00432BA0" w:rsidP="00432BA0">
      <w:pPr>
        <w:spacing w:after="0" w:line="240" w:lineRule="auto"/>
        <w:rPr>
          <w:rFonts w:ascii="Times New Roman" w:eastAsia="Times New Roman" w:hAnsi="Times New Roman" w:cs="Times New Roman"/>
          <w:b/>
          <w:bCs/>
          <w:color w:val="00B050"/>
          <w:sz w:val="28"/>
          <w:szCs w:val="28"/>
          <w:lang w:val="uk-UA" w:eastAsia="ru-RU"/>
        </w:rPr>
      </w:pPr>
    </w:p>
    <w:p w14:paraId="438F4F45" w14:textId="77777777" w:rsidR="00432BA0" w:rsidRDefault="00432BA0" w:rsidP="00432BA0">
      <w:pPr>
        <w:spacing w:after="0" w:line="240" w:lineRule="auto"/>
        <w:rPr>
          <w:rFonts w:ascii="Times New Roman" w:eastAsia="Times New Roman" w:hAnsi="Times New Roman" w:cs="Times New Roman"/>
          <w:b/>
          <w:bCs/>
          <w:color w:val="00B050"/>
          <w:sz w:val="28"/>
          <w:szCs w:val="28"/>
          <w:lang w:val="uk-UA" w:eastAsia="ru-RU"/>
        </w:rPr>
      </w:pPr>
    </w:p>
    <w:p w14:paraId="6BE0CFBF" w14:textId="77777777" w:rsidR="00432BA0" w:rsidRDefault="00432BA0" w:rsidP="00432BA0">
      <w:pPr>
        <w:spacing w:after="0" w:line="240" w:lineRule="auto"/>
        <w:rPr>
          <w:rFonts w:ascii="Times New Roman" w:eastAsia="Times New Roman" w:hAnsi="Times New Roman" w:cs="Times New Roman"/>
          <w:b/>
          <w:bCs/>
          <w:color w:val="00B050"/>
          <w:sz w:val="28"/>
          <w:szCs w:val="28"/>
          <w:lang w:val="uk-UA" w:eastAsia="ru-RU"/>
        </w:rPr>
      </w:pPr>
    </w:p>
    <w:p w14:paraId="2A8ECFBE" w14:textId="77777777" w:rsidR="0099212B" w:rsidRDefault="0099212B" w:rsidP="00C63481">
      <w:pPr>
        <w:spacing w:after="0" w:line="240" w:lineRule="auto"/>
        <w:jc w:val="center"/>
        <w:rPr>
          <w:rFonts w:ascii="Times New Roman" w:eastAsia="Times New Roman" w:hAnsi="Times New Roman" w:cs="Times New Roman"/>
          <w:b/>
          <w:bCs/>
          <w:color w:val="00B050"/>
          <w:sz w:val="28"/>
          <w:szCs w:val="28"/>
          <w:lang w:val="uk-UA" w:eastAsia="ru-RU"/>
        </w:rPr>
      </w:pPr>
    </w:p>
    <w:p w14:paraId="43C48184" w14:textId="77777777" w:rsidR="00432BA0" w:rsidRPr="00432BA0" w:rsidRDefault="00432BA0" w:rsidP="00432BA0">
      <w:pPr>
        <w:spacing w:after="0" w:line="240" w:lineRule="auto"/>
        <w:ind w:firstLine="567"/>
        <w:jc w:val="both"/>
        <w:rPr>
          <w:rFonts w:ascii="Times New Roman" w:eastAsia="Times New Roman" w:hAnsi="Times New Roman" w:cs="Times New Roman"/>
          <w:sz w:val="26"/>
          <w:szCs w:val="26"/>
          <w:lang w:val="uk-UA" w:eastAsia="ru-RU"/>
        </w:rPr>
      </w:pPr>
      <w:r w:rsidRPr="00432BA0">
        <w:rPr>
          <w:rFonts w:ascii="Times New Roman" w:eastAsia="Times New Roman" w:hAnsi="Times New Roman" w:cs="Times New Roman"/>
          <w:sz w:val="26"/>
          <w:szCs w:val="26"/>
          <w:lang w:val="uk-UA" w:eastAsia="ru-RU"/>
        </w:rPr>
        <w:t>Таким чином, в школі проводилась системна робота по забезпеченню освітнього процесу кваліфікованими кадрами, проводилась робота з соціального захисту учителів. У наступному навчальному році слід посилити роботу з питань:</w:t>
      </w:r>
    </w:p>
    <w:p w14:paraId="64A98875" w14:textId="77777777" w:rsidR="00432BA0" w:rsidRPr="00432BA0" w:rsidRDefault="00432BA0" w:rsidP="00432BA0">
      <w:pPr>
        <w:spacing w:after="0" w:line="240" w:lineRule="auto"/>
        <w:ind w:firstLine="360"/>
        <w:jc w:val="both"/>
        <w:rPr>
          <w:rFonts w:ascii="Times New Roman" w:eastAsia="Times New Roman" w:hAnsi="Times New Roman" w:cs="Times New Roman"/>
          <w:sz w:val="26"/>
          <w:szCs w:val="26"/>
          <w:lang w:val="uk-UA" w:eastAsia="ru-RU"/>
        </w:rPr>
      </w:pPr>
      <w:r w:rsidRPr="00432BA0">
        <w:rPr>
          <w:rFonts w:ascii="Times New Roman" w:eastAsia="Times New Roman" w:hAnsi="Times New Roman" w:cs="Times New Roman"/>
          <w:sz w:val="26"/>
          <w:szCs w:val="26"/>
          <w:lang w:val="uk-UA" w:eastAsia="ru-RU"/>
        </w:rPr>
        <w:t>- 100%-го забезпечення школи педагогічними кадрами відповідно до фаху;</w:t>
      </w:r>
    </w:p>
    <w:p w14:paraId="56E4D2BC" w14:textId="77777777" w:rsidR="00432BA0" w:rsidRPr="00432BA0" w:rsidRDefault="00432BA0" w:rsidP="00432BA0">
      <w:pPr>
        <w:spacing w:after="0" w:line="240" w:lineRule="auto"/>
        <w:ind w:firstLine="360"/>
        <w:jc w:val="both"/>
        <w:rPr>
          <w:rFonts w:ascii="Times New Roman" w:eastAsia="Times New Roman" w:hAnsi="Times New Roman" w:cs="Times New Roman"/>
          <w:sz w:val="26"/>
          <w:szCs w:val="26"/>
          <w:lang w:val="uk-UA" w:eastAsia="ru-RU"/>
        </w:rPr>
      </w:pPr>
      <w:r w:rsidRPr="00432BA0">
        <w:rPr>
          <w:rFonts w:ascii="Times New Roman" w:eastAsia="Times New Roman" w:hAnsi="Times New Roman" w:cs="Times New Roman"/>
          <w:sz w:val="26"/>
          <w:szCs w:val="26"/>
          <w:lang w:val="uk-UA" w:eastAsia="ru-RU"/>
        </w:rPr>
        <w:t>- працювати в напрямку забезпечення соціального захисту вчителів;</w:t>
      </w:r>
    </w:p>
    <w:p w14:paraId="23755528" w14:textId="77777777" w:rsidR="00432BA0" w:rsidRPr="00432BA0" w:rsidRDefault="00432BA0" w:rsidP="00432BA0">
      <w:pPr>
        <w:spacing w:after="0" w:line="240" w:lineRule="auto"/>
        <w:jc w:val="center"/>
        <w:rPr>
          <w:rFonts w:ascii="Times New Roman" w:eastAsia="Times New Roman" w:hAnsi="Times New Roman" w:cs="Times New Roman"/>
          <w:b/>
          <w:bCs/>
          <w:color w:val="00B050"/>
          <w:sz w:val="26"/>
          <w:szCs w:val="26"/>
          <w:lang w:val="uk-UA" w:eastAsia="ru-RU"/>
        </w:rPr>
      </w:pPr>
      <w:r w:rsidRPr="00432BA0">
        <w:rPr>
          <w:rFonts w:ascii="Times New Roman" w:eastAsia="Times New Roman" w:hAnsi="Times New Roman" w:cs="Times New Roman"/>
          <w:sz w:val="26"/>
          <w:szCs w:val="26"/>
          <w:lang w:val="uk-UA" w:eastAsia="ru-RU"/>
        </w:rPr>
        <w:t>- знаходити можливості для матеріального стимулювання якісної роботи педагогів.</w:t>
      </w:r>
    </w:p>
    <w:p w14:paraId="6750B7B8" w14:textId="77777777" w:rsidR="00432BA0" w:rsidRPr="00432BA0" w:rsidRDefault="00432BA0" w:rsidP="00432BA0">
      <w:pPr>
        <w:spacing w:after="0" w:line="240" w:lineRule="auto"/>
        <w:ind w:firstLine="360"/>
        <w:jc w:val="center"/>
        <w:rPr>
          <w:rFonts w:ascii="Times New Roman" w:eastAsia="Times New Roman" w:hAnsi="Times New Roman" w:cs="Times New Roman"/>
          <w:color w:val="00B050"/>
          <w:sz w:val="26"/>
          <w:szCs w:val="26"/>
          <w:lang w:val="uk-UA" w:eastAsia="ru-RU"/>
        </w:rPr>
      </w:pPr>
      <w:r w:rsidRPr="00432BA0">
        <w:rPr>
          <w:rFonts w:ascii="Times New Roman" w:eastAsia="Times New Roman" w:hAnsi="Times New Roman" w:cs="Times New Roman"/>
          <w:b/>
          <w:color w:val="00B050"/>
          <w:sz w:val="26"/>
          <w:szCs w:val="26"/>
          <w:lang w:val="uk-UA" w:eastAsia="ru-RU"/>
        </w:rPr>
        <w:t xml:space="preserve">Упровадження </w:t>
      </w:r>
      <w:proofErr w:type="spellStart"/>
      <w:r w:rsidRPr="00432BA0">
        <w:rPr>
          <w:rFonts w:ascii="Times New Roman" w:eastAsia="Times New Roman" w:hAnsi="Times New Roman" w:cs="Times New Roman"/>
          <w:b/>
          <w:color w:val="00B050"/>
          <w:sz w:val="26"/>
          <w:szCs w:val="26"/>
          <w:lang w:val="uk-UA" w:eastAsia="ru-RU"/>
        </w:rPr>
        <w:t>мовного</w:t>
      </w:r>
      <w:proofErr w:type="spellEnd"/>
      <w:r w:rsidRPr="00432BA0">
        <w:rPr>
          <w:rFonts w:ascii="Times New Roman" w:eastAsia="Times New Roman" w:hAnsi="Times New Roman" w:cs="Times New Roman"/>
          <w:b/>
          <w:color w:val="00B050"/>
          <w:sz w:val="26"/>
          <w:szCs w:val="26"/>
          <w:lang w:val="uk-UA" w:eastAsia="ru-RU"/>
        </w:rPr>
        <w:t xml:space="preserve"> законодавства</w:t>
      </w:r>
    </w:p>
    <w:p w14:paraId="1EA50608" w14:textId="77777777" w:rsidR="00432BA0" w:rsidRPr="00432BA0" w:rsidRDefault="00432BA0" w:rsidP="00432BA0">
      <w:pPr>
        <w:spacing w:after="0" w:line="240" w:lineRule="auto"/>
        <w:ind w:firstLine="567"/>
        <w:jc w:val="both"/>
        <w:rPr>
          <w:rFonts w:ascii="Times New Roman" w:eastAsia="Times New Roman" w:hAnsi="Times New Roman" w:cs="Times New Roman"/>
          <w:sz w:val="26"/>
          <w:szCs w:val="26"/>
          <w:lang w:val="uk-UA" w:eastAsia="ru-RU"/>
        </w:rPr>
      </w:pPr>
      <w:r w:rsidRPr="00432BA0">
        <w:rPr>
          <w:rFonts w:ascii="Times New Roman" w:eastAsia="Times New Roman" w:hAnsi="Times New Roman" w:cs="Times New Roman"/>
          <w:sz w:val="26"/>
          <w:szCs w:val="26"/>
          <w:lang w:val="uk-UA" w:eastAsia="ru-RU"/>
        </w:rPr>
        <w:t>У 20</w:t>
      </w:r>
      <w:r>
        <w:rPr>
          <w:rFonts w:ascii="Times New Roman" w:eastAsia="Times New Roman" w:hAnsi="Times New Roman" w:cs="Times New Roman"/>
          <w:sz w:val="26"/>
          <w:szCs w:val="26"/>
          <w:lang w:val="uk-UA" w:eastAsia="ru-RU"/>
        </w:rPr>
        <w:t>20-2021</w:t>
      </w:r>
      <w:r w:rsidRPr="00432BA0">
        <w:rPr>
          <w:rFonts w:ascii="Times New Roman" w:eastAsia="Times New Roman" w:hAnsi="Times New Roman" w:cs="Times New Roman"/>
          <w:sz w:val="26"/>
          <w:szCs w:val="26"/>
          <w:lang w:val="uk-UA" w:eastAsia="ru-RU"/>
        </w:rPr>
        <w:t xml:space="preserve"> навчальному році в закладі освіти реалізовувалися практичні заходи щодо впровадження </w:t>
      </w:r>
      <w:proofErr w:type="spellStart"/>
      <w:r w:rsidRPr="00432BA0">
        <w:rPr>
          <w:rFonts w:ascii="Times New Roman" w:eastAsia="Times New Roman" w:hAnsi="Times New Roman" w:cs="Times New Roman"/>
          <w:sz w:val="26"/>
          <w:szCs w:val="26"/>
          <w:lang w:val="uk-UA" w:eastAsia="ru-RU"/>
        </w:rPr>
        <w:t>мовного</w:t>
      </w:r>
      <w:proofErr w:type="spellEnd"/>
      <w:r w:rsidRPr="00432BA0">
        <w:rPr>
          <w:rFonts w:ascii="Times New Roman" w:eastAsia="Times New Roman" w:hAnsi="Times New Roman" w:cs="Times New Roman"/>
          <w:sz w:val="26"/>
          <w:szCs w:val="26"/>
          <w:lang w:val="uk-UA" w:eastAsia="ru-RU"/>
        </w:rPr>
        <w:t xml:space="preserve"> законодавства, закріплення статусу української мови як державної.  В</w:t>
      </w:r>
      <w:r w:rsidRPr="00432BA0">
        <w:rPr>
          <w:rFonts w:ascii="Times New Roman" w:eastAsia="Times New Roman" w:hAnsi="Times New Roman" w:cs="Times New Roman"/>
          <w:spacing w:val="4"/>
          <w:sz w:val="26"/>
          <w:szCs w:val="26"/>
          <w:lang w:val="uk-UA" w:eastAsia="ru-RU"/>
        </w:rPr>
        <w:t xml:space="preserve">ідповідно до вимог статті 10 Конституції України у школі систематично проводилася робота щодо забезпечення державної політики всіх рівнів та дотримання чинного законодавства.  </w:t>
      </w:r>
      <w:r w:rsidRPr="00432BA0">
        <w:rPr>
          <w:rFonts w:ascii="Times New Roman" w:eastAsia="Times New Roman" w:hAnsi="Times New Roman" w:cs="Times New Roman"/>
          <w:sz w:val="26"/>
          <w:szCs w:val="26"/>
          <w:lang w:val="uk-UA" w:eastAsia="ru-RU"/>
        </w:rPr>
        <w:t xml:space="preserve">Освітній процес здійснювався державною мовою. </w:t>
      </w:r>
    </w:p>
    <w:p w14:paraId="3BE521DF" w14:textId="77777777" w:rsidR="00432BA0" w:rsidRPr="00432BA0" w:rsidRDefault="00432BA0" w:rsidP="00432BA0">
      <w:pPr>
        <w:tabs>
          <w:tab w:val="left" w:pos="284"/>
        </w:tabs>
        <w:spacing w:after="0" w:line="240" w:lineRule="auto"/>
        <w:ind w:firstLine="567"/>
        <w:jc w:val="both"/>
        <w:rPr>
          <w:rFonts w:ascii="Times New Roman" w:eastAsia="Times New Roman" w:hAnsi="Times New Roman" w:cs="Times New Roman"/>
          <w:iCs/>
          <w:sz w:val="26"/>
          <w:szCs w:val="26"/>
          <w:lang w:eastAsia="ru-RU"/>
        </w:rPr>
      </w:pPr>
      <w:proofErr w:type="spellStart"/>
      <w:r w:rsidRPr="00432BA0">
        <w:rPr>
          <w:rFonts w:ascii="Times New Roman" w:eastAsia="Times New Roman" w:hAnsi="Times New Roman" w:cs="Times New Roman"/>
          <w:iCs/>
          <w:sz w:val="26"/>
          <w:szCs w:val="26"/>
          <w:lang w:eastAsia="ru-RU"/>
        </w:rPr>
        <w:t>Основними</w:t>
      </w:r>
      <w:proofErr w:type="spellEnd"/>
      <w:r w:rsidRPr="00432BA0">
        <w:rPr>
          <w:rFonts w:ascii="Times New Roman" w:eastAsia="Times New Roman" w:hAnsi="Times New Roman" w:cs="Times New Roman"/>
          <w:iCs/>
          <w:sz w:val="26"/>
          <w:szCs w:val="26"/>
          <w:lang w:eastAsia="ru-RU"/>
        </w:rPr>
        <w:t xml:space="preserve"> </w:t>
      </w:r>
      <w:proofErr w:type="spellStart"/>
      <w:r w:rsidRPr="00432BA0">
        <w:rPr>
          <w:rFonts w:ascii="Times New Roman" w:eastAsia="Times New Roman" w:hAnsi="Times New Roman" w:cs="Times New Roman"/>
          <w:iCs/>
          <w:spacing w:val="4"/>
          <w:sz w:val="26"/>
          <w:szCs w:val="26"/>
          <w:lang w:eastAsia="ru-RU"/>
        </w:rPr>
        <w:t>найважливішими</w:t>
      </w:r>
      <w:proofErr w:type="spellEnd"/>
      <w:r w:rsidRPr="00432BA0">
        <w:rPr>
          <w:rFonts w:ascii="Times New Roman" w:eastAsia="Times New Roman" w:hAnsi="Times New Roman" w:cs="Times New Roman"/>
          <w:iCs/>
          <w:sz w:val="26"/>
          <w:szCs w:val="26"/>
          <w:lang w:eastAsia="ru-RU"/>
        </w:rPr>
        <w:t xml:space="preserve"> напрямки </w:t>
      </w:r>
      <w:proofErr w:type="spellStart"/>
      <w:r w:rsidRPr="00432BA0">
        <w:rPr>
          <w:rFonts w:ascii="Times New Roman" w:eastAsia="Times New Roman" w:hAnsi="Times New Roman" w:cs="Times New Roman"/>
          <w:iCs/>
          <w:sz w:val="26"/>
          <w:szCs w:val="26"/>
          <w:lang w:eastAsia="ru-RU"/>
        </w:rPr>
        <w:t>діяльності</w:t>
      </w:r>
      <w:proofErr w:type="spellEnd"/>
      <w:r w:rsidRPr="00432BA0">
        <w:rPr>
          <w:rFonts w:ascii="Times New Roman" w:eastAsia="Times New Roman" w:hAnsi="Times New Roman" w:cs="Times New Roman"/>
          <w:iCs/>
          <w:sz w:val="26"/>
          <w:szCs w:val="26"/>
          <w:lang w:eastAsia="ru-RU"/>
        </w:rPr>
        <w:t xml:space="preserve"> </w:t>
      </w:r>
      <w:proofErr w:type="spellStart"/>
      <w:r w:rsidRPr="00432BA0">
        <w:rPr>
          <w:rFonts w:ascii="Times New Roman" w:eastAsia="Times New Roman" w:hAnsi="Times New Roman" w:cs="Times New Roman"/>
          <w:iCs/>
          <w:sz w:val="26"/>
          <w:szCs w:val="26"/>
          <w:lang w:eastAsia="ru-RU"/>
        </w:rPr>
        <w:t>педагогічного</w:t>
      </w:r>
      <w:proofErr w:type="spellEnd"/>
      <w:r w:rsidRPr="00432BA0">
        <w:rPr>
          <w:rFonts w:ascii="Times New Roman" w:eastAsia="Times New Roman" w:hAnsi="Times New Roman" w:cs="Times New Roman"/>
          <w:iCs/>
          <w:sz w:val="26"/>
          <w:szCs w:val="26"/>
          <w:lang w:eastAsia="ru-RU"/>
        </w:rPr>
        <w:t xml:space="preserve"> </w:t>
      </w:r>
      <w:proofErr w:type="spellStart"/>
      <w:r w:rsidRPr="00432BA0">
        <w:rPr>
          <w:rFonts w:ascii="Times New Roman" w:eastAsia="Times New Roman" w:hAnsi="Times New Roman" w:cs="Times New Roman"/>
          <w:iCs/>
          <w:sz w:val="26"/>
          <w:szCs w:val="26"/>
          <w:lang w:eastAsia="ru-RU"/>
        </w:rPr>
        <w:t>колективу</w:t>
      </w:r>
      <w:proofErr w:type="spellEnd"/>
      <w:r w:rsidRPr="00432BA0">
        <w:rPr>
          <w:rFonts w:ascii="Times New Roman" w:eastAsia="Times New Roman" w:hAnsi="Times New Roman" w:cs="Times New Roman"/>
          <w:iCs/>
          <w:sz w:val="26"/>
          <w:szCs w:val="26"/>
          <w:lang w:eastAsia="ru-RU"/>
        </w:rPr>
        <w:t xml:space="preserve"> закладу </w:t>
      </w:r>
      <w:proofErr w:type="spellStart"/>
      <w:r w:rsidRPr="00432BA0">
        <w:rPr>
          <w:rFonts w:ascii="Times New Roman" w:eastAsia="Times New Roman" w:hAnsi="Times New Roman" w:cs="Times New Roman"/>
          <w:iCs/>
          <w:sz w:val="26"/>
          <w:szCs w:val="26"/>
          <w:lang w:eastAsia="ru-RU"/>
        </w:rPr>
        <w:t>освіти</w:t>
      </w:r>
      <w:proofErr w:type="spellEnd"/>
      <w:r w:rsidRPr="00432BA0">
        <w:rPr>
          <w:rFonts w:ascii="Times New Roman" w:eastAsia="Times New Roman" w:hAnsi="Times New Roman" w:cs="Times New Roman"/>
          <w:iCs/>
          <w:sz w:val="26"/>
          <w:szCs w:val="26"/>
          <w:lang w:eastAsia="ru-RU"/>
        </w:rPr>
        <w:t xml:space="preserve"> </w:t>
      </w:r>
      <w:proofErr w:type="spellStart"/>
      <w:r w:rsidRPr="00432BA0">
        <w:rPr>
          <w:rFonts w:ascii="Times New Roman" w:eastAsia="Times New Roman" w:hAnsi="Times New Roman" w:cs="Times New Roman"/>
          <w:iCs/>
          <w:sz w:val="26"/>
          <w:szCs w:val="26"/>
          <w:lang w:eastAsia="ru-RU"/>
        </w:rPr>
        <w:t>були</w:t>
      </w:r>
      <w:proofErr w:type="spellEnd"/>
      <w:r w:rsidRPr="00432BA0">
        <w:rPr>
          <w:rFonts w:ascii="Times New Roman" w:eastAsia="Times New Roman" w:hAnsi="Times New Roman" w:cs="Times New Roman"/>
          <w:iCs/>
          <w:sz w:val="26"/>
          <w:szCs w:val="26"/>
          <w:lang w:eastAsia="ru-RU"/>
        </w:rPr>
        <w:t>:</w:t>
      </w:r>
    </w:p>
    <w:p w14:paraId="60512DFE" w14:textId="77777777" w:rsidR="00432BA0" w:rsidRPr="00432BA0" w:rsidRDefault="00432BA0" w:rsidP="00432BA0">
      <w:pPr>
        <w:numPr>
          <w:ilvl w:val="0"/>
          <w:numId w:val="14"/>
        </w:numPr>
        <w:tabs>
          <w:tab w:val="num" w:pos="0"/>
          <w:tab w:val="left" w:pos="142"/>
          <w:tab w:val="num" w:pos="426"/>
        </w:tabs>
        <w:spacing w:after="0" w:line="240" w:lineRule="auto"/>
        <w:ind w:left="709" w:hanging="283"/>
        <w:jc w:val="both"/>
        <w:rPr>
          <w:rFonts w:ascii="Times New Roman" w:eastAsia="Times New Roman" w:hAnsi="Times New Roman" w:cs="Times New Roman"/>
          <w:sz w:val="26"/>
          <w:szCs w:val="26"/>
          <w:lang w:eastAsia="ru-RU"/>
        </w:rPr>
      </w:pPr>
      <w:r w:rsidRPr="00432BA0">
        <w:rPr>
          <w:rFonts w:ascii="Times New Roman" w:eastAsia="Times New Roman" w:hAnsi="Times New Roman" w:cs="Times New Roman"/>
          <w:spacing w:val="4"/>
          <w:sz w:val="26"/>
          <w:szCs w:val="26"/>
          <w:lang w:val="uk-UA" w:eastAsia="ru-RU"/>
        </w:rPr>
        <w:t>створення національної системи виховання та освіти, орієнтованої на духовно вільну, творчу, гармонійно розвинену особистість;</w:t>
      </w:r>
    </w:p>
    <w:p w14:paraId="255E5C24" w14:textId="77777777" w:rsidR="00432BA0" w:rsidRPr="00432BA0" w:rsidRDefault="00432BA0" w:rsidP="00432BA0">
      <w:pPr>
        <w:numPr>
          <w:ilvl w:val="0"/>
          <w:numId w:val="14"/>
        </w:numPr>
        <w:tabs>
          <w:tab w:val="num" w:pos="0"/>
          <w:tab w:val="left" w:pos="142"/>
          <w:tab w:val="num" w:pos="426"/>
        </w:tabs>
        <w:spacing w:after="0" w:line="240" w:lineRule="auto"/>
        <w:ind w:left="709" w:hanging="283"/>
        <w:jc w:val="both"/>
        <w:rPr>
          <w:rFonts w:ascii="Times New Roman" w:eastAsia="Times New Roman" w:hAnsi="Times New Roman" w:cs="Times New Roman"/>
          <w:sz w:val="26"/>
          <w:szCs w:val="26"/>
          <w:lang w:val="uk-UA" w:eastAsia="ru-RU"/>
        </w:rPr>
      </w:pPr>
      <w:r w:rsidRPr="00432BA0">
        <w:rPr>
          <w:rFonts w:ascii="Times New Roman" w:eastAsia="Times New Roman" w:hAnsi="Times New Roman" w:cs="Times New Roman"/>
          <w:sz w:val="26"/>
          <w:szCs w:val="26"/>
          <w:lang w:val="uk-UA" w:eastAsia="ru-RU"/>
        </w:rPr>
        <w:t>забезпечення умов для постійного перебування школярів під впливом духовної культури українського  народу з метою розкриття та розвитку їх природних здібностей;</w:t>
      </w:r>
    </w:p>
    <w:p w14:paraId="30019603" w14:textId="77777777" w:rsidR="00432BA0" w:rsidRPr="00432BA0" w:rsidRDefault="00432BA0" w:rsidP="00432BA0">
      <w:pPr>
        <w:numPr>
          <w:ilvl w:val="0"/>
          <w:numId w:val="14"/>
        </w:numPr>
        <w:tabs>
          <w:tab w:val="num" w:pos="0"/>
          <w:tab w:val="left" w:pos="142"/>
          <w:tab w:val="num" w:pos="426"/>
        </w:tabs>
        <w:spacing w:after="0" w:line="240" w:lineRule="auto"/>
        <w:ind w:left="709" w:hanging="283"/>
        <w:jc w:val="both"/>
        <w:rPr>
          <w:rFonts w:ascii="Times New Roman" w:eastAsia="Times New Roman" w:hAnsi="Times New Roman" w:cs="Times New Roman"/>
          <w:sz w:val="26"/>
          <w:szCs w:val="26"/>
          <w:lang w:val="uk-UA" w:eastAsia="ru-RU"/>
        </w:rPr>
      </w:pPr>
      <w:r w:rsidRPr="00432BA0">
        <w:rPr>
          <w:rFonts w:ascii="Times New Roman" w:eastAsia="Times New Roman" w:hAnsi="Times New Roman" w:cs="Times New Roman"/>
          <w:sz w:val="26"/>
          <w:szCs w:val="26"/>
          <w:lang w:val="uk-UA" w:eastAsia="ru-RU"/>
        </w:rPr>
        <w:t>створення умов для перебування учнів під безпосереднім формуючим впливом україномовного середовища;</w:t>
      </w:r>
    </w:p>
    <w:p w14:paraId="47E4CF20" w14:textId="77777777" w:rsidR="00432BA0" w:rsidRPr="00432BA0" w:rsidRDefault="00432BA0" w:rsidP="00432BA0">
      <w:pPr>
        <w:numPr>
          <w:ilvl w:val="0"/>
          <w:numId w:val="14"/>
        </w:numPr>
        <w:tabs>
          <w:tab w:val="num" w:pos="0"/>
          <w:tab w:val="left" w:pos="142"/>
          <w:tab w:val="num" w:pos="426"/>
        </w:tabs>
        <w:spacing w:after="0" w:line="240" w:lineRule="auto"/>
        <w:ind w:left="709" w:hanging="283"/>
        <w:jc w:val="both"/>
        <w:rPr>
          <w:rFonts w:ascii="Times New Roman" w:eastAsia="Times New Roman" w:hAnsi="Times New Roman" w:cs="Times New Roman"/>
          <w:sz w:val="26"/>
          <w:szCs w:val="26"/>
          <w:lang w:val="uk-UA" w:eastAsia="ru-RU"/>
        </w:rPr>
      </w:pPr>
      <w:r w:rsidRPr="00432BA0">
        <w:rPr>
          <w:rFonts w:ascii="Times New Roman" w:eastAsia="Times New Roman" w:hAnsi="Times New Roman" w:cs="Times New Roman"/>
          <w:sz w:val="26"/>
          <w:szCs w:val="26"/>
          <w:lang w:val="uk-UA" w:eastAsia="ru-RU"/>
        </w:rPr>
        <w:t>здійснення естетичного та емоційного розвитку дітей засобами народного мистецтва та різноманітних видів усної народної творчості.</w:t>
      </w:r>
    </w:p>
    <w:p w14:paraId="2FEAD6E4" w14:textId="77777777" w:rsidR="00432BA0" w:rsidRPr="00432BA0" w:rsidRDefault="00432BA0" w:rsidP="00432BA0">
      <w:pPr>
        <w:numPr>
          <w:ilvl w:val="0"/>
          <w:numId w:val="16"/>
        </w:numPr>
        <w:tabs>
          <w:tab w:val="num" w:pos="0"/>
          <w:tab w:val="num" w:pos="426"/>
        </w:tabs>
        <w:spacing w:after="0" w:line="240" w:lineRule="auto"/>
        <w:ind w:left="709" w:hanging="283"/>
        <w:jc w:val="both"/>
        <w:rPr>
          <w:rFonts w:ascii="Times New Roman" w:eastAsia="Times New Roman" w:hAnsi="Times New Roman" w:cs="Times New Roman"/>
          <w:sz w:val="26"/>
          <w:szCs w:val="26"/>
          <w:lang w:val="uk-UA" w:eastAsia="ru-RU"/>
        </w:rPr>
      </w:pPr>
      <w:r w:rsidRPr="00432BA0">
        <w:rPr>
          <w:rFonts w:ascii="Times New Roman" w:eastAsia="Times New Roman" w:hAnsi="Times New Roman" w:cs="Times New Roman"/>
          <w:sz w:val="26"/>
          <w:szCs w:val="26"/>
          <w:lang w:val="uk-UA" w:eastAsia="ru-RU"/>
        </w:rPr>
        <w:t>при складанні навчального плану в поточному навчальному році були використані додаткові години з варіативної складової на вивчення української мови у 5-11 класах;</w:t>
      </w:r>
    </w:p>
    <w:p w14:paraId="5F42C19E" w14:textId="77777777" w:rsidR="00432BA0" w:rsidRPr="00432BA0" w:rsidRDefault="00432BA0" w:rsidP="00432BA0">
      <w:pPr>
        <w:numPr>
          <w:ilvl w:val="0"/>
          <w:numId w:val="16"/>
        </w:numPr>
        <w:tabs>
          <w:tab w:val="num" w:pos="0"/>
        </w:tabs>
        <w:spacing w:after="0" w:line="240" w:lineRule="auto"/>
        <w:ind w:hanging="240"/>
        <w:jc w:val="both"/>
        <w:rPr>
          <w:rFonts w:ascii="Times New Roman" w:eastAsia="Times New Roman" w:hAnsi="Times New Roman" w:cs="Times New Roman"/>
          <w:sz w:val="26"/>
          <w:szCs w:val="26"/>
          <w:lang w:val="uk-UA" w:eastAsia="ru-RU"/>
        </w:rPr>
      </w:pPr>
      <w:r w:rsidRPr="00432BA0">
        <w:rPr>
          <w:rFonts w:ascii="Times New Roman" w:eastAsia="Times New Roman" w:hAnsi="Times New Roman" w:cs="Times New Roman"/>
          <w:sz w:val="26"/>
          <w:szCs w:val="26"/>
          <w:lang w:val="uk-UA" w:eastAsia="ru-RU"/>
        </w:rPr>
        <w:t>державною мовою викладаються всі навчальні дисципліни інваріантної та варіативної складової  навчального плану закладу освіти</w:t>
      </w:r>
      <w:r w:rsidR="00B66D53">
        <w:rPr>
          <w:rFonts w:ascii="Times New Roman" w:eastAsia="Times New Roman" w:hAnsi="Times New Roman" w:cs="Times New Roman"/>
          <w:sz w:val="26"/>
          <w:szCs w:val="26"/>
          <w:lang w:val="uk-UA" w:eastAsia="ru-RU"/>
        </w:rPr>
        <w:t>;</w:t>
      </w:r>
    </w:p>
    <w:p w14:paraId="1F0AAD9B" w14:textId="77777777" w:rsidR="00432BA0" w:rsidRPr="00432BA0" w:rsidRDefault="00432BA0" w:rsidP="00432BA0">
      <w:pPr>
        <w:numPr>
          <w:ilvl w:val="0"/>
          <w:numId w:val="16"/>
        </w:numPr>
        <w:tabs>
          <w:tab w:val="num" w:pos="0"/>
        </w:tabs>
        <w:spacing w:after="0" w:line="240" w:lineRule="auto"/>
        <w:ind w:hanging="240"/>
        <w:jc w:val="both"/>
        <w:rPr>
          <w:rFonts w:ascii="Times New Roman" w:eastAsia="Times New Roman" w:hAnsi="Times New Roman" w:cs="Times New Roman"/>
          <w:sz w:val="26"/>
          <w:szCs w:val="26"/>
          <w:lang w:val="uk-UA" w:eastAsia="ru-RU"/>
        </w:rPr>
      </w:pPr>
      <w:r w:rsidRPr="00432BA0">
        <w:rPr>
          <w:rFonts w:ascii="Times New Roman" w:eastAsia="Times New Roman" w:hAnsi="Times New Roman" w:cs="Times New Roman"/>
          <w:sz w:val="26"/>
          <w:szCs w:val="26"/>
          <w:lang w:val="uk-UA" w:eastAsia="ru-RU"/>
        </w:rPr>
        <w:t>всі члени педагогічного колективу школи володіють державною мовою на належному рівні  та постійно працюють над підвищенням</w:t>
      </w:r>
      <w:r w:rsidR="00B66D53">
        <w:rPr>
          <w:rFonts w:ascii="Times New Roman" w:eastAsia="Times New Roman" w:hAnsi="Times New Roman" w:cs="Times New Roman"/>
          <w:sz w:val="26"/>
          <w:szCs w:val="26"/>
          <w:lang w:val="uk-UA" w:eastAsia="ru-RU"/>
        </w:rPr>
        <w:t xml:space="preserve"> культури українського мовлення</w:t>
      </w:r>
      <w:r w:rsidRPr="00432BA0">
        <w:rPr>
          <w:rFonts w:ascii="Times New Roman" w:eastAsia="Times New Roman" w:hAnsi="Times New Roman" w:cs="Times New Roman"/>
          <w:sz w:val="26"/>
          <w:szCs w:val="26"/>
          <w:lang w:val="uk-UA" w:eastAsia="ru-RU"/>
        </w:rPr>
        <w:t xml:space="preserve"> через систему самоосвітньої роботи;</w:t>
      </w:r>
    </w:p>
    <w:p w14:paraId="77B2D9AA" w14:textId="77777777" w:rsidR="00432BA0" w:rsidRPr="00432BA0" w:rsidRDefault="00432BA0" w:rsidP="00432BA0">
      <w:pPr>
        <w:numPr>
          <w:ilvl w:val="0"/>
          <w:numId w:val="16"/>
        </w:numPr>
        <w:tabs>
          <w:tab w:val="num" w:pos="0"/>
        </w:tabs>
        <w:spacing w:after="0" w:line="240" w:lineRule="auto"/>
        <w:ind w:hanging="240"/>
        <w:jc w:val="both"/>
        <w:rPr>
          <w:rFonts w:ascii="Times New Roman" w:eastAsia="Times New Roman" w:hAnsi="Times New Roman" w:cs="Times New Roman"/>
          <w:sz w:val="26"/>
          <w:szCs w:val="26"/>
          <w:lang w:val="uk-UA" w:eastAsia="ru-RU"/>
        </w:rPr>
      </w:pPr>
      <w:r w:rsidRPr="00432BA0">
        <w:rPr>
          <w:rFonts w:ascii="Times New Roman" w:eastAsia="Times New Roman" w:hAnsi="Times New Roman" w:cs="Times New Roman"/>
          <w:sz w:val="26"/>
          <w:szCs w:val="26"/>
          <w:lang w:val="uk-UA" w:eastAsia="ru-RU"/>
        </w:rPr>
        <w:lastRenderedPageBreak/>
        <w:t>діловодство та ведення шкільної документації, взаємовідносини з державними, громадськими організаціями ведеться виключно державною мовою;</w:t>
      </w:r>
    </w:p>
    <w:p w14:paraId="23553E1A" w14:textId="77777777" w:rsidR="00432BA0" w:rsidRPr="00432BA0" w:rsidRDefault="00432BA0" w:rsidP="00432BA0">
      <w:pPr>
        <w:numPr>
          <w:ilvl w:val="0"/>
          <w:numId w:val="16"/>
        </w:numPr>
        <w:tabs>
          <w:tab w:val="num" w:pos="0"/>
        </w:tabs>
        <w:spacing w:after="0" w:line="240" w:lineRule="auto"/>
        <w:ind w:hanging="240"/>
        <w:jc w:val="both"/>
        <w:rPr>
          <w:rFonts w:ascii="Times New Roman" w:eastAsia="Times New Roman" w:hAnsi="Times New Roman" w:cs="Times New Roman"/>
          <w:sz w:val="26"/>
          <w:szCs w:val="26"/>
          <w:lang w:val="uk-UA" w:eastAsia="ru-RU"/>
        </w:rPr>
      </w:pPr>
      <w:r w:rsidRPr="00432BA0">
        <w:rPr>
          <w:rFonts w:ascii="Times New Roman" w:eastAsia="Times New Roman" w:hAnsi="Times New Roman" w:cs="Times New Roman"/>
          <w:sz w:val="26"/>
          <w:szCs w:val="26"/>
          <w:lang w:val="uk-UA" w:eastAsia="ru-RU"/>
        </w:rPr>
        <w:t>державною мовою проводяться засідання педагогічної ради, ради закладу, виробничі наради, збори колективу, семінари, педагогічні читання;</w:t>
      </w:r>
    </w:p>
    <w:p w14:paraId="183C424A" w14:textId="77777777" w:rsidR="00432BA0" w:rsidRPr="00432BA0" w:rsidRDefault="00432BA0" w:rsidP="00432BA0">
      <w:pPr>
        <w:numPr>
          <w:ilvl w:val="0"/>
          <w:numId w:val="16"/>
        </w:numPr>
        <w:tabs>
          <w:tab w:val="num" w:pos="0"/>
        </w:tabs>
        <w:spacing w:after="0" w:line="240" w:lineRule="auto"/>
        <w:ind w:hanging="240"/>
        <w:jc w:val="both"/>
        <w:rPr>
          <w:rFonts w:ascii="Times New Roman" w:eastAsia="Times New Roman" w:hAnsi="Times New Roman" w:cs="Times New Roman"/>
          <w:sz w:val="26"/>
          <w:szCs w:val="26"/>
          <w:lang w:val="uk-UA" w:eastAsia="ru-RU"/>
        </w:rPr>
      </w:pPr>
      <w:r w:rsidRPr="00432BA0">
        <w:rPr>
          <w:rFonts w:ascii="Times New Roman" w:eastAsia="Times New Roman" w:hAnsi="Times New Roman" w:cs="Times New Roman"/>
          <w:sz w:val="26"/>
          <w:szCs w:val="26"/>
          <w:lang w:val="uk-UA" w:eastAsia="ru-RU"/>
        </w:rPr>
        <w:t>результати ведення вчителями та учнями науково-дослідницької роботи (Малої академії наук, наповнення персональних сайтів тощо) оформляються українською мовою;</w:t>
      </w:r>
    </w:p>
    <w:p w14:paraId="5AC7D85D" w14:textId="77777777" w:rsidR="00432BA0" w:rsidRPr="00432BA0" w:rsidRDefault="00432BA0" w:rsidP="00432BA0">
      <w:pPr>
        <w:numPr>
          <w:ilvl w:val="0"/>
          <w:numId w:val="16"/>
        </w:numPr>
        <w:tabs>
          <w:tab w:val="num" w:pos="0"/>
        </w:tabs>
        <w:spacing w:after="0" w:line="240" w:lineRule="auto"/>
        <w:ind w:hanging="240"/>
        <w:jc w:val="both"/>
        <w:rPr>
          <w:rFonts w:ascii="Times New Roman" w:eastAsia="Times New Roman" w:hAnsi="Times New Roman" w:cs="Times New Roman"/>
          <w:sz w:val="26"/>
          <w:szCs w:val="26"/>
          <w:lang w:val="uk-UA" w:eastAsia="ru-RU"/>
        </w:rPr>
      </w:pPr>
      <w:r w:rsidRPr="00432BA0">
        <w:rPr>
          <w:rFonts w:ascii="Times New Roman" w:eastAsia="Times New Roman" w:hAnsi="Times New Roman" w:cs="Times New Roman"/>
          <w:sz w:val="26"/>
          <w:szCs w:val="26"/>
          <w:lang w:val="uk-UA" w:eastAsia="ru-RU"/>
        </w:rPr>
        <w:t>тексти оголошень і повідомлень, плакатів, афіш, реклами виконуються українською мовою;</w:t>
      </w:r>
    </w:p>
    <w:p w14:paraId="3FC44C90" w14:textId="77777777" w:rsidR="00432BA0" w:rsidRPr="00432BA0" w:rsidRDefault="00432BA0" w:rsidP="00432BA0">
      <w:pPr>
        <w:numPr>
          <w:ilvl w:val="0"/>
          <w:numId w:val="16"/>
        </w:numPr>
        <w:tabs>
          <w:tab w:val="num" w:pos="0"/>
        </w:tabs>
        <w:spacing w:after="0" w:line="240" w:lineRule="auto"/>
        <w:ind w:hanging="240"/>
        <w:jc w:val="both"/>
        <w:rPr>
          <w:rFonts w:ascii="Times New Roman" w:eastAsia="Times New Roman" w:hAnsi="Times New Roman" w:cs="Times New Roman"/>
          <w:sz w:val="26"/>
          <w:szCs w:val="26"/>
          <w:lang w:val="uk-UA" w:eastAsia="ru-RU"/>
        </w:rPr>
      </w:pPr>
      <w:r w:rsidRPr="00432BA0">
        <w:rPr>
          <w:rFonts w:ascii="Times New Roman" w:eastAsia="Times New Roman" w:hAnsi="Times New Roman" w:cs="Times New Roman"/>
          <w:sz w:val="26"/>
          <w:szCs w:val="26"/>
          <w:lang w:val="uk-UA" w:eastAsia="ru-RU"/>
        </w:rPr>
        <w:t>інтер’єр та оформлення шкільного приміщення, навчальних кабінетів здійснюється державною мовою;</w:t>
      </w:r>
    </w:p>
    <w:p w14:paraId="68BA15EA" w14:textId="77777777" w:rsidR="00432BA0" w:rsidRPr="00432BA0" w:rsidRDefault="00432BA0" w:rsidP="00432BA0">
      <w:pPr>
        <w:numPr>
          <w:ilvl w:val="0"/>
          <w:numId w:val="16"/>
        </w:numPr>
        <w:tabs>
          <w:tab w:val="num" w:pos="0"/>
        </w:tabs>
        <w:spacing w:after="0" w:line="240" w:lineRule="auto"/>
        <w:ind w:hanging="240"/>
        <w:jc w:val="both"/>
        <w:rPr>
          <w:rFonts w:ascii="Times New Roman" w:eastAsia="Times New Roman" w:hAnsi="Times New Roman" w:cs="Times New Roman"/>
          <w:sz w:val="26"/>
          <w:szCs w:val="26"/>
          <w:lang w:val="uk-UA" w:eastAsia="ru-RU"/>
        </w:rPr>
      </w:pPr>
      <w:r w:rsidRPr="00432BA0">
        <w:rPr>
          <w:rFonts w:ascii="Times New Roman" w:eastAsia="Times New Roman" w:hAnsi="Times New Roman" w:cs="Times New Roman"/>
          <w:sz w:val="26"/>
          <w:szCs w:val="26"/>
          <w:lang w:val="uk-UA" w:eastAsia="ru-RU"/>
        </w:rPr>
        <w:t>у всіх класних кімнатах представлено національну символіку, український колорит;</w:t>
      </w:r>
    </w:p>
    <w:p w14:paraId="45E79789" w14:textId="77777777" w:rsidR="00432BA0" w:rsidRPr="00432BA0" w:rsidRDefault="00432BA0" w:rsidP="00432BA0">
      <w:pPr>
        <w:numPr>
          <w:ilvl w:val="0"/>
          <w:numId w:val="17"/>
        </w:numPr>
        <w:tabs>
          <w:tab w:val="num" w:pos="0"/>
          <w:tab w:val="num" w:pos="284"/>
        </w:tabs>
        <w:spacing w:after="0" w:line="240" w:lineRule="auto"/>
        <w:ind w:hanging="240"/>
        <w:jc w:val="both"/>
        <w:rPr>
          <w:rFonts w:ascii="Times New Roman" w:eastAsia="Times New Roman" w:hAnsi="Times New Roman" w:cs="Times New Roman"/>
          <w:sz w:val="26"/>
          <w:szCs w:val="26"/>
          <w:lang w:val="uk-UA" w:eastAsia="ru-RU"/>
        </w:rPr>
      </w:pPr>
      <w:r w:rsidRPr="00432BA0">
        <w:rPr>
          <w:rFonts w:ascii="Times New Roman" w:eastAsia="Times New Roman" w:hAnsi="Times New Roman" w:cs="Times New Roman"/>
          <w:sz w:val="26"/>
          <w:szCs w:val="26"/>
          <w:lang w:val="uk-UA" w:eastAsia="ru-RU"/>
        </w:rPr>
        <w:t>постійно діють виставки до Дня народження українських письменників та поетів;</w:t>
      </w:r>
    </w:p>
    <w:p w14:paraId="60AD4154" w14:textId="77777777" w:rsidR="00432BA0" w:rsidRPr="00432BA0" w:rsidRDefault="00432BA0" w:rsidP="00432BA0">
      <w:pPr>
        <w:numPr>
          <w:ilvl w:val="0"/>
          <w:numId w:val="17"/>
        </w:numPr>
        <w:tabs>
          <w:tab w:val="num" w:pos="0"/>
          <w:tab w:val="num" w:pos="284"/>
        </w:tabs>
        <w:spacing w:after="0" w:line="240" w:lineRule="auto"/>
        <w:ind w:hanging="240"/>
        <w:jc w:val="both"/>
        <w:rPr>
          <w:rFonts w:ascii="Times New Roman" w:eastAsia="Times New Roman" w:hAnsi="Times New Roman" w:cs="Times New Roman"/>
          <w:sz w:val="26"/>
          <w:szCs w:val="26"/>
          <w:lang w:val="uk-UA" w:eastAsia="ru-RU"/>
        </w:rPr>
      </w:pPr>
      <w:r w:rsidRPr="00432BA0">
        <w:rPr>
          <w:rFonts w:ascii="Times New Roman" w:eastAsia="Times New Roman" w:hAnsi="Times New Roman" w:cs="Times New Roman"/>
          <w:sz w:val="26"/>
          <w:szCs w:val="26"/>
          <w:lang w:val="uk-UA" w:eastAsia="ru-RU"/>
        </w:rPr>
        <w:t>з метою національної-патріотичного виховання, усвідомлення своєї етнічної спільноти, утвердження національної гідності, виховання любові до рідної землі, свого народу, проводяться різноманітні виховні заходи: конкурси ораторського мистецтва, українські ігри та козацькі забави тощо.</w:t>
      </w:r>
    </w:p>
    <w:p w14:paraId="71B01632" w14:textId="77777777" w:rsidR="00432BA0" w:rsidRPr="00432BA0" w:rsidRDefault="00432BA0" w:rsidP="00432BA0">
      <w:pPr>
        <w:tabs>
          <w:tab w:val="left" w:pos="480"/>
        </w:tabs>
        <w:spacing w:after="0" w:line="240" w:lineRule="auto"/>
        <w:ind w:firstLine="567"/>
        <w:jc w:val="both"/>
        <w:rPr>
          <w:rFonts w:ascii="Times New Roman" w:eastAsia="Times New Roman" w:hAnsi="Times New Roman" w:cs="Times New Roman"/>
          <w:sz w:val="26"/>
          <w:szCs w:val="26"/>
          <w:lang w:eastAsia="ru-RU"/>
        </w:rPr>
      </w:pPr>
      <w:r w:rsidRPr="00432BA0">
        <w:rPr>
          <w:rFonts w:ascii="Times New Roman" w:eastAsia="Times New Roman" w:hAnsi="Times New Roman" w:cs="Times New Roman"/>
          <w:sz w:val="26"/>
          <w:szCs w:val="26"/>
          <w:lang w:val="uk-UA" w:eastAsia="ru-RU"/>
        </w:rPr>
        <w:t xml:space="preserve">Таким чином, в школі проводилась спланована системна робота щодо впровадження </w:t>
      </w:r>
      <w:proofErr w:type="spellStart"/>
      <w:r w:rsidRPr="00432BA0">
        <w:rPr>
          <w:rFonts w:ascii="Times New Roman" w:eastAsia="Times New Roman" w:hAnsi="Times New Roman" w:cs="Times New Roman"/>
          <w:sz w:val="26"/>
          <w:szCs w:val="26"/>
          <w:lang w:val="uk-UA" w:eastAsia="ru-RU"/>
        </w:rPr>
        <w:t>мовного</w:t>
      </w:r>
      <w:proofErr w:type="spellEnd"/>
      <w:r w:rsidRPr="00432BA0">
        <w:rPr>
          <w:rFonts w:ascii="Times New Roman" w:eastAsia="Times New Roman" w:hAnsi="Times New Roman" w:cs="Times New Roman"/>
          <w:sz w:val="26"/>
          <w:szCs w:val="26"/>
          <w:lang w:val="uk-UA" w:eastAsia="ru-RU"/>
        </w:rPr>
        <w:t xml:space="preserve"> законодавства. В наступному навчальному році слід продовжити розпочату роботу і звернути особливу вагу на раціональність розподілу годин української мови у варіативній складовій  навчального плану.</w:t>
      </w:r>
    </w:p>
    <w:p w14:paraId="0B505E79" w14:textId="77777777" w:rsidR="00432BA0" w:rsidRPr="00432BA0" w:rsidRDefault="00432BA0" w:rsidP="00432BA0">
      <w:pPr>
        <w:spacing w:after="0" w:line="240" w:lineRule="auto"/>
        <w:rPr>
          <w:rFonts w:ascii="Times New Roman" w:eastAsia="Times New Roman" w:hAnsi="Times New Roman" w:cs="Times New Roman"/>
          <w:b/>
          <w:color w:val="548DD4"/>
          <w:sz w:val="26"/>
          <w:szCs w:val="26"/>
          <w:lang w:val="uk-UA" w:eastAsia="ru-RU"/>
        </w:rPr>
      </w:pPr>
    </w:p>
    <w:p w14:paraId="2545076C" w14:textId="77777777" w:rsidR="00432BA0" w:rsidRPr="00432BA0" w:rsidRDefault="00432BA0" w:rsidP="00432BA0">
      <w:pPr>
        <w:spacing w:after="0" w:line="240" w:lineRule="auto"/>
        <w:ind w:firstLine="360"/>
        <w:jc w:val="center"/>
        <w:rPr>
          <w:rFonts w:ascii="Times New Roman" w:eastAsia="Times New Roman" w:hAnsi="Times New Roman" w:cs="Times New Roman"/>
          <w:b/>
          <w:color w:val="00B050"/>
          <w:sz w:val="26"/>
          <w:szCs w:val="26"/>
          <w:lang w:val="uk-UA" w:eastAsia="ru-RU"/>
        </w:rPr>
      </w:pPr>
      <w:r w:rsidRPr="00432BA0">
        <w:rPr>
          <w:rFonts w:ascii="Times New Roman" w:eastAsia="Times New Roman" w:hAnsi="Times New Roman" w:cs="Times New Roman"/>
          <w:b/>
          <w:color w:val="00B050"/>
          <w:sz w:val="26"/>
          <w:szCs w:val="26"/>
          <w:lang w:val="uk-UA" w:eastAsia="ru-RU"/>
        </w:rPr>
        <w:t>Впровадження ІКТ</w:t>
      </w:r>
    </w:p>
    <w:p w14:paraId="643A8E4D" w14:textId="77777777" w:rsidR="00432BA0" w:rsidRPr="00432BA0" w:rsidRDefault="00432BA0" w:rsidP="00432BA0">
      <w:pPr>
        <w:spacing w:after="0" w:line="240" w:lineRule="auto"/>
        <w:ind w:firstLine="567"/>
        <w:jc w:val="both"/>
        <w:rPr>
          <w:rFonts w:ascii="Times New Roman" w:eastAsia="Times New Roman" w:hAnsi="Times New Roman" w:cs="Times New Roman"/>
          <w:b/>
          <w:i/>
          <w:sz w:val="26"/>
          <w:szCs w:val="26"/>
          <w:lang w:val="uk-UA" w:eastAsia="ru-RU"/>
        </w:rPr>
      </w:pPr>
      <w:r w:rsidRPr="00432BA0">
        <w:rPr>
          <w:rFonts w:ascii="Times New Roman" w:eastAsia="Times New Roman" w:hAnsi="Times New Roman" w:cs="Times New Roman"/>
          <w:sz w:val="26"/>
          <w:szCs w:val="26"/>
          <w:lang w:val="uk-UA" w:eastAsia="ru-RU"/>
        </w:rPr>
        <w:t xml:space="preserve">Відповідно до Закону України “Про Національну програму інформатизації”, Указів Президента України “Про невідкладні заходи щодо забезпечення функціонування та розвитку освіти в Україні”, “Про першочергові завдання щодо впровадження новітніх інформаційних технологій”, “Про додаткові заходи щодо підвищення якості освіти”,  Концепції розвитку дистанційної освіти в Україні </w:t>
      </w:r>
      <w:r w:rsidR="00B66D53">
        <w:rPr>
          <w:rFonts w:ascii="Times New Roman" w:eastAsia="Times New Roman" w:hAnsi="Times New Roman" w:cs="Times New Roman"/>
          <w:sz w:val="26"/>
          <w:szCs w:val="26"/>
          <w:lang w:val="uk-UA" w:eastAsia="ru-RU"/>
        </w:rPr>
        <w:t xml:space="preserve">, </w:t>
      </w:r>
      <w:r w:rsidRPr="00432BA0">
        <w:rPr>
          <w:rFonts w:ascii="Times New Roman" w:eastAsia="Times New Roman" w:hAnsi="Times New Roman" w:cs="Times New Roman"/>
          <w:sz w:val="26"/>
          <w:szCs w:val="26"/>
          <w:lang w:val="uk-UA" w:eastAsia="ru-RU"/>
        </w:rPr>
        <w:t>пріоритетними напрямками діяльності школи у 20</w:t>
      </w:r>
      <w:r w:rsidR="00B66D53">
        <w:rPr>
          <w:rFonts w:ascii="Times New Roman" w:eastAsia="Times New Roman" w:hAnsi="Times New Roman" w:cs="Times New Roman"/>
          <w:sz w:val="26"/>
          <w:szCs w:val="26"/>
          <w:lang w:val="uk-UA" w:eastAsia="ru-RU"/>
        </w:rPr>
        <w:t>20-</w:t>
      </w:r>
      <w:r w:rsidRPr="00432BA0">
        <w:rPr>
          <w:rFonts w:ascii="Times New Roman" w:eastAsia="Times New Roman" w:hAnsi="Times New Roman" w:cs="Times New Roman"/>
          <w:sz w:val="26"/>
          <w:szCs w:val="26"/>
          <w:lang w:val="uk-UA" w:eastAsia="ru-RU"/>
        </w:rPr>
        <w:t>202</w:t>
      </w:r>
      <w:r w:rsidR="00B66D53">
        <w:rPr>
          <w:rFonts w:ascii="Times New Roman" w:eastAsia="Times New Roman" w:hAnsi="Times New Roman" w:cs="Times New Roman"/>
          <w:sz w:val="26"/>
          <w:szCs w:val="26"/>
          <w:lang w:val="uk-UA" w:eastAsia="ru-RU"/>
        </w:rPr>
        <w:t>1</w:t>
      </w:r>
      <w:r w:rsidRPr="00432BA0">
        <w:rPr>
          <w:rFonts w:ascii="Times New Roman" w:eastAsia="Times New Roman" w:hAnsi="Times New Roman" w:cs="Times New Roman"/>
          <w:sz w:val="26"/>
          <w:szCs w:val="26"/>
          <w:lang w:val="uk-UA" w:eastAsia="ru-RU"/>
        </w:rPr>
        <w:t xml:space="preserve"> навчальному році щодо впровадження ІКТ</w:t>
      </w:r>
      <w:r w:rsidRPr="00432BA0">
        <w:rPr>
          <w:rFonts w:ascii="Times New Roman" w:eastAsia="Times New Roman" w:hAnsi="Times New Roman" w:cs="Times New Roman"/>
          <w:b/>
          <w:sz w:val="26"/>
          <w:szCs w:val="26"/>
          <w:lang w:val="uk-UA" w:eastAsia="ru-RU"/>
        </w:rPr>
        <w:t xml:space="preserve"> </w:t>
      </w:r>
      <w:r w:rsidRPr="00432BA0">
        <w:rPr>
          <w:rFonts w:ascii="Times New Roman" w:eastAsia="Times New Roman" w:hAnsi="Times New Roman" w:cs="Times New Roman"/>
          <w:sz w:val="26"/>
          <w:szCs w:val="26"/>
          <w:lang w:val="uk-UA" w:eastAsia="ru-RU"/>
        </w:rPr>
        <w:t>були:</w:t>
      </w:r>
    </w:p>
    <w:p w14:paraId="35721889" w14:textId="77777777" w:rsidR="00432BA0" w:rsidRPr="00432BA0" w:rsidRDefault="00432BA0" w:rsidP="00432BA0">
      <w:pPr>
        <w:numPr>
          <w:ilvl w:val="0"/>
          <w:numId w:val="18"/>
        </w:numPr>
        <w:tabs>
          <w:tab w:val="num" w:pos="0"/>
        </w:tabs>
        <w:spacing w:after="0" w:line="240" w:lineRule="auto"/>
        <w:ind w:hanging="240"/>
        <w:jc w:val="both"/>
        <w:rPr>
          <w:rFonts w:ascii="Times New Roman" w:eastAsia="Times New Roman" w:hAnsi="Times New Roman" w:cs="Times New Roman"/>
          <w:sz w:val="26"/>
          <w:szCs w:val="26"/>
          <w:lang w:eastAsia="ru-RU"/>
        </w:rPr>
      </w:pPr>
      <w:proofErr w:type="spellStart"/>
      <w:r w:rsidRPr="00432BA0">
        <w:rPr>
          <w:rFonts w:ascii="Times New Roman" w:eastAsia="Times New Roman" w:hAnsi="Times New Roman" w:cs="Times New Roman"/>
          <w:sz w:val="26"/>
          <w:szCs w:val="26"/>
          <w:lang w:eastAsia="ru-RU"/>
        </w:rPr>
        <w:t>впровадження</w:t>
      </w:r>
      <w:proofErr w:type="spellEnd"/>
      <w:r w:rsidRPr="00432BA0">
        <w:rPr>
          <w:rFonts w:ascii="Times New Roman" w:eastAsia="Times New Roman" w:hAnsi="Times New Roman" w:cs="Times New Roman"/>
          <w:sz w:val="26"/>
          <w:szCs w:val="26"/>
          <w:lang w:eastAsia="ru-RU"/>
        </w:rPr>
        <w:t xml:space="preserve"> </w:t>
      </w:r>
      <w:proofErr w:type="spellStart"/>
      <w:r w:rsidRPr="00432BA0">
        <w:rPr>
          <w:rFonts w:ascii="Times New Roman" w:eastAsia="Times New Roman" w:hAnsi="Times New Roman" w:cs="Times New Roman"/>
          <w:sz w:val="26"/>
          <w:szCs w:val="26"/>
          <w:lang w:eastAsia="ru-RU"/>
        </w:rPr>
        <w:t>інформаційних</w:t>
      </w:r>
      <w:proofErr w:type="spellEnd"/>
      <w:r w:rsidRPr="00432BA0">
        <w:rPr>
          <w:rFonts w:ascii="Times New Roman" w:eastAsia="Times New Roman" w:hAnsi="Times New Roman" w:cs="Times New Roman"/>
          <w:sz w:val="26"/>
          <w:szCs w:val="26"/>
          <w:lang w:eastAsia="ru-RU"/>
        </w:rPr>
        <w:t xml:space="preserve"> та </w:t>
      </w:r>
      <w:proofErr w:type="spellStart"/>
      <w:r w:rsidRPr="00432BA0">
        <w:rPr>
          <w:rFonts w:ascii="Times New Roman" w:eastAsia="Times New Roman" w:hAnsi="Times New Roman" w:cs="Times New Roman"/>
          <w:sz w:val="26"/>
          <w:szCs w:val="26"/>
          <w:lang w:eastAsia="ru-RU"/>
        </w:rPr>
        <w:t>комунікаційних</w:t>
      </w:r>
      <w:proofErr w:type="spellEnd"/>
      <w:r w:rsidRPr="00432BA0">
        <w:rPr>
          <w:rFonts w:ascii="Times New Roman" w:eastAsia="Times New Roman" w:hAnsi="Times New Roman" w:cs="Times New Roman"/>
          <w:sz w:val="26"/>
          <w:szCs w:val="26"/>
          <w:lang w:eastAsia="ru-RU"/>
        </w:rPr>
        <w:t xml:space="preserve"> </w:t>
      </w:r>
      <w:proofErr w:type="spellStart"/>
      <w:r w:rsidRPr="00432BA0">
        <w:rPr>
          <w:rFonts w:ascii="Times New Roman" w:eastAsia="Times New Roman" w:hAnsi="Times New Roman" w:cs="Times New Roman"/>
          <w:sz w:val="26"/>
          <w:szCs w:val="26"/>
          <w:lang w:eastAsia="ru-RU"/>
        </w:rPr>
        <w:t>технологій</w:t>
      </w:r>
      <w:proofErr w:type="spellEnd"/>
      <w:r w:rsidRPr="00432BA0">
        <w:rPr>
          <w:rFonts w:ascii="Times New Roman" w:eastAsia="Times New Roman" w:hAnsi="Times New Roman" w:cs="Times New Roman"/>
          <w:sz w:val="26"/>
          <w:szCs w:val="26"/>
          <w:lang w:eastAsia="ru-RU"/>
        </w:rPr>
        <w:t xml:space="preserve"> у </w:t>
      </w:r>
      <w:r w:rsidRPr="00432BA0">
        <w:rPr>
          <w:rFonts w:ascii="Times New Roman" w:eastAsia="Times New Roman" w:hAnsi="Times New Roman" w:cs="Times New Roman"/>
          <w:sz w:val="26"/>
          <w:szCs w:val="26"/>
          <w:lang w:val="uk-UA" w:eastAsia="ru-RU"/>
        </w:rPr>
        <w:t xml:space="preserve">освітній </w:t>
      </w:r>
      <w:proofErr w:type="spellStart"/>
      <w:r w:rsidRPr="00432BA0">
        <w:rPr>
          <w:rFonts w:ascii="Times New Roman" w:eastAsia="Times New Roman" w:hAnsi="Times New Roman" w:cs="Times New Roman"/>
          <w:sz w:val="26"/>
          <w:szCs w:val="26"/>
          <w:lang w:eastAsia="ru-RU"/>
        </w:rPr>
        <w:t>процес</w:t>
      </w:r>
      <w:proofErr w:type="spellEnd"/>
      <w:r w:rsidRPr="00432BA0">
        <w:rPr>
          <w:rFonts w:ascii="Times New Roman" w:eastAsia="Times New Roman" w:hAnsi="Times New Roman" w:cs="Times New Roman"/>
          <w:sz w:val="26"/>
          <w:szCs w:val="26"/>
          <w:lang w:eastAsia="ru-RU"/>
        </w:rPr>
        <w:t>;</w:t>
      </w:r>
    </w:p>
    <w:p w14:paraId="7523FD35" w14:textId="77777777" w:rsidR="00432BA0" w:rsidRPr="00432BA0" w:rsidRDefault="00432BA0" w:rsidP="00432BA0">
      <w:pPr>
        <w:numPr>
          <w:ilvl w:val="0"/>
          <w:numId w:val="18"/>
        </w:numPr>
        <w:tabs>
          <w:tab w:val="num" w:pos="0"/>
        </w:tabs>
        <w:spacing w:after="0" w:line="240" w:lineRule="auto"/>
        <w:ind w:hanging="240"/>
        <w:jc w:val="both"/>
        <w:rPr>
          <w:rFonts w:ascii="Times New Roman" w:eastAsia="Times New Roman" w:hAnsi="Times New Roman" w:cs="Times New Roman"/>
          <w:sz w:val="26"/>
          <w:szCs w:val="26"/>
          <w:lang w:eastAsia="ru-RU"/>
        </w:rPr>
      </w:pPr>
      <w:r w:rsidRPr="00432BA0">
        <w:rPr>
          <w:rFonts w:ascii="Times New Roman" w:eastAsia="Times New Roman" w:hAnsi="Times New Roman" w:cs="Times New Roman"/>
          <w:sz w:val="26"/>
          <w:szCs w:val="26"/>
          <w:lang w:val="uk-UA" w:eastAsia="ru-RU"/>
        </w:rPr>
        <w:t>використання освітніх платформ «</w:t>
      </w:r>
      <w:proofErr w:type="spellStart"/>
      <w:r w:rsidRPr="00432BA0">
        <w:rPr>
          <w:rFonts w:ascii="Times New Roman" w:eastAsia="Times New Roman" w:hAnsi="Times New Roman" w:cs="Times New Roman"/>
          <w:sz w:val="26"/>
          <w:szCs w:val="26"/>
          <w:lang w:val="en-US" w:eastAsia="ru-RU"/>
        </w:rPr>
        <w:t>Googl</w:t>
      </w:r>
      <w:proofErr w:type="spellEnd"/>
      <w:r w:rsidRPr="00432BA0">
        <w:rPr>
          <w:rFonts w:ascii="Times New Roman" w:eastAsia="Times New Roman" w:hAnsi="Times New Roman" w:cs="Times New Roman"/>
          <w:sz w:val="26"/>
          <w:szCs w:val="26"/>
          <w:lang w:eastAsia="ru-RU"/>
        </w:rPr>
        <w:t xml:space="preserve"> </w:t>
      </w:r>
      <w:r w:rsidRPr="00432BA0">
        <w:rPr>
          <w:rFonts w:ascii="Times New Roman" w:eastAsia="Times New Roman" w:hAnsi="Times New Roman" w:cs="Times New Roman"/>
          <w:sz w:val="26"/>
          <w:szCs w:val="26"/>
          <w:lang w:val="en-US" w:eastAsia="ru-RU"/>
        </w:rPr>
        <w:t>classroom</w:t>
      </w:r>
      <w:r w:rsidRPr="00432BA0">
        <w:rPr>
          <w:rFonts w:ascii="Times New Roman" w:eastAsia="Times New Roman" w:hAnsi="Times New Roman" w:cs="Times New Roman"/>
          <w:sz w:val="26"/>
          <w:szCs w:val="26"/>
          <w:lang w:val="uk-UA" w:eastAsia="ru-RU"/>
        </w:rPr>
        <w:t>», «</w:t>
      </w:r>
      <w:proofErr w:type="spellStart"/>
      <w:r w:rsidRPr="00432BA0">
        <w:rPr>
          <w:rFonts w:ascii="Times New Roman" w:eastAsia="Times New Roman" w:hAnsi="Times New Roman" w:cs="Times New Roman"/>
          <w:sz w:val="26"/>
          <w:szCs w:val="26"/>
          <w:lang w:val="uk-UA" w:eastAsia="ru-RU"/>
        </w:rPr>
        <w:t>Всеосвіта</w:t>
      </w:r>
      <w:proofErr w:type="spellEnd"/>
      <w:r w:rsidRPr="00432BA0">
        <w:rPr>
          <w:rFonts w:ascii="Times New Roman" w:eastAsia="Times New Roman" w:hAnsi="Times New Roman" w:cs="Times New Roman"/>
          <w:sz w:val="26"/>
          <w:szCs w:val="26"/>
          <w:lang w:val="uk-UA" w:eastAsia="ru-RU"/>
        </w:rPr>
        <w:t>», «На урок», месенджерів "</w:t>
      </w:r>
      <w:r w:rsidRPr="00432BA0">
        <w:rPr>
          <w:rFonts w:ascii="Times New Roman" w:eastAsia="Times New Roman" w:hAnsi="Times New Roman" w:cs="Times New Roman"/>
          <w:sz w:val="26"/>
          <w:szCs w:val="26"/>
          <w:lang w:val="en-US" w:eastAsia="ru-RU"/>
        </w:rPr>
        <w:t>Viber</w:t>
      </w:r>
      <w:r w:rsidRPr="00432BA0">
        <w:rPr>
          <w:rFonts w:ascii="Times New Roman" w:eastAsia="Times New Roman" w:hAnsi="Times New Roman" w:cs="Times New Roman"/>
          <w:sz w:val="26"/>
          <w:szCs w:val="26"/>
          <w:lang w:val="uk-UA" w:eastAsia="ru-RU"/>
        </w:rPr>
        <w:t>», «</w:t>
      </w:r>
      <w:r w:rsidRPr="00432BA0">
        <w:rPr>
          <w:rFonts w:ascii="Times New Roman" w:eastAsia="Times New Roman" w:hAnsi="Times New Roman" w:cs="Times New Roman"/>
          <w:sz w:val="26"/>
          <w:szCs w:val="26"/>
          <w:lang w:val="en-US" w:eastAsia="ru-RU"/>
        </w:rPr>
        <w:t>Telegram</w:t>
      </w:r>
      <w:r w:rsidRPr="00432BA0">
        <w:rPr>
          <w:rFonts w:ascii="Times New Roman" w:eastAsia="Times New Roman" w:hAnsi="Times New Roman" w:cs="Times New Roman"/>
          <w:sz w:val="26"/>
          <w:szCs w:val="26"/>
          <w:lang w:val="uk-UA" w:eastAsia="ru-RU"/>
        </w:rPr>
        <w:t>»</w:t>
      </w:r>
      <w:r w:rsidR="00B66D53">
        <w:rPr>
          <w:rFonts w:ascii="Times New Roman" w:eastAsia="Times New Roman" w:hAnsi="Times New Roman" w:cs="Times New Roman"/>
          <w:sz w:val="26"/>
          <w:szCs w:val="26"/>
          <w:lang w:val="uk-UA" w:eastAsia="ru-RU"/>
        </w:rPr>
        <w:t xml:space="preserve">, </w:t>
      </w:r>
      <w:r w:rsidRPr="00432BA0">
        <w:rPr>
          <w:rFonts w:ascii="Times New Roman" w:eastAsia="Times New Roman" w:hAnsi="Times New Roman" w:cs="Times New Roman"/>
          <w:sz w:val="26"/>
          <w:szCs w:val="26"/>
          <w:lang w:val="uk-UA" w:eastAsia="ru-RU"/>
        </w:rPr>
        <w:t xml:space="preserve"> під час організації дистанційного навчання в умовах карантинних обмежень під час поширення корона вірусної інфекції;</w:t>
      </w:r>
    </w:p>
    <w:p w14:paraId="00B5D85D" w14:textId="77777777" w:rsidR="00432BA0" w:rsidRPr="00432BA0" w:rsidRDefault="00432BA0" w:rsidP="00432BA0">
      <w:pPr>
        <w:numPr>
          <w:ilvl w:val="0"/>
          <w:numId w:val="18"/>
        </w:numPr>
        <w:tabs>
          <w:tab w:val="num" w:pos="0"/>
        </w:tabs>
        <w:spacing w:after="0" w:line="240" w:lineRule="auto"/>
        <w:ind w:hanging="240"/>
        <w:jc w:val="both"/>
        <w:rPr>
          <w:rFonts w:ascii="Times New Roman" w:eastAsia="Times New Roman" w:hAnsi="Times New Roman" w:cs="Times New Roman"/>
          <w:sz w:val="26"/>
          <w:szCs w:val="26"/>
          <w:lang w:eastAsia="ru-RU"/>
        </w:rPr>
      </w:pPr>
      <w:proofErr w:type="spellStart"/>
      <w:r w:rsidRPr="00432BA0">
        <w:rPr>
          <w:rFonts w:ascii="Times New Roman" w:eastAsia="Times New Roman" w:hAnsi="Times New Roman" w:cs="Times New Roman"/>
          <w:sz w:val="26"/>
          <w:szCs w:val="26"/>
          <w:lang w:eastAsia="ru-RU"/>
        </w:rPr>
        <w:t>формування</w:t>
      </w:r>
      <w:proofErr w:type="spellEnd"/>
      <w:r w:rsidRPr="00432BA0">
        <w:rPr>
          <w:rFonts w:ascii="Times New Roman" w:eastAsia="Times New Roman" w:hAnsi="Times New Roman" w:cs="Times New Roman"/>
          <w:sz w:val="26"/>
          <w:szCs w:val="26"/>
          <w:lang w:eastAsia="ru-RU"/>
        </w:rPr>
        <w:t xml:space="preserve"> </w:t>
      </w:r>
      <w:proofErr w:type="spellStart"/>
      <w:r w:rsidRPr="00432BA0">
        <w:rPr>
          <w:rFonts w:ascii="Times New Roman" w:eastAsia="Times New Roman" w:hAnsi="Times New Roman" w:cs="Times New Roman"/>
          <w:sz w:val="26"/>
          <w:szCs w:val="26"/>
          <w:lang w:eastAsia="ru-RU"/>
        </w:rPr>
        <w:t>інформаційної</w:t>
      </w:r>
      <w:proofErr w:type="spellEnd"/>
      <w:r w:rsidRPr="00432BA0">
        <w:rPr>
          <w:rFonts w:ascii="Times New Roman" w:eastAsia="Times New Roman" w:hAnsi="Times New Roman" w:cs="Times New Roman"/>
          <w:sz w:val="26"/>
          <w:szCs w:val="26"/>
          <w:lang w:eastAsia="ru-RU"/>
        </w:rPr>
        <w:t xml:space="preserve"> </w:t>
      </w:r>
      <w:proofErr w:type="spellStart"/>
      <w:r w:rsidRPr="00432BA0">
        <w:rPr>
          <w:rFonts w:ascii="Times New Roman" w:eastAsia="Times New Roman" w:hAnsi="Times New Roman" w:cs="Times New Roman"/>
          <w:sz w:val="26"/>
          <w:szCs w:val="26"/>
          <w:lang w:eastAsia="ru-RU"/>
        </w:rPr>
        <w:t>культури</w:t>
      </w:r>
      <w:proofErr w:type="spellEnd"/>
      <w:r w:rsidRPr="00432BA0">
        <w:rPr>
          <w:rFonts w:ascii="Times New Roman" w:eastAsia="Times New Roman" w:hAnsi="Times New Roman" w:cs="Times New Roman"/>
          <w:sz w:val="26"/>
          <w:szCs w:val="26"/>
          <w:lang w:eastAsia="ru-RU"/>
        </w:rPr>
        <w:t xml:space="preserve"> </w:t>
      </w:r>
      <w:proofErr w:type="spellStart"/>
      <w:r w:rsidRPr="00432BA0">
        <w:rPr>
          <w:rFonts w:ascii="Times New Roman" w:eastAsia="Times New Roman" w:hAnsi="Times New Roman" w:cs="Times New Roman"/>
          <w:sz w:val="26"/>
          <w:szCs w:val="26"/>
          <w:lang w:eastAsia="ru-RU"/>
        </w:rPr>
        <w:t>учнів</w:t>
      </w:r>
      <w:proofErr w:type="spellEnd"/>
      <w:r w:rsidRPr="00432BA0">
        <w:rPr>
          <w:rFonts w:ascii="Times New Roman" w:eastAsia="Times New Roman" w:hAnsi="Times New Roman" w:cs="Times New Roman"/>
          <w:sz w:val="26"/>
          <w:szCs w:val="26"/>
          <w:lang w:eastAsia="ru-RU"/>
        </w:rPr>
        <w:t xml:space="preserve"> та </w:t>
      </w:r>
      <w:proofErr w:type="spellStart"/>
      <w:r w:rsidRPr="00432BA0">
        <w:rPr>
          <w:rFonts w:ascii="Times New Roman" w:eastAsia="Times New Roman" w:hAnsi="Times New Roman" w:cs="Times New Roman"/>
          <w:sz w:val="26"/>
          <w:szCs w:val="26"/>
          <w:lang w:eastAsia="ru-RU"/>
        </w:rPr>
        <w:t>педагогічних</w:t>
      </w:r>
      <w:proofErr w:type="spellEnd"/>
      <w:r w:rsidRPr="00432BA0">
        <w:rPr>
          <w:rFonts w:ascii="Times New Roman" w:eastAsia="Times New Roman" w:hAnsi="Times New Roman" w:cs="Times New Roman"/>
          <w:sz w:val="26"/>
          <w:szCs w:val="26"/>
          <w:lang w:eastAsia="ru-RU"/>
        </w:rPr>
        <w:t xml:space="preserve"> </w:t>
      </w:r>
      <w:proofErr w:type="spellStart"/>
      <w:r w:rsidRPr="00432BA0">
        <w:rPr>
          <w:rFonts w:ascii="Times New Roman" w:eastAsia="Times New Roman" w:hAnsi="Times New Roman" w:cs="Times New Roman"/>
          <w:sz w:val="26"/>
          <w:szCs w:val="26"/>
          <w:lang w:eastAsia="ru-RU"/>
        </w:rPr>
        <w:t>працівників</w:t>
      </w:r>
      <w:proofErr w:type="spellEnd"/>
      <w:r w:rsidRPr="00432BA0">
        <w:rPr>
          <w:rFonts w:ascii="Times New Roman" w:eastAsia="Times New Roman" w:hAnsi="Times New Roman" w:cs="Times New Roman"/>
          <w:sz w:val="26"/>
          <w:szCs w:val="26"/>
          <w:lang w:eastAsia="ru-RU"/>
        </w:rPr>
        <w:t xml:space="preserve">, </w:t>
      </w:r>
      <w:proofErr w:type="spellStart"/>
      <w:r w:rsidRPr="00432BA0">
        <w:rPr>
          <w:rFonts w:ascii="Times New Roman" w:eastAsia="Times New Roman" w:hAnsi="Times New Roman" w:cs="Times New Roman"/>
          <w:sz w:val="26"/>
          <w:szCs w:val="26"/>
          <w:lang w:eastAsia="ru-RU"/>
        </w:rPr>
        <w:t>забезпечення</w:t>
      </w:r>
      <w:proofErr w:type="spellEnd"/>
      <w:r w:rsidRPr="00432BA0">
        <w:rPr>
          <w:rFonts w:ascii="Times New Roman" w:eastAsia="Times New Roman" w:hAnsi="Times New Roman" w:cs="Times New Roman"/>
          <w:sz w:val="26"/>
          <w:szCs w:val="26"/>
          <w:lang w:eastAsia="ru-RU"/>
        </w:rPr>
        <w:t xml:space="preserve"> </w:t>
      </w:r>
      <w:proofErr w:type="spellStart"/>
      <w:r w:rsidRPr="00432BA0">
        <w:rPr>
          <w:rFonts w:ascii="Times New Roman" w:eastAsia="Times New Roman" w:hAnsi="Times New Roman" w:cs="Times New Roman"/>
          <w:sz w:val="26"/>
          <w:szCs w:val="26"/>
          <w:lang w:eastAsia="ru-RU"/>
        </w:rPr>
        <w:t>їх</w:t>
      </w:r>
      <w:proofErr w:type="spellEnd"/>
      <w:r w:rsidRPr="00432BA0">
        <w:rPr>
          <w:rFonts w:ascii="Times New Roman" w:eastAsia="Times New Roman" w:hAnsi="Times New Roman" w:cs="Times New Roman"/>
          <w:sz w:val="26"/>
          <w:szCs w:val="26"/>
          <w:lang w:eastAsia="ru-RU"/>
        </w:rPr>
        <w:t xml:space="preserve"> </w:t>
      </w:r>
      <w:proofErr w:type="spellStart"/>
      <w:r w:rsidRPr="00432BA0">
        <w:rPr>
          <w:rFonts w:ascii="Times New Roman" w:eastAsia="Times New Roman" w:hAnsi="Times New Roman" w:cs="Times New Roman"/>
          <w:sz w:val="26"/>
          <w:szCs w:val="26"/>
          <w:lang w:eastAsia="ru-RU"/>
        </w:rPr>
        <w:t>інформаційних</w:t>
      </w:r>
      <w:proofErr w:type="spellEnd"/>
      <w:r w:rsidRPr="00432BA0">
        <w:rPr>
          <w:rFonts w:ascii="Times New Roman" w:eastAsia="Times New Roman" w:hAnsi="Times New Roman" w:cs="Times New Roman"/>
          <w:sz w:val="26"/>
          <w:szCs w:val="26"/>
          <w:lang w:eastAsia="ru-RU"/>
        </w:rPr>
        <w:t xml:space="preserve"> потреб;</w:t>
      </w:r>
    </w:p>
    <w:p w14:paraId="5B3A0FDF" w14:textId="77777777" w:rsidR="00432BA0" w:rsidRPr="00432BA0" w:rsidRDefault="00432BA0" w:rsidP="00432BA0">
      <w:pPr>
        <w:numPr>
          <w:ilvl w:val="0"/>
          <w:numId w:val="18"/>
        </w:numPr>
        <w:tabs>
          <w:tab w:val="num" w:pos="0"/>
        </w:tabs>
        <w:spacing w:after="0" w:line="240" w:lineRule="auto"/>
        <w:ind w:hanging="240"/>
        <w:jc w:val="both"/>
        <w:rPr>
          <w:rFonts w:ascii="Times New Roman" w:eastAsia="Times New Roman" w:hAnsi="Times New Roman" w:cs="Times New Roman"/>
          <w:sz w:val="26"/>
          <w:szCs w:val="26"/>
          <w:lang w:eastAsia="ru-RU"/>
        </w:rPr>
      </w:pPr>
      <w:proofErr w:type="spellStart"/>
      <w:r w:rsidRPr="00432BA0">
        <w:rPr>
          <w:rFonts w:ascii="Times New Roman" w:eastAsia="Times New Roman" w:hAnsi="Times New Roman" w:cs="Times New Roman"/>
          <w:sz w:val="26"/>
          <w:szCs w:val="26"/>
          <w:lang w:eastAsia="ru-RU"/>
        </w:rPr>
        <w:t>удосконалення</w:t>
      </w:r>
      <w:proofErr w:type="spellEnd"/>
      <w:r w:rsidRPr="00432BA0">
        <w:rPr>
          <w:rFonts w:ascii="Times New Roman" w:eastAsia="Times New Roman" w:hAnsi="Times New Roman" w:cs="Times New Roman"/>
          <w:sz w:val="26"/>
          <w:szCs w:val="26"/>
          <w:lang w:eastAsia="ru-RU"/>
        </w:rPr>
        <w:t xml:space="preserve"> </w:t>
      </w:r>
      <w:proofErr w:type="spellStart"/>
      <w:r w:rsidRPr="00432BA0">
        <w:rPr>
          <w:rFonts w:ascii="Times New Roman" w:eastAsia="Times New Roman" w:hAnsi="Times New Roman" w:cs="Times New Roman"/>
          <w:sz w:val="26"/>
          <w:szCs w:val="26"/>
          <w:lang w:eastAsia="ru-RU"/>
        </w:rPr>
        <w:t>інформаційно</w:t>
      </w:r>
      <w:proofErr w:type="spellEnd"/>
      <w:r w:rsidRPr="00432BA0">
        <w:rPr>
          <w:rFonts w:ascii="Times New Roman" w:eastAsia="Times New Roman" w:hAnsi="Times New Roman" w:cs="Times New Roman"/>
          <w:sz w:val="26"/>
          <w:szCs w:val="26"/>
          <w:lang w:eastAsia="ru-RU"/>
        </w:rPr>
        <w:t xml:space="preserve">-методичного </w:t>
      </w:r>
      <w:proofErr w:type="spellStart"/>
      <w:r w:rsidRPr="00432BA0">
        <w:rPr>
          <w:rFonts w:ascii="Times New Roman" w:eastAsia="Times New Roman" w:hAnsi="Times New Roman" w:cs="Times New Roman"/>
          <w:sz w:val="26"/>
          <w:szCs w:val="26"/>
          <w:lang w:eastAsia="ru-RU"/>
        </w:rPr>
        <w:t>забезпечення</w:t>
      </w:r>
      <w:proofErr w:type="spellEnd"/>
      <w:r w:rsidRPr="00432BA0">
        <w:rPr>
          <w:rFonts w:ascii="Times New Roman" w:eastAsia="Times New Roman" w:hAnsi="Times New Roman" w:cs="Times New Roman"/>
          <w:sz w:val="26"/>
          <w:szCs w:val="26"/>
          <w:lang w:eastAsia="ru-RU"/>
        </w:rPr>
        <w:t xml:space="preserve"> </w:t>
      </w:r>
      <w:r w:rsidRPr="00432BA0">
        <w:rPr>
          <w:rFonts w:ascii="Times New Roman" w:eastAsia="Times New Roman" w:hAnsi="Times New Roman" w:cs="Times New Roman"/>
          <w:sz w:val="26"/>
          <w:szCs w:val="26"/>
          <w:lang w:val="uk-UA" w:eastAsia="ru-RU"/>
        </w:rPr>
        <w:t xml:space="preserve">освітнього </w:t>
      </w:r>
      <w:proofErr w:type="spellStart"/>
      <w:r w:rsidRPr="00432BA0">
        <w:rPr>
          <w:rFonts w:ascii="Times New Roman" w:eastAsia="Times New Roman" w:hAnsi="Times New Roman" w:cs="Times New Roman"/>
          <w:sz w:val="26"/>
          <w:szCs w:val="26"/>
          <w:lang w:eastAsia="ru-RU"/>
        </w:rPr>
        <w:t>процесу</w:t>
      </w:r>
      <w:proofErr w:type="spellEnd"/>
      <w:r w:rsidRPr="00432BA0">
        <w:rPr>
          <w:rFonts w:ascii="Times New Roman" w:eastAsia="Times New Roman" w:hAnsi="Times New Roman" w:cs="Times New Roman"/>
          <w:sz w:val="26"/>
          <w:szCs w:val="26"/>
          <w:lang w:eastAsia="ru-RU"/>
        </w:rPr>
        <w:t>;</w:t>
      </w:r>
    </w:p>
    <w:p w14:paraId="5D7FBEAB" w14:textId="77777777" w:rsidR="00432BA0" w:rsidRPr="00B66D53" w:rsidRDefault="00432BA0" w:rsidP="00432BA0">
      <w:pPr>
        <w:numPr>
          <w:ilvl w:val="0"/>
          <w:numId w:val="18"/>
        </w:numPr>
        <w:tabs>
          <w:tab w:val="num" w:pos="0"/>
        </w:tabs>
        <w:spacing w:after="0" w:line="240" w:lineRule="auto"/>
        <w:ind w:hanging="240"/>
        <w:jc w:val="both"/>
        <w:rPr>
          <w:rFonts w:ascii="Times New Roman" w:eastAsia="Times New Roman" w:hAnsi="Times New Roman" w:cs="Times New Roman"/>
          <w:sz w:val="26"/>
          <w:szCs w:val="26"/>
          <w:lang w:eastAsia="ru-RU"/>
        </w:rPr>
      </w:pPr>
      <w:proofErr w:type="spellStart"/>
      <w:r w:rsidRPr="00432BA0">
        <w:rPr>
          <w:rFonts w:ascii="Times New Roman" w:eastAsia="Times New Roman" w:hAnsi="Times New Roman" w:cs="Times New Roman"/>
          <w:sz w:val="26"/>
          <w:szCs w:val="26"/>
          <w:lang w:eastAsia="ru-RU"/>
        </w:rPr>
        <w:t>оптимізація</w:t>
      </w:r>
      <w:proofErr w:type="spellEnd"/>
      <w:r w:rsidRPr="00432BA0">
        <w:rPr>
          <w:rFonts w:ascii="Times New Roman" w:eastAsia="Times New Roman" w:hAnsi="Times New Roman" w:cs="Times New Roman"/>
          <w:sz w:val="26"/>
          <w:szCs w:val="26"/>
          <w:lang w:eastAsia="ru-RU"/>
        </w:rPr>
        <w:t xml:space="preserve"> </w:t>
      </w:r>
      <w:proofErr w:type="spellStart"/>
      <w:r w:rsidRPr="00432BA0">
        <w:rPr>
          <w:rFonts w:ascii="Times New Roman" w:eastAsia="Times New Roman" w:hAnsi="Times New Roman" w:cs="Times New Roman"/>
          <w:sz w:val="26"/>
          <w:szCs w:val="26"/>
          <w:lang w:eastAsia="ru-RU"/>
        </w:rPr>
        <w:t>освітнього</w:t>
      </w:r>
      <w:proofErr w:type="spellEnd"/>
      <w:r w:rsidRPr="00432BA0">
        <w:rPr>
          <w:rFonts w:ascii="Times New Roman" w:eastAsia="Times New Roman" w:hAnsi="Times New Roman" w:cs="Times New Roman"/>
          <w:sz w:val="26"/>
          <w:szCs w:val="26"/>
          <w:lang w:eastAsia="ru-RU"/>
        </w:rPr>
        <w:t xml:space="preserve"> менеджмента на </w:t>
      </w:r>
      <w:proofErr w:type="spellStart"/>
      <w:r w:rsidRPr="00432BA0">
        <w:rPr>
          <w:rFonts w:ascii="Times New Roman" w:eastAsia="Times New Roman" w:hAnsi="Times New Roman" w:cs="Times New Roman"/>
          <w:sz w:val="26"/>
          <w:szCs w:val="26"/>
          <w:lang w:eastAsia="ru-RU"/>
        </w:rPr>
        <w:t>основі</w:t>
      </w:r>
      <w:proofErr w:type="spellEnd"/>
      <w:r w:rsidRPr="00432BA0">
        <w:rPr>
          <w:rFonts w:ascii="Times New Roman" w:eastAsia="Times New Roman" w:hAnsi="Times New Roman" w:cs="Times New Roman"/>
          <w:sz w:val="26"/>
          <w:szCs w:val="26"/>
          <w:lang w:eastAsia="ru-RU"/>
        </w:rPr>
        <w:t xml:space="preserve"> </w:t>
      </w:r>
      <w:proofErr w:type="spellStart"/>
      <w:r w:rsidRPr="00432BA0">
        <w:rPr>
          <w:rFonts w:ascii="Times New Roman" w:eastAsia="Times New Roman" w:hAnsi="Times New Roman" w:cs="Times New Roman"/>
          <w:sz w:val="26"/>
          <w:szCs w:val="26"/>
          <w:lang w:eastAsia="ru-RU"/>
        </w:rPr>
        <w:t>використання</w:t>
      </w:r>
      <w:proofErr w:type="spellEnd"/>
      <w:r w:rsidRPr="00432BA0">
        <w:rPr>
          <w:rFonts w:ascii="Times New Roman" w:eastAsia="Times New Roman" w:hAnsi="Times New Roman" w:cs="Times New Roman"/>
          <w:sz w:val="26"/>
          <w:szCs w:val="26"/>
          <w:lang w:eastAsia="ru-RU"/>
        </w:rPr>
        <w:t xml:space="preserve"> </w:t>
      </w:r>
      <w:proofErr w:type="spellStart"/>
      <w:r w:rsidRPr="00432BA0">
        <w:rPr>
          <w:rFonts w:ascii="Times New Roman" w:eastAsia="Times New Roman" w:hAnsi="Times New Roman" w:cs="Times New Roman"/>
          <w:sz w:val="26"/>
          <w:szCs w:val="26"/>
          <w:lang w:eastAsia="ru-RU"/>
        </w:rPr>
        <w:t>сучасних</w:t>
      </w:r>
      <w:proofErr w:type="spellEnd"/>
      <w:r w:rsidRPr="00432BA0">
        <w:rPr>
          <w:rFonts w:ascii="Times New Roman" w:eastAsia="Times New Roman" w:hAnsi="Times New Roman" w:cs="Times New Roman"/>
          <w:sz w:val="26"/>
          <w:szCs w:val="26"/>
          <w:lang w:eastAsia="ru-RU"/>
        </w:rPr>
        <w:t xml:space="preserve"> </w:t>
      </w:r>
      <w:proofErr w:type="spellStart"/>
      <w:r w:rsidRPr="00432BA0">
        <w:rPr>
          <w:rFonts w:ascii="Times New Roman" w:eastAsia="Times New Roman" w:hAnsi="Times New Roman" w:cs="Times New Roman"/>
          <w:sz w:val="26"/>
          <w:szCs w:val="26"/>
          <w:lang w:eastAsia="ru-RU"/>
        </w:rPr>
        <w:t>інформаційних</w:t>
      </w:r>
      <w:proofErr w:type="spellEnd"/>
      <w:r w:rsidRPr="00432BA0">
        <w:rPr>
          <w:rFonts w:ascii="Times New Roman" w:eastAsia="Times New Roman" w:hAnsi="Times New Roman" w:cs="Times New Roman"/>
          <w:sz w:val="26"/>
          <w:szCs w:val="26"/>
          <w:lang w:eastAsia="ru-RU"/>
        </w:rPr>
        <w:t xml:space="preserve"> </w:t>
      </w:r>
      <w:proofErr w:type="spellStart"/>
      <w:r w:rsidRPr="00432BA0">
        <w:rPr>
          <w:rFonts w:ascii="Times New Roman" w:eastAsia="Times New Roman" w:hAnsi="Times New Roman" w:cs="Times New Roman"/>
          <w:sz w:val="26"/>
          <w:szCs w:val="26"/>
          <w:lang w:eastAsia="ru-RU"/>
        </w:rPr>
        <w:t>технології</w:t>
      </w:r>
      <w:proofErr w:type="spellEnd"/>
      <w:r w:rsidRPr="00432BA0">
        <w:rPr>
          <w:rFonts w:ascii="Times New Roman" w:eastAsia="Times New Roman" w:hAnsi="Times New Roman" w:cs="Times New Roman"/>
          <w:sz w:val="26"/>
          <w:szCs w:val="26"/>
          <w:lang w:eastAsia="ru-RU"/>
        </w:rPr>
        <w:t xml:space="preserve"> </w:t>
      </w:r>
      <w:r w:rsidRPr="00432BA0">
        <w:rPr>
          <w:rFonts w:ascii="Times New Roman" w:eastAsia="Times New Roman" w:hAnsi="Times New Roman" w:cs="Times New Roman"/>
          <w:sz w:val="26"/>
          <w:szCs w:val="26"/>
          <w:lang w:val="uk-UA" w:eastAsia="ru-RU"/>
        </w:rPr>
        <w:t xml:space="preserve">  </w:t>
      </w:r>
      <w:r w:rsidRPr="00432BA0">
        <w:rPr>
          <w:rFonts w:ascii="Times New Roman" w:eastAsia="Times New Roman" w:hAnsi="Times New Roman" w:cs="Times New Roman"/>
          <w:sz w:val="26"/>
          <w:szCs w:val="26"/>
          <w:lang w:eastAsia="ru-RU"/>
        </w:rPr>
        <w:t xml:space="preserve">в </w:t>
      </w:r>
      <w:proofErr w:type="spellStart"/>
      <w:r w:rsidRPr="00432BA0">
        <w:rPr>
          <w:rFonts w:ascii="Times New Roman" w:eastAsia="Times New Roman" w:hAnsi="Times New Roman" w:cs="Times New Roman"/>
          <w:sz w:val="26"/>
          <w:szCs w:val="26"/>
          <w:lang w:eastAsia="ru-RU"/>
        </w:rPr>
        <w:t>управлінській</w:t>
      </w:r>
      <w:proofErr w:type="spellEnd"/>
      <w:r w:rsidRPr="00432BA0">
        <w:rPr>
          <w:rFonts w:ascii="Times New Roman" w:eastAsia="Times New Roman" w:hAnsi="Times New Roman" w:cs="Times New Roman"/>
          <w:sz w:val="26"/>
          <w:szCs w:val="26"/>
          <w:lang w:eastAsia="ru-RU"/>
        </w:rPr>
        <w:t xml:space="preserve"> </w:t>
      </w:r>
      <w:proofErr w:type="spellStart"/>
      <w:r w:rsidRPr="00432BA0">
        <w:rPr>
          <w:rFonts w:ascii="Times New Roman" w:eastAsia="Times New Roman" w:hAnsi="Times New Roman" w:cs="Times New Roman"/>
          <w:sz w:val="26"/>
          <w:szCs w:val="26"/>
          <w:lang w:eastAsia="ru-RU"/>
        </w:rPr>
        <w:t>діяльності</w:t>
      </w:r>
      <w:proofErr w:type="spellEnd"/>
      <w:r w:rsidRPr="00432BA0">
        <w:rPr>
          <w:rFonts w:ascii="Times New Roman" w:eastAsia="Times New Roman" w:hAnsi="Times New Roman" w:cs="Times New Roman"/>
          <w:sz w:val="26"/>
          <w:szCs w:val="26"/>
          <w:lang w:val="uk-UA" w:eastAsia="ru-RU"/>
        </w:rPr>
        <w:t>.</w:t>
      </w:r>
    </w:p>
    <w:p w14:paraId="08C29791" w14:textId="77777777" w:rsidR="00B66D53" w:rsidRPr="00432BA0" w:rsidRDefault="00B66D53" w:rsidP="00432BA0">
      <w:pPr>
        <w:numPr>
          <w:ilvl w:val="0"/>
          <w:numId w:val="18"/>
        </w:numPr>
        <w:tabs>
          <w:tab w:val="num" w:pos="0"/>
        </w:tabs>
        <w:spacing w:after="0" w:line="240" w:lineRule="auto"/>
        <w:ind w:hanging="240"/>
        <w:jc w:val="both"/>
        <w:rPr>
          <w:rFonts w:ascii="Times New Roman" w:eastAsia="Times New Roman" w:hAnsi="Times New Roman" w:cs="Times New Roman"/>
          <w:sz w:val="26"/>
          <w:szCs w:val="26"/>
          <w:lang w:eastAsia="ru-RU"/>
        </w:rPr>
      </w:pPr>
      <w:r w:rsidRPr="00B66D53">
        <w:rPr>
          <w:rFonts w:ascii="Times New Roman" w:eastAsia="Times New Roman" w:hAnsi="Times New Roman" w:cs="Times New Roman"/>
          <w:sz w:val="26"/>
          <w:szCs w:val="26"/>
          <w:lang w:val="uk-UA" w:eastAsia="ru-RU"/>
        </w:rPr>
        <w:t>створення умов для активації школи у електронному ресурсі «ІСУО» та «ЄДЕБО</w:t>
      </w:r>
    </w:p>
    <w:p w14:paraId="2C3D494E" w14:textId="77777777" w:rsidR="00B66D53" w:rsidRPr="00B66D53" w:rsidRDefault="00B66D53" w:rsidP="00B66D53">
      <w:pPr>
        <w:spacing w:after="0" w:line="240" w:lineRule="auto"/>
        <w:ind w:firstLine="567"/>
        <w:jc w:val="both"/>
        <w:rPr>
          <w:rFonts w:ascii="Times New Roman" w:eastAsia="Times New Roman" w:hAnsi="Times New Roman" w:cs="Times New Roman"/>
          <w:sz w:val="26"/>
          <w:szCs w:val="26"/>
          <w:lang w:val="uk-UA" w:eastAsia="ru-RU"/>
        </w:rPr>
      </w:pPr>
      <w:r w:rsidRPr="00B66D53">
        <w:rPr>
          <w:rFonts w:ascii="Times New Roman" w:eastAsia="Times New Roman" w:hAnsi="Times New Roman" w:cs="Times New Roman"/>
          <w:bCs/>
          <w:i/>
          <w:iCs/>
          <w:sz w:val="26"/>
          <w:szCs w:val="26"/>
          <w:lang w:val="uk-UA" w:eastAsia="ru-RU"/>
        </w:rPr>
        <w:t>Для забезпечення освітньої діяльності в школі обладнано:</w:t>
      </w:r>
    </w:p>
    <w:p w14:paraId="4631EE95" w14:textId="77777777" w:rsidR="00B66D53" w:rsidRPr="00B66D53" w:rsidRDefault="00B66D53" w:rsidP="00B66D53">
      <w:pPr>
        <w:spacing w:after="0" w:line="240" w:lineRule="auto"/>
        <w:ind w:firstLine="567"/>
        <w:jc w:val="both"/>
        <w:rPr>
          <w:rFonts w:ascii="Times New Roman" w:eastAsia="Times New Roman" w:hAnsi="Times New Roman" w:cs="Times New Roman"/>
          <w:sz w:val="26"/>
          <w:szCs w:val="26"/>
          <w:lang w:eastAsia="ru-RU"/>
        </w:rPr>
      </w:pPr>
      <w:r w:rsidRPr="00B66D53">
        <w:rPr>
          <w:rFonts w:ascii="Times New Roman" w:eastAsia="Times New Roman" w:hAnsi="Times New Roman" w:cs="Times New Roman"/>
          <w:bCs/>
          <w:sz w:val="26"/>
          <w:szCs w:val="26"/>
          <w:lang w:val="uk-UA" w:eastAsia="ru-RU"/>
        </w:rPr>
        <w:t>-  16 класних кімнат, 10 кабінетів:</w:t>
      </w:r>
    </w:p>
    <w:p w14:paraId="049A9B48" w14:textId="77777777" w:rsidR="00B66D53" w:rsidRPr="00B66D53" w:rsidRDefault="00B66D53" w:rsidP="00B66D53">
      <w:pPr>
        <w:spacing w:after="0" w:line="240" w:lineRule="auto"/>
        <w:ind w:firstLine="567"/>
        <w:jc w:val="both"/>
        <w:rPr>
          <w:rFonts w:ascii="Times New Roman" w:eastAsia="Times New Roman" w:hAnsi="Times New Roman" w:cs="Times New Roman"/>
          <w:sz w:val="26"/>
          <w:szCs w:val="26"/>
          <w:lang w:eastAsia="ru-RU"/>
        </w:rPr>
      </w:pPr>
      <w:r w:rsidRPr="00B66D53">
        <w:rPr>
          <w:rFonts w:ascii="Times New Roman" w:eastAsia="Times New Roman" w:hAnsi="Times New Roman" w:cs="Times New Roman"/>
          <w:bCs/>
          <w:sz w:val="26"/>
          <w:szCs w:val="26"/>
          <w:lang w:val="uk-UA" w:eastAsia="ru-RU"/>
        </w:rPr>
        <w:t>- інформаційно-комунікативних технологій ( інтерактивна дошка, проектор, 8 ноутбуків);</w:t>
      </w:r>
    </w:p>
    <w:p w14:paraId="3A43C1C5" w14:textId="77777777" w:rsidR="00B66D53" w:rsidRPr="00B66D53" w:rsidRDefault="00B66D53" w:rsidP="00B66D53">
      <w:pPr>
        <w:spacing w:after="0" w:line="240" w:lineRule="auto"/>
        <w:ind w:firstLine="567"/>
        <w:jc w:val="both"/>
        <w:rPr>
          <w:rFonts w:ascii="Times New Roman" w:eastAsia="Times New Roman" w:hAnsi="Times New Roman" w:cs="Times New Roman"/>
          <w:sz w:val="26"/>
          <w:szCs w:val="26"/>
          <w:lang w:eastAsia="ru-RU"/>
        </w:rPr>
      </w:pPr>
      <w:r w:rsidRPr="00B66D53">
        <w:rPr>
          <w:rFonts w:ascii="Times New Roman" w:eastAsia="Times New Roman" w:hAnsi="Times New Roman" w:cs="Times New Roman"/>
          <w:bCs/>
          <w:sz w:val="26"/>
          <w:szCs w:val="26"/>
          <w:lang w:val="uk-UA" w:eastAsia="ru-RU"/>
        </w:rPr>
        <w:t>- кабінет української мови та літератури обладнано ЛЕД-телевізором ;</w:t>
      </w:r>
    </w:p>
    <w:p w14:paraId="546D6746" w14:textId="77777777" w:rsidR="00B66D53" w:rsidRPr="00B66D53" w:rsidRDefault="00B66D53" w:rsidP="00B66D53">
      <w:pPr>
        <w:spacing w:after="0" w:line="240" w:lineRule="auto"/>
        <w:ind w:firstLine="567"/>
        <w:jc w:val="both"/>
        <w:rPr>
          <w:rFonts w:ascii="Times New Roman" w:eastAsia="Times New Roman" w:hAnsi="Times New Roman" w:cs="Times New Roman"/>
          <w:sz w:val="26"/>
          <w:szCs w:val="26"/>
          <w:lang w:eastAsia="ru-RU"/>
        </w:rPr>
      </w:pPr>
      <w:r w:rsidRPr="00B66D53">
        <w:rPr>
          <w:rFonts w:ascii="Times New Roman" w:eastAsia="Times New Roman" w:hAnsi="Times New Roman" w:cs="Times New Roman"/>
          <w:bCs/>
          <w:sz w:val="26"/>
          <w:szCs w:val="26"/>
          <w:lang w:val="uk-UA" w:eastAsia="ru-RU"/>
        </w:rPr>
        <w:t>- кабінет біології та хімії обладнано ЛЕД-телевізором та ноутбуком ;</w:t>
      </w:r>
    </w:p>
    <w:p w14:paraId="041FD7ED" w14:textId="77777777" w:rsidR="00B66D53" w:rsidRPr="00B66D53" w:rsidRDefault="00B66D53" w:rsidP="00B66D53">
      <w:pPr>
        <w:spacing w:after="0" w:line="240" w:lineRule="auto"/>
        <w:ind w:firstLine="567"/>
        <w:jc w:val="both"/>
        <w:rPr>
          <w:rFonts w:ascii="Times New Roman" w:eastAsia="Times New Roman" w:hAnsi="Times New Roman" w:cs="Times New Roman"/>
          <w:sz w:val="26"/>
          <w:szCs w:val="26"/>
          <w:lang w:eastAsia="ru-RU"/>
        </w:rPr>
      </w:pPr>
      <w:r w:rsidRPr="00B66D53">
        <w:rPr>
          <w:rFonts w:ascii="Times New Roman" w:eastAsia="Times New Roman" w:hAnsi="Times New Roman" w:cs="Times New Roman"/>
          <w:bCs/>
          <w:sz w:val="26"/>
          <w:szCs w:val="26"/>
          <w:lang w:val="uk-UA" w:eastAsia="ru-RU"/>
        </w:rPr>
        <w:t>- кабінет фізики обладнано ноутбуком, проектором, екраном;</w:t>
      </w:r>
    </w:p>
    <w:p w14:paraId="54AB5D5D" w14:textId="77777777" w:rsidR="00B66D53" w:rsidRPr="00B66D53" w:rsidRDefault="00B66D53" w:rsidP="00B66D53">
      <w:pPr>
        <w:spacing w:after="0" w:line="240" w:lineRule="auto"/>
        <w:ind w:firstLine="567"/>
        <w:jc w:val="both"/>
        <w:rPr>
          <w:rFonts w:ascii="Times New Roman" w:eastAsia="Times New Roman" w:hAnsi="Times New Roman" w:cs="Times New Roman"/>
          <w:sz w:val="26"/>
          <w:szCs w:val="26"/>
          <w:lang w:eastAsia="ru-RU"/>
        </w:rPr>
      </w:pPr>
      <w:r w:rsidRPr="00B66D53">
        <w:rPr>
          <w:rFonts w:ascii="Times New Roman" w:eastAsia="Times New Roman" w:hAnsi="Times New Roman" w:cs="Times New Roman"/>
          <w:bCs/>
          <w:sz w:val="26"/>
          <w:szCs w:val="26"/>
          <w:lang w:val="uk-UA" w:eastAsia="ru-RU"/>
        </w:rPr>
        <w:t>- кабінет історії ( ноутбук);</w:t>
      </w:r>
    </w:p>
    <w:p w14:paraId="4D299073" w14:textId="77777777" w:rsidR="00B66D53" w:rsidRPr="00B66D53" w:rsidRDefault="00B66D53" w:rsidP="00B66D53">
      <w:pPr>
        <w:spacing w:after="0" w:line="240" w:lineRule="auto"/>
        <w:ind w:firstLine="567"/>
        <w:jc w:val="both"/>
        <w:rPr>
          <w:rFonts w:ascii="Times New Roman" w:eastAsia="Times New Roman" w:hAnsi="Times New Roman" w:cs="Times New Roman"/>
          <w:sz w:val="26"/>
          <w:szCs w:val="26"/>
          <w:lang w:val="uk-UA" w:eastAsia="ru-RU"/>
        </w:rPr>
      </w:pPr>
      <w:r w:rsidRPr="00B66D53">
        <w:rPr>
          <w:rFonts w:ascii="Times New Roman" w:eastAsia="Times New Roman" w:hAnsi="Times New Roman" w:cs="Times New Roman"/>
          <w:bCs/>
          <w:sz w:val="26"/>
          <w:szCs w:val="26"/>
          <w:lang w:val="uk-UA" w:eastAsia="ru-RU"/>
        </w:rPr>
        <w:lastRenderedPageBreak/>
        <w:t>- кабінет англійської мови обладнано Смарт-телевізором, проектором, ноутбуком . В кабінеті англійської мови — сучасна англомовна бібліотека;</w:t>
      </w:r>
    </w:p>
    <w:p w14:paraId="4E97798C" w14:textId="77777777" w:rsidR="00B66D53" w:rsidRPr="00B66D53" w:rsidRDefault="00B66D53" w:rsidP="00B66D53">
      <w:pPr>
        <w:spacing w:after="0" w:line="240" w:lineRule="auto"/>
        <w:ind w:firstLine="567"/>
        <w:jc w:val="both"/>
        <w:rPr>
          <w:rFonts w:ascii="Times New Roman" w:eastAsia="Times New Roman" w:hAnsi="Times New Roman" w:cs="Times New Roman"/>
          <w:sz w:val="26"/>
          <w:szCs w:val="26"/>
          <w:lang w:eastAsia="ru-RU"/>
        </w:rPr>
      </w:pPr>
      <w:r w:rsidRPr="00B66D53">
        <w:rPr>
          <w:rFonts w:ascii="Times New Roman" w:eastAsia="Times New Roman" w:hAnsi="Times New Roman" w:cs="Times New Roman"/>
          <w:bCs/>
          <w:sz w:val="26"/>
          <w:szCs w:val="26"/>
          <w:lang w:val="uk-UA" w:eastAsia="ru-RU"/>
        </w:rPr>
        <w:t xml:space="preserve">-  комп’ютерний клас із загальною кількістю обладнаний НКК, 10 комп’ютерів. Його конфігурація - 9 + 1, </w:t>
      </w:r>
      <w:r w:rsidRPr="00B66D53">
        <w:rPr>
          <w:rFonts w:ascii="Times New Roman" w:eastAsia="Times New Roman" w:hAnsi="Times New Roman" w:cs="Times New Roman"/>
          <w:sz w:val="26"/>
          <w:szCs w:val="26"/>
          <w:lang w:val="uk-UA" w:eastAsia="ru-RU"/>
        </w:rPr>
        <w:t xml:space="preserve">із них мають можливість підключення до Інтернету - </w:t>
      </w:r>
      <w:r w:rsidRPr="00B66D53">
        <w:rPr>
          <w:rFonts w:ascii="Times New Roman" w:eastAsia="Times New Roman" w:hAnsi="Times New Roman" w:cs="Times New Roman"/>
          <w:i/>
          <w:sz w:val="26"/>
          <w:szCs w:val="26"/>
          <w:u w:val="single"/>
          <w:lang w:val="uk-UA" w:eastAsia="ru-RU"/>
        </w:rPr>
        <w:t>3</w:t>
      </w:r>
      <w:r w:rsidRPr="00B66D53">
        <w:rPr>
          <w:rFonts w:ascii="Times New Roman" w:eastAsia="Times New Roman" w:hAnsi="Times New Roman" w:cs="Times New Roman"/>
          <w:sz w:val="26"/>
          <w:szCs w:val="26"/>
          <w:lang w:val="uk-UA" w:eastAsia="ru-RU"/>
        </w:rPr>
        <w:t xml:space="preserve">, термін придбання становить понад 5 років </w:t>
      </w:r>
      <w:r w:rsidRPr="00B66D53">
        <w:rPr>
          <w:rFonts w:ascii="Times New Roman" w:eastAsia="Times New Roman" w:hAnsi="Times New Roman" w:cs="Times New Roman"/>
          <w:i/>
          <w:sz w:val="26"/>
          <w:szCs w:val="26"/>
          <w:u w:val="single"/>
          <w:lang w:val="uk-UA" w:eastAsia="ru-RU"/>
        </w:rPr>
        <w:t>10</w:t>
      </w:r>
      <w:r w:rsidRPr="00B66D53">
        <w:rPr>
          <w:rFonts w:ascii="Times New Roman" w:eastAsia="Times New Roman" w:hAnsi="Times New Roman" w:cs="Times New Roman"/>
          <w:i/>
          <w:sz w:val="26"/>
          <w:szCs w:val="26"/>
          <w:lang w:val="uk-UA" w:eastAsia="ru-RU"/>
        </w:rPr>
        <w:t xml:space="preserve">. </w:t>
      </w:r>
      <w:r w:rsidRPr="00B66D53">
        <w:rPr>
          <w:rFonts w:ascii="Times New Roman" w:eastAsia="Times New Roman" w:hAnsi="Times New Roman" w:cs="Times New Roman"/>
          <w:bCs/>
          <w:sz w:val="26"/>
          <w:szCs w:val="26"/>
          <w:lang w:val="uk-UA" w:eastAsia="ru-RU"/>
        </w:rPr>
        <w:t>В кабінеті є проектор ;</w:t>
      </w:r>
    </w:p>
    <w:p w14:paraId="241ECDAC" w14:textId="77777777" w:rsidR="00B66D53" w:rsidRPr="00B66D53" w:rsidRDefault="00B66D53" w:rsidP="00B66D53">
      <w:pPr>
        <w:spacing w:after="0" w:line="240" w:lineRule="auto"/>
        <w:ind w:firstLine="567"/>
        <w:jc w:val="both"/>
        <w:rPr>
          <w:rFonts w:ascii="Times New Roman" w:eastAsia="Times New Roman" w:hAnsi="Times New Roman" w:cs="Times New Roman"/>
          <w:bCs/>
          <w:sz w:val="26"/>
          <w:szCs w:val="26"/>
          <w:lang w:val="uk-UA" w:eastAsia="ru-RU"/>
        </w:rPr>
      </w:pPr>
      <w:r w:rsidRPr="00B66D53">
        <w:rPr>
          <w:rFonts w:ascii="Times New Roman" w:eastAsia="Times New Roman" w:hAnsi="Times New Roman" w:cs="Times New Roman"/>
          <w:bCs/>
          <w:sz w:val="26"/>
          <w:szCs w:val="26"/>
          <w:lang w:val="uk-UA" w:eastAsia="ru-RU"/>
        </w:rPr>
        <w:t xml:space="preserve">- Робоче місце </w:t>
      </w:r>
      <w:proofErr w:type="spellStart"/>
      <w:r w:rsidRPr="00B66D53">
        <w:rPr>
          <w:rFonts w:ascii="Times New Roman" w:eastAsia="Times New Roman" w:hAnsi="Times New Roman" w:cs="Times New Roman"/>
          <w:bCs/>
          <w:sz w:val="26"/>
          <w:szCs w:val="26"/>
          <w:lang w:val="uk-UA" w:eastAsia="ru-RU"/>
        </w:rPr>
        <w:t>бібліотекаря</w:t>
      </w:r>
      <w:proofErr w:type="spellEnd"/>
      <w:r w:rsidRPr="00B66D53">
        <w:rPr>
          <w:rFonts w:ascii="Times New Roman" w:eastAsia="Times New Roman" w:hAnsi="Times New Roman" w:cs="Times New Roman"/>
          <w:bCs/>
          <w:sz w:val="26"/>
          <w:szCs w:val="26"/>
          <w:lang w:val="uk-UA" w:eastAsia="ru-RU"/>
        </w:rPr>
        <w:t xml:space="preserve"> обладнане комп</w:t>
      </w:r>
      <w:r w:rsidRPr="00B66D53">
        <w:rPr>
          <w:rFonts w:ascii="Times New Roman" w:eastAsia="Times New Roman" w:hAnsi="Times New Roman" w:cs="Times New Roman"/>
          <w:bCs/>
          <w:sz w:val="26"/>
          <w:szCs w:val="26"/>
          <w:lang w:eastAsia="ru-RU"/>
        </w:rPr>
        <w:t>’</w:t>
      </w:r>
      <w:proofErr w:type="spellStart"/>
      <w:r w:rsidRPr="00B66D53">
        <w:rPr>
          <w:rFonts w:ascii="Times New Roman" w:eastAsia="Times New Roman" w:hAnsi="Times New Roman" w:cs="Times New Roman"/>
          <w:bCs/>
          <w:sz w:val="26"/>
          <w:szCs w:val="26"/>
          <w:lang w:val="uk-UA" w:eastAsia="ru-RU"/>
        </w:rPr>
        <w:t>ютером</w:t>
      </w:r>
      <w:proofErr w:type="spellEnd"/>
      <w:r w:rsidRPr="00B66D53">
        <w:rPr>
          <w:rFonts w:ascii="Times New Roman" w:eastAsia="Times New Roman" w:hAnsi="Times New Roman" w:cs="Times New Roman"/>
          <w:bCs/>
          <w:sz w:val="26"/>
          <w:szCs w:val="26"/>
          <w:lang w:val="uk-UA" w:eastAsia="ru-RU"/>
        </w:rPr>
        <w:t xml:space="preserve">, телевізором. </w:t>
      </w:r>
    </w:p>
    <w:p w14:paraId="4CC502D8" w14:textId="77777777" w:rsidR="00B66D53" w:rsidRPr="00B66D53" w:rsidRDefault="00B66D53" w:rsidP="00B66D53">
      <w:pPr>
        <w:spacing w:after="0" w:line="240" w:lineRule="auto"/>
        <w:ind w:firstLine="567"/>
        <w:jc w:val="both"/>
        <w:rPr>
          <w:rFonts w:ascii="Times New Roman" w:eastAsia="Times New Roman" w:hAnsi="Times New Roman" w:cs="Times New Roman"/>
          <w:sz w:val="26"/>
          <w:szCs w:val="26"/>
          <w:lang w:val="uk-UA" w:eastAsia="ru-RU"/>
        </w:rPr>
      </w:pPr>
      <w:r w:rsidRPr="00B66D53">
        <w:rPr>
          <w:rFonts w:ascii="Times New Roman" w:eastAsia="Times New Roman" w:hAnsi="Times New Roman" w:cs="Times New Roman"/>
          <w:bCs/>
          <w:sz w:val="26"/>
          <w:szCs w:val="26"/>
          <w:lang w:val="uk-UA" w:eastAsia="ru-RU"/>
        </w:rPr>
        <w:t>В закладі</w:t>
      </w:r>
      <w:r w:rsidRPr="00B66D53">
        <w:rPr>
          <w:rFonts w:ascii="Times New Roman" w:eastAsia="Times New Roman" w:hAnsi="Times New Roman" w:cs="Times New Roman"/>
          <w:bCs/>
          <w:sz w:val="26"/>
          <w:szCs w:val="26"/>
          <w:lang w:eastAsia="ru-RU"/>
        </w:rPr>
        <w:t xml:space="preserve"> </w:t>
      </w:r>
      <w:r w:rsidRPr="00B66D53">
        <w:rPr>
          <w:rFonts w:ascii="Times New Roman" w:eastAsia="Times New Roman" w:hAnsi="Times New Roman" w:cs="Times New Roman"/>
          <w:bCs/>
          <w:sz w:val="26"/>
          <w:szCs w:val="26"/>
          <w:lang w:val="uk-UA" w:eastAsia="ru-RU"/>
        </w:rPr>
        <w:t>підключено</w:t>
      </w:r>
      <w:r w:rsidRPr="00B66D53">
        <w:rPr>
          <w:rFonts w:ascii="Times New Roman" w:eastAsia="Times New Roman" w:hAnsi="Times New Roman" w:cs="Times New Roman"/>
          <w:bCs/>
          <w:sz w:val="26"/>
          <w:szCs w:val="26"/>
          <w:lang w:eastAsia="ru-RU"/>
        </w:rPr>
        <w:t xml:space="preserve"> </w:t>
      </w:r>
      <w:r w:rsidRPr="00B66D53">
        <w:rPr>
          <w:rFonts w:ascii="Times New Roman" w:eastAsia="Times New Roman" w:hAnsi="Times New Roman" w:cs="Times New Roman"/>
          <w:bCs/>
          <w:sz w:val="26"/>
          <w:szCs w:val="26"/>
          <w:lang w:val="uk-UA" w:eastAsia="ru-RU"/>
        </w:rPr>
        <w:t>високошвидкісний</w:t>
      </w:r>
      <w:r w:rsidRPr="00B66D53">
        <w:rPr>
          <w:rFonts w:ascii="Times New Roman" w:eastAsia="Times New Roman" w:hAnsi="Times New Roman" w:cs="Times New Roman"/>
          <w:bCs/>
          <w:sz w:val="26"/>
          <w:szCs w:val="26"/>
          <w:lang w:eastAsia="ru-RU"/>
        </w:rPr>
        <w:t xml:space="preserve"> </w:t>
      </w:r>
      <w:r w:rsidRPr="00B66D53">
        <w:rPr>
          <w:rFonts w:ascii="Times New Roman" w:eastAsia="Times New Roman" w:hAnsi="Times New Roman" w:cs="Times New Roman"/>
          <w:bCs/>
          <w:sz w:val="26"/>
          <w:szCs w:val="26"/>
          <w:lang w:val="uk-UA" w:eastAsia="ru-RU"/>
        </w:rPr>
        <w:t>Інтернет.</w:t>
      </w:r>
    </w:p>
    <w:p w14:paraId="3D0AFD9F" w14:textId="77777777" w:rsidR="00B66D53" w:rsidRPr="00B66D53" w:rsidRDefault="00B66D53" w:rsidP="00B66D53">
      <w:pPr>
        <w:spacing w:after="0" w:line="240" w:lineRule="auto"/>
        <w:ind w:firstLine="567"/>
        <w:jc w:val="both"/>
        <w:rPr>
          <w:rFonts w:ascii="Times New Roman" w:eastAsia="Times New Roman" w:hAnsi="Times New Roman" w:cs="Times New Roman"/>
          <w:sz w:val="26"/>
          <w:szCs w:val="26"/>
          <w:lang w:val="uk-UA" w:eastAsia="ru-RU"/>
        </w:rPr>
      </w:pPr>
      <w:r w:rsidRPr="00B66D53">
        <w:rPr>
          <w:rFonts w:ascii="Times New Roman" w:eastAsia="Times New Roman" w:hAnsi="Times New Roman" w:cs="Times New Roman"/>
          <w:bCs/>
          <w:sz w:val="26"/>
          <w:szCs w:val="26"/>
          <w:lang w:val="uk-UA" w:eastAsia="ru-RU"/>
        </w:rPr>
        <w:t>Загальне технічне забезпечення: комп’ютерів – 10, ноутбуків – 14  , проекторів – 9 ( 1 придбано за кошти вчителя, 1- за кошти батьків, 1 – грант, 2 – спонсорські кошти), інтерактивна дошка -1, Смарт-телевізор- 1,  ЛЕД-телевізори-3 ( придбано на кабінети за кошти вчителів) .</w:t>
      </w:r>
    </w:p>
    <w:p w14:paraId="69B09ED7" w14:textId="77777777" w:rsidR="00B66D53" w:rsidRPr="00B66D53" w:rsidRDefault="00B66D53" w:rsidP="00B66D53">
      <w:pPr>
        <w:spacing w:after="0" w:line="240" w:lineRule="auto"/>
        <w:ind w:firstLine="567"/>
        <w:jc w:val="both"/>
        <w:rPr>
          <w:rFonts w:ascii="Times New Roman" w:eastAsia="Times New Roman" w:hAnsi="Times New Roman" w:cs="Times New Roman"/>
          <w:iCs/>
          <w:sz w:val="26"/>
          <w:szCs w:val="26"/>
          <w:u w:val="single"/>
          <w:lang w:eastAsia="ru-RU"/>
        </w:rPr>
      </w:pPr>
      <w:proofErr w:type="spellStart"/>
      <w:r w:rsidRPr="00B66D53">
        <w:rPr>
          <w:rFonts w:ascii="Times New Roman" w:eastAsia="Times New Roman" w:hAnsi="Times New Roman" w:cs="Times New Roman"/>
          <w:b/>
          <w:bCs/>
          <w:iCs/>
          <w:sz w:val="26"/>
          <w:szCs w:val="26"/>
          <w:u w:val="single"/>
          <w:lang w:eastAsia="ru-RU"/>
        </w:rPr>
        <w:t>Використання</w:t>
      </w:r>
      <w:proofErr w:type="spellEnd"/>
      <w:r w:rsidRPr="00B66D53">
        <w:rPr>
          <w:rFonts w:ascii="Times New Roman" w:eastAsia="Times New Roman" w:hAnsi="Times New Roman" w:cs="Times New Roman"/>
          <w:b/>
          <w:bCs/>
          <w:iCs/>
          <w:sz w:val="26"/>
          <w:szCs w:val="26"/>
          <w:u w:val="single"/>
          <w:lang w:eastAsia="ru-RU"/>
        </w:rPr>
        <w:t xml:space="preserve"> ІКТ в </w:t>
      </w:r>
      <w:proofErr w:type="spellStart"/>
      <w:r w:rsidRPr="00B66D53">
        <w:rPr>
          <w:rFonts w:ascii="Times New Roman" w:eastAsia="Times New Roman" w:hAnsi="Times New Roman" w:cs="Times New Roman"/>
          <w:b/>
          <w:bCs/>
          <w:iCs/>
          <w:sz w:val="26"/>
          <w:szCs w:val="26"/>
          <w:u w:val="single"/>
          <w:lang w:eastAsia="ru-RU"/>
        </w:rPr>
        <w:t>управлінській</w:t>
      </w:r>
      <w:proofErr w:type="spellEnd"/>
      <w:r w:rsidRPr="00B66D53">
        <w:rPr>
          <w:rFonts w:ascii="Times New Roman" w:eastAsia="Times New Roman" w:hAnsi="Times New Roman" w:cs="Times New Roman"/>
          <w:b/>
          <w:bCs/>
          <w:iCs/>
          <w:sz w:val="26"/>
          <w:szCs w:val="26"/>
          <w:u w:val="single"/>
          <w:lang w:eastAsia="ru-RU"/>
        </w:rPr>
        <w:t xml:space="preserve"> </w:t>
      </w:r>
      <w:proofErr w:type="spellStart"/>
      <w:r w:rsidRPr="00B66D53">
        <w:rPr>
          <w:rFonts w:ascii="Times New Roman" w:eastAsia="Times New Roman" w:hAnsi="Times New Roman" w:cs="Times New Roman"/>
          <w:b/>
          <w:bCs/>
          <w:iCs/>
          <w:sz w:val="26"/>
          <w:szCs w:val="26"/>
          <w:u w:val="single"/>
          <w:lang w:eastAsia="ru-RU"/>
        </w:rPr>
        <w:t>діяльності</w:t>
      </w:r>
      <w:proofErr w:type="spellEnd"/>
    </w:p>
    <w:p w14:paraId="37CA9564" w14:textId="77777777" w:rsidR="00B66D53" w:rsidRPr="00B66D53" w:rsidRDefault="00B66D53" w:rsidP="00B66D53">
      <w:pPr>
        <w:spacing w:after="0" w:line="240" w:lineRule="auto"/>
        <w:ind w:firstLine="567"/>
        <w:jc w:val="both"/>
        <w:rPr>
          <w:rFonts w:ascii="Times New Roman" w:eastAsia="Times New Roman" w:hAnsi="Times New Roman" w:cs="Times New Roman"/>
          <w:sz w:val="26"/>
          <w:szCs w:val="26"/>
          <w:lang w:eastAsia="ru-RU"/>
        </w:rPr>
      </w:pPr>
      <w:r w:rsidRPr="00B66D53">
        <w:rPr>
          <w:rFonts w:ascii="Times New Roman" w:eastAsia="Times New Roman" w:hAnsi="Times New Roman" w:cs="Times New Roman"/>
          <w:sz w:val="26"/>
          <w:szCs w:val="26"/>
          <w:lang w:eastAsia="ru-RU"/>
        </w:rPr>
        <w:t xml:space="preserve">1. Робота в </w:t>
      </w:r>
      <w:proofErr w:type="spellStart"/>
      <w:r w:rsidRPr="00B66D53">
        <w:rPr>
          <w:rFonts w:ascii="Times New Roman" w:eastAsia="Times New Roman" w:hAnsi="Times New Roman" w:cs="Times New Roman"/>
          <w:sz w:val="26"/>
          <w:szCs w:val="26"/>
          <w:lang w:eastAsia="ru-RU"/>
        </w:rPr>
        <w:t>освітній</w:t>
      </w:r>
      <w:proofErr w:type="spellEnd"/>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мережі</w:t>
      </w:r>
      <w:proofErr w:type="spellEnd"/>
      <w:r w:rsidRPr="00B66D53">
        <w:rPr>
          <w:rFonts w:ascii="Times New Roman" w:eastAsia="Times New Roman" w:hAnsi="Times New Roman" w:cs="Times New Roman"/>
          <w:sz w:val="26"/>
          <w:szCs w:val="26"/>
          <w:lang w:eastAsia="ru-RU"/>
        </w:rPr>
        <w:t>;</w:t>
      </w:r>
    </w:p>
    <w:p w14:paraId="71D1FDC2" w14:textId="77777777" w:rsidR="00B66D53" w:rsidRPr="00B66D53" w:rsidRDefault="00B66D53" w:rsidP="00B66D53">
      <w:pPr>
        <w:spacing w:after="0" w:line="240" w:lineRule="auto"/>
        <w:ind w:firstLine="567"/>
        <w:jc w:val="both"/>
        <w:rPr>
          <w:rFonts w:ascii="Times New Roman" w:eastAsia="Times New Roman" w:hAnsi="Times New Roman" w:cs="Times New Roman"/>
          <w:sz w:val="26"/>
          <w:szCs w:val="26"/>
          <w:lang w:eastAsia="ru-RU"/>
        </w:rPr>
      </w:pPr>
      <w:r w:rsidRPr="00B66D53">
        <w:rPr>
          <w:rFonts w:ascii="Times New Roman" w:eastAsia="Times New Roman" w:hAnsi="Times New Roman" w:cs="Times New Roman"/>
          <w:sz w:val="26"/>
          <w:szCs w:val="26"/>
          <w:lang w:eastAsia="ru-RU"/>
        </w:rPr>
        <w:t xml:space="preserve">2. </w:t>
      </w:r>
      <w:proofErr w:type="spellStart"/>
      <w:r w:rsidRPr="00B66D53">
        <w:rPr>
          <w:rFonts w:ascii="Times New Roman" w:eastAsia="Times New Roman" w:hAnsi="Times New Roman" w:cs="Times New Roman"/>
          <w:sz w:val="26"/>
          <w:szCs w:val="26"/>
          <w:lang w:eastAsia="ru-RU"/>
        </w:rPr>
        <w:t>Співпраця</w:t>
      </w:r>
      <w:proofErr w:type="spellEnd"/>
      <w:r w:rsidRPr="00B66D53">
        <w:rPr>
          <w:rFonts w:ascii="Times New Roman" w:eastAsia="Times New Roman" w:hAnsi="Times New Roman" w:cs="Times New Roman"/>
          <w:sz w:val="26"/>
          <w:szCs w:val="26"/>
          <w:lang w:eastAsia="ru-RU"/>
        </w:rPr>
        <w:t xml:space="preserve"> з </w:t>
      </w:r>
      <w:r w:rsidRPr="00B66D53">
        <w:rPr>
          <w:rFonts w:ascii="Times New Roman" w:eastAsia="Times New Roman" w:hAnsi="Times New Roman" w:cs="Times New Roman"/>
          <w:sz w:val="26"/>
          <w:szCs w:val="26"/>
          <w:lang w:val="uk-UA" w:eastAsia="ru-RU"/>
        </w:rPr>
        <w:t xml:space="preserve">іншими </w:t>
      </w:r>
      <w:proofErr w:type="spellStart"/>
      <w:r w:rsidRPr="00B66D53">
        <w:rPr>
          <w:rFonts w:ascii="Times New Roman" w:eastAsia="Times New Roman" w:hAnsi="Times New Roman" w:cs="Times New Roman"/>
          <w:sz w:val="26"/>
          <w:szCs w:val="26"/>
          <w:lang w:val="uk-UA" w:eastAsia="ru-RU"/>
        </w:rPr>
        <w:t>навча</w:t>
      </w:r>
      <w:r w:rsidRPr="00B66D53">
        <w:rPr>
          <w:rFonts w:ascii="Times New Roman" w:eastAsia="Times New Roman" w:hAnsi="Times New Roman" w:cs="Times New Roman"/>
          <w:sz w:val="26"/>
          <w:szCs w:val="26"/>
          <w:lang w:eastAsia="ru-RU"/>
        </w:rPr>
        <w:t>льними</w:t>
      </w:r>
      <w:proofErr w:type="spellEnd"/>
      <w:r w:rsidRPr="00B66D53">
        <w:rPr>
          <w:rFonts w:ascii="Times New Roman" w:eastAsia="Times New Roman" w:hAnsi="Times New Roman" w:cs="Times New Roman"/>
          <w:sz w:val="26"/>
          <w:szCs w:val="26"/>
          <w:lang w:eastAsia="ru-RU"/>
        </w:rPr>
        <w:t xml:space="preserve"> закладами;</w:t>
      </w:r>
    </w:p>
    <w:p w14:paraId="2000F2EA" w14:textId="77777777" w:rsidR="00B66D53" w:rsidRPr="00B66D53" w:rsidRDefault="00B66D53" w:rsidP="00B66D53">
      <w:pPr>
        <w:spacing w:after="0" w:line="240" w:lineRule="auto"/>
        <w:ind w:firstLine="567"/>
        <w:jc w:val="both"/>
        <w:rPr>
          <w:rFonts w:ascii="Times New Roman" w:eastAsia="Times New Roman" w:hAnsi="Times New Roman" w:cs="Times New Roman"/>
          <w:sz w:val="26"/>
          <w:szCs w:val="26"/>
          <w:lang w:eastAsia="ru-RU"/>
        </w:rPr>
      </w:pPr>
      <w:r w:rsidRPr="00B66D53">
        <w:rPr>
          <w:rFonts w:ascii="Times New Roman" w:eastAsia="Times New Roman" w:hAnsi="Times New Roman" w:cs="Times New Roman"/>
          <w:sz w:val="26"/>
          <w:szCs w:val="26"/>
          <w:lang w:val="uk-UA" w:eastAsia="ru-RU"/>
        </w:rPr>
        <w:t>3</w:t>
      </w:r>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Створення</w:t>
      </w:r>
      <w:proofErr w:type="spellEnd"/>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бази</w:t>
      </w:r>
      <w:proofErr w:type="spellEnd"/>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даних</w:t>
      </w:r>
      <w:proofErr w:type="spellEnd"/>
      <w:r w:rsidRPr="00B66D53">
        <w:rPr>
          <w:rFonts w:ascii="Times New Roman" w:eastAsia="Times New Roman" w:hAnsi="Times New Roman" w:cs="Times New Roman"/>
          <w:sz w:val="26"/>
          <w:szCs w:val="26"/>
          <w:lang w:eastAsia="ru-RU"/>
        </w:rPr>
        <w:t xml:space="preserve"> </w:t>
      </w:r>
      <w:r w:rsidRPr="00B66D53">
        <w:rPr>
          <w:rFonts w:ascii="Times New Roman" w:eastAsia="Times New Roman" w:hAnsi="Times New Roman" w:cs="Times New Roman"/>
          <w:sz w:val="26"/>
          <w:szCs w:val="26"/>
          <w:lang w:val="uk-UA" w:eastAsia="ru-RU"/>
        </w:rPr>
        <w:t>пед</w:t>
      </w:r>
      <w:proofErr w:type="spellStart"/>
      <w:r w:rsidRPr="00B66D53">
        <w:rPr>
          <w:rFonts w:ascii="Times New Roman" w:eastAsia="Times New Roman" w:hAnsi="Times New Roman" w:cs="Times New Roman"/>
          <w:sz w:val="26"/>
          <w:szCs w:val="26"/>
          <w:lang w:eastAsia="ru-RU"/>
        </w:rPr>
        <w:t>працівників</w:t>
      </w:r>
      <w:proofErr w:type="spellEnd"/>
      <w:r w:rsidRPr="00B66D53">
        <w:rPr>
          <w:rFonts w:ascii="Times New Roman" w:eastAsia="Times New Roman" w:hAnsi="Times New Roman" w:cs="Times New Roman"/>
          <w:sz w:val="26"/>
          <w:szCs w:val="26"/>
          <w:lang w:eastAsia="ru-RU"/>
        </w:rPr>
        <w:t xml:space="preserve"> </w:t>
      </w:r>
      <w:r w:rsidRPr="00B66D53">
        <w:rPr>
          <w:rFonts w:ascii="Times New Roman" w:eastAsia="Times New Roman" w:hAnsi="Times New Roman" w:cs="Times New Roman"/>
          <w:sz w:val="26"/>
          <w:szCs w:val="26"/>
          <w:lang w:val="uk-UA" w:eastAsia="ru-RU"/>
        </w:rPr>
        <w:t>та учнів</w:t>
      </w:r>
      <w:r w:rsidRPr="00B66D53">
        <w:rPr>
          <w:rFonts w:ascii="Times New Roman" w:eastAsia="Times New Roman" w:hAnsi="Times New Roman" w:cs="Times New Roman"/>
          <w:sz w:val="26"/>
          <w:szCs w:val="26"/>
          <w:lang w:eastAsia="ru-RU"/>
        </w:rPr>
        <w:t>;</w:t>
      </w:r>
    </w:p>
    <w:p w14:paraId="5F73C32A" w14:textId="77777777" w:rsidR="00B66D53" w:rsidRPr="00B66D53" w:rsidRDefault="00B66D53" w:rsidP="00B66D53">
      <w:pPr>
        <w:spacing w:after="0" w:line="240" w:lineRule="auto"/>
        <w:ind w:firstLine="567"/>
        <w:jc w:val="both"/>
        <w:rPr>
          <w:rFonts w:ascii="Times New Roman" w:eastAsia="Times New Roman" w:hAnsi="Times New Roman" w:cs="Times New Roman"/>
          <w:sz w:val="26"/>
          <w:szCs w:val="26"/>
          <w:lang w:eastAsia="ru-RU"/>
        </w:rPr>
      </w:pPr>
      <w:r w:rsidRPr="00B66D53">
        <w:rPr>
          <w:rFonts w:ascii="Times New Roman" w:eastAsia="Times New Roman" w:hAnsi="Times New Roman" w:cs="Times New Roman"/>
          <w:sz w:val="26"/>
          <w:szCs w:val="26"/>
          <w:lang w:val="uk-UA" w:eastAsia="ru-RU"/>
        </w:rPr>
        <w:t>4</w:t>
      </w:r>
      <w:r w:rsidRPr="00B66D53">
        <w:rPr>
          <w:rFonts w:ascii="Times New Roman" w:eastAsia="Times New Roman" w:hAnsi="Times New Roman" w:cs="Times New Roman"/>
          <w:sz w:val="26"/>
          <w:szCs w:val="26"/>
          <w:lang w:eastAsia="ru-RU"/>
        </w:rPr>
        <w:t xml:space="preserve">. Робота з </w:t>
      </w:r>
      <w:proofErr w:type="spellStart"/>
      <w:r w:rsidRPr="00B66D53">
        <w:rPr>
          <w:rFonts w:ascii="Times New Roman" w:eastAsia="Times New Roman" w:hAnsi="Times New Roman" w:cs="Times New Roman"/>
          <w:sz w:val="26"/>
          <w:szCs w:val="26"/>
          <w:lang w:eastAsia="ru-RU"/>
        </w:rPr>
        <w:t>документацією</w:t>
      </w:r>
      <w:proofErr w:type="spellEnd"/>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звіти</w:t>
      </w:r>
      <w:proofErr w:type="spellEnd"/>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інформація</w:t>
      </w:r>
      <w:proofErr w:type="spellEnd"/>
      <w:r w:rsidRPr="00B66D53">
        <w:rPr>
          <w:rFonts w:ascii="Times New Roman" w:eastAsia="Times New Roman" w:hAnsi="Times New Roman" w:cs="Times New Roman"/>
          <w:sz w:val="26"/>
          <w:szCs w:val="26"/>
          <w:lang w:eastAsia="ru-RU"/>
        </w:rPr>
        <w:t>,</w:t>
      </w:r>
      <w:r w:rsidRPr="00B66D53">
        <w:rPr>
          <w:rFonts w:ascii="Times New Roman" w:eastAsia="Times New Roman" w:hAnsi="Times New Roman" w:cs="Times New Roman"/>
          <w:sz w:val="26"/>
          <w:szCs w:val="26"/>
          <w:lang w:val="uk-UA" w:eastAsia="ru-RU"/>
        </w:rPr>
        <w:t xml:space="preserve"> </w:t>
      </w:r>
      <w:proofErr w:type="spellStart"/>
      <w:r w:rsidRPr="00B66D53">
        <w:rPr>
          <w:rFonts w:ascii="Times New Roman" w:eastAsia="Times New Roman" w:hAnsi="Times New Roman" w:cs="Times New Roman"/>
          <w:sz w:val="26"/>
          <w:szCs w:val="26"/>
          <w:lang w:eastAsia="ru-RU"/>
        </w:rPr>
        <w:t>накази</w:t>
      </w:r>
      <w:proofErr w:type="spellEnd"/>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довідки</w:t>
      </w:r>
      <w:proofErr w:type="spellEnd"/>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тощо</w:t>
      </w:r>
      <w:proofErr w:type="spellEnd"/>
      <w:r w:rsidRPr="00B66D53">
        <w:rPr>
          <w:rFonts w:ascii="Times New Roman" w:eastAsia="Times New Roman" w:hAnsi="Times New Roman" w:cs="Times New Roman"/>
          <w:sz w:val="26"/>
          <w:szCs w:val="26"/>
          <w:lang w:eastAsia="ru-RU"/>
        </w:rPr>
        <w:t>)</w:t>
      </w:r>
    </w:p>
    <w:p w14:paraId="7712F906" w14:textId="77777777" w:rsidR="00B66D53" w:rsidRPr="00B66D53" w:rsidRDefault="00B66D53" w:rsidP="00B66D53">
      <w:pPr>
        <w:spacing w:after="0" w:line="240" w:lineRule="auto"/>
        <w:ind w:firstLine="567"/>
        <w:jc w:val="both"/>
        <w:rPr>
          <w:rFonts w:ascii="Times New Roman" w:eastAsia="Times New Roman" w:hAnsi="Times New Roman" w:cs="Times New Roman"/>
          <w:sz w:val="26"/>
          <w:szCs w:val="26"/>
          <w:lang w:eastAsia="ru-RU"/>
        </w:rPr>
      </w:pPr>
      <w:r w:rsidRPr="00B66D53">
        <w:rPr>
          <w:rFonts w:ascii="Times New Roman" w:eastAsia="Times New Roman" w:hAnsi="Times New Roman" w:cs="Times New Roman"/>
          <w:sz w:val="26"/>
          <w:szCs w:val="26"/>
          <w:lang w:val="uk-UA" w:eastAsia="ru-RU"/>
        </w:rPr>
        <w:t>5</w:t>
      </w:r>
      <w:r w:rsidRPr="00B66D53">
        <w:rPr>
          <w:rFonts w:ascii="Times New Roman" w:eastAsia="Times New Roman" w:hAnsi="Times New Roman" w:cs="Times New Roman"/>
          <w:sz w:val="26"/>
          <w:szCs w:val="26"/>
          <w:lang w:eastAsia="ru-RU"/>
        </w:rPr>
        <w:t xml:space="preserve">. Участь у </w:t>
      </w:r>
      <w:proofErr w:type="spellStart"/>
      <w:r w:rsidRPr="00B66D53">
        <w:rPr>
          <w:rFonts w:ascii="Times New Roman" w:eastAsia="Times New Roman" w:hAnsi="Times New Roman" w:cs="Times New Roman"/>
          <w:sz w:val="26"/>
          <w:szCs w:val="26"/>
          <w:lang w:val="uk-UA" w:eastAsia="ru-RU"/>
        </w:rPr>
        <w:t>вебінарах</w:t>
      </w:r>
      <w:proofErr w:type="spellEnd"/>
      <w:r w:rsidRPr="00B66D53">
        <w:rPr>
          <w:rFonts w:ascii="Times New Roman" w:eastAsia="Times New Roman" w:hAnsi="Times New Roman" w:cs="Times New Roman"/>
          <w:sz w:val="26"/>
          <w:szCs w:val="26"/>
          <w:lang w:eastAsia="ru-RU"/>
        </w:rPr>
        <w:t xml:space="preserve">, чатах, </w:t>
      </w:r>
      <w:proofErr w:type="spellStart"/>
      <w:r w:rsidRPr="00B66D53">
        <w:rPr>
          <w:rFonts w:ascii="Times New Roman" w:eastAsia="Times New Roman" w:hAnsi="Times New Roman" w:cs="Times New Roman"/>
          <w:sz w:val="26"/>
          <w:szCs w:val="26"/>
          <w:lang w:eastAsia="ru-RU"/>
        </w:rPr>
        <w:t>конференціях</w:t>
      </w:r>
      <w:proofErr w:type="spellEnd"/>
      <w:r w:rsidRPr="00B66D53">
        <w:rPr>
          <w:rFonts w:ascii="Times New Roman" w:eastAsia="Times New Roman" w:hAnsi="Times New Roman" w:cs="Times New Roman"/>
          <w:sz w:val="26"/>
          <w:szCs w:val="26"/>
          <w:lang w:eastAsia="ru-RU"/>
        </w:rPr>
        <w:t>;</w:t>
      </w:r>
    </w:p>
    <w:p w14:paraId="2DE8420F" w14:textId="77777777" w:rsidR="00B66D53" w:rsidRPr="00B66D53" w:rsidRDefault="00B66D53" w:rsidP="00B66D53">
      <w:pPr>
        <w:spacing w:after="0" w:line="240" w:lineRule="auto"/>
        <w:ind w:firstLine="567"/>
        <w:jc w:val="both"/>
        <w:rPr>
          <w:rFonts w:ascii="Times New Roman" w:eastAsia="Times New Roman" w:hAnsi="Times New Roman" w:cs="Times New Roman"/>
          <w:sz w:val="26"/>
          <w:szCs w:val="26"/>
          <w:lang w:eastAsia="ru-RU"/>
        </w:rPr>
      </w:pPr>
      <w:r w:rsidRPr="00B66D53">
        <w:rPr>
          <w:rFonts w:ascii="Times New Roman" w:eastAsia="Times New Roman" w:hAnsi="Times New Roman" w:cs="Times New Roman"/>
          <w:sz w:val="26"/>
          <w:szCs w:val="26"/>
          <w:lang w:val="uk-UA" w:eastAsia="ru-RU"/>
        </w:rPr>
        <w:t>6</w:t>
      </w:r>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Опрацювання</w:t>
      </w:r>
      <w:proofErr w:type="spellEnd"/>
      <w:r w:rsidRPr="00B66D53">
        <w:rPr>
          <w:rFonts w:ascii="Times New Roman" w:eastAsia="Times New Roman" w:hAnsi="Times New Roman" w:cs="Times New Roman"/>
          <w:sz w:val="26"/>
          <w:szCs w:val="26"/>
          <w:lang w:eastAsia="ru-RU"/>
        </w:rPr>
        <w:t xml:space="preserve"> нормативно-</w:t>
      </w:r>
      <w:proofErr w:type="spellStart"/>
      <w:r w:rsidRPr="00B66D53">
        <w:rPr>
          <w:rFonts w:ascii="Times New Roman" w:eastAsia="Times New Roman" w:hAnsi="Times New Roman" w:cs="Times New Roman"/>
          <w:sz w:val="26"/>
          <w:szCs w:val="26"/>
          <w:lang w:eastAsia="ru-RU"/>
        </w:rPr>
        <w:t>правової</w:t>
      </w:r>
      <w:proofErr w:type="spellEnd"/>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документації</w:t>
      </w:r>
      <w:proofErr w:type="spellEnd"/>
      <w:r w:rsidRPr="00B66D53">
        <w:rPr>
          <w:rFonts w:ascii="Times New Roman" w:eastAsia="Times New Roman" w:hAnsi="Times New Roman" w:cs="Times New Roman"/>
          <w:sz w:val="26"/>
          <w:szCs w:val="26"/>
          <w:lang w:eastAsia="ru-RU"/>
        </w:rPr>
        <w:t xml:space="preserve"> шляхом </w:t>
      </w:r>
      <w:proofErr w:type="spellStart"/>
      <w:r w:rsidRPr="00B66D53">
        <w:rPr>
          <w:rFonts w:ascii="Times New Roman" w:eastAsia="Times New Roman" w:hAnsi="Times New Roman" w:cs="Times New Roman"/>
          <w:sz w:val="26"/>
          <w:szCs w:val="26"/>
          <w:lang w:eastAsia="ru-RU"/>
        </w:rPr>
        <w:t>використання</w:t>
      </w:r>
      <w:proofErr w:type="spellEnd"/>
      <w:r w:rsidRPr="00B66D53">
        <w:rPr>
          <w:rFonts w:ascii="Times New Roman" w:eastAsia="Times New Roman" w:hAnsi="Times New Roman" w:cs="Times New Roman"/>
          <w:sz w:val="26"/>
          <w:szCs w:val="26"/>
          <w:lang w:eastAsia="ru-RU"/>
        </w:rPr>
        <w:t xml:space="preserve"> </w:t>
      </w:r>
      <w:r w:rsidRPr="00B66D53">
        <w:rPr>
          <w:rFonts w:ascii="Times New Roman" w:eastAsia="Times New Roman" w:hAnsi="Times New Roman" w:cs="Times New Roman"/>
          <w:sz w:val="26"/>
          <w:szCs w:val="26"/>
          <w:lang w:val="uk-UA" w:eastAsia="ru-RU"/>
        </w:rPr>
        <w:t xml:space="preserve">мережі </w:t>
      </w:r>
      <w:proofErr w:type="spellStart"/>
      <w:r w:rsidRPr="00B66D53">
        <w:rPr>
          <w:rFonts w:ascii="Times New Roman" w:eastAsia="Times New Roman" w:hAnsi="Times New Roman" w:cs="Times New Roman"/>
          <w:sz w:val="26"/>
          <w:szCs w:val="26"/>
          <w:lang w:eastAsia="ru-RU"/>
        </w:rPr>
        <w:t>Інтернет</w:t>
      </w:r>
      <w:proofErr w:type="spellEnd"/>
      <w:r w:rsidRPr="00B66D53">
        <w:rPr>
          <w:rFonts w:ascii="Times New Roman" w:eastAsia="Times New Roman" w:hAnsi="Times New Roman" w:cs="Times New Roman"/>
          <w:sz w:val="26"/>
          <w:szCs w:val="26"/>
          <w:lang w:eastAsia="ru-RU"/>
        </w:rPr>
        <w:t>;</w:t>
      </w:r>
    </w:p>
    <w:p w14:paraId="423AFC10" w14:textId="77777777" w:rsidR="00B66D53" w:rsidRPr="00B66D53" w:rsidRDefault="00B66D53" w:rsidP="00B66D53">
      <w:pPr>
        <w:spacing w:after="0" w:line="240" w:lineRule="auto"/>
        <w:ind w:firstLine="567"/>
        <w:jc w:val="both"/>
        <w:rPr>
          <w:rFonts w:ascii="Times New Roman" w:eastAsia="Times New Roman" w:hAnsi="Times New Roman" w:cs="Times New Roman"/>
          <w:sz w:val="26"/>
          <w:szCs w:val="26"/>
          <w:lang w:eastAsia="ru-RU"/>
        </w:rPr>
      </w:pPr>
      <w:r w:rsidRPr="00B66D53">
        <w:rPr>
          <w:rFonts w:ascii="Times New Roman" w:eastAsia="Times New Roman" w:hAnsi="Times New Roman" w:cs="Times New Roman"/>
          <w:sz w:val="26"/>
          <w:szCs w:val="26"/>
          <w:lang w:val="uk-UA" w:eastAsia="ru-RU"/>
        </w:rPr>
        <w:t>7</w:t>
      </w:r>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Створення</w:t>
      </w:r>
      <w:proofErr w:type="spellEnd"/>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портфоліо</w:t>
      </w:r>
      <w:proofErr w:type="spellEnd"/>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педагогічних</w:t>
      </w:r>
      <w:proofErr w:type="spellEnd"/>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працівників</w:t>
      </w:r>
      <w:proofErr w:type="spellEnd"/>
      <w:r w:rsidRPr="00B66D53">
        <w:rPr>
          <w:rFonts w:ascii="Times New Roman" w:eastAsia="Times New Roman" w:hAnsi="Times New Roman" w:cs="Times New Roman"/>
          <w:sz w:val="26"/>
          <w:szCs w:val="26"/>
          <w:lang w:eastAsia="ru-RU"/>
        </w:rPr>
        <w:t>;</w:t>
      </w:r>
    </w:p>
    <w:p w14:paraId="6BE4B7A5" w14:textId="77777777" w:rsidR="00B66D53" w:rsidRPr="00B66D53" w:rsidRDefault="00B66D53" w:rsidP="00B66D53">
      <w:pPr>
        <w:spacing w:after="0" w:line="240" w:lineRule="auto"/>
        <w:ind w:firstLine="567"/>
        <w:jc w:val="both"/>
        <w:rPr>
          <w:rFonts w:ascii="Times New Roman" w:eastAsia="Times New Roman" w:hAnsi="Times New Roman" w:cs="Times New Roman"/>
          <w:sz w:val="26"/>
          <w:szCs w:val="26"/>
          <w:lang w:eastAsia="ru-RU"/>
        </w:rPr>
      </w:pPr>
      <w:r w:rsidRPr="00B66D53">
        <w:rPr>
          <w:rFonts w:ascii="Times New Roman" w:eastAsia="Times New Roman" w:hAnsi="Times New Roman" w:cs="Times New Roman"/>
          <w:sz w:val="26"/>
          <w:szCs w:val="26"/>
          <w:lang w:val="uk-UA" w:eastAsia="ru-RU"/>
        </w:rPr>
        <w:t>8</w:t>
      </w:r>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Оформлення</w:t>
      </w:r>
      <w:proofErr w:type="spellEnd"/>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внутрішнього</w:t>
      </w:r>
      <w:proofErr w:type="spellEnd"/>
      <w:r w:rsidRPr="00B66D53">
        <w:rPr>
          <w:rFonts w:ascii="Times New Roman" w:eastAsia="Times New Roman" w:hAnsi="Times New Roman" w:cs="Times New Roman"/>
          <w:sz w:val="26"/>
          <w:szCs w:val="26"/>
          <w:lang w:eastAsia="ru-RU"/>
        </w:rPr>
        <w:t xml:space="preserve"> контролю в </w:t>
      </w:r>
      <w:proofErr w:type="spellStart"/>
      <w:r w:rsidRPr="00B66D53">
        <w:rPr>
          <w:rFonts w:ascii="Times New Roman" w:eastAsia="Times New Roman" w:hAnsi="Times New Roman" w:cs="Times New Roman"/>
          <w:sz w:val="26"/>
          <w:szCs w:val="26"/>
          <w:lang w:eastAsia="ru-RU"/>
        </w:rPr>
        <w:t>електронному</w:t>
      </w:r>
      <w:proofErr w:type="spellEnd"/>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вигляді</w:t>
      </w:r>
      <w:proofErr w:type="spellEnd"/>
      <w:r w:rsidRPr="00B66D53">
        <w:rPr>
          <w:rFonts w:ascii="Times New Roman" w:eastAsia="Times New Roman" w:hAnsi="Times New Roman" w:cs="Times New Roman"/>
          <w:sz w:val="26"/>
          <w:szCs w:val="26"/>
          <w:lang w:eastAsia="ru-RU"/>
        </w:rPr>
        <w:t>.</w:t>
      </w:r>
    </w:p>
    <w:p w14:paraId="406619DF" w14:textId="77777777" w:rsidR="00B66D53" w:rsidRPr="00B66D53" w:rsidRDefault="00B66D53" w:rsidP="00B66D53">
      <w:pPr>
        <w:spacing w:after="0" w:line="240" w:lineRule="auto"/>
        <w:ind w:firstLine="567"/>
        <w:jc w:val="both"/>
        <w:rPr>
          <w:rFonts w:ascii="Times New Roman" w:eastAsia="Times New Roman" w:hAnsi="Times New Roman" w:cs="Times New Roman"/>
          <w:sz w:val="26"/>
          <w:szCs w:val="26"/>
          <w:u w:val="single"/>
          <w:lang w:val="uk-UA" w:eastAsia="ru-RU"/>
        </w:rPr>
      </w:pPr>
      <w:proofErr w:type="spellStart"/>
      <w:r w:rsidRPr="00B66D53">
        <w:rPr>
          <w:rFonts w:ascii="Times New Roman" w:eastAsia="Times New Roman" w:hAnsi="Times New Roman" w:cs="Times New Roman"/>
          <w:b/>
          <w:bCs/>
          <w:sz w:val="26"/>
          <w:szCs w:val="26"/>
          <w:u w:val="single"/>
          <w:lang w:eastAsia="ru-RU"/>
        </w:rPr>
        <w:t>Використання</w:t>
      </w:r>
      <w:proofErr w:type="spellEnd"/>
      <w:r w:rsidRPr="00B66D53">
        <w:rPr>
          <w:rFonts w:ascii="Times New Roman" w:eastAsia="Times New Roman" w:hAnsi="Times New Roman" w:cs="Times New Roman"/>
          <w:b/>
          <w:bCs/>
          <w:sz w:val="26"/>
          <w:szCs w:val="26"/>
          <w:u w:val="single"/>
          <w:lang w:eastAsia="ru-RU"/>
        </w:rPr>
        <w:t xml:space="preserve"> ІКТ </w:t>
      </w:r>
      <w:r w:rsidRPr="00B66D53">
        <w:rPr>
          <w:rFonts w:ascii="Times New Roman" w:eastAsia="Times New Roman" w:hAnsi="Times New Roman" w:cs="Times New Roman"/>
          <w:b/>
          <w:bCs/>
          <w:sz w:val="26"/>
          <w:szCs w:val="26"/>
          <w:u w:val="single"/>
          <w:lang w:val="uk-UA" w:eastAsia="ru-RU"/>
        </w:rPr>
        <w:t>в освітньому процесі</w:t>
      </w:r>
    </w:p>
    <w:p w14:paraId="27FB4D44" w14:textId="77777777" w:rsidR="00B66D53" w:rsidRPr="00B66D53" w:rsidRDefault="00B66D53" w:rsidP="00B66D53">
      <w:pPr>
        <w:spacing w:after="0" w:line="240" w:lineRule="auto"/>
        <w:ind w:firstLine="567"/>
        <w:jc w:val="both"/>
        <w:rPr>
          <w:rFonts w:ascii="Times New Roman" w:eastAsia="Times New Roman" w:hAnsi="Times New Roman" w:cs="Times New Roman"/>
          <w:sz w:val="26"/>
          <w:szCs w:val="26"/>
          <w:lang w:val="uk-UA" w:eastAsia="ru-RU"/>
        </w:rPr>
      </w:pPr>
      <w:r w:rsidRPr="00B66D53">
        <w:rPr>
          <w:rFonts w:ascii="Times New Roman" w:eastAsia="Times New Roman" w:hAnsi="Times New Roman" w:cs="Times New Roman"/>
          <w:sz w:val="26"/>
          <w:szCs w:val="26"/>
          <w:lang w:eastAsia="ru-RU"/>
        </w:rPr>
        <w:t xml:space="preserve">1. </w:t>
      </w:r>
      <w:r w:rsidRPr="00B66D53">
        <w:rPr>
          <w:rFonts w:ascii="Times New Roman" w:eastAsia="Times New Roman" w:hAnsi="Times New Roman" w:cs="Times New Roman"/>
          <w:sz w:val="26"/>
          <w:szCs w:val="26"/>
          <w:lang w:val="uk-UA" w:eastAsia="ru-RU"/>
        </w:rPr>
        <w:t xml:space="preserve">Під час проведення уроків, в </w:t>
      </w:r>
      <w:proofErr w:type="spellStart"/>
      <w:r w:rsidRPr="00B66D53">
        <w:rPr>
          <w:rFonts w:ascii="Times New Roman" w:eastAsia="Times New Roman" w:hAnsi="Times New Roman" w:cs="Times New Roman"/>
          <w:sz w:val="26"/>
          <w:szCs w:val="26"/>
          <w:lang w:val="uk-UA" w:eastAsia="ru-RU"/>
        </w:rPr>
        <w:t>т.ч</w:t>
      </w:r>
      <w:proofErr w:type="spellEnd"/>
      <w:r w:rsidRPr="00B66D53">
        <w:rPr>
          <w:rFonts w:ascii="Times New Roman" w:eastAsia="Times New Roman" w:hAnsi="Times New Roman" w:cs="Times New Roman"/>
          <w:sz w:val="26"/>
          <w:szCs w:val="26"/>
          <w:lang w:val="uk-UA" w:eastAsia="ru-RU"/>
        </w:rPr>
        <w:t>. під час дистанційного навчання.</w:t>
      </w:r>
    </w:p>
    <w:p w14:paraId="6ECFE797" w14:textId="77777777" w:rsidR="00B66D53" w:rsidRPr="00B66D53" w:rsidRDefault="00B66D53" w:rsidP="00B66D53">
      <w:pPr>
        <w:spacing w:after="0" w:line="240" w:lineRule="auto"/>
        <w:ind w:firstLine="567"/>
        <w:jc w:val="both"/>
        <w:rPr>
          <w:rFonts w:ascii="Times New Roman" w:eastAsia="Times New Roman" w:hAnsi="Times New Roman" w:cs="Times New Roman"/>
          <w:sz w:val="26"/>
          <w:szCs w:val="26"/>
          <w:lang w:val="uk-UA" w:eastAsia="ru-RU"/>
        </w:rPr>
      </w:pPr>
      <w:r w:rsidRPr="00B66D53">
        <w:rPr>
          <w:rFonts w:ascii="Times New Roman" w:eastAsia="Times New Roman" w:hAnsi="Times New Roman" w:cs="Times New Roman"/>
          <w:sz w:val="26"/>
          <w:szCs w:val="26"/>
          <w:lang w:val="uk-UA" w:eastAsia="ru-RU"/>
        </w:rPr>
        <w:t xml:space="preserve">2.Оформлення ділової документації; </w:t>
      </w:r>
    </w:p>
    <w:p w14:paraId="38F48D68" w14:textId="77777777" w:rsidR="00B66D53" w:rsidRPr="00B66D53" w:rsidRDefault="00B66D53" w:rsidP="00B66D53">
      <w:pPr>
        <w:spacing w:after="0" w:line="240" w:lineRule="auto"/>
        <w:ind w:firstLine="567"/>
        <w:jc w:val="both"/>
        <w:rPr>
          <w:rFonts w:ascii="Times New Roman" w:eastAsia="Times New Roman" w:hAnsi="Times New Roman" w:cs="Times New Roman"/>
          <w:sz w:val="26"/>
          <w:szCs w:val="26"/>
          <w:lang w:val="uk-UA" w:eastAsia="ru-RU"/>
        </w:rPr>
      </w:pPr>
      <w:r w:rsidRPr="00B66D53">
        <w:rPr>
          <w:rFonts w:ascii="Times New Roman" w:eastAsia="Times New Roman" w:hAnsi="Times New Roman" w:cs="Times New Roman"/>
          <w:sz w:val="26"/>
          <w:szCs w:val="26"/>
          <w:lang w:val="uk-UA" w:eastAsia="ru-RU"/>
        </w:rPr>
        <w:t>3.Проведення контрольно — аналітичної діяльності (підготовка схем аналізу, обробка даних, результативність у вигляді графіків, діаграм (атестація педагогів, моніторинг рівня знань учнів тощо);</w:t>
      </w:r>
    </w:p>
    <w:p w14:paraId="18E1AADF" w14:textId="77777777" w:rsidR="00B66D53" w:rsidRPr="00B66D53" w:rsidRDefault="00B66D53" w:rsidP="00B66D53">
      <w:pPr>
        <w:spacing w:after="0" w:line="240" w:lineRule="auto"/>
        <w:ind w:firstLine="567"/>
        <w:jc w:val="both"/>
        <w:rPr>
          <w:rFonts w:ascii="Times New Roman" w:eastAsia="Times New Roman" w:hAnsi="Times New Roman" w:cs="Times New Roman"/>
          <w:sz w:val="26"/>
          <w:szCs w:val="26"/>
          <w:lang w:eastAsia="ru-RU"/>
        </w:rPr>
      </w:pPr>
      <w:r w:rsidRPr="00B66D53">
        <w:rPr>
          <w:rFonts w:ascii="Times New Roman" w:eastAsia="Times New Roman" w:hAnsi="Times New Roman" w:cs="Times New Roman"/>
          <w:sz w:val="26"/>
          <w:szCs w:val="26"/>
          <w:lang w:val="uk-UA" w:eastAsia="ru-RU"/>
        </w:rPr>
        <w:t>4</w:t>
      </w:r>
      <w:r w:rsidRPr="00B66D53">
        <w:rPr>
          <w:rFonts w:ascii="Times New Roman" w:eastAsia="Times New Roman" w:hAnsi="Times New Roman" w:cs="Times New Roman"/>
          <w:sz w:val="26"/>
          <w:szCs w:val="26"/>
          <w:lang w:eastAsia="ru-RU"/>
        </w:rPr>
        <w:t xml:space="preserve">. Робота в </w:t>
      </w:r>
      <w:proofErr w:type="spellStart"/>
      <w:r w:rsidRPr="00B66D53">
        <w:rPr>
          <w:rFonts w:ascii="Times New Roman" w:eastAsia="Times New Roman" w:hAnsi="Times New Roman" w:cs="Times New Roman"/>
          <w:sz w:val="26"/>
          <w:szCs w:val="26"/>
          <w:lang w:eastAsia="ru-RU"/>
        </w:rPr>
        <w:t>мережі</w:t>
      </w:r>
      <w:proofErr w:type="spellEnd"/>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Інтернет</w:t>
      </w:r>
      <w:proofErr w:type="spellEnd"/>
      <w:r w:rsidRPr="00B66D53">
        <w:rPr>
          <w:rFonts w:ascii="Times New Roman" w:eastAsia="Times New Roman" w:hAnsi="Times New Roman" w:cs="Times New Roman"/>
          <w:sz w:val="26"/>
          <w:szCs w:val="26"/>
          <w:lang w:eastAsia="ru-RU"/>
        </w:rPr>
        <w:t xml:space="preserve"> з </w:t>
      </w:r>
      <w:proofErr w:type="spellStart"/>
      <w:r w:rsidRPr="00B66D53">
        <w:rPr>
          <w:rFonts w:ascii="Times New Roman" w:eastAsia="Times New Roman" w:hAnsi="Times New Roman" w:cs="Times New Roman"/>
          <w:sz w:val="26"/>
          <w:szCs w:val="26"/>
          <w:lang w:eastAsia="ru-RU"/>
        </w:rPr>
        <w:t>питання</w:t>
      </w:r>
      <w:proofErr w:type="spellEnd"/>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самоосвіти</w:t>
      </w:r>
      <w:proofErr w:type="spellEnd"/>
      <w:r w:rsidRPr="00B66D53">
        <w:rPr>
          <w:rFonts w:ascii="Times New Roman" w:eastAsia="Times New Roman" w:hAnsi="Times New Roman" w:cs="Times New Roman"/>
          <w:sz w:val="26"/>
          <w:szCs w:val="26"/>
          <w:lang w:eastAsia="ru-RU"/>
        </w:rPr>
        <w:t xml:space="preserve"> та </w:t>
      </w:r>
      <w:proofErr w:type="spellStart"/>
      <w:r w:rsidRPr="00B66D53">
        <w:rPr>
          <w:rFonts w:ascii="Times New Roman" w:eastAsia="Times New Roman" w:hAnsi="Times New Roman" w:cs="Times New Roman"/>
          <w:sz w:val="26"/>
          <w:szCs w:val="26"/>
          <w:lang w:eastAsia="ru-RU"/>
        </w:rPr>
        <w:t>накопичення</w:t>
      </w:r>
      <w:proofErr w:type="spellEnd"/>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інформаційного</w:t>
      </w:r>
      <w:proofErr w:type="spellEnd"/>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матеріалу</w:t>
      </w:r>
      <w:proofErr w:type="spellEnd"/>
      <w:r w:rsidRPr="00B66D53">
        <w:rPr>
          <w:rFonts w:ascii="Times New Roman" w:eastAsia="Times New Roman" w:hAnsi="Times New Roman" w:cs="Times New Roman"/>
          <w:sz w:val="26"/>
          <w:szCs w:val="26"/>
          <w:lang w:eastAsia="ru-RU"/>
        </w:rPr>
        <w:t>.</w:t>
      </w:r>
    </w:p>
    <w:p w14:paraId="2464E98E" w14:textId="77777777" w:rsidR="00B66D53" w:rsidRPr="00B66D53" w:rsidRDefault="00B66D53" w:rsidP="00B66D53">
      <w:pPr>
        <w:spacing w:after="0" w:line="240" w:lineRule="auto"/>
        <w:ind w:firstLine="567"/>
        <w:jc w:val="both"/>
        <w:rPr>
          <w:rFonts w:ascii="Times New Roman" w:eastAsia="Times New Roman" w:hAnsi="Times New Roman" w:cs="Times New Roman"/>
          <w:sz w:val="26"/>
          <w:szCs w:val="26"/>
          <w:lang w:eastAsia="ru-RU"/>
        </w:rPr>
      </w:pPr>
      <w:r w:rsidRPr="00B66D53">
        <w:rPr>
          <w:rFonts w:ascii="Times New Roman" w:eastAsia="Times New Roman" w:hAnsi="Times New Roman" w:cs="Times New Roman"/>
          <w:sz w:val="26"/>
          <w:szCs w:val="26"/>
          <w:lang w:val="uk-UA" w:eastAsia="ru-RU"/>
        </w:rPr>
        <w:t>5</w:t>
      </w:r>
      <w:r w:rsidRPr="00B66D53">
        <w:rPr>
          <w:rFonts w:ascii="Times New Roman" w:eastAsia="Times New Roman" w:hAnsi="Times New Roman" w:cs="Times New Roman"/>
          <w:sz w:val="26"/>
          <w:szCs w:val="26"/>
          <w:lang w:eastAsia="ru-RU"/>
        </w:rPr>
        <w:t>.</w:t>
      </w:r>
      <w:proofErr w:type="spellStart"/>
      <w:r w:rsidRPr="00B66D53">
        <w:rPr>
          <w:rFonts w:ascii="Times New Roman" w:eastAsia="Times New Roman" w:hAnsi="Times New Roman" w:cs="Times New Roman"/>
          <w:sz w:val="26"/>
          <w:szCs w:val="26"/>
          <w:lang w:eastAsia="ru-RU"/>
        </w:rPr>
        <w:t>Оформлення</w:t>
      </w:r>
      <w:proofErr w:type="spellEnd"/>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атестаційних</w:t>
      </w:r>
      <w:proofErr w:type="spellEnd"/>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матеріалів</w:t>
      </w:r>
      <w:proofErr w:type="spellEnd"/>
      <w:r w:rsidRPr="00B66D53">
        <w:rPr>
          <w:rFonts w:ascii="Times New Roman" w:eastAsia="Times New Roman" w:hAnsi="Times New Roman" w:cs="Times New Roman"/>
          <w:sz w:val="26"/>
          <w:szCs w:val="26"/>
          <w:lang w:eastAsia="ru-RU"/>
        </w:rPr>
        <w:t>;</w:t>
      </w:r>
    </w:p>
    <w:p w14:paraId="4E60BD6F" w14:textId="77777777" w:rsidR="00B66D53" w:rsidRPr="00B66D53" w:rsidRDefault="00B66D53" w:rsidP="00B66D53">
      <w:pPr>
        <w:spacing w:after="0" w:line="240" w:lineRule="auto"/>
        <w:ind w:firstLine="567"/>
        <w:jc w:val="both"/>
        <w:rPr>
          <w:rFonts w:ascii="Times New Roman" w:eastAsia="Times New Roman" w:hAnsi="Times New Roman" w:cs="Times New Roman"/>
          <w:sz w:val="26"/>
          <w:szCs w:val="26"/>
          <w:lang w:eastAsia="ru-RU"/>
        </w:rPr>
      </w:pPr>
      <w:r w:rsidRPr="00B66D53">
        <w:rPr>
          <w:rFonts w:ascii="Times New Roman" w:eastAsia="Times New Roman" w:hAnsi="Times New Roman" w:cs="Times New Roman"/>
          <w:sz w:val="26"/>
          <w:szCs w:val="26"/>
          <w:lang w:val="uk-UA" w:eastAsia="ru-RU"/>
        </w:rPr>
        <w:t>6</w:t>
      </w:r>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Розробка</w:t>
      </w:r>
      <w:proofErr w:type="spellEnd"/>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презентацій</w:t>
      </w:r>
      <w:proofErr w:type="spellEnd"/>
      <w:r w:rsidRPr="00B66D53">
        <w:rPr>
          <w:rFonts w:ascii="Times New Roman" w:eastAsia="Times New Roman" w:hAnsi="Times New Roman" w:cs="Times New Roman"/>
          <w:sz w:val="26"/>
          <w:szCs w:val="26"/>
          <w:lang w:eastAsia="ru-RU"/>
        </w:rPr>
        <w:t xml:space="preserve"> до </w:t>
      </w:r>
      <w:proofErr w:type="spellStart"/>
      <w:r w:rsidRPr="00B66D53">
        <w:rPr>
          <w:rFonts w:ascii="Times New Roman" w:eastAsia="Times New Roman" w:hAnsi="Times New Roman" w:cs="Times New Roman"/>
          <w:sz w:val="26"/>
          <w:szCs w:val="26"/>
          <w:lang w:eastAsia="ru-RU"/>
        </w:rPr>
        <w:t>семінарів</w:t>
      </w:r>
      <w:proofErr w:type="spellEnd"/>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методичних</w:t>
      </w:r>
      <w:proofErr w:type="spellEnd"/>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об’єднань</w:t>
      </w:r>
      <w:proofErr w:type="spellEnd"/>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конференцій</w:t>
      </w:r>
      <w:proofErr w:type="spellEnd"/>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педагогічних</w:t>
      </w:r>
      <w:proofErr w:type="spellEnd"/>
      <w:r w:rsidRPr="00B66D53">
        <w:rPr>
          <w:rFonts w:ascii="Times New Roman" w:eastAsia="Times New Roman" w:hAnsi="Times New Roman" w:cs="Times New Roman"/>
          <w:sz w:val="26"/>
          <w:szCs w:val="26"/>
          <w:lang w:eastAsia="ru-RU"/>
        </w:rPr>
        <w:t xml:space="preserve"> рад, </w:t>
      </w:r>
      <w:proofErr w:type="spellStart"/>
      <w:r w:rsidRPr="00B66D53">
        <w:rPr>
          <w:rFonts w:ascii="Times New Roman" w:eastAsia="Times New Roman" w:hAnsi="Times New Roman" w:cs="Times New Roman"/>
          <w:sz w:val="26"/>
          <w:szCs w:val="26"/>
          <w:lang w:eastAsia="ru-RU"/>
        </w:rPr>
        <w:t>консультацій</w:t>
      </w:r>
      <w:proofErr w:type="spellEnd"/>
      <w:r w:rsidRPr="00B66D53">
        <w:rPr>
          <w:rFonts w:ascii="Times New Roman" w:eastAsia="Times New Roman" w:hAnsi="Times New Roman" w:cs="Times New Roman"/>
          <w:sz w:val="26"/>
          <w:szCs w:val="26"/>
          <w:lang w:eastAsia="ru-RU"/>
        </w:rPr>
        <w:t>;</w:t>
      </w:r>
    </w:p>
    <w:p w14:paraId="705024C9" w14:textId="77777777" w:rsidR="00B66D53" w:rsidRPr="00B66D53" w:rsidRDefault="00B66D53" w:rsidP="00B66D53">
      <w:pPr>
        <w:spacing w:after="0" w:line="240" w:lineRule="auto"/>
        <w:ind w:firstLine="567"/>
        <w:jc w:val="both"/>
        <w:rPr>
          <w:rFonts w:ascii="Times New Roman" w:eastAsia="Times New Roman" w:hAnsi="Times New Roman" w:cs="Times New Roman"/>
          <w:sz w:val="26"/>
          <w:szCs w:val="26"/>
          <w:lang w:eastAsia="ru-RU"/>
        </w:rPr>
      </w:pPr>
      <w:r w:rsidRPr="00B66D53">
        <w:rPr>
          <w:rFonts w:ascii="Times New Roman" w:eastAsia="Times New Roman" w:hAnsi="Times New Roman" w:cs="Times New Roman"/>
          <w:sz w:val="26"/>
          <w:szCs w:val="26"/>
          <w:lang w:val="uk-UA" w:eastAsia="ru-RU"/>
        </w:rPr>
        <w:t>7</w:t>
      </w:r>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Використання</w:t>
      </w:r>
      <w:proofErr w:type="spellEnd"/>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мультимедійного</w:t>
      </w:r>
      <w:proofErr w:type="spellEnd"/>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супроводу</w:t>
      </w:r>
      <w:proofErr w:type="spellEnd"/>
      <w:r w:rsidRPr="00B66D53">
        <w:rPr>
          <w:rFonts w:ascii="Times New Roman" w:eastAsia="Times New Roman" w:hAnsi="Times New Roman" w:cs="Times New Roman"/>
          <w:sz w:val="26"/>
          <w:szCs w:val="26"/>
          <w:lang w:eastAsia="ru-RU"/>
        </w:rPr>
        <w:t xml:space="preserve"> в </w:t>
      </w:r>
      <w:proofErr w:type="spellStart"/>
      <w:r w:rsidRPr="00B66D53">
        <w:rPr>
          <w:rFonts w:ascii="Times New Roman" w:eastAsia="Times New Roman" w:hAnsi="Times New Roman" w:cs="Times New Roman"/>
          <w:sz w:val="26"/>
          <w:szCs w:val="26"/>
          <w:lang w:eastAsia="ru-RU"/>
        </w:rPr>
        <w:t>роботі</w:t>
      </w:r>
      <w:proofErr w:type="spellEnd"/>
      <w:r w:rsidRPr="00B66D53">
        <w:rPr>
          <w:rFonts w:ascii="Times New Roman" w:eastAsia="Times New Roman" w:hAnsi="Times New Roman" w:cs="Times New Roman"/>
          <w:sz w:val="26"/>
          <w:szCs w:val="26"/>
          <w:lang w:eastAsia="ru-RU"/>
        </w:rPr>
        <w:t xml:space="preserve"> з </w:t>
      </w:r>
      <w:proofErr w:type="spellStart"/>
      <w:r w:rsidRPr="00B66D53">
        <w:rPr>
          <w:rFonts w:ascii="Times New Roman" w:eastAsia="Times New Roman" w:hAnsi="Times New Roman" w:cs="Times New Roman"/>
          <w:sz w:val="26"/>
          <w:szCs w:val="26"/>
          <w:lang w:eastAsia="ru-RU"/>
        </w:rPr>
        <w:t>дітьми</w:t>
      </w:r>
      <w:proofErr w:type="spellEnd"/>
      <w:r w:rsidRPr="00B66D53">
        <w:rPr>
          <w:rFonts w:ascii="Times New Roman" w:eastAsia="Times New Roman" w:hAnsi="Times New Roman" w:cs="Times New Roman"/>
          <w:sz w:val="26"/>
          <w:szCs w:val="26"/>
          <w:lang w:eastAsia="ru-RU"/>
        </w:rPr>
        <w:t xml:space="preserve"> на </w:t>
      </w:r>
      <w:proofErr w:type="spellStart"/>
      <w:r w:rsidRPr="00B66D53">
        <w:rPr>
          <w:rFonts w:ascii="Times New Roman" w:eastAsia="Times New Roman" w:hAnsi="Times New Roman" w:cs="Times New Roman"/>
          <w:sz w:val="26"/>
          <w:szCs w:val="26"/>
          <w:lang w:val="uk-UA" w:eastAsia="ru-RU"/>
        </w:rPr>
        <w:t>уроках</w:t>
      </w:r>
      <w:proofErr w:type="spellEnd"/>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під</w:t>
      </w:r>
      <w:proofErr w:type="spellEnd"/>
      <w:r w:rsidRPr="00B66D53">
        <w:rPr>
          <w:rFonts w:ascii="Times New Roman" w:eastAsia="Times New Roman" w:hAnsi="Times New Roman" w:cs="Times New Roman"/>
          <w:sz w:val="26"/>
          <w:szCs w:val="26"/>
          <w:lang w:eastAsia="ru-RU"/>
        </w:rPr>
        <w:t xml:space="preserve"> час </w:t>
      </w:r>
      <w:proofErr w:type="spellStart"/>
      <w:r w:rsidRPr="00B66D53">
        <w:rPr>
          <w:rFonts w:ascii="Times New Roman" w:eastAsia="Times New Roman" w:hAnsi="Times New Roman" w:cs="Times New Roman"/>
          <w:sz w:val="26"/>
          <w:szCs w:val="26"/>
          <w:lang w:eastAsia="ru-RU"/>
        </w:rPr>
        <w:t>проведення</w:t>
      </w:r>
      <w:proofErr w:type="spellEnd"/>
      <w:r w:rsidRPr="00B66D53">
        <w:rPr>
          <w:rFonts w:ascii="Times New Roman" w:eastAsia="Times New Roman" w:hAnsi="Times New Roman" w:cs="Times New Roman"/>
          <w:sz w:val="26"/>
          <w:szCs w:val="26"/>
          <w:lang w:eastAsia="ru-RU"/>
        </w:rPr>
        <w:t xml:space="preserve"> свят, у </w:t>
      </w:r>
      <w:proofErr w:type="spellStart"/>
      <w:r w:rsidRPr="00B66D53">
        <w:rPr>
          <w:rFonts w:ascii="Times New Roman" w:eastAsia="Times New Roman" w:hAnsi="Times New Roman" w:cs="Times New Roman"/>
          <w:sz w:val="26"/>
          <w:szCs w:val="26"/>
          <w:lang w:eastAsia="ru-RU"/>
        </w:rPr>
        <w:t>роботі</w:t>
      </w:r>
      <w:proofErr w:type="spellEnd"/>
      <w:r w:rsidRPr="00B66D53">
        <w:rPr>
          <w:rFonts w:ascii="Times New Roman" w:eastAsia="Times New Roman" w:hAnsi="Times New Roman" w:cs="Times New Roman"/>
          <w:sz w:val="26"/>
          <w:szCs w:val="26"/>
          <w:lang w:eastAsia="ru-RU"/>
        </w:rPr>
        <w:t xml:space="preserve"> з батьками (</w:t>
      </w:r>
      <w:proofErr w:type="spellStart"/>
      <w:r w:rsidRPr="00B66D53">
        <w:rPr>
          <w:rFonts w:ascii="Times New Roman" w:eastAsia="Times New Roman" w:hAnsi="Times New Roman" w:cs="Times New Roman"/>
          <w:sz w:val="26"/>
          <w:szCs w:val="26"/>
          <w:lang w:eastAsia="ru-RU"/>
        </w:rPr>
        <w:t>під</w:t>
      </w:r>
      <w:proofErr w:type="spellEnd"/>
      <w:r w:rsidRPr="00B66D53">
        <w:rPr>
          <w:rFonts w:ascii="Times New Roman" w:eastAsia="Times New Roman" w:hAnsi="Times New Roman" w:cs="Times New Roman"/>
          <w:sz w:val="26"/>
          <w:szCs w:val="26"/>
          <w:lang w:eastAsia="ru-RU"/>
        </w:rPr>
        <w:t xml:space="preserve"> час </w:t>
      </w:r>
      <w:proofErr w:type="spellStart"/>
      <w:r w:rsidRPr="00B66D53">
        <w:rPr>
          <w:rFonts w:ascii="Times New Roman" w:eastAsia="Times New Roman" w:hAnsi="Times New Roman" w:cs="Times New Roman"/>
          <w:sz w:val="26"/>
          <w:szCs w:val="26"/>
          <w:lang w:eastAsia="ru-RU"/>
        </w:rPr>
        <w:t>проведення</w:t>
      </w:r>
      <w:proofErr w:type="spellEnd"/>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консультацій</w:t>
      </w:r>
      <w:proofErr w:type="spellEnd"/>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батьківських</w:t>
      </w:r>
      <w:proofErr w:type="spellEnd"/>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зборів</w:t>
      </w:r>
      <w:proofErr w:type="spellEnd"/>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Днів</w:t>
      </w:r>
      <w:proofErr w:type="spellEnd"/>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відкритих</w:t>
      </w:r>
      <w:proofErr w:type="spellEnd"/>
      <w:r w:rsidRPr="00B66D53">
        <w:rPr>
          <w:rFonts w:ascii="Times New Roman" w:eastAsia="Times New Roman" w:hAnsi="Times New Roman" w:cs="Times New Roman"/>
          <w:sz w:val="26"/>
          <w:szCs w:val="26"/>
          <w:lang w:eastAsia="ru-RU"/>
        </w:rPr>
        <w:t xml:space="preserve"> дверей </w:t>
      </w:r>
      <w:proofErr w:type="spellStart"/>
      <w:r w:rsidRPr="00B66D53">
        <w:rPr>
          <w:rFonts w:ascii="Times New Roman" w:eastAsia="Times New Roman" w:hAnsi="Times New Roman" w:cs="Times New Roman"/>
          <w:sz w:val="26"/>
          <w:szCs w:val="26"/>
          <w:lang w:eastAsia="ru-RU"/>
        </w:rPr>
        <w:t>тощо</w:t>
      </w:r>
      <w:proofErr w:type="spellEnd"/>
      <w:r w:rsidRPr="00B66D53">
        <w:rPr>
          <w:rFonts w:ascii="Times New Roman" w:eastAsia="Times New Roman" w:hAnsi="Times New Roman" w:cs="Times New Roman"/>
          <w:sz w:val="26"/>
          <w:szCs w:val="26"/>
          <w:lang w:eastAsia="ru-RU"/>
        </w:rPr>
        <w:t>);</w:t>
      </w:r>
    </w:p>
    <w:p w14:paraId="4DA02E93" w14:textId="77777777" w:rsidR="00B66D53" w:rsidRPr="00B66D53" w:rsidRDefault="00B66D53" w:rsidP="00B66D53">
      <w:pPr>
        <w:spacing w:after="0" w:line="240" w:lineRule="auto"/>
        <w:ind w:firstLine="567"/>
        <w:jc w:val="both"/>
        <w:rPr>
          <w:rFonts w:ascii="Times New Roman" w:eastAsia="Times New Roman" w:hAnsi="Times New Roman" w:cs="Times New Roman"/>
          <w:sz w:val="26"/>
          <w:szCs w:val="26"/>
          <w:lang w:eastAsia="ru-RU"/>
        </w:rPr>
      </w:pPr>
      <w:r w:rsidRPr="00B66D53">
        <w:rPr>
          <w:rFonts w:ascii="Times New Roman" w:eastAsia="Times New Roman" w:hAnsi="Times New Roman" w:cs="Times New Roman"/>
          <w:sz w:val="26"/>
          <w:szCs w:val="26"/>
          <w:lang w:val="uk-UA" w:eastAsia="ru-RU"/>
        </w:rPr>
        <w:t>7</w:t>
      </w:r>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Оформлення</w:t>
      </w:r>
      <w:proofErr w:type="spellEnd"/>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стендів</w:t>
      </w:r>
      <w:proofErr w:type="spellEnd"/>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інформаційних</w:t>
      </w:r>
      <w:proofErr w:type="spellEnd"/>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куточків</w:t>
      </w:r>
      <w:proofErr w:type="spellEnd"/>
      <w:r w:rsidRPr="00B66D53">
        <w:rPr>
          <w:rFonts w:ascii="Times New Roman" w:eastAsia="Times New Roman" w:hAnsi="Times New Roman" w:cs="Times New Roman"/>
          <w:sz w:val="26"/>
          <w:szCs w:val="26"/>
          <w:lang w:eastAsia="ru-RU"/>
        </w:rPr>
        <w:t>;</w:t>
      </w:r>
    </w:p>
    <w:p w14:paraId="1527AB7A" w14:textId="77777777" w:rsidR="00B66D53" w:rsidRPr="00B66D53" w:rsidRDefault="00B66D53" w:rsidP="00B66D53">
      <w:pPr>
        <w:spacing w:after="0" w:line="240" w:lineRule="auto"/>
        <w:ind w:firstLine="567"/>
        <w:jc w:val="both"/>
        <w:rPr>
          <w:rFonts w:ascii="Times New Roman" w:eastAsia="Times New Roman" w:hAnsi="Times New Roman" w:cs="Times New Roman"/>
          <w:sz w:val="26"/>
          <w:szCs w:val="26"/>
          <w:lang w:eastAsia="ru-RU"/>
        </w:rPr>
      </w:pPr>
      <w:r w:rsidRPr="00B66D53">
        <w:rPr>
          <w:rFonts w:ascii="Times New Roman" w:eastAsia="Times New Roman" w:hAnsi="Times New Roman" w:cs="Times New Roman"/>
          <w:sz w:val="26"/>
          <w:szCs w:val="26"/>
          <w:lang w:val="uk-UA" w:eastAsia="ru-RU"/>
        </w:rPr>
        <w:t>9</w:t>
      </w:r>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Оформлення</w:t>
      </w:r>
      <w:proofErr w:type="spellEnd"/>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буклетів</w:t>
      </w:r>
      <w:proofErr w:type="spellEnd"/>
      <w:r w:rsidRPr="00B66D53">
        <w:rPr>
          <w:rFonts w:ascii="Times New Roman" w:eastAsia="Times New Roman" w:hAnsi="Times New Roman" w:cs="Times New Roman"/>
          <w:sz w:val="26"/>
          <w:szCs w:val="26"/>
          <w:lang w:eastAsia="ru-RU"/>
        </w:rPr>
        <w:t xml:space="preserve">, ППД </w:t>
      </w:r>
      <w:proofErr w:type="spellStart"/>
      <w:r w:rsidRPr="00B66D53">
        <w:rPr>
          <w:rFonts w:ascii="Times New Roman" w:eastAsia="Times New Roman" w:hAnsi="Times New Roman" w:cs="Times New Roman"/>
          <w:sz w:val="26"/>
          <w:szCs w:val="26"/>
          <w:lang w:eastAsia="ru-RU"/>
        </w:rPr>
        <w:t>роботи</w:t>
      </w:r>
      <w:proofErr w:type="spellEnd"/>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кращих</w:t>
      </w:r>
      <w:proofErr w:type="spellEnd"/>
      <w:r w:rsidRPr="00B66D53">
        <w:rPr>
          <w:rFonts w:ascii="Times New Roman" w:eastAsia="Times New Roman" w:hAnsi="Times New Roman" w:cs="Times New Roman"/>
          <w:sz w:val="26"/>
          <w:szCs w:val="26"/>
          <w:lang w:eastAsia="ru-RU"/>
        </w:rPr>
        <w:t xml:space="preserve"> </w:t>
      </w:r>
      <w:r w:rsidRPr="00B66D53">
        <w:rPr>
          <w:rFonts w:ascii="Times New Roman" w:eastAsia="Times New Roman" w:hAnsi="Times New Roman" w:cs="Times New Roman"/>
          <w:sz w:val="26"/>
          <w:szCs w:val="26"/>
          <w:lang w:val="uk-UA" w:eastAsia="ru-RU"/>
        </w:rPr>
        <w:t>вчи</w:t>
      </w:r>
      <w:proofErr w:type="spellStart"/>
      <w:r w:rsidRPr="00B66D53">
        <w:rPr>
          <w:rFonts w:ascii="Times New Roman" w:eastAsia="Times New Roman" w:hAnsi="Times New Roman" w:cs="Times New Roman"/>
          <w:sz w:val="26"/>
          <w:szCs w:val="26"/>
          <w:lang w:eastAsia="ru-RU"/>
        </w:rPr>
        <w:t>телів</w:t>
      </w:r>
      <w:proofErr w:type="spellEnd"/>
      <w:r w:rsidRPr="00B66D53">
        <w:rPr>
          <w:rFonts w:ascii="Times New Roman" w:eastAsia="Times New Roman" w:hAnsi="Times New Roman" w:cs="Times New Roman"/>
          <w:sz w:val="26"/>
          <w:szCs w:val="26"/>
          <w:lang w:eastAsia="ru-RU"/>
        </w:rPr>
        <w:t>,</w:t>
      </w:r>
      <w:r w:rsidRPr="00B66D53">
        <w:rPr>
          <w:rFonts w:ascii="Times New Roman" w:eastAsia="Times New Roman" w:hAnsi="Times New Roman" w:cs="Times New Roman"/>
          <w:sz w:val="26"/>
          <w:szCs w:val="26"/>
          <w:lang w:val="uk-UA" w:eastAsia="ru-RU"/>
        </w:rPr>
        <w:t xml:space="preserve"> </w:t>
      </w:r>
      <w:proofErr w:type="spellStart"/>
      <w:r w:rsidRPr="00B66D53">
        <w:rPr>
          <w:rFonts w:ascii="Times New Roman" w:eastAsia="Times New Roman" w:hAnsi="Times New Roman" w:cs="Times New Roman"/>
          <w:sz w:val="26"/>
          <w:szCs w:val="26"/>
          <w:lang w:eastAsia="ru-RU"/>
        </w:rPr>
        <w:t>матеріалів</w:t>
      </w:r>
      <w:proofErr w:type="spellEnd"/>
      <w:r w:rsidRPr="00B66D53">
        <w:rPr>
          <w:rFonts w:ascii="Times New Roman" w:eastAsia="Times New Roman" w:hAnsi="Times New Roman" w:cs="Times New Roman"/>
          <w:sz w:val="26"/>
          <w:szCs w:val="26"/>
          <w:lang w:eastAsia="ru-RU"/>
        </w:rPr>
        <w:t xml:space="preserve"> для </w:t>
      </w:r>
      <w:proofErr w:type="spellStart"/>
      <w:r w:rsidRPr="00B66D53">
        <w:rPr>
          <w:rFonts w:ascii="Times New Roman" w:eastAsia="Times New Roman" w:hAnsi="Times New Roman" w:cs="Times New Roman"/>
          <w:sz w:val="26"/>
          <w:szCs w:val="26"/>
          <w:lang w:eastAsia="ru-RU"/>
        </w:rPr>
        <w:t>участі</w:t>
      </w:r>
      <w:proofErr w:type="spellEnd"/>
      <w:r w:rsidRPr="00B66D53">
        <w:rPr>
          <w:rFonts w:ascii="Times New Roman" w:eastAsia="Times New Roman" w:hAnsi="Times New Roman" w:cs="Times New Roman"/>
          <w:sz w:val="26"/>
          <w:szCs w:val="26"/>
          <w:lang w:eastAsia="ru-RU"/>
        </w:rPr>
        <w:t xml:space="preserve"> в </w:t>
      </w:r>
      <w:proofErr w:type="spellStart"/>
      <w:r w:rsidRPr="00B66D53">
        <w:rPr>
          <w:rFonts w:ascii="Times New Roman" w:eastAsia="Times New Roman" w:hAnsi="Times New Roman" w:cs="Times New Roman"/>
          <w:sz w:val="26"/>
          <w:szCs w:val="26"/>
          <w:lang w:eastAsia="ru-RU"/>
        </w:rPr>
        <w:t>різноманітних</w:t>
      </w:r>
      <w:proofErr w:type="spellEnd"/>
      <w:r w:rsidRPr="00B66D53">
        <w:rPr>
          <w:rFonts w:ascii="Times New Roman" w:eastAsia="Times New Roman" w:hAnsi="Times New Roman" w:cs="Times New Roman"/>
          <w:sz w:val="26"/>
          <w:szCs w:val="26"/>
          <w:lang w:eastAsia="ru-RU"/>
        </w:rPr>
        <w:t xml:space="preserve"> конкурсах.</w:t>
      </w:r>
    </w:p>
    <w:p w14:paraId="2DEA1447" w14:textId="77777777" w:rsidR="00B66D53" w:rsidRPr="00B66D53" w:rsidRDefault="00B66D53" w:rsidP="00B66D53">
      <w:pPr>
        <w:spacing w:after="0" w:line="240" w:lineRule="auto"/>
        <w:ind w:firstLine="567"/>
        <w:jc w:val="both"/>
        <w:rPr>
          <w:rFonts w:ascii="Times New Roman" w:eastAsia="Times New Roman" w:hAnsi="Times New Roman" w:cs="Times New Roman"/>
          <w:sz w:val="26"/>
          <w:szCs w:val="26"/>
          <w:lang w:eastAsia="ru-RU"/>
        </w:rPr>
      </w:pPr>
      <w:r w:rsidRPr="00B66D53">
        <w:rPr>
          <w:rFonts w:ascii="Times New Roman" w:eastAsia="Times New Roman" w:hAnsi="Times New Roman" w:cs="Times New Roman"/>
          <w:sz w:val="26"/>
          <w:szCs w:val="26"/>
          <w:lang w:val="uk-UA" w:eastAsia="ru-RU"/>
        </w:rPr>
        <w:t>10</w:t>
      </w:r>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Накопичення</w:t>
      </w:r>
      <w:proofErr w:type="spellEnd"/>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ілюстративних</w:t>
      </w:r>
      <w:proofErr w:type="spellEnd"/>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матеріалів</w:t>
      </w:r>
      <w:proofErr w:type="spellEnd"/>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порад</w:t>
      </w:r>
      <w:proofErr w:type="spellEnd"/>
      <w:r w:rsidRPr="00B66D53">
        <w:rPr>
          <w:rFonts w:ascii="Times New Roman" w:eastAsia="Times New Roman" w:hAnsi="Times New Roman" w:cs="Times New Roman"/>
          <w:sz w:val="26"/>
          <w:szCs w:val="26"/>
          <w:lang w:eastAsia="ru-RU"/>
        </w:rPr>
        <w:t xml:space="preserve"> для </w:t>
      </w:r>
      <w:proofErr w:type="spellStart"/>
      <w:r w:rsidRPr="00B66D53">
        <w:rPr>
          <w:rFonts w:ascii="Times New Roman" w:eastAsia="Times New Roman" w:hAnsi="Times New Roman" w:cs="Times New Roman"/>
          <w:sz w:val="26"/>
          <w:szCs w:val="26"/>
          <w:lang w:eastAsia="ru-RU"/>
        </w:rPr>
        <w:t>батьків</w:t>
      </w:r>
      <w:proofErr w:type="spellEnd"/>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оформлення</w:t>
      </w:r>
      <w:proofErr w:type="spellEnd"/>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презентацій</w:t>
      </w:r>
      <w:proofErr w:type="spellEnd"/>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буклетів</w:t>
      </w:r>
      <w:proofErr w:type="spellEnd"/>
      <w:r w:rsidRPr="00B66D53">
        <w:rPr>
          <w:rFonts w:ascii="Times New Roman" w:eastAsia="Times New Roman" w:hAnsi="Times New Roman" w:cs="Times New Roman"/>
          <w:sz w:val="26"/>
          <w:szCs w:val="26"/>
          <w:lang w:eastAsia="ru-RU"/>
        </w:rPr>
        <w:t>.</w:t>
      </w:r>
    </w:p>
    <w:p w14:paraId="0818C109" w14:textId="77777777" w:rsidR="00B66D53" w:rsidRPr="00B66D53" w:rsidRDefault="00B66D53" w:rsidP="00B66D53">
      <w:pPr>
        <w:spacing w:after="0" w:line="240" w:lineRule="auto"/>
        <w:ind w:firstLine="567"/>
        <w:jc w:val="both"/>
        <w:rPr>
          <w:rFonts w:ascii="Times New Roman" w:eastAsia="Times New Roman" w:hAnsi="Times New Roman" w:cs="Times New Roman"/>
          <w:sz w:val="26"/>
          <w:szCs w:val="26"/>
          <w:lang w:eastAsia="ru-RU"/>
        </w:rPr>
      </w:pPr>
      <w:r w:rsidRPr="00B66D53">
        <w:rPr>
          <w:rFonts w:ascii="Times New Roman" w:eastAsia="Times New Roman" w:hAnsi="Times New Roman" w:cs="Times New Roman"/>
          <w:sz w:val="26"/>
          <w:szCs w:val="26"/>
          <w:lang w:eastAsia="ru-RU"/>
        </w:rPr>
        <w:t>1</w:t>
      </w:r>
      <w:r w:rsidRPr="00B66D53">
        <w:rPr>
          <w:rFonts w:ascii="Times New Roman" w:eastAsia="Times New Roman" w:hAnsi="Times New Roman" w:cs="Times New Roman"/>
          <w:sz w:val="26"/>
          <w:szCs w:val="26"/>
          <w:lang w:val="uk-UA" w:eastAsia="ru-RU"/>
        </w:rPr>
        <w:t>1</w:t>
      </w:r>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Обмін</w:t>
      </w:r>
      <w:proofErr w:type="spellEnd"/>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досвідом</w:t>
      </w:r>
      <w:proofErr w:type="spellEnd"/>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роботи</w:t>
      </w:r>
      <w:proofErr w:type="spellEnd"/>
      <w:r w:rsidRPr="00B66D53">
        <w:rPr>
          <w:rFonts w:ascii="Times New Roman" w:eastAsia="Times New Roman" w:hAnsi="Times New Roman" w:cs="Times New Roman"/>
          <w:sz w:val="26"/>
          <w:szCs w:val="26"/>
          <w:lang w:eastAsia="ru-RU"/>
        </w:rPr>
        <w:t xml:space="preserve"> з </w:t>
      </w:r>
      <w:proofErr w:type="spellStart"/>
      <w:r w:rsidRPr="00B66D53">
        <w:rPr>
          <w:rFonts w:ascii="Times New Roman" w:eastAsia="Times New Roman" w:hAnsi="Times New Roman" w:cs="Times New Roman"/>
          <w:sz w:val="26"/>
          <w:szCs w:val="26"/>
          <w:lang w:eastAsia="ru-RU"/>
        </w:rPr>
        <w:t>іншими</w:t>
      </w:r>
      <w:proofErr w:type="spellEnd"/>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педагогічними</w:t>
      </w:r>
      <w:proofErr w:type="spellEnd"/>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колективами</w:t>
      </w:r>
      <w:proofErr w:type="spellEnd"/>
      <w:r w:rsidRPr="00B66D53">
        <w:rPr>
          <w:rFonts w:ascii="Times New Roman" w:eastAsia="Times New Roman" w:hAnsi="Times New Roman" w:cs="Times New Roman"/>
          <w:sz w:val="26"/>
          <w:szCs w:val="26"/>
          <w:lang w:eastAsia="ru-RU"/>
        </w:rPr>
        <w:t>.</w:t>
      </w:r>
    </w:p>
    <w:p w14:paraId="38B2368F" w14:textId="77777777" w:rsidR="00B66D53" w:rsidRPr="00B66D53" w:rsidRDefault="00B66D53" w:rsidP="00B66D53">
      <w:pPr>
        <w:spacing w:after="0" w:line="240" w:lineRule="auto"/>
        <w:ind w:firstLine="567"/>
        <w:jc w:val="both"/>
        <w:rPr>
          <w:rFonts w:ascii="Times New Roman" w:eastAsia="Times New Roman" w:hAnsi="Times New Roman" w:cs="Times New Roman"/>
          <w:sz w:val="26"/>
          <w:szCs w:val="26"/>
          <w:lang w:val="uk-UA" w:eastAsia="ru-RU"/>
        </w:rPr>
      </w:pPr>
      <w:r w:rsidRPr="00B66D53">
        <w:rPr>
          <w:rFonts w:ascii="Times New Roman" w:eastAsia="Times New Roman" w:hAnsi="Times New Roman" w:cs="Times New Roman"/>
          <w:sz w:val="26"/>
          <w:szCs w:val="26"/>
          <w:lang w:val="uk-UA" w:eastAsia="ru-RU"/>
        </w:rPr>
        <w:t xml:space="preserve">Інтенсивний розвиток інформаційних і комп’ютерних технологій, загальна комп’ютеризація закладів освіти, швидке збільшення парку домашніх комп’ютерів, порівняно простий доступ у світову комп’ютерну мережу Інтернет робить дуже актуальним створення спеціалізованих сайтів. Сайт школи в мережі Інтернет та власна сторінка соціальній мережі </w:t>
      </w:r>
      <w:r w:rsidRPr="00B66D53">
        <w:rPr>
          <w:rFonts w:ascii="Times New Roman" w:eastAsia="Times New Roman" w:hAnsi="Times New Roman" w:cs="Times New Roman"/>
          <w:sz w:val="26"/>
          <w:szCs w:val="26"/>
          <w:lang w:val="en-US" w:eastAsia="ru-RU"/>
        </w:rPr>
        <w:t>Facebook</w:t>
      </w:r>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доступн</w:t>
      </w:r>
      <w:proofErr w:type="spellEnd"/>
      <w:r w:rsidRPr="00B66D53">
        <w:rPr>
          <w:rFonts w:ascii="Times New Roman" w:eastAsia="Times New Roman" w:hAnsi="Times New Roman" w:cs="Times New Roman"/>
          <w:sz w:val="26"/>
          <w:szCs w:val="26"/>
          <w:lang w:val="uk-UA" w:eastAsia="ru-RU"/>
        </w:rPr>
        <w:t>і</w:t>
      </w:r>
      <w:r w:rsidRPr="00B66D53">
        <w:rPr>
          <w:rFonts w:ascii="Times New Roman" w:eastAsia="Times New Roman" w:hAnsi="Times New Roman" w:cs="Times New Roman"/>
          <w:sz w:val="26"/>
          <w:szCs w:val="26"/>
          <w:lang w:eastAsia="ru-RU"/>
        </w:rPr>
        <w:t xml:space="preserve"> для </w:t>
      </w:r>
      <w:proofErr w:type="spellStart"/>
      <w:r w:rsidRPr="00B66D53">
        <w:rPr>
          <w:rFonts w:ascii="Times New Roman" w:eastAsia="Times New Roman" w:hAnsi="Times New Roman" w:cs="Times New Roman"/>
          <w:sz w:val="26"/>
          <w:szCs w:val="26"/>
          <w:lang w:eastAsia="ru-RU"/>
        </w:rPr>
        <w:t>різних</w:t>
      </w:r>
      <w:proofErr w:type="spellEnd"/>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груп</w:t>
      </w:r>
      <w:proofErr w:type="spellEnd"/>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користувачів</w:t>
      </w:r>
      <w:proofErr w:type="spellEnd"/>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засобами</w:t>
      </w:r>
      <w:proofErr w:type="spellEnd"/>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Інтернет-технологій</w:t>
      </w:r>
      <w:proofErr w:type="spellEnd"/>
      <w:r w:rsidRPr="00B66D53">
        <w:rPr>
          <w:rFonts w:ascii="Times New Roman" w:eastAsia="Times New Roman" w:hAnsi="Times New Roman" w:cs="Times New Roman"/>
          <w:sz w:val="26"/>
          <w:szCs w:val="26"/>
          <w:lang w:eastAsia="ru-RU"/>
        </w:rPr>
        <w:t>. Ц</w:t>
      </w:r>
      <w:r w:rsidRPr="00B66D53">
        <w:rPr>
          <w:rFonts w:ascii="Times New Roman" w:eastAsia="Times New Roman" w:hAnsi="Times New Roman" w:cs="Times New Roman"/>
          <w:sz w:val="26"/>
          <w:szCs w:val="26"/>
          <w:lang w:val="uk-UA" w:eastAsia="ru-RU"/>
        </w:rPr>
        <w:t>і</w:t>
      </w:r>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інформаційн</w:t>
      </w:r>
      <w:proofErr w:type="spellEnd"/>
      <w:r w:rsidRPr="00B66D53">
        <w:rPr>
          <w:rFonts w:ascii="Times New Roman" w:eastAsia="Times New Roman" w:hAnsi="Times New Roman" w:cs="Times New Roman"/>
          <w:sz w:val="26"/>
          <w:szCs w:val="26"/>
          <w:lang w:val="uk-UA" w:eastAsia="ru-RU"/>
        </w:rPr>
        <w:t>і</w:t>
      </w:r>
      <w:r w:rsidRPr="00B66D53">
        <w:rPr>
          <w:rFonts w:ascii="Times New Roman" w:eastAsia="Times New Roman" w:hAnsi="Times New Roman" w:cs="Times New Roman"/>
          <w:sz w:val="26"/>
          <w:szCs w:val="26"/>
          <w:lang w:eastAsia="ru-RU"/>
        </w:rPr>
        <w:t xml:space="preserve"> ресурс</w:t>
      </w:r>
      <w:r w:rsidRPr="00B66D53">
        <w:rPr>
          <w:rFonts w:ascii="Times New Roman" w:eastAsia="Times New Roman" w:hAnsi="Times New Roman" w:cs="Times New Roman"/>
          <w:sz w:val="26"/>
          <w:szCs w:val="26"/>
          <w:lang w:val="uk-UA" w:eastAsia="ru-RU"/>
        </w:rPr>
        <w:t>и</w:t>
      </w:r>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призначен</w:t>
      </w:r>
      <w:proofErr w:type="spellEnd"/>
      <w:r w:rsidRPr="00B66D53">
        <w:rPr>
          <w:rFonts w:ascii="Times New Roman" w:eastAsia="Times New Roman" w:hAnsi="Times New Roman" w:cs="Times New Roman"/>
          <w:sz w:val="26"/>
          <w:szCs w:val="26"/>
          <w:lang w:val="uk-UA" w:eastAsia="ru-RU"/>
        </w:rPr>
        <w:t>і</w:t>
      </w:r>
      <w:r w:rsidRPr="00B66D53">
        <w:rPr>
          <w:rFonts w:ascii="Times New Roman" w:eastAsia="Times New Roman" w:hAnsi="Times New Roman" w:cs="Times New Roman"/>
          <w:sz w:val="26"/>
          <w:szCs w:val="26"/>
          <w:lang w:eastAsia="ru-RU"/>
        </w:rPr>
        <w:t xml:space="preserve"> для </w:t>
      </w:r>
      <w:proofErr w:type="spellStart"/>
      <w:r w:rsidRPr="00B66D53">
        <w:rPr>
          <w:rFonts w:ascii="Times New Roman" w:eastAsia="Times New Roman" w:hAnsi="Times New Roman" w:cs="Times New Roman"/>
          <w:sz w:val="26"/>
          <w:szCs w:val="26"/>
          <w:lang w:eastAsia="ru-RU"/>
        </w:rPr>
        <w:t>надання</w:t>
      </w:r>
      <w:proofErr w:type="spellEnd"/>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val="uk-UA" w:eastAsia="ru-RU"/>
        </w:rPr>
        <w:t>учн</w:t>
      </w:r>
      <w:proofErr w:type="spellEnd"/>
      <w:r w:rsidRPr="00B66D53">
        <w:rPr>
          <w:rFonts w:ascii="Times New Roman" w:eastAsia="Times New Roman" w:hAnsi="Times New Roman" w:cs="Times New Roman"/>
          <w:sz w:val="26"/>
          <w:szCs w:val="26"/>
          <w:lang w:eastAsia="ru-RU"/>
        </w:rPr>
        <w:t xml:space="preserve">ям, </w:t>
      </w:r>
      <w:proofErr w:type="spellStart"/>
      <w:r w:rsidRPr="00B66D53">
        <w:rPr>
          <w:rFonts w:ascii="Times New Roman" w:eastAsia="Times New Roman" w:hAnsi="Times New Roman" w:cs="Times New Roman"/>
          <w:sz w:val="26"/>
          <w:szCs w:val="26"/>
          <w:lang w:eastAsia="ru-RU"/>
        </w:rPr>
        <w:t>їх</w:t>
      </w:r>
      <w:proofErr w:type="spellEnd"/>
      <w:r w:rsidRPr="00B66D53">
        <w:rPr>
          <w:rFonts w:ascii="Times New Roman" w:eastAsia="Times New Roman" w:hAnsi="Times New Roman" w:cs="Times New Roman"/>
          <w:sz w:val="26"/>
          <w:szCs w:val="26"/>
          <w:lang w:eastAsia="ru-RU"/>
        </w:rPr>
        <w:t xml:space="preserve"> батькам, педагогам </w:t>
      </w:r>
      <w:proofErr w:type="spellStart"/>
      <w:r w:rsidRPr="00B66D53">
        <w:rPr>
          <w:rFonts w:ascii="Times New Roman" w:eastAsia="Times New Roman" w:hAnsi="Times New Roman" w:cs="Times New Roman"/>
          <w:sz w:val="26"/>
          <w:szCs w:val="26"/>
          <w:lang w:eastAsia="ru-RU"/>
        </w:rPr>
        <w:t>різноманітної</w:t>
      </w:r>
      <w:proofErr w:type="spellEnd"/>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інформації</w:t>
      </w:r>
      <w:proofErr w:type="spellEnd"/>
      <w:r w:rsidRPr="00B66D53">
        <w:rPr>
          <w:rFonts w:ascii="Times New Roman" w:eastAsia="Times New Roman" w:hAnsi="Times New Roman" w:cs="Times New Roman"/>
          <w:sz w:val="26"/>
          <w:szCs w:val="26"/>
          <w:lang w:eastAsia="ru-RU"/>
        </w:rPr>
        <w:t xml:space="preserve"> про </w:t>
      </w:r>
      <w:proofErr w:type="spellStart"/>
      <w:r w:rsidRPr="00B66D53">
        <w:rPr>
          <w:rFonts w:ascii="Times New Roman" w:eastAsia="Times New Roman" w:hAnsi="Times New Roman" w:cs="Times New Roman"/>
          <w:sz w:val="26"/>
          <w:szCs w:val="26"/>
          <w:lang w:eastAsia="ru-RU"/>
        </w:rPr>
        <w:t>історію</w:t>
      </w:r>
      <w:proofErr w:type="spellEnd"/>
      <w:r w:rsidRPr="00B66D53">
        <w:rPr>
          <w:rFonts w:ascii="Times New Roman" w:eastAsia="Times New Roman" w:hAnsi="Times New Roman" w:cs="Times New Roman"/>
          <w:sz w:val="26"/>
          <w:szCs w:val="26"/>
          <w:lang w:eastAsia="ru-RU"/>
        </w:rPr>
        <w:t xml:space="preserve"> закладу, </w:t>
      </w:r>
      <w:proofErr w:type="spellStart"/>
      <w:r w:rsidRPr="00B66D53">
        <w:rPr>
          <w:rFonts w:ascii="Times New Roman" w:eastAsia="Times New Roman" w:hAnsi="Times New Roman" w:cs="Times New Roman"/>
          <w:sz w:val="26"/>
          <w:szCs w:val="26"/>
          <w:lang w:eastAsia="ru-RU"/>
        </w:rPr>
        <w:t>педагогічний</w:t>
      </w:r>
      <w:proofErr w:type="spellEnd"/>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колектив</w:t>
      </w:r>
      <w:proofErr w:type="spellEnd"/>
      <w:r w:rsidRPr="00B66D53">
        <w:rPr>
          <w:rFonts w:ascii="Times New Roman" w:eastAsia="Times New Roman" w:hAnsi="Times New Roman" w:cs="Times New Roman"/>
          <w:sz w:val="26"/>
          <w:szCs w:val="26"/>
          <w:lang w:eastAsia="ru-RU"/>
        </w:rPr>
        <w:t xml:space="preserve">, про </w:t>
      </w:r>
      <w:proofErr w:type="spellStart"/>
      <w:r w:rsidRPr="00B66D53">
        <w:rPr>
          <w:rFonts w:ascii="Times New Roman" w:eastAsia="Times New Roman" w:hAnsi="Times New Roman" w:cs="Times New Roman"/>
          <w:sz w:val="26"/>
          <w:szCs w:val="26"/>
          <w:lang w:eastAsia="ru-RU"/>
        </w:rPr>
        <w:t>останнім</w:t>
      </w:r>
      <w:proofErr w:type="spellEnd"/>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події</w:t>
      </w:r>
      <w:proofErr w:type="spellEnd"/>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що</w:t>
      </w:r>
      <w:proofErr w:type="spellEnd"/>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відбулися</w:t>
      </w:r>
      <w:proofErr w:type="spellEnd"/>
      <w:r w:rsidRPr="00B66D53">
        <w:rPr>
          <w:rFonts w:ascii="Times New Roman" w:eastAsia="Times New Roman" w:hAnsi="Times New Roman" w:cs="Times New Roman"/>
          <w:sz w:val="26"/>
          <w:szCs w:val="26"/>
          <w:lang w:eastAsia="ru-RU"/>
        </w:rPr>
        <w:t xml:space="preserve">. </w:t>
      </w:r>
      <w:r w:rsidRPr="00B66D53">
        <w:rPr>
          <w:rFonts w:ascii="Times New Roman" w:eastAsia="Times New Roman" w:hAnsi="Times New Roman" w:cs="Times New Roman"/>
          <w:sz w:val="26"/>
          <w:szCs w:val="26"/>
          <w:lang w:val="uk-UA" w:eastAsia="ru-RU"/>
        </w:rPr>
        <w:t>Також</w:t>
      </w:r>
      <w:r w:rsidRPr="00B66D53">
        <w:rPr>
          <w:rFonts w:ascii="Times New Roman" w:eastAsia="Times New Roman" w:hAnsi="Times New Roman" w:cs="Times New Roman"/>
          <w:sz w:val="26"/>
          <w:szCs w:val="26"/>
          <w:lang w:eastAsia="ru-RU"/>
        </w:rPr>
        <w:t xml:space="preserve"> </w:t>
      </w:r>
      <w:r w:rsidRPr="00B66D53">
        <w:rPr>
          <w:rFonts w:ascii="Times New Roman" w:eastAsia="Times New Roman" w:hAnsi="Times New Roman" w:cs="Times New Roman"/>
          <w:sz w:val="26"/>
          <w:szCs w:val="26"/>
          <w:lang w:val="uk-UA" w:eastAsia="ru-RU"/>
        </w:rPr>
        <w:t>важливою є</w:t>
      </w:r>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можливість</w:t>
      </w:r>
      <w:proofErr w:type="spellEnd"/>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спілкування</w:t>
      </w:r>
      <w:proofErr w:type="spellEnd"/>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батьків</w:t>
      </w:r>
      <w:proofErr w:type="spellEnd"/>
      <w:r w:rsidRPr="00B66D53">
        <w:rPr>
          <w:rFonts w:ascii="Times New Roman" w:eastAsia="Times New Roman" w:hAnsi="Times New Roman" w:cs="Times New Roman"/>
          <w:sz w:val="26"/>
          <w:szCs w:val="26"/>
          <w:lang w:eastAsia="ru-RU"/>
        </w:rPr>
        <w:t xml:space="preserve"> і </w:t>
      </w:r>
      <w:proofErr w:type="spellStart"/>
      <w:r w:rsidRPr="00B66D53">
        <w:rPr>
          <w:rFonts w:ascii="Times New Roman" w:eastAsia="Times New Roman" w:hAnsi="Times New Roman" w:cs="Times New Roman"/>
          <w:sz w:val="26"/>
          <w:szCs w:val="26"/>
          <w:lang w:eastAsia="ru-RU"/>
        </w:rPr>
        <w:t>педагогів</w:t>
      </w:r>
      <w:proofErr w:type="spellEnd"/>
      <w:r w:rsidRPr="00B66D53">
        <w:rPr>
          <w:rFonts w:ascii="Times New Roman" w:eastAsia="Times New Roman" w:hAnsi="Times New Roman" w:cs="Times New Roman"/>
          <w:sz w:val="26"/>
          <w:szCs w:val="26"/>
          <w:lang w:val="uk-UA" w:eastAsia="ru-RU"/>
        </w:rPr>
        <w:t>, зворотній зв'язок з громадськістю</w:t>
      </w:r>
      <w:r w:rsidRPr="00B66D53">
        <w:rPr>
          <w:rFonts w:ascii="Times New Roman" w:eastAsia="Times New Roman" w:hAnsi="Times New Roman" w:cs="Times New Roman"/>
          <w:sz w:val="26"/>
          <w:szCs w:val="26"/>
          <w:lang w:eastAsia="ru-RU"/>
        </w:rPr>
        <w:t xml:space="preserve">. Тут </w:t>
      </w:r>
      <w:proofErr w:type="spellStart"/>
      <w:r w:rsidRPr="00B66D53">
        <w:rPr>
          <w:rFonts w:ascii="Times New Roman" w:eastAsia="Times New Roman" w:hAnsi="Times New Roman" w:cs="Times New Roman"/>
          <w:sz w:val="26"/>
          <w:szCs w:val="26"/>
          <w:lang w:eastAsia="ru-RU"/>
        </w:rPr>
        <w:t>можна</w:t>
      </w:r>
      <w:proofErr w:type="spellEnd"/>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дізнатися</w:t>
      </w:r>
      <w:proofErr w:type="spellEnd"/>
      <w:r w:rsidRPr="00B66D53">
        <w:rPr>
          <w:rFonts w:ascii="Times New Roman" w:eastAsia="Times New Roman" w:hAnsi="Times New Roman" w:cs="Times New Roman"/>
          <w:sz w:val="26"/>
          <w:szCs w:val="26"/>
          <w:lang w:eastAsia="ru-RU"/>
        </w:rPr>
        <w:t xml:space="preserve"> про </w:t>
      </w:r>
      <w:proofErr w:type="spellStart"/>
      <w:r w:rsidRPr="00B66D53">
        <w:rPr>
          <w:rFonts w:ascii="Times New Roman" w:eastAsia="Times New Roman" w:hAnsi="Times New Roman" w:cs="Times New Roman"/>
          <w:sz w:val="26"/>
          <w:szCs w:val="26"/>
          <w:lang w:eastAsia="ru-RU"/>
        </w:rPr>
        <w:t>результати</w:t>
      </w:r>
      <w:proofErr w:type="spellEnd"/>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lastRenderedPageBreak/>
        <w:t>інноваційної</w:t>
      </w:r>
      <w:proofErr w:type="spellEnd"/>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діяльності</w:t>
      </w:r>
      <w:proofErr w:type="spellEnd"/>
      <w:r w:rsidRPr="00B66D53">
        <w:rPr>
          <w:rFonts w:ascii="Times New Roman" w:eastAsia="Times New Roman" w:hAnsi="Times New Roman" w:cs="Times New Roman"/>
          <w:sz w:val="26"/>
          <w:szCs w:val="26"/>
          <w:lang w:eastAsia="ru-RU"/>
        </w:rPr>
        <w:t xml:space="preserve"> </w:t>
      </w:r>
      <w:r w:rsidRPr="00B66D53">
        <w:rPr>
          <w:rFonts w:ascii="Times New Roman" w:eastAsia="Times New Roman" w:hAnsi="Times New Roman" w:cs="Times New Roman"/>
          <w:sz w:val="26"/>
          <w:szCs w:val="26"/>
          <w:lang w:val="uk-UA" w:eastAsia="ru-RU"/>
        </w:rPr>
        <w:t>школи</w:t>
      </w:r>
      <w:r w:rsidRPr="00B66D53">
        <w:rPr>
          <w:rFonts w:ascii="Times New Roman" w:eastAsia="Times New Roman" w:hAnsi="Times New Roman" w:cs="Times New Roman"/>
          <w:sz w:val="26"/>
          <w:szCs w:val="26"/>
          <w:lang w:eastAsia="ru-RU"/>
        </w:rPr>
        <w:t xml:space="preserve">, про </w:t>
      </w:r>
      <w:proofErr w:type="spellStart"/>
      <w:r w:rsidRPr="00B66D53">
        <w:rPr>
          <w:rFonts w:ascii="Times New Roman" w:eastAsia="Times New Roman" w:hAnsi="Times New Roman" w:cs="Times New Roman"/>
          <w:sz w:val="26"/>
          <w:szCs w:val="26"/>
          <w:lang w:eastAsia="ru-RU"/>
        </w:rPr>
        <w:t>зміцнення</w:t>
      </w:r>
      <w:proofErr w:type="spellEnd"/>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його</w:t>
      </w:r>
      <w:proofErr w:type="spellEnd"/>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матеріально-технічної</w:t>
      </w:r>
      <w:proofErr w:type="spellEnd"/>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бази</w:t>
      </w:r>
      <w:proofErr w:type="spellEnd"/>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Окрім</w:t>
      </w:r>
      <w:proofErr w:type="spellEnd"/>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цього</w:t>
      </w:r>
      <w:proofErr w:type="spellEnd"/>
      <w:r w:rsidRPr="00B66D53">
        <w:rPr>
          <w:rFonts w:ascii="Times New Roman" w:eastAsia="Times New Roman" w:hAnsi="Times New Roman" w:cs="Times New Roman"/>
          <w:sz w:val="26"/>
          <w:szCs w:val="26"/>
          <w:lang w:eastAsia="ru-RU"/>
        </w:rPr>
        <w:t xml:space="preserve"> сайт </w:t>
      </w:r>
      <w:r w:rsidRPr="00B66D53">
        <w:rPr>
          <w:rFonts w:ascii="Times New Roman" w:eastAsia="Times New Roman" w:hAnsi="Times New Roman" w:cs="Times New Roman"/>
          <w:sz w:val="26"/>
          <w:szCs w:val="26"/>
          <w:lang w:val="uk-UA" w:eastAsia="ru-RU"/>
        </w:rPr>
        <w:t>школи</w:t>
      </w:r>
      <w:r w:rsidRPr="00B66D53">
        <w:rPr>
          <w:rFonts w:ascii="Times New Roman" w:eastAsia="Times New Roman" w:hAnsi="Times New Roman" w:cs="Times New Roman"/>
          <w:sz w:val="26"/>
          <w:szCs w:val="26"/>
          <w:lang w:eastAsia="ru-RU"/>
        </w:rPr>
        <w:t xml:space="preserve"> </w:t>
      </w:r>
      <w:r w:rsidRPr="00B66D53">
        <w:rPr>
          <w:rFonts w:ascii="Times New Roman" w:eastAsia="Times New Roman" w:hAnsi="Times New Roman" w:cs="Times New Roman"/>
          <w:sz w:val="26"/>
          <w:szCs w:val="26"/>
          <w:lang w:val="uk-UA" w:eastAsia="ru-RU"/>
        </w:rPr>
        <w:t>є</w:t>
      </w:r>
      <w:r w:rsidRPr="00B66D53">
        <w:rPr>
          <w:rFonts w:ascii="Times New Roman" w:eastAsia="Times New Roman" w:hAnsi="Times New Roman" w:cs="Times New Roman"/>
          <w:sz w:val="26"/>
          <w:szCs w:val="26"/>
          <w:lang w:eastAsia="ru-RU"/>
        </w:rPr>
        <w:t xml:space="preserve"> для </w:t>
      </w:r>
      <w:proofErr w:type="spellStart"/>
      <w:r w:rsidRPr="00B66D53">
        <w:rPr>
          <w:rFonts w:ascii="Times New Roman" w:eastAsia="Times New Roman" w:hAnsi="Times New Roman" w:cs="Times New Roman"/>
          <w:sz w:val="26"/>
          <w:szCs w:val="26"/>
          <w:lang w:eastAsia="ru-RU"/>
        </w:rPr>
        <w:t>батьків</w:t>
      </w:r>
      <w:proofErr w:type="spellEnd"/>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джерелом</w:t>
      </w:r>
      <w:proofErr w:type="spellEnd"/>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інформації</w:t>
      </w:r>
      <w:proofErr w:type="spellEnd"/>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навчального</w:t>
      </w:r>
      <w:proofErr w:type="spellEnd"/>
      <w:r w:rsidRPr="00B66D53">
        <w:rPr>
          <w:rFonts w:ascii="Times New Roman" w:eastAsia="Times New Roman" w:hAnsi="Times New Roman" w:cs="Times New Roman"/>
          <w:sz w:val="26"/>
          <w:szCs w:val="26"/>
          <w:lang w:eastAsia="ru-RU"/>
        </w:rPr>
        <w:t xml:space="preserve">, методичного </w:t>
      </w:r>
      <w:proofErr w:type="spellStart"/>
      <w:r w:rsidRPr="00B66D53">
        <w:rPr>
          <w:rFonts w:ascii="Times New Roman" w:eastAsia="Times New Roman" w:hAnsi="Times New Roman" w:cs="Times New Roman"/>
          <w:sz w:val="26"/>
          <w:szCs w:val="26"/>
          <w:lang w:eastAsia="ru-RU"/>
        </w:rPr>
        <w:t>або</w:t>
      </w:r>
      <w:proofErr w:type="spellEnd"/>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виховного</w:t>
      </w:r>
      <w:proofErr w:type="spellEnd"/>
      <w:r w:rsidRPr="00B66D53">
        <w:rPr>
          <w:rFonts w:ascii="Times New Roman" w:eastAsia="Times New Roman" w:hAnsi="Times New Roman" w:cs="Times New Roman"/>
          <w:sz w:val="26"/>
          <w:szCs w:val="26"/>
          <w:lang w:eastAsia="ru-RU"/>
        </w:rPr>
        <w:t xml:space="preserve"> характеру. На </w:t>
      </w:r>
      <w:proofErr w:type="spellStart"/>
      <w:r w:rsidRPr="00B66D53">
        <w:rPr>
          <w:rFonts w:ascii="Times New Roman" w:eastAsia="Times New Roman" w:hAnsi="Times New Roman" w:cs="Times New Roman"/>
          <w:sz w:val="26"/>
          <w:szCs w:val="26"/>
          <w:lang w:eastAsia="ru-RU"/>
        </w:rPr>
        <w:t>сторінках</w:t>
      </w:r>
      <w:proofErr w:type="spellEnd"/>
      <w:r w:rsidRPr="00B66D53">
        <w:rPr>
          <w:rFonts w:ascii="Times New Roman" w:eastAsia="Times New Roman" w:hAnsi="Times New Roman" w:cs="Times New Roman"/>
          <w:sz w:val="26"/>
          <w:szCs w:val="26"/>
          <w:lang w:eastAsia="ru-RU"/>
        </w:rPr>
        <w:t xml:space="preserve"> таких </w:t>
      </w:r>
      <w:proofErr w:type="spellStart"/>
      <w:r w:rsidRPr="00B66D53">
        <w:rPr>
          <w:rFonts w:ascii="Times New Roman" w:eastAsia="Times New Roman" w:hAnsi="Times New Roman" w:cs="Times New Roman"/>
          <w:sz w:val="26"/>
          <w:szCs w:val="26"/>
          <w:lang w:eastAsia="ru-RU"/>
        </w:rPr>
        <w:t>сайтів</w:t>
      </w:r>
      <w:proofErr w:type="spellEnd"/>
      <w:r w:rsidRPr="00B66D53">
        <w:rPr>
          <w:rFonts w:ascii="Times New Roman" w:eastAsia="Times New Roman" w:hAnsi="Times New Roman" w:cs="Times New Roman"/>
          <w:sz w:val="26"/>
          <w:szCs w:val="26"/>
          <w:lang w:eastAsia="ru-RU"/>
        </w:rPr>
        <w:t xml:space="preserve"> батьки </w:t>
      </w:r>
      <w:proofErr w:type="spellStart"/>
      <w:r w:rsidRPr="00B66D53">
        <w:rPr>
          <w:rFonts w:ascii="Times New Roman" w:eastAsia="Times New Roman" w:hAnsi="Times New Roman" w:cs="Times New Roman"/>
          <w:sz w:val="26"/>
          <w:szCs w:val="26"/>
          <w:lang w:eastAsia="ru-RU"/>
        </w:rPr>
        <w:t>можуть</w:t>
      </w:r>
      <w:proofErr w:type="spellEnd"/>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отримати</w:t>
      </w:r>
      <w:proofErr w:type="spellEnd"/>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інформацію</w:t>
      </w:r>
      <w:proofErr w:type="spellEnd"/>
      <w:r w:rsidRPr="00B66D53">
        <w:rPr>
          <w:rFonts w:ascii="Times New Roman" w:eastAsia="Times New Roman" w:hAnsi="Times New Roman" w:cs="Times New Roman"/>
          <w:sz w:val="26"/>
          <w:szCs w:val="26"/>
          <w:lang w:eastAsia="ru-RU"/>
        </w:rPr>
        <w:t xml:space="preserve"> про </w:t>
      </w:r>
      <w:proofErr w:type="spellStart"/>
      <w:r w:rsidRPr="00B66D53">
        <w:rPr>
          <w:rFonts w:ascii="Times New Roman" w:eastAsia="Times New Roman" w:hAnsi="Times New Roman" w:cs="Times New Roman"/>
          <w:sz w:val="26"/>
          <w:szCs w:val="26"/>
          <w:lang w:eastAsia="ru-RU"/>
        </w:rPr>
        <w:t>методи</w:t>
      </w:r>
      <w:proofErr w:type="spellEnd"/>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зміцнення</w:t>
      </w:r>
      <w:proofErr w:type="spellEnd"/>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здоров’я</w:t>
      </w:r>
      <w:proofErr w:type="spellEnd"/>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дітей</w:t>
      </w:r>
      <w:proofErr w:type="spellEnd"/>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їх</w:t>
      </w:r>
      <w:proofErr w:type="spellEnd"/>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безпеку</w:t>
      </w:r>
      <w:proofErr w:type="spellEnd"/>
      <w:r w:rsidRPr="00B66D53">
        <w:rPr>
          <w:rFonts w:ascii="Times New Roman" w:eastAsia="Times New Roman" w:hAnsi="Times New Roman" w:cs="Times New Roman"/>
          <w:sz w:val="26"/>
          <w:szCs w:val="26"/>
          <w:lang w:eastAsia="ru-RU"/>
        </w:rPr>
        <w:t xml:space="preserve">, правила </w:t>
      </w:r>
      <w:proofErr w:type="spellStart"/>
      <w:r w:rsidRPr="00B66D53">
        <w:rPr>
          <w:rFonts w:ascii="Times New Roman" w:eastAsia="Times New Roman" w:hAnsi="Times New Roman" w:cs="Times New Roman"/>
          <w:sz w:val="26"/>
          <w:szCs w:val="26"/>
          <w:lang w:eastAsia="ru-RU"/>
        </w:rPr>
        <w:t>поведінки</w:t>
      </w:r>
      <w:proofErr w:type="spellEnd"/>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дитини</w:t>
      </w:r>
      <w:proofErr w:type="spellEnd"/>
      <w:r w:rsidRPr="00B66D53">
        <w:rPr>
          <w:rFonts w:ascii="Times New Roman" w:eastAsia="Times New Roman" w:hAnsi="Times New Roman" w:cs="Times New Roman"/>
          <w:sz w:val="26"/>
          <w:szCs w:val="26"/>
          <w:lang w:eastAsia="ru-RU"/>
        </w:rPr>
        <w:t xml:space="preserve"> в </w:t>
      </w:r>
      <w:proofErr w:type="spellStart"/>
      <w:r w:rsidRPr="00B66D53">
        <w:rPr>
          <w:rFonts w:ascii="Times New Roman" w:eastAsia="Times New Roman" w:hAnsi="Times New Roman" w:cs="Times New Roman"/>
          <w:sz w:val="26"/>
          <w:szCs w:val="26"/>
          <w:lang w:eastAsia="ru-RU"/>
        </w:rPr>
        <w:t>сім’ї</w:t>
      </w:r>
      <w:proofErr w:type="spellEnd"/>
      <w:r w:rsidRPr="00B66D53">
        <w:rPr>
          <w:rFonts w:ascii="Times New Roman" w:eastAsia="Times New Roman" w:hAnsi="Times New Roman" w:cs="Times New Roman"/>
          <w:sz w:val="26"/>
          <w:szCs w:val="26"/>
          <w:lang w:eastAsia="ru-RU"/>
        </w:rPr>
        <w:t xml:space="preserve"> та в </w:t>
      </w:r>
      <w:proofErr w:type="spellStart"/>
      <w:r w:rsidRPr="00B66D53">
        <w:rPr>
          <w:rFonts w:ascii="Times New Roman" w:eastAsia="Times New Roman" w:hAnsi="Times New Roman" w:cs="Times New Roman"/>
          <w:sz w:val="26"/>
          <w:szCs w:val="26"/>
          <w:lang w:eastAsia="ru-RU"/>
        </w:rPr>
        <w:t>суспільстві</w:t>
      </w:r>
      <w:proofErr w:type="spellEnd"/>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корисні</w:t>
      </w:r>
      <w:proofErr w:type="spellEnd"/>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поради</w:t>
      </w:r>
      <w:proofErr w:type="spellEnd"/>
      <w:r w:rsidRPr="00B66D53">
        <w:rPr>
          <w:rFonts w:ascii="Times New Roman" w:eastAsia="Times New Roman" w:hAnsi="Times New Roman" w:cs="Times New Roman"/>
          <w:sz w:val="26"/>
          <w:szCs w:val="26"/>
          <w:lang w:eastAsia="ru-RU"/>
        </w:rPr>
        <w:t xml:space="preserve"> з </w:t>
      </w:r>
      <w:proofErr w:type="spellStart"/>
      <w:r w:rsidRPr="00B66D53">
        <w:rPr>
          <w:rFonts w:ascii="Times New Roman" w:eastAsia="Times New Roman" w:hAnsi="Times New Roman" w:cs="Times New Roman"/>
          <w:sz w:val="26"/>
          <w:szCs w:val="26"/>
          <w:lang w:eastAsia="ru-RU"/>
        </w:rPr>
        <w:t>навчання</w:t>
      </w:r>
      <w:proofErr w:type="spellEnd"/>
      <w:r w:rsidRPr="00B66D53">
        <w:rPr>
          <w:rFonts w:ascii="Times New Roman" w:eastAsia="Times New Roman" w:hAnsi="Times New Roman" w:cs="Times New Roman"/>
          <w:sz w:val="26"/>
          <w:szCs w:val="26"/>
          <w:lang w:eastAsia="ru-RU"/>
        </w:rPr>
        <w:t xml:space="preserve"> і </w:t>
      </w:r>
      <w:proofErr w:type="spellStart"/>
      <w:r w:rsidRPr="00B66D53">
        <w:rPr>
          <w:rFonts w:ascii="Times New Roman" w:eastAsia="Times New Roman" w:hAnsi="Times New Roman" w:cs="Times New Roman"/>
          <w:sz w:val="26"/>
          <w:szCs w:val="26"/>
          <w:lang w:eastAsia="ru-RU"/>
        </w:rPr>
        <w:t>виховання</w:t>
      </w:r>
      <w:proofErr w:type="spellEnd"/>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шк</w:t>
      </w:r>
      <w:r w:rsidRPr="00B66D53">
        <w:rPr>
          <w:rFonts w:ascii="Times New Roman" w:eastAsia="Times New Roman" w:hAnsi="Times New Roman" w:cs="Times New Roman"/>
          <w:sz w:val="26"/>
          <w:szCs w:val="26"/>
          <w:lang w:val="uk-UA" w:eastAsia="ru-RU"/>
        </w:rPr>
        <w:t>оляр</w:t>
      </w:r>
      <w:r w:rsidRPr="00B66D53">
        <w:rPr>
          <w:rFonts w:ascii="Times New Roman" w:eastAsia="Times New Roman" w:hAnsi="Times New Roman" w:cs="Times New Roman"/>
          <w:sz w:val="26"/>
          <w:szCs w:val="26"/>
          <w:lang w:eastAsia="ru-RU"/>
        </w:rPr>
        <w:t>ів</w:t>
      </w:r>
      <w:proofErr w:type="spellEnd"/>
      <w:r w:rsidRPr="00B66D53">
        <w:rPr>
          <w:rFonts w:ascii="Times New Roman" w:eastAsia="Times New Roman" w:hAnsi="Times New Roman" w:cs="Times New Roman"/>
          <w:sz w:val="26"/>
          <w:szCs w:val="26"/>
          <w:lang w:eastAsia="ru-RU"/>
        </w:rPr>
        <w:t xml:space="preserve">. </w:t>
      </w:r>
      <w:r w:rsidRPr="00B66D53">
        <w:rPr>
          <w:rFonts w:ascii="Times New Roman" w:eastAsia="Times New Roman" w:hAnsi="Times New Roman" w:cs="Times New Roman"/>
          <w:sz w:val="26"/>
          <w:szCs w:val="26"/>
          <w:lang w:val="uk-UA" w:eastAsia="ru-RU"/>
        </w:rPr>
        <w:t xml:space="preserve">Телекомунікації дозволяють батькам у реальному режимі часу відстежувати </w:t>
      </w:r>
      <w:proofErr w:type="spellStart"/>
      <w:r w:rsidRPr="00B66D53">
        <w:rPr>
          <w:rFonts w:ascii="Times New Roman" w:eastAsia="Times New Roman" w:hAnsi="Times New Roman" w:cs="Times New Roman"/>
          <w:sz w:val="26"/>
          <w:szCs w:val="26"/>
          <w:lang w:val="uk-UA" w:eastAsia="ru-RU"/>
        </w:rPr>
        <w:t>освітньо</w:t>
      </w:r>
      <w:proofErr w:type="spellEnd"/>
      <w:r w:rsidRPr="00B66D53">
        <w:rPr>
          <w:rFonts w:ascii="Times New Roman" w:eastAsia="Times New Roman" w:hAnsi="Times New Roman" w:cs="Times New Roman"/>
          <w:sz w:val="26"/>
          <w:szCs w:val="26"/>
          <w:lang w:val="uk-UA" w:eastAsia="ru-RU"/>
        </w:rPr>
        <w:t xml:space="preserve"> – виховний процес своїх дітей, отримувати інформацію про проблеми, що виникають у навчанні і поради, спрямовані на усунення конкретних проблем у взаємодії з педагогом.   </w:t>
      </w:r>
    </w:p>
    <w:p w14:paraId="27E3DFF2" w14:textId="77777777" w:rsidR="00B66D53" w:rsidRPr="00B66D53" w:rsidRDefault="00B66D53" w:rsidP="00B66D53">
      <w:pPr>
        <w:spacing w:after="0" w:line="240" w:lineRule="auto"/>
        <w:ind w:firstLine="567"/>
        <w:jc w:val="both"/>
        <w:rPr>
          <w:rFonts w:ascii="Times New Roman" w:eastAsia="Times New Roman" w:hAnsi="Times New Roman" w:cs="Times New Roman"/>
          <w:sz w:val="26"/>
          <w:szCs w:val="26"/>
          <w:lang w:val="uk-UA" w:eastAsia="ru-RU"/>
        </w:rPr>
      </w:pPr>
      <w:r w:rsidRPr="00B66D53">
        <w:rPr>
          <w:rFonts w:ascii="Times New Roman" w:eastAsia="Times New Roman" w:hAnsi="Times New Roman" w:cs="Times New Roman"/>
          <w:sz w:val="26"/>
          <w:szCs w:val="26"/>
          <w:lang w:val="uk-UA" w:eastAsia="ru-RU"/>
        </w:rPr>
        <w:t xml:space="preserve">Вирішення проблем формування професійної компетентності педагога в умовах інформатизації сучасної освіти потребує змін змісту наявної підготовки педагогічних кадрів та створення належних організаційно-педагогічних умов для впровадження сучасних комп’ютерних та інформаційних технологій в </w:t>
      </w:r>
      <w:proofErr w:type="spellStart"/>
      <w:r w:rsidRPr="00B66D53">
        <w:rPr>
          <w:rFonts w:ascii="Times New Roman" w:eastAsia="Times New Roman" w:hAnsi="Times New Roman" w:cs="Times New Roman"/>
          <w:sz w:val="26"/>
          <w:szCs w:val="26"/>
          <w:lang w:val="uk-UA" w:eastAsia="ru-RU"/>
        </w:rPr>
        <w:t>освітньо</w:t>
      </w:r>
      <w:proofErr w:type="spellEnd"/>
      <w:r w:rsidRPr="00B66D53">
        <w:rPr>
          <w:rFonts w:ascii="Times New Roman" w:eastAsia="Times New Roman" w:hAnsi="Times New Roman" w:cs="Times New Roman"/>
          <w:sz w:val="26"/>
          <w:szCs w:val="26"/>
          <w:lang w:val="uk-UA" w:eastAsia="ru-RU"/>
        </w:rPr>
        <w:t xml:space="preserve">-виховний процес. </w:t>
      </w:r>
      <w:proofErr w:type="spellStart"/>
      <w:r w:rsidRPr="00B66D53">
        <w:rPr>
          <w:rFonts w:ascii="Times New Roman" w:eastAsia="Times New Roman" w:hAnsi="Times New Roman" w:cs="Times New Roman"/>
          <w:sz w:val="26"/>
          <w:szCs w:val="26"/>
          <w:lang w:eastAsia="ru-RU"/>
        </w:rPr>
        <w:t>Саме</w:t>
      </w:r>
      <w:proofErr w:type="spellEnd"/>
      <w:r w:rsidRPr="00B66D53">
        <w:rPr>
          <w:rFonts w:ascii="Times New Roman" w:eastAsia="Times New Roman" w:hAnsi="Times New Roman" w:cs="Times New Roman"/>
          <w:sz w:val="26"/>
          <w:szCs w:val="26"/>
          <w:lang w:eastAsia="ru-RU"/>
        </w:rPr>
        <w:t xml:space="preserve"> тому </w:t>
      </w:r>
      <w:r w:rsidRPr="00B66D53">
        <w:rPr>
          <w:rFonts w:ascii="Times New Roman" w:eastAsia="Times New Roman" w:hAnsi="Times New Roman" w:cs="Times New Roman"/>
          <w:sz w:val="26"/>
          <w:szCs w:val="26"/>
          <w:lang w:val="uk-UA" w:eastAsia="ru-RU"/>
        </w:rPr>
        <w:t xml:space="preserve">педагоги школи </w:t>
      </w:r>
      <w:proofErr w:type="spellStart"/>
      <w:r w:rsidRPr="00B66D53">
        <w:rPr>
          <w:rFonts w:ascii="Times New Roman" w:eastAsia="Times New Roman" w:hAnsi="Times New Roman" w:cs="Times New Roman"/>
          <w:sz w:val="26"/>
          <w:szCs w:val="26"/>
          <w:lang w:eastAsia="ru-RU"/>
        </w:rPr>
        <w:t>використову</w:t>
      </w:r>
      <w:r w:rsidRPr="00B66D53">
        <w:rPr>
          <w:rFonts w:ascii="Times New Roman" w:eastAsia="Times New Roman" w:hAnsi="Times New Roman" w:cs="Times New Roman"/>
          <w:sz w:val="26"/>
          <w:szCs w:val="26"/>
          <w:lang w:val="uk-UA" w:eastAsia="ru-RU"/>
        </w:rPr>
        <w:t>ють</w:t>
      </w:r>
      <w:proofErr w:type="spellEnd"/>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різні</w:t>
      </w:r>
      <w:proofErr w:type="spellEnd"/>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форми</w:t>
      </w:r>
      <w:proofErr w:type="spellEnd"/>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роботи</w:t>
      </w:r>
      <w:proofErr w:type="spellEnd"/>
      <w:r w:rsidRPr="00B66D53">
        <w:rPr>
          <w:rFonts w:ascii="Times New Roman" w:eastAsia="Times New Roman" w:hAnsi="Times New Roman" w:cs="Times New Roman"/>
          <w:sz w:val="26"/>
          <w:szCs w:val="26"/>
          <w:lang w:eastAsia="ru-RU"/>
        </w:rPr>
        <w:t>:</w:t>
      </w:r>
    </w:p>
    <w:p w14:paraId="6C131224" w14:textId="77777777" w:rsidR="00B66D53" w:rsidRPr="00B66D53" w:rsidRDefault="00B66D53" w:rsidP="00B66D53">
      <w:pPr>
        <w:numPr>
          <w:ilvl w:val="0"/>
          <w:numId w:val="22"/>
        </w:numPr>
        <w:spacing w:after="0" w:line="240" w:lineRule="auto"/>
        <w:jc w:val="both"/>
        <w:rPr>
          <w:rFonts w:ascii="Times New Roman" w:eastAsia="Times New Roman" w:hAnsi="Times New Roman" w:cs="Times New Roman"/>
          <w:sz w:val="26"/>
          <w:szCs w:val="26"/>
          <w:lang w:val="uk-UA" w:eastAsia="ru-RU"/>
        </w:rPr>
      </w:pPr>
      <w:r w:rsidRPr="00B66D53">
        <w:rPr>
          <w:rFonts w:ascii="Times New Roman" w:eastAsia="Times New Roman" w:hAnsi="Times New Roman" w:cs="Times New Roman"/>
          <w:sz w:val="26"/>
          <w:szCs w:val="26"/>
          <w:lang w:val="uk-UA" w:eastAsia="ru-RU"/>
        </w:rPr>
        <w:t>тижні педагогічної майстерності, у межах яких вчителі проводять відкриті</w:t>
      </w:r>
      <w:r w:rsidRPr="00B66D53">
        <w:rPr>
          <w:rFonts w:ascii="Times New Roman" w:eastAsia="Times New Roman" w:hAnsi="Times New Roman" w:cs="Times New Roman"/>
          <w:sz w:val="26"/>
          <w:szCs w:val="26"/>
          <w:lang w:eastAsia="ru-RU"/>
        </w:rPr>
        <w:t> </w:t>
      </w:r>
      <w:r w:rsidRPr="00B66D53">
        <w:rPr>
          <w:rFonts w:ascii="Times New Roman" w:eastAsia="Times New Roman" w:hAnsi="Times New Roman" w:cs="Times New Roman"/>
          <w:sz w:val="26"/>
          <w:szCs w:val="26"/>
          <w:lang w:val="uk-UA" w:eastAsia="ru-RU"/>
        </w:rPr>
        <w:t>покази, на яких представляють успішний досвід упровадження інформаційних технологій в освітній процес;</w:t>
      </w:r>
    </w:p>
    <w:p w14:paraId="32ABD701" w14:textId="77777777" w:rsidR="00B66D53" w:rsidRPr="00B66D53" w:rsidRDefault="00B66D53" w:rsidP="00B66D53">
      <w:pPr>
        <w:numPr>
          <w:ilvl w:val="0"/>
          <w:numId w:val="23"/>
        </w:numPr>
        <w:spacing w:after="0" w:line="240" w:lineRule="auto"/>
        <w:jc w:val="both"/>
        <w:rPr>
          <w:rFonts w:ascii="Times New Roman" w:eastAsia="Times New Roman" w:hAnsi="Times New Roman" w:cs="Times New Roman"/>
          <w:sz w:val="26"/>
          <w:szCs w:val="26"/>
          <w:lang w:eastAsia="ru-RU"/>
        </w:rPr>
      </w:pPr>
      <w:proofErr w:type="spellStart"/>
      <w:r w:rsidRPr="00B66D53">
        <w:rPr>
          <w:rFonts w:ascii="Times New Roman" w:eastAsia="Times New Roman" w:hAnsi="Times New Roman" w:cs="Times New Roman"/>
          <w:sz w:val="26"/>
          <w:szCs w:val="26"/>
          <w:lang w:eastAsia="ru-RU"/>
        </w:rPr>
        <w:t>майстер</w:t>
      </w:r>
      <w:proofErr w:type="spellEnd"/>
      <w:r w:rsidRPr="00B66D53">
        <w:rPr>
          <w:rFonts w:ascii="Times New Roman" w:eastAsia="Times New Roman" w:hAnsi="Times New Roman" w:cs="Times New Roman"/>
          <w:sz w:val="26"/>
          <w:szCs w:val="26"/>
          <w:lang w:eastAsia="ru-RU"/>
        </w:rPr>
        <w:t xml:space="preserve"> – </w:t>
      </w:r>
      <w:proofErr w:type="spellStart"/>
      <w:r w:rsidRPr="00B66D53">
        <w:rPr>
          <w:rFonts w:ascii="Times New Roman" w:eastAsia="Times New Roman" w:hAnsi="Times New Roman" w:cs="Times New Roman"/>
          <w:sz w:val="26"/>
          <w:szCs w:val="26"/>
          <w:lang w:eastAsia="ru-RU"/>
        </w:rPr>
        <w:t>класи</w:t>
      </w:r>
      <w:proofErr w:type="spellEnd"/>
      <w:r w:rsidRPr="00B66D53">
        <w:rPr>
          <w:rFonts w:ascii="Times New Roman" w:eastAsia="Times New Roman" w:hAnsi="Times New Roman" w:cs="Times New Roman"/>
          <w:sz w:val="26"/>
          <w:szCs w:val="26"/>
          <w:lang w:eastAsia="ru-RU"/>
        </w:rPr>
        <w:t xml:space="preserve">, де </w:t>
      </w:r>
      <w:r w:rsidRPr="00B66D53">
        <w:rPr>
          <w:rFonts w:ascii="Times New Roman" w:eastAsia="Times New Roman" w:hAnsi="Times New Roman" w:cs="Times New Roman"/>
          <w:sz w:val="26"/>
          <w:szCs w:val="26"/>
          <w:lang w:val="uk-UA" w:eastAsia="ru-RU"/>
        </w:rPr>
        <w:t>вчи</w:t>
      </w:r>
      <w:proofErr w:type="spellStart"/>
      <w:r w:rsidRPr="00B66D53">
        <w:rPr>
          <w:rFonts w:ascii="Times New Roman" w:eastAsia="Times New Roman" w:hAnsi="Times New Roman" w:cs="Times New Roman"/>
          <w:sz w:val="26"/>
          <w:szCs w:val="26"/>
          <w:lang w:eastAsia="ru-RU"/>
        </w:rPr>
        <w:t>телі</w:t>
      </w:r>
      <w:proofErr w:type="spellEnd"/>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вчаться</w:t>
      </w:r>
      <w:proofErr w:type="spellEnd"/>
      <w:r w:rsidRPr="00B66D53">
        <w:rPr>
          <w:rFonts w:ascii="Times New Roman" w:eastAsia="Times New Roman" w:hAnsi="Times New Roman" w:cs="Times New Roman"/>
          <w:sz w:val="26"/>
          <w:szCs w:val="26"/>
          <w:lang w:eastAsia="ru-RU"/>
        </w:rPr>
        <w:t xml:space="preserve"> методам і </w:t>
      </w:r>
      <w:proofErr w:type="spellStart"/>
      <w:r w:rsidRPr="00B66D53">
        <w:rPr>
          <w:rFonts w:ascii="Times New Roman" w:eastAsia="Times New Roman" w:hAnsi="Times New Roman" w:cs="Times New Roman"/>
          <w:sz w:val="26"/>
          <w:szCs w:val="26"/>
          <w:lang w:eastAsia="ru-RU"/>
        </w:rPr>
        <w:t>прийомам</w:t>
      </w:r>
      <w:proofErr w:type="spellEnd"/>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роботи</w:t>
      </w:r>
      <w:proofErr w:type="spellEnd"/>
      <w:r w:rsidRPr="00B66D53">
        <w:rPr>
          <w:rFonts w:ascii="Times New Roman" w:eastAsia="Times New Roman" w:hAnsi="Times New Roman" w:cs="Times New Roman"/>
          <w:sz w:val="26"/>
          <w:szCs w:val="26"/>
          <w:lang w:eastAsia="ru-RU"/>
        </w:rPr>
        <w:t xml:space="preserve"> з </w:t>
      </w:r>
      <w:proofErr w:type="spellStart"/>
      <w:r w:rsidRPr="00B66D53">
        <w:rPr>
          <w:rFonts w:ascii="Times New Roman" w:eastAsia="Times New Roman" w:hAnsi="Times New Roman" w:cs="Times New Roman"/>
          <w:sz w:val="26"/>
          <w:szCs w:val="26"/>
          <w:lang w:eastAsia="ru-RU"/>
        </w:rPr>
        <w:t>дітьми</w:t>
      </w:r>
      <w:proofErr w:type="spellEnd"/>
      <w:r w:rsidRPr="00B66D53">
        <w:rPr>
          <w:rFonts w:ascii="Times New Roman" w:eastAsia="Times New Roman" w:hAnsi="Times New Roman" w:cs="Times New Roman"/>
          <w:sz w:val="26"/>
          <w:szCs w:val="26"/>
          <w:lang w:eastAsia="ru-RU"/>
        </w:rPr>
        <w:t xml:space="preserve"> з </w:t>
      </w:r>
      <w:proofErr w:type="spellStart"/>
      <w:r w:rsidRPr="00B66D53">
        <w:rPr>
          <w:rFonts w:ascii="Times New Roman" w:eastAsia="Times New Roman" w:hAnsi="Times New Roman" w:cs="Times New Roman"/>
          <w:sz w:val="26"/>
          <w:szCs w:val="26"/>
          <w:lang w:eastAsia="ru-RU"/>
        </w:rPr>
        <w:t>використанням</w:t>
      </w:r>
      <w:proofErr w:type="spellEnd"/>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інформаційних</w:t>
      </w:r>
      <w:proofErr w:type="spellEnd"/>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технологій</w:t>
      </w:r>
      <w:proofErr w:type="spellEnd"/>
      <w:r w:rsidRPr="00B66D53">
        <w:rPr>
          <w:rFonts w:ascii="Times New Roman" w:eastAsia="Times New Roman" w:hAnsi="Times New Roman" w:cs="Times New Roman"/>
          <w:sz w:val="26"/>
          <w:szCs w:val="26"/>
          <w:lang w:eastAsia="ru-RU"/>
        </w:rPr>
        <w:t>;</w:t>
      </w:r>
    </w:p>
    <w:p w14:paraId="056418CF" w14:textId="77777777" w:rsidR="00B66D53" w:rsidRPr="002F6202" w:rsidRDefault="00B66D53" w:rsidP="00B66D53">
      <w:pPr>
        <w:numPr>
          <w:ilvl w:val="0"/>
          <w:numId w:val="24"/>
        </w:numPr>
        <w:spacing w:after="0" w:line="240" w:lineRule="auto"/>
        <w:jc w:val="both"/>
        <w:rPr>
          <w:rFonts w:ascii="Times New Roman" w:eastAsia="Times New Roman" w:hAnsi="Times New Roman" w:cs="Times New Roman"/>
          <w:sz w:val="26"/>
          <w:szCs w:val="26"/>
          <w:lang w:val="uk-UA" w:eastAsia="ru-RU"/>
        </w:rPr>
      </w:pPr>
      <w:proofErr w:type="spellStart"/>
      <w:r w:rsidRPr="00B66D53">
        <w:rPr>
          <w:rFonts w:ascii="Times New Roman" w:eastAsia="Times New Roman" w:hAnsi="Times New Roman" w:cs="Times New Roman"/>
          <w:sz w:val="26"/>
          <w:szCs w:val="26"/>
          <w:lang w:eastAsia="ru-RU"/>
        </w:rPr>
        <w:t>навчальні</w:t>
      </w:r>
      <w:proofErr w:type="spellEnd"/>
      <w:r w:rsidRPr="00B66D53">
        <w:rPr>
          <w:rFonts w:ascii="Times New Roman" w:eastAsia="Times New Roman" w:hAnsi="Times New Roman" w:cs="Times New Roman"/>
          <w:sz w:val="26"/>
          <w:szCs w:val="26"/>
          <w:lang w:eastAsia="ru-RU"/>
        </w:rPr>
        <w:t xml:space="preserve"> та </w:t>
      </w:r>
      <w:proofErr w:type="spellStart"/>
      <w:r w:rsidRPr="00B66D53">
        <w:rPr>
          <w:rFonts w:ascii="Times New Roman" w:eastAsia="Times New Roman" w:hAnsi="Times New Roman" w:cs="Times New Roman"/>
          <w:sz w:val="26"/>
          <w:szCs w:val="26"/>
          <w:lang w:eastAsia="ru-RU"/>
        </w:rPr>
        <w:t>тематичні</w:t>
      </w:r>
      <w:proofErr w:type="spellEnd"/>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семінари</w:t>
      </w:r>
      <w:proofErr w:type="spellEnd"/>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які</w:t>
      </w:r>
      <w:proofErr w:type="spellEnd"/>
      <w:r w:rsidRPr="00B66D53">
        <w:rPr>
          <w:rFonts w:ascii="Times New Roman" w:eastAsia="Times New Roman" w:hAnsi="Times New Roman" w:cs="Times New Roman"/>
          <w:sz w:val="26"/>
          <w:szCs w:val="26"/>
          <w:lang w:eastAsia="ru-RU"/>
        </w:rPr>
        <w:t xml:space="preserve"> </w:t>
      </w:r>
      <w:r w:rsidRPr="00B66D53">
        <w:rPr>
          <w:rFonts w:ascii="Times New Roman" w:eastAsia="Times New Roman" w:hAnsi="Times New Roman" w:cs="Times New Roman"/>
          <w:sz w:val="26"/>
          <w:szCs w:val="26"/>
          <w:lang w:val="uk-UA" w:eastAsia="ru-RU"/>
        </w:rPr>
        <w:t xml:space="preserve">періодично </w:t>
      </w:r>
      <w:r w:rsidRPr="00B66D53">
        <w:rPr>
          <w:rFonts w:ascii="Times New Roman" w:eastAsia="Times New Roman" w:hAnsi="Times New Roman" w:cs="Times New Roman"/>
          <w:sz w:val="26"/>
          <w:szCs w:val="26"/>
          <w:lang w:eastAsia="ru-RU"/>
        </w:rPr>
        <w:t xml:space="preserve">проводить </w:t>
      </w:r>
      <w:r w:rsidRPr="00B66D53">
        <w:rPr>
          <w:rFonts w:ascii="Times New Roman" w:eastAsia="Times New Roman" w:hAnsi="Times New Roman" w:cs="Times New Roman"/>
          <w:sz w:val="26"/>
          <w:szCs w:val="26"/>
          <w:lang w:val="uk-UA" w:eastAsia="ru-RU"/>
        </w:rPr>
        <w:t xml:space="preserve">вчитель інформатики </w:t>
      </w:r>
      <w:proofErr w:type="spellStart"/>
      <w:r w:rsidRPr="00B66D53">
        <w:rPr>
          <w:rFonts w:ascii="Times New Roman" w:eastAsia="Times New Roman" w:hAnsi="Times New Roman" w:cs="Times New Roman"/>
          <w:sz w:val="26"/>
          <w:szCs w:val="26"/>
          <w:lang w:val="uk-UA" w:eastAsia="ru-RU"/>
        </w:rPr>
        <w:t>Набільська</w:t>
      </w:r>
      <w:proofErr w:type="spellEnd"/>
      <w:r w:rsidRPr="00B66D53">
        <w:rPr>
          <w:rFonts w:ascii="Times New Roman" w:eastAsia="Times New Roman" w:hAnsi="Times New Roman" w:cs="Times New Roman"/>
          <w:sz w:val="26"/>
          <w:szCs w:val="26"/>
          <w:lang w:val="uk-UA" w:eastAsia="ru-RU"/>
        </w:rPr>
        <w:t xml:space="preserve"> О. М.</w:t>
      </w:r>
      <w:r w:rsidRPr="00B66D53">
        <w:rPr>
          <w:rFonts w:ascii="Times New Roman" w:eastAsia="Times New Roman" w:hAnsi="Times New Roman" w:cs="Times New Roman"/>
          <w:sz w:val="26"/>
          <w:szCs w:val="26"/>
          <w:lang w:eastAsia="ru-RU"/>
        </w:rPr>
        <w:t xml:space="preserve"> з метою </w:t>
      </w:r>
      <w:proofErr w:type="spellStart"/>
      <w:r w:rsidRPr="00B66D53">
        <w:rPr>
          <w:rFonts w:ascii="Times New Roman" w:eastAsia="Times New Roman" w:hAnsi="Times New Roman" w:cs="Times New Roman"/>
          <w:sz w:val="26"/>
          <w:szCs w:val="26"/>
          <w:lang w:eastAsia="ru-RU"/>
        </w:rPr>
        <w:t>удосконалення</w:t>
      </w:r>
      <w:proofErr w:type="spellEnd"/>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вмінь</w:t>
      </w:r>
      <w:proofErr w:type="spellEnd"/>
      <w:r w:rsidRPr="00B66D53">
        <w:rPr>
          <w:rFonts w:ascii="Times New Roman" w:eastAsia="Times New Roman" w:hAnsi="Times New Roman" w:cs="Times New Roman"/>
          <w:sz w:val="26"/>
          <w:szCs w:val="26"/>
          <w:lang w:eastAsia="ru-RU"/>
        </w:rPr>
        <w:t xml:space="preserve"> та </w:t>
      </w:r>
      <w:proofErr w:type="spellStart"/>
      <w:r w:rsidRPr="00B66D53">
        <w:rPr>
          <w:rFonts w:ascii="Times New Roman" w:eastAsia="Times New Roman" w:hAnsi="Times New Roman" w:cs="Times New Roman"/>
          <w:sz w:val="26"/>
          <w:szCs w:val="26"/>
          <w:lang w:eastAsia="ru-RU"/>
        </w:rPr>
        <w:t>навичок</w:t>
      </w:r>
      <w:proofErr w:type="spellEnd"/>
      <w:r w:rsidRPr="00B66D53">
        <w:rPr>
          <w:rFonts w:ascii="Times New Roman" w:eastAsia="Times New Roman" w:hAnsi="Times New Roman" w:cs="Times New Roman"/>
          <w:sz w:val="26"/>
          <w:szCs w:val="26"/>
          <w:lang w:eastAsia="ru-RU"/>
        </w:rPr>
        <w:t xml:space="preserve"> </w:t>
      </w:r>
      <w:r w:rsidRPr="00B66D53">
        <w:rPr>
          <w:rFonts w:ascii="Times New Roman" w:eastAsia="Times New Roman" w:hAnsi="Times New Roman" w:cs="Times New Roman"/>
          <w:sz w:val="26"/>
          <w:szCs w:val="26"/>
          <w:lang w:val="uk-UA" w:eastAsia="ru-RU"/>
        </w:rPr>
        <w:t>вчи</w:t>
      </w:r>
      <w:proofErr w:type="spellStart"/>
      <w:r w:rsidRPr="00B66D53">
        <w:rPr>
          <w:rFonts w:ascii="Times New Roman" w:eastAsia="Times New Roman" w:hAnsi="Times New Roman" w:cs="Times New Roman"/>
          <w:sz w:val="26"/>
          <w:szCs w:val="26"/>
          <w:lang w:eastAsia="ru-RU"/>
        </w:rPr>
        <w:t>телів</w:t>
      </w:r>
      <w:proofErr w:type="spellEnd"/>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Наприклад</w:t>
      </w:r>
      <w:proofErr w:type="spellEnd"/>
      <w:r w:rsidRPr="00B66D53">
        <w:rPr>
          <w:rFonts w:ascii="Times New Roman" w:eastAsia="Times New Roman" w:hAnsi="Times New Roman" w:cs="Times New Roman"/>
          <w:sz w:val="26"/>
          <w:szCs w:val="26"/>
          <w:lang w:eastAsia="ru-RU"/>
        </w:rPr>
        <w:t>: «</w:t>
      </w:r>
      <w:r w:rsidRPr="00B66D53">
        <w:rPr>
          <w:rFonts w:ascii="Times New Roman" w:eastAsia="Times New Roman" w:hAnsi="Times New Roman" w:cs="Times New Roman"/>
          <w:sz w:val="26"/>
          <w:szCs w:val="26"/>
          <w:lang w:val="uk-UA" w:eastAsia="ru-RU"/>
        </w:rPr>
        <w:t>С</w:t>
      </w:r>
      <w:proofErr w:type="spellStart"/>
      <w:r w:rsidRPr="00B66D53">
        <w:rPr>
          <w:rFonts w:ascii="Times New Roman" w:eastAsia="Times New Roman" w:hAnsi="Times New Roman" w:cs="Times New Roman"/>
          <w:sz w:val="26"/>
          <w:szCs w:val="26"/>
          <w:lang w:eastAsia="ru-RU"/>
        </w:rPr>
        <w:t>твор</w:t>
      </w:r>
      <w:r w:rsidRPr="00B66D53">
        <w:rPr>
          <w:rFonts w:ascii="Times New Roman" w:eastAsia="Times New Roman" w:hAnsi="Times New Roman" w:cs="Times New Roman"/>
          <w:sz w:val="26"/>
          <w:szCs w:val="26"/>
          <w:lang w:val="uk-UA" w:eastAsia="ru-RU"/>
        </w:rPr>
        <w:t>ення</w:t>
      </w:r>
      <w:proofErr w:type="spellEnd"/>
      <w:r w:rsidRPr="00B66D53">
        <w:rPr>
          <w:rFonts w:ascii="Times New Roman" w:eastAsia="Times New Roman" w:hAnsi="Times New Roman" w:cs="Times New Roman"/>
          <w:sz w:val="26"/>
          <w:szCs w:val="26"/>
          <w:lang w:eastAsia="ru-RU"/>
        </w:rPr>
        <w:t xml:space="preserve"> </w:t>
      </w:r>
      <w:r w:rsidRPr="00B66D53">
        <w:rPr>
          <w:rFonts w:ascii="Times New Roman" w:eastAsia="Times New Roman" w:hAnsi="Times New Roman" w:cs="Times New Roman"/>
          <w:sz w:val="26"/>
          <w:szCs w:val="26"/>
          <w:lang w:val="uk-UA" w:eastAsia="ru-RU"/>
        </w:rPr>
        <w:t>тестових завдань для контролю рівня засвоєння знань з предметів онлайн</w:t>
      </w:r>
      <w:r w:rsidRPr="00B66D53">
        <w:rPr>
          <w:rFonts w:ascii="Times New Roman" w:eastAsia="Times New Roman" w:hAnsi="Times New Roman" w:cs="Times New Roman"/>
          <w:sz w:val="26"/>
          <w:szCs w:val="26"/>
          <w:lang w:eastAsia="ru-RU"/>
        </w:rPr>
        <w:t>», «</w:t>
      </w:r>
      <w:proofErr w:type="spellStart"/>
      <w:r w:rsidRPr="00B66D53">
        <w:rPr>
          <w:rFonts w:ascii="Times New Roman" w:eastAsia="Times New Roman" w:hAnsi="Times New Roman" w:cs="Times New Roman"/>
          <w:sz w:val="26"/>
          <w:szCs w:val="26"/>
          <w:lang w:eastAsia="ru-RU"/>
        </w:rPr>
        <w:t>Підготовка</w:t>
      </w:r>
      <w:proofErr w:type="spellEnd"/>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наочних</w:t>
      </w:r>
      <w:proofErr w:type="spellEnd"/>
      <w:r w:rsidRPr="00B66D53">
        <w:rPr>
          <w:rFonts w:ascii="Times New Roman" w:eastAsia="Times New Roman" w:hAnsi="Times New Roman" w:cs="Times New Roman"/>
          <w:sz w:val="26"/>
          <w:szCs w:val="26"/>
          <w:lang w:eastAsia="ru-RU"/>
        </w:rPr>
        <w:t xml:space="preserve"> та </w:t>
      </w:r>
      <w:proofErr w:type="spellStart"/>
      <w:r w:rsidRPr="00B66D53">
        <w:rPr>
          <w:rFonts w:ascii="Times New Roman" w:eastAsia="Times New Roman" w:hAnsi="Times New Roman" w:cs="Times New Roman"/>
          <w:sz w:val="26"/>
          <w:szCs w:val="26"/>
          <w:lang w:eastAsia="ru-RU"/>
        </w:rPr>
        <w:t>дидактичних</w:t>
      </w:r>
      <w:proofErr w:type="spellEnd"/>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матеріалів</w:t>
      </w:r>
      <w:proofErr w:type="spellEnd"/>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засобами</w:t>
      </w:r>
      <w:proofErr w:type="spellEnd"/>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Інтернет</w:t>
      </w:r>
      <w:proofErr w:type="spellEnd"/>
      <w:r w:rsidRPr="00B66D53">
        <w:rPr>
          <w:rFonts w:ascii="Times New Roman" w:eastAsia="Times New Roman" w:hAnsi="Times New Roman" w:cs="Times New Roman"/>
          <w:sz w:val="26"/>
          <w:szCs w:val="26"/>
          <w:lang w:eastAsia="ru-RU"/>
        </w:rPr>
        <w:t xml:space="preserve">» </w:t>
      </w:r>
      <w:proofErr w:type="spellStart"/>
      <w:r w:rsidRPr="00B66D53">
        <w:rPr>
          <w:rFonts w:ascii="Times New Roman" w:eastAsia="Times New Roman" w:hAnsi="Times New Roman" w:cs="Times New Roman"/>
          <w:sz w:val="26"/>
          <w:szCs w:val="26"/>
          <w:lang w:eastAsia="ru-RU"/>
        </w:rPr>
        <w:t>тощо</w:t>
      </w:r>
      <w:proofErr w:type="spellEnd"/>
      <w:r w:rsidRPr="00B66D53">
        <w:rPr>
          <w:rFonts w:ascii="Times New Roman" w:eastAsia="Times New Roman" w:hAnsi="Times New Roman" w:cs="Times New Roman"/>
          <w:sz w:val="26"/>
          <w:szCs w:val="26"/>
          <w:lang w:eastAsia="ru-RU"/>
        </w:rPr>
        <w:t xml:space="preserve">. </w:t>
      </w:r>
    </w:p>
    <w:p w14:paraId="6C186FB3" w14:textId="77777777" w:rsidR="002F6202" w:rsidRPr="00B66D53" w:rsidRDefault="002F6202" w:rsidP="002F6202">
      <w:pPr>
        <w:spacing w:after="0" w:line="240" w:lineRule="auto"/>
        <w:jc w:val="both"/>
        <w:rPr>
          <w:rFonts w:ascii="Times New Roman" w:eastAsia="Times New Roman" w:hAnsi="Times New Roman" w:cs="Times New Roman"/>
          <w:sz w:val="26"/>
          <w:szCs w:val="26"/>
          <w:lang w:val="uk-UA" w:eastAsia="ru-RU"/>
        </w:rPr>
      </w:pPr>
      <w:r>
        <w:rPr>
          <w:rFonts w:ascii="Times New Roman" w:eastAsia="Times New Roman" w:hAnsi="Times New Roman" w:cs="Times New Roman"/>
          <w:sz w:val="26"/>
          <w:szCs w:val="26"/>
          <w:lang w:val="uk-UA" w:eastAsia="ru-RU"/>
        </w:rPr>
        <w:t xml:space="preserve">           </w:t>
      </w:r>
      <w:r w:rsidRPr="002F6202">
        <w:rPr>
          <w:rFonts w:ascii="Times New Roman" w:eastAsia="Times New Roman" w:hAnsi="Times New Roman" w:cs="Times New Roman"/>
          <w:sz w:val="26"/>
          <w:szCs w:val="26"/>
          <w:lang w:val="uk-UA" w:eastAsia="ru-RU"/>
        </w:rPr>
        <w:t xml:space="preserve">Відповідно до Стратегії розвитку, в 2020-2021 </w:t>
      </w:r>
      <w:proofErr w:type="spellStart"/>
      <w:r w:rsidRPr="002F6202">
        <w:rPr>
          <w:rFonts w:ascii="Times New Roman" w:eastAsia="Times New Roman" w:hAnsi="Times New Roman" w:cs="Times New Roman"/>
          <w:sz w:val="26"/>
          <w:szCs w:val="26"/>
          <w:lang w:val="uk-UA" w:eastAsia="ru-RU"/>
        </w:rPr>
        <w:t>н.р</w:t>
      </w:r>
      <w:proofErr w:type="spellEnd"/>
      <w:r w:rsidRPr="002F6202">
        <w:rPr>
          <w:rFonts w:ascii="Times New Roman" w:eastAsia="Times New Roman" w:hAnsi="Times New Roman" w:cs="Times New Roman"/>
          <w:sz w:val="26"/>
          <w:szCs w:val="26"/>
          <w:lang w:val="uk-UA" w:eastAsia="ru-RU"/>
        </w:rPr>
        <w:t>. вчителями інформатики було розроблено правила користування мережею Інтернет, проводилося систематичне інформування учнів щодо питань безпеки в Інтернеті.</w:t>
      </w:r>
    </w:p>
    <w:p w14:paraId="00821034" w14:textId="77777777" w:rsidR="00010944" w:rsidRPr="00010944" w:rsidRDefault="00010944" w:rsidP="00010944">
      <w:pPr>
        <w:spacing w:after="0" w:line="240" w:lineRule="auto"/>
        <w:ind w:firstLine="567"/>
        <w:jc w:val="both"/>
        <w:rPr>
          <w:rFonts w:ascii="Times New Roman" w:eastAsia="Times New Roman" w:hAnsi="Times New Roman" w:cs="Times New Roman"/>
          <w:sz w:val="26"/>
          <w:szCs w:val="26"/>
          <w:lang w:val="uk-UA" w:eastAsia="ru-RU"/>
        </w:rPr>
      </w:pPr>
      <w:r w:rsidRPr="00010944">
        <w:rPr>
          <w:rFonts w:ascii="Times New Roman" w:eastAsia="Times New Roman" w:hAnsi="Times New Roman" w:cs="Times New Roman"/>
          <w:sz w:val="26"/>
          <w:szCs w:val="26"/>
          <w:lang w:val="uk-UA" w:eastAsia="ru-RU"/>
        </w:rPr>
        <w:t xml:space="preserve">Відповідно до наказів по школі, «Про роботу закладу в період карантину» №6 від 06.01.2021 р., «Про дистанційне навчання» №14 від 10.02.2021 р., «Про призупинення освітнього процесу» №48 від 29.03.2021 р., було організовано дистанційне навчання з використанням відповідних технологій, що потребувало від вчителів приділити велику увагу самоосвіті та виробленню навичок роботи з цими технологіями. </w:t>
      </w:r>
      <w:r w:rsidRPr="00010944">
        <w:rPr>
          <w:rFonts w:ascii="Times New Roman" w:eastAsia="Times New Roman" w:hAnsi="Times New Roman" w:cs="Times New Roman"/>
          <w:sz w:val="26"/>
          <w:szCs w:val="26"/>
          <w:lang w:eastAsia="ru-RU"/>
        </w:rPr>
        <w:t>В</w:t>
      </w:r>
      <w:proofErr w:type="spellStart"/>
      <w:r w:rsidRPr="00010944">
        <w:rPr>
          <w:rFonts w:ascii="Times New Roman" w:eastAsia="Times New Roman" w:hAnsi="Times New Roman" w:cs="Times New Roman"/>
          <w:sz w:val="26"/>
          <w:szCs w:val="26"/>
          <w:lang w:val="uk-UA" w:eastAsia="ru-RU"/>
        </w:rPr>
        <w:t>оно</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передбача</w:t>
      </w:r>
      <w:r w:rsidRPr="00010944">
        <w:rPr>
          <w:rFonts w:ascii="Times New Roman" w:eastAsia="Times New Roman" w:hAnsi="Times New Roman" w:cs="Times New Roman"/>
          <w:sz w:val="26"/>
          <w:szCs w:val="26"/>
          <w:lang w:val="uk-UA" w:eastAsia="ru-RU"/>
        </w:rPr>
        <w:t>ло</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синхронну</w:t>
      </w:r>
      <w:proofErr w:type="spellEnd"/>
      <w:r w:rsidRPr="00010944">
        <w:rPr>
          <w:rFonts w:ascii="Times New Roman" w:eastAsia="Times New Roman" w:hAnsi="Times New Roman" w:cs="Times New Roman"/>
          <w:sz w:val="26"/>
          <w:szCs w:val="26"/>
          <w:lang w:eastAsia="ru-RU"/>
        </w:rPr>
        <w:t xml:space="preserve"> та/</w:t>
      </w:r>
      <w:proofErr w:type="spellStart"/>
      <w:r w:rsidRPr="00010944">
        <w:rPr>
          <w:rFonts w:ascii="Times New Roman" w:eastAsia="Times New Roman" w:hAnsi="Times New Roman" w:cs="Times New Roman"/>
          <w:sz w:val="26"/>
          <w:szCs w:val="26"/>
          <w:lang w:eastAsia="ru-RU"/>
        </w:rPr>
        <w:t>або</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асинхронну</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взаємодію</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вчителя</w:t>
      </w:r>
      <w:proofErr w:type="spellEnd"/>
      <w:r w:rsidRPr="00010944">
        <w:rPr>
          <w:rFonts w:ascii="Times New Roman" w:eastAsia="Times New Roman" w:hAnsi="Times New Roman" w:cs="Times New Roman"/>
          <w:sz w:val="26"/>
          <w:szCs w:val="26"/>
          <w:lang w:eastAsia="ru-RU"/>
        </w:rPr>
        <w:t xml:space="preserve"> та </w:t>
      </w:r>
      <w:proofErr w:type="spellStart"/>
      <w:r w:rsidRPr="00010944">
        <w:rPr>
          <w:rFonts w:ascii="Times New Roman" w:eastAsia="Times New Roman" w:hAnsi="Times New Roman" w:cs="Times New Roman"/>
          <w:sz w:val="26"/>
          <w:szCs w:val="26"/>
          <w:lang w:eastAsia="ru-RU"/>
        </w:rPr>
        <w:t>учнів</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під</w:t>
      </w:r>
      <w:proofErr w:type="spellEnd"/>
      <w:r w:rsidRPr="00010944">
        <w:rPr>
          <w:rFonts w:ascii="Times New Roman" w:eastAsia="Times New Roman" w:hAnsi="Times New Roman" w:cs="Times New Roman"/>
          <w:sz w:val="26"/>
          <w:szCs w:val="26"/>
          <w:lang w:eastAsia="ru-RU"/>
        </w:rPr>
        <w:t xml:space="preserve"> час занять. У синхронному </w:t>
      </w:r>
      <w:proofErr w:type="spellStart"/>
      <w:r w:rsidRPr="00010944">
        <w:rPr>
          <w:rFonts w:ascii="Times New Roman" w:eastAsia="Times New Roman" w:hAnsi="Times New Roman" w:cs="Times New Roman"/>
          <w:sz w:val="26"/>
          <w:szCs w:val="26"/>
          <w:lang w:eastAsia="ru-RU"/>
        </w:rPr>
        <w:t>режимі</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вчитель</w:t>
      </w:r>
      <w:proofErr w:type="spellEnd"/>
      <w:r w:rsidRPr="00010944">
        <w:rPr>
          <w:rFonts w:ascii="Times New Roman" w:eastAsia="Times New Roman" w:hAnsi="Times New Roman" w:cs="Times New Roman"/>
          <w:sz w:val="26"/>
          <w:szCs w:val="26"/>
          <w:lang w:eastAsia="ru-RU"/>
        </w:rPr>
        <w:t xml:space="preserve"> та </w:t>
      </w:r>
      <w:proofErr w:type="spellStart"/>
      <w:r w:rsidRPr="00010944">
        <w:rPr>
          <w:rFonts w:ascii="Times New Roman" w:eastAsia="Times New Roman" w:hAnsi="Times New Roman" w:cs="Times New Roman"/>
          <w:sz w:val="26"/>
          <w:szCs w:val="26"/>
          <w:lang w:eastAsia="ru-RU"/>
        </w:rPr>
        <w:t>учні</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одночасно</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перебува</w:t>
      </w:r>
      <w:r w:rsidRPr="00010944">
        <w:rPr>
          <w:rFonts w:ascii="Times New Roman" w:eastAsia="Times New Roman" w:hAnsi="Times New Roman" w:cs="Times New Roman"/>
          <w:sz w:val="26"/>
          <w:szCs w:val="26"/>
          <w:lang w:val="uk-UA" w:eastAsia="ru-RU"/>
        </w:rPr>
        <w:t>ли</w:t>
      </w:r>
      <w:proofErr w:type="spellEnd"/>
      <w:r w:rsidRPr="00010944">
        <w:rPr>
          <w:rFonts w:ascii="Times New Roman" w:eastAsia="Times New Roman" w:hAnsi="Times New Roman" w:cs="Times New Roman"/>
          <w:sz w:val="26"/>
          <w:szCs w:val="26"/>
          <w:lang w:eastAsia="ru-RU"/>
        </w:rPr>
        <w:t xml:space="preserve"> в </w:t>
      </w:r>
      <w:proofErr w:type="spellStart"/>
      <w:r w:rsidRPr="00010944">
        <w:rPr>
          <w:rFonts w:ascii="Times New Roman" w:eastAsia="Times New Roman" w:hAnsi="Times New Roman" w:cs="Times New Roman"/>
          <w:sz w:val="26"/>
          <w:szCs w:val="26"/>
          <w:lang w:eastAsia="ru-RU"/>
        </w:rPr>
        <w:t>електронному</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освітньому</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середовищі</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або</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спілку</w:t>
      </w:r>
      <w:proofErr w:type="spellEnd"/>
      <w:r w:rsidRPr="00010944">
        <w:rPr>
          <w:rFonts w:ascii="Times New Roman" w:eastAsia="Times New Roman" w:hAnsi="Times New Roman" w:cs="Times New Roman"/>
          <w:sz w:val="26"/>
          <w:szCs w:val="26"/>
          <w:lang w:val="uk-UA" w:eastAsia="ru-RU"/>
        </w:rPr>
        <w:t>вали</w:t>
      </w:r>
      <w:proofErr w:type="spellStart"/>
      <w:r w:rsidRPr="00010944">
        <w:rPr>
          <w:rFonts w:ascii="Times New Roman" w:eastAsia="Times New Roman" w:hAnsi="Times New Roman" w:cs="Times New Roman"/>
          <w:sz w:val="26"/>
          <w:szCs w:val="26"/>
          <w:lang w:eastAsia="ru-RU"/>
        </w:rPr>
        <w:t>ся</w:t>
      </w:r>
      <w:proofErr w:type="spellEnd"/>
      <w:r w:rsidRPr="00010944">
        <w:rPr>
          <w:rFonts w:ascii="Times New Roman" w:eastAsia="Times New Roman" w:hAnsi="Times New Roman" w:cs="Times New Roman"/>
          <w:sz w:val="26"/>
          <w:szCs w:val="26"/>
          <w:lang w:eastAsia="ru-RU"/>
        </w:rPr>
        <w:t xml:space="preserve"> за </w:t>
      </w:r>
      <w:proofErr w:type="spellStart"/>
      <w:r w:rsidRPr="00010944">
        <w:rPr>
          <w:rFonts w:ascii="Times New Roman" w:eastAsia="Times New Roman" w:hAnsi="Times New Roman" w:cs="Times New Roman"/>
          <w:sz w:val="26"/>
          <w:szCs w:val="26"/>
          <w:lang w:eastAsia="ru-RU"/>
        </w:rPr>
        <w:t>допомогою</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засобів</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аудіо</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відеоконференції</w:t>
      </w:r>
      <w:proofErr w:type="spellEnd"/>
      <w:r w:rsidRPr="00010944">
        <w:rPr>
          <w:rFonts w:ascii="Times New Roman" w:eastAsia="Times New Roman" w:hAnsi="Times New Roman" w:cs="Times New Roman"/>
          <w:sz w:val="26"/>
          <w:szCs w:val="26"/>
          <w:lang w:eastAsia="ru-RU"/>
        </w:rPr>
        <w:t>.</w:t>
      </w:r>
      <w:r w:rsidRPr="00010944">
        <w:rPr>
          <w:rFonts w:ascii="Times New Roman" w:eastAsia="Times New Roman" w:hAnsi="Times New Roman" w:cs="Times New Roman"/>
          <w:sz w:val="26"/>
          <w:szCs w:val="26"/>
          <w:lang w:val="uk-UA" w:eastAsia="ru-RU"/>
        </w:rPr>
        <w:t xml:space="preserve"> Як правило, всі </w:t>
      </w:r>
      <w:proofErr w:type="spellStart"/>
      <w:r w:rsidRPr="00010944">
        <w:rPr>
          <w:rFonts w:ascii="Times New Roman" w:eastAsia="Times New Roman" w:hAnsi="Times New Roman" w:cs="Times New Roman"/>
          <w:sz w:val="26"/>
          <w:szCs w:val="26"/>
          <w:lang w:val="uk-UA" w:eastAsia="ru-RU"/>
        </w:rPr>
        <w:t>уроки</w:t>
      </w:r>
      <w:proofErr w:type="spellEnd"/>
      <w:r w:rsidRPr="00010944">
        <w:rPr>
          <w:rFonts w:ascii="Times New Roman" w:eastAsia="Times New Roman" w:hAnsi="Times New Roman" w:cs="Times New Roman"/>
          <w:sz w:val="26"/>
          <w:szCs w:val="26"/>
          <w:lang w:val="uk-UA" w:eastAsia="ru-RU"/>
        </w:rPr>
        <w:t xml:space="preserve"> проходили відповідно до  діючого розкладу в  </w:t>
      </w:r>
      <w:r w:rsidRPr="00010944">
        <w:rPr>
          <w:rFonts w:ascii="Times New Roman" w:eastAsia="Times New Roman" w:hAnsi="Times New Roman" w:cs="Times New Roman"/>
          <w:sz w:val="26"/>
          <w:szCs w:val="26"/>
          <w:lang w:eastAsia="ru-RU"/>
        </w:rPr>
        <w:t>Zoom</w:t>
      </w:r>
      <w:r w:rsidRPr="00010944">
        <w:rPr>
          <w:rFonts w:ascii="Times New Roman" w:eastAsia="Times New Roman" w:hAnsi="Times New Roman" w:cs="Times New Roman"/>
          <w:sz w:val="26"/>
          <w:szCs w:val="26"/>
          <w:lang w:val="uk-UA" w:eastAsia="ru-RU"/>
        </w:rPr>
        <w:t xml:space="preserve"> . Цього року на період карантину було оптимізовано розклад дзвінків відповідно до Санітарного регламенту для закладів загальної середньої освіти, який набув чинності з 1 січня 2021 року. Вчителями для організації дистанційного навчання також були застосовані різні он-лайн платформи та різноманітні застосунки </w:t>
      </w:r>
      <w:proofErr w:type="spellStart"/>
      <w:r w:rsidRPr="00010944">
        <w:rPr>
          <w:rFonts w:ascii="Times New Roman" w:eastAsia="Times New Roman" w:hAnsi="Times New Roman" w:cs="Times New Roman"/>
          <w:sz w:val="26"/>
          <w:szCs w:val="26"/>
          <w:lang w:eastAsia="ru-RU"/>
        </w:rPr>
        <w:t>передачі</w:t>
      </w:r>
      <w:proofErr w:type="spellEnd"/>
      <w:r w:rsidRPr="00010944">
        <w:rPr>
          <w:rFonts w:ascii="Times New Roman" w:eastAsia="Times New Roman" w:hAnsi="Times New Roman" w:cs="Times New Roman"/>
          <w:sz w:val="26"/>
          <w:szCs w:val="26"/>
          <w:lang w:eastAsia="ru-RU"/>
        </w:rPr>
        <w:t> </w:t>
      </w:r>
      <w:proofErr w:type="spellStart"/>
      <w:r w:rsidR="00D62D0B">
        <w:fldChar w:fldCharType="begin"/>
      </w:r>
      <w:r w:rsidR="00D62D0B">
        <w:instrText xml:space="preserve"> HYPERLINK "https://uk.wikipedia.org/wiki/%D0%9C%D0%B5%D0%B4%D1%96%D0%B0" \o "Медіа" </w:instrText>
      </w:r>
      <w:r w:rsidR="00D62D0B">
        <w:fldChar w:fldCharType="separate"/>
      </w:r>
      <w:r w:rsidRPr="00010944">
        <w:rPr>
          <w:rStyle w:val="afa"/>
          <w:rFonts w:ascii="Times New Roman" w:eastAsia="Times New Roman" w:hAnsi="Times New Roman" w:cs="Times New Roman"/>
          <w:sz w:val="26"/>
          <w:szCs w:val="26"/>
          <w:lang w:eastAsia="ru-RU"/>
        </w:rPr>
        <w:t>медіа-даних</w:t>
      </w:r>
      <w:proofErr w:type="spellEnd"/>
      <w:r w:rsidR="00D62D0B">
        <w:rPr>
          <w:rStyle w:val="afa"/>
          <w:rFonts w:ascii="Times New Roman" w:eastAsia="Times New Roman" w:hAnsi="Times New Roman" w:cs="Times New Roman"/>
          <w:sz w:val="26"/>
          <w:szCs w:val="26"/>
          <w:lang w:eastAsia="ru-RU"/>
        </w:rPr>
        <w:fldChar w:fldCharType="end"/>
      </w:r>
      <w:r w:rsidRPr="00010944">
        <w:rPr>
          <w:rFonts w:ascii="Times New Roman" w:eastAsia="Times New Roman" w:hAnsi="Times New Roman" w:cs="Times New Roman"/>
          <w:sz w:val="26"/>
          <w:szCs w:val="26"/>
          <w:lang w:eastAsia="ru-RU"/>
        </w:rPr>
        <w:t xml:space="preserve"> у реальному </w:t>
      </w:r>
      <w:proofErr w:type="spellStart"/>
      <w:r w:rsidRPr="00010944">
        <w:rPr>
          <w:rFonts w:ascii="Times New Roman" w:eastAsia="Times New Roman" w:hAnsi="Times New Roman" w:cs="Times New Roman"/>
          <w:sz w:val="26"/>
          <w:szCs w:val="26"/>
          <w:lang w:eastAsia="ru-RU"/>
        </w:rPr>
        <w:t>часі</w:t>
      </w:r>
      <w:proofErr w:type="spellEnd"/>
      <w:r w:rsidRPr="00010944">
        <w:rPr>
          <w:rFonts w:ascii="Times New Roman" w:eastAsia="Times New Roman" w:hAnsi="Times New Roman" w:cs="Times New Roman"/>
          <w:sz w:val="26"/>
          <w:szCs w:val="26"/>
          <w:lang w:eastAsia="ru-RU"/>
        </w:rPr>
        <w:t xml:space="preserve"> за </w:t>
      </w:r>
      <w:proofErr w:type="spellStart"/>
      <w:r w:rsidRPr="00010944">
        <w:rPr>
          <w:rFonts w:ascii="Times New Roman" w:eastAsia="Times New Roman" w:hAnsi="Times New Roman" w:cs="Times New Roman"/>
          <w:sz w:val="26"/>
          <w:szCs w:val="26"/>
          <w:lang w:eastAsia="ru-RU"/>
        </w:rPr>
        <w:t>допомогою</w:t>
      </w:r>
      <w:proofErr w:type="spellEnd"/>
      <w:r w:rsidRPr="00010944">
        <w:rPr>
          <w:rFonts w:ascii="Times New Roman" w:eastAsia="Times New Roman" w:hAnsi="Times New Roman" w:cs="Times New Roman"/>
          <w:sz w:val="26"/>
          <w:szCs w:val="26"/>
          <w:lang w:eastAsia="ru-RU"/>
        </w:rPr>
        <w:t> </w:t>
      </w:r>
      <w:hyperlink r:id="rId8" w:tooltip="IP-телефонія" w:history="1">
        <w:r w:rsidRPr="00010944">
          <w:rPr>
            <w:rStyle w:val="afa"/>
            <w:rFonts w:ascii="Times New Roman" w:eastAsia="Times New Roman" w:hAnsi="Times New Roman" w:cs="Times New Roman"/>
            <w:sz w:val="26"/>
            <w:szCs w:val="26"/>
            <w:lang w:eastAsia="ru-RU"/>
          </w:rPr>
          <w:t xml:space="preserve">IP </w:t>
        </w:r>
        <w:proofErr w:type="spellStart"/>
        <w:r w:rsidRPr="00010944">
          <w:rPr>
            <w:rStyle w:val="afa"/>
            <w:rFonts w:ascii="Times New Roman" w:eastAsia="Times New Roman" w:hAnsi="Times New Roman" w:cs="Times New Roman"/>
            <w:sz w:val="26"/>
            <w:szCs w:val="26"/>
            <w:lang w:eastAsia="ru-RU"/>
          </w:rPr>
          <w:t>телефоні</w:t>
        </w:r>
      </w:hyperlink>
      <w:r w:rsidRPr="00010944">
        <w:rPr>
          <w:rFonts w:ascii="Times New Roman" w:eastAsia="Times New Roman" w:hAnsi="Times New Roman" w:cs="Times New Roman"/>
          <w:sz w:val="26"/>
          <w:szCs w:val="26"/>
          <w:lang w:eastAsia="ru-RU"/>
        </w:rPr>
        <w:t>ї</w:t>
      </w:r>
      <w:proofErr w:type="spellEnd"/>
      <w:r w:rsidRPr="00010944">
        <w:rPr>
          <w:rFonts w:ascii="Times New Roman" w:eastAsia="Times New Roman" w:hAnsi="Times New Roman" w:cs="Times New Roman"/>
          <w:sz w:val="26"/>
          <w:szCs w:val="26"/>
          <w:lang w:eastAsia="ru-RU"/>
        </w:rPr>
        <w:t xml:space="preserve"> для </w:t>
      </w:r>
      <w:proofErr w:type="spellStart"/>
      <w:r w:rsidRPr="00010944">
        <w:rPr>
          <w:rFonts w:ascii="Times New Roman" w:eastAsia="Times New Roman" w:hAnsi="Times New Roman" w:cs="Times New Roman"/>
          <w:sz w:val="26"/>
          <w:szCs w:val="26"/>
          <w:lang w:eastAsia="ru-RU"/>
        </w:rPr>
        <w:t>смартфонів</w:t>
      </w:r>
      <w:proofErr w:type="spellEnd"/>
      <w:r w:rsidRPr="00010944">
        <w:rPr>
          <w:rFonts w:ascii="Times New Roman" w:eastAsia="Times New Roman" w:hAnsi="Times New Roman" w:cs="Times New Roman"/>
          <w:sz w:val="26"/>
          <w:szCs w:val="26"/>
          <w:lang w:eastAsia="ru-RU"/>
        </w:rPr>
        <w:t xml:space="preserve"> та </w:t>
      </w:r>
      <w:proofErr w:type="spellStart"/>
      <w:r w:rsidRPr="00010944">
        <w:rPr>
          <w:rFonts w:ascii="Times New Roman" w:eastAsia="Times New Roman" w:hAnsi="Times New Roman" w:cs="Times New Roman"/>
          <w:sz w:val="26"/>
          <w:szCs w:val="26"/>
          <w:lang w:eastAsia="ru-RU"/>
        </w:rPr>
        <w:t>комп'ютерів</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Viber</w:t>
      </w:r>
      <w:proofErr w:type="spellEnd"/>
      <w:r w:rsidRPr="00010944">
        <w:rPr>
          <w:rFonts w:ascii="Times New Roman" w:eastAsia="Times New Roman" w:hAnsi="Times New Roman" w:cs="Times New Roman"/>
          <w:sz w:val="26"/>
          <w:szCs w:val="26"/>
          <w:lang w:val="uk-UA" w:eastAsia="ru-RU"/>
        </w:rPr>
        <w:t>.</w:t>
      </w:r>
    </w:p>
    <w:p w14:paraId="18B45D34" w14:textId="77777777" w:rsidR="00432BA0" w:rsidRPr="00432BA0" w:rsidRDefault="00432BA0" w:rsidP="00432BA0">
      <w:pPr>
        <w:spacing w:after="0" w:line="240" w:lineRule="auto"/>
        <w:ind w:firstLine="567"/>
        <w:jc w:val="both"/>
        <w:rPr>
          <w:rFonts w:ascii="Times New Roman" w:eastAsia="Times New Roman" w:hAnsi="Times New Roman" w:cs="Times New Roman"/>
          <w:sz w:val="26"/>
          <w:szCs w:val="26"/>
          <w:lang w:val="uk-UA" w:eastAsia="ru-RU"/>
        </w:rPr>
      </w:pPr>
      <w:r w:rsidRPr="00432BA0">
        <w:rPr>
          <w:rFonts w:ascii="Times New Roman" w:eastAsia="Times New Roman" w:hAnsi="Times New Roman" w:cs="Times New Roman"/>
          <w:sz w:val="26"/>
          <w:szCs w:val="26"/>
          <w:lang w:val="uk-UA" w:eastAsia="ru-RU"/>
        </w:rPr>
        <w:t>Таким чином, в школі проводилась системна робота з впровадження ІКТ. Але серед значних недоліків слід назвати: володіння ІКТ повною мірою не всіма педагогічними працівниками.</w:t>
      </w:r>
    </w:p>
    <w:p w14:paraId="5A686437" w14:textId="77777777" w:rsidR="00432BA0" w:rsidRPr="00432BA0" w:rsidRDefault="00432BA0" w:rsidP="00432BA0">
      <w:pPr>
        <w:spacing w:after="0" w:line="240" w:lineRule="auto"/>
        <w:ind w:firstLine="567"/>
        <w:jc w:val="both"/>
        <w:rPr>
          <w:rFonts w:ascii="Times New Roman" w:eastAsia="Times New Roman" w:hAnsi="Times New Roman" w:cs="Times New Roman"/>
          <w:sz w:val="26"/>
          <w:szCs w:val="26"/>
          <w:lang w:val="uk-UA" w:eastAsia="ru-RU"/>
        </w:rPr>
      </w:pPr>
      <w:r w:rsidRPr="00432BA0">
        <w:rPr>
          <w:rFonts w:ascii="Times New Roman" w:eastAsia="Times New Roman" w:hAnsi="Times New Roman" w:cs="Times New Roman"/>
          <w:sz w:val="26"/>
          <w:szCs w:val="26"/>
          <w:lang w:val="uk-UA" w:eastAsia="ru-RU"/>
        </w:rPr>
        <w:t>Тому у 202</w:t>
      </w:r>
      <w:r w:rsidR="00B66D53">
        <w:rPr>
          <w:rFonts w:ascii="Times New Roman" w:eastAsia="Times New Roman" w:hAnsi="Times New Roman" w:cs="Times New Roman"/>
          <w:sz w:val="26"/>
          <w:szCs w:val="26"/>
          <w:lang w:val="uk-UA" w:eastAsia="ru-RU"/>
        </w:rPr>
        <w:t>1-</w:t>
      </w:r>
      <w:r w:rsidRPr="00432BA0">
        <w:rPr>
          <w:rFonts w:ascii="Times New Roman" w:eastAsia="Times New Roman" w:hAnsi="Times New Roman" w:cs="Times New Roman"/>
          <w:sz w:val="26"/>
          <w:szCs w:val="26"/>
          <w:lang w:val="uk-UA" w:eastAsia="ru-RU"/>
        </w:rPr>
        <w:t>202</w:t>
      </w:r>
      <w:r w:rsidR="00B66D53">
        <w:rPr>
          <w:rFonts w:ascii="Times New Roman" w:eastAsia="Times New Roman" w:hAnsi="Times New Roman" w:cs="Times New Roman"/>
          <w:sz w:val="26"/>
          <w:szCs w:val="26"/>
          <w:lang w:val="uk-UA" w:eastAsia="ru-RU"/>
        </w:rPr>
        <w:t>2</w:t>
      </w:r>
      <w:r w:rsidRPr="00432BA0">
        <w:rPr>
          <w:rFonts w:ascii="Times New Roman" w:eastAsia="Times New Roman" w:hAnsi="Times New Roman" w:cs="Times New Roman"/>
          <w:sz w:val="26"/>
          <w:szCs w:val="26"/>
          <w:lang w:val="uk-UA" w:eastAsia="ru-RU"/>
        </w:rPr>
        <w:t xml:space="preserve"> навчальному році слід продовжити:</w:t>
      </w:r>
    </w:p>
    <w:p w14:paraId="71D96C87" w14:textId="77777777" w:rsidR="00432BA0" w:rsidRPr="00432BA0" w:rsidRDefault="00432BA0" w:rsidP="00432BA0">
      <w:pPr>
        <w:numPr>
          <w:ilvl w:val="0"/>
          <w:numId w:val="21"/>
        </w:numPr>
        <w:spacing w:after="0" w:line="240" w:lineRule="auto"/>
        <w:jc w:val="both"/>
        <w:rPr>
          <w:rFonts w:ascii="Times New Roman" w:eastAsia="Times New Roman" w:hAnsi="Times New Roman" w:cs="Times New Roman"/>
          <w:sz w:val="26"/>
          <w:szCs w:val="26"/>
          <w:lang w:val="uk-UA" w:eastAsia="ru-RU"/>
        </w:rPr>
      </w:pPr>
      <w:r w:rsidRPr="00432BA0">
        <w:rPr>
          <w:rFonts w:ascii="Times New Roman" w:eastAsia="Times New Roman" w:hAnsi="Times New Roman" w:cs="Times New Roman"/>
          <w:sz w:val="26"/>
          <w:szCs w:val="26"/>
          <w:lang w:val="uk-UA" w:eastAsia="ru-RU"/>
        </w:rPr>
        <w:t>навчання педагогічних працівників щодо оволодіння ІКТ, особливо інструментами дистанційного навчання;</w:t>
      </w:r>
    </w:p>
    <w:p w14:paraId="3D2577C5" w14:textId="77777777" w:rsidR="00432BA0" w:rsidRPr="00432BA0" w:rsidRDefault="00432BA0" w:rsidP="00432BA0">
      <w:pPr>
        <w:numPr>
          <w:ilvl w:val="0"/>
          <w:numId w:val="21"/>
        </w:numPr>
        <w:spacing w:after="0" w:line="240" w:lineRule="auto"/>
        <w:jc w:val="both"/>
        <w:rPr>
          <w:rFonts w:ascii="Times New Roman" w:eastAsia="Times New Roman" w:hAnsi="Times New Roman" w:cs="Times New Roman"/>
          <w:sz w:val="26"/>
          <w:szCs w:val="26"/>
          <w:lang w:val="uk-UA" w:eastAsia="ru-RU"/>
        </w:rPr>
      </w:pPr>
      <w:r w:rsidRPr="00432BA0">
        <w:rPr>
          <w:rFonts w:ascii="Times New Roman" w:eastAsia="Times New Roman" w:hAnsi="Times New Roman" w:cs="Times New Roman"/>
          <w:sz w:val="26"/>
          <w:szCs w:val="26"/>
          <w:lang w:val="uk-UA" w:eastAsia="ru-RU"/>
        </w:rPr>
        <w:t>забезпечення більш широким колом електронних навчальних посібників для використання у освітньому процесі;</w:t>
      </w:r>
    </w:p>
    <w:p w14:paraId="61709CCD" w14:textId="77777777" w:rsidR="00432BA0" w:rsidRPr="00432BA0" w:rsidRDefault="00432BA0" w:rsidP="00432BA0">
      <w:pPr>
        <w:numPr>
          <w:ilvl w:val="0"/>
          <w:numId w:val="21"/>
        </w:numPr>
        <w:spacing w:after="0" w:line="240" w:lineRule="auto"/>
        <w:jc w:val="both"/>
        <w:rPr>
          <w:rFonts w:ascii="Times New Roman" w:eastAsia="Times New Roman" w:hAnsi="Times New Roman" w:cs="Times New Roman"/>
          <w:sz w:val="26"/>
          <w:szCs w:val="26"/>
          <w:lang w:eastAsia="ru-RU"/>
        </w:rPr>
      </w:pPr>
      <w:r w:rsidRPr="00432BA0">
        <w:rPr>
          <w:rFonts w:ascii="Times New Roman" w:eastAsia="Times New Roman" w:hAnsi="Times New Roman" w:cs="Times New Roman"/>
          <w:sz w:val="26"/>
          <w:szCs w:val="26"/>
          <w:lang w:val="uk-UA" w:eastAsia="ru-RU"/>
        </w:rPr>
        <w:t>забезпечення ефективної роботи учасників освітнього процесу у електронних ресурсах «ІСОУ», «ЄДЕБО» та «КУРС. ШКОЛА».</w:t>
      </w:r>
    </w:p>
    <w:p w14:paraId="383C5551" w14:textId="77777777" w:rsidR="00F759DF" w:rsidRPr="00F759DF" w:rsidRDefault="00F759DF" w:rsidP="00F759DF">
      <w:pPr>
        <w:spacing w:after="0" w:line="240" w:lineRule="auto"/>
        <w:ind w:firstLine="400"/>
        <w:jc w:val="center"/>
        <w:rPr>
          <w:rFonts w:ascii="Times New Roman" w:eastAsia="Times New Roman" w:hAnsi="Times New Roman" w:cs="Times New Roman"/>
          <w:b/>
          <w:color w:val="00B050"/>
          <w:sz w:val="24"/>
          <w:szCs w:val="24"/>
          <w:lang w:val="uk-UA" w:eastAsia="ru-RU"/>
        </w:rPr>
      </w:pPr>
      <w:proofErr w:type="spellStart"/>
      <w:r w:rsidRPr="00F759DF">
        <w:rPr>
          <w:rFonts w:ascii="Times New Roman" w:eastAsia="Times New Roman" w:hAnsi="Times New Roman" w:cs="Times New Roman"/>
          <w:b/>
          <w:color w:val="00B050"/>
          <w:sz w:val="24"/>
          <w:szCs w:val="24"/>
          <w:lang w:eastAsia="ru-RU"/>
        </w:rPr>
        <w:lastRenderedPageBreak/>
        <w:t>Реалізація</w:t>
      </w:r>
      <w:proofErr w:type="spellEnd"/>
      <w:r w:rsidRPr="00F759DF">
        <w:rPr>
          <w:rFonts w:ascii="Times New Roman" w:eastAsia="Times New Roman" w:hAnsi="Times New Roman" w:cs="Times New Roman"/>
          <w:b/>
          <w:color w:val="00B050"/>
          <w:sz w:val="24"/>
          <w:szCs w:val="24"/>
          <w:lang w:eastAsia="ru-RU"/>
        </w:rPr>
        <w:t xml:space="preserve"> </w:t>
      </w:r>
      <w:r w:rsidRPr="00F759DF">
        <w:rPr>
          <w:rFonts w:ascii="Times New Roman" w:eastAsia="Times New Roman" w:hAnsi="Times New Roman" w:cs="Times New Roman"/>
          <w:b/>
          <w:color w:val="00B050"/>
          <w:sz w:val="24"/>
          <w:szCs w:val="24"/>
          <w:lang w:val="uk-UA" w:eastAsia="ru-RU"/>
        </w:rPr>
        <w:t xml:space="preserve">освітньої програми </w:t>
      </w:r>
      <w:proofErr w:type="gramStart"/>
      <w:r w:rsidRPr="00F759DF">
        <w:rPr>
          <w:rFonts w:ascii="Times New Roman" w:eastAsia="Times New Roman" w:hAnsi="Times New Roman" w:cs="Times New Roman"/>
          <w:b/>
          <w:color w:val="00B050"/>
          <w:sz w:val="24"/>
          <w:szCs w:val="24"/>
          <w:lang w:val="uk-UA" w:eastAsia="ru-RU"/>
        </w:rPr>
        <w:t xml:space="preserve">та </w:t>
      </w:r>
      <w:r w:rsidRPr="00F759DF">
        <w:rPr>
          <w:rFonts w:ascii="Times New Roman" w:eastAsia="Times New Roman" w:hAnsi="Times New Roman" w:cs="Times New Roman"/>
          <w:b/>
          <w:color w:val="00B050"/>
          <w:sz w:val="24"/>
          <w:szCs w:val="24"/>
          <w:lang w:eastAsia="ru-RU"/>
        </w:rPr>
        <w:t xml:space="preserve"> </w:t>
      </w:r>
      <w:proofErr w:type="spellStart"/>
      <w:r w:rsidRPr="00F759DF">
        <w:rPr>
          <w:rFonts w:ascii="Times New Roman" w:eastAsia="Times New Roman" w:hAnsi="Times New Roman" w:cs="Times New Roman"/>
          <w:b/>
          <w:color w:val="00B050"/>
          <w:sz w:val="24"/>
          <w:szCs w:val="24"/>
          <w:lang w:eastAsia="ru-RU"/>
        </w:rPr>
        <w:t>навчального</w:t>
      </w:r>
      <w:proofErr w:type="spellEnd"/>
      <w:proofErr w:type="gramEnd"/>
      <w:r w:rsidRPr="00F759DF">
        <w:rPr>
          <w:rFonts w:ascii="Times New Roman" w:eastAsia="Times New Roman" w:hAnsi="Times New Roman" w:cs="Times New Roman"/>
          <w:b/>
          <w:color w:val="00B050"/>
          <w:sz w:val="24"/>
          <w:szCs w:val="24"/>
          <w:lang w:eastAsia="ru-RU"/>
        </w:rPr>
        <w:t xml:space="preserve"> плану</w:t>
      </w:r>
    </w:p>
    <w:p w14:paraId="7DA1CD07" w14:textId="77777777" w:rsidR="00F759DF" w:rsidRPr="00F759DF" w:rsidRDefault="00F759DF" w:rsidP="00F759DF">
      <w:pPr>
        <w:spacing w:after="0" w:line="240" w:lineRule="auto"/>
        <w:ind w:firstLine="400"/>
        <w:jc w:val="center"/>
        <w:rPr>
          <w:rFonts w:ascii="Times New Roman" w:eastAsia="Times New Roman" w:hAnsi="Times New Roman" w:cs="Times New Roman"/>
          <w:b/>
          <w:color w:val="00B050"/>
          <w:sz w:val="24"/>
          <w:szCs w:val="24"/>
          <w:lang w:eastAsia="ru-RU"/>
        </w:rPr>
      </w:pPr>
      <w:r w:rsidRPr="00F759DF">
        <w:rPr>
          <w:rFonts w:ascii="Times New Roman" w:eastAsia="Times New Roman" w:hAnsi="Times New Roman" w:cs="Times New Roman"/>
          <w:b/>
          <w:color w:val="00B050"/>
          <w:sz w:val="24"/>
          <w:szCs w:val="24"/>
          <w:lang w:eastAsia="ru-RU"/>
        </w:rPr>
        <w:t xml:space="preserve"> за 20</w:t>
      </w:r>
      <w:r w:rsidRPr="00F759DF">
        <w:rPr>
          <w:rFonts w:ascii="Times New Roman" w:eastAsia="Times New Roman" w:hAnsi="Times New Roman" w:cs="Times New Roman"/>
          <w:b/>
          <w:color w:val="00B050"/>
          <w:sz w:val="24"/>
          <w:szCs w:val="24"/>
          <w:lang w:val="uk-UA" w:eastAsia="ru-RU"/>
        </w:rPr>
        <w:t>20-</w:t>
      </w:r>
      <w:r w:rsidRPr="00F759DF">
        <w:rPr>
          <w:rFonts w:ascii="Times New Roman" w:eastAsia="Times New Roman" w:hAnsi="Times New Roman" w:cs="Times New Roman"/>
          <w:b/>
          <w:color w:val="00B050"/>
          <w:sz w:val="24"/>
          <w:szCs w:val="24"/>
          <w:lang w:eastAsia="ru-RU"/>
        </w:rPr>
        <w:t>20</w:t>
      </w:r>
      <w:r w:rsidRPr="00F759DF">
        <w:rPr>
          <w:rFonts w:ascii="Times New Roman" w:eastAsia="Times New Roman" w:hAnsi="Times New Roman" w:cs="Times New Roman"/>
          <w:b/>
          <w:color w:val="00B050"/>
          <w:sz w:val="24"/>
          <w:szCs w:val="24"/>
          <w:lang w:val="uk-UA" w:eastAsia="ru-RU"/>
        </w:rPr>
        <w:t>201</w:t>
      </w:r>
      <w:r w:rsidRPr="00F759DF">
        <w:rPr>
          <w:rFonts w:ascii="Times New Roman" w:eastAsia="Times New Roman" w:hAnsi="Times New Roman" w:cs="Times New Roman"/>
          <w:color w:val="00B050"/>
          <w:sz w:val="24"/>
          <w:szCs w:val="24"/>
          <w:lang w:eastAsia="ru-RU"/>
        </w:rPr>
        <w:t xml:space="preserve"> </w:t>
      </w:r>
      <w:proofErr w:type="spellStart"/>
      <w:r w:rsidRPr="00F759DF">
        <w:rPr>
          <w:rFonts w:ascii="Times New Roman" w:eastAsia="Times New Roman" w:hAnsi="Times New Roman" w:cs="Times New Roman"/>
          <w:b/>
          <w:color w:val="00B050"/>
          <w:sz w:val="24"/>
          <w:szCs w:val="24"/>
          <w:lang w:eastAsia="ru-RU"/>
        </w:rPr>
        <w:t>навчальний</w:t>
      </w:r>
      <w:proofErr w:type="spellEnd"/>
      <w:r w:rsidRPr="00F759DF">
        <w:rPr>
          <w:rFonts w:ascii="Times New Roman" w:eastAsia="Times New Roman" w:hAnsi="Times New Roman" w:cs="Times New Roman"/>
          <w:b/>
          <w:color w:val="00B050"/>
          <w:sz w:val="24"/>
          <w:szCs w:val="24"/>
          <w:lang w:eastAsia="ru-RU"/>
        </w:rPr>
        <w:t xml:space="preserve"> </w:t>
      </w:r>
      <w:proofErr w:type="spellStart"/>
      <w:r w:rsidRPr="00F759DF">
        <w:rPr>
          <w:rFonts w:ascii="Times New Roman" w:eastAsia="Times New Roman" w:hAnsi="Times New Roman" w:cs="Times New Roman"/>
          <w:b/>
          <w:color w:val="00B050"/>
          <w:sz w:val="24"/>
          <w:szCs w:val="24"/>
          <w:lang w:eastAsia="ru-RU"/>
        </w:rPr>
        <w:t>рік</w:t>
      </w:r>
      <w:proofErr w:type="spellEnd"/>
    </w:p>
    <w:p w14:paraId="4343861F" w14:textId="77777777" w:rsidR="00F759DF" w:rsidRPr="00F759DF" w:rsidRDefault="00F759DF" w:rsidP="00F759DF">
      <w:pPr>
        <w:spacing w:after="0" w:line="240" w:lineRule="auto"/>
        <w:ind w:firstLine="567"/>
        <w:jc w:val="both"/>
        <w:rPr>
          <w:rFonts w:ascii="Times New Roman" w:eastAsia="Times New Roman" w:hAnsi="Times New Roman" w:cs="Times New Roman"/>
          <w:sz w:val="24"/>
          <w:szCs w:val="24"/>
          <w:lang w:eastAsia="ru-RU"/>
        </w:rPr>
      </w:pPr>
      <w:r w:rsidRPr="00F759DF">
        <w:rPr>
          <w:rFonts w:ascii="Times New Roman" w:eastAsia="Times New Roman" w:hAnsi="Times New Roman" w:cs="Times New Roman"/>
          <w:sz w:val="24"/>
          <w:szCs w:val="24"/>
          <w:lang w:eastAsia="ru-RU"/>
        </w:rPr>
        <w:t>У 20</w:t>
      </w:r>
      <w:r>
        <w:rPr>
          <w:rFonts w:ascii="Times New Roman" w:eastAsia="Times New Roman" w:hAnsi="Times New Roman" w:cs="Times New Roman"/>
          <w:sz w:val="24"/>
          <w:szCs w:val="24"/>
          <w:lang w:val="uk-UA" w:eastAsia="ru-RU"/>
        </w:rPr>
        <w:t>20-</w:t>
      </w:r>
      <w:r w:rsidRPr="00F759DF">
        <w:rPr>
          <w:rFonts w:ascii="Times New Roman" w:eastAsia="Times New Roman" w:hAnsi="Times New Roman" w:cs="Times New Roman"/>
          <w:sz w:val="24"/>
          <w:szCs w:val="24"/>
          <w:lang w:eastAsia="ru-RU"/>
        </w:rPr>
        <w:t>20</w:t>
      </w:r>
      <w:r w:rsidRPr="00F759DF">
        <w:rPr>
          <w:rFonts w:ascii="Times New Roman" w:eastAsia="Times New Roman" w:hAnsi="Times New Roman" w:cs="Times New Roman"/>
          <w:sz w:val="24"/>
          <w:szCs w:val="24"/>
          <w:lang w:val="uk-UA" w:eastAsia="ru-RU"/>
        </w:rPr>
        <w:t>2</w:t>
      </w:r>
      <w:r>
        <w:rPr>
          <w:rFonts w:ascii="Times New Roman" w:eastAsia="Times New Roman" w:hAnsi="Times New Roman" w:cs="Times New Roman"/>
          <w:sz w:val="24"/>
          <w:szCs w:val="24"/>
          <w:lang w:val="uk-UA" w:eastAsia="ru-RU"/>
        </w:rPr>
        <w:t>1</w:t>
      </w:r>
      <w:r w:rsidRPr="00F759DF">
        <w:rPr>
          <w:rFonts w:ascii="Times New Roman" w:eastAsia="Times New Roman" w:hAnsi="Times New Roman" w:cs="Times New Roman"/>
          <w:sz w:val="24"/>
          <w:szCs w:val="24"/>
          <w:lang w:eastAsia="ru-RU"/>
        </w:rPr>
        <w:t xml:space="preserve"> </w:t>
      </w:r>
      <w:proofErr w:type="spellStart"/>
      <w:r w:rsidRPr="00F759DF">
        <w:rPr>
          <w:rFonts w:ascii="Times New Roman" w:eastAsia="Times New Roman" w:hAnsi="Times New Roman" w:cs="Times New Roman"/>
          <w:sz w:val="24"/>
          <w:szCs w:val="24"/>
          <w:lang w:eastAsia="ru-RU"/>
        </w:rPr>
        <w:t>навчальному</w:t>
      </w:r>
      <w:proofErr w:type="spellEnd"/>
      <w:r w:rsidRPr="00F759DF">
        <w:rPr>
          <w:rFonts w:ascii="Times New Roman" w:eastAsia="Times New Roman" w:hAnsi="Times New Roman" w:cs="Times New Roman"/>
          <w:sz w:val="24"/>
          <w:szCs w:val="24"/>
          <w:lang w:eastAsia="ru-RU"/>
        </w:rPr>
        <w:t xml:space="preserve"> </w:t>
      </w:r>
      <w:proofErr w:type="spellStart"/>
      <w:r w:rsidRPr="00F759DF">
        <w:rPr>
          <w:rFonts w:ascii="Times New Roman" w:eastAsia="Times New Roman" w:hAnsi="Times New Roman" w:cs="Times New Roman"/>
          <w:sz w:val="24"/>
          <w:szCs w:val="24"/>
          <w:lang w:eastAsia="ru-RU"/>
        </w:rPr>
        <w:t>році</w:t>
      </w:r>
      <w:proofErr w:type="spellEnd"/>
      <w:r w:rsidRPr="00F759DF">
        <w:rPr>
          <w:rFonts w:ascii="Times New Roman" w:eastAsia="Times New Roman" w:hAnsi="Times New Roman" w:cs="Times New Roman"/>
          <w:sz w:val="24"/>
          <w:szCs w:val="24"/>
          <w:lang w:eastAsia="ru-RU"/>
        </w:rPr>
        <w:t xml:space="preserve"> </w:t>
      </w:r>
      <w:r w:rsidRPr="00F759DF">
        <w:rPr>
          <w:rFonts w:ascii="Times New Roman" w:eastAsia="Times New Roman" w:hAnsi="Times New Roman" w:cs="Times New Roman"/>
          <w:sz w:val="24"/>
          <w:szCs w:val="24"/>
          <w:lang w:val="uk-UA" w:eastAsia="ru-RU"/>
        </w:rPr>
        <w:t>освітній</w:t>
      </w:r>
      <w:r w:rsidRPr="00F759DF">
        <w:rPr>
          <w:rFonts w:ascii="Times New Roman" w:eastAsia="Times New Roman" w:hAnsi="Times New Roman" w:cs="Times New Roman"/>
          <w:sz w:val="24"/>
          <w:szCs w:val="24"/>
          <w:lang w:eastAsia="ru-RU"/>
        </w:rPr>
        <w:t xml:space="preserve"> </w:t>
      </w:r>
      <w:proofErr w:type="spellStart"/>
      <w:r w:rsidRPr="00F759DF">
        <w:rPr>
          <w:rFonts w:ascii="Times New Roman" w:eastAsia="Times New Roman" w:hAnsi="Times New Roman" w:cs="Times New Roman"/>
          <w:sz w:val="24"/>
          <w:szCs w:val="24"/>
          <w:lang w:eastAsia="ru-RU"/>
        </w:rPr>
        <w:t>процес</w:t>
      </w:r>
      <w:proofErr w:type="spellEnd"/>
      <w:r w:rsidRPr="00F759DF">
        <w:rPr>
          <w:rFonts w:ascii="Times New Roman" w:eastAsia="Times New Roman" w:hAnsi="Times New Roman" w:cs="Times New Roman"/>
          <w:sz w:val="24"/>
          <w:szCs w:val="24"/>
          <w:lang w:eastAsia="ru-RU"/>
        </w:rPr>
        <w:t xml:space="preserve"> закладу </w:t>
      </w:r>
      <w:proofErr w:type="spellStart"/>
      <w:r w:rsidRPr="00F759DF">
        <w:rPr>
          <w:rFonts w:ascii="Times New Roman" w:eastAsia="Times New Roman" w:hAnsi="Times New Roman" w:cs="Times New Roman"/>
          <w:sz w:val="24"/>
          <w:szCs w:val="24"/>
          <w:lang w:eastAsia="ru-RU"/>
        </w:rPr>
        <w:t>освіти</w:t>
      </w:r>
      <w:proofErr w:type="spellEnd"/>
      <w:r w:rsidRPr="00F759DF">
        <w:rPr>
          <w:rFonts w:ascii="Times New Roman" w:eastAsia="Times New Roman" w:hAnsi="Times New Roman" w:cs="Times New Roman"/>
          <w:sz w:val="24"/>
          <w:szCs w:val="24"/>
          <w:lang w:eastAsia="ru-RU"/>
        </w:rPr>
        <w:t xml:space="preserve"> </w:t>
      </w:r>
      <w:proofErr w:type="spellStart"/>
      <w:r w:rsidRPr="00F759DF">
        <w:rPr>
          <w:rFonts w:ascii="Times New Roman" w:eastAsia="Times New Roman" w:hAnsi="Times New Roman" w:cs="Times New Roman"/>
          <w:sz w:val="24"/>
          <w:szCs w:val="24"/>
          <w:lang w:eastAsia="ru-RU"/>
        </w:rPr>
        <w:t>був</w:t>
      </w:r>
      <w:proofErr w:type="spellEnd"/>
      <w:r w:rsidRPr="00F759DF">
        <w:rPr>
          <w:rFonts w:ascii="Times New Roman" w:eastAsia="Times New Roman" w:hAnsi="Times New Roman" w:cs="Times New Roman"/>
          <w:sz w:val="24"/>
          <w:szCs w:val="24"/>
          <w:lang w:eastAsia="ru-RU"/>
        </w:rPr>
        <w:t xml:space="preserve"> </w:t>
      </w:r>
      <w:proofErr w:type="spellStart"/>
      <w:r w:rsidRPr="00F759DF">
        <w:rPr>
          <w:rFonts w:ascii="Times New Roman" w:eastAsia="Times New Roman" w:hAnsi="Times New Roman" w:cs="Times New Roman"/>
          <w:sz w:val="24"/>
          <w:szCs w:val="24"/>
          <w:lang w:eastAsia="ru-RU"/>
        </w:rPr>
        <w:t>організований</w:t>
      </w:r>
      <w:proofErr w:type="spellEnd"/>
      <w:r w:rsidRPr="00F759DF">
        <w:rPr>
          <w:rFonts w:ascii="Times New Roman" w:eastAsia="Times New Roman" w:hAnsi="Times New Roman" w:cs="Times New Roman"/>
          <w:sz w:val="24"/>
          <w:szCs w:val="24"/>
          <w:lang w:eastAsia="ru-RU"/>
        </w:rPr>
        <w:t xml:space="preserve"> </w:t>
      </w:r>
      <w:proofErr w:type="spellStart"/>
      <w:r w:rsidRPr="00F759DF">
        <w:rPr>
          <w:rFonts w:ascii="Times New Roman" w:eastAsia="Times New Roman" w:hAnsi="Times New Roman" w:cs="Times New Roman"/>
          <w:sz w:val="24"/>
          <w:szCs w:val="24"/>
          <w:lang w:eastAsia="ru-RU"/>
        </w:rPr>
        <w:t>відповідно</w:t>
      </w:r>
      <w:proofErr w:type="spellEnd"/>
      <w:r w:rsidRPr="00F759DF">
        <w:rPr>
          <w:rFonts w:ascii="Times New Roman" w:eastAsia="Times New Roman" w:hAnsi="Times New Roman" w:cs="Times New Roman"/>
          <w:sz w:val="24"/>
          <w:szCs w:val="24"/>
          <w:lang w:eastAsia="ru-RU"/>
        </w:rPr>
        <w:t xml:space="preserve"> до </w:t>
      </w:r>
      <w:proofErr w:type="spellStart"/>
      <w:r w:rsidRPr="00F759DF">
        <w:rPr>
          <w:rFonts w:ascii="Times New Roman" w:eastAsia="Times New Roman" w:hAnsi="Times New Roman" w:cs="Times New Roman"/>
          <w:sz w:val="24"/>
          <w:szCs w:val="24"/>
          <w:lang w:eastAsia="ru-RU"/>
        </w:rPr>
        <w:t>затверджених</w:t>
      </w:r>
      <w:proofErr w:type="spellEnd"/>
      <w:r w:rsidRPr="00F759DF">
        <w:rPr>
          <w:rFonts w:ascii="Times New Roman" w:eastAsia="Times New Roman" w:hAnsi="Times New Roman" w:cs="Times New Roman"/>
          <w:sz w:val="24"/>
          <w:szCs w:val="24"/>
          <w:lang w:eastAsia="ru-RU"/>
        </w:rPr>
        <w:t xml:space="preserve"> в </w:t>
      </w:r>
      <w:proofErr w:type="spellStart"/>
      <w:r w:rsidRPr="00F759DF">
        <w:rPr>
          <w:rFonts w:ascii="Times New Roman" w:eastAsia="Times New Roman" w:hAnsi="Times New Roman" w:cs="Times New Roman"/>
          <w:sz w:val="24"/>
          <w:szCs w:val="24"/>
          <w:lang w:eastAsia="ru-RU"/>
        </w:rPr>
        <w:t>установленому</w:t>
      </w:r>
      <w:proofErr w:type="spellEnd"/>
      <w:r w:rsidRPr="00F759DF">
        <w:rPr>
          <w:rFonts w:ascii="Times New Roman" w:eastAsia="Times New Roman" w:hAnsi="Times New Roman" w:cs="Times New Roman"/>
          <w:sz w:val="24"/>
          <w:szCs w:val="24"/>
          <w:lang w:eastAsia="ru-RU"/>
        </w:rPr>
        <w:t xml:space="preserve"> </w:t>
      </w:r>
      <w:proofErr w:type="spellStart"/>
      <w:r w:rsidRPr="00F759DF">
        <w:rPr>
          <w:rFonts w:ascii="Times New Roman" w:eastAsia="Times New Roman" w:hAnsi="Times New Roman" w:cs="Times New Roman"/>
          <w:sz w:val="24"/>
          <w:szCs w:val="24"/>
          <w:lang w:eastAsia="ru-RU"/>
        </w:rPr>
        <w:t>порядк</w:t>
      </w:r>
      <w:proofErr w:type="spellEnd"/>
      <w:r w:rsidRPr="00F759DF">
        <w:rPr>
          <w:rFonts w:ascii="Times New Roman" w:eastAsia="Times New Roman" w:hAnsi="Times New Roman" w:cs="Times New Roman"/>
          <w:sz w:val="24"/>
          <w:szCs w:val="24"/>
          <w:lang w:val="uk-UA" w:eastAsia="ru-RU"/>
        </w:rPr>
        <w:t>у освітньої програми,</w:t>
      </w:r>
      <w:r w:rsidRPr="00F759DF">
        <w:rPr>
          <w:rFonts w:ascii="Times New Roman" w:eastAsia="Times New Roman" w:hAnsi="Times New Roman" w:cs="Times New Roman"/>
          <w:sz w:val="24"/>
          <w:szCs w:val="24"/>
          <w:lang w:eastAsia="ru-RU"/>
        </w:rPr>
        <w:t xml:space="preserve"> </w:t>
      </w:r>
      <w:proofErr w:type="spellStart"/>
      <w:r w:rsidRPr="00F759DF">
        <w:rPr>
          <w:rFonts w:ascii="Times New Roman" w:eastAsia="Times New Roman" w:hAnsi="Times New Roman" w:cs="Times New Roman"/>
          <w:sz w:val="24"/>
          <w:szCs w:val="24"/>
          <w:lang w:eastAsia="ru-RU"/>
        </w:rPr>
        <w:t>навчального</w:t>
      </w:r>
      <w:proofErr w:type="spellEnd"/>
      <w:r w:rsidRPr="00F759DF">
        <w:rPr>
          <w:rFonts w:ascii="Times New Roman" w:eastAsia="Times New Roman" w:hAnsi="Times New Roman" w:cs="Times New Roman"/>
          <w:sz w:val="24"/>
          <w:szCs w:val="24"/>
          <w:lang w:eastAsia="ru-RU"/>
        </w:rPr>
        <w:t xml:space="preserve"> плану і </w:t>
      </w:r>
      <w:proofErr w:type="spellStart"/>
      <w:r w:rsidRPr="00F759DF">
        <w:rPr>
          <w:rFonts w:ascii="Times New Roman" w:eastAsia="Times New Roman" w:hAnsi="Times New Roman" w:cs="Times New Roman"/>
          <w:sz w:val="24"/>
          <w:szCs w:val="24"/>
          <w:lang w:eastAsia="ru-RU"/>
        </w:rPr>
        <w:t>річного</w:t>
      </w:r>
      <w:proofErr w:type="spellEnd"/>
      <w:r w:rsidRPr="00F759DF">
        <w:rPr>
          <w:rFonts w:ascii="Times New Roman" w:eastAsia="Times New Roman" w:hAnsi="Times New Roman" w:cs="Times New Roman"/>
          <w:sz w:val="24"/>
          <w:szCs w:val="24"/>
          <w:lang w:eastAsia="ru-RU"/>
        </w:rPr>
        <w:t xml:space="preserve"> плану </w:t>
      </w:r>
      <w:proofErr w:type="spellStart"/>
      <w:r w:rsidRPr="00F759DF">
        <w:rPr>
          <w:rFonts w:ascii="Times New Roman" w:eastAsia="Times New Roman" w:hAnsi="Times New Roman" w:cs="Times New Roman"/>
          <w:sz w:val="24"/>
          <w:szCs w:val="24"/>
          <w:lang w:eastAsia="ru-RU"/>
        </w:rPr>
        <w:t>роботи</w:t>
      </w:r>
      <w:proofErr w:type="spellEnd"/>
      <w:r w:rsidRPr="00F759DF">
        <w:rPr>
          <w:rFonts w:ascii="Times New Roman" w:eastAsia="Times New Roman" w:hAnsi="Times New Roman" w:cs="Times New Roman"/>
          <w:sz w:val="24"/>
          <w:szCs w:val="24"/>
          <w:lang w:eastAsia="ru-RU"/>
        </w:rPr>
        <w:t xml:space="preserve"> </w:t>
      </w:r>
      <w:proofErr w:type="spellStart"/>
      <w:r w:rsidRPr="00F759DF">
        <w:rPr>
          <w:rFonts w:ascii="Times New Roman" w:eastAsia="Times New Roman" w:hAnsi="Times New Roman" w:cs="Times New Roman"/>
          <w:sz w:val="24"/>
          <w:szCs w:val="24"/>
          <w:lang w:eastAsia="ru-RU"/>
        </w:rPr>
        <w:t>школи</w:t>
      </w:r>
      <w:proofErr w:type="spellEnd"/>
      <w:r w:rsidRPr="00F759DF">
        <w:rPr>
          <w:rFonts w:ascii="Times New Roman" w:eastAsia="Times New Roman" w:hAnsi="Times New Roman" w:cs="Times New Roman"/>
          <w:sz w:val="24"/>
          <w:szCs w:val="24"/>
          <w:lang w:eastAsia="ru-RU"/>
        </w:rPr>
        <w:t>.</w:t>
      </w:r>
    </w:p>
    <w:p w14:paraId="107D216A" w14:textId="77777777" w:rsidR="00F759DF" w:rsidRPr="00F759DF" w:rsidRDefault="00F759DF" w:rsidP="00F759DF">
      <w:pPr>
        <w:spacing w:after="0" w:line="240" w:lineRule="auto"/>
        <w:ind w:firstLine="567"/>
        <w:jc w:val="both"/>
        <w:rPr>
          <w:rFonts w:ascii="Times New Roman" w:eastAsia="Times New Roman" w:hAnsi="Times New Roman" w:cs="Times New Roman"/>
          <w:sz w:val="24"/>
          <w:szCs w:val="24"/>
          <w:lang w:eastAsia="ru-RU"/>
        </w:rPr>
      </w:pPr>
      <w:proofErr w:type="spellStart"/>
      <w:r w:rsidRPr="00F759DF">
        <w:rPr>
          <w:rFonts w:ascii="Times New Roman" w:eastAsia="Times New Roman" w:hAnsi="Times New Roman" w:cs="Times New Roman"/>
          <w:sz w:val="24"/>
          <w:szCs w:val="24"/>
          <w:lang w:eastAsia="ru-RU"/>
        </w:rPr>
        <w:t>Відповідно</w:t>
      </w:r>
      <w:proofErr w:type="spellEnd"/>
      <w:r w:rsidRPr="00F759DF">
        <w:rPr>
          <w:rFonts w:ascii="Times New Roman" w:eastAsia="Times New Roman" w:hAnsi="Times New Roman" w:cs="Times New Roman"/>
          <w:sz w:val="24"/>
          <w:szCs w:val="24"/>
          <w:lang w:eastAsia="ru-RU"/>
        </w:rPr>
        <w:t xml:space="preserve"> до </w:t>
      </w:r>
      <w:proofErr w:type="spellStart"/>
      <w:r w:rsidRPr="00F759DF">
        <w:rPr>
          <w:rFonts w:ascii="Times New Roman" w:eastAsia="Times New Roman" w:hAnsi="Times New Roman" w:cs="Times New Roman"/>
          <w:sz w:val="24"/>
          <w:szCs w:val="24"/>
          <w:lang w:eastAsia="ru-RU"/>
        </w:rPr>
        <w:t>річного</w:t>
      </w:r>
      <w:proofErr w:type="spellEnd"/>
      <w:r w:rsidRPr="00F759DF">
        <w:rPr>
          <w:rFonts w:ascii="Times New Roman" w:eastAsia="Times New Roman" w:hAnsi="Times New Roman" w:cs="Times New Roman"/>
          <w:sz w:val="24"/>
          <w:szCs w:val="24"/>
          <w:lang w:eastAsia="ru-RU"/>
        </w:rPr>
        <w:t xml:space="preserve"> плану в </w:t>
      </w:r>
      <w:proofErr w:type="spellStart"/>
      <w:r w:rsidRPr="00F759DF">
        <w:rPr>
          <w:rFonts w:ascii="Times New Roman" w:eastAsia="Times New Roman" w:hAnsi="Times New Roman" w:cs="Times New Roman"/>
          <w:sz w:val="24"/>
          <w:szCs w:val="24"/>
          <w:lang w:eastAsia="ru-RU"/>
        </w:rPr>
        <w:t>грудні</w:t>
      </w:r>
      <w:proofErr w:type="spellEnd"/>
      <w:r w:rsidRPr="00F759DF">
        <w:rPr>
          <w:rFonts w:ascii="Times New Roman" w:eastAsia="Times New Roman" w:hAnsi="Times New Roman" w:cs="Times New Roman"/>
          <w:sz w:val="24"/>
          <w:szCs w:val="24"/>
          <w:lang w:eastAsia="ru-RU"/>
        </w:rPr>
        <w:t xml:space="preserve"> 20</w:t>
      </w:r>
      <w:r>
        <w:rPr>
          <w:rFonts w:ascii="Times New Roman" w:eastAsia="Times New Roman" w:hAnsi="Times New Roman" w:cs="Times New Roman"/>
          <w:sz w:val="24"/>
          <w:szCs w:val="24"/>
          <w:lang w:val="uk-UA" w:eastAsia="ru-RU"/>
        </w:rPr>
        <w:t>20</w:t>
      </w:r>
      <w:r w:rsidRPr="00F759DF">
        <w:rPr>
          <w:rFonts w:ascii="Times New Roman" w:eastAsia="Times New Roman" w:hAnsi="Times New Roman" w:cs="Times New Roman"/>
          <w:sz w:val="24"/>
          <w:szCs w:val="24"/>
          <w:lang w:eastAsia="ru-RU"/>
        </w:rPr>
        <w:t xml:space="preserve"> року та в </w:t>
      </w:r>
      <w:proofErr w:type="spellStart"/>
      <w:r w:rsidRPr="00F759DF">
        <w:rPr>
          <w:rFonts w:ascii="Times New Roman" w:eastAsia="Times New Roman" w:hAnsi="Times New Roman" w:cs="Times New Roman"/>
          <w:sz w:val="24"/>
          <w:szCs w:val="24"/>
          <w:lang w:eastAsia="ru-RU"/>
        </w:rPr>
        <w:t>травні</w:t>
      </w:r>
      <w:proofErr w:type="spellEnd"/>
      <w:r w:rsidRPr="00F759DF">
        <w:rPr>
          <w:rFonts w:ascii="Times New Roman" w:eastAsia="Times New Roman" w:hAnsi="Times New Roman" w:cs="Times New Roman"/>
          <w:sz w:val="24"/>
          <w:szCs w:val="24"/>
          <w:lang w:eastAsia="ru-RU"/>
        </w:rPr>
        <w:t xml:space="preserve"> 20</w:t>
      </w:r>
      <w:r w:rsidR="001D07EF">
        <w:rPr>
          <w:rFonts w:ascii="Times New Roman" w:eastAsia="Times New Roman" w:hAnsi="Times New Roman" w:cs="Times New Roman"/>
          <w:sz w:val="24"/>
          <w:szCs w:val="24"/>
          <w:lang w:val="uk-UA" w:eastAsia="ru-RU"/>
        </w:rPr>
        <w:t>21</w:t>
      </w:r>
      <w:r w:rsidRPr="00F759DF">
        <w:rPr>
          <w:rFonts w:ascii="Times New Roman" w:eastAsia="Times New Roman" w:hAnsi="Times New Roman" w:cs="Times New Roman"/>
          <w:sz w:val="24"/>
          <w:szCs w:val="24"/>
          <w:lang w:eastAsia="ru-RU"/>
        </w:rPr>
        <w:t xml:space="preserve"> року </w:t>
      </w:r>
      <w:proofErr w:type="spellStart"/>
      <w:r w:rsidRPr="00F759DF">
        <w:rPr>
          <w:rFonts w:ascii="Times New Roman" w:eastAsia="Times New Roman" w:hAnsi="Times New Roman" w:cs="Times New Roman"/>
          <w:sz w:val="24"/>
          <w:szCs w:val="24"/>
          <w:lang w:eastAsia="ru-RU"/>
        </w:rPr>
        <w:t>адміністрацією</w:t>
      </w:r>
      <w:proofErr w:type="spellEnd"/>
      <w:r w:rsidRPr="00F759DF">
        <w:rPr>
          <w:rFonts w:ascii="Times New Roman" w:eastAsia="Times New Roman" w:hAnsi="Times New Roman" w:cs="Times New Roman"/>
          <w:sz w:val="24"/>
          <w:szCs w:val="24"/>
          <w:lang w:eastAsia="ru-RU"/>
        </w:rPr>
        <w:t xml:space="preserve"> </w:t>
      </w:r>
      <w:proofErr w:type="spellStart"/>
      <w:r w:rsidRPr="00F759DF">
        <w:rPr>
          <w:rFonts w:ascii="Times New Roman" w:eastAsia="Times New Roman" w:hAnsi="Times New Roman" w:cs="Times New Roman"/>
          <w:sz w:val="24"/>
          <w:szCs w:val="24"/>
          <w:lang w:eastAsia="ru-RU"/>
        </w:rPr>
        <w:t>школи</w:t>
      </w:r>
      <w:proofErr w:type="spellEnd"/>
      <w:r w:rsidRPr="00F759DF">
        <w:rPr>
          <w:rFonts w:ascii="Times New Roman" w:eastAsia="Times New Roman" w:hAnsi="Times New Roman" w:cs="Times New Roman"/>
          <w:sz w:val="24"/>
          <w:szCs w:val="24"/>
          <w:lang w:eastAsia="ru-RU"/>
        </w:rPr>
        <w:t xml:space="preserve"> </w:t>
      </w:r>
      <w:proofErr w:type="spellStart"/>
      <w:r w:rsidRPr="00F759DF">
        <w:rPr>
          <w:rFonts w:ascii="Times New Roman" w:eastAsia="Times New Roman" w:hAnsi="Times New Roman" w:cs="Times New Roman"/>
          <w:sz w:val="24"/>
          <w:szCs w:val="24"/>
          <w:lang w:eastAsia="ru-RU"/>
        </w:rPr>
        <w:t>було</w:t>
      </w:r>
      <w:proofErr w:type="spellEnd"/>
      <w:r w:rsidRPr="00F759DF">
        <w:rPr>
          <w:rFonts w:ascii="Times New Roman" w:eastAsia="Times New Roman" w:hAnsi="Times New Roman" w:cs="Times New Roman"/>
          <w:sz w:val="24"/>
          <w:szCs w:val="24"/>
          <w:lang w:eastAsia="ru-RU"/>
        </w:rPr>
        <w:t xml:space="preserve"> </w:t>
      </w:r>
      <w:proofErr w:type="spellStart"/>
      <w:r w:rsidRPr="00F759DF">
        <w:rPr>
          <w:rFonts w:ascii="Times New Roman" w:eastAsia="Times New Roman" w:hAnsi="Times New Roman" w:cs="Times New Roman"/>
          <w:sz w:val="24"/>
          <w:szCs w:val="24"/>
          <w:lang w:eastAsia="ru-RU"/>
        </w:rPr>
        <w:t>здійснено</w:t>
      </w:r>
      <w:proofErr w:type="spellEnd"/>
      <w:r w:rsidRPr="00F759DF">
        <w:rPr>
          <w:rFonts w:ascii="Times New Roman" w:eastAsia="Times New Roman" w:hAnsi="Times New Roman" w:cs="Times New Roman"/>
          <w:sz w:val="24"/>
          <w:szCs w:val="24"/>
          <w:lang w:eastAsia="ru-RU"/>
        </w:rPr>
        <w:t xml:space="preserve"> </w:t>
      </w:r>
      <w:proofErr w:type="spellStart"/>
      <w:r w:rsidRPr="00F759DF">
        <w:rPr>
          <w:rFonts w:ascii="Times New Roman" w:eastAsia="Times New Roman" w:hAnsi="Times New Roman" w:cs="Times New Roman"/>
          <w:sz w:val="24"/>
          <w:szCs w:val="24"/>
          <w:lang w:eastAsia="ru-RU"/>
        </w:rPr>
        <w:t>аналіз</w:t>
      </w:r>
      <w:proofErr w:type="spellEnd"/>
      <w:r w:rsidRPr="00F759DF">
        <w:rPr>
          <w:rFonts w:ascii="Times New Roman" w:eastAsia="Times New Roman" w:hAnsi="Times New Roman" w:cs="Times New Roman"/>
          <w:sz w:val="24"/>
          <w:szCs w:val="24"/>
          <w:lang w:eastAsia="ru-RU"/>
        </w:rPr>
        <w:t xml:space="preserve"> </w:t>
      </w:r>
      <w:proofErr w:type="spellStart"/>
      <w:r w:rsidRPr="00F759DF">
        <w:rPr>
          <w:rFonts w:ascii="Times New Roman" w:eastAsia="Times New Roman" w:hAnsi="Times New Roman" w:cs="Times New Roman"/>
          <w:sz w:val="24"/>
          <w:szCs w:val="24"/>
          <w:lang w:eastAsia="ru-RU"/>
        </w:rPr>
        <w:t>виконання</w:t>
      </w:r>
      <w:proofErr w:type="spellEnd"/>
      <w:r w:rsidRPr="00F759DF">
        <w:rPr>
          <w:rFonts w:ascii="Times New Roman" w:eastAsia="Times New Roman" w:hAnsi="Times New Roman" w:cs="Times New Roman"/>
          <w:sz w:val="24"/>
          <w:szCs w:val="24"/>
          <w:lang w:eastAsia="ru-RU"/>
        </w:rPr>
        <w:t xml:space="preserve"> </w:t>
      </w:r>
      <w:proofErr w:type="spellStart"/>
      <w:r w:rsidRPr="00F759DF">
        <w:rPr>
          <w:rFonts w:ascii="Times New Roman" w:eastAsia="Times New Roman" w:hAnsi="Times New Roman" w:cs="Times New Roman"/>
          <w:sz w:val="24"/>
          <w:szCs w:val="24"/>
          <w:lang w:eastAsia="ru-RU"/>
        </w:rPr>
        <w:t>робочих</w:t>
      </w:r>
      <w:proofErr w:type="spellEnd"/>
      <w:r w:rsidRPr="00F759DF">
        <w:rPr>
          <w:rFonts w:ascii="Times New Roman" w:eastAsia="Times New Roman" w:hAnsi="Times New Roman" w:cs="Times New Roman"/>
          <w:sz w:val="24"/>
          <w:szCs w:val="24"/>
          <w:lang w:eastAsia="ru-RU"/>
        </w:rPr>
        <w:t xml:space="preserve"> </w:t>
      </w:r>
      <w:proofErr w:type="spellStart"/>
      <w:r w:rsidRPr="00F759DF">
        <w:rPr>
          <w:rFonts w:ascii="Times New Roman" w:eastAsia="Times New Roman" w:hAnsi="Times New Roman" w:cs="Times New Roman"/>
          <w:sz w:val="24"/>
          <w:szCs w:val="24"/>
          <w:lang w:eastAsia="ru-RU"/>
        </w:rPr>
        <w:t>навчальних</w:t>
      </w:r>
      <w:proofErr w:type="spellEnd"/>
      <w:r w:rsidRPr="00F759DF">
        <w:rPr>
          <w:rFonts w:ascii="Times New Roman" w:eastAsia="Times New Roman" w:hAnsi="Times New Roman" w:cs="Times New Roman"/>
          <w:sz w:val="24"/>
          <w:szCs w:val="24"/>
          <w:lang w:eastAsia="ru-RU"/>
        </w:rPr>
        <w:t xml:space="preserve"> </w:t>
      </w:r>
      <w:proofErr w:type="spellStart"/>
      <w:r w:rsidRPr="00F759DF">
        <w:rPr>
          <w:rFonts w:ascii="Times New Roman" w:eastAsia="Times New Roman" w:hAnsi="Times New Roman" w:cs="Times New Roman"/>
          <w:sz w:val="24"/>
          <w:szCs w:val="24"/>
          <w:lang w:eastAsia="ru-RU"/>
        </w:rPr>
        <w:t>планів</w:t>
      </w:r>
      <w:proofErr w:type="spellEnd"/>
      <w:r w:rsidRPr="00F759DF">
        <w:rPr>
          <w:rFonts w:ascii="Times New Roman" w:eastAsia="Times New Roman" w:hAnsi="Times New Roman" w:cs="Times New Roman"/>
          <w:sz w:val="24"/>
          <w:szCs w:val="24"/>
          <w:lang w:eastAsia="ru-RU"/>
        </w:rPr>
        <w:t xml:space="preserve"> і </w:t>
      </w:r>
      <w:proofErr w:type="spellStart"/>
      <w:r w:rsidRPr="00F759DF">
        <w:rPr>
          <w:rFonts w:ascii="Times New Roman" w:eastAsia="Times New Roman" w:hAnsi="Times New Roman" w:cs="Times New Roman"/>
          <w:sz w:val="24"/>
          <w:szCs w:val="24"/>
          <w:lang w:eastAsia="ru-RU"/>
        </w:rPr>
        <w:t>програм</w:t>
      </w:r>
      <w:proofErr w:type="spellEnd"/>
      <w:r w:rsidRPr="00F759DF">
        <w:rPr>
          <w:rFonts w:ascii="Times New Roman" w:eastAsia="Times New Roman" w:hAnsi="Times New Roman" w:cs="Times New Roman"/>
          <w:sz w:val="24"/>
          <w:szCs w:val="24"/>
          <w:lang w:eastAsia="ru-RU"/>
        </w:rPr>
        <w:t xml:space="preserve"> з </w:t>
      </w:r>
      <w:proofErr w:type="spellStart"/>
      <w:r w:rsidRPr="00F759DF">
        <w:rPr>
          <w:rFonts w:ascii="Times New Roman" w:eastAsia="Times New Roman" w:hAnsi="Times New Roman" w:cs="Times New Roman"/>
          <w:sz w:val="24"/>
          <w:szCs w:val="24"/>
          <w:lang w:eastAsia="ru-RU"/>
        </w:rPr>
        <w:t>навчальних</w:t>
      </w:r>
      <w:proofErr w:type="spellEnd"/>
      <w:r w:rsidRPr="00F759DF">
        <w:rPr>
          <w:rFonts w:ascii="Times New Roman" w:eastAsia="Times New Roman" w:hAnsi="Times New Roman" w:cs="Times New Roman"/>
          <w:sz w:val="24"/>
          <w:szCs w:val="24"/>
          <w:lang w:eastAsia="ru-RU"/>
        </w:rPr>
        <w:t xml:space="preserve"> </w:t>
      </w:r>
      <w:proofErr w:type="spellStart"/>
      <w:r w:rsidRPr="00F759DF">
        <w:rPr>
          <w:rFonts w:ascii="Times New Roman" w:eastAsia="Times New Roman" w:hAnsi="Times New Roman" w:cs="Times New Roman"/>
          <w:sz w:val="24"/>
          <w:szCs w:val="24"/>
          <w:lang w:eastAsia="ru-RU"/>
        </w:rPr>
        <w:t>предметів</w:t>
      </w:r>
      <w:proofErr w:type="spellEnd"/>
      <w:r w:rsidRPr="00F759DF">
        <w:rPr>
          <w:rFonts w:ascii="Times New Roman" w:eastAsia="Times New Roman" w:hAnsi="Times New Roman" w:cs="Times New Roman"/>
          <w:sz w:val="24"/>
          <w:szCs w:val="24"/>
          <w:lang w:eastAsia="ru-RU"/>
        </w:rPr>
        <w:t xml:space="preserve">, </w:t>
      </w:r>
      <w:proofErr w:type="spellStart"/>
      <w:r w:rsidRPr="00F759DF">
        <w:rPr>
          <w:rFonts w:ascii="Times New Roman" w:eastAsia="Times New Roman" w:hAnsi="Times New Roman" w:cs="Times New Roman"/>
          <w:sz w:val="24"/>
          <w:szCs w:val="24"/>
          <w:lang w:eastAsia="ru-RU"/>
        </w:rPr>
        <w:t>під</w:t>
      </w:r>
      <w:proofErr w:type="spellEnd"/>
      <w:r w:rsidRPr="00F759DF">
        <w:rPr>
          <w:rFonts w:ascii="Times New Roman" w:eastAsia="Times New Roman" w:hAnsi="Times New Roman" w:cs="Times New Roman"/>
          <w:sz w:val="24"/>
          <w:szCs w:val="24"/>
          <w:lang w:eastAsia="ru-RU"/>
        </w:rPr>
        <w:t xml:space="preserve"> час </w:t>
      </w:r>
      <w:proofErr w:type="spellStart"/>
      <w:r w:rsidRPr="00F759DF">
        <w:rPr>
          <w:rFonts w:ascii="Times New Roman" w:eastAsia="Times New Roman" w:hAnsi="Times New Roman" w:cs="Times New Roman"/>
          <w:sz w:val="24"/>
          <w:szCs w:val="24"/>
          <w:lang w:eastAsia="ru-RU"/>
        </w:rPr>
        <w:t>яких</w:t>
      </w:r>
      <w:proofErr w:type="spellEnd"/>
      <w:r w:rsidRPr="00F759DF">
        <w:rPr>
          <w:rFonts w:ascii="Times New Roman" w:eastAsia="Times New Roman" w:hAnsi="Times New Roman" w:cs="Times New Roman"/>
          <w:sz w:val="24"/>
          <w:szCs w:val="24"/>
          <w:lang w:eastAsia="ru-RU"/>
        </w:rPr>
        <w:t xml:space="preserve"> </w:t>
      </w:r>
      <w:proofErr w:type="spellStart"/>
      <w:proofErr w:type="gramStart"/>
      <w:r w:rsidRPr="00F759DF">
        <w:rPr>
          <w:rFonts w:ascii="Times New Roman" w:eastAsia="Times New Roman" w:hAnsi="Times New Roman" w:cs="Times New Roman"/>
          <w:sz w:val="24"/>
          <w:szCs w:val="24"/>
          <w:lang w:eastAsia="ru-RU"/>
        </w:rPr>
        <w:t>враховувались</w:t>
      </w:r>
      <w:proofErr w:type="spellEnd"/>
      <w:r w:rsidRPr="00F759DF">
        <w:rPr>
          <w:rFonts w:ascii="Times New Roman" w:eastAsia="Times New Roman" w:hAnsi="Times New Roman" w:cs="Times New Roman"/>
          <w:sz w:val="24"/>
          <w:szCs w:val="24"/>
          <w:lang w:eastAsia="ru-RU"/>
        </w:rPr>
        <w:t xml:space="preserve">  </w:t>
      </w:r>
      <w:proofErr w:type="spellStart"/>
      <w:r w:rsidRPr="00F759DF">
        <w:rPr>
          <w:rFonts w:ascii="Times New Roman" w:eastAsia="Times New Roman" w:hAnsi="Times New Roman" w:cs="Times New Roman"/>
          <w:sz w:val="24"/>
          <w:szCs w:val="24"/>
          <w:lang w:eastAsia="ru-RU"/>
        </w:rPr>
        <w:t>особливості</w:t>
      </w:r>
      <w:proofErr w:type="spellEnd"/>
      <w:proofErr w:type="gramEnd"/>
      <w:r w:rsidRPr="00F759DF">
        <w:rPr>
          <w:rFonts w:ascii="Times New Roman" w:eastAsia="Times New Roman" w:hAnsi="Times New Roman" w:cs="Times New Roman"/>
          <w:sz w:val="24"/>
          <w:szCs w:val="24"/>
          <w:lang w:eastAsia="ru-RU"/>
        </w:rPr>
        <w:t xml:space="preserve"> </w:t>
      </w:r>
      <w:proofErr w:type="spellStart"/>
      <w:r w:rsidRPr="00F759DF">
        <w:rPr>
          <w:rFonts w:ascii="Times New Roman" w:eastAsia="Times New Roman" w:hAnsi="Times New Roman" w:cs="Times New Roman"/>
          <w:sz w:val="24"/>
          <w:szCs w:val="24"/>
          <w:lang w:eastAsia="ru-RU"/>
        </w:rPr>
        <w:t>закінчення</w:t>
      </w:r>
      <w:proofErr w:type="spellEnd"/>
      <w:r w:rsidRPr="00F759DF">
        <w:rPr>
          <w:rFonts w:ascii="Times New Roman" w:eastAsia="Times New Roman" w:hAnsi="Times New Roman" w:cs="Times New Roman"/>
          <w:sz w:val="24"/>
          <w:szCs w:val="24"/>
          <w:lang w:eastAsia="ru-RU"/>
        </w:rPr>
        <w:t xml:space="preserve"> 20</w:t>
      </w:r>
      <w:r w:rsidR="001D07EF">
        <w:rPr>
          <w:rFonts w:ascii="Times New Roman" w:eastAsia="Times New Roman" w:hAnsi="Times New Roman" w:cs="Times New Roman"/>
          <w:sz w:val="24"/>
          <w:szCs w:val="24"/>
          <w:lang w:val="uk-UA" w:eastAsia="ru-RU"/>
        </w:rPr>
        <w:t>20-</w:t>
      </w:r>
      <w:r w:rsidRPr="00F759DF">
        <w:rPr>
          <w:rFonts w:ascii="Times New Roman" w:eastAsia="Times New Roman" w:hAnsi="Times New Roman" w:cs="Times New Roman"/>
          <w:sz w:val="24"/>
          <w:szCs w:val="24"/>
          <w:lang w:eastAsia="ru-RU"/>
        </w:rPr>
        <w:t>20</w:t>
      </w:r>
      <w:r w:rsidRPr="00F759DF">
        <w:rPr>
          <w:rFonts w:ascii="Times New Roman" w:eastAsia="Times New Roman" w:hAnsi="Times New Roman" w:cs="Times New Roman"/>
          <w:sz w:val="24"/>
          <w:szCs w:val="24"/>
          <w:lang w:val="uk-UA" w:eastAsia="ru-RU"/>
        </w:rPr>
        <w:t>2</w:t>
      </w:r>
      <w:r w:rsidR="001D07EF">
        <w:rPr>
          <w:rFonts w:ascii="Times New Roman" w:eastAsia="Times New Roman" w:hAnsi="Times New Roman" w:cs="Times New Roman"/>
          <w:sz w:val="24"/>
          <w:szCs w:val="24"/>
          <w:lang w:val="uk-UA" w:eastAsia="ru-RU"/>
        </w:rPr>
        <w:t>1</w:t>
      </w:r>
      <w:r w:rsidRPr="00F759DF">
        <w:rPr>
          <w:rFonts w:ascii="Times New Roman" w:eastAsia="Times New Roman" w:hAnsi="Times New Roman" w:cs="Times New Roman"/>
          <w:sz w:val="24"/>
          <w:szCs w:val="24"/>
          <w:lang w:eastAsia="ru-RU"/>
        </w:rPr>
        <w:t xml:space="preserve"> </w:t>
      </w:r>
      <w:proofErr w:type="spellStart"/>
      <w:r w:rsidRPr="00F759DF">
        <w:rPr>
          <w:rFonts w:ascii="Times New Roman" w:eastAsia="Times New Roman" w:hAnsi="Times New Roman" w:cs="Times New Roman"/>
          <w:sz w:val="24"/>
          <w:szCs w:val="24"/>
          <w:lang w:eastAsia="ru-RU"/>
        </w:rPr>
        <w:t>навчального</w:t>
      </w:r>
      <w:proofErr w:type="spellEnd"/>
      <w:r w:rsidRPr="00F759DF">
        <w:rPr>
          <w:rFonts w:ascii="Times New Roman" w:eastAsia="Times New Roman" w:hAnsi="Times New Roman" w:cs="Times New Roman"/>
          <w:sz w:val="24"/>
          <w:szCs w:val="24"/>
          <w:lang w:eastAsia="ru-RU"/>
        </w:rPr>
        <w:t xml:space="preserve"> року та </w:t>
      </w:r>
      <w:proofErr w:type="spellStart"/>
      <w:r w:rsidRPr="00F759DF">
        <w:rPr>
          <w:rFonts w:ascii="Times New Roman" w:eastAsia="Times New Roman" w:hAnsi="Times New Roman" w:cs="Times New Roman"/>
          <w:sz w:val="24"/>
          <w:szCs w:val="24"/>
          <w:lang w:eastAsia="ru-RU"/>
        </w:rPr>
        <w:t>результати</w:t>
      </w:r>
      <w:proofErr w:type="spellEnd"/>
      <w:r w:rsidRPr="00F759DF">
        <w:rPr>
          <w:rFonts w:ascii="Times New Roman" w:eastAsia="Times New Roman" w:hAnsi="Times New Roman" w:cs="Times New Roman"/>
          <w:sz w:val="24"/>
          <w:szCs w:val="24"/>
          <w:lang w:eastAsia="ru-RU"/>
        </w:rPr>
        <w:t xml:space="preserve"> </w:t>
      </w:r>
      <w:proofErr w:type="spellStart"/>
      <w:r w:rsidRPr="00F759DF">
        <w:rPr>
          <w:rFonts w:ascii="Times New Roman" w:eastAsia="Times New Roman" w:hAnsi="Times New Roman" w:cs="Times New Roman"/>
          <w:sz w:val="24"/>
          <w:szCs w:val="24"/>
          <w:lang w:eastAsia="ru-RU"/>
        </w:rPr>
        <w:t>різних</w:t>
      </w:r>
      <w:proofErr w:type="spellEnd"/>
      <w:r w:rsidRPr="00F759DF">
        <w:rPr>
          <w:rFonts w:ascii="Times New Roman" w:eastAsia="Times New Roman" w:hAnsi="Times New Roman" w:cs="Times New Roman"/>
          <w:sz w:val="24"/>
          <w:szCs w:val="24"/>
          <w:lang w:eastAsia="ru-RU"/>
        </w:rPr>
        <w:t xml:space="preserve"> </w:t>
      </w:r>
      <w:proofErr w:type="spellStart"/>
      <w:r w:rsidRPr="00F759DF">
        <w:rPr>
          <w:rFonts w:ascii="Times New Roman" w:eastAsia="Times New Roman" w:hAnsi="Times New Roman" w:cs="Times New Roman"/>
          <w:sz w:val="24"/>
          <w:szCs w:val="24"/>
          <w:lang w:eastAsia="ru-RU"/>
        </w:rPr>
        <w:t>видів</w:t>
      </w:r>
      <w:proofErr w:type="spellEnd"/>
      <w:r w:rsidRPr="00F759DF">
        <w:rPr>
          <w:rFonts w:ascii="Times New Roman" w:eastAsia="Times New Roman" w:hAnsi="Times New Roman" w:cs="Times New Roman"/>
          <w:sz w:val="24"/>
          <w:szCs w:val="24"/>
          <w:lang w:eastAsia="ru-RU"/>
        </w:rPr>
        <w:t xml:space="preserve"> контролю (фронтального, </w:t>
      </w:r>
      <w:proofErr w:type="spellStart"/>
      <w:r w:rsidRPr="00F759DF">
        <w:rPr>
          <w:rFonts w:ascii="Times New Roman" w:eastAsia="Times New Roman" w:hAnsi="Times New Roman" w:cs="Times New Roman"/>
          <w:sz w:val="24"/>
          <w:szCs w:val="24"/>
          <w:lang w:eastAsia="ru-RU"/>
        </w:rPr>
        <w:t>класно-узагальнюючого</w:t>
      </w:r>
      <w:proofErr w:type="spellEnd"/>
      <w:r w:rsidRPr="00F759DF">
        <w:rPr>
          <w:rFonts w:ascii="Times New Roman" w:eastAsia="Times New Roman" w:hAnsi="Times New Roman" w:cs="Times New Roman"/>
          <w:sz w:val="24"/>
          <w:szCs w:val="24"/>
          <w:lang w:eastAsia="ru-RU"/>
        </w:rPr>
        <w:t xml:space="preserve">, </w:t>
      </w:r>
      <w:proofErr w:type="spellStart"/>
      <w:r w:rsidRPr="00F759DF">
        <w:rPr>
          <w:rFonts w:ascii="Times New Roman" w:eastAsia="Times New Roman" w:hAnsi="Times New Roman" w:cs="Times New Roman"/>
          <w:sz w:val="24"/>
          <w:szCs w:val="24"/>
          <w:lang w:eastAsia="ru-RU"/>
        </w:rPr>
        <w:t>тематичного</w:t>
      </w:r>
      <w:proofErr w:type="spellEnd"/>
      <w:r w:rsidRPr="00F759DF">
        <w:rPr>
          <w:rFonts w:ascii="Times New Roman" w:eastAsia="Times New Roman" w:hAnsi="Times New Roman" w:cs="Times New Roman"/>
          <w:sz w:val="24"/>
          <w:szCs w:val="24"/>
          <w:lang w:eastAsia="ru-RU"/>
        </w:rPr>
        <w:t xml:space="preserve">),  а </w:t>
      </w:r>
      <w:proofErr w:type="spellStart"/>
      <w:r w:rsidRPr="00F759DF">
        <w:rPr>
          <w:rFonts w:ascii="Times New Roman" w:eastAsia="Times New Roman" w:hAnsi="Times New Roman" w:cs="Times New Roman"/>
          <w:sz w:val="24"/>
          <w:szCs w:val="24"/>
          <w:lang w:eastAsia="ru-RU"/>
        </w:rPr>
        <w:t>також</w:t>
      </w:r>
      <w:proofErr w:type="spellEnd"/>
      <w:r w:rsidRPr="00F759DF">
        <w:rPr>
          <w:rFonts w:ascii="Times New Roman" w:eastAsia="Times New Roman" w:hAnsi="Times New Roman" w:cs="Times New Roman"/>
          <w:sz w:val="24"/>
          <w:szCs w:val="24"/>
          <w:lang w:eastAsia="ru-RU"/>
        </w:rPr>
        <w:t xml:space="preserve"> характеру контролю (</w:t>
      </w:r>
      <w:proofErr w:type="spellStart"/>
      <w:r w:rsidRPr="00F759DF">
        <w:rPr>
          <w:rFonts w:ascii="Times New Roman" w:eastAsia="Times New Roman" w:hAnsi="Times New Roman" w:cs="Times New Roman"/>
          <w:sz w:val="24"/>
          <w:szCs w:val="24"/>
          <w:lang w:eastAsia="ru-RU"/>
        </w:rPr>
        <w:t>попереднього</w:t>
      </w:r>
      <w:proofErr w:type="spellEnd"/>
      <w:r w:rsidRPr="00F759DF">
        <w:rPr>
          <w:rFonts w:ascii="Times New Roman" w:eastAsia="Times New Roman" w:hAnsi="Times New Roman" w:cs="Times New Roman"/>
          <w:sz w:val="24"/>
          <w:szCs w:val="24"/>
          <w:lang w:eastAsia="ru-RU"/>
        </w:rPr>
        <w:t>, поточного,</w:t>
      </w:r>
      <w:r w:rsidRPr="00F759DF">
        <w:rPr>
          <w:rFonts w:ascii="Times New Roman" w:eastAsia="Times New Roman" w:hAnsi="Times New Roman" w:cs="Times New Roman"/>
          <w:sz w:val="24"/>
          <w:szCs w:val="24"/>
          <w:lang w:val="uk-UA" w:eastAsia="ru-RU"/>
        </w:rPr>
        <w:t>перспективного</w:t>
      </w:r>
      <w:r w:rsidRPr="00F759DF">
        <w:rPr>
          <w:rFonts w:ascii="Times New Roman" w:eastAsia="Times New Roman" w:hAnsi="Times New Roman" w:cs="Times New Roman"/>
          <w:sz w:val="24"/>
          <w:szCs w:val="24"/>
          <w:lang w:eastAsia="ru-RU"/>
        </w:rPr>
        <w:t>).</w:t>
      </w:r>
    </w:p>
    <w:p w14:paraId="2B77A44B" w14:textId="77777777" w:rsidR="00F759DF" w:rsidRPr="00F759DF" w:rsidRDefault="00F759DF" w:rsidP="001D07EF">
      <w:pPr>
        <w:spacing w:after="0" w:line="240" w:lineRule="auto"/>
        <w:ind w:firstLine="567"/>
        <w:jc w:val="both"/>
        <w:rPr>
          <w:rFonts w:ascii="Times New Roman" w:eastAsia="Times New Roman" w:hAnsi="Times New Roman" w:cs="Times New Roman"/>
          <w:sz w:val="24"/>
          <w:szCs w:val="24"/>
          <w:lang w:val="uk-UA" w:eastAsia="ru-RU"/>
        </w:rPr>
      </w:pPr>
      <w:r w:rsidRPr="00F759DF">
        <w:rPr>
          <w:rFonts w:ascii="Times New Roman" w:eastAsia="Times New Roman" w:hAnsi="Times New Roman" w:cs="Times New Roman"/>
          <w:sz w:val="24"/>
          <w:szCs w:val="24"/>
          <w:lang w:val="uk-UA" w:eastAsia="ru-RU"/>
        </w:rPr>
        <w:t>Н</w:t>
      </w:r>
      <w:proofErr w:type="spellStart"/>
      <w:r w:rsidRPr="00F759DF">
        <w:rPr>
          <w:rFonts w:ascii="Times New Roman" w:eastAsia="Times New Roman" w:hAnsi="Times New Roman" w:cs="Times New Roman"/>
          <w:sz w:val="24"/>
          <w:szCs w:val="24"/>
          <w:lang w:eastAsia="ru-RU"/>
        </w:rPr>
        <w:t>авчальний</w:t>
      </w:r>
      <w:proofErr w:type="spellEnd"/>
      <w:r w:rsidRPr="00F759DF">
        <w:rPr>
          <w:rFonts w:ascii="Times New Roman" w:eastAsia="Times New Roman" w:hAnsi="Times New Roman" w:cs="Times New Roman"/>
          <w:sz w:val="24"/>
          <w:szCs w:val="24"/>
          <w:lang w:eastAsia="ru-RU"/>
        </w:rPr>
        <w:t xml:space="preserve"> план закладу на 20</w:t>
      </w:r>
      <w:r w:rsidR="001D07EF">
        <w:rPr>
          <w:rFonts w:ascii="Times New Roman" w:eastAsia="Times New Roman" w:hAnsi="Times New Roman" w:cs="Times New Roman"/>
          <w:sz w:val="24"/>
          <w:szCs w:val="24"/>
          <w:lang w:val="uk-UA" w:eastAsia="ru-RU"/>
        </w:rPr>
        <w:t>20-</w:t>
      </w:r>
      <w:r w:rsidRPr="00F759DF">
        <w:rPr>
          <w:rFonts w:ascii="Times New Roman" w:eastAsia="Times New Roman" w:hAnsi="Times New Roman" w:cs="Times New Roman"/>
          <w:sz w:val="24"/>
          <w:szCs w:val="24"/>
          <w:lang w:eastAsia="ru-RU"/>
        </w:rPr>
        <w:t>20</w:t>
      </w:r>
      <w:r w:rsidRPr="00F759DF">
        <w:rPr>
          <w:rFonts w:ascii="Times New Roman" w:eastAsia="Times New Roman" w:hAnsi="Times New Roman" w:cs="Times New Roman"/>
          <w:sz w:val="24"/>
          <w:szCs w:val="24"/>
          <w:lang w:val="uk-UA" w:eastAsia="ru-RU"/>
        </w:rPr>
        <w:t>2</w:t>
      </w:r>
      <w:r w:rsidR="001D07EF">
        <w:rPr>
          <w:rFonts w:ascii="Times New Roman" w:eastAsia="Times New Roman" w:hAnsi="Times New Roman" w:cs="Times New Roman"/>
          <w:sz w:val="24"/>
          <w:szCs w:val="24"/>
          <w:lang w:val="uk-UA" w:eastAsia="ru-RU"/>
        </w:rPr>
        <w:t>1</w:t>
      </w:r>
      <w:r w:rsidRPr="00F759DF">
        <w:rPr>
          <w:rFonts w:ascii="Times New Roman" w:eastAsia="Times New Roman" w:hAnsi="Times New Roman" w:cs="Times New Roman"/>
          <w:sz w:val="24"/>
          <w:szCs w:val="24"/>
          <w:lang w:eastAsia="ru-RU"/>
        </w:rPr>
        <w:t xml:space="preserve"> </w:t>
      </w:r>
      <w:proofErr w:type="spellStart"/>
      <w:r w:rsidRPr="00F759DF">
        <w:rPr>
          <w:rFonts w:ascii="Times New Roman" w:eastAsia="Times New Roman" w:hAnsi="Times New Roman" w:cs="Times New Roman"/>
          <w:sz w:val="24"/>
          <w:szCs w:val="24"/>
          <w:lang w:eastAsia="ru-RU"/>
        </w:rPr>
        <w:t>навчальний</w:t>
      </w:r>
      <w:proofErr w:type="spellEnd"/>
      <w:r w:rsidRPr="00F759DF">
        <w:rPr>
          <w:rFonts w:ascii="Times New Roman" w:eastAsia="Times New Roman" w:hAnsi="Times New Roman" w:cs="Times New Roman"/>
          <w:sz w:val="24"/>
          <w:szCs w:val="24"/>
          <w:lang w:eastAsia="ru-RU"/>
        </w:rPr>
        <w:t xml:space="preserve"> </w:t>
      </w:r>
      <w:proofErr w:type="spellStart"/>
      <w:r w:rsidRPr="00F759DF">
        <w:rPr>
          <w:rFonts w:ascii="Times New Roman" w:eastAsia="Times New Roman" w:hAnsi="Times New Roman" w:cs="Times New Roman"/>
          <w:sz w:val="24"/>
          <w:szCs w:val="24"/>
          <w:lang w:eastAsia="ru-RU"/>
        </w:rPr>
        <w:t>рік</w:t>
      </w:r>
      <w:proofErr w:type="spellEnd"/>
      <w:r w:rsidRPr="00F759DF">
        <w:rPr>
          <w:rFonts w:ascii="Times New Roman" w:eastAsia="Times New Roman" w:hAnsi="Times New Roman" w:cs="Times New Roman"/>
          <w:sz w:val="24"/>
          <w:szCs w:val="24"/>
          <w:lang w:eastAsia="ru-RU"/>
        </w:rPr>
        <w:t xml:space="preserve"> </w:t>
      </w:r>
      <w:proofErr w:type="spellStart"/>
      <w:r w:rsidRPr="00F759DF">
        <w:rPr>
          <w:rFonts w:ascii="Times New Roman" w:eastAsia="Times New Roman" w:hAnsi="Times New Roman" w:cs="Times New Roman"/>
          <w:sz w:val="24"/>
          <w:szCs w:val="24"/>
          <w:lang w:eastAsia="ru-RU"/>
        </w:rPr>
        <w:t>було</w:t>
      </w:r>
      <w:proofErr w:type="spellEnd"/>
      <w:r w:rsidRPr="00F759DF">
        <w:rPr>
          <w:rFonts w:ascii="Times New Roman" w:eastAsia="Times New Roman" w:hAnsi="Times New Roman" w:cs="Times New Roman"/>
          <w:sz w:val="24"/>
          <w:szCs w:val="24"/>
          <w:lang w:eastAsia="ru-RU"/>
        </w:rPr>
        <w:t xml:space="preserve"> </w:t>
      </w:r>
      <w:proofErr w:type="spellStart"/>
      <w:r w:rsidRPr="00F759DF">
        <w:rPr>
          <w:rFonts w:ascii="Times New Roman" w:eastAsia="Times New Roman" w:hAnsi="Times New Roman" w:cs="Times New Roman"/>
          <w:sz w:val="24"/>
          <w:szCs w:val="24"/>
          <w:lang w:eastAsia="ru-RU"/>
        </w:rPr>
        <w:t>складено</w:t>
      </w:r>
      <w:proofErr w:type="spellEnd"/>
      <w:r w:rsidRPr="00F759DF">
        <w:rPr>
          <w:rFonts w:ascii="Times New Roman" w:eastAsia="Times New Roman" w:hAnsi="Times New Roman" w:cs="Times New Roman"/>
          <w:sz w:val="24"/>
          <w:szCs w:val="24"/>
          <w:lang w:eastAsia="ru-RU"/>
        </w:rPr>
        <w:t xml:space="preserve"> на </w:t>
      </w:r>
      <w:proofErr w:type="spellStart"/>
      <w:r w:rsidRPr="00F759DF">
        <w:rPr>
          <w:rFonts w:ascii="Times New Roman" w:eastAsia="Times New Roman" w:hAnsi="Times New Roman" w:cs="Times New Roman"/>
          <w:sz w:val="24"/>
          <w:szCs w:val="24"/>
          <w:lang w:eastAsia="ru-RU"/>
        </w:rPr>
        <w:t>підставі</w:t>
      </w:r>
      <w:proofErr w:type="spellEnd"/>
      <w:r w:rsidRPr="00F759DF">
        <w:rPr>
          <w:rFonts w:ascii="Times New Roman" w:eastAsia="Times New Roman" w:hAnsi="Times New Roman" w:cs="Times New Roman"/>
          <w:sz w:val="24"/>
          <w:szCs w:val="24"/>
          <w:lang w:eastAsia="ru-RU"/>
        </w:rPr>
        <w:t xml:space="preserve"> </w:t>
      </w:r>
      <w:proofErr w:type="spellStart"/>
      <w:r w:rsidRPr="00F759DF">
        <w:rPr>
          <w:rFonts w:ascii="Times New Roman" w:eastAsia="Times New Roman" w:hAnsi="Times New Roman" w:cs="Times New Roman"/>
          <w:sz w:val="24"/>
          <w:szCs w:val="24"/>
          <w:lang w:eastAsia="ru-RU"/>
        </w:rPr>
        <w:t>рекомендацій</w:t>
      </w:r>
      <w:proofErr w:type="spellEnd"/>
      <w:r w:rsidRPr="00F759DF">
        <w:rPr>
          <w:rFonts w:ascii="Times New Roman" w:eastAsia="Times New Roman" w:hAnsi="Times New Roman" w:cs="Times New Roman"/>
          <w:sz w:val="24"/>
          <w:szCs w:val="24"/>
          <w:lang w:eastAsia="ru-RU"/>
        </w:rPr>
        <w:t xml:space="preserve"> листа </w:t>
      </w:r>
      <w:proofErr w:type="spellStart"/>
      <w:r w:rsidRPr="00F759DF">
        <w:rPr>
          <w:rFonts w:ascii="Times New Roman" w:eastAsia="Times New Roman" w:hAnsi="Times New Roman" w:cs="Times New Roman"/>
          <w:sz w:val="24"/>
          <w:szCs w:val="24"/>
          <w:lang w:eastAsia="ru-RU"/>
        </w:rPr>
        <w:t>Міністерства</w:t>
      </w:r>
      <w:proofErr w:type="spellEnd"/>
      <w:r w:rsidRPr="00F759DF">
        <w:rPr>
          <w:rFonts w:ascii="Times New Roman" w:eastAsia="Times New Roman" w:hAnsi="Times New Roman" w:cs="Times New Roman"/>
          <w:sz w:val="24"/>
          <w:szCs w:val="24"/>
          <w:lang w:eastAsia="ru-RU"/>
        </w:rPr>
        <w:t xml:space="preserve"> </w:t>
      </w:r>
      <w:proofErr w:type="spellStart"/>
      <w:r w:rsidRPr="00F759DF">
        <w:rPr>
          <w:rFonts w:ascii="Times New Roman" w:eastAsia="Times New Roman" w:hAnsi="Times New Roman" w:cs="Times New Roman"/>
          <w:sz w:val="24"/>
          <w:szCs w:val="24"/>
          <w:lang w:eastAsia="ru-RU"/>
        </w:rPr>
        <w:t>освіти</w:t>
      </w:r>
      <w:proofErr w:type="spellEnd"/>
      <w:r w:rsidRPr="00F759DF">
        <w:rPr>
          <w:rFonts w:ascii="Times New Roman" w:eastAsia="Times New Roman" w:hAnsi="Times New Roman" w:cs="Times New Roman"/>
          <w:sz w:val="24"/>
          <w:szCs w:val="24"/>
          <w:lang w:eastAsia="ru-RU"/>
        </w:rPr>
        <w:t xml:space="preserve"> і науки </w:t>
      </w:r>
      <w:proofErr w:type="spellStart"/>
      <w:r w:rsidRPr="00F759DF">
        <w:rPr>
          <w:rFonts w:ascii="Times New Roman" w:eastAsia="Times New Roman" w:hAnsi="Times New Roman" w:cs="Times New Roman"/>
          <w:sz w:val="24"/>
          <w:szCs w:val="24"/>
          <w:lang w:eastAsia="ru-RU"/>
        </w:rPr>
        <w:t>України</w:t>
      </w:r>
      <w:proofErr w:type="spellEnd"/>
      <w:r w:rsidRPr="00F759DF">
        <w:rPr>
          <w:rFonts w:ascii="Times New Roman" w:eastAsia="Times New Roman" w:hAnsi="Times New Roman" w:cs="Times New Roman"/>
          <w:sz w:val="24"/>
          <w:szCs w:val="24"/>
          <w:lang w:eastAsia="ru-RU"/>
        </w:rPr>
        <w:t xml:space="preserve"> “Про </w:t>
      </w:r>
      <w:proofErr w:type="spellStart"/>
      <w:r w:rsidRPr="00F759DF">
        <w:rPr>
          <w:rFonts w:ascii="Times New Roman" w:eastAsia="Times New Roman" w:hAnsi="Times New Roman" w:cs="Times New Roman"/>
          <w:sz w:val="24"/>
          <w:szCs w:val="24"/>
          <w:lang w:eastAsia="ru-RU"/>
        </w:rPr>
        <w:t>навчальні</w:t>
      </w:r>
      <w:proofErr w:type="spellEnd"/>
      <w:r w:rsidRPr="00F759DF">
        <w:rPr>
          <w:rFonts w:ascii="Times New Roman" w:eastAsia="Times New Roman" w:hAnsi="Times New Roman" w:cs="Times New Roman"/>
          <w:sz w:val="24"/>
          <w:szCs w:val="24"/>
          <w:lang w:eastAsia="ru-RU"/>
        </w:rPr>
        <w:t xml:space="preserve"> </w:t>
      </w:r>
      <w:proofErr w:type="spellStart"/>
      <w:r w:rsidRPr="00F759DF">
        <w:rPr>
          <w:rFonts w:ascii="Times New Roman" w:eastAsia="Times New Roman" w:hAnsi="Times New Roman" w:cs="Times New Roman"/>
          <w:sz w:val="24"/>
          <w:szCs w:val="24"/>
          <w:lang w:eastAsia="ru-RU"/>
        </w:rPr>
        <w:t>плани</w:t>
      </w:r>
      <w:proofErr w:type="spellEnd"/>
      <w:r w:rsidRPr="00F759DF">
        <w:rPr>
          <w:rFonts w:ascii="Times New Roman" w:eastAsia="Times New Roman" w:hAnsi="Times New Roman" w:cs="Times New Roman"/>
          <w:sz w:val="24"/>
          <w:szCs w:val="24"/>
          <w:lang w:eastAsia="ru-RU"/>
        </w:rPr>
        <w:t xml:space="preserve"> </w:t>
      </w:r>
      <w:proofErr w:type="spellStart"/>
      <w:r w:rsidRPr="00F759DF">
        <w:rPr>
          <w:rFonts w:ascii="Times New Roman" w:eastAsia="Times New Roman" w:hAnsi="Times New Roman" w:cs="Times New Roman"/>
          <w:sz w:val="24"/>
          <w:szCs w:val="24"/>
          <w:lang w:eastAsia="ru-RU"/>
        </w:rPr>
        <w:t>загальноосвітніх</w:t>
      </w:r>
      <w:proofErr w:type="spellEnd"/>
      <w:r w:rsidRPr="00F759DF">
        <w:rPr>
          <w:rFonts w:ascii="Times New Roman" w:eastAsia="Times New Roman" w:hAnsi="Times New Roman" w:cs="Times New Roman"/>
          <w:sz w:val="24"/>
          <w:szCs w:val="24"/>
          <w:lang w:eastAsia="ru-RU"/>
        </w:rPr>
        <w:t xml:space="preserve"> </w:t>
      </w:r>
      <w:proofErr w:type="spellStart"/>
      <w:r w:rsidRPr="00F759DF">
        <w:rPr>
          <w:rFonts w:ascii="Times New Roman" w:eastAsia="Times New Roman" w:hAnsi="Times New Roman" w:cs="Times New Roman"/>
          <w:sz w:val="24"/>
          <w:szCs w:val="24"/>
          <w:lang w:eastAsia="ru-RU"/>
        </w:rPr>
        <w:t>навчальних</w:t>
      </w:r>
      <w:proofErr w:type="spellEnd"/>
      <w:r w:rsidRPr="00F759DF">
        <w:rPr>
          <w:rFonts w:ascii="Times New Roman" w:eastAsia="Times New Roman" w:hAnsi="Times New Roman" w:cs="Times New Roman"/>
          <w:sz w:val="24"/>
          <w:szCs w:val="24"/>
          <w:lang w:eastAsia="ru-RU"/>
        </w:rPr>
        <w:t xml:space="preserve"> </w:t>
      </w:r>
      <w:proofErr w:type="spellStart"/>
      <w:r w:rsidRPr="00F759DF">
        <w:rPr>
          <w:rFonts w:ascii="Times New Roman" w:eastAsia="Times New Roman" w:hAnsi="Times New Roman" w:cs="Times New Roman"/>
          <w:sz w:val="24"/>
          <w:szCs w:val="24"/>
          <w:lang w:eastAsia="ru-RU"/>
        </w:rPr>
        <w:t>закладів</w:t>
      </w:r>
      <w:proofErr w:type="spellEnd"/>
      <w:r w:rsidRPr="00F759DF">
        <w:rPr>
          <w:rFonts w:ascii="Times New Roman" w:eastAsia="Times New Roman" w:hAnsi="Times New Roman" w:cs="Times New Roman"/>
          <w:sz w:val="24"/>
          <w:szCs w:val="24"/>
          <w:lang w:eastAsia="ru-RU"/>
        </w:rPr>
        <w:t xml:space="preserve"> на 20</w:t>
      </w:r>
      <w:r w:rsidR="001D07EF">
        <w:rPr>
          <w:rFonts w:ascii="Times New Roman" w:eastAsia="Times New Roman" w:hAnsi="Times New Roman" w:cs="Times New Roman"/>
          <w:sz w:val="24"/>
          <w:szCs w:val="24"/>
          <w:lang w:val="uk-UA" w:eastAsia="ru-RU"/>
        </w:rPr>
        <w:t>20</w:t>
      </w:r>
      <w:r w:rsidRPr="00F759DF">
        <w:rPr>
          <w:rFonts w:ascii="Times New Roman" w:eastAsia="Times New Roman" w:hAnsi="Times New Roman" w:cs="Times New Roman"/>
          <w:sz w:val="24"/>
          <w:szCs w:val="24"/>
          <w:lang w:eastAsia="ru-RU"/>
        </w:rPr>
        <w:t>/20</w:t>
      </w:r>
      <w:r w:rsidRPr="00F759DF">
        <w:rPr>
          <w:rFonts w:ascii="Times New Roman" w:eastAsia="Times New Roman" w:hAnsi="Times New Roman" w:cs="Times New Roman"/>
          <w:sz w:val="24"/>
          <w:szCs w:val="24"/>
          <w:lang w:val="uk-UA" w:eastAsia="ru-RU"/>
        </w:rPr>
        <w:t>2</w:t>
      </w:r>
      <w:r w:rsidR="001D07EF">
        <w:rPr>
          <w:rFonts w:ascii="Times New Roman" w:eastAsia="Times New Roman" w:hAnsi="Times New Roman" w:cs="Times New Roman"/>
          <w:sz w:val="24"/>
          <w:szCs w:val="24"/>
          <w:lang w:val="uk-UA" w:eastAsia="ru-RU"/>
        </w:rPr>
        <w:t>1</w:t>
      </w:r>
      <w:r w:rsidRPr="00F759DF">
        <w:rPr>
          <w:rFonts w:ascii="Times New Roman" w:eastAsia="Times New Roman" w:hAnsi="Times New Roman" w:cs="Times New Roman"/>
          <w:sz w:val="24"/>
          <w:szCs w:val="24"/>
          <w:lang w:eastAsia="ru-RU"/>
        </w:rPr>
        <w:t xml:space="preserve"> </w:t>
      </w:r>
      <w:proofErr w:type="spellStart"/>
      <w:r w:rsidRPr="00F759DF">
        <w:rPr>
          <w:rFonts w:ascii="Times New Roman" w:eastAsia="Times New Roman" w:hAnsi="Times New Roman" w:cs="Times New Roman"/>
          <w:sz w:val="24"/>
          <w:szCs w:val="24"/>
          <w:lang w:eastAsia="ru-RU"/>
        </w:rPr>
        <w:t>навчальний</w:t>
      </w:r>
      <w:proofErr w:type="spellEnd"/>
      <w:r w:rsidRPr="00F759DF">
        <w:rPr>
          <w:rFonts w:ascii="Times New Roman" w:eastAsia="Times New Roman" w:hAnsi="Times New Roman" w:cs="Times New Roman"/>
          <w:sz w:val="24"/>
          <w:szCs w:val="24"/>
          <w:lang w:eastAsia="ru-RU"/>
        </w:rPr>
        <w:t xml:space="preserve"> </w:t>
      </w:r>
      <w:proofErr w:type="spellStart"/>
      <w:r w:rsidRPr="00F759DF">
        <w:rPr>
          <w:rFonts w:ascii="Times New Roman" w:eastAsia="Times New Roman" w:hAnsi="Times New Roman" w:cs="Times New Roman"/>
          <w:sz w:val="24"/>
          <w:szCs w:val="24"/>
          <w:lang w:eastAsia="ru-RU"/>
        </w:rPr>
        <w:t>рік</w:t>
      </w:r>
      <w:proofErr w:type="spellEnd"/>
      <w:r w:rsidRPr="00F759DF">
        <w:rPr>
          <w:rFonts w:ascii="Times New Roman" w:eastAsia="Times New Roman" w:hAnsi="Times New Roman" w:cs="Times New Roman"/>
          <w:sz w:val="24"/>
          <w:szCs w:val="24"/>
          <w:lang w:eastAsia="ru-RU"/>
        </w:rPr>
        <w:t>”</w:t>
      </w:r>
      <w:r w:rsidR="001D07EF">
        <w:rPr>
          <w:rFonts w:ascii="Times New Roman" w:eastAsia="Times New Roman" w:hAnsi="Times New Roman" w:cs="Times New Roman"/>
          <w:sz w:val="24"/>
          <w:szCs w:val="24"/>
          <w:lang w:val="uk-UA" w:eastAsia="ru-RU"/>
        </w:rPr>
        <w:t>.</w:t>
      </w:r>
      <w:r w:rsidRPr="00F759DF">
        <w:rPr>
          <w:rFonts w:ascii="Times New Roman" w:eastAsia="Times New Roman" w:hAnsi="Times New Roman" w:cs="Times New Roman"/>
          <w:sz w:val="24"/>
          <w:szCs w:val="24"/>
          <w:lang w:val="uk-UA" w:eastAsia="ru-RU"/>
        </w:rPr>
        <w:t xml:space="preserve"> Н</w:t>
      </w:r>
      <w:proofErr w:type="spellStart"/>
      <w:r w:rsidRPr="00F759DF">
        <w:rPr>
          <w:rFonts w:ascii="Times New Roman" w:eastAsia="Times New Roman" w:hAnsi="Times New Roman" w:cs="Times New Roman"/>
          <w:sz w:val="24"/>
          <w:szCs w:val="24"/>
          <w:lang w:eastAsia="ru-RU"/>
        </w:rPr>
        <w:t>авчальний</w:t>
      </w:r>
      <w:proofErr w:type="spellEnd"/>
      <w:r w:rsidRPr="00F759DF">
        <w:rPr>
          <w:rFonts w:ascii="Times New Roman" w:eastAsia="Times New Roman" w:hAnsi="Times New Roman" w:cs="Times New Roman"/>
          <w:sz w:val="24"/>
          <w:szCs w:val="24"/>
          <w:lang w:eastAsia="ru-RU"/>
        </w:rPr>
        <w:t xml:space="preserve"> план </w:t>
      </w:r>
      <w:proofErr w:type="spellStart"/>
      <w:r w:rsidRPr="00F759DF">
        <w:rPr>
          <w:rFonts w:ascii="Times New Roman" w:eastAsia="Times New Roman" w:hAnsi="Times New Roman" w:cs="Times New Roman"/>
          <w:sz w:val="24"/>
          <w:szCs w:val="24"/>
          <w:lang w:eastAsia="ru-RU"/>
        </w:rPr>
        <w:t>включа</w:t>
      </w:r>
      <w:proofErr w:type="spellEnd"/>
      <w:r w:rsidRPr="00F759DF">
        <w:rPr>
          <w:rFonts w:ascii="Times New Roman" w:eastAsia="Times New Roman" w:hAnsi="Times New Roman" w:cs="Times New Roman"/>
          <w:sz w:val="24"/>
          <w:szCs w:val="24"/>
          <w:lang w:val="uk-UA" w:eastAsia="ru-RU"/>
        </w:rPr>
        <w:t>в</w:t>
      </w:r>
      <w:r w:rsidRPr="00F759DF">
        <w:rPr>
          <w:rFonts w:ascii="Times New Roman" w:eastAsia="Times New Roman" w:hAnsi="Times New Roman" w:cs="Times New Roman"/>
          <w:sz w:val="24"/>
          <w:szCs w:val="24"/>
          <w:lang w:eastAsia="ru-RU"/>
        </w:rPr>
        <w:t xml:space="preserve"> </w:t>
      </w:r>
      <w:proofErr w:type="spellStart"/>
      <w:r w:rsidRPr="00F759DF">
        <w:rPr>
          <w:rFonts w:ascii="Times New Roman" w:eastAsia="Times New Roman" w:hAnsi="Times New Roman" w:cs="Times New Roman"/>
          <w:sz w:val="24"/>
          <w:szCs w:val="24"/>
          <w:lang w:eastAsia="ru-RU"/>
        </w:rPr>
        <w:t>інваріантну</w:t>
      </w:r>
      <w:proofErr w:type="spellEnd"/>
      <w:r w:rsidRPr="00F759DF">
        <w:rPr>
          <w:rFonts w:ascii="Times New Roman" w:eastAsia="Times New Roman" w:hAnsi="Times New Roman" w:cs="Times New Roman"/>
          <w:sz w:val="24"/>
          <w:szCs w:val="24"/>
          <w:lang w:eastAsia="ru-RU"/>
        </w:rPr>
        <w:t xml:space="preserve"> </w:t>
      </w:r>
      <w:proofErr w:type="spellStart"/>
      <w:r w:rsidRPr="00F759DF">
        <w:rPr>
          <w:rFonts w:ascii="Times New Roman" w:eastAsia="Times New Roman" w:hAnsi="Times New Roman" w:cs="Times New Roman"/>
          <w:sz w:val="24"/>
          <w:szCs w:val="24"/>
          <w:lang w:eastAsia="ru-RU"/>
        </w:rPr>
        <w:t>складову</w:t>
      </w:r>
      <w:proofErr w:type="spellEnd"/>
      <w:r w:rsidRPr="00F759DF">
        <w:rPr>
          <w:rFonts w:ascii="Times New Roman" w:eastAsia="Times New Roman" w:hAnsi="Times New Roman" w:cs="Times New Roman"/>
          <w:sz w:val="24"/>
          <w:szCs w:val="24"/>
          <w:lang w:eastAsia="ru-RU"/>
        </w:rPr>
        <w:t xml:space="preserve">, </w:t>
      </w:r>
      <w:proofErr w:type="spellStart"/>
      <w:r w:rsidRPr="00F759DF">
        <w:rPr>
          <w:rFonts w:ascii="Times New Roman" w:eastAsia="Times New Roman" w:hAnsi="Times New Roman" w:cs="Times New Roman"/>
          <w:sz w:val="24"/>
          <w:szCs w:val="24"/>
          <w:lang w:eastAsia="ru-RU"/>
        </w:rPr>
        <w:t>сформовану</w:t>
      </w:r>
      <w:proofErr w:type="spellEnd"/>
      <w:r w:rsidRPr="00F759DF">
        <w:rPr>
          <w:rFonts w:ascii="Times New Roman" w:eastAsia="Times New Roman" w:hAnsi="Times New Roman" w:cs="Times New Roman"/>
          <w:sz w:val="24"/>
          <w:szCs w:val="24"/>
          <w:lang w:eastAsia="ru-RU"/>
        </w:rPr>
        <w:t xml:space="preserve"> на державному </w:t>
      </w:r>
      <w:proofErr w:type="spellStart"/>
      <w:r w:rsidRPr="00F759DF">
        <w:rPr>
          <w:rFonts w:ascii="Times New Roman" w:eastAsia="Times New Roman" w:hAnsi="Times New Roman" w:cs="Times New Roman"/>
          <w:sz w:val="24"/>
          <w:szCs w:val="24"/>
          <w:lang w:eastAsia="ru-RU"/>
        </w:rPr>
        <w:t>рівні</w:t>
      </w:r>
      <w:proofErr w:type="spellEnd"/>
      <w:r w:rsidRPr="00F759DF">
        <w:rPr>
          <w:rFonts w:ascii="Times New Roman" w:eastAsia="Times New Roman" w:hAnsi="Times New Roman" w:cs="Times New Roman"/>
          <w:sz w:val="24"/>
          <w:szCs w:val="24"/>
          <w:lang w:eastAsia="ru-RU"/>
        </w:rPr>
        <w:t>,</w:t>
      </w:r>
      <w:r w:rsidRPr="00F759DF">
        <w:rPr>
          <w:rFonts w:ascii="Times New Roman" w:eastAsia="Times New Roman" w:hAnsi="Times New Roman" w:cs="Times New Roman"/>
          <w:sz w:val="24"/>
          <w:szCs w:val="24"/>
          <w:lang w:val="uk-UA" w:eastAsia="ru-RU"/>
        </w:rPr>
        <w:t xml:space="preserve"> </w:t>
      </w:r>
      <w:r w:rsidRPr="00F759DF">
        <w:rPr>
          <w:rFonts w:ascii="Times New Roman" w:eastAsia="Times New Roman" w:hAnsi="Times New Roman" w:cs="Times New Roman"/>
          <w:sz w:val="24"/>
          <w:szCs w:val="24"/>
          <w:lang w:eastAsia="ru-RU"/>
        </w:rPr>
        <w:t xml:space="preserve">та </w:t>
      </w:r>
      <w:proofErr w:type="spellStart"/>
      <w:r w:rsidRPr="00F759DF">
        <w:rPr>
          <w:rFonts w:ascii="Times New Roman" w:eastAsia="Times New Roman" w:hAnsi="Times New Roman" w:cs="Times New Roman"/>
          <w:sz w:val="24"/>
          <w:szCs w:val="24"/>
          <w:lang w:eastAsia="ru-RU"/>
        </w:rPr>
        <w:t>варіативну</w:t>
      </w:r>
      <w:proofErr w:type="spellEnd"/>
      <w:r w:rsidRPr="00F759DF">
        <w:rPr>
          <w:rFonts w:ascii="Times New Roman" w:eastAsia="Times New Roman" w:hAnsi="Times New Roman" w:cs="Times New Roman"/>
          <w:sz w:val="24"/>
          <w:szCs w:val="24"/>
          <w:lang w:eastAsia="ru-RU"/>
        </w:rPr>
        <w:t xml:space="preserve"> </w:t>
      </w:r>
      <w:proofErr w:type="spellStart"/>
      <w:r w:rsidRPr="00F759DF">
        <w:rPr>
          <w:rFonts w:ascii="Times New Roman" w:eastAsia="Times New Roman" w:hAnsi="Times New Roman" w:cs="Times New Roman"/>
          <w:sz w:val="24"/>
          <w:szCs w:val="24"/>
          <w:lang w:eastAsia="ru-RU"/>
        </w:rPr>
        <w:t>складову</w:t>
      </w:r>
      <w:proofErr w:type="spellEnd"/>
      <w:r w:rsidRPr="00F759DF">
        <w:rPr>
          <w:rFonts w:ascii="Times New Roman" w:eastAsia="Times New Roman" w:hAnsi="Times New Roman" w:cs="Times New Roman"/>
          <w:sz w:val="24"/>
          <w:szCs w:val="24"/>
          <w:lang w:eastAsia="ru-RU"/>
        </w:rPr>
        <w:t xml:space="preserve">, в </w:t>
      </w:r>
      <w:proofErr w:type="spellStart"/>
      <w:r w:rsidRPr="00F759DF">
        <w:rPr>
          <w:rFonts w:ascii="Times New Roman" w:eastAsia="Times New Roman" w:hAnsi="Times New Roman" w:cs="Times New Roman"/>
          <w:sz w:val="24"/>
          <w:szCs w:val="24"/>
          <w:lang w:eastAsia="ru-RU"/>
        </w:rPr>
        <w:t>якій</w:t>
      </w:r>
      <w:proofErr w:type="spellEnd"/>
      <w:r w:rsidRPr="00F759DF">
        <w:rPr>
          <w:rFonts w:ascii="Times New Roman" w:eastAsia="Times New Roman" w:hAnsi="Times New Roman" w:cs="Times New Roman"/>
          <w:sz w:val="24"/>
          <w:szCs w:val="24"/>
          <w:lang w:eastAsia="ru-RU"/>
        </w:rPr>
        <w:t xml:space="preserve"> </w:t>
      </w:r>
      <w:proofErr w:type="spellStart"/>
      <w:r w:rsidRPr="00F759DF">
        <w:rPr>
          <w:rFonts w:ascii="Times New Roman" w:eastAsia="Times New Roman" w:hAnsi="Times New Roman" w:cs="Times New Roman"/>
          <w:sz w:val="24"/>
          <w:szCs w:val="24"/>
          <w:lang w:eastAsia="ru-RU"/>
        </w:rPr>
        <w:t>передбачено</w:t>
      </w:r>
      <w:proofErr w:type="spellEnd"/>
      <w:r w:rsidRPr="00F759DF">
        <w:rPr>
          <w:rFonts w:ascii="Times New Roman" w:eastAsia="Times New Roman" w:hAnsi="Times New Roman" w:cs="Times New Roman"/>
          <w:sz w:val="24"/>
          <w:szCs w:val="24"/>
          <w:lang w:eastAsia="ru-RU"/>
        </w:rPr>
        <w:t xml:space="preserve"> </w:t>
      </w:r>
      <w:proofErr w:type="spellStart"/>
      <w:r w:rsidRPr="00F759DF">
        <w:rPr>
          <w:rFonts w:ascii="Times New Roman" w:eastAsia="Times New Roman" w:hAnsi="Times New Roman" w:cs="Times New Roman"/>
          <w:sz w:val="24"/>
          <w:szCs w:val="24"/>
          <w:lang w:eastAsia="ru-RU"/>
        </w:rPr>
        <w:t>додаткові</w:t>
      </w:r>
      <w:proofErr w:type="spellEnd"/>
      <w:r w:rsidRPr="00F759DF">
        <w:rPr>
          <w:rFonts w:ascii="Times New Roman" w:eastAsia="Times New Roman" w:hAnsi="Times New Roman" w:cs="Times New Roman"/>
          <w:sz w:val="24"/>
          <w:szCs w:val="24"/>
          <w:lang w:eastAsia="ru-RU"/>
        </w:rPr>
        <w:t xml:space="preserve"> </w:t>
      </w:r>
      <w:proofErr w:type="spellStart"/>
      <w:r w:rsidRPr="00F759DF">
        <w:rPr>
          <w:rFonts w:ascii="Times New Roman" w:eastAsia="Times New Roman" w:hAnsi="Times New Roman" w:cs="Times New Roman"/>
          <w:sz w:val="24"/>
          <w:szCs w:val="24"/>
          <w:lang w:eastAsia="ru-RU"/>
        </w:rPr>
        <w:t>години</w:t>
      </w:r>
      <w:proofErr w:type="spellEnd"/>
      <w:r w:rsidRPr="00F759DF">
        <w:rPr>
          <w:rFonts w:ascii="Times New Roman" w:eastAsia="Times New Roman" w:hAnsi="Times New Roman" w:cs="Times New Roman"/>
          <w:sz w:val="24"/>
          <w:szCs w:val="24"/>
          <w:lang w:eastAsia="ru-RU"/>
        </w:rPr>
        <w:t xml:space="preserve"> на  </w:t>
      </w:r>
      <w:proofErr w:type="spellStart"/>
      <w:r w:rsidRPr="00F759DF">
        <w:rPr>
          <w:rFonts w:ascii="Times New Roman" w:eastAsia="Times New Roman" w:hAnsi="Times New Roman" w:cs="Times New Roman"/>
          <w:sz w:val="24"/>
          <w:szCs w:val="24"/>
          <w:lang w:eastAsia="ru-RU"/>
        </w:rPr>
        <w:t>вивчення</w:t>
      </w:r>
      <w:proofErr w:type="spellEnd"/>
      <w:r w:rsidRPr="00F759DF">
        <w:rPr>
          <w:rFonts w:ascii="Times New Roman" w:eastAsia="Times New Roman" w:hAnsi="Times New Roman" w:cs="Times New Roman"/>
          <w:sz w:val="24"/>
          <w:szCs w:val="24"/>
          <w:lang w:val="uk-UA" w:eastAsia="ru-RU"/>
        </w:rPr>
        <w:t xml:space="preserve"> </w:t>
      </w:r>
      <w:proofErr w:type="spellStart"/>
      <w:r w:rsidRPr="00F759DF">
        <w:rPr>
          <w:rFonts w:ascii="Times New Roman" w:eastAsia="Times New Roman" w:hAnsi="Times New Roman" w:cs="Times New Roman"/>
          <w:sz w:val="24"/>
          <w:szCs w:val="24"/>
          <w:lang w:eastAsia="ru-RU"/>
        </w:rPr>
        <w:t>предметів</w:t>
      </w:r>
      <w:proofErr w:type="spellEnd"/>
      <w:r w:rsidRPr="00F759DF">
        <w:rPr>
          <w:rFonts w:ascii="Times New Roman" w:eastAsia="Times New Roman" w:hAnsi="Times New Roman" w:cs="Times New Roman"/>
          <w:sz w:val="24"/>
          <w:szCs w:val="24"/>
          <w:lang w:eastAsia="ru-RU"/>
        </w:rPr>
        <w:t>.</w:t>
      </w:r>
    </w:p>
    <w:p w14:paraId="27E6A159" w14:textId="77777777" w:rsidR="00F759DF" w:rsidRPr="00F759DF" w:rsidRDefault="00F759DF" w:rsidP="00F759DF">
      <w:pPr>
        <w:shd w:val="clear" w:color="auto" w:fill="FFFFFF"/>
        <w:tabs>
          <w:tab w:val="left" w:pos="0"/>
        </w:tabs>
        <w:spacing w:after="0" w:line="240" w:lineRule="auto"/>
        <w:ind w:left="60" w:firstLine="567"/>
        <w:jc w:val="both"/>
        <w:rPr>
          <w:rFonts w:ascii="Times New Roman" w:eastAsia="Times New Roman" w:hAnsi="Times New Roman" w:cs="Times New Roman"/>
          <w:bCs/>
          <w:spacing w:val="-6"/>
          <w:sz w:val="24"/>
          <w:szCs w:val="24"/>
          <w:lang w:val="uk-UA" w:eastAsia="ru-RU"/>
        </w:rPr>
      </w:pPr>
      <w:proofErr w:type="spellStart"/>
      <w:r w:rsidRPr="00F759DF">
        <w:rPr>
          <w:rFonts w:ascii="Times New Roman" w:eastAsia="Times New Roman" w:hAnsi="Times New Roman" w:cs="Times New Roman"/>
          <w:bCs/>
          <w:spacing w:val="-6"/>
          <w:sz w:val="24"/>
          <w:szCs w:val="24"/>
          <w:lang w:eastAsia="ru-RU"/>
        </w:rPr>
        <w:t>Предмети</w:t>
      </w:r>
      <w:proofErr w:type="spellEnd"/>
      <w:r w:rsidRPr="00F759DF">
        <w:rPr>
          <w:rFonts w:ascii="Times New Roman" w:eastAsia="Times New Roman" w:hAnsi="Times New Roman" w:cs="Times New Roman"/>
          <w:bCs/>
          <w:spacing w:val="-6"/>
          <w:sz w:val="24"/>
          <w:szCs w:val="24"/>
          <w:lang w:eastAsia="ru-RU"/>
        </w:rPr>
        <w:t xml:space="preserve"> </w:t>
      </w:r>
      <w:proofErr w:type="spellStart"/>
      <w:r w:rsidRPr="00F759DF">
        <w:rPr>
          <w:rFonts w:ascii="Times New Roman" w:eastAsia="Times New Roman" w:hAnsi="Times New Roman" w:cs="Times New Roman"/>
          <w:bCs/>
          <w:spacing w:val="-6"/>
          <w:sz w:val="24"/>
          <w:szCs w:val="24"/>
          <w:lang w:eastAsia="ru-RU"/>
        </w:rPr>
        <w:t>інваріантної</w:t>
      </w:r>
      <w:proofErr w:type="spellEnd"/>
      <w:r w:rsidRPr="00F759DF">
        <w:rPr>
          <w:rFonts w:ascii="Times New Roman" w:eastAsia="Times New Roman" w:hAnsi="Times New Roman" w:cs="Times New Roman"/>
          <w:bCs/>
          <w:spacing w:val="-6"/>
          <w:sz w:val="24"/>
          <w:szCs w:val="24"/>
          <w:lang w:eastAsia="ru-RU"/>
        </w:rPr>
        <w:t xml:space="preserve"> та </w:t>
      </w:r>
      <w:proofErr w:type="spellStart"/>
      <w:r w:rsidRPr="00F759DF">
        <w:rPr>
          <w:rFonts w:ascii="Times New Roman" w:eastAsia="Times New Roman" w:hAnsi="Times New Roman" w:cs="Times New Roman"/>
          <w:bCs/>
          <w:spacing w:val="-6"/>
          <w:sz w:val="24"/>
          <w:szCs w:val="24"/>
          <w:lang w:eastAsia="ru-RU"/>
        </w:rPr>
        <w:t>варіативної</w:t>
      </w:r>
      <w:proofErr w:type="spellEnd"/>
      <w:r w:rsidRPr="00F759DF">
        <w:rPr>
          <w:rFonts w:ascii="Times New Roman" w:eastAsia="Times New Roman" w:hAnsi="Times New Roman" w:cs="Times New Roman"/>
          <w:bCs/>
          <w:spacing w:val="-6"/>
          <w:sz w:val="24"/>
          <w:szCs w:val="24"/>
          <w:lang w:eastAsia="ru-RU"/>
        </w:rPr>
        <w:t xml:space="preserve"> </w:t>
      </w:r>
      <w:proofErr w:type="spellStart"/>
      <w:r w:rsidRPr="00F759DF">
        <w:rPr>
          <w:rFonts w:ascii="Times New Roman" w:eastAsia="Times New Roman" w:hAnsi="Times New Roman" w:cs="Times New Roman"/>
          <w:bCs/>
          <w:spacing w:val="-6"/>
          <w:sz w:val="24"/>
          <w:szCs w:val="24"/>
          <w:lang w:eastAsia="ru-RU"/>
        </w:rPr>
        <w:t>складової</w:t>
      </w:r>
      <w:proofErr w:type="spellEnd"/>
      <w:r w:rsidRPr="00F759DF">
        <w:rPr>
          <w:rFonts w:ascii="Times New Roman" w:eastAsia="Times New Roman" w:hAnsi="Times New Roman" w:cs="Times New Roman"/>
          <w:bCs/>
          <w:spacing w:val="-6"/>
          <w:sz w:val="24"/>
          <w:szCs w:val="24"/>
          <w:lang w:eastAsia="ru-RU"/>
        </w:rPr>
        <w:t xml:space="preserve"> </w:t>
      </w:r>
      <w:proofErr w:type="spellStart"/>
      <w:r w:rsidRPr="00F759DF">
        <w:rPr>
          <w:rFonts w:ascii="Times New Roman" w:eastAsia="Times New Roman" w:hAnsi="Times New Roman" w:cs="Times New Roman"/>
          <w:bCs/>
          <w:spacing w:val="-6"/>
          <w:sz w:val="24"/>
          <w:szCs w:val="24"/>
          <w:lang w:eastAsia="ru-RU"/>
        </w:rPr>
        <w:t>навчального</w:t>
      </w:r>
      <w:proofErr w:type="spellEnd"/>
      <w:r w:rsidRPr="00F759DF">
        <w:rPr>
          <w:rFonts w:ascii="Times New Roman" w:eastAsia="Times New Roman" w:hAnsi="Times New Roman" w:cs="Times New Roman"/>
          <w:bCs/>
          <w:spacing w:val="-6"/>
          <w:sz w:val="24"/>
          <w:szCs w:val="24"/>
          <w:lang w:eastAsia="ru-RU"/>
        </w:rPr>
        <w:t xml:space="preserve"> плану </w:t>
      </w:r>
      <w:proofErr w:type="spellStart"/>
      <w:r w:rsidRPr="00F759DF">
        <w:rPr>
          <w:rFonts w:ascii="Times New Roman" w:eastAsia="Times New Roman" w:hAnsi="Times New Roman" w:cs="Times New Roman"/>
          <w:bCs/>
          <w:spacing w:val="-6"/>
          <w:sz w:val="24"/>
          <w:szCs w:val="24"/>
          <w:lang w:eastAsia="ru-RU"/>
        </w:rPr>
        <w:t>виклада</w:t>
      </w:r>
      <w:r w:rsidRPr="00F759DF">
        <w:rPr>
          <w:rFonts w:ascii="Times New Roman" w:eastAsia="Times New Roman" w:hAnsi="Times New Roman" w:cs="Times New Roman"/>
          <w:bCs/>
          <w:spacing w:val="-6"/>
          <w:sz w:val="24"/>
          <w:szCs w:val="24"/>
          <w:lang w:val="uk-UA" w:eastAsia="ru-RU"/>
        </w:rPr>
        <w:t>ли</w:t>
      </w:r>
      <w:r w:rsidRPr="00F759DF">
        <w:rPr>
          <w:rFonts w:ascii="Times New Roman" w:eastAsia="Times New Roman" w:hAnsi="Times New Roman" w:cs="Times New Roman"/>
          <w:bCs/>
          <w:spacing w:val="-6"/>
          <w:sz w:val="24"/>
          <w:szCs w:val="24"/>
          <w:lang w:eastAsia="ru-RU"/>
        </w:rPr>
        <w:t>ся</w:t>
      </w:r>
      <w:proofErr w:type="spellEnd"/>
      <w:r w:rsidRPr="00F759DF">
        <w:rPr>
          <w:rFonts w:ascii="Times New Roman" w:eastAsia="Times New Roman" w:hAnsi="Times New Roman" w:cs="Times New Roman"/>
          <w:bCs/>
          <w:spacing w:val="-6"/>
          <w:sz w:val="24"/>
          <w:szCs w:val="24"/>
          <w:lang w:eastAsia="ru-RU"/>
        </w:rPr>
        <w:t xml:space="preserve">                              за </w:t>
      </w:r>
      <w:proofErr w:type="spellStart"/>
      <w:r w:rsidRPr="00F759DF">
        <w:rPr>
          <w:rFonts w:ascii="Times New Roman" w:eastAsia="Times New Roman" w:hAnsi="Times New Roman" w:cs="Times New Roman"/>
          <w:bCs/>
          <w:spacing w:val="-6"/>
          <w:sz w:val="24"/>
          <w:szCs w:val="24"/>
          <w:lang w:eastAsia="ru-RU"/>
        </w:rPr>
        <w:t>державними</w:t>
      </w:r>
      <w:proofErr w:type="spellEnd"/>
      <w:r w:rsidRPr="00F759DF">
        <w:rPr>
          <w:rFonts w:ascii="Times New Roman" w:eastAsia="Times New Roman" w:hAnsi="Times New Roman" w:cs="Times New Roman"/>
          <w:bCs/>
          <w:spacing w:val="-6"/>
          <w:sz w:val="24"/>
          <w:szCs w:val="24"/>
          <w:lang w:eastAsia="ru-RU"/>
        </w:rPr>
        <w:t xml:space="preserve"> </w:t>
      </w:r>
      <w:proofErr w:type="spellStart"/>
      <w:r w:rsidRPr="00F759DF">
        <w:rPr>
          <w:rFonts w:ascii="Times New Roman" w:eastAsia="Times New Roman" w:hAnsi="Times New Roman" w:cs="Times New Roman"/>
          <w:bCs/>
          <w:spacing w:val="-6"/>
          <w:sz w:val="24"/>
          <w:szCs w:val="24"/>
          <w:lang w:eastAsia="ru-RU"/>
        </w:rPr>
        <w:t>програмами</w:t>
      </w:r>
      <w:proofErr w:type="spellEnd"/>
      <w:r w:rsidRPr="00F759DF">
        <w:rPr>
          <w:rFonts w:ascii="Times New Roman" w:eastAsia="Times New Roman" w:hAnsi="Times New Roman" w:cs="Times New Roman"/>
          <w:bCs/>
          <w:spacing w:val="-6"/>
          <w:sz w:val="24"/>
          <w:szCs w:val="24"/>
          <w:lang w:eastAsia="ru-RU"/>
        </w:rPr>
        <w:t xml:space="preserve">, </w:t>
      </w:r>
      <w:proofErr w:type="spellStart"/>
      <w:r w:rsidRPr="00F759DF">
        <w:rPr>
          <w:rFonts w:ascii="Times New Roman" w:eastAsia="Times New Roman" w:hAnsi="Times New Roman" w:cs="Times New Roman"/>
          <w:bCs/>
          <w:spacing w:val="-6"/>
          <w:sz w:val="24"/>
          <w:szCs w:val="24"/>
          <w:lang w:eastAsia="ru-RU"/>
        </w:rPr>
        <w:t>рекомендованими</w:t>
      </w:r>
      <w:proofErr w:type="spellEnd"/>
      <w:r w:rsidRPr="00F759DF">
        <w:rPr>
          <w:rFonts w:ascii="Times New Roman" w:eastAsia="Times New Roman" w:hAnsi="Times New Roman" w:cs="Times New Roman"/>
          <w:bCs/>
          <w:spacing w:val="-6"/>
          <w:sz w:val="24"/>
          <w:szCs w:val="24"/>
          <w:lang w:eastAsia="ru-RU"/>
        </w:rPr>
        <w:t xml:space="preserve"> </w:t>
      </w:r>
      <w:proofErr w:type="spellStart"/>
      <w:r w:rsidRPr="00F759DF">
        <w:rPr>
          <w:rFonts w:ascii="Times New Roman" w:eastAsia="Times New Roman" w:hAnsi="Times New Roman" w:cs="Times New Roman"/>
          <w:bCs/>
          <w:spacing w:val="-6"/>
          <w:sz w:val="24"/>
          <w:szCs w:val="24"/>
          <w:lang w:eastAsia="ru-RU"/>
        </w:rPr>
        <w:t>Міністерством</w:t>
      </w:r>
      <w:proofErr w:type="spellEnd"/>
      <w:r w:rsidRPr="00F759DF">
        <w:rPr>
          <w:rFonts w:ascii="Times New Roman" w:eastAsia="Times New Roman" w:hAnsi="Times New Roman" w:cs="Times New Roman"/>
          <w:bCs/>
          <w:spacing w:val="-6"/>
          <w:sz w:val="24"/>
          <w:szCs w:val="24"/>
          <w:lang w:eastAsia="ru-RU"/>
        </w:rPr>
        <w:t xml:space="preserve"> </w:t>
      </w:r>
      <w:proofErr w:type="spellStart"/>
      <w:r w:rsidRPr="00F759DF">
        <w:rPr>
          <w:rFonts w:ascii="Times New Roman" w:eastAsia="Times New Roman" w:hAnsi="Times New Roman" w:cs="Times New Roman"/>
          <w:bCs/>
          <w:spacing w:val="-6"/>
          <w:sz w:val="24"/>
          <w:szCs w:val="24"/>
          <w:lang w:eastAsia="ru-RU"/>
        </w:rPr>
        <w:t>освіти</w:t>
      </w:r>
      <w:proofErr w:type="spellEnd"/>
      <w:r w:rsidRPr="00F759DF">
        <w:rPr>
          <w:rFonts w:ascii="Times New Roman" w:eastAsia="Times New Roman" w:hAnsi="Times New Roman" w:cs="Times New Roman"/>
          <w:bCs/>
          <w:spacing w:val="-6"/>
          <w:sz w:val="24"/>
          <w:szCs w:val="24"/>
          <w:lang w:eastAsia="ru-RU"/>
        </w:rPr>
        <w:t xml:space="preserve"> і науки </w:t>
      </w:r>
      <w:proofErr w:type="spellStart"/>
      <w:r w:rsidRPr="00F759DF">
        <w:rPr>
          <w:rFonts w:ascii="Times New Roman" w:eastAsia="Times New Roman" w:hAnsi="Times New Roman" w:cs="Times New Roman"/>
          <w:bCs/>
          <w:spacing w:val="-6"/>
          <w:sz w:val="24"/>
          <w:szCs w:val="24"/>
          <w:lang w:eastAsia="ru-RU"/>
        </w:rPr>
        <w:t>України</w:t>
      </w:r>
      <w:proofErr w:type="spellEnd"/>
      <w:r w:rsidRPr="00F759DF">
        <w:rPr>
          <w:rFonts w:ascii="Times New Roman" w:eastAsia="Times New Roman" w:hAnsi="Times New Roman" w:cs="Times New Roman"/>
          <w:bCs/>
          <w:spacing w:val="-6"/>
          <w:sz w:val="24"/>
          <w:szCs w:val="24"/>
          <w:lang w:eastAsia="ru-RU"/>
        </w:rPr>
        <w:t xml:space="preserve"> для </w:t>
      </w:r>
      <w:proofErr w:type="spellStart"/>
      <w:r w:rsidRPr="00F759DF">
        <w:rPr>
          <w:rFonts w:ascii="Times New Roman" w:eastAsia="Times New Roman" w:hAnsi="Times New Roman" w:cs="Times New Roman"/>
          <w:bCs/>
          <w:spacing w:val="-6"/>
          <w:sz w:val="24"/>
          <w:szCs w:val="24"/>
          <w:lang w:eastAsia="ru-RU"/>
        </w:rPr>
        <w:t>використання</w:t>
      </w:r>
      <w:proofErr w:type="spellEnd"/>
      <w:r w:rsidRPr="00F759DF">
        <w:rPr>
          <w:rFonts w:ascii="Times New Roman" w:eastAsia="Times New Roman" w:hAnsi="Times New Roman" w:cs="Times New Roman"/>
          <w:bCs/>
          <w:spacing w:val="-6"/>
          <w:sz w:val="24"/>
          <w:szCs w:val="24"/>
          <w:lang w:eastAsia="ru-RU"/>
        </w:rPr>
        <w:t xml:space="preserve">   </w:t>
      </w:r>
      <w:proofErr w:type="gramStart"/>
      <w:r w:rsidRPr="00F759DF">
        <w:rPr>
          <w:rFonts w:ascii="Times New Roman" w:eastAsia="Times New Roman" w:hAnsi="Times New Roman" w:cs="Times New Roman"/>
          <w:bCs/>
          <w:spacing w:val="-6"/>
          <w:sz w:val="24"/>
          <w:szCs w:val="24"/>
          <w:lang w:eastAsia="ru-RU"/>
        </w:rPr>
        <w:t>в  закладах</w:t>
      </w:r>
      <w:proofErr w:type="gramEnd"/>
      <w:r w:rsidRPr="00F759DF">
        <w:rPr>
          <w:rFonts w:ascii="Times New Roman" w:eastAsia="Times New Roman" w:hAnsi="Times New Roman" w:cs="Times New Roman"/>
          <w:bCs/>
          <w:spacing w:val="-6"/>
          <w:sz w:val="24"/>
          <w:szCs w:val="24"/>
          <w:lang w:eastAsia="ru-RU"/>
        </w:rPr>
        <w:t xml:space="preserve"> </w:t>
      </w:r>
      <w:r w:rsidRPr="00F759DF">
        <w:rPr>
          <w:rFonts w:ascii="Times New Roman" w:eastAsia="Times New Roman" w:hAnsi="Times New Roman" w:cs="Times New Roman"/>
          <w:bCs/>
          <w:spacing w:val="-6"/>
          <w:sz w:val="24"/>
          <w:szCs w:val="24"/>
          <w:lang w:val="uk-UA" w:eastAsia="ru-RU"/>
        </w:rPr>
        <w:t xml:space="preserve">загальної середньої освіти </w:t>
      </w:r>
      <w:r w:rsidRPr="00F759DF">
        <w:rPr>
          <w:rFonts w:ascii="Times New Roman" w:eastAsia="Times New Roman" w:hAnsi="Times New Roman" w:cs="Times New Roman"/>
          <w:bCs/>
          <w:spacing w:val="-6"/>
          <w:sz w:val="24"/>
          <w:szCs w:val="24"/>
          <w:lang w:eastAsia="ru-RU"/>
        </w:rPr>
        <w:t>у 20</w:t>
      </w:r>
      <w:r w:rsidR="001D07EF">
        <w:rPr>
          <w:rFonts w:ascii="Times New Roman" w:eastAsia="Times New Roman" w:hAnsi="Times New Roman" w:cs="Times New Roman"/>
          <w:bCs/>
          <w:spacing w:val="-6"/>
          <w:sz w:val="24"/>
          <w:szCs w:val="24"/>
          <w:lang w:val="uk-UA" w:eastAsia="ru-RU"/>
        </w:rPr>
        <w:t>20</w:t>
      </w:r>
      <w:r w:rsidRPr="00F759DF">
        <w:rPr>
          <w:rFonts w:ascii="Times New Roman" w:eastAsia="Times New Roman" w:hAnsi="Times New Roman" w:cs="Times New Roman"/>
          <w:bCs/>
          <w:spacing w:val="-6"/>
          <w:sz w:val="24"/>
          <w:szCs w:val="24"/>
          <w:lang w:val="uk-UA" w:eastAsia="ru-RU"/>
        </w:rPr>
        <w:t>/</w:t>
      </w:r>
      <w:r w:rsidRPr="00F759DF">
        <w:rPr>
          <w:rFonts w:ascii="Times New Roman" w:eastAsia="Times New Roman" w:hAnsi="Times New Roman" w:cs="Times New Roman"/>
          <w:bCs/>
          <w:spacing w:val="-6"/>
          <w:sz w:val="24"/>
          <w:szCs w:val="24"/>
          <w:lang w:eastAsia="ru-RU"/>
        </w:rPr>
        <w:t>20</w:t>
      </w:r>
      <w:r w:rsidRPr="00F759DF">
        <w:rPr>
          <w:rFonts w:ascii="Times New Roman" w:eastAsia="Times New Roman" w:hAnsi="Times New Roman" w:cs="Times New Roman"/>
          <w:bCs/>
          <w:spacing w:val="-6"/>
          <w:sz w:val="24"/>
          <w:szCs w:val="24"/>
          <w:lang w:val="uk-UA" w:eastAsia="ru-RU"/>
        </w:rPr>
        <w:t>2</w:t>
      </w:r>
      <w:r w:rsidR="001D07EF">
        <w:rPr>
          <w:rFonts w:ascii="Times New Roman" w:eastAsia="Times New Roman" w:hAnsi="Times New Roman" w:cs="Times New Roman"/>
          <w:bCs/>
          <w:spacing w:val="-6"/>
          <w:sz w:val="24"/>
          <w:szCs w:val="24"/>
          <w:lang w:val="uk-UA" w:eastAsia="ru-RU"/>
        </w:rPr>
        <w:t>1</w:t>
      </w:r>
      <w:r w:rsidRPr="00F759DF">
        <w:rPr>
          <w:rFonts w:ascii="Times New Roman" w:eastAsia="Times New Roman" w:hAnsi="Times New Roman" w:cs="Times New Roman"/>
          <w:bCs/>
          <w:spacing w:val="-6"/>
          <w:sz w:val="24"/>
          <w:szCs w:val="24"/>
          <w:lang w:eastAsia="ru-RU"/>
        </w:rPr>
        <w:t xml:space="preserve"> </w:t>
      </w:r>
      <w:proofErr w:type="spellStart"/>
      <w:r w:rsidRPr="00F759DF">
        <w:rPr>
          <w:rFonts w:ascii="Times New Roman" w:eastAsia="Times New Roman" w:hAnsi="Times New Roman" w:cs="Times New Roman"/>
          <w:bCs/>
          <w:spacing w:val="-6"/>
          <w:sz w:val="24"/>
          <w:szCs w:val="24"/>
          <w:lang w:eastAsia="ru-RU"/>
        </w:rPr>
        <w:t>навчальному</w:t>
      </w:r>
      <w:proofErr w:type="spellEnd"/>
      <w:r w:rsidRPr="00F759DF">
        <w:rPr>
          <w:rFonts w:ascii="Times New Roman" w:eastAsia="Times New Roman" w:hAnsi="Times New Roman" w:cs="Times New Roman"/>
          <w:bCs/>
          <w:spacing w:val="-6"/>
          <w:sz w:val="24"/>
          <w:szCs w:val="24"/>
          <w:lang w:eastAsia="ru-RU"/>
        </w:rPr>
        <w:t xml:space="preserve"> </w:t>
      </w:r>
      <w:proofErr w:type="spellStart"/>
      <w:r w:rsidRPr="00F759DF">
        <w:rPr>
          <w:rFonts w:ascii="Times New Roman" w:eastAsia="Times New Roman" w:hAnsi="Times New Roman" w:cs="Times New Roman"/>
          <w:bCs/>
          <w:spacing w:val="-6"/>
          <w:sz w:val="24"/>
          <w:szCs w:val="24"/>
          <w:lang w:eastAsia="ru-RU"/>
        </w:rPr>
        <w:t>році</w:t>
      </w:r>
      <w:proofErr w:type="spellEnd"/>
      <w:r w:rsidRPr="00F759DF">
        <w:rPr>
          <w:rFonts w:ascii="Times New Roman" w:eastAsia="Times New Roman" w:hAnsi="Times New Roman" w:cs="Times New Roman"/>
          <w:bCs/>
          <w:spacing w:val="-6"/>
          <w:sz w:val="24"/>
          <w:szCs w:val="24"/>
          <w:lang w:val="uk-UA" w:eastAsia="ru-RU"/>
        </w:rPr>
        <w:t>.</w:t>
      </w:r>
    </w:p>
    <w:p w14:paraId="55C88D7A" w14:textId="77777777" w:rsidR="00F759DF" w:rsidRPr="00F759DF" w:rsidRDefault="00F759DF" w:rsidP="00F759DF">
      <w:pPr>
        <w:tabs>
          <w:tab w:val="num" w:pos="0"/>
        </w:tabs>
        <w:spacing w:after="0" w:line="240" w:lineRule="auto"/>
        <w:ind w:firstLine="567"/>
        <w:jc w:val="both"/>
        <w:rPr>
          <w:rFonts w:ascii="Times New Roman" w:eastAsia="Times New Roman" w:hAnsi="Times New Roman" w:cs="Times New Roman"/>
          <w:sz w:val="24"/>
          <w:szCs w:val="24"/>
          <w:lang w:eastAsia="ru-RU"/>
        </w:rPr>
      </w:pPr>
      <w:proofErr w:type="spellStart"/>
      <w:r w:rsidRPr="00F759DF">
        <w:rPr>
          <w:rFonts w:ascii="Times New Roman" w:eastAsia="Times New Roman" w:hAnsi="Times New Roman" w:cs="Times New Roman"/>
          <w:sz w:val="24"/>
          <w:szCs w:val="24"/>
          <w:lang w:eastAsia="ru-RU"/>
        </w:rPr>
        <w:t>Під</w:t>
      </w:r>
      <w:proofErr w:type="spellEnd"/>
      <w:r w:rsidRPr="00F759DF">
        <w:rPr>
          <w:rFonts w:ascii="Times New Roman" w:eastAsia="Times New Roman" w:hAnsi="Times New Roman" w:cs="Times New Roman"/>
          <w:sz w:val="24"/>
          <w:szCs w:val="24"/>
          <w:lang w:eastAsia="ru-RU"/>
        </w:rPr>
        <w:t xml:space="preserve"> час </w:t>
      </w:r>
      <w:proofErr w:type="spellStart"/>
      <w:r w:rsidRPr="00F759DF">
        <w:rPr>
          <w:rFonts w:ascii="Times New Roman" w:eastAsia="Times New Roman" w:hAnsi="Times New Roman" w:cs="Times New Roman"/>
          <w:sz w:val="24"/>
          <w:szCs w:val="24"/>
          <w:lang w:eastAsia="ru-RU"/>
        </w:rPr>
        <w:t>перевірки</w:t>
      </w:r>
      <w:proofErr w:type="spellEnd"/>
      <w:r w:rsidRPr="00F759DF">
        <w:rPr>
          <w:rFonts w:ascii="Times New Roman" w:eastAsia="Times New Roman" w:hAnsi="Times New Roman" w:cs="Times New Roman"/>
          <w:sz w:val="24"/>
          <w:szCs w:val="24"/>
          <w:lang w:eastAsia="ru-RU"/>
        </w:rPr>
        <w:t xml:space="preserve"> </w:t>
      </w:r>
      <w:r w:rsidRPr="00F759DF">
        <w:rPr>
          <w:rFonts w:ascii="Times New Roman" w:eastAsia="Times New Roman" w:hAnsi="Times New Roman" w:cs="Times New Roman"/>
          <w:sz w:val="24"/>
          <w:szCs w:val="24"/>
          <w:lang w:val="uk-UA" w:eastAsia="ru-RU"/>
        </w:rPr>
        <w:t xml:space="preserve">виконання навчальних програм </w:t>
      </w:r>
      <w:proofErr w:type="spellStart"/>
      <w:r w:rsidRPr="00F759DF">
        <w:rPr>
          <w:rFonts w:ascii="Times New Roman" w:eastAsia="Times New Roman" w:hAnsi="Times New Roman" w:cs="Times New Roman"/>
          <w:sz w:val="24"/>
          <w:szCs w:val="24"/>
          <w:lang w:eastAsia="ru-RU"/>
        </w:rPr>
        <w:t>були</w:t>
      </w:r>
      <w:proofErr w:type="spellEnd"/>
      <w:r w:rsidRPr="00F759DF">
        <w:rPr>
          <w:rFonts w:ascii="Times New Roman" w:eastAsia="Times New Roman" w:hAnsi="Times New Roman" w:cs="Times New Roman"/>
          <w:sz w:val="24"/>
          <w:szCs w:val="24"/>
          <w:lang w:eastAsia="ru-RU"/>
        </w:rPr>
        <w:t xml:space="preserve"> </w:t>
      </w:r>
      <w:proofErr w:type="spellStart"/>
      <w:r w:rsidRPr="00F759DF">
        <w:rPr>
          <w:rFonts w:ascii="Times New Roman" w:eastAsia="Times New Roman" w:hAnsi="Times New Roman" w:cs="Times New Roman"/>
          <w:sz w:val="24"/>
          <w:szCs w:val="24"/>
          <w:lang w:eastAsia="ru-RU"/>
        </w:rPr>
        <w:t>проведені</w:t>
      </w:r>
      <w:proofErr w:type="spellEnd"/>
      <w:r w:rsidRPr="00F759DF">
        <w:rPr>
          <w:rFonts w:ascii="Times New Roman" w:eastAsia="Times New Roman" w:hAnsi="Times New Roman" w:cs="Times New Roman"/>
          <w:sz w:val="24"/>
          <w:szCs w:val="24"/>
          <w:lang w:eastAsia="ru-RU"/>
        </w:rPr>
        <w:t xml:space="preserve"> </w:t>
      </w:r>
      <w:proofErr w:type="spellStart"/>
      <w:r w:rsidRPr="00F759DF">
        <w:rPr>
          <w:rFonts w:ascii="Times New Roman" w:eastAsia="Times New Roman" w:hAnsi="Times New Roman" w:cs="Times New Roman"/>
          <w:sz w:val="24"/>
          <w:szCs w:val="24"/>
          <w:lang w:eastAsia="ru-RU"/>
        </w:rPr>
        <w:t>співбесіди</w:t>
      </w:r>
      <w:proofErr w:type="spellEnd"/>
      <w:r w:rsidRPr="00F759DF">
        <w:rPr>
          <w:rFonts w:ascii="Times New Roman" w:eastAsia="Times New Roman" w:hAnsi="Times New Roman" w:cs="Times New Roman"/>
          <w:sz w:val="24"/>
          <w:szCs w:val="24"/>
          <w:lang w:eastAsia="ru-RU"/>
        </w:rPr>
        <w:t xml:space="preserve"> з </w:t>
      </w:r>
      <w:proofErr w:type="spellStart"/>
      <w:r w:rsidRPr="00F759DF">
        <w:rPr>
          <w:rFonts w:ascii="Times New Roman" w:eastAsia="Times New Roman" w:hAnsi="Times New Roman" w:cs="Times New Roman"/>
          <w:sz w:val="24"/>
          <w:szCs w:val="24"/>
          <w:lang w:eastAsia="ru-RU"/>
        </w:rPr>
        <w:t>вчителями</w:t>
      </w:r>
      <w:proofErr w:type="spellEnd"/>
      <w:r w:rsidRPr="00F759DF">
        <w:rPr>
          <w:rFonts w:ascii="Times New Roman" w:eastAsia="Times New Roman" w:hAnsi="Times New Roman" w:cs="Times New Roman"/>
          <w:sz w:val="24"/>
          <w:szCs w:val="24"/>
          <w:lang w:eastAsia="ru-RU"/>
        </w:rPr>
        <w:t xml:space="preserve">, </w:t>
      </w:r>
      <w:proofErr w:type="spellStart"/>
      <w:r w:rsidRPr="00F759DF">
        <w:rPr>
          <w:rFonts w:ascii="Times New Roman" w:eastAsia="Times New Roman" w:hAnsi="Times New Roman" w:cs="Times New Roman"/>
          <w:sz w:val="24"/>
          <w:szCs w:val="24"/>
          <w:lang w:eastAsia="ru-RU"/>
        </w:rPr>
        <w:t>перевірен</w:t>
      </w:r>
      <w:proofErr w:type="spellEnd"/>
      <w:r w:rsidRPr="00F759DF">
        <w:rPr>
          <w:rFonts w:ascii="Times New Roman" w:eastAsia="Times New Roman" w:hAnsi="Times New Roman" w:cs="Times New Roman"/>
          <w:sz w:val="24"/>
          <w:szCs w:val="24"/>
          <w:lang w:val="uk-UA" w:eastAsia="ru-RU"/>
        </w:rPr>
        <w:t>о ведення</w:t>
      </w:r>
      <w:r w:rsidRPr="00F759DF">
        <w:rPr>
          <w:rFonts w:ascii="Times New Roman" w:eastAsia="Times New Roman" w:hAnsi="Times New Roman" w:cs="Times New Roman"/>
          <w:sz w:val="24"/>
          <w:szCs w:val="24"/>
          <w:lang w:eastAsia="ru-RU"/>
        </w:rPr>
        <w:t xml:space="preserve"> </w:t>
      </w:r>
      <w:proofErr w:type="spellStart"/>
      <w:r w:rsidRPr="00F759DF">
        <w:rPr>
          <w:rFonts w:ascii="Times New Roman" w:eastAsia="Times New Roman" w:hAnsi="Times New Roman" w:cs="Times New Roman"/>
          <w:sz w:val="24"/>
          <w:szCs w:val="24"/>
          <w:lang w:eastAsia="ru-RU"/>
        </w:rPr>
        <w:t>класн</w:t>
      </w:r>
      <w:r w:rsidRPr="00F759DF">
        <w:rPr>
          <w:rFonts w:ascii="Times New Roman" w:eastAsia="Times New Roman" w:hAnsi="Times New Roman" w:cs="Times New Roman"/>
          <w:sz w:val="24"/>
          <w:szCs w:val="24"/>
          <w:lang w:val="uk-UA" w:eastAsia="ru-RU"/>
        </w:rPr>
        <w:t>их</w:t>
      </w:r>
      <w:proofErr w:type="spellEnd"/>
      <w:r w:rsidRPr="00F759DF">
        <w:rPr>
          <w:rFonts w:ascii="Times New Roman" w:eastAsia="Times New Roman" w:hAnsi="Times New Roman" w:cs="Times New Roman"/>
          <w:sz w:val="24"/>
          <w:szCs w:val="24"/>
          <w:lang w:eastAsia="ru-RU"/>
        </w:rPr>
        <w:t xml:space="preserve"> журнал</w:t>
      </w:r>
      <w:proofErr w:type="spellStart"/>
      <w:r w:rsidRPr="00F759DF">
        <w:rPr>
          <w:rFonts w:ascii="Times New Roman" w:eastAsia="Times New Roman" w:hAnsi="Times New Roman" w:cs="Times New Roman"/>
          <w:sz w:val="24"/>
          <w:szCs w:val="24"/>
          <w:lang w:val="uk-UA" w:eastAsia="ru-RU"/>
        </w:rPr>
        <w:t>ів</w:t>
      </w:r>
      <w:proofErr w:type="spellEnd"/>
      <w:r w:rsidRPr="00F759DF">
        <w:rPr>
          <w:rFonts w:ascii="Times New Roman" w:eastAsia="Times New Roman" w:hAnsi="Times New Roman" w:cs="Times New Roman"/>
          <w:sz w:val="24"/>
          <w:szCs w:val="24"/>
          <w:lang w:eastAsia="ru-RU"/>
        </w:rPr>
        <w:t xml:space="preserve">, </w:t>
      </w:r>
      <w:proofErr w:type="spellStart"/>
      <w:r w:rsidRPr="00F759DF">
        <w:rPr>
          <w:rFonts w:ascii="Times New Roman" w:eastAsia="Times New Roman" w:hAnsi="Times New Roman" w:cs="Times New Roman"/>
          <w:sz w:val="24"/>
          <w:szCs w:val="24"/>
          <w:lang w:eastAsia="ru-RU"/>
        </w:rPr>
        <w:t>оформлені</w:t>
      </w:r>
      <w:proofErr w:type="spellEnd"/>
      <w:r w:rsidRPr="00F759DF">
        <w:rPr>
          <w:rFonts w:ascii="Times New Roman" w:eastAsia="Times New Roman" w:hAnsi="Times New Roman" w:cs="Times New Roman"/>
          <w:sz w:val="24"/>
          <w:szCs w:val="24"/>
          <w:lang w:eastAsia="ru-RU"/>
        </w:rPr>
        <w:t xml:space="preserve"> </w:t>
      </w:r>
      <w:r w:rsidRPr="00F759DF">
        <w:rPr>
          <w:rFonts w:ascii="Times New Roman" w:eastAsia="Times New Roman" w:hAnsi="Times New Roman" w:cs="Times New Roman"/>
          <w:sz w:val="24"/>
          <w:szCs w:val="24"/>
          <w:lang w:val="uk-UA" w:eastAsia="ru-RU"/>
        </w:rPr>
        <w:t>підсумкові</w:t>
      </w:r>
      <w:r w:rsidRPr="00F759DF">
        <w:rPr>
          <w:rFonts w:ascii="Times New Roman" w:eastAsia="Times New Roman" w:hAnsi="Times New Roman" w:cs="Times New Roman"/>
          <w:sz w:val="24"/>
          <w:szCs w:val="24"/>
          <w:lang w:eastAsia="ru-RU"/>
        </w:rPr>
        <w:t xml:space="preserve"> </w:t>
      </w:r>
      <w:r w:rsidR="001D07EF">
        <w:rPr>
          <w:rFonts w:ascii="Times New Roman" w:eastAsia="Times New Roman" w:hAnsi="Times New Roman" w:cs="Times New Roman"/>
          <w:sz w:val="24"/>
          <w:szCs w:val="24"/>
          <w:lang w:val="uk-UA" w:eastAsia="ru-RU"/>
        </w:rPr>
        <w:t xml:space="preserve">накази </w:t>
      </w:r>
      <w:r w:rsidR="001D07EF" w:rsidRPr="001D07EF">
        <w:rPr>
          <w:rFonts w:ascii="Times New Roman" w:eastAsia="Times New Roman" w:hAnsi="Times New Roman" w:cs="Times New Roman"/>
          <w:sz w:val="24"/>
          <w:szCs w:val="24"/>
          <w:lang w:val="uk-UA" w:eastAsia="ru-RU"/>
        </w:rPr>
        <w:t>(№ 198 від 31.12.2020 р. та № 60 від 07.05.2021 р.)</w:t>
      </w:r>
      <w:r w:rsidRPr="00F759DF">
        <w:rPr>
          <w:rFonts w:ascii="Times New Roman" w:eastAsia="Times New Roman" w:hAnsi="Times New Roman" w:cs="Times New Roman"/>
          <w:sz w:val="24"/>
          <w:szCs w:val="24"/>
          <w:lang w:eastAsia="ru-RU"/>
        </w:rPr>
        <w:t>.</w:t>
      </w:r>
    </w:p>
    <w:p w14:paraId="09E8595D" w14:textId="77777777" w:rsidR="00F759DF" w:rsidRPr="00F759DF" w:rsidRDefault="00F759DF" w:rsidP="00F759DF">
      <w:pPr>
        <w:spacing w:after="0" w:line="240" w:lineRule="auto"/>
        <w:ind w:firstLine="567"/>
        <w:jc w:val="both"/>
        <w:rPr>
          <w:rFonts w:ascii="Times New Roman" w:eastAsia="Times New Roman" w:hAnsi="Times New Roman" w:cs="Times New Roman"/>
          <w:sz w:val="24"/>
          <w:szCs w:val="24"/>
          <w:lang w:val="uk-UA" w:eastAsia="ru-RU"/>
        </w:rPr>
      </w:pPr>
      <w:r w:rsidRPr="00F759DF">
        <w:rPr>
          <w:rFonts w:ascii="Times New Roman" w:eastAsia="Times New Roman" w:hAnsi="Times New Roman" w:cs="Times New Roman"/>
          <w:bCs/>
          <w:iCs/>
          <w:sz w:val="24"/>
          <w:szCs w:val="24"/>
          <w:lang w:val="uk-UA" w:eastAsia="ru-RU"/>
        </w:rPr>
        <w:t>Результати перевірки показали</w:t>
      </w:r>
      <w:r w:rsidRPr="00F759DF">
        <w:rPr>
          <w:rFonts w:ascii="Times New Roman" w:eastAsia="Times New Roman" w:hAnsi="Times New Roman" w:cs="Times New Roman"/>
          <w:sz w:val="24"/>
          <w:szCs w:val="24"/>
          <w:lang w:val="uk-UA" w:eastAsia="ru-RU"/>
        </w:rPr>
        <w:t xml:space="preserve">, що виконання навчальних програм в 1-11-х класах у межах часу, відведеного навчальним планом закладу освіти на навчальний рік на вивчення предметів (кількість годин за програмою та фактична кількість використаних годин) практично співпадає, а саме:. </w:t>
      </w:r>
    </w:p>
    <w:p w14:paraId="31B908AC" w14:textId="77777777" w:rsidR="00F759DF" w:rsidRPr="00F759DF" w:rsidRDefault="00F759DF" w:rsidP="00F759DF">
      <w:pPr>
        <w:numPr>
          <w:ilvl w:val="0"/>
          <w:numId w:val="27"/>
        </w:numPr>
        <w:tabs>
          <w:tab w:val="clear" w:pos="720"/>
          <w:tab w:val="num" w:pos="993"/>
        </w:tabs>
        <w:spacing w:after="0" w:line="240" w:lineRule="auto"/>
        <w:ind w:left="851" w:hanging="284"/>
        <w:jc w:val="both"/>
        <w:rPr>
          <w:rFonts w:ascii="Times New Roman" w:eastAsia="Times New Roman" w:hAnsi="Times New Roman" w:cs="Times New Roman"/>
          <w:sz w:val="24"/>
          <w:szCs w:val="24"/>
          <w:lang w:eastAsia="ru-RU"/>
        </w:rPr>
      </w:pPr>
      <w:r w:rsidRPr="00F759DF">
        <w:rPr>
          <w:rFonts w:ascii="Times New Roman" w:eastAsia="Times New Roman" w:hAnsi="Times New Roman" w:cs="Times New Roman"/>
          <w:sz w:val="24"/>
          <w:szCs w:val="24"/>
          <w:lang w:eastAsia="ru-RU"/>
        </w:rPr>
        <w:t>у 1-</w:t>
      </w:r>
      <w:r w:rsidRPr="00F759DF">
        <w:rPr>
          <w:rFonts w:ascii="Times New Roman" w:eastAsia="Times New Roman" w:hAnsi="Times New Roman" w:cs="Times New Roman"/>
          <w:sz w:val="24"/>
          <w:szCs w:val="24"/>
          <w:lang w:val="uk-UA" w:eastAsia="ru-RU"/>
        </w:rPr>
        <w:t>11</w:t>
      </w:r>
      <w:r w:rsidRPr="00F759DF">
        <w:rPr>
          <w:rFonts w:ascii="Times New Roman" w:eastAsia="Times New Roman" w:hAnsi="Times New Roman" w:cs="Times New Roman"/>
          <w:sz w:val="24"/>
          <w:szCs w:val="24"/>
          <w:lang w:eastAsia="ru-RU"/>
        </w:rPr>
        <w:t xml:space="preserve">-х </w:t>
      </w:r>
      <w:proofErr w:type="spellStart"/>
      <w:r w:rsidRPr="00F759DF">
        <w:rPr>
          <w:rFonts w:ascii="Times New Roman" w:eastAsia="Times New Roman" w:hAnsi="Times New Roman" w:cs="Times New Roman"/>
          <w:sz w:val="24"/>
          <w:szCs w:val="24"/>
          <w:lang w:eastAsia="ru-RU"/>
        </w:rPr>
        <w:t>класах</w:t>
      </w:r>
      <w:proofErr w:type="spellEnd"/>
      <w:r w:rsidRPr="00F759DF">
        <w:rPr>
          <w:rFonts w:ascii="Times New Roman" w:eastAsia="Times New Roman" w:hAnsi="Times New Roman" w:cs="Times New Roman"/>
          <w:sz w:val="24"/>
          <w:szCs w:val="24"/>
          <w:lang w:eastAsia="ru-RU"/>
        </w:rPr>
        <w:t xml:space="preserve"> </w:t>
      </w:r>
      <w:proofErr w:type="spellStart"/>
      <w:r w:rsidRPr="00F759DF">
        <w:rPr>
          <w:rFonts w:ascii="Times New Roman" w:eastAsia="Times New Roman" w:hAnsi="Times New Roman" w:cs="Times New Roman"/>
          <w:sz w:val="24"/>
          <w:szCs w:val="24"/>
          <w:lang w:eastAsia="ru-RU"/>
        </w:rPr>
        <w:t>навчальні</w:t>
      </w:r>
      <w:proofErr w:type="spellEnd"/>
      <w:r w:rsidRPr="00F759DF">
        <w:rPr>
          <w:rFonts w:ascii="Times New Roman" w:eastAsia="Times New Roman" w:hAnsi="Times New Roman" w:cs="Times New Roman"/>
          <w:sz w:val="24"/>
          <w:szCs w:val="24"/>
          <w:lang w:eastAsia="ru-RU"/>
        </w:rPr>
        <w:t xml:space="preserve"> </w:t>
      </w:r>
      <w:proofErr w:type="spellStart"/>
      <w:r w:rsidRPr="00F759DF">
        <w:rPr>
          <w:rFonts w:ascii="Times New Roman" w:eastAsia="Times New Roman" w:hAnsi="Times New Roman" w:cs="Times New Roman"/>
          <w:sz w:val="24"/>
          <w:szCs w:val="24"/>
          <w:lang w:eastAsia="ru-RU"/>
        </w:rPr>
        <w:t>програми</w:t>
      </w:r>
      <w:proofErr w:type="spellEnd"/>
      <w:r w:rsidRPr="00F759DF">
        <w:rPr>
          <w:rFonts w:ascii="Times New Roman" w:eastAsia="Times New Roman" w:hAnsi="Times New Roman" w:cs="Times New Roman"/>
          <w:sz w:val="24"/>
          <w:szCs w:val="24"/>
          <w:lang w:eastAsia="ru-RU"/>
        </w:rPr>
        <w:t xml:space="preserve"> з </w:t>
      </w:r>
      <w:proofErr w:type="spellStart"/>
      <w:r w:rsidRPr="00F759DF">
        <w:rPr>
          <w:rFonts w:ascii="Times New Roman" w:eastAsia="Times New Roman" w:hAnsi="Times New Roman" w:cs="Times New Roman"/>
          <w:sz w:val="24"/>
          <w:szCs w:val="24"/>
          <w:lang w:eastAsia="ru-RU"/>
        </w:rPr>
        <w:t>усіх</w:t>
      </w:r>
      <w:proofErr w:type="spellEnd"/>
      <w:r w:rsidRPr="00F759DF">
        <w:rPr>
          <w:rFonts w:ascii="Times New Roman" w:eastAsia="Times New Roman" w:hAnsi="Times New Roman" w:cs="Times New Roman"/>
          <w:sz w:val="24"/>
          <w:szCs w:val="24"/>
          <w:lang w:eastAsia="ru-RU"/>
        </w:rPr>
        <w:t xml:space="preserve"> </w:t>
      </w:r>
      <w:proofErr w:type="spellStart"/>
      <w:r w:rsidRPr="00F759DF">
        <w:rPr>
          <w:rFonts w:ascii="Times New Roman" w:eastAsia="Times New Roman" w:hAnsi="Times New Roman" w:cs="Times New Roman"/>
          <w:sz w:val="24"/>
          <w:szCs w:val="24"/>
          <w:lang w:eastAsia="ru-RU"/>
        </w:rPr>
        <w:t>предметів</w:t>
      </w:r>
      <w:proofErr w:type="spellEnd"/>
      <w:r w:rsidRPr="00F759DF">
        <w:rPr>
          <w:rFonts w:ascii="Times New Roman" w:eastAsia="Times New Roman" w:hAnsi="Times New Roman" w:cs="Times New Roman"/>
          <w:sz w:val="24"/>
          <w:szCs w:val="24"/>
          <w:lang w:eastAsia="ru-RU"/>
        </w:rPr>
        <w:t xml:space="preserve"> </w:t>
      </w:r>
      <w:proofErr w:type="spellStart"/>
      <w:r w:rsidRPr="00F759DF">
        <w:rPr>
          <w:rFonts w:ascii="Times New Roman" w:eastAsia="Times New Roman" w:hAnsi="Times New Roman" w:cs="Times New Roman"/>
          <w:sz w:val="24"/>
          <w:szCs w:val="24"/>
          <w:lang w:eastAsia="ru-RU"/>
        </w:rPr>
        <w:t>виконано</w:t>
      </w:r>
      <w:proofErr w:type="spellEnd"/>
      <w:r w:rsidRPr="00F759DF">
        <w:rPr>
          <w:rFonts w:ascii="Times New Roman" w:eastAsia="Times New Roman" w:hAnsi="Times New Roman" w:cs="Times New Roman"/>
          <w:sz w:val="24"/>
          <w:szCs w:val="24"/>
          <w:lang w:eastAsia="ru-RU"/>
        </w:rPr>
        <w:t xml:space="preserve"> </w:t>
      </w:r>
      <w:r w:rsidRPr="00F759DF">
        <w:rPr>
          <w:rFonts w:ascii="Times New Roman" w:eastAsia="Times New Roman" w:hAnsi="Times New Roman" w:cs="Times New Roman"/>
          <w:sz w:val="24"/>
          <w:szCs w:val="24"/>
          <w:lang w:val="uk-UA" w:eastAsia="ru-RU"/>
        </w:rPr>
        <w:t>в повному обсязі</w:t>
      </w:r>
      <w:r w:rsidRPr="00F759DF">
        <w:rPr>
          <w:rFonts w:ascii="Times New Roman" w:eastAsia="Times New Roman" w:hAnsi="Times New Roman" w:cs="Times New Roman"/>
          <w:sz w:val="24"/>
          <w:szCs w:val="24"/>
          <w:lang w:eastAsia="ru-RU"/>
        </w:rPr>
        <w:t xml:space="preserve">, </w:t>
      </w:r>
      <w:proofErr w:type="spellStart"/>
      <w:r w:rsidRPr="00F759DF">
        <w:rPr>
          <w:rFonts w:ascii="Times New Roman" w:eastAsia="Times New Roman" w:hAnsi="Times New Roman" w:cs="Times New Roman"/>
          <w:sz w:val="24"/>
          <w:szCs w:val="24"/>
          <w:lang w:eastAsia="ru-RU"/>
        </w:rPr>
        <w:t>відхилень</w:t>
      </w:r>
      <w:proofErr w:type="spellEnd"/>
      <w:r w:rsidRPr="00F759DF">
        <w:rPr>
          <w:rFonts w:ascii="Times New Roman" w:eastAsia="Times New Roman" w:hAnsi="Times New Roman" w:cs="Times New Roman"/>
          <w:sz w:val="24"/>
          <w:szCs w:val="24"/>
          <w:lang w:eastAsia="ru-RU"/>
        </w:rPr>
        <w:t xml:space="preserve"> </w:t>
      </w:r>
      <w:proofErr w:type="spellStart"/>
      <w:r w:rsidRPr="00F759DF">
        <w:rPr>
          <w:rFonts w:ascii="Times New Roman" w:eastAsia="Times New Roman" w:hAnsi="Times New Roman" w:cs="Times New Roman"/>
          <w:sz w:val="24"/>
          <w:szCs w:val="24"/>
          <w:lang w:eastAsia="ru-RU"/>
        </w:rPr>
        <w:t>від</w:t>
      </w:r>
      <w:proofErr w:type="spellEnd"/>
      <w:r w:rsidRPr="00F759DF">
        <w:rPr>
          <w:rFonts w:ascii="Times New Roman" w:eastAsia="Times New Roman" w:hAnsi="Times New Roman" w:cs="Times New Roman"/>
          <w:sz w:val="24"/>
          <w:szCs w:val="24"/>
          <w:lang w:eastAsia="ru-RU"/>
        </w:rPr>
        <w:t xml:space="preserve"> </w:t>
      </w:r>
      <w:proofErr w:type="spellStart"/>
      <w:r w:rsidRPr="00F759DF">
        <w:rPr>
          <w:rFonts w:ascii="Times New Roman" w:eastAsia="Times New Roman" w:hAnsi="Times New Roman" w:cs="Times New Roman"/>
          <w:sz w:val="24"/>
          <w:szCs w:val="24"/>
          <w:lang w:eastAsia="ru-RU"/>
        </w:rPr>
        <w:t>навчальних</w:t>
      </w:r>
      <w:proofErr w:type="spellEnd"/>
      <w:r w:rsidRPr="00F759DF">
        <w:rPr>
          <w:rFonts w:ascii="Times New Roman" w:eastAsia="Times New Roman" w:hAnsi="Times New Roman" w:cs="Times New Roman"/>
          <w:sz w:val="24"/>
          <w:szCs w:val="24"/>
          <w:lang w:eastAsia="ru-RU"/>
        </w:rPr>
        <w:t xml:space="preserve"> </w:t>
      </w:r>
      <w:proofErr w:type="spellStart"/>
      <w:r w:rsidRPr="00F759DF">
        <w:rPr>
          <w:rFonts w:ascii="Times New Roman" w:eastAsia="Times New Roman" w:hAnsi="Times New Roman" w:cs="Times New Roman"/>
          <w:sz w:val="24"/>
          <w:szCs w:val="24"/>
          <w:lang w:eastAsia="ru-RU"/>
        </w:rPr>
        <w:t>програм</w:t>
      </w:r>
      <w:proofErr w:type="spellEnd"/>
      <w:r w:rsidRPr="00F759DF">
        <w:rPr>
          <w:rFonts w:ascii="Times New Roman" w:eastAsia="Times New Roman" w:hAnsi="Times New Roman" w:cs="Times New Roman"/>
          <w:sz w:val="24"/>
          <w:szCs w:val="24"/>
          <w:lang w:eastAsia="ru-RU"/>
        </w:rPr>
        <w:t xml:space="preserve"> не </w:t>
      </w:r>
      <w:proofErr w:type="spellStart"/>
      <w:r w:rsidRPr="00F759DF">
        <w:rPr>
          <w:rFonts w:ascii="Times New Roman" w:eastAsia="Times New Roman" w:hAnsi="Times New Roman" w:cs="Times New Roman"/>
          <w:sz w:val="24"/>
          <w:szCs w:val="24"/>
          <w:lang w:eastAsia="ru-RU"/>
        </w:rPr>
        <w:t>виявлено</w:t>
      </w:r>
      <w:proofErr w:type="spellEnd"/>
      <w:r w:rsidRPr="00F759DF">
        <w:rPr>
          <w:rFonts w:ascii="Times New Roman" w:eastAsia="Times New Roman" w:hAnsi="Times New Roman" w:cs="Times New Roman"/>
          <w:sz w:val="24"/>
          <w:szCs w:val="24"/>
          <w:lang w:val="uk-UA" w:eastAsia="ru-RU"/>
        </w:rPr>
        <w:t>, хоча значна частина навчального матеріалу викладалась дистанційно (з використанням освітніх онлайн-платформ)</w:t>
      </w:r>
      <w:r w:rsidRPr="00F759DF">
        <w:rPr>
          <w:rFonts w:ascii="Times New Roman" w:eastAsia="Times New Roman" w:hAnsi="Times New Roman" w:cs="Times New Roman"/>
          <w:sz w:val="24"/>
          <w:szCs w:val="24"/>
          <w:lang w:eastAsia="ru-RU"/>
        </w:rPr>
        <w:t>;</w:t>
      </w:r>
    </w:p>
    <w:p w14:paraId="228E77B1" w14:textId="77777777" w:rsidR="00F759DF" w:rsidRPr="00F759DF" w:rsidRDefault="00F759DF" w:rsidP="00F759DF">
      <w:pPr>
        <w:numPr>
          <w:ilvl w:val="0"/>
          <w:numId w:val="27"/>
        </w:numPr>
        <w:tabs>
          <w:tab w:val="clear" w:pos="720"/>
          <w:tab w:val="num" w:pos="993"/>
        </w:tabs>
        <w:spacing w:after="0" w:line="240" w:lineRule="auto"/>
        <w:ind w:left="851" w:hanging="284"/>
        <w:jc w:val="both"/>
        <w:rPr>
          <w:rFonts w:ascii="Times New Roman" w:eastAsia="Times New Roman" w:hAnsi="Times New Roman" w:cs="Times New Roman"/>
          <w:sz w:val="24"/>
          <w:szCs w:val="24"/>
          <w:lang w:val="uk-UA" w:eastAsia="ru-RU"/>
        </w:rPr>
      </w:pPr>
      <w:r w:rsidRPr="00F759DF">
        <w:rPr>
          <w:rFonts w:ascii="Times New Roman" w:eastAsia="Times New Roman" w:hAnsi="Times New Roman" w:cs="Times New Roman"/>
          <w:sz w:val="24"/>
          <w:szCs w:val="24"/>
          <w:lang w:val="uk-UA" w:eastAsia="ru-RU"/>
        </w:rPr>
        <w:t>обов’язкова кількість тематичних оцінювань з усіх навчальних предметів, що визначена чинними навчальними програмами, дотримана, тематичне оцінювання рівня навчальних досягнень учнів за формою проведення було: усним, письмовим, різнорівневим тестуванням, практичною роботою відповідно до специфіки навчальних предметів;</w:t>
      </w:r>
    </w:p>
    <w:p w14:paraId="4E928689" w14:textId="77777777" w:rsidR="00F759DF" w:rsidRPr="00F759DF" w:rsidRDefault="00F759DF" w:rsidP="00F759DF">
      <w:pPr>
        <w:numPr>
          <w:ilvl w:val="0"/>
          <w:numId w:val="27"/>
        </w:numPr>
        <w:tabs>
          <w:tab w:val="clear" w:pos="720"/>
          <w:tab w:val="num" w:pos="993"/>
        </w:tabs>
        <w:spacing w:after="0" w:line="240" w:lineRule="auto"/>
        <w:ind w:left="851" w:hanging="284"/>
        <w:jc w:val="both"/>
        <w:rPr>
          <w:rFonts w:ascii="Times New Roman" w:eastAsia="Times New Roman" w:hAnsi="Times New Roman" w:cs="Times New Roman"/>
          <w:sz w:val="24"/>
          <w:szCs w:val="24"/>
          <w:lang w:eastAsia="ru-RU"/>
        </w:rPr>
      </w:pPr>
      <w:proofErr w:type="spellStart"/>
      <w:r w:rsidRPr="00F759DF">
        <w:rPr>
          <w:rFonts w:ascii="Times New Roman" w:eastAsia="Times New Roman" w:hAnsi="Times New Roman" w:cs="Times New Roman"/>
          <w:sz w:val="24"/>
          <w:szCs w:val="24"/>
          <w:lang w:eastAsia="ru-RU"/>
        </w:rPr>
        <w:t>кількість</w:t>
      </w:r>
      <w:proofErr w:type="spellEnd"/>
      <w:r w:rsidRPr="00F759DF">
        <w:rPr>
          <w:rFonts w:ascii="Times New Roman" w:eastAsia="Times New Roman" w:hAnsi="Times New Roman" w:cs="Times New Roman"/>
          <w:sz w:val="24"/>
          <w:szCs w:val="24"/>
          <w:lang w:eastAsia="ru-RU"/>
        </w:rPr>
        <w:t xml:space="preserve"> </w:t>
      </w:r>
      <w:proofErr w:type="spellStart"/>
      <w:r w:rsidRPr="00F759DF">
        <w:rPr>
          <w:rFonts w:ascii="Times New Roman" w:eastAsia="Times New Roman" w:hAnsi="Times New Roman" w:cs="Times New Roman"/>
          <w:sz w:val="24"/>
          <w:szCs w:val="24"/>
          <w:lang w:eastAsia="ru-RU"/>
        </w:rPr>
        <w:t>обов’язкових</w:t>
      </w:r>
      <w:proofErr w:type="spellEnd"/>
      <w:r w:rsidRPr="00F759DF">
        <w:rPr>
          <w:rFonts w:ascii="Times New Roman" w:eastAsia="Times New Roman" w:hAnsi="Times New Roman" w:cs="Times New Roman"/>
          <w:sz w:val="24"/>
          <w:szCs w:val="24"/>
          <w:lang w:eastAsia="ru-RU"/>
        </w:rPr>
        <w:t xml:space="preserve"> </w:t>
      </w:r>
      <w:proofErr w:type="spellStart"/>
      <w:r w:rsidRPr="00F759DF">
        <w:rPr>
          <w:rFonts w:ascii="Times New Roman" w:eastAsia="Times New Roman" w:hAnsi="Times New Roman" w:cs="Times New Roman"/>
          <w:sz w:val="24"/>
          <w:szCs w:val="24"/>
          <w:lang w:eastAsia="ru-RU"/>
        </w:rPr>
        <w:t>лабораторних</w:t>
      </w:r>
      <w:proofErr w:type="spellEnd"/>
      <w:r w:rsidRPr="00F759DF">
        <w:rPr>
          <w:rFonts w:ascii="Times New Roman" w:eastAsia="Times New Roman" w:hAnsi="Times New Roman" w:cs="Times New Roman"/>
          <w:sz w:val="24"/>
          <w:szCs w:val="24"/>
          <w:lang w:eastAsia="ru-RU"/>
        </w:rPr>
        <w:t xml:space="preserve">, </w:t>
      </w:r>
      <w:proofErr w:type="spellStart"/>
      <w:r w:rsidRPr="00F759DF">
        <w:rPr>
          <w:rFonts w:ascii="Times New Roman" w:eastAsia="Times New Roman" w:hAnsi="Times New Roman" w:cs="Times New Roman"/>
          <w:sz w:val="24"/>
          <w:szCs w:val="24"/>
          <w:lang w:eastAsia="ru-RU"/>
        </w:rPr>
        <w:t>практичних</w:t>
      </w:r>
      <w:proofErr w:type="spellEnd"/>
      <w:r w:rsidRPr="00F759DF">
        <w:rPr>
          <w:rFonts w:ascii="Times New Roman" w:eastAsia="Times New Roman" w:hAnsi="Times New Roman" w:cs="Times New Roman"/>
          <w:sz w:val="24"/>
          <w:szCs w:val="24"/>
          <w:lang w:eastAsia="ru-RU"/>
        </w:rPr>
        <w:t xml:space="preserve"> </w:t>
      </w:r>
      <w:proofErr w:type="spellStart"/>
      <w:r w:rsidRPr="00F759DF">
        <w:rPr>
          <w:rFonts w:ascii="Times New Roman" w:eastAsia="Times New Roman" w:hAnsi="Times New Roman" w:cs="Times New Roman"/>
          <w:sz w:val="24"/>
          <w:szCs w:val="24"/>
          <w:lang w:eastAsia="ru-RU"/>
        </w:rPr>
        <w:t>чи</w:t>
      </w:r>
      <w:proofErr w:type="spellEnd"/>
      <w:r w:rsidRPr="00F759DF">
        <w:rPr>
          <w:rFonts w:ascii="Times New Roman" w:eastAsia="Times New Roman" w:hAnsi="Times New Roman" w:cs="Times New Roman"/>
          <w:sz w:val="24"/>
          <w:szCs w:val="24"/>
          <w:lang w:eastAsia="ru-RU"/>
        </w:rPr>
        <w:t xml:space="preserve"> </w:t>
      </w:r>
      <w:proofErr w:type="spellStart"/>
      <w:r w:rsidRPr="00F759DF">
        <w:rPr>
          <w:rFonts w:ascii="Times New Roman" w:eastAsia="Times New Roman" w:hAnsi="Times New Roman" w:cs="Times New Roman"/>
          <w:sz w:val="24"/>
          <w:szCs w:val="24"/>
          <w:lang w:eastAsia="ru-RU"/>
        </w:rPr>
        <w:t>інших</w:t>
      </w:r>
      <w:proofErr w:type="spellEnd"/>
      <w:r w:rsidRPr="00F759DF">
        <w:rPr>
          <w:rFonts w:ascii="Times New Roman" w:eastAsia="Times New Roman" w:hAnsi="Times New Roman" w:cs="Times New Roman"/>
          <w:sz w:val="24"/>
          <w:szCs w:val="24"/>
          <w:lang w:eastAsia="ru-RU"/>
        </w:rPr>
        <w:t xml:space="preserve"> </w:t>
      </w:r>
      <w:proofErr w:type="spellStart"/>
      <w:r w:rsidRPr="00F759DF">
        <w:rPr>
          <w:rFonts w:ascii="Times New Roman" w:eastAsia="Times New Roman" w:hAnsi="Times New Roman" w:cs="Times New Roman"/>
          <w:sz w:val="24"/>
          <w:szCs w:val="24"/>
          <w:lang w:eastAsia="ru-RU"/>
        </w:rPr>
        <w:t>робіт</w:t>
      </w:r>
      <w:proofErr w:type="spellEnd"/>
      <w:r w:rsidRPr="00F759DF">
        <w:rPr>
          <w:rFonts w:ascii="Times New Roman" w:eastAsia="Times New Roman" w:hAnsi="Times New Roman" w:cs="Times New Roman"/>
          <w:sz w:val="24"/>
          <w:szCs w:val="24"/>
          <w:lang w:eastAsia="ru-RU"/>
        </w:rPr>
        <w:t xml:space="preserve"> (</w:t>
      </w:r>
      <w:proofErr w:type="spellStart"/>
      <w:r w:rsidRPr="00F759DF">
        <w:rPr>
          <w:rFonts w:ascii="Times New Roman" w:eastAsia="Times New Roman" w:hAnsi="Times New Roman" w:cs="Times New Roman"/>
          <w:sz w:val="24"/>
          <w:szCs w:val="24"/>
          <w:lang w:eastAsia="ru-RU"/>
        </w:rPr>
        <w:t>дослідів</w:t>
      </w:r>
      <w:proofErr w:type="spellEnd"/>
      <w:r w:rsidRPr="00F759DF">
        <w:rPr>
          <w:rFonts w:ascii="Times New Roman" w:eastAsia="Times New Roman" w:hAnsi="Times New Roman" w:cs="Times New Roman"/>
          <w:sz w:val="24"/>
          <w:szCs w:val="24"/>
          <w:lang w:eastAsia="ru-RU"/>
        </w:rPr>
        <w:t xml:space="preserve">), </w:t>
      </w:r>
      <w:proofErr w:type="spellStart"/>
      <w:r w:rsidRPr="00F759DF">
        <w:rPr>
          <w:rFonts w:ascii="Times New Roman" w:eastAsia="Times New Roman" w:hAnsi="Times New Roman" w:cs="Times New Roman"/>
          <w:sz w:val="24"/>
          <w:szCs w:val="24"/>
          <w:lang w:eastAsia="ru-RU"/>
        </w:rPr>
        <w:t>передбачених</w:t>
      </w:r>
      <w:proofErr w:type="spellEnd"/>
      <w:r w:rsidRPr="00F759DF">
        <w:rPr>
          <w:rFonts w:ascii="Times New Roman" w:eastAsia="Times New Roman" w:hAnsi="Times New Roman" w:cs="Times New Roman"/>
          <w:sz w:val="24"/>
          <w:szCs w:val="24"/>
          <w:lang w:eastAsia="ru-RU"/>
        </w:rPr>
        <w:t xml:space="preserve"> </w:t>
      </w:r>
      <w:proofErr w:type="spellStart"/>
      <w:r w:rsidRPr="00F759DF">
        <w:rPr>
          <w:rFonts w:ascii="Times New Roman" w:eastAsia="Times New Roman" w:hAnsi="Times New Roman" w:cs="Times New Roman"/>
          <w:sz w:val="24"/>
          <w:szCs w:val="24"/>
          <w:lang w:eastAsia="ru-RU"/>
        </w:rPr>
        <w:t>чинними</w:t>
      </w:r>
      <w:proofErr w:type="spellEnd"/>
      <w:r w:rsidRPr="00F759DF">
        <w:rPr>
          <w:rFonts w:ascii="Times New Roman" w:eastAsia="Times New Roman" w:hAnsi="Times New Roman" w:cs="Times New Roman"/>
          <w:sz w:val="24"/>
          <w:szCs w:val="24"/>
          <w:lang w:eastAsia="ru-RU"/>
        </w:rPr>
        <w:t xml:space="preserve"> </w:t>
      </w:r>
      <w:proofErr w:type="spellStart"/>
      <w:r w:rsidRPr="00F759DF">
        <w:rPr>
          <w:rFonts w:ascii="Times New Roman" w:eastAsia="Times New Roman" w:hAnsi="Times New Roman" w:cs="Times New Roman"/>
          <w:sz w:val="24"/>
          <w:szCs w:val="24"/>
          <w:lang w:eastAsia="ru-RU"/>
        </w:rPr>
        <w:t>програмами</w:t>
      </w:r>
      <w:proofErr w:type="spellEnd"/>
      <w:r w:rsidRPr="00F759DF">
        <w:rPr>
          <w:rFonts w:ascii="Times New Roman" w:eastAsia="Times New Roman" w:hAnsi="Times New Roman" w:cs="Times New Roman"/>
          <w:sz w:val="24"/>
          <w:szCs w:val="24"/>
          <w:lang w:eastAsia="ru-RU"/>
        </w:rPr>
        <w:t xml:space="preserve"> з </w:t>
      </w:r>
      <w:proofErr w:type="spellStart"/>
      <w:r w:rsidRPr="00F759DF">
        <w:rPr>
          <w:rFonts w:ascii="Times New Roman" w:eastAsia="Times New Roman" w:hAnsi="Times New Roman" w:cs="Times New Roman"/>
          <w:sz w:val="24"/>
          <w:szCs w:val="24"/>
          <w:lang w:eastAsia="ru-RU"/>
        </w:rPr>
        <w:t>навчальних</w:t>
      </w:r>
      <w:proofErr w:type="spellEnd"/>
      <w:r w:rsidRPr="00F759DF">
        <w:rPr>
          <w:rFonts w:ascii="Times New Roman" w:eastAsia="Times New Roman" w:hAnsi="Times New Roman" w:cs="Times New Roman"/>
          <w:sz w:val="24"/>
          <w:szCs w:val="24"/>
          <w:lang w:eastAsia="ru-RU"/>
        </w:rPr>
        <w:t xml:space="preserve"> </w:t>
      </w:r>
      <w:proofErr w:type="spellStart"/>
      <w:r w:rsidRPr="00F759DF">
        <w:rPr>
          <w:rFonts w:ascii="Times New Roman" w:eastAsia="Times New Roman" w:hAnsi="Times New Roman" w:cs="Times New Roman"/>
          <w:sz w:val="24"/>
          <w:szCs w:val="24"/>
          <w:lang w:eastAsia="ru-RU"/>
        </w:rPr>
        <w:t>предметів</w:t>
      </w:r>
      <w:proofErr w:type="spellEnd"/>
      <w:r w:rsidRPr="00F759DF">
        <w:rPr>
          <w:rFonts w:ascii="Times New Roman" w:eastAsia="Times New Roman" w:hAnsi="Times New Roman" w:cs="Times New Roman"/>
          <w:sz w:val="24"/>
          <w:szCs w:val="24"/>
          <w:lang w:eastAsia="ru-RU"/>
        </w:rPr>
        <w:t xml:space="preserve">, </w:t>
      </w:r>
      <w:proofErr w:type="spellStart"/>
      <w:r w:rsidRPr="00F759DF">
        <w:rPr>
          <w:rFonts w:ascii="Times New Roman" w:eastAsia="Times New Roman" w:hAnsi="Times New Roman" w:cs="Times New Roman"/>
          <w:sz w:val="24"/>
          <w:szCs w:val="24"/>
          <w:lang w:eastAsia="ru-RU"/>
        </w:rPr>
        <w:t>дотримана</w:t>
      </w:r>
      <w:proofErr w:type="spellEnd"/>
      <w:r w:rsidRPr="00F759DF">
        <w:rPr>
          <w:rFonts w:ascii="Times New Roman" w:eastAsia="Times New Roman" w:hAnsi="Times New Roman" w:cs="Times New Roman"/>
          <w:sz w:val="24"/>
          <w:szCs w:val="24"/>
          <w:lang w:eastAsia="ru-RU"/>
        </w:rPr>
        <w:t>;</w:t>
      </w:r>
    </w:p>
    <w:p w14:paraId="66400950" w14:textId="77777777" w:rsidR="00F759DF" w:rsidRPr="00F759DF" w:rsidRDefault="00F759DF" w:rsidP="00F759DF">
      <w:pPr>
        <w:numPr>
          <w:ilvl w:val="0"/>
          <w:numId w:val="27"/>
        </w:numPr>
        <w:tabs>
          <w:tab w:val="clear" w:pos="720"/>
          <w:tab w:val="num" w:pos="993"/>
        </w:tabs>
        <w:spacing w:after="0" w:line="240" w:lineRule="auto"/>
        <w:ind w:left="851" w:hanging="284"/>
        <w:jc w:val="both"/>
        <w:rPr>
          <w:rFonts w:ascii="Times New Roman" w:eastAsia="Times New Roman" w:hAnsi="Times New Roman" w:cs="Times New Roman"/>
          <w:sz w:val="24"/>
          <w:szCs w:val="24"/>
          <w:lang w:eastAsia="ru-RU"/>
        </w:rPr>
      </w:pPr>
      <w:r w:rsidRPr="00F759DF">
        <w:rPr>
          <w:rFonts w:ascii="Times New Roman" w:eastAsia="Times New Roman" w:hAnsi="Times New Roman" w:cs="Times New Roman"/>
          <w:sz w:val="24"/>
          <w:szCs w:val="24"/>
          <w:lang w:val="uk-UA" w:eastAsia="ru-RU"/>
        </w:rPr>
        <w:t xml:space="preserve">варіативна складова навчального плану закладу освіти на </w:t>
      </w:r>
      <w:r w:rsidRPr="00F759DF">
        <w:rPr>
          <w:rFonts w:ascii="Times New Roman" w:eastAsia="Times New Roman" w:hAnsi="Times New Roman" w:cs="Times New Roman"/>
          <w:bCs/>
          <w:spacing w:val="-6"/>
          <w:sz w:val="24"/>
          <w:szCs w:val="24"/>
          <w:lang w:eastAsia="ru-RU"/>
        </w:rPr>
        <w:t>20</w:t>
      </w:r>
      <w:r w:rsidR="001D07EF">
        <w:rPr>
          <w:rFonts w:ascii="Times New Roman" w:eastAsia="Times New Roman" w:hAnsi="Times New Roman" w:cs="Times New Roman"/>
          <w:bCs/>
          <w:spacing w:val="-6"/>
          <w:sz w:val="24"/>
          <w:szCs w:val="24"/>
          <w:lang w:val="uk-UA" w:eastAsia="ru-RU"/>
        </w:rPr>
        <w:t>20</w:t>
      </w:r>
      <w:r w:rsidRPr="00F759DF">
        <w:rPr>
          <w:rFonts w:ascii="Times New Roman" w:eastAsia="Times New Roman" w:hAnsi="Times New Roman" w:cs="Times New Roman"/>
          <w:bCs/>
          <w:spacing w:val="-6"/>
          <w:sz w:val="24"/>
          <w:szCs w:val="24"/>
          <w:lang w:val="uk-UA" w:eastAsia="ru-RU"/>
        </w:rPr>
        <w:t>/</w:t>
      </w:r>
      <w:r w:rsidRPr="00F759DF">
        <w:rPr>
          <w:rFonts w:ascii="Times New Roman" w:eastAsia="Times New Roman" w:hAnsi="Times New Roman" w:cs="Times New Roman"/>
          <w:bCs/>
          <w:spacing w:val="-6"/>
          <w:sz w:val="24"/>
          <w:szCs w:val="24"/>
          <w:lang w:eastAsia="ru-RU"/>
        </w:rPr>
        <w:t>20</w:t>
      </w:r>
      <w:r w:rsidRPr="00F759DF">
        <w:rPr>
          <w:rFonts w:ascii="Times New Roman" w:eastAsia="Times New Roman" w:hAnsi="Times New Roman" w:cs="Times New Roman"/>
          <w:bCs/>
          <w:spacing w:val="-6"/>
          <w:sz w:val="24"/>
          <w:szCs w:val="24"/>
          <w:lang w:val="uk-UA" w:eastAsia="ru-RU"/>
        </w:rPr>
        <w:t>2</w:t>
      </w:r>
      <w:r w:rsidR="001D07EF">
        <w:rPr>
          <w:rFonts w:ascii="Times New Roman" w:eastAsia="Times New Roman" w:hAnsi="Times New Roman" w:cs="Times New Roman"/>
          <w:bCs/>
          <w:spacing w:val="-6"/>
          <w:sz w:val="24"/>
          <w:szCs w:val="24"/>
          <w:lang w:val="uk-UA" w:eastAsia="ru-RU"/>
        </w:rPr>
        <w:t>1</w:t>
      </w:r>
      <w:r w:rsidRPr="00F759DF">
        <w:rPr>
          <w:rFonts w:ascii="Times New Roman" w:eastAsia="Times New Roman" w:hAnsi="Times New Roman" w:cs="Times New Roman"/>
          <w:bCs/>
          <w:spacing w:val="-6"/>
          <w:sz w:val="24"/>
          <w:szCs w:val="24"/>
          <w:lang w:val="uk-UA" w:eastAsia="ru-RU"/>
        </w:rPr>
        <w:t xml:space="preserve"> </w:t>
      </w:r>
      <w:r w:rsidRPr="00F759DF">
        <w:rPr>
          <w:rFonts w:ascii="Times New Roman" w:eastAsia="Times New Roman" w:hAnsi="Times New Roman" w:cs="Times New Roman"/>
          <w:sz w:val="24"/>
          <w:szCs w:val="24"/>
          <w:lang w:val="uk-UA" w:eastAsia="ru-RU"/>
        </w:rPr>
        <w:t>навчальний рік  в 1-11-х класах виконана.</w:t>
      </w:r>
    </w:p>
    <w:p w14:paraId="41B23035" w14:textId="77777777" w:rsidR="00F759DF" w:rsidRPr="00F759DF" w:rsidRDefault="00F759DF" w:rsidP="00F759DF">
      <w:pPr>
        <w:spacing w:after="0" w:line="240" w:lineRule="auto"/>
        <w:ind w:firstLine="400"/>
        <w:jc w:val="both"/>
        <w:rPr>
          <w:rFonts w:ascii="Times New Roman" w:eastAsia="Times New Roman" w:hAnsi="Times New Roman" w:cs="Times New Roman"/>
          <w:sz w:val="24"/>
          <w:szCs w:val="24"/>
          <w:lang w:eastAsia="ru-RU"/>
        </w:rPr>
      </w:pPr>
      <w:r w:rsidRPr="00F759DF">
        <w:rPr>
          <w:rFonts w:ascii="Times New Roman" w:eastAsia="Times New Roman" w:hAnsi="Times New Roman" w:cs="Times New Roman"/>
          <w:sz w:val="24"/>
          <w:szCs w:val="24"/>
          <w:lang w:eastAsia="ru-RU"/>
        </w:rPr>
        <w:t xml:space="preserve">Таким чином, робота з </w:t>
      </w:r>
      <w:proofErr w:type="spellStart"/>
      <w:r w:rsidRPr="00F759DF">
        <w:rPr>
          <w:rFonts w:ascii="Times New Roman" w:eastAsia="Times New Roman" w:hAnsi="Times New Roman" w:cs="Times New Roman"/>
          <w:sz w:val="24"/>
          <w:szCs w:val="24"/>
          <w:lang w:eastAsia="ru-RU"/>
        </w:rPr>
        <w:t>реалізації</w:t>
      </w:r>
      <w:proofErr w:type="spellEnd"/>
      <w:r w:rsidRPr="00F759DF">
        <w:rPr>
          <w:rFonts w:ascii="Times New Roman" w:eastAsia="Times New Roman" w:hAnsi="Times New Roman" w:cs="Times New Roman"/>
          <w:sz w:val="24"/>
          <w:szCs w:val="24"/>
          <w:lang w:eastAsia="ru-RU"/>
        </w:rPr>
        <w:t xml:space="preserve"> </w:t>
      </w:r>
      <w:r w:rsidRPr="00F759DF">
        <w:rPr>
          <w:rFonts w:ascii="Times New Roman" w:eastAsia="Times New Roman" w:hAnsi="Times New Roman" w:cs="Times New Roman"/>
          <w:sz w:val="24"/>
          <w:szCs w:val="24"/>
          <w:lang w:val="uk-UA" w:eastAsia="ru-RU"/>
        </w:rPr>
        <w:t>освітньої програми та</w:t>
      </w:r>
      <w:r w:rsidRPr="00F759DF">
        <w:rPr>
          <w:rFonts w:ascii="Times New Roman" w:eastAsia="Times New Roman" w:hAnsi="Times New Roman" w:cs="Times New Roman"/>
          <w:sz w:val="24"/>
          <w:szCs w:val="24"/>
          <w:lang w:eastAsia="ru-RU"/>
        </w:rPr>
        <w:t xml:space="preserve"> </w:t>
      </w:r>
      <w:proofErr w:type="spellStart"/>
      <w:r w:rsidRPr="00F759DF">
        <w:rPr>
          <w:rFonts w:ascii="Times New Roman" w:eastAsia="Times New Roman" w:hAnsi="Times New Roman" w:cs="Times New Roman"/>
          <w:sz w:val="24"/>
          <w:szCs w:val="24"/>
          <w:lang w:eastAsia="ru-RU"/>
        </w:rPr>
        <w:t>навчального</w:t>
      </w:r>
      <w:proofErr w:type="spellEnd"/>
      <w:r w:rsidRPr="00F759DF">
        <w:rPr>
          <w:rFonts w:ascii="Times New Roman" w:eastAsia="Times New Roman" w:hAnsi="Times New Roman" w:cs="Times New Roman"/>
          <w:sz w:val="24"/>
          <w:szCs w:val="24"/>
          <w:lang w:eastAsia="ru-RU"/>
        </w:rPr>
        <w:t xml:space="preserve"> плану </w:t>
      </w:r>
      <w:proofErr w:type="spellStart"/>
      <w:r w:rsidRPr="00F759DF">
        <w:rPr>
          <w:rFonts w:ascii="Times New Roman" w:eastAsia="Times New Roman" w:hAnsi="Times New Roman" w:cs="Times New Roman"/>
          <w:sz w:val="24"/>
          <w:szCs w:val="24"/>
          <w:lang w:eastAsia="ru-RU"/>
        </w:rPr>
        <w:t>повністю</w:t>
      </w:r>
      <w:proofErr w:type="spellEnd"/>
      <w:r w:rsidRPr="00F759DF">
        <w:rPr>
          <w:rFonts w:ascii="Times New Roman" w:eastAsia="Times New Roman" w:hAnsi="Times New Roman" w:cs="Times New Roman"/>
          <w:sz w:val="24"/>
          <w:szCs w:val="24"/>
          <w:lang w:eastAsia="ru-RU"/>
        </w:rPr>
        <w:t xml:space="preserve"> завершена. У </w:t>
      </w:r>
      <w:proofErr w:type="spellStart"/>
      <w:r w:rsidRPr="00F759DF">
        <w:rPr>
          <w:rFonts w:ascii="Times New Roman" w:eastAsia="Times New Roman" w:hAnsi="Times New Roman" w:cs="Times New Roman"/>
          <w:sz w:val="24"/>
          <w:szCs w:val="24"/>
          <w:lang w:eastAsia="ru-RU"/>
        </w:rPr>
        <w:t>наступному</w:t>
      </w:r>
      <w:proofErr w:type="spellEnd"/>
      <w:r w:rsidRPr="00F759DF">
        <w:rPr>
          <w:rFonts w:ascii="Times New Roman" w:eastAsia="Times New Roman" w:hAnsi="Times New Roman" w:cs="Times New Roman"/>
          <w:sz w:val="24"/>
          <w:szCs w:val="24"/>
          <w:lang w:eastAsia="ru-RU"/>
        </w:rPr>
        <w:t xml:space="preserve"> </w:t>
      </w:r>
      <w:proofErr w:type="spellStart"/>
      <w:r w:rsidRPr="00F759DF">
        <w:rPr>
          <w:rFonts w:ascii="Times New Roman" w:eastAsia="Times New Roman" w:hAnsi="Times New Roman" w:cs="Times New Roman"/>
          <w:sz w:val="24"/>
          <w:szCs w:val="24"/>
          <w:lang w:eastAsia="ru-RU"/>
        </w:rPr>
        <w:t>навчальному</w:t>
      </w:r>
      <w:proofErr w:type="spellEnd"/>
      <w:r w:rsidRPr="00F759DF">
        <w:rPr>
          <w:rFonts w:ascii="Times New Roman" w:eastAsia="Times New Roman" w:hAnsi="Times New Roman" w:cs="Times New Roman"/>
          <w:sz w:val="24"/>
          <w:szCs w:val="24"/>
          <w:lang w:eastAsia="ru-RU"/>
        </w:rPr>
        <w:t xml:space="preserve"> </w:t>
      </w:r>
      <w:proofErr w:type="spellStart"/>
      <w:r w:rsidRPr="00F759DF">
        <w:rPr>
          <w:rFonts w:ascii="Times New Roman" w:eastAsia="Times New Roman" w:hAnsi="Times New Roman" w:cs="Times New Roman"/>
          <w:sz w:val="24"/>
          <w:szCs w:val="24"/>
          <w:lang w:eastAsia="ru-RU"/>
        </w:rPr>
        <w:t>році</w:t>
      </w:r>
      <w:proofErr w:type="spellEnd"/>
      <w:r w:rsidRPr="00F759DF">
        <w:rPr>
          <w:rFonts w:ascii="Times New Roman" w:eastAsia="Times New Roman" w:hAnsi="Times New Roman" w:cs="Times New Roman"/>
          <w:sz w:val="24"/>
          <w:szCs w:val="24"/>
          <w:lang w:eastAsia="ru-RU"/>
        </w:rPr>
        <w:t xml:space="preserve"> </w:t>
      </w:r>
      <w:proofErr w:type="spellStart"/>
      <w:r w:rsidRPr="00F759DF">
        <w:rPr>
          <w:rFonts w:ascii="Times New Roman" w:eastAsia="Times New Roman" w:hAnsi="Times New Roman" w:cs="Times New Roman"/>
          <w:sz w:val="24"/>
          <w:szCs w:val="24"/>
          <w:lang w:eastAsia="ru-RU"/>
        </w:rPr>
        <w:t>слід</w:t>
      </w:r>
      <w:proofErr w:type="spellEnd"/>
      <w:r w:rsidRPr="00F759DF">
        <w:rPr>
          <w:rFonts w:ascii="Times New Roman" w:eastAsia="Times New Roman" w:hAnsi="Times New Roman" w:cs="Times New Roman"/>
          <w:sz w:val="24"/>
          <w:szCs w:val="24"/>
          <w:lang w:eastAsia="ru-RU"/>
        </w:rPr>
        <w:t xml:space="preserve"> </w:t>
      </w:r>
      <w:proofErr w:type="spellStart"/>
      <w:r w:rsidRPr="00F759DF">
        <w:rPr>
          <w:rFonts w:ascii="Times New Roman" w:eastAsia="Times New Roman" w:hAnsi="Times New Roman" w:cs="Times New Roman"/>
          <w:sz w:val="24"/>
          <w:szCs w:val="24"/>
          <w:lang w:eastAsia="ru-RU"/>
        </w:rPr>
        <w:t>звернути</w:t>
      </w:r>
      <w:proofErr w:type="spellEnd"/>
      <w:r w:rsidRPr="00F759DF">
        <w:rPr>
          <w:rFonts w:ascii="Times New Roman" w:eastAsia="Times New Roman" w:hAnsi="Times New Roman" w:cs="Times New Roman"/>
          <w:sz w:val="24"/>
          <w:szCs w:val="24"/>
          <w:lang w:eastAsia="ru-RU"/>
        </w:rPr>
        <w:t xml:space="preserve"> </w:t>
      </w:r>
      <w:proofErr w:type="spellStart"/>
      <w:r w:rsidRPr="00F759DF">
        <w:rPr>
          <w:rFonts w:ascii="Times New Roman" w:eastAsia="Times New Roman" w:hAnsi="Times New Roman" w:cs="Times New Roman"/>
          <w:sz w:val="24"/>
          <w:szCs w:val="24"/>
          <w:lang w:eastAsia="ru-RU"/>
        </w:rPr>
        <w:t>особливу</w:t>
      </w:r>
      <w:proofErr w:type="spellEnd"/>
      <w:r w:rsidRPr="00F759DF">
        <w:rPr>
          <w:rFonts w:ascii="Times New Roman" w:eastAsia="Times New Roman" w:hAnsi="Times New Roman" w:cs="Times New Roman"/>
          <w:sz w:val="24"/>
          <w:szCs w:val="24"/>
          <w:lang w:eastAsia="ru-RU"/>
        </w:rPr>
        <w:t xml:space="preserve"> </w:t>
      </w:r>
      <w:proofErr w:type="spellStart"/>
      <w:r w:rsidRPr="00F759DF">
        <w:rPr>
          <w:rFonts w:ascii="Times New Roman" w:eastAsia="Times New Roman" w:hAnsi="Times New Roman" w:cs="Times New Roman"/>
          <w:sz w:val="24"/>
          <w:szCs w:val="24"/>
          <w:lang w:eastAsia="ru-RU"/>
        </w:rPr>
        <w:t>увагу</w:t>
      </w:r>
      <w:proofErr w:type="spellEnd"/>
      <w:r w:rsidRPr="00F759DF">
        <w:rPr>
          <w:rFonts w:ascii="Times New Roman" w:eastAsia="Times New Roman" w:hAnsi="Times New Roman" w:cs="Times New Roman"/>
          <w:sz w:val="24"/>
          <w:szCs w:val="24"/>
          <w:lang w:eastAsia="ru-RU"/>
        </w:rPr>
        <w:t xml:space="preserve"> на </w:t>
      </w:r>
      <w:proofErr w:type="spellStart"/>
      <w:r w:rsidRPr="00F759DF">
        <w:rPr>
          <w:rFonts w:ascii="Times New Roman" w:eastAsia="Times New Roman" w:hAnsi="Times New Roman" w:cs="Times New Roman"/>
          <w:sz w:val="24"/>
          <w:szCs w:val="24"/>
          <w:lang w:eastAsia="ru-RU"/>
        </w:rPr>
        <w:t>раціональність</w:t>
      </w:r>
      <w:proofErr w:type="spellEnd"/>
      <w:r w:rsidRPr="00F759DF">
        <w:rPr>
          <w:rFonts w:ascii="Times New Roman" w:eastAsia="Times New Roman" w:hAnsi="Times New Roman" w:cs="Times New Roman"/>
          <w:sz w:val="24"/>
          <w:szCs w:val="24"/>
          <w:lang w:eastAsia="ru-RU"/>
        </w:rPr>
        <w:t xml:space="preserve"> </w:t>
      </w:r>
      <w:proofErr w:type="spellStart"/>
      <w:r w:rsidRPr="00F759DF">
        <w:rPr>
          <w:rFonts w:ascii="Times New Roman" w:eastAsia="Times New Roman" w:hAnsi="Times New Roman" w:cs="Times New Roman"/>
          <w:sz w:val="24"/>
          <w:szCs w:val="24"/>
          <w:lang w:eastAsia="ru-RU"/>
        </w:rPr>
        <w:t>розподілу</w:t>
      </w:r>
      <w:proofErr w:type="spellEnd"/>
      <w:r w:rsidRPr="00F759DF">
        <w:rPr>
          <w:rFonts w:ascii="Times New Roman" w:eastAsia="Times New Roman" w:hAnsi="Times New Roman" w:cs="Times New Roman"/>
          <w:sz w:val="24"/>
          <w:szCs w:val="24"/>
          <w:lang w:eastAsia="ru-RU"/>
        </w:rPr>
        <w:t xml:space="preserve"> годин </w:t>
      </w:r>
      <w:proofErr w:type="spellStart"/>
      <w:r w:rsidRPr="00F759DF">
        <w:rPr>
          <w:rFonts w:ascii="Times New Roman" w:eastAsia="Times New Roman" w:hAnsi="Times New Roman" w:cs="Times New Roman"/>
          <w:sz w:val="24"/>
          <w:szCs w:val="24"/>
          <w:lang w:eastAsia="ru-RU"/>
        </w:rPr>
        <w:t>інваріантної</w:t>
      </w:r>
      <w:proofErr w:type="spellEnd"/>
      <w:r w:rsidRPr="00F759DF">
        <w:rPr>
          <w:rFonts w:ascii="Times New Roman" w:eastAsia="Times New Roman" w:hAnsi="Times New Roman" w:cs="Times New Roman"/>
          <w:sz w:val="24"/>
          <w:szCs w:val="24"/>
          <w:lang w:eastAsia="ru-RU"/>
        </w:rPr>
        <w:t xml:space="preserve"> і </w:t>
      </w:r>
      <w:proofErr w:type="spellStart"/>
      <w:r w:rsidRPr="00F759DF">
        <w:rPr>
          <w:rFonts w:ascii="Times New Roman" w:eastAsia="Times New Roman" w:hAnsi="Times New Roman" w:cs="Times New Roman"/>
          <w:sz w:val="24"/>
          <w:szCs w:val="24"/>
          <w:lang w:eastAsia="ru-RU"/>
        </w:rPr>
        <w:t>варіативної</w:t>
      </w:r>
      <w:proofErr w:type="spellEnd"/>
      <w:r w:rsidRPr="00F759DF">
        <w:rPr>
          <w:rFonts w:ascii="Times New Roman" w:eastAsia="Times New Roman" w:hAnsi="Times New Roman" w:cs="Times New Roman"/>
          <w:sz w:val="24"/>
          <w:szCs w:val="24"/>
          <w:lang w:eastAsia="ru-RU"/>
        </w:rPr>
        <w:t xml:space="preserve"> </w:t>
      </w:r>
      <w:proofErr w:type="spellStart"/>
      <w:proofErr w:type="gramStart"/>
      <w:r w:rsidRPr="00F759DF">
        <w:rPr>
          <w:rFonts w:ascii="Times New Roman" w:eastAsia="Times New Roman" w:hAnsi="Times New Roman" w:cs="Times New Roman"/>
          <w:sz w:val="24"/>
          <w:szCs w:val="24"/>
          <w:lang w:eastAsia="ru-RU"/>
        </w:rPr>
        <w:t>складової</w:t>
      </w:r>
      <w:proofErr w:type="spellEnd"/>
      <w:r w:rsidRPr="00F759DF">
        <w:rPr>
          <w:rFonts w:ascii="Times New Roman" w:eastAsia="Times New Roman" w:hAnsi="Times New Roman" w:cs="Times New Roman"/>
          <w:sz w:val="24"/>
          <w:szCs w:val="24"/>
          <w:lang w:eastAsia="ru-RU"/>
        </w:rPr>
        <w:t xml:space="preserve">  </w:t>
      </w:r>
      <w:proofErr w:type="spellStart"/>
      <w:r w:rsidRPr="00F759DF">
        <w:rPr>
          <w:rFonts w:ascii="Times New Roman" w:eastAsia="Times New Roman" w:hAnsi="Times New Roman" w:cs="Times New Roman"/>
          <w:sz w:val="24"/>
          <w:szCs w:val="24"/>
          <w:lang w:eastAsia="ru-RU"/>
        </w:rPr>
        <w:t>навчального</w:t>
      </w:r>
      <w:proofErr w:type="spellEnd"/>
      <w:proofErr w:type="gramEnd"/>
      <w:r w:rsidRPr="00F759DF">
        <w:rPr>
          <w:rFonts w:ascii="Times New Roman" w:eastAsia="Times New Roman" w:hAnsi="Times New Roman" w:cs="Times New Roman"/>
          <w:sz w:val="24"/>
          <w:szCs w:val="24"/>
          <w:lang w:eastAsia="ru-RU"/>
        </w:rPr>
        <w:t xml:space="preserve"> плану з </w:t>
      </w:r>
      <w:proofErr w:type="spellStart"/>
      <w:r w:rsidRPr="00F759DF">
        <w:rPr>
          <w:rFonts w:ascii="Times New Roman" w:eastAsia="Times New Roman" w:hAnsi="Times New Roman" w:cs="Times New Roman"/>
          <w:sz w:val="24"/>
          <w:szCs w:val="24"/>
          <w:lang w:eastAsia="ru-RU"/>
        </w:rPr>
        <w:t>урахуванням</w:t>
      </w:r>
      <w:proofErr w:type="spellEnd"/>
      <w:r w:rsidRPr="00F759DF">
        <w:rPr>
          <w:rFonts w:ascii="Times New Roman" w:eastAsia="Times New Roman" w:hAnsi="Times New Roman" w:cs="Times New Roman"/>
          <w:sz w:val="24"/>
          <w:szCs w:val="24"/>
          <w:lang w:eastAsia="ru-RU"/>
        </w:rPr>
        <w:t xml:space="preserve"> </w:t>
      </w:r>
      <w:proofErr w:type="spellStart"/>
      <w:r w:rsidRPr="00F759DF">
        <w:rPr>
          <w:rFonts w:ascii="Times New Roman" w:eastAsia="Times New Roman" w:hAnsi="Times New Roman" w:cs="Times New Roman"/>
          <w:sz w:val="24"/>
          <w:szCs w:val="24"/>
          <w:lang w:eastAsia="ru-RU"/>
        </w:rPr>
        <w:t>профільності</w:t>
      </w:r>
      <w:proofErr w:type="spellEnd"/>
      <w:r w:rsidRPr="00F759DF">
        <w:rPr>
          <w:rFonts w:ascii="Times New Roman" w:eastAsia="Times New Roman" w:hAnsi="Times New Roman" w:cs="Times New Roman"/>
          <w:sz w:val="24"/>
          <w:szCs w:val="24"/>
          <w:lang w:eastAsia="ru-RU"/>
        </w:rPr>
        <w:t xml:space="preserve"> і </w:t>
      </w:r>
      <w:proofErr w:type="spellStart"/>
      <w:r w:rsidRPr="00F759DF">
        <w:rPr>
          <w:rFonts w:ascii="Times New Roman" w:eastAsia="Times New Roman" w:hAnsi="Times New Roman" w:cs="Times New Roman"/>
          <w:sz w:val="24"/>
          <w:szCs w:val="24"/>
          <w:lang w:eastAsia="ru-RU"/>
        </w:rPr>
        <w:t>допрофільності</w:t>
      </w:r>
      <w:proofErr w:type="spellEnd"/>
      <w:r w:rsidRPr="00F759DF">
        <w:rPr>
          <w:rFonts w:ascii="Times New Roman" w:eastAsia="Times New Roman" w:hAnsi="Times New Roman" w:cs="Times New Roman"/>
          <w:sz w:val="24"/>
          <w:szCs w:val="24"/>
          <w:lang w:eastAsia="ru-RU"/>
        </w:rPr>
        <w:t xml:space="preserve"> </w:t>
      </w:r>
      <w:proofErr w:type="spellStart"/>
      <w:r w:rsidRPr="00F759DF">
        <w:rPr>
          <w:rFonts w:ascii="Times New Roman" w:eastAsia="Times New Roman" w:hAnsi="Times New Roman" w:cs="Times New Roman"/>
          <w:sz w:val="24"/>
          <w:szCs w:val="24"/>
          <w:lang w:eastAsia="ru-RU"/>
        </w:rPr>
        <w:t>навчання</w:t>
      </w:r>
      <w:proofErr w:type="spellEnd"/>
      <w:r w:rsidRPr="00F759DF">
        <w:rPr>
          <w:rFonts w:ascii="Times New Roman" w:eastAsia="Times New Roman" w:hAnsi="Times New Roman" w:cs="Times New Roman"/>
          <w:sz w:val="24"/>
          <w:szCs w:val="24"/>
          <w:lang w:eastAsia="ru-RU"/>
        </w:rPr>
        <w:t xml:space="preserve"> у </w:t>
      </w:r>
      <w:proofErr w:type="spellStart"/>
      <w:r w:rsidRPr="00F759DF">
        <w:rPr>
          <w:rFonts w:ascii="Times New Roman" w:eastAsia="Times New Roman" w:hAnsi="Times New Roman" w:cs="Times New Roman"/>
          <w:sz w:val="24"/>
          <w:szCs w:val="24"/>
          <w:lang w:eastAsia="ru-RU"/>
        </w:rPr>
        <w:t>школі</w:t>
      </w:r>
      <w:proofErr w:type="spellEnd"/>
      <w:r w:rsidRPr="00F759DF">
        <w:rPr>
          <w:rFonts w:ascii="Times New Roman" w:eastAsia="Times New Roman" w:hAnsi="Times New Roman" w:cs="Times New Roman"/>
          <w:sz w:val="24"/>
          <w:szCs w:val="24"/>
          <w:lang w:eastAsia="ru-RU"/>
        </w:rPr>
        <w:t>.</w:t>
      </w:r>
    </w:p>
    <w:p w14:paraId="6BF03B8A" w14:textId="77777777" w:rsidR="00F759DF" w:rsidRPr="00F759DF" w:rsidRDefault="00F759DF" w:rsidP="00C63481">
      <w:pPr>
        <w:spacing w:after="0" w:line="240" w:lineRule="auto"/>
        <w:jc w:val="center"/>
        <w:rPr>
          <w:rFonts w:ascii="Times New Roman" w:eastAsia="Times New Roman" w:hAnsi="Times New Roman" w:cs="Times New Roman"/>
          <w:b/>
          <w:bCs/>
          <w:color w:val="00B050"/>
          <w:sz w:val="28"/>
          <w:szCs w:val="28"/>
          <w:lang w:eastAsia="ru-RU"/>
        </w:rPr>
      </w:pPr>
    </w:p>
    <w:p w14:paraId="7A29189D" w14:textId="77777777" w:rsidR="00F759DF" w:rsidRDefault="00F759DF" w:rsidP="00C63481">
      <w:pPr>
        <w:spacing w:after="0" w:line="240" w:lineRule="auto"/>
        <w:jc w:val="center"/>
        <w:rPr>
          <w:rFonts w:ascii="Times New Roman" w:eastAsia="Times New Roman" w:hAnsi="Times New Roman" w:cs="Times New Roman"/>
          <w:b/>
          <w:bCs/>
          <w:color w:val="00B050"/>
          <w:sz w:val="28"/>
          <w:szCs w:val="28"/>
          <w:lang w:val="uk-UA" w:eastAsia="ru-RU"/>
        </w:rPr>
      </w:pPr>
    </w:p>
    <w:p w14:paraId="15A22611" w14:textId="77777777" w:rsidR="00C63481" w:rsidRPr="001A69E1" w:rsidRDefault="00F759DF" w:rsidP="00C63481">
      <w:pPr>
        <w:spacing w:after="0" w:line="240" w:lineRule="auto"/>
        <w:jc w:val="center"/>
        <w:rPr>
          <w:rFonts w:ascii="Times New Roman" w:eastAsia="Times New Roman" w:hAnsi="Times New Roman" w:cs="Times New Roman"/>
          <w:b/>
          <w:bCs/>
          <w:color w:val="00B050"/>
          <w:sz w:val="28"/>
          <w:szCs w:val="28"/>
          <w:lang w:val="uk-UA" w:eastAsia="ru-RU"/>
        </w:rPr>
      </w:pPr>
      <w:r>
        <w:rPr>
          <w:rFonts w:ascii="Times New Roman" w:eastAsia="Times New Roman" w:hAnsi="Times New Roman" w:cs="Times New Roman"/>
          <w:b/>
          <w:bCs/>
          <w:color w:val="00B050"/>
          <w:sz w:val="28"/>
          <w:szCs w:val="28"/>
          <w:lang w:val="uk-UA" w:eastAsia="ru-RU"/>
        </w:rPr>
        <w:t xml:space="preserve">Методична робота </w:t>
      </w:r>
    </w:p>
    <w:p w14:paraId="089B045D" w14:textId="77777777" w:rsidR="005F679D" w:rsidRDefault="005F679D" w:rsidP="005F679D">
      <w:pPr>
        <w:spacing w:after="0" w:line="240" w:lineRule="auto"/>
        <w:ind w:firstLine="708"/>
        <w:jc w:val="both"/>
        <w:rPr>
          <w:rFonts w:ascii="Times New Roman" w:hAnsi="Times New Roman" w:cs="Times New Roman"/>
          <w:sz w:val="26"/>
          <w:szCs w:val="26"/>
          <w:lang w:val="uk-UA"/>
        </w:rPr>
      </w:pPr>
      <w:r w:rsidRPr="005F679D">
        <w:rPr>
          <w:rFonts w:ascii="Times New Roman" w:hAnsi="Times New Roman" w:cs="Times New Roman"/>
          <w:sz w:val="26"/>
          <w:szCs w:val="26"/>
          <w:lang w:val="uk-UA"/>
        </w:rPr>
        <w:t xml:space="preserve">Протягом 2020-2021 навчального року педагогічний колектив школи працював над проблемою </w:t>
      </w:r>
      <w:r w:rsidRPr="005F679D">
        <w:rPr>
          <w:rFonts w:ascii="Times New Roman" w:hAnsi="Times New Roman" w:cs="Times New Roman"/>
          <w:sz w:val="26"/>
          <w:szCs w:val="26"/>
        </w:rPr>
        <w:t>«</w:t>
      </w:r>
      <w:bookmarkStart w:id="1" w:name="_Hlk79757197"/>
      <w:proofErr w:type="spellStart"/>
      <w:r w:rsidRPr="005F679D">
        <w:rPr>
          <w:rFonts w:ascii="Times New Roman" w:hAnsi="Times New Roman" w:cs="Times New Roman"/>
          <w:sz w:val="26"/>
          <w:szCs w:val="26"/>
        </w:rPr>
        <w:t>Розвиток</w:t>
      </w:r>
      <w:proofErr w:type="spellEnd"/>
      <w:r w:rsidRPr="005F679D">
        <w:rPr>
          <w:rFonts w:ascii="Times New Roman" w:hAnsi="Times New Roman" w:cs="Times New Roman"/>
          <w:sz w:val="26"/>
          <w:szCs w:val="26"/>
        </w:rPr>
        <w:t xml:space="preserve"> </w:t>
      </w:r>
      <w:proofErr w:type="spellStart"/>
      <w:r w:rsidRPr="005F679D">
        <w:rPr>
          <w:rFonts w:ascii="Times New Roman" w:hAnsi="Times New Roman" w:cs="Times New Roman"/>
          <w:sz w:val="26"/>
          <w:szCs w:val="26"/>
        </w:rPr>
        <w:t>ключових</w:t>
      </w:r>
      <w:proofErr w:type="spellEnd"/>
      <w:r w:rsidRPr="005F679D">
        <w:rPr>
          <w:rFonts w:ascii="Times New Roman" w:hAnsi="Times New Roman" w:cs="Times New Roman"/>
          <w:sz w:val="26"/>
          <w:szCs w:val="26"/>
        </w:rPr>
        <w:t xml:space="preserve"> компетентностей </w:t>
      </w:r>
      <w:r w:rsidRPr="005F679D">
        <w:rPr>
          <w:rFonts w:ascii="Times New Roman" w:hAnsi="Times New Roman" w:cs="Times New Roman"/>
          <w:sz w:val="26"/>
          <w:szCs w:val="26"/>
          <w:lang w:val="uk-UA"/>
        </w:rPr>
        <w:t>здобувачів освіти</w:t>
      </w:r>
      <w:r w:rsidRPr="005F679D">
        <w:rPr>
          <w:rFonts w:ascii="Times New Roman" w:hAnsi="Times New Roman" w:cs="Times New Roman"/>
          <w:sz w:val="26"/>
          <w:szCs w:val="26"/>
        </w:rPr>
        <w:t xml:space="preserve"> шляхом </w:t>
      </w:r>
      <w:proofErr w:type="spellStart"/>
      <w:r w:rsidRPr="005F679D">
        <w:rPr>
          <w:rFonts w:ascii="Times New Roman" w:hAnsi="Times New Roman" w:cs="Times New Roman"/>
          <w:sz w:val="26"/>
          <w:szCs w:val="26"/>
        </w:rPr>
        <w:t>удосконалення</w:t>
      </w:r>
      <w:proofErr w:type="spellEnd"/>
      <w:r w:rsidRPr="005F679D">
        <w:rPr>
          <w:rFonts w:ascii="Times New Roman" w:hAnsi="Times New Roman" w:cs="Times New Roman"/>
          <w:sz w:val="26"/>
          <w:szCs w:val="26"/>
        </w:rPr>
        <w:t xml:space="preserve"> </w:t>
      </w:r>
      <w:proofErr w:type="spellStart"/>
      <w:r w:rsidRPr="005F679D">
        <w:rPr>
          <w:rFonts w:ascii="Times New Roman" w:hAnsi="Times New Roman" w:cs="Times New Roman"/>
          <w:sz w:val="26"/>
          <w:szCs w:val="26"/>
          <w:lang w:val="uk-UA"/>
        </w:rPr>
        <w:t>освітнь</w:t>
      </w:r>
      <w:proofErr w:type="spellEnd"/>
      <w:r w:rsidRPr="005F679D">
        <w:rPr>
          <w:rFonts w:ascii="Times New Roman" w:hAnsi="Times New Roman" w:cs="Times New Roman"/>
          <w:sz w:val="26"/>
          <w:szCs w:val="26"/>
        </w:rPr>
        <w:t xml:space="preserve">ого </w:t>
      </w:r>
      <w:proofErr w:type="spellStart"/>
      <w:r w:rsidRPr="005F679D">
        <w:rPr>
          <w:rFonts w:ascii="Times New Roman" w:hAnsi="Times New Roman" w:cs="Times New Roman"/>
          <w:sz w:val="26"/>
          <w:szCs w:val="26"/>
        </w:rPr>
        <w:t>процесу</w:t>
      </w:r>
      <w:proofErr w:type="spellEnd"/>
      <w:r w:rsidRPr="005F679D">
        <w:rPr>
          <w:rFonts w:ascii="Times New Roman" w:hAnsi="Times New Roman" w:cs="Times New Roman"/>
          <w:sz w:val="26"/>
          <w:szCs w:val="26"/>
        </w:rPr>
        <w:t xml:space="preserve"> на </w:t>
      </w:r>
      <w:proofErr w:type="spellStart"/>
      <w:r w:rsidRPr="005F679D">
        <w:rPr>
          <w:rFonts w:ascii="Times New Roman" w:hAnsi="Times New Roman" w:cs="Times New Roman"/>
          <w:sz w:val="26"/>
          <w:szCs w:val="26"/>
        </w:rPr>
        <w:t>інноваційній</w:t>
      </w:r>
      <w:proofErr w:type="spellEnd"/>
      <w:r w:rsidRPr="005F679D">
        <w:rPr>
          <w:rFonts w:ascii="Times New Roman" w:hAnsi="Times New Roman" w:cs="Times New Roman"/>
          <w:sz w:val="26"/>
          <w:szCs w:val="26"/>
        </w:rPr>
        <w:t xml:space="preserve"> </w:t>
      </w:r>
      <w:proofErr w:type="spellStart"/>
      <w:r w:rsidRPr="005F679D">
        <w:rPr>
          <w:rFonts w:ascii="Times New Roman" w:hAnsi="Times New Roman" w:cs="Times New Roman"/>
          <w:sz w:val="26"/>
          <w:szCs w:val="26"/>
        </w:rPr>
        <w:t>основі</w:t>
      </w:r>
      <w:bookmarkEnd w:id="1"/>
      <w:proofErr w:type="spellEnd"/>
      <w:r w:rsidRPr="005F679D">
        <w:rPr>
          <w:rFonts w:ascii="Times New Roman" w:hAnsi="Times New Roman" w:cs="Times New Roman"/>
          <w:sz w:val="26"/>
          <w:szCs w:val="26"/>
        </w:rPr>
        <w:t>»</w:t>
      </w:r>
      <w:r w:rsidRPr="005F679D">
        <w:rPr>
          <w:rFonts w:ascii="Times New Roman" w:hAnsi="Times New Roman" w:cs="Times New Roman"/>
          <w:sz w:val="26"/>
          <w:szCs w:val="26"/>
          <w:lang w:val="uk-UA"/>
        </w:rPr>
        <w:t>.</w:t>
      </w:r>
      <w:r w:rsidRPr="005F679D">
        <w:rPr>
          <w:rFonts w:ascii="Times New Roman" w:hAnsi="Times New Roman" w:cs="Times New Roman"/>
          <w:b/>
          <w:bCs/>
          <w:sz w:val="26"/>
          <w:szCs w:val="26"/>
        </w:rPr>
        <w:t xml:space="preserve"> </w:t>
      </w:r>
      <w:proofErr w:type="spellStart"/>
      <w:r w:rsidRPr="005F679D">
        <w:rPr>
          <w:rFonts w:ascii="Times New Roman" w:hAnsi="Times New Roman" w:cs="Times New Roman"/>
          <w:sz w:val="26"/>
          <w:szCs w:val="26"/>
          <w:lang w:eastAsia="ru-RU"/>
        </w:rPr>
        <w:t>Визначення</w:t>
      </w:r>
      <w:proofErr w:type="spellEnd"/>
      <w:r w:rsidRPr="005F679D">
        <w:rPr>
          <w:rFonts w:ascii="Times New Roman" w:hAnsi="Times New Roman" w:cs="Times New Roman"/>
          <w:sz w:val="26"/>
          <w:szCs w:val="26"/>
          <w:lang w:val="uk-UA" w:eastAsia="ru-RU"/>
        </w:rPr>
        <w:t xml:space="preserve"> </w:t>
      </w:r>
      <w:proofErr w:type="spellStart"/>
      <w:r w:rsidRPr="005F679D">
        <w:rPr>
          <w:rFonts w:ascii="Times New Roman" w:hAnsi="Times New Roman" w:cs="Times New Roman"/>
          <w:sz w:val="26"/>
          <w:szCs w:val="26"/>
          <w:lang w:eastAsia="ru-RU"/>
        </w:rPr>
        <w:t>індивідуальних</w:t>
      </w:r>
      <w:proofErr w:type="spellEnd"/>
      <w:r w:rsidRPr="005F679D">
        <w:rPr>
          <w:rFonts w:ascii="Times New Roman" w:hAnsi="Times New Roman" w:cs="Times New Roman"/>
          <w:sz w:val="26"/>
          <w:szCs w:val="26"/>
          <w:lang w:val="uk-UA" w:eastAsia="ru-RU"/>
        </w:rPr>
        <w:t xml:space="preserve"> </w:t>
      </w:r>
      <w:proofErr w:type="spellStart"/>
      <w:r w:rsidRPr="005F679D">
        <w:rPr>
          <w:rFonts w:ascii="Times New Roman" w:hAnsi="Times New Roman" w:cs="Times New Roman"/>
          <w:sz w:val="26"/>
          <w:szCs w:val="26"/>
          <w:lang w:eastAsia="ru-RU"/>
        </w:rPr>
        <w:t>науково-методичних</w:t>
      </w:r>
      <w:proofErr w:type="spellEnd"/>
      <w:r w:rsidRPr="005F679D">
        <w:rPr>
          <w:rFonts w:ascii="Times New Roman" w:hAnsi="Times New Roman" w:cs="Times New Roman"/>
          <w:sz w:val="26"/>
          <w:szCs w:val="26"/>
          <w:lang w:eastAsia="ru-RU"/>
        </w:rPr>
        <w:t xml:space="preserve"> проблем </w:t>
      </w:r>
      <w:proofErr w:type="spellStart"/>
      <w:r w:rsidRPr="005F679D">
        <w:rPr>
          <w:rFonts w:ascii="Times New Roman" w:hAnsi="Times New Roman" w:cs="Times New Roman"/>
          <w:sz w:val="26"/>
          <w:szCs w:val="26"/>
          <w:lang w:eastAsia="ru-RU"/>
        </w:rPr>
        <w:t>відбувалося</w:t>
      </w:r>
      <w:proofErr w:type="spellEnd"/>
      <w:r w:rsidRPr="005F679D">
        <w:rPr>
          <w:rFonts w:ascii="Times New Roman" w:hAnsi="Times New Roman" w:cs="Times New Roman"/>
          <w:sz w:val="26"/>
          <w:szCs w:val="26"/>
          <w:lang w:val="uk-UA" w:eastAsia="ru-RU"/>
        </w:rPr>
        <w:t xml:space="preserve"> </w:t>
      </w:r>
      <w:proofErr w:type="spellStart"/>
      <w:r w:rsidRPr="005F679D">
        <w:rPr>
          <w:rFonts w:ascii="Times New Roman" w:hAnsi="Times New Roman" w:cs="Times New Roman"/>
          <w:sz w:val="26"/>
          <w:szCs w:val="26"/>
          <w:lang w:eastAsia="ru-RU"/>
        </w:rPr>
        <w:t>виходячи</w:t>
      </w:r>
      <w:proofErr w:type="spellEnd"/>
      <w:r w:rsidRPr="005F679D">
        <w:rPr>
          <w:rFonts w:ascii="Times New Roman" w:hAnsi="Times New Roman" w:cs="Times New Roman"/>
          <w:sz w:val="26"/>
          <w:szCs w:val="26"/>
          <w:lang w:eastAsia="ru-RU"/>
        </w:rPr>
        <w:t xml:space="preserve"> з </w:t>
      </w:r>
      <w:proofErr w:type="spellStart"/>
      <w:r w:rsidRPr="005F679D">
        <w:rPr>
          <w:rFonts w:ascii="Times New Roman" w:hAnsi="Times New Roman" w:cs="Times New Roman"/>
          <w:sz w:val="26"/>
          <w:szCs w:val="26"/>
          <w:lang w:eastAsia="ru-RU"/>
        </w:rPr>
        <w:t>проблеми</w:t>
      </w:r>
      <w:proofErr w:type="spellEnd"/>
      <w:r w:rsidRPr="005F679D">
        <w:rPr>
          <w:rFonts w:ascii="Times New Roman" w:hAnsi="Times New Roman" w:cs="Times New Roman"/>
          <w:sz w:val="26"/>
          <w:szCs w:val="26"/>
          <w:lang w:val="uk-UA" w:eastAsia="ru-RU"/>
        </w:rPr>
        <w:t xml:space="preserve"> </w:t>
      </w:r>
      <w:proofErr w:type="spellStart"/>
      <w:r w:rsidRPr="005F679D">
        <w:rPr>
          <w:rFonts w:ascii="Times New Roman" w:hAnsi="Times New Roman" w:cs="Times New Roman"/>
          <w:sz w:val="26"/>
          <w:szCs w:val="26"/>
          <w:lang w:eastAsia="ru-RU"/>
        </w:rPr>
        <w:t>школи</w:t>
      </w:r>
      <w:proofErr w:type="spellEnd"/>
      <w:r w:rsidRPr="005F679D">
        <w:rPr>
          <w:rFonts w:ascii="Times New Roman" w:hAnsi="Times New Roman" w:cs="Times New Roman"/>
          <w:sz w:val="26"/>
          <w:szCs w:val="26"/>
          <w:lang w:eastAsia="ru-RU"/>
        </w:rPr>
        <w:t xml:space="preserve">, </w:t>
      </w:r>
      <w:proofErr w:type="spellStart"/>
      <w:r w:rsidRPr="005F679D">
        <w:rPr>
          <w:rFonts w:ascii="Times New Roman" w:hAnsi="Times New Roman" w:cs="Times New Roman"/>
          <w:sz w:val="26"/>
          <w:szCs w:val="26"/>
          <w:lang w:eastAsia="ru-RU"/>
        </w:rPr>
        <w:t>специфіки</w:t>
      </w:r>
      <w:proofErr w:type="spellEnd"/>
      <w:r w:rsidRPr="005F679D">
        <w:rPr>
          <w:rFonts w:ascii="Times New Roman" w:hAnsi="Times New Roman" w:cs="Times New Roman"/>
          <w:sz w:val="26"/>
          <w:szCs w:val="26"/>
          <w:lang w:eastAsia="ru-RU"/>
        </w:rPr>
        <w:t xml:space="preserve"> предмета й </w:t>
      </w:r>
      <w:proofErr w:type="spellStart"/>
      <w:r w:rsidRPr="005F679D">
        <w:rPr>
          <w:rFonts w:ascii="Times New Roman" w:hAnsi="Times New Roman" w:cs="Times New Roman"/>
          <w:sz w:val="26"/>
          <w:szCs w:val="26"/>
          <w:lang w:eastAsia="ru-RU"/>
        </w:rPr>
        <w:t>уподобань</w:t>
      </w:r>
      <w:proofErr w:type="spellEnd"/>
      <w:r w:rsidRPr="005F679D">
        <w:rPr>
          <w:rFonts w:ascii="Times New Roman" w:hAnsi="Times New Roman" w:cs="Times New Roman"/>
          <w:sz w:val="26"/>
          <w:szCs w:val="26"/>
          <w:lang w:eastAsia="ru-RU"/>
        </w:rPr>
        <w:t xml:space="preserve"> кожного </w:t>
      </w:r>
      <w:proofErr w:type="spellStart"/>
      <w:r w:rsidRPr="005F679D">
        <w:rPr>
          <w:rFonts w:ascii="Times New Roman" w:hAnsi="Times New Roman" w:cs="Times New Roman"/>
          <w:sz w:val="26"/>
          <w:szCs w:val="26"/>
          <w:lang w:eastAsia="ru-RU"/>
        </w:rPr>
        <w:t>вчителя</w:t>
      </w:r>
      <w:proofErr w:type="spellEnd"/>
      <w:r w:rsidRPr="005F679D">
        <w:rPr>
          <w:rFonts w:ascii="Times New Roman" w:hAnsi="Times New Roman" w:cs="Times New Roman"/>
          <w:sz w:val="26"/>
          <w:szCs w:val="26"/>
          <w:lang w:val="uk-UA" w:eastAsia="ru-RU"/>
        </w:rPr>
        <w:t xml:space="preserve">. </w:t>
      </w:r>
      <w:bookmarkEnd w:id="0"/>
      <w:r w:rsidRPr="005F679D">
        <w:rPr>
          <w:rFonts w:ascii="Times New Roman" w:hAnsi="Times New Roman" w:cs="Times New Roman"/>
          <w:sz w:val="26"/>
          <w:szCs w:val="26"/>
          <w:lang w:val="uk-UA"/>
        </w:rPr>
        <w:t xml:space="preserve">Методична робота здійснювалась відповідно до третього етапу роботи над методичною проблемою, які носили теоретико-практичний характер і були пов’язані з ознайомленням з теоретичними матеріалами, пов’язаними з обраною проблемою, та практичне застосування на засіданнях МО. Відповідно до складеного плану роботи над проблемою двічі на рік (І та ІІ семестри) було проведено </w:t>
      </w:r>
      <w:r w:rsidRPr="005F679D">
        <w:rPr>
          <w:rFonts w:ascii="Times New Roman" w:hAnsi="Times New Roman" w:cs="Times New Roman"/>
          <w:sz w:val="26"/>
          <w:szCs w:val="26"/>
          <w:lang w:val="uk-UA"/>
        </w:rPr>
        <w:lastRenderedPageBreak/>
        <w:t xml:space="preserve">моніторинг навчальних досягнень учнів з метою вивчення впливу інноваційних технологій на результативність навчання (результати узагальнено наказами по школі). </w:t>
      </w:r>
    </w:p>
    <w:p w14:paraId="3E032160" w14:textId="77777777" w:rsidR="005F679D" w:rsidRPr="005F679D" w:rsidRDefault="005F679D" w:rsidP="005F679D">
      <w:pPr>
        <w:spacing w:after="0" w:line="240" w:lineRule="auto"/>
        <w:ind w:firstLine="427"/>
        <w:jc w:val="both"/>
        <w:rPr>
          <w:rFonts w:ascii="Times New Roman" w:eastAsia="Times New Roman" w:hAnsi="Times New Roman" w:cs="Times New Roman"/>
          <w:color w:val="000000"/>
          <w:sz w:val="26"/>
          <w:szCs w:val="26"/>
          <w:lang w:val="uk-UA"/>
        </w:rPr>
      </w:pPr>
      <w:r w:rsidRPr="005F679D">
        <w:rPr>
          <w:rFonts w:ascii="Times New Roman" w:eastAsia="Times New Roman" w:hAnsi="Times New Roman" w:cs="Times New Roman"/>
          <w:color w:val="000000"/>
          <w:sz w:val="26"/>
          <w:szCs w:val="26"/>
          <w:lang w:val="uk-UA"/>
        </w:rPr>
        <w:t>У</w:t>
      </w:r>
      <w:r w:rsidRPr="005F679D">
        <w:rPr>
          <w:rFonts w:ascii="Times New Roman" w:eastAsia="Times New Roman" w:hAnsi="Times New Roman" w:cs="Times New Roman"/>
          <w:color w:val="000000"/>
          <w:sz w:val="26"/>
          <w:szCs w:val="26"/>
          <w:lang w:val="uk-UA"/>
        </w:rPr>
        <w:tab/>
        <w:t xml:space="preserve">2020-2021 н. р. було атестовано </w:t>
      </w:r>
      <w:r w:rsidRPr="005F679D">
        <w:rPr>
          <w:rFonts w:ascii="Times New Roman" w:eastAsia="Times New Roman" w:hAnsi="Times New Roman" w:cs="Times New Roman"/>
          <w:sz w:val="26"/>
          <w:szCs w:val="26"/>
          <w:lang w:val="uk-UA"/>
        </w:rPr>
        <w:t>8</w:t>
      </w:r>
      <w:r w:rsidRPr="005F679D">
        <w:rPr>
          <w:rFonts w:ascii="Times New Roman" w:eastAsia="Times New Roman" w:hAnsi="Times New Roman" w:cs="Times New Roman"/>
          <w:color w:val="000000"/>
          <w:sz w:val="26"/>
          <w:szCs w:val="26"/>
          <w:lang w:val="uk-UA"/>
        </w:rPr>
        <w:t xml:space="preserve"> учителів (</w:t>
      </w:r>
      <w:proofErr w:type="spellStart"/>
      <w:r w:rsidRPr="005F679D">
        <w:rPr>
          <w:rFonts w:ascii="Times New Roman" w:eastAsia="Times New Roman" w:hAnsi="Times New Roman" w:cs="Times New Roman"/>
          <w:color w:val="000000"/>
          <w:sz w:val="26"/>
          <w:szCs w:val="26"/>
          <w:lang w:val="uk-UA"/>
        </w:rPr>
        <w:t>Мольченко</w:t>
      </w:r>
      <w:proofErr w:type="spellEnd"/>
      <w:r w:rsidRPr="005F679D">
        <w:rPr>
          <w:rFonts w:ascii="Times New Roman" w:eastAsia="Times New Roman" w:hAnsi="Times New Roman" w:cs="Times New Roman"/>
          <w:color w:val="000000"/>
          <w:sz w:val="26"/>
          <w:szCs w:val="26"/>
          <w:lang w:val="uk-UA"/>
        </w:rPr>
        <w:t xml:space="preserve"> Л. В. - підтверджено раніше встановлену вищу кваліфікаційну категорію, присвоєно педагогічне звання «учитель-методист», Климчук Т. Г. - підтверджено раніше встановлену вищу кваліфікаційну категорію, присвоєно педагогічне звання «учитель-методист», </w:t>
      </w:r>
      <w:proofErr w:type="spellStart"/>
      <w:r w:rsidRPr="005F679D">
        <w:rPr>
          <w:rFonts w:ascii="Times New Roman" w:eastAsia="Times New Roman" w:hAnsi="Times New Roman" w:cs="Times New Roman"/>
          <w:color w:val="000000"/>
          <w:sz w:val="26"/>
          <w:szCs w:val="26"/>
          <w:lang w:val="uk-UA"/>
        </w:rPr>
        <w:t>Набільська</w:t>
      </w:r>
      <w:proofErr w:type="spellEnd"/>
      <w:r w:rsidRPr="005F679D">
        <w:rPr>
          <w:rFonts w:ascii="Times New Roman" w:eastAsia="Times New Roman" w:hAnsi="Times New Roman" w:cs="Times New Roman"/>
          <w:color w:val="000000"/>
          <w:sz w:val="26"/>
          <w:szCs w:val="26"/>
          <w:lang w:val="uk-UA"/>
        </w:rPr>
        <w:t xml:space="preserve"> О. М. - підтверджено раніше встановлену вищу кваліфікаційну категорію, присвоєно педагогічне звання «старший учитель», Остапова О. В. - підтверджено раніше встановлену вищу кваліфікаційну категорію, Сіра Н. В. - підтверджено раніше встановлену вищу кваліфікаційну категорію, раніше присвоєне педагогічне звання «старший учитель» (як учитель початкових класів), Сіра Н. В. - підтверджено раніше встановлену вищу кваліфікаційну категорію (як вихователь ГПД), Крамар Л. П. підтверджено раніше встановлену вищу кваліфікаційну категорію, раніше присвоєне педагогічне звання «старший учитель», Ясь К. О. - встановлено ІІ кваліфікаційну категорію, </w:t>
      </w:r>
      <w:proofErr w:type="spellStart"/>
      <w:r w:rsidRPr="005F679D">
        <w:rPr>
          <w:rFonts w:ascii="Times New Roman" w:eastAsia="Times New Roman" w:hAnsi="Times New Roman" w:cs="Times New Roman"/>
          <w:color w:val="000000"/>
          <w:sz w:val="26"/>
          <w:szCs w:val="26"/>
          <w:lang w:val="uk-UA"/>
        </w:rPr>
        <w:t>Купровська</w:t>
      </w:r>
      <w:proofErr w:type="spellEnd"/>
      <w:r w:rsidRPr="005F679D">
        <w:rPr>
          <w:rFonts w:ascii="Times New Roman" w:eastAsia="Times New Roman" w:hAnsi="Times New Roman" w:cs="Times New Roman"/>
          <w:color w:val="000000"/>
          <w:sz w:val="26"/>
          <w:szCs w:val="26"/>
          <w:lang w:val="uk-UA"/>
        </w:rPr>
        <w:t xml:space="preserve"> Г. І. – </w:t>
      </w:r>
      <w:proofErr w:type="spellStart"/>
      <w:r w:rsidRPr="005F679D">
        <w:rPr>
          <w:rFonts w:ascii="Times New Roman" w:eastAsia="Times New Roman" w:hAnsi="Times New Roman" w:cs="Times New Roman"/>
          <w:color w:val="000000"/>
          <w:sz w:val="26"/>
          <w:szCs w:val="26"/>
          <w:lang w:val="uk-UA"/>
        </w:rPr>
        <w:t>проатестована</w:t>
      </w:r>
      <w:proofErr w:type="spellEnd"/>
      <w:r w:rsidRPr="005F679D">
        <w:rPr>
          <w:rFonts w:ascii="Times New Roman" w:eastAsia="Times New Roman" w:hAnsi="Times New Roman" w:cs="Times New Roman"/>
          <w:color w:val="000000"/>
          <w:sz w:val="26"/>
          <w:szCs w:val="26"/>
          <w:lang w:val="uk-UA"/>
        </w:rPr>
        <w:t xml:space="preserve"> на відповідність займаній посаді як асистент вчителя. Усі</w:t>
      </w:r>
      <w:r w:rsidRPr="005F679D">
        <w:rPr>
          <w:rFonts w:ascii="Times New Roman" w:eastAsia="Times New Roman" w:hAnsi="Times New Roman" w:cs="Times New Roman"/>
          <w:color w:val="000000"/>
          <w:sz w:val="26"/>
          <w:szCs w:val="26"/>
          <w:shd w:val="clear" w:color="auto" w:fill="FFFFFF"/>
          <w:lang w:val="uk-UA"/>
        </w:rPr>
        <w:t xml:space="preserve"> педагоги, які атестувалися, пройшли курсову перепідготовку. Вчителі протягом атестаційного періоду виступали зі звітами на методичних об'єднаннях, брали участь у засіданнях педагогічних рад, на яких ділилися своїми здобутками з колегами, провели майстер-класи відповідно до роботи над проблемою.</w:t>
      </w:r>
    </w:p>
    <w:p w14:paraId="1924458E" w14:textId="77777777" w:rsidR="005F679D" w:rsidRPr="005F679D" w:rsidRDefault="005F679D" w:rsidP="005F679D">
      <w:pPr>
        <w:spacing w:after="0" w:line="240" w:lineRule="auto"/>
        <w:ind w:firstLine="427"/>
        <w:jc w:val="both"/>
        <w:rPr>
          <w:rFonts w:ascii="Times New Roman" w:eastAsia="Times New Roman" w:hAnsi="Times New Roman" w:cs="Times New Roman"/>
          <w:color w:val="000000"/>
          <w:sz w:val="26"/>
          <w:szCs w:val="26"/>
          <w:shd w:val="clear" w:color="auto" w:fill="FFFFFF"/>
        </w:rPr>
      </w:pPr>
      <w:proofErr w:type="spellStart"/>
      <w:r w:rsidRPr="005F679D">
        <w:rPr>
          <w:rFonts w:ascii="Times New Roman" w:eastAsia="Times New Roman" w:hAnsi="Times New Roman" w:cs="Times New Roman"/>
          <w:color w:val="000000"/>
          <w:sz w:val="26"/>
          <w:szCs w:val="26"/>
          <w:shd w:val="clear" w:color="auto" w:fill="FFFFFF"/>
        </w:rPr>
        <w:t>Методичну</w:t>
      </w:r>
      <w:proofErr w:type="spellEnd"/>
      <w:r w:rsidRPr="005F679D">
        <w:rPr>
          <w:rFonts w:ascii="Times New Roman" w:eastAsia="Times New Roman" w:hAnsi="Times New Roman" w:cs="Times New Roman"/>
          <w:color w:val="000000"/>
          <w:sz w:val="26"/>
          <w:szCs w:val="26"/>
          <w:shd w:val="clear" w:color="auto" w:fill="FFFFFF"/>
        </w:rPr>
        <w:t xml:space="preserve"> роботу </w:t>
      </w:r>
      <w:proofErr w:type="spellStart"/>
      <w:r w:rsidRPr="005F679D">
        <w:rPr>
          <w:rFonts w:ascii="Times New Roman" w:eastAsia="Times New Roman" w:hAnsi="Times New Roman" w:cs="Times New Roman"/>
          <w:color w:val="000000"/>
          <w:sz w:val="26"/>
          <w:szCs w:val="26"/>
          <w:shd w:val="clear" w:color="auto" w:fill="FFFFFF"/>
        </w:rPr>
        <w:t>поєднує</w:t>
      </w:r>
      <w:proofErr w:type="spellEnd"/>
      <w:r w:rsidRPr="005F679D">
        <w:rPr>
          <w:rFonts w:ascii="Times New Roman" w:eastAsia="Times New Roman" w:hAnsi="Times New Roman" w:cs="Times New Roman"/>
          <w:color w:val="000000"/>
          <w:sz w:val="26"/>
          <w:szCs w:val="26"/>
          <w:shd w:val="clear" w:color="auto" w:fill="FFFFFF"/>
        </w:rPr>
        <w:t xml:space="preserve"> і </w:t>
      </w:r>
      <w:proofErr w:type="spellStart"/>
      <w:r w:rsidRPr="005F679D">
        <w:rPr>
          <w:rFonts w:ascii="Times New Roman" w:eastAsia="Times New Roman" w:hAnsi="Times New Roman" w:cs="Times New Roman"/>
          <w:color w:val="000000"/>
          <w:sz w:val="26"/>
          <w:szCs w:val="26"/>
          <w:shd w:val="clear" w:color="auto" w:fill="FFFFFF"/>
        </w:rPr>
        <w:t>координує</w:t>
      </w:r>
      <w:proofErr w:type="spellEnd"/>
      <w:r w:rsidRPr="005F679D">
        <w:rPr>
          <w:rFonts w:ascii="Times New Roman" w:eastAsia="Times New Roman" w:hAnsi="Times New Roman" w:cs="Times New Roman"/>
          <w:color w:val="000000"/>
          <w:sz w:val="26"/>
          <w:szCs w:val="26"/>
          <w:shd w:val="clear" w:color="auto" w:fill="FFFFFF"/>
        </w:rPr>
        <w:t xml:space="preserve"> методична рада. </w:t>
      </w:r>
      <w:proofErr w:type="spellStart"/>
      <w:r w:rsidRPr="005F679D">
        <w:rPr>
          <w:rFonts w:ascii="Times New Roman" w:eastAsia="Times New Roman" w:hAnsi="Times New Roman" w:cs="Times New Roman"/>
          <w:color w:val="000000"/>
          <w:sz w:val="26"/>
          <w:szCs w:val="26"/>
          <w:shd w:val="clear" w:color="auto" w:fill="FFFFFF"/>
        </w:rPr>
        <w:t>Раціонально</w:t>
      </w:r>
      <w:proofErr w:type="spellEnd"/>
      <w:r w:rsidRPr="005F679D">
        <w:rPr>
          <w:rFonts w:ascii="Times New Roman" w:eastAsia="Times New Roman" w:hAnsi="Times New Roman" w:cs="Times New Roman"/>
          <w:color w:val="000000"/>
          <w:sz w:val="26"/>
          <w:szCs w:val="26"/>
          <w:shd w:val="clear" w:color="auto" w:fill="FFFFFF"/>
        </w:rPr>
        <w:t xml:space="preserve"> </w:t>
      </w:r>
      <w:proofErr w:type="spellStart"/>
      <w:r w:rsidRPr="005F679D">
        <w:rPr>
          <w:rFonts w:ascii="Times New Roman" w:eastAsia="Times New Roman" w:hAnsi="Times New Roman" w:cs="Times New Roman"/>
          <w:color w:val="000000"/>
          <w:sz w:val="26"/>
          <w:szCs w:val="26"/>
          <w:shd w:val="clear" w:color="auto" w:fill="FFFFFF"/>
        </w:rPr>
        <w:t>організувати</w:t>
      </w:r>
      <w:proofErr w:type="spellEnd"/>
      <w:r w:rsidRPr="005F679D">
        <w:rPr>
          <w:rFonts w:ascii="Times New Roman" w:eastAsia="Times New Roman" w:hAnsi="Times New Roman" w:cs="Times New Roman"/>
          <w:color w:val="000000"/>
          <w:sz w:val="26"/>
          <w:szCs w:val="26"/>
          <w:shd w:val="clear" w:color="auto" w:fill="FFFFFF"/>
        </w:rPr>
        <w:t xml:space="preserve">, </w:t>
      </w:r>
      <w:proofErr w:type="spellStart"/>
      <w:r w:rsidRPr="005F679D">
        <w:rPr>
          <w:rFonts w:ascii="Times New Roman" w:eastAsia="Times New Roman" w:hAnsi="Times New Roman" w:cs="Times New Roman"/>
          <w:color w:val="000000"/>
          <w:sz w:val="26"/>
          <w:szCs w:val="26"/>
          <w:shd w:val="clear" w:color="auto" w:fill="FFFFFF"/>
        </w:rPr>
        <w:t>продумати</w:t>
      </w:r>
      <w:proofErr w:type="spellEnd"/>
      <w:r w:rsidRPr="005F679D">
        <w:rPr>
          <w:rFonts w:ascii="Times New Roman" w:eastAsia="Times New Roman" w:hAnsi="Times New Roman" w:cs="Times New Roman"/>
          <w:color w:val="000000"/>
          <w:sz w:val="26"/>
          <w:szCs w:val="26"/>
          <w:shd w:val="clear" w:color="auto" w:fill="FFFFFF"/>
        </w:rPr>
        <w:t xml:space="preserve"> та </w:t>
      </w:r>
      <w:proofErr w:type="spellStart"/>
      <w:r w:rsidRPr="005F679D">
        <w:rPr>
          <w:rFonts w:ascii="Times New Roman" w:eastAsia="Times New Roman" w:hAnsi="Times New Roman" w:cs="Times New Roman"/>
          <w:color w:val="000000"/>
          <w:sz w:val="26"/>
          <w:szCs w:val="26"/>
          <w:shd w:val="clear" w:color="auto" w:fill="FFFFFF"/>
        </w:rPr>
        <w:t>спланувати</w:t>
      </w:r>
      <w:proofErr w:type="spellEnd"/>
      <w:r w:rsidRPr="005F679D">
        <w:rPr>
          <w:rFonts w:ascii="Times New Roman" w:eastAsia="Times New Roman" w:hAnsi="Times New Roman" w:cs="Times New Roman"/>
          <w:color w:val="000000"/>
          <w:sz w:val="26"/>
          <w:szCs w:val="26"/>
          <w:shd w:val="clear" w:color="auto" w:fill="FFFFFF"/>
        </w:rPr>
        <w:t xml:space="preserve"> </w:t>
      </w:r>
      <w:proofErr w:type="spellStart"/>
      <w:r w:rsidRPr="005F679D">
        <w:rPr>
          <w:rFonts w:ascii="Times New Roman" w:eastAsia="Times New Roman" w:hAnsi="Times New Roman" w:cs="Times New Roman"/>
          <w:color w:val="000000"/>
          <w:sz w:val="26"/>
          <w:szCs w:val="26"/>
          <w:shd w:val="clear" w:color="auto" w:fill="FFFFFF"/>
        </w:rPr>
        <w:t>її</w:t>
      </w:r>
      <w:proofErr w:type="spellEnd"/>
      <w:r w:rsidRPr="005F679D">
        <w:rPr>
          <w:rFonts w:ascii="Times New Roman" w:eastAsia="Times New Roman" w:hAnsi="Times New Roman" w:cs="Times New Roman"/>
          <w:color w:val="000000"/>
          <w:sz w:val="26"/>
          <w:szCs w:val="26"/>
          <w:shd w:val="clear" w:color="auto" w:fill="FFFFFF"/>
        </w:rPr>
        <w:t xml:space="preserve">, </w:t>
      </w:r>
      <w:proofErr w:type="spellStart"/>
      <w:r w:rsidRPr="005F679D">
        <w:rPr>
          <w:rFonts w:ascii="Times New Roman" w:eastAsia="Times New Roman" w:hAnsi="Times New Roman" w:cs="Times New Roman"/>
          <w:color w:val="000000"/>
          <w:sz w:val="26"/>
          <w:szCs w:val="26"/>
          <w:shd w:val="clear" w:color="auto" w:fill="FFFFFF"/>
        </w:rPr>
        <w:t>спрямувати</w:t>
      </w:r>
      <w:proofErr w:type="spellEnd"/>
      <w:r w:rsidRPr="005F679D">
        <w:rPr>
          <w:rFonts w:ascii="Times New Roman" w:eastAsia="Times New Roman" w:hAnsi="Times New Roman" w:cs="Times New Roman"/>
          <w:color w:val="000000"/>
          <w:sz w:val="26"/>
          <w:szCs w:val="26"/>
          <w:shd w:val="clear" w:color="auto" w:fill="FFFFFF"/>
        </w:rPr>
        <w:t xml:space="preserve"> </w:t>
      </w:r>
      <w:proofErr w:type="spellStart"/>
      <w:r w:rsidRPr="005F679D">
        <w:rPr>
          <w:rFonts w:ascii="Times New Roman" w:eastAsia="Times New Roman" w:hAnsi="Times New Roman" w:cs="Times New Roman"/>
          <w:color w:val="000000"/>
          <w:sz w:val="26"/>
          <w:szCs w:val="26"/>
          <w:shd w:val="clear" w:color="auto" w:fill="FFFFFF"/>
        </w:rPr>
        <w:t>діяльність</w:t>
      </w:r>
      <w:proofErr w:type="spellEnd"/>
      <w:r w:rsidRPr="005F679D">
        <w:rPr>
          <w:rFonts w:ascii="Times New Roman" w:eastAsia="Times New Roman" w:hAnsi="Times New Roman" w:cs="Times New Roman"/>
          <w:color w:val="000000"/>
          <w:sz w:val="26"/>
          <w:szCs w:val="26"/>
          <w:shd w:val="clear" w:color="auto" w:fill="FFFFFF"/>
        </w:rPr>
        <w:t xml:space="preserve"> </w:t>
      </w:r>
      <w:proofErr w:type="spellStart"/>
      <w:r w:rsidRPr="005F679D">
        <w:rPr>
          <w:rFonts w:ascii="Times New Roman" w:eastAsia="Times New Roman" w:hAnsi="Times New Roman" w:cs="Times New Roman"/>
          <w:color w:val="000000"/>
          <w:sz w:val="26"/>
          <w:szCs w:val="26"/>
          <w:shd w:val="clear" w:color="auto" w:fill="FFFFFF"/>
        </w:rPr>
        <w:t>вчителів</w:t>
      </w:r>
      <w:proofErr w:type="spellEnd"/>
      <w:r w:rsidRPr="005F679D">
        <w:rPr>
          <w:rFonts w:ascii="Times New Roman" w:eastAsia="Times New Roman" w:hAnsi="Times New Roman" w:cs="Times New Roman"/>
          <w:color w:val="000000"/>
          <w:sz w:val="26"/>
          <w:szCs w:val="26"/>
          <w:shd w:val="clear" w:color="auto" w:fill="FFFFFF"/>
        </w:rPr>
        <w:t xml:space="preserve">, МО, </w:t>
      </w:r>
      <w:proofErr w:type="spellStart"/>
      <w:r w:rsidRPr="005F679D">
        <w:rPr>
          <w:rFonts w:ascii="Times New Roman" w:eastAsia="Times New Roman" w:hAnsi="Times New Roman" w:cs="Times New Roman"/>
          <w:color w:val="000000"/>
          <w:sz w:val="26"/>
          <w:szCs w:val="26"/>
          <w:shd w:val="clear" w:color="auto" w:fill="FFFFFF"/>
        </w:rPr>
        <w:t>проблемних</w:t>
      </w:r>
      <w:proofErr w:type="spellEnd"/>
      <w:r w:rsidRPr="005F679D">
        <w:rPr>
          <w:rFonts w:ascii="Times New Roman" w:eastAsia="Times New Roman" w:hAnsi="Times New Roman" w:cs="Times New Roman"/>
          <w:color w:val="000000"/>
          <w:sz w:val="26"/>
          <w:szCs w:val="26"/>
          <w:shd w:val="clear" w:color="auto" w:fill="FFFFFF"/>
        </w:rPr>
        <w:t xml:space="preserve"> </w:t>
      </w:r>
      <w:proofErr w:type="spellStart"/>
      <w:r w:rsidRPr="005F679D">
        <w:rPr>
          <w:rFonts w:ascii="Times New Roman" w:eastAsia="Times New Roman" w:hAnsi="Times New Roman" w:cs="Times New Roman"/>
          <w:color w:val="000000"/>
          <w:sz w:val="26"/>
          <w:szCs w:val="26"/>
          <w:shd w:val="clear" w:color="auto" w:fill="FFFFFF"/>
        </w:rPr>
        <w:t>груп</w:t>
      </w:r>
      <w:proofErr w:type="spellEnd"/>
      <w:r w:rsidRPr="005F679D">
        <w:rPr>
          <w:rFonts w:ascii="Times New Roman" w:eastAsia="Times New Roman" w:hAnsi="Times New Roman" w:cs="Times New Roman"/>
          <w:color w:val="000000"/>
          <w:sz w:val="26"/>
          <w:szCs w:val="26"/>
          <w:shd w:val="clear" w:color="auto" w:fill="FFFFFF"/>
        </w:rPr>
        <w:t xml:space="preserve"> </w:t>
      </w:r>
      <w:proofErr w:type="spellStart"/>
      <w:r w:rsidRPr="005F679D">
        <w:rPr>
          <w:rFonts w:ascii="Times New Roman" w:eastAsia="Times New Roman" w:hAnsi="Times New Roman" w:cs="Times New Roman"/>
          <w:color w:val="000000"/>
          <w:sz w:val="26"/>
          <w:szCs w:val="26"/>
          <w:shd w:val="clear" w:color="auto" w:fill="FFFFFF"/>
        </w:rPr>
        <w:t>допомагає</w:t>
      </w:r>
      <w:proofErr w:type="spellEnd"/>
      <w:r w:rsidRPr="005F679D">
        <w:rPr>
          <w:rFonts w:ascii="Times New Roman" w:eastAsia="Times New Roman" w:hAnsi="Times New Roman" w:cs="Times New Roman"/>
          <w:color w:val="000000"/>
          <w:sz w:val="26"/>
          <w:szCs w:val="26"/>
          <w:shd w:val="clear" w:color="auto" w:fill="FFFFFF"/>
        </w:rPr>
        <w:t xml:space="preserve"> </w:t>
      </w:r>
      <w:proofErr w:type="spellStart"/>
      <w:r w:rsidRPr="005F679D">
        <w:rPr>
          <w:rFonts w:ascii="Times New Roman" w:eastAsia="Times New Roman" w:hAnsi="Times New Roman" w:cs="Times New Roman"/>
          <w:color w:val="000000"/>
          <w:sz w:val="26"/>
          <w:szCs w:val="26"/>
          <w:shd w:val="clear" w:color="auto" w:fill="FFFFFF"/>
        </w:rPr>
        <w:t>діагностика</w:t>
      </w:r>
      <w:proofErr w:type="spellEnd"/>
      <w:r w:rsidRPr="005F679D">
        <w:rPr>
          <w:rFonts w:ascii="Times New Roman" w:eastAsia="Times New Roman" w:hAnsi="Times New Roman" w:cs="Times New Roman"/>
          <w:color w:val="000000"/>
          <w:sz w:val="26"/>
          <w:szCs w:val="26"/>
          <w:shd w:val="clear" w:color="auto" w:fill="FFFFFF"/>
        </w:rPr>
        <w:t xml:space="preserve"> </w:t>
      </w:r>
      <w:proofErr w:type="spellStart"/>
      <w:r w:rsidRPr="005F679D">
        <w:rPr>
          <w:rFonts w:ascii="Times New Roman" w:eastAsia="Times New Roman" w:hAnsi="Times New Roman" w:cs="Times New Roman"/>
          <w:color w:val="000000"/>
          <w:sz w:val="26"/>
          <w:szCs w:val="26"/>
          <w:shd w:val="clear" w:color="auto" w:fill="FFFFFF"/>
        </w:rPr>
        <w:t>вчительського</w:t>
      </w:r>
      <w:proofErr w:type="spellEnd"/>
      <w:r w:rsidRPr="005F679D">
        <w:rPr>
          <w:rFonts w:ascii="Times New Roman" w:eastAsia="Times New Roman" w:hAnsi="Times New Roman" w:cs="Times New Roman"/>
          <w:color w:val="000000"/>
          <w:sz w:val="26"/>
          <w:szCs w:val="26"/>
          <w:shd w:val="clear" w:color="auto" w:fill="FFFFFF"/>
        </w:rPr>
        <w:t xml:space="preserve"> </w:t>
      </w:r>
      <w:proofErr w:type="spellStart"/>
      <w:r w:rsidRPr="005F679D">
        <w:rPr>
          <w:rFonts w:ascii="Times New Roman" w:eastAsia="Times New Roman" w:hAnsi="Times New Roman" w:cs="Times New Roman"/>
          <w:color w:val="000000"/>
          <w:sz w:val="26"/>
          <w:szCs w:val="26"/>
          <w:shd w:val="clear" w:color="auto" w:fill="FFFFFF"/>
        </w:rPr>
        <w:t>колективу</w:t>
      </w:r>
      <w:proofErr w:type="spellEnd"/>
      <w:r w:rsidRPr="005F679D">
        <w:rPr>
          <w:rFonts w:ascii="Times New Roman" w:eastAsia="Times New Roman" w:hAnsi="Times New Roman" w:cs="Times New Roman"/>
          <w:color w:val="000000"/>
          <w:sz w:val="26"/>
          <w:szCs w:val="26"/>
          <w:shd w:val="clear" w:color="auto" w:fill="FFFFFF"/>
        </w:rPr>
        <w:t xml:space="preserve">, яка </w:t>
      </w:r>
      <w:proofErr w:type="spellStart"/>
      <w:r w:rsidRPr="005F679D">
        <w:rPr>
          <w:rFonts w:ascii="Times New Roman" w:eastAsia="Times New Roman" w:hAnsi="Times New Roman" w:cs="Times New Roman"/>
          <w:color w:val="000000"/>
          <w:sz w:val="26"/>
          <w:szCs w:val="26"/>
          <w:shd w:val="clear" w:color="auto" w:fill="FFFFFF"/>
        </w:rPr>
        <w:t>лежить</w:t>
      </w:r>
      <w:proofErr w:type="spellEnd"/>
      <w:r w:rsidRPr="005F679D">
        <w:rPr>
          <w:rFonts w:ascii="Times New Roman" w:eastAsia="Times New Roman" w:hAnsi="Times New Roman" w:cs="Times New Roman"/>
          <w:color w:val="000000"/>
          <w:sz w:val="26"/>
          <w:szCs w:val="26"/>
          <w:shd w:val="clear" w:color="auto" w:fill="FFFFFF"/>
        </w:rPr>
        <w:t xml:space="preserve"> в </w:t>
      </w:r>
      <w:proofErr w:type="spellStart"/>
      <w:r w:rsidRPr="005F679D">
        <w:rPr>
          <w:rFonts w:ascii="Times New Roman" w:eastAsia="Times New Roman" w:hAnsi="Times New Roman" w:cs="Times New Roman"/>
          <w:color w:val="000000"/>
          <w:sz w:val="26"/>
          <w:szCs w:val="26"/>
          <w:shd w:val="clear" w:color="auto" w:fill="FFFFFF"/>
        </w:rPr>
        <w:t>основі</w:t>
      </w:r>
      <w:proofErr w:type="spellEnd"/>
      <w:r w:rsidRPr="005F679D">
        <w:rPr>
          <w:rFonts w:ascii="Times New Roman" w:eastAsia="Times New Roman" w:hAnsi="Times New Roman" w:cs="Times New Roman"/>
          <w:color w:val="000000"/>
          <w:sz w:val="26"/>
          <w:szCs w:val="26"/>
          <w:shd w:val="clear" w:color="auto" w:fill="FFFFFF"/>
        </w:rPr>
        <w:t xml:space="preserve"> </w:t>
      </w:r>
      <w:proofErr w:type="spellStart"/>
      <w:r w:rsidRPr="005F679D">
        <w:rPr>
          <w:rFonts w:ascii="Times New Roman" w:eastAsia="Times New Roman" w:hAnsi="Times New Roman" w:cs="Times New Roman"/>
          <w:color w:val="000000"/>
          <w:sz w:val="26"/>
          <w:szCs w:val="26"/>
          <w:shd w:val="clear" w:color="auto" w:fill="FFFFFF"/>
        </w:rPr>
        <w:t>співпраці</w:t>
      </w:r>
      <w:proofErr w:type="spellEnd"/>
      <w:r w:rsidRPr="005F679D">
        <w:rPr>
          <w:rFonts w:ascii="Times New Roman" w:eastAsia="Times New Roman" w:hAnsi="Times New Roman" w:cs="Times New Roman"/>
          <w:color w:val="000000"/>
          <w:sz w:val="26"/>
          <w:szCs w:val="26"/>
          <w:shd w:val="clear" w:color="auto" w:fill="FFFFFF"/>
        </w:rPr>
        <w:t xml:space="preserve"> з </w:t>
      </w:r>
      <w:proofErr w:type="spellStart"/>
      <w:r w:rsidRPr="005F679D">
        <w:rPr>
          <w:rFonts w:ascii="Times New Roman" w:eastAsia="Times New Roman" w:hAnsi="Times New Roman" w:cs="Times New Roman"/>
          <w:color w:val="000000"/>
          <w:sz w:val="26"/>
          <w:szCs w:val="26"/>
          <w:shd w:val="clear" w:color="auto" w:fill="FFFFFF"/>
        </w:rPr>
        <w:t>педагогічними</w:t>
      </w:r>
      <w:proofErr w:type="spellEnd"/>
      <w:r w:rsidRPr="005F679D">
        <w:rPr>
          <w:rFonts w:ascii="Times New Roman" w:eastAsia="Times New Roman" w:hAnsi="Times New Roman" w:cs="Times New Roman"/>
          <w:color w:val="000000"/>
          <w:sz w:val="26"/>
          <w:szCs w:val="26"/>
          <w:shd w:val="clear" w:color="auto" w:fill="FFFFFF"/>
        </w:rPr>
        <w:t xml:space="preserve"> кадрами. </w:t>
      </w:r>
      <w:proofErr w:type="spellStart"/>
      <w:r w:rsidRPr="005F679D">
        <w:rPr>
          <w:rFonts w:ascii="Times New Roman" w:eastAsia="Times New Roman" w:hAnsi="Times New Roman" w:cs="Times New Roman"/>
          <w:color w:val="000000"/>
          <w:sz w:val="26"/>
          <w:szCs w:val="26"/>
          <w:shd w:val="clear" w:color="auto" w:fill="FFFFFF"/>
        </w:rPr>
        <w:t>Таке</w:t>
      </w:r>
      <w:proofErr w:type="spellEnd"/>
      <w:r w:rsidRPr="005F679D">
        <w:rPr>
          <w:rFonts w:ascii="Times New Roman" w:eastAsia="Times New Roman" w:hAnsi="Times New Roman" w:cs="Times New Roman"/>
          <w:color w:val="000000"/>
          <w:sz w:val="26"/>
          <w:szCs w:val="26"/>
          <w:shd w:val="clear" w:color="auto" w:fill="FFFFFF"/>
        </w:rPr>
        <w:t xml:space="preserve"> </w:t>
      </w:r>
      <w:proofErr w:type="spellStart"/>
      <w:r w:rsidRPr="005F679D">
        <w:rPr>
          <w:rFonts w:ascii="Times New Roman" w:eastAsia="Times New Roman" w:hAnsi="Times New Roman" w:cs="Times New Roman"/>
          <w:color w:val="000000"/>
          <w:sz w:val="26"/>
          <w:szCs w:val="26"/>
          <w:shd w:val="clear" w:color="auto" w:fill="FFFFFF"/>
        </w:rPr>
        <w:t>співробітництво</w:t>
      </w:r>
      <w:proofErr w:type="spellEnd"/>
      <w:r w:rsidRPr="005F679D">
        <w:rPr>
          <w:rFonts w:ascii="Times New Roman" w:eastAsia="Times New Roman" w:hAnsi="Times New Roman" w:cs="Times New Roman"/>
          <w:color w:val="000000"/>
          <w:sz w:val="26"/>
          <w:szCs w:val="26"/>
          <w:shd w:val="clear" w:color="auto" w:fill="FFFFFF"/>
        </w:rPr>
        <w:t xml:space="preserve"> є добре </w:t>
      </w:r>
      <w:proofErr w:type="spellStart"/>
      <w:r w:rsidRPr="005F679D">
        <w:rPr>
          <w:rFonts w:ascii="Times New Roman" w:eastAsia="Times New Roman" w:hAnsi="Times New Roman" w:cs="Times New Roman"/>
          <w:color w:val="000000"/>
          <w:sz w:val="26"/>
          <w:szCs w:val="26"/>
          <w:shd w:val="clear" w:color="auto" w:fill="FFFFFF"/>
        </w:rPr>
        <w:t>продуманим</w:t>
      </w:r>
      <w:proofErr w:type="spellEnd"/>
      <w:r w:rsidRPr="005F679D">
        <w:rPr>
          <w:rFonts w:ascii="Times New Roman" w:eastAsia="Times New Roman" w:hAnsi="Times New Roman" w:cs="Times New Roman"/>
          <w:color w:val="000000"/>
          <w:sz w:val="26"/>
          <w:szCs w:val="26"/>
          <w:shd w:val="clear" w:color="auto" w:fill="FFFFFF"/>
        </w:rPr>
        <w:t xml:space="preserve">, </w:t>
      </w:r>
      <w:proofErr w:type="spellStart"/>
      <w:r w:rsidRPr="005F679D">
        <w:rPr>
          <w:rFonts w:ascii="Times New Roman" w:eastAsia="Times New Roman" w:hAnsi="Times New Roman" w:cs="Times New Roman"/>
          <w:color w:val="000000"/>
          <w:sz w:val="26"/>
          <w:szCs w:val="26"/>
          <w:shd w:val="clear" w:color="auto" w:fill="FFFFFF"/>
        </w:rPr>
        <w:t>має</w:t>
      </w:r>
      <w:proofErr w:type="spellEnd"/>
      <w:r w:rsidRPr="005F679D">
        <w:rPr>
          <w:rFonts w:ascii="Times New Roman" w:eastAsia="Times New Roman" w:hAnsi="Times New Roman" w:cs="Times New Roman"/>
          <w:color w:val="000000"/>
          <w:sz w:val="26"/>
          <w:szCs w:val="26"/>
          <w:shd w:val="clear" w:color="auto" w:fill="FFFFFF"/>
        </w:rPr>
        <w:t xml:space="preserve"> </w:t>
      </w:r>
      <w:proofErr w:type="spellStart"/>
      <w:r w:rsidRPr="005F679D">
        <w:rPr>
          <w:rFonts w:ascii="Times New Roman" w:eastAsia="Times New Roman" w:hAnsi="Times New Roman" w:cs="Times New Roman"/>
          <w:color w:val="000000"/>
          <w:sz w:val="26"/>
          <w:szCs w:val="26"/>
          <w:shd w:val="clear" w:color="auto" w:fill="FFFFFF"/>
        </w:rPr>
        <w:t>внутрішньо</w:t>
      </w:r>
      <w:proofErr w:type="spellEnd"/>
      <w:r w:rsidRPr="005F679D">
        <w:rPr>
          <w:rFonts w:ascii="Times New Roman" w:eastAsia="Times New Roman" w:hAnsi="Times New Roman" w:cs="Times New Roman"/>
          <w:color w:val="000000"/>
          <w:sz w:val="26"/>
          <w:szCs w:val="26"/>
          <w:shd w:val="clear" w:color="auto" w:fill="FFFFFF"/>
        </w:rPr>
        <w:t xml:space="preserve"> </w:t>
      </w:r>
      <w:proofErr w:type="spellStart"/>
      <w:r w:rsidRPr="005F679D">
        <w:rPr>
          <w:rFonts w:ascii="Times New Roman" w:eastAsia="Times New Roman" w:hAnsi="Times New Roman" w:cs="Times New Roman"/>
          <w:color w:val="000000"/>
          <w:sz w:val="26"/>
          <w:szCs w:val="26"/>
          <w:shd w:val="clear" w:color="auto" w:fill="FFFFFF"/>
        </w:rPr>
        <w:t>чітку</w:t>
      </w:r>
      <w:proofErr w:type="spellEnd"/>
      <w:r w:rsidRPr="005F679D">
        <w:rPr>
          <w:rFonts w:ascii="Times New Roman" w:eastAsia="Times New Roman" w:hAnsi="Times New Roman" w:cs="Times New Roman"/>
          <w:color w:val="000000"/>
          <w:sz w:val="26"/>
          <w:szCs w:val="26"/>
          <w:shd w:val="clear" w:color="auto" w:fill="FFFFFF"/>
          <w:lang w:val="uk-UA"/>
        </w:rPr>
        <w:t xml:space="preserve"> </w:t>
      </w:r>
      <w:r w:rsidRPr="005F679D">
        <w:rPr>
          <w:rFonts w:ascii="Times New Roman" w:eastAsia="Times New Roman" w:hAnsi="Times New Roman" w:cs="Times New Roman"/>
          <w:color w:val="000000"/>
          <w:sz w:val="26"/>
          <w:szCs w:val="26"/>
          <w:shd w:val="clear" w:color="auto" w:fill="FFFFFF"/>
        </w:rPr>
        <w:t xml:space="preserve">систему з комплексом </w:t>
      </w:r>
      <w:proofErr w:type="spellStart"/>
      <w:r w:rsidRPr="005F679D">
        <w:rPr>
          <w:rFonts w:ascii="Times New Roman" w:eastAsia="Times New Roman" w:hAnsi="Times New Roman" w:cs="Times New Roman"/>
          <w:color w:val="000000"/>
          <w:sz w:val="26"/>
          <w:szCs w:val="26"/>
          <w:shd w:val="clear" w:color="auto" w:fill="FFFFFF"/>
        </w:rPr>
        <w:t>алгоритмів</w:t>
      </w:r>
      <w:proofErr w:type="spellEnd"/>
      <w:r w:rsidRPr="005F679D">
        <w:rPr>
          <w:rFonts w:ascii="Times New Roman" w:eastAsia="Times New Roman" w:hAnsi="Times New Roman" w:cs="Times New Roman"/>
          <w:color w:val="000000"/>
          <w:sz w:val="26"/>
          <w:szCs w:val="26"/>
          <w:shd w:val="clear" w:color="auto" w:fill="FFFFFF"/>
        </w:rPr>
        <w:t xml:space="preserve"> </w:t>
      </w:r>
      <w:proofErr w:type="spellStart"/>
      <w:r w:rsidRPr="005F679D">
        <w:rPr>
          <w:rFonts w:ascii="Times New Roman" w:eastAsia="Times New Roman" w:hAnsi="Times New Roman" w:cs="Times New Roman"/>
          <w:color w:val="000000"/>
          <w:sz w:val="26"/>
          <w:szCs w:val="26"/>
          <w:shd w:val="clear" w:color="auto" w:fill="FFFFFF"/>
        </w:rPr>
        <w:t>діяльності</w:t>
      </w:r>
      <w:proofErr w:type="spellEnd"/>
      <w:r w:rsidRPr="005F679D">
        <w:rPr>
          <w:rFonts w:ascii="Times New Roman" w:eastAsia="Times New Roman" w:hAnsi="Times New Roman" w:cs="Times New Roman"/>
          <w:color w:val="000000"/>
          <w:sz w:val="26"/>
          <w:szCs w:val="26"/>
          <w:shd w:val="clear" w:color="auto" w:fill="FFFFFF"/>
        </w:rPr>
        <w:t xml:space="preserve">, </w:t>
      </w:r>
      <w:proofErr w:type="spellStart"/>
      <w:r w:rsidRPr="005F679D">
        <w:rPr>
          <w:rFonts w:ascii="Times New Roman" w:eastAsia="Times New Roman" w:hAnsi="Times New Roman" w:cs="Times New Roman"/>
          <w:color w:val="000000"/>
          <w:sz w:val="26"/>
          <w:szCs w:val="26"/>
          <w:shd w:val="clear" w:color="auto" w:fill="FFFFFF"/>
        </w:rPr>
        <w:t>зосеред</w:t>
      </w:r>
      <w:proofErr w:type="spellEnd"/>
      <w:r w:rsidRPr="005F679D">
        <w:rPr>
          <w:rFonts w:ascii="Times New Roman" w:eastAsia="Times New Roman" w:hAnsi="Times New Roman" w:cs="Times New Roman"/>
          <w:color w:val="000000"/>
          <w:sz w:val="26"/>
          <w:szCs w:val="26"/>
          <w:shd w:val="clear" w:color="auto" w:fill="FFFFFF"/>
          <w:lang w:val="uk-UA"/>
        </w:rPr>
        <w:t>жене</w:t>
      </w:r>
      <w:r w:rsidRPr="005F679D">
        <w:rPr>
          <w:rFonts w:ascii="Times New Roman" w:eastAsia="Times New Roman" w:hAnsi="Times New Roman" w:cs="Times New Roman"/>
          <w:color w:val="000000"/>
          <w:sz w:val="26"/>
          <w:szCs w:val="26"/>
          <w:shd w:val="clear" w:color="auto" w:fill="FFFFFF"/>
        </w:rPr>
        <w:t xml:space="preserve"> </w:t>
      </w:r>
      <w:proofErr w:type="spellStart"/>
      <w:r w:rsidRPr="005F679D">
        <w:rPr>
          <w:rFonts w:ascii="Times New Roman" w:eastAsia="Times New Roman" w:hAnsi="Times New Roman" w:cs="Times New Roman"/>
          <w:color w:val="000000"/>
          <w:sz w:val="26"/>
          <w:szCs w:val="26"/>
          <w:shd w:val="clear" w:color="auto" w:fill="FFFFFF"/>
        </w:rPr>
        <w:t>навколо</w:t>
      </w:r>
      <w:proofErr w:type="spellEnd"/>
      <w:r w:rsidRPr="005F679D">
        <w:rPr>
          <w:rFonts w:ascii="Times New Roman" w:eastAsia="Times New Roman" w:hAnsi="Times New Roman" w:cs="Times New Roman"/>
          <w:color w:val="000000"/>
          <w:sz w:val="26"/>
          <w:szCs w:val="26"/>
          <w:shd w:val="clear" w:color="auto" w:fill="FFFFFF"/>
        </w:rPr>
        <w:t xml:space="preserve"> </w:t>
      </w:r>
      <w:proofErr w:type="spellStart"/>
      <w:r w:rsidRPr="005F679D">
        <w:rPr>
          <w:rFonts w:ascii="Times New Roman" w:eastAsia="Times New Roman" w:hAnsi="Times New Roman" w:cs="Times New Roman"/>
          <w:color w:val="000000"/>
          <w:sz w:val="26"/>
          <w:szCs w:val="26"/>
          <w:shd w:val="clear" w:color="auto" w:fill="FFFFFF"/>
        </w:rPr>
        <w:t>науково-методичної</w:t>
      </w:r>
      <w:proofErr w:type="spellEnd"/>
      <w:r w:rsidRPr="005F679D">
        <w:rPr>
          <w:rFonts w:ascii="Times New Roman" w:eastAsia="Times New Roman" w:hAnsi="Times New Roman" w:cs="Times New Roman"/>
          <w:color w:val="000000"/>
          <w:sz w:val="26"/>
          <w:szCs w:val="26"/>
          <w:shd w:val="clear" w:color="auto" w:fill="FFFFFF"/>
        </w:rPr>
        <w:t xml:space="preserve"> </w:t>
      </w:r>
      <w:proofErr w:type="spellStart"/>
      <w:r w:rsidRPr="005F679D">
        <w:rPr>
          <w:rFonts w:ascii="Times New Roman" w:eastAsia="Times New Roman" w:hAnsi="Times New Roman" w:cs="Times New Roman"/>
          <w:color w:val="000000"/>
          <w:sz w:val="26"/>
          <w:szCs w:val="26"/>
          <w:shd w:val="clear" w:color="auto" w:fill="FFFFFF"/>
        </w:rPr>
        <w:t>проблеми</w:t>
      </w:r>
      <w:proofErr w:type="spellEnd"/>
      <w:r w:rsidRPr="005F679D">
        <w:rPr>
          <w:rFonts w:ascii="Times New Roman" w:eastAsia="Times New Roman" w:hAnsi="Times New Roman" w:cs="Times New Roman"/>
          <w:color w:val="000000"/>
          <w:sz w:val="26"/>
          <w:szCs w:val="26"/>
          <w:shd w:val="clear" w:color="auto" w:fill="FFFFFF"/>
        </w:rPr>
        <w:t>.</w:t>
      </w:r>
      <w:r w:rsidRPr="005F679D">
        <w:rPr>
          <w:rFonts w:ascii="Times New Roman" w:eastAsia="Times New Roman" w:hAnsi="Times New Roman" w:cs="Times New Roman"/>
          <w:color w:val="000000"/>
          <w:sz w:val="26"/>
          <w:szCs w:val="26"/>
          <w:shd w:val="clear" w:color="auto" w:fill="FFFFFF"/>
          <w:lang w:val="uk-UA"/>
        </w:rPr>
        <w:t xml:space="preserve"> </w:t>
      </w:r>
      <w:r w:rsidRPr="005F679D">
        <w:rPr>
          <w:rFonts w:ascii="Times New Roman" w:hAnsi="Times New Roman" w:cs="Times New Roman"/>
          <w:color w:val="000000"/>
          <w:sz w:val="26"/>
          <w:szCs w:val="26"/>
          <w:lang w:val="uk-UA"/>
        </w:rPr>
        <w:t>Протягом року ефективно працювали вчителі – предметними суспільно-гуманітарного циклу  (кер. Т. М. Остах), вчителів початкових класів та вихователів ГПД (Крамар Л. П.). На належному рівні велась робо</w:t>
      </w:r>
      <w:r w:rsidRPr="005F679D">
        <w:rPr>
          <w:rFonts w:ascii="Times New Roman" w:hAnsi="Times New Roman" w:cs="Times New Roman"/>
          <w:color w:val="000000"/>
          <w:sz w:val="26"/>
          <w:szCs w:val="26"/>
          <w:lang w:val="uk-UA"/>
        </w:rPr>
        <w:softHyphen/>
        <w:t>та в МО вчителів математично-природничого циклу (кер. Климчук Т. Г.). Ці методичні об'єднання пов'язували свою роботу із загальношкільною проблемою, вивчали та впроваджува</w:t>
      </w:r>
      <w:r w:rsidRPr="005F679D">
        <w:rPr>
          <w:rFonts w:ascii="Times New Roman" w:hAnsi="Times New Roman" w:cs="Times New Roman"/>
          <w:color w:val="000000"/>
          <w:sz w:val="26"/>
          <w:szCs w:val="26"/>
          <w:lang w:val="uk-UA"/>
        </w:rPr>
        <w:softHyphen/>
        <w:t>ли сучасні технології навчання, розглядали актуальні питання з дидактики, педагогі</w:t>
      </w:r>
      <w:r w:rsidRPr="005F679D">
        <w:rPr>
          <w:rFonts w:ascii="Times New Roman" w:hAnsi="Times New Roman" w:cs="Times New Roman"/>
          <w:color w:val="000000"/>
          <w:sz w:val="26"/>
          <w:szCs w:val="26"/>
          <w:lang w:val="uk-UA"/>
        </w:rPr>
        <w:softHyphen/>
        <w:t>ки, психології. Робота в цих методичних підструктурах була ефективною і за зміс</w:t>
      </w:r>
      <w:r w:rsidRPr="005F679D">
        <w:rPr>
          <w:rFonts w:ascii="Times New Roman" w:hAnsi="Times New Roman" w:cs="Times New Roman"/>
          <w:color w:val="000000"/>
          <w:sz w:val="26"/>
          <w:szCs w:val="26"/>
          <w:lang w:val="uk-UA"/>
        </w:rPr>
        <w:softHyphen/>
        <w:t xml:space="preserve">том, і за формою. Працювали на належному рівні, заняття відповідали інтересам і потребам вчителів, робота була адресною. </w:t>
      </w:r>
      <w:r w:rsidRPr="005F679D">
        <w:rPr>
          <w:rFonts w:ascii="Times New Roman" w:hAnsi="Times New Roman" w:cs="Times New Roman"/>
          <w:sz w:val="26"/>
          <w:szCs w:val="26"/>
          <w:lang w:val="uk-UA"/>
        </w:rPr>
        <w:t xml:space="preserve"> </w:t>
      </w:r>
    </w:p>
    <w:p w14:paraId="1F8D1EB9" w14:textId="77777777" w:rsidR="005F679D" w:rsidRPr="005F679D" w:rsidRDefault="005F679D" w:rsidP="005F679D">
      <w:pPr>
        <w:spacing w:after="0" w:line="240" w:lineRule="auto"/>
        <w:ind w:firstLine="427"/>
        <w:jc w:val="both"/>
        <w:rPr>
          <w:rFonts w:ascii="Times New Roman" w:eastAsia="Times New Roman" w:hAnsi="Times New Roman" w:cs="Times New Roman"/>
          <w:color w:val="000000"/>
          <w:sz w:val="26"/>
          <w:szCs w:val="26"/>
          <w:shd w:val="clear" w:color="auto" w:fill="FFFFFF"/>
          <w:lang w:val="uk-UA"/>
        </w:rPr>
      </w:pPr>
      <w:r w:rsidRPr="005F679D">
        <w:rPr>
          <w:rFonts w:ascii="Times New Roman" w:eastAsia="Times New Roman" w:hAnsi="Times New Roman" w:cs="Times New Roman"/>
          <w:color w:val="000000"/>
          <w:sz w:val="26"/>
          <w:szCs w:val="26"/>
        </w:rPr>
        <w:tab/>
        <w:t xml:space="preserve"> У 20</w:t>
      </w:r>
      <w:r w:rsidRPr="005F679D">
        <w:rPr>
          <w:rFonts w:ascii="Times New Roman" w:eastAsia="Times New Roman" w:hAnsi="Times New Roman" w:cs="Times New Roman"/>
          <w:color w:val="000000"/>
          <w:sz w:val="26"/>
          <w:szCs w:val="26"/>
          <w:lang w:val="uk-UA"/>
        </w:rPr>
        <w:t>20</w:t>
      </w:r>
      <w:r w:rsidRPr="005F679D">
        <w:rPr>
          <w:rFonts w:ascii="Times New Roman" w:eastAsia="Times New Roman" w:hAnsi="Times New Roman" w:cs="Times New Roman"/>
          <w:color w:val="000000"/>
          <w:sz w:val="26"/>
          <w:szCs w:val="26"/>
        </w:rPr>
        <w:t>-20</w:t>
      </w:r>
      <w:r w:rsidRPr="005F679D">
        <w:rPr>
          <w:rFonts w:ascii="Times New Roman" w:eastAsia="Times New Roman" w:hAnsi="Times New Roman" w:cs="Times New Roman"/>
          <w:color w:val="000000"/>
          <w:sz w:val="26"/>
          <w:szCs w:val="26"/>
          <w:lang w:val="uk-UA"/>
        </w:rPr>
        <w:t>21</w:t>
      </w:r>
      <w:r w:rsidRPr="005F679D">
        <w:rPr>
          <w:rFonts w:ascii="Times New Roman" w:eastAsia="Times New Roman" w:hAnsi="Times New Roman" w:cs="Times New Roman"/>
          <w:color w:val="000000"/>
          <w:sz w:val="26"/>
          <w:szCs w:val="26"/>
        </w:rPr>
        <w:t xml:space="preserve"> н. р., </w:t>
      </w:r>
      <w:proofErr w:type="spellStart"/>
      <w:r w:rsidRPr="005F679D">
        <w:rPr>
          <w:rFonts w:ascii="Times New Roman" w:eastAsia="Times New Roman" w:hAnsi="Times New Roman" w:cs="Times New Roman"/>
          <w:color w:val="000000"/>
          <w:sz w:val="26"/>
          <w:szCs w:val="26"/>
        </w:rPr>
        <w:t>згідно</w:t>
      </w:r>
      <w:proofErr w:type="spellEnd"/>
      <w:r w:rsidRPr="005F679D">
        <w:rPr>
          <w:rFonts w:ascii="Times New Roman" w:eastAsia="Times New Roman" w:hAnsi="Times New Roman" w:cs="Times New Roman"/>
          <w:color w:val="000000"/>
          <w:sz w:val="26"/>
          <w:szCs w:val="26"/>
        </w:rPr>
        <w:t xml:space="preserve"> з планом </w:t>
      </w:r>
      <w:proofErr w:type="spellStart"/>
      <w:r w:rsidRPr="005F679D">
        <w:rPr>
          <w:rFonts w:ascii="Times New Roman" w:eastAsia="Times New Roman" w:hAnsi="Times New Roman" w:cs="Times New Roman"/>
          <w:color w:val="000000"/>
          <w:sz w:val="26"/>
          <w:szCs w:val="26"/>
        </w:rPr>
        <w:t>діяльності</w:t>
      </w:r>
      <w:proofErr w:type="spellEnd"/>
      <w:r w:rsidRPr="005F679D">
        <w:rPr>
          <w:rFonts w:ascii="Times New Roman" w:eastAsia="Times New Roman" w:hAnsi="Times New Roman" w:cs="Times New Roman"/>
          <w:color w:val="000000"/>
          <w:sz w:val="26"/>
          <w:szCs w:val="26"/>
        </w:rPr>
        <w:t xml:space="preserve"> </w:t>
      </w:r>
      <w:proofErr w:type="spellStart"/>
      <w:r w:rsidRPr="005F679D">
        <w:rPr>
          <w:rFonts w:ascii="Times New Roman" w:eastAsia="Times New Roman" w:hAnsi="Times New Roman" w:cs="Times New Roman"/>
          <w:color w:val="000000"/>
          <w:sz w:val="26"/>
          <w:szCs w:val="26"/>
        </w:rPr>
        <w:t>школи</w:t>
      </w:r>
      <w:proofErr w:type="spellEnd"/>
      <w:r w:rsidRPr="005F679D">
        <w:rPr>
          <w:rFonts w:ascii="Times New Roman" w:eastAsia="Times New Roman" w:hAnsi="Times New Roman" w:cs="Times New Roman"/>
          <w:color w:val="000000"/>
          <w:sz w:val="26"/>
          <w:szCs w:val="26"/>
        </w:rPr>
        <w:t xml:space="preserve">, проводились </w:t>
      </w:r>
      <w:proofErr w:type="spellStart"/>
      <w:r w:rsidRPr="005F679D">
        <w:rPr>
          <w:rFonts w:ascii="Times New Roman" w:eastAsia="Times New Roman" w:hAnsi="Times New Roman" w:cs="Times New Roman"/>
          <w:color w:val="000000"/>
          <w:sz w:val="26"/>
          <w:szCs w:val="26"/>
        </w:rPr>
        <w:t>предметні</w:t>
      </w:r>
      <w:proofErr w:type="spellEnd"/>
      <w:r w:rsidRPr="005F679D">
        <w:rPr>
          <w:rFonts w:ascii="Times New Roman" w:eastAsia="Times New Roman" w:hAnsi="Times New Roman" w:cs="Times New Roman"/>
          <w:color w:val="000000"/>
          <w:sz w:val="26"/>
          <w:szCs w:val="26"/>
        </w:rPr>
        <w:t xml:space="preserve"> </w:t>
      </w:r>
      <w:proofErr w:type="spellStart"/>
      <w:r w:rsidRPr="005F679D">
        <w:rPr>
          <w:rFonts w:ascii="Times New Roman" w:eastAsia="Times New Roman" w:hAnsi="Times New Roman" w:cs="Times New Roman"/>
          <w:color w:val="000000"/>
          <w:sz w:val="26"/>
          <w:szCs w:val="26"/>
        </w:rPr>
        <w:t>тижні</w:t>
      </w:r>
      <w:proofErr w:type="spellEnd"/>
      <w:r w:rsidRPr="005F679D">
        <w:rPr>
          <w:rFonts w:ascii="Times New Roman" w:eastAsia="Times New Roman" w:hAnsi="Times New Roman" w:cs="Times New Roman"/>
          <w:color w:val="000000"/>
          <w:sz w:val="26"/>
          <w:szCs w:val="26"/>
        </w:rPr>
        <w:t xml:space="preserve"> </w:t>
      </w:r>
      <w:proofErr w:type="spellStart"/>
      <w:r w:rsidRPr="005F679D">
        <w:rPr>
          <w:rFonts w:ascii="Times New Roman" w:eastAsia="Times New Roman" w:hAnsi="Times New Roman" w:cs="Times New Roman"/>
          <w:color w:val="000000"/>
          <w:sz w:val="26"/>
          <w:szCs w:val="26"/>
        </w:rPr>
        <w:t>методичної</w:t>
      </w:r>
      <w:proofErr w:type="spellEnd"/>
      <w:r w:rsidRPr="005F679D">
        <w:rPr>
          <w:rFonts w:ascii="Times New Roman" w:eastAsia="Times New Roman" w:hAnsi="Times New Roman" w:cs="Times New Roman"/>
          <w:color w:val="000000"/>
          <w:sz w:val="26"/>
          <w:szCs w:val="26"/>
        </w:rPr>
        <w:t xml:space="preserve"> </w:t>
      </w:r>
      <w:proofErr w:type="spellStart"/>
      <w:r w:rsidRPr="005F679D">
        <w:rPr>
          <w:rFonts w:ascii="Times New Roman" w:eastAsia="Times New Roman" w:hAnsi="Times New Roman" w:cs="Times New Roman"/>
          <w:color w:val="000000"/>
          <w:sz w:val="26"/>
          <w:szCs w:val="26"/>
        </w:rPr>
        <w:t>майстерності</w:t>
      </w:r>
      <w:proofErr w:type="spellEnd"/>
      <w:r w:rsidRPr="005F679D">
        <w:rPr>
          <w:rFonts w:ascii="Times New Roman" w:eastAsia="Times New Roman" w:hAnsi="Times New Roman" w:cs="Times New Roman"/>
          <w:color w:val="000000"/>
          <w:sz w:val="26"/>
          <w:szCs w:val="26"/>
        </w:rPr>
        <w:t xml:space="preserve"> </w:t>
      </w:r>
      <w:proofErr w:type="spellStart"/>
      <w:r w:rsidRPr="005F679D">
        <w:rPr>
          <w:rFonts w:ascii="Times New Roman" w:eastAsia="Times New Roman" w:hAnsi="Times New Roman" w:cs="Times New Roman"/>
          <w:color w:val="000000"/>
          <w:sz w:val="26"/>
          <w:szCs w:val="26"/>
        </w:rPr>
        <w:t>вчителів</w:t>
      </w:r>
      <w:proofErr w:type="spellEnd"/>
      <w:r w:rsidRPr="005F679D">
        <w:rPr>
          <w:rFonts w:ascii="Times New Roman" w:eastAsia="Times New Roman" w:hAnsi="Times New Roman" w:cs="Times New Roman"/>
          <w:color w:val="000000"/>
          <w:sz w:val="26"/>
          <w:szCs w:val="26"/>
          <w:lang w:val="uk-UA"/>
        </w:rPr>
        <w:t xml:space="preserve"> – тиждень фізкультури (наказ №154 від 01.10.2020р.), тиждень математики (наказ №20 від 22.02.2021р.), тиждень суспільно-гуманітарних наук (наказ №22 від 26.02.2021р.), тиждень природничих наук (наказ №25 від 05.03.2021р.). </w:t>
      </w:r>
      <w:r w:rsidRPr="005F679D">
        <w:rPr>
          <w:rFonts w:ascii="Times New Roman" w:eastAsia="Times New Roman" w:hAnsi="Times New Roman" w:cs="Times New Roman"/>
          <w:sz w:val="26"/>
          <w:szCs w:val="26"/>
          <w:lang w:val="uk-UA"/>
        </w:rPr>
        <w:t xml:space="preserve">Проведені предметні тижні й творчі звіти вчителів показали значний ріст професійної майстерності педагогів: з'явилися методичні напрацювання і творчі знахідки нетрадиційних форм проведення уроків; сучасна модель оцінювання навчальних досягнень учнів. Крім цього, проведення тижнів сприяло оновленню форм і методів позакласної роботи з предметів, естетичному, національно-патріотичному вихованню учнів, </w:t>
      </w:r>
      <w:r w:rsidRPr="005F679D">
        <w:rPr>
          <w:rFonts w:ascii="Times New Roman" w:eastAsia="Times New Roman" w:hAnsi="Times New Roman" w:cs="Times New Roman"/>
          <w:sz w:val="26"/>
          <w:szCs w:val="26"/>
          <w:shd w:val="clear" w:color="auto" w:fill="FFFFFF"/>
          <w:lang w:val="uk-UA"/>
        </w:rPr>
        <w:t>прищепленню в них поваги і любові до своєї держави. З об'єктивних причин - впровадження карантину – тиждень методичної майстерності не проводився.</w:t>
      </w:r>
    </w:p>
    <w:p w14:paraId="03E05349" w14:textId="77777777" w:rsidR="005F679D" w:rsidRPr="005F679D" w:rsidRDefault="005F679D" w:rsidP="005F679D">
      <w:pPr>
        <w:spacing w:after="0" w:line="240" w:lineRule="auto"/>
        <w:ind w:firstLine="427"/>
        <w:jc w:val="both"/>
        <w:rPr>
          <w:rFonts w:ascii="Times New Roman" w:eastAsia="Times New Roman" w:hAnsi="Times New Roman" w:cs="Times New Roman"/>
          <w:color w:val="000000"/>
          <w:sz w:val="26"/>
          <w:szCs w:val="26"/>
          <w:shd w:val="clear" w:color="auto" w:fill="FFFFFF"/>
          <w:lang w:val="uk-UA"/>
        </w:rPr>
      </w:pPr>
      <w:r w:rsidRPr="005F679D">
        <w:rPr>
          <w:rFonts w:ascii="Times New Roman" w:eastAsia="Times New Roman" w:hAnsi="Times New Roman" w:cs="Times New Roman"/>
          <w:color w:val="000000"/>
          <w:sz w:val="26"/>
          <w:szCs w:val="26"/>
          <w:shd w:val="clear" w:color="auto" w:fill="FFFFFF"/>
          <w:lang w:val="uk-UA"/>
        </w:rPr>
        <w:tab/>
        <w:t xml:space="preserve">Аналізуючи діяльність школи, слід відзначити, що педагогічний колектив працював над реалізацією науково-методичної проблеми, освітньої програми, відповідно до Стратегії розвитку школи про що свідчать результати роботи, а саме: </w:t>
      </w:r>
    </w:p>
    <w:p w14:paraId="4FE7D436" w14:textId="77777777" w:rsidR="005F679D" w:rsidRPr="005F679D" w:rsidRDefault="005F679D" w:rsidP="005F679D">
      <w:pPr>
        <w:spacing w:after="0" w:line="240" w:lineRule="auto"/>
        <w:ind w:firstLine="427"/>
        <w:jc w:val="both"/>
        <w:rPr>
          <w:rFonts w:ascii="Times New Roman" w:eastAsia="Times New Roman" w:hAnsi="Times New Roman" w:cs="Times New Roman"/>
          <w:sz w:val="26"/>
          <w:szCs w:val="26"/>
          <w:shd w:val="clear" w:color="auto" w:fill="FFFFFF"/>
        </w:rPr>
      </w:pPr>
      <w:r w:rsidRPr="005F679D">
        <w:rPr>
          <w:rFonts w:ascii="Times New Roman" w:eastAsia="Times New Roman" w:hAnsi="Times New Roman" w:cs="Times New Roman"/>
          <w:color w:val="000000"/>
          <w:sz w:val="26"/>
          <w:szCs w:val="26"/>
          <w:shd w:val="clear" w:color="auto" w:fill="FFFFFF"/>
        </w:rPr>
        <w:t xml:space="preserve">• </w:t>
      </w:r>
      <w:r w:rsidRPr="005F679D">
        <w:rPr>
          <w:rFonts w:ascii="Times New Roman" w:eastAsia="Times New Roman" w:hAnsi="Times New Roman" w:cs="Times New Roman"/>
          <w:color w:val="000000"/>
          <w:sz w:val="26"/>
          <w:szCs w:val="26"/>
          <w:shd w:val="clear" w:color="auto" w:fill="FFFFFF"/>
          <w:lang w:val="uk-UA"/>
        </w:rPr>
        <w:t xml:space="preserve"> </w:t>
      </w:r>
      <w:proofErr w:type="spellStart"/>
      <w:r w:rsidRPr="005F679D">
        <w:rPr>
          <w:rFonts w:ascii="Times New Roman" w:eastAsia="Times New Roman" w:hAnsi="Times New Roman" w:cs="Times New Roman"/>
          <w:sz w:val="26"/>
          <w:szCs w:val="26"/>
          <w:shd w:val="clear" w:color="auto" w:fill="FFFFFF"/>
        </w:rPr>
        <w:t>якість</w:t>
      </w:r>
      <w:proofErr w:type="spellEnd"/>
      <w:r w:rsidRPr="005F679D">
        <w:rPr>
          <w:rFonts w:ascii="Times New Roman" w:eastAsia="Times New Roman" w:hAnsi="Times New Roman" w:cs="Times New Roman"/>
          <w:sz w:val="26"/>
          <w:szCs w:val="26"/>
          <w:shd w:val="clear" w:color="auto" w:fill="FFFFFF"/>
        </w:rPr>
        <w:t xml:space="preserve"> </w:t>
      </w:r>
      <w:proofErr w:type="spellStart"/>
      <w:r w:rsidRPr="005F679D">
        <w:rPr>
          <w:rFonts w:ascii="Times New Roman" w:eastAsia="Times New Roman" w:hAnsi="Times New Roman" w:cs="Times New Roman"/>
          <w:sz w:val="26"/>
          <w:szCs w:val="26"/>
          <w:shd w:val="clear" w:color="auto" w:fill="FFFFFF"/>
        </w:rPr>
        <w:t>знань</w:t>
      </w:r>
      <w:proofErr w:type="spellEnd"/>
      <w:r w:rsidRPr="005F679D">
        <w:rPr>
          <w:rFonts w:ascii="Times New Roman" w:eastAsia="Times New Roman" w:hAnsi="Times New Roman" w:cs="Times New Roman"/>
          <w:sz w:val="26"/>
          <w:szCs w:val="26"/>
          <w:shd w:val="clear" w:color="auto" w:fill="FFFFFF"/>
        </w:rPr>
        <w:t xml:space="preserve"> </w:t>
      </w:r>
      <w:proofErr w:type="spellStart"/>
      <w:r w:rsidRPr="005F679D">
        <w:rPr>
          <w:rFonts w:ascii="Times New Roman" w:eastAsia="Times New Roman" w:hAnsi="Times New Roman" w:cs="Times New Roman"/>
          <w:sz w:val="26"/>
          <w:szCs w:val="26"/>
          <w:shd w:val="clear" w:color="auto" w:fill="FFFFFF"/>
        </w:rPr>
        <w:t>учнів</w:t>
      </w:r>
      <w:proofErr w:type="spellEnd"/>
      <w:r w:rsidRPr="005F679D">
        <w:rPr>
          <w:rFonts w:ascii="Times New Roman" w:eastAsia="Times New Roman" w:hAnsi="Times New Roman" w:cs="Times New Roman"/>
          <w:sz w:val="26"/>
          <w:szCs w:val="26"/>
          <w:shd w:val="clear" w:color="auto" w:fill="FFFFFF"/>
        </w:rPr>
        <w:t xml:space="preserve"> на </w:t>
      </w:r>
      <w:proofErr w:type="spellStart"/>
      <w:r w:rsidRPr="005F679D">
        <w:rPr>
          <w:rFonts w:ascii="Times New Roman" w:eastAsia="Times New Roman" w:hAnsi="Times New Roman" w:cs="Times New Roman"/>
          <w:sz w:val="26"/>
          <w:szCs w:val="26"/>
          <w:shd w:val="clear" w:color="auto" w:fill="FFFFFF"/>
        </w:rPr>
        <w:t>кінець</w:t>
      </w:r>
      <w:proofErr w:type="spellEnd"/>
      <w:r w:rsidRPr="005F679D">
        <w:rPr>
          <w:rFonts w:ascii="Times New Roman" w:eastAsia="Times New Roman" w:hAnsi="Times New Roman" w:cs="Times New Roman"/>
          <w:sz w:val="26"/>
          <w:szCs w:val="26"/>
          <w:shd w:val="clear" w:color="auto" w:fill="FFFFFF"/>
        </w:rPr>
        <w:t xml:space="preserve"> 20</w:t>
      </w:r>
      <w:r w:rsidRPr="005F679D">
        <w:rPr>
          <w:rFonts w:ascii="Times New Roman" w:eastAsia="Times New Roman" w:hAnsi="Times New Roman" w:cs="Times New Roman"/>
          <w:sz w:val="26"/>
          <w:szCs w:val="26"/>
          <w:shd w:val="clear" w:color="auto" w:fill="FFFFFF"/>
          <w:lang w:val="uk-UA"/>
        </w:rPr>
        <w:t>20</w:t>
      </w:r>
      <w:r w:rsidRPr="005F679D">
        <w:rPr>
          <w:rFonts w:ascii="Times New Roman" w:eastAsia="Times New Roman" w:hAnsi="Times New Roman" w:cs="Times New Roman"/>
          <w:sz w:val="26"/>
          <w:szCs w:val="26"/>
          <w:shd w:val="clear" w:color="auto" w:fill="FFFFFF"/>
        </w:rPr>
        <w:t>-20</w:t>
      </w:r>
      <w:r w:rsidRPr="005F679D">
        <w:rPr>
          <w:rFonts w:ascii="Times New Roman" w:eastAsia="Times New Roman" w:hAnsi="Times New Roman" w:cs="Times New Roman"/>
          <w:sz w:val="26"/>
          <w:szCs w:val="26"/>
          <w:shd w:val="clear" w:color="auto" w:fill="FFFFFF"/>
          <w:lang w:val="uk-UA"/>
        </w:rPr>
        <w:t>21</w:t>
      </w:r>
      <w:r w:rsidRPr="005F679D">
        <w:rPr>
          <w:rFonts w:ascii="Times New Roman" w:eastAsia="Times New Roman" w:hAnsi="Times New Roman" w:cs="Times New Roman"/>
          <w:sz w:val="26"/>
          <w:szCs w:val="26"/>
          <w:shd w:val="clear" w:color="auto" w:fill="FFFFFF"/>
        </w:rPr>
        <w:t xml:space="preserve"> н. р. становить </w:t>
      </w:r>
      <w:r w:rsidRPr="005F679D">
        <w:rPr>
          <w:rFonts w:ascii="Times New Roman" w:eastAsia="Times New Roman" w:hAnsi="Times New Roman" w:cs="Times New Roman"/>
          <w:sz w:val="26"/>
          <w:szCs w:val="26"/>
          <w:lang w:val="uk-UA"/>
        </w:rPr>
        <w:t>40</w:t>
      </w:r>
      <w:r w:rsidRPr="005F679D">
        <w:rPr>
          <w:rFonts w:ascii="Times New Roman" w:eastAsia="Times New Roman" w:hAnsi="Times New Roman" w:cs="Times New Roman"/>
          <w:sz w:val="26"/>
          <w:szCs w:val="26"/>
        </w:rPr>
        <w:t>%</w:t>
      </w:r>
      <w:r w:rsidRPr="005F679D">
        <w:rPr>
          <w:rFonts w:ascii="Times New Roman" w:eastAsia="Times New Roman" w:hAnsi="Times New Roman" w:cs="Times New Roman"/>
          <w:sz w:val="26"/>
          <w:szCs w:val="26"/>
          <w:lang w:val="uk-UA"/>
        </w:rPr>
        <w:t>, що на 1% вище в порівнянні з попереднім роком та на 7% вище від попереднього семестру</w:t>
      </w:r>
      <w:r w:rsidRPr="005F679D">
        <w:rPr>
          <w:rFonts w:ascii="Times New Roman" w:eastAsia="Times New Roman" w:hAnsi="Times New Roman" w:cs="Times New Roman"/>
          <w:sz w:val="26"/>
          <w:szCs w:val="26"/>
        </w:rPr>
        <w:t>;</w:t>
      </w:r>
    </w:p>
    <w:p w14:paraId="0BC4FA68" w14:textId="77777777" w:rsidR="005F679D" w:rsidRPr="005F679D" w:rsidRDefault="005F679D" w:rsidP="005F679D">
      <w:pPr>
        <w:spacing w:after="0" w:line="240" w:lineRule="auto"/>
        <w:ind w:firstLine="427"/>
        <w:jc w:val="both"/>
        <w:rPr>
          <w:rFonts w:ascii="Times New Roman" w:eastAsia="Times New Roman" w:hAnsi="Times New Roman" w:cs="Times New Roman"/>
          <w:sz w:val="26"/>
          <w:szCs w:val="26"/>
          <w:shd w:val="clear" w:color="auto" w:fill="FFFFFF"/>
        </w:rPr>
      </w:pPr>
      <w:r w:rsidRPr="005F679D">
        <w:rPr>
          <w:rFonts w:ascii="Times New Roman" w:eastAsia="Times New Roman" w:hAnsi="Times New Roman" w:cs="Times New Roman"/>
          <w:sz w:val="26"/>
          <w:szCs w:val="26"/>
          <w:shd w:val="clear" w:color="auto" w:fill="FFFFFF"/>
        </w:rPr>
        <w:lastRenderedPageBreak/>
        <w:t>•</w:t>
      </w:r>
      <w:r w:rsidRPr="005F679D">
        <w:rPr>
          <w:rFonts w:ascii="Times New Roman" w:eastAsia="Times New Roman" w:hAnsi="Times New Roman" w:cs="Times New Roman"/>
          <w:sz w:val="26"/>
          <w:szCs w:val="26"/>
          <w:shd w:val="clear" w:color="auto" w:fill="FFFFFF"/>
        </w:rPr>
        <w:tab/>
      </w:r>
      <w:proofErr w:type="spellStart"/>
      <w:r w:rsidRPr="005F679D">
        <w:rPr>
          <w:rFonts w:ascii="Times New Roman" w:eastAsia="Times New Roman" w:hAnsi="Times New Roman" w:cs="Times New Roman"/>
          <w:sz w:val="26"/>
          <w:szCs w:val="26"/>
          <w:shd w:val="clear" w:color="auto" w:fill="FFFFFF"/>
        </w:rPr>
        <w:t>значно</w:t>
      </w:r>
      <w:proofErr w:type="spellEnd"/>
      <w:r w:rsidRPr="005F679D">
        <w:rPr>
          <w:rFonts w:ascii="Times New Roman" w:eastAsia="Times New Roman" w:hAnsi="Times New Roman" w:cs="Times New Roman"/>
          <w:sz w:val="26"/>
          <w:szCs w:val="26"/>
          <w:shd w:val="clear" w:color="auto" w:fill="FFFFFF"/>
        </w:rPr>
        <w:t xml:space="preserve"> </w:t>
      </w:r>
      <w:proofErr w:type="spellStart"/>
      <w:r w:rsidRPr="005F679D">
        <w:rPr>
          <w:rFonts w:ascii="Times New Roman" w:eastAsia="Times New Roman" w:hAnsi="Times New Roman" w:cs="Times New Roman"/>
          <w:sz w:val="26"/>
          <w:szCs w:val="26"/>
          <w:shd w:val="clear" w:color="auto" w:fill="FFFFFF"/>
        </w:rPr>
        <w:t>зріс</w:t>
      </w:r>
      <w:proofErr w:type="spellEnd"/>
      <w:r w:rsidRPr="005F679D">
        <w:rPr>
          <w:rFonts w:ascii="Times New Roman" w:eastAsia="Times New Roman" w:hAnsi="Times New Roman" w:cs="Times New Roman"/>
          <w:sz w:val="26"/>
          <w:szCs w:val="26"/>
          <w:shd w:val="clear" w:color="auto" w:fill="FFFFFF"/>
        </w:rPr>
        <w:t xml:space="preserve"> </w:t>
      </w:r>
      <w:proofErr w:type="spellStart"/>
      <w:r w:rsidRPr="005F679D">
        <w:rPr>
          <w:rFonts w:ascii="Times New Roman" w:eastAsia="Times New Roman" w:hAnsi="Times New Roman" w:cs="Times New Roman"/>
          <w:sz w:val="26"/>
          <w:szCs w:val="26"/>
          <w:shd w:val="clear" w:color="auto" w:fill="FFFFFF"/>
        </w:rPr>
        <w:t>рівень</w:t>
      </w:r>
      <w:proofErr w:type="spellEnd"/>
      <w:r w:rsidRPr="005F679D">
        <w:rPr>
          <w:rFonts w:ascii="Times New Roman" w:eastAsia="Times New Roman" w:hAnsi="Times New Roman" w:cs="Times New Roman"/>
          <w:sz w:val="26"/>
          <w:szCs w:val="26"/>
          <w:shd w:val="clear" w:color="auto" w:fill="FFFFFF"/>
        </w:rPr>
        <w:t xml:space="preserve"> </w:t>
      </w:r>
      <w:proofErr w:type="spellStart"/>
      <w:r w:rsidRPr="005F679D">
        <w:rPr>
          <w:rFonts w:ascii="Times New Roman" w:eastAsia="Times New Roman" w:hAnsi="Times New Roman" w:cs="Times New Roman"/>
          <w:sz w:val="26"/>
          <w:szCs w:val="26"/>
          <w:shd w:val="clear" w:color="auto" w:fill="FFFFFF"/>
        </w:rPr>
        <w:t>педагогічної</w:t>
      </w:r>
      <w:proofErr w:type="spellEnd"/>
      <w:r w:rsidRPr="005F679D">
        <w:rPr>
          <w:rFonts w:ascii="Times New Roman" w:eastAsia="Times New Roman" w:hAnsi="Times New Roman" w:cs="Times New Roman"/>
          <w:sz w:val="26"/>
          <w:szCs w:val="26"/>
          <w:shd w:val="clear" w:color="auto" w:fill="FFFFFF"/>
        </w:rPr>
        <w:t xml:space="preserve"> </w:t>
      </w:r>
      <w:proofErr w:type="spellStart"/>
      <w:r w:rsidRPr="005F679D">
        <w:rPr>
          <w:rFonts w:ascii="Times New Roman" w:eastAsia="Times New Roman" w:hAnsi="Times New Roman" w:cs="Times New Roman"/>
          <w:sz w:val="26"/>
          <w:szCs w:val="26"/>
          <w:shd w:val="clear" w:color="auto" w:fill="FFFFFF"/>
        </w:rPr>
        <w:t>майстерності</w:t>
      </w:r>
      <w:proofErr w:type="spellEnd"/>
      <w:r w:rsidRPr="005F679D">
        <w:rPr>
          <w:rFonts w:ascii="Times New Roman" w:eastAsia="Times New Roman" w:hAnsi="Times New Roman" w:cs="Times New Roman"/>
          <w:sz w:val="26"/>
          <w:szCs w:val="26"/>
          <w:shd w:val="clear" w:color="auto" w:fill="FFFFFF"/>
        </w:rPr>
        <w:t xml:space="preserve"> </w:t>
      </w:r>
      <w:proofErr w:type="spellStart"/>
      <w:r w:rsidRPr="005F679D">
        <w:rPr>
          <w:rFonts w:ascii="Times New Roman" w:eastAsia="Times New Roman" w:hAnsi="Times New Roman" w:cs="Times New Roman"/>
          <w:sz w:val="26"/>
          <w:szCs w:val="26"/>
          <w:shd w:val="clear" w:color="auto" w:fill="FFFFFF"/>
        </w:rPr>
        <w:t>учителів</w:t>
      </w:r>
      <w:proofErr w:type="spellEnd"/>
      <w:r w:rsidRPr="005F679D">
        <w:rPr>
          <w:rFonts w:ascii="Times New Roman" w:eastAsia="Times New Roman" w:hAnsi="Times New Roman" w:cs="Times New Roman"/>
          <w:sz w:val="26"/>
          <w:szCs w:val="26"/>
          <w:shd w:val="clear" w:color="auto" w:fill="FFFFFF"/>
        </w:rPr>
        <w:t xml:space="preserve">. </w:t>
      </w:r>
      <w:proofErr w:type="spellStart"/>
      <w:r w:rsidRPr="005F679D">
        <w:rPr>
          <w:rFonts w:ascii="Times New Roman" w:eastAsia="Times New Roman" w:hAnsi="Times New Roman" w:cs="Times New Roman"/>
          <w:sz w:val="26"/>
          <w:szCs w:val="26"/>
          <w:shd w:val="clear" w:color="auto" w:fill="FFFFFF"/>
        </w:rPr>
        <w:t>Цьому</w:t>
      </w:r>
      <w:proofErr w:type="spellEnd"/>
      <w:r w:rsidRPr="005F679D">
        <w:rPr>
          <w:rFonts w:ascii="Times New Roman" w:eastAsia="Times New Roman" w:hAnsi="Times New Roman" w:cs="Times New Roman"/>
          <w:sz w:val="26"/>
          <w:szCs w:val="26"/>
          <w:shd w:val="clear" w:color="auto" w:fill="FFFFFF"/>
        </w:rPr>
        <w:t xml:space="preserve"> </w:t>
      </w:r>
      <w:proofErr w:type="spellStart"/>
      <w:r w:rsidRPr="005F679D">
        <w:rPr>
          <w:rFonts w:ascii="Times New Roman" w:eastAsia="Times New Roman" w:hAnsi="Times New Roman" w:cs="Times New Roman"/>
          <w:sz w:val="26"/>
          <w:szCs w:val="26"/>
          <w:shd w:val="clear" w:color="auto" w:fill="FFFFFF"/>
        </w:rPr>
        <w:t>сприяла</w:t>
      </w:r>
      <w:proofErr w:type="spellEnd"/>
      <w:r w:rsidRPr="005F679D">
        <w:rPr>
          <w:rFonts w:ascii="Times New Roman" w:eastAsia="Times New Roman" w:hAnsi="Times New Roman" w:cs="Times New Roman"/>
          <w:sz w:val="26"/>
          <w:szCs w:val="26"/>
          <w:shd w:val="clear" w:color="auto" w:fill="FFFFFF"/>
        </w:rPr>
        <w:t xml:space="preserve"> система </w:t>
      </w:r>
      <w:proofErr w:type="spellStart"/>
      <w:r w:rsidRPr="005F679D">
        <w:rPr>
          <w:rFonts w:ascii="Times New Roman" w:eastAsia="Times New Roman" w:hAnsi="Times New Roman" w:cs="Times New Roman"/>
          <w:sz w:val="26"/>
          <w:szCs w:val="26"/>
          <w:shd w:val="clear" w:color="auto" w:fill="FFFFFF"/>
        </w:rPr>
        <w:t>атестації</w:t>
      </w:r>
      <w:proofErr w:type="spellEnd"/>
      <w:r w:rsidRPr="005F679D">
        <w:rPr>
          <w:rFonts w:ascii="Times New Roman" w:eastAsia="Times New Roman" w:hAnsi="Times New Roman" w:cs="Times New Roman"/>
          <w:sz w:val="26"/>
          <w:szCs w:val="26"/>
          <w:shd w:val="clear" w:color="auto" w:fill="FFFFFF"/>
        </w:rPr>
        <w:t xml:space="preserve"> </w:t>
      </w:r>
      <w:proofErr w:type="spellStart"/>
      <w:r w:rsidRPr="005F679D">
        <w:rPr>
          <w:rFonts w:ascii="Times New Roman" w:eastAsia="Times New Roman" w:hAnsi="Times New Roman" w:cs="Times New Roman"/>
          <w:sz w:val="26"/>
          <w:szCs w:val="26"/>
          <w:shd w:val="clear" w:color="auto" w:fill="FFFFFF"/>
        </w:rPr>
        <w:t>педагогічних</w:t>
      </w:r>
      <w:proofErr w:type="spellEnd"/>
      <w:r w:rsidRPr="005F679D">
        <w:rPr>
          <w:rFonts w:ascii="Times New Roman" w:eastAsia="Times New Roman" w:hAnsi="Times New Roman" w:cs="Times New Roman"/>
          <w:sz w:val="26"/>
          <w:szCs w:val="26"/>
          <w:shd w:val="clear" w:color="auto" w:fill="FFFFFF"/>
        </w:rPr>
        <w:t xml:space="preserve"> </w:t>
      </w:r>
      <w:proofErr w:type="spellStart"/>
      <w:r w:rsidRPr="005F679D">
        <w:rPr>
          <w:rFonts w:ascii="Times New Roman" w:eastAsia="Times New Roman" w:hAnsi="Times New Roman" w:cs="Times New Roman"/>
          <w:sz w:val="26"/>
          <w:szCs w:val="26"/>
          <w:shd w:val="clear" w:color="auto" w:fill="FFFFFF"/>
        </w:rPr>
        <w:t>кадрів</w:t>
      </w:r>
      <w:proofErr w:type="spellEnd"/>
      <w:r w:rsidRPr="005F679D">
        <w:rPr>
          <w:rFonts w:ascii="Times New Roman" w:eastAsia="Times New Roman" w:hAnsi="Times New Roman" w:cs="Times New Roman"/>
          <w:sz w:val="26"/>
          <w:szCs w:val="26"/>
          <w:shd w:val="clear" w:color="auto" w:fill="FFFFFF"/>
        </w:rPr>
        <w:t xml:space="preserve">, яка </w:t>
      </w:r>
      <w:proofErr w:type="spellStart"/>
      <w:r w:rsidRPr="005F679D">
        <w:rPr>
          <w:rFonts w:ascii="Times New Roman" w:eastAsia="Times New Roman" w:hAnsi="Times New Roman" w:cs="Times New Roman"/>
          <w:sz w:val="26"/>
          <w:szCs w:val="26"/>
          <w:shd w:val="clear" w:color="auto" w:fill="FFFFFF"/>
        </w:rPr>
        <w:t>активізувала</w:t>
      </w:r>
      <w:proofErr w:type="spellEnd"/>
      <w:r w:rsidRPr="005F679D">
        <w:rPr>
          <w:rFonts w:ascii="Times New Roman" w:eastAsia="Times New Roman" w:hAnsi="Times New Roman" w:cs="Times New Roman"/>
          <w:sz w:val="26"/>
          <w:szCs w:val="26"/>
          <w:shd w:val="clear" w:color="auto" w:fill="FFFFFF"/>
        </w:rPr>
        <w:t xml:space="preserve"> </w:t>
      </w:r>
      <w:proofErr w:type="spellStart"/>
      <w:r w:rsidRPr="005F679D">
        <w:rPr>
          <w:rFonts w:ascii="Times New Roman" w:eastAsia="Times New Roman" w:hAnsi="Times New Roman" w:cs="Times New Roman"/>
          <w:sz w:val="26"/>
          <w:szCs w:val="26"/>
          <w:shd w:val="clear" w:color="auto" w:fill="FFFFFF"/>
        </w:rPr>
        <w:t>творчу</w:t>
      </w:r>
      <w:proofErr w:type="spellEnd"/>
      <w:r w:rsidRPr="005F679D">
        <w:rPr>
          <w:rFonts w:ascii="Times New Roman" w:eastAsia="Times New Roman" w:hAnsi="Times New Roman" w:cs="Times New Roman"/>
          <w:sz w:val="26"/>
          <w:szCs w:val="26"/>
          <w:shd w:val="clear" w:color="auto" w:fill="FFFFFF"/>
        </w:rPr>
        <w:t xml:space="preserve"> </w:t>
      </w:r>
      <w:proofErr w:type="spellStart"/>
      <w:r w:rsidRPr="005F679D">
        <w:rPr>
          <w:rFonts w:ascii="Times New Roman" w:eastAsia="Times New Roman" w:hAnsi="Times New Roman" w:cs="Times New Roman"/>
          <w:sz w:val="26"/>
          <w:szCs w:val="26"/>
          <w:shd w:val="clear" w:color="auto" w:fill="FFFFFF"/>
        </w:rPr>
        <w:t>діяльність</w:t>
      </w:r>
      <w:proofErr w:type="spellEnd"/>
      <w:r w:rsidRPr="005F679D">
        <w:rPr>
          <w:rFonts w:ascii="Times New Roman" w:eastAsia="Times New Roman" w:hAnsi="Times New Roman" w:cs="Times New Roman"/>
          <w:sz w:val="26"/>
          <w:szCs w:val="26"/>
          <w:shd w:val="clear" w:color="auto" w:fill="FFFFFF"/>
        </w:rPr>
        <w:t xml:space="preserve">, </w:t>
      </w:r>
      <w:proofErr w:type="spellStart"/>
      <w:r w:rsidRPr="005F679D">
        <w:rPr>
          <w:rFonts w:ascii="Times New Roman" w:eastAsia="Times New Roman" w:hAnsi="Times New Roman" w:cs="Times New Roman"/>
          <w:sz w:val="26"/>
          <w:szCs w:val="26"/>
          <w:shd w:val="clear" w:color="auto" w:fill="FFFFFF"/>
        </w:rPr>
        <w:t>стимулювала</w:t>
      </w:r>
      <w:proofErr w:type="spellEnd"/>
      <w:r w:rsidRPr="005F679D">
        <w:rPr>
          <w:rFonts w:ascii="Times New Roman" w:eastAsia="Times New Roman" w:hAnsi="Times New Roman" w:cs="Times New Roman"/>
          <w:sz w:val="26"/>
          <w:szCs w:val="26"/>
          <w:shd w:val="clear" w:color="auto" w:fill="FFFFFF"/>
        </w:rPr>
        <w:t xml:space="preserve"> </w:t>
      </w:r>
      <w:proofErr w:type="spellStart"/>
      <w:r w:rsidRPr="005F679D">
        <w:rPr>
          <w:rFonts w:ascii="Times New Roman" w:eastAsia="Times New Roman" w:hAnsi="Times New Roman" w:cs="Times New Roman"/>
          <w:sz w:val="26"/>
          <w:szCs w:val="26"/>
          <w:shd w:val="clear" w:color="auto" w:fill="FFFFFF"/>
        </w:rPr>
        <w:t>неперервну</w:t>
      </w:r>
      <w:proofErr w:type="spellEnd"/>
      <w:r w:rsidRPr="005F679D">
        <w:rPr>
          <w:rFonts w:ascii="Times New Roman" w:eastAsia="Times New Roman" w:hAnsi="Times New Roman" w:cs="Times New Roman"/>
          <w:sz w:val="26"/>
          <w:szCs w:val="26"/>
          <w:shd w:val="clear" w:color="auto" w:fill="FFFFFF"/>
        </w:rPr>
        <w:t xml:space="preserve"> </w:t>
      </w:r>
      <w:proofErr w:type="spellStart"/>
      <w:r w:rsidRPr="005F679D">
        <w:rPr>
          <w:rFonts w:ascii="Times New Roman" w:eastAsia="Times New Roman" w:hAnsi="Times New Roman" w:cs="Times New Roman"/>
          <w:sz w:val="26"/>
          <w:szCs w:val="26"/>
          <w:shd w:val="clear" w:color="auto" w:fill="FFFFFF"/>
        </w:rPr>
        <w:t>фахову</w:t>
      </w:r>
      <w:proofErr w:type="spellEnd"/>
      <w:r w:rsidRPr="005F679D">
        <w:rPr>
          <w:rFonts w:ascii="Times New Roman" w:eastAsia="Times New Roman" w:hAnsi="Times New Roman" w:cs="Times New Roman"/>
          <w:sz w:val="26"/>
          <w:szCs w:val="26"/>
          <w:shd w:val="clear" w:color="auto" w:fill="FFFFFF"/>
        </w:rPr>
        <w:t xml:space="preserve"> та </w:t>
      </w:r>
      <w:proofErr w:type="spellStart"/>
      <w:r w:rsidRPr="005F679D">
        <w:rPr>
          <w:rFonts w:ascii="Times New Roman" w:eastAsia="Times New Roman" w:hAnsi="Times New Roman" w:cs="Times New Roman"/>
          <w:sz w:val="26"/>
          <w:szCs w:val="26"/>
          <w:shd w:val="clear" w:color="auto" w:fill="FFFFFF"/>
        </w:rPr>
        <w:t>загально</w:t>
      </w:r>
      <w:proofErr w:type="spellEnd"/>
      <w:r w:rsidRPr="005F679D">
        <w:rPr>
          <w:rFonts w:ascii="Times New Roman" w:eastAsia="Times New Roman" w:hAnsi="Times New Roman" w:cs="Times New Roman"/>
          <w:sz w:val="26"/>
          <w:szCs w:val="26"/>
          <w:shd w:val="clear" w:color="auto" w:fill="FFFFFF"/>
        </w:rPr>
        <w:t xml:space="preserve"> </w:t>
      </w:r>
      <w:proofErr w:type="spellStart"/>
      <w:r w:rsidRPr="005F679D">
        <w:rPr>
          <w:rFonts w:ascii="Times New Roman" w:eastAsia="Times New Roman" w:hAnsi="Times New Roman" w:cs="Times New Roman"/>
          <w:sz w:val="26"/>
          <w:szCs w:val="26"/>
          <w:shd w:val="clear" w:color="auto" w:fill="FFFFFF"/>
        </w:rPr>
        <w:t>методичну</w:t>
      </w:r>
      <w:proofErr w:type="spellEnd"/>
      <w:r w:rsidRPr="005F679D">
        <w:rPr>
          <w:rFonts w:ascii="Times New Roman" w:eastAsia="Times New Roman" w:hAnsi="Times New Roman" w:cs="Times New Roman"/>
          <w:sz w:val="26"/>
          <w:szCs w:val="26"/>
          <w:shd w:val="clear" w:color="auto" w:fill="FFFFFF"/>
        </w:rPr>
        <w:t xml:space="preserve"> </w:t>
      </w:r>
      <w:proofErr w:type="spellStart"/>
      <w:r w:rsidRPr="005F679D">
        <w:rPr>
          <w:rFonts w:ascii="Times New Roman" w:eastAsia="Times New Roman" w:hAnsi="Times New Roman" w:cs="Times New Roman"/>
          <w:sz w:val="26"/>
          <w:szCs w:val="26"/>
          <w:shd w:val="clear" w:color="auto" w:fill="FFFFFF"/>
        </w:rPr>
        <w:t>освіту</w:t>
      </w:r>
      <w:proofErr w:type="spellEnd"/>
      <w:r w:rsidRPr="005F679D">
        <w:rPr>
          <w:rFonts w:ascii="Times New Roman" w:eastAsia="Times New Roman" w:hAnsi="Times New Roman" w:cs="Times New Roman"/>
          <w:sz w:val="26"/>
          <w:szCs w:val="26"/>
          <w:shd w:val="clear" w:color="auto" w:fill="FFFFFF"/>
        </w:rPr>
        <w:t xml:space="preserve"> </w:t>
      </w:r>
      <w:proofErr w:type="spellStart"/>
      <w:r w:rsidRPr="005F679D">
        <w:rPr>
          <w:rFonts w:ascii="Times New Roman" w:eastAsia="Times New Roman" w:hAnsi="Times New Roman" w:cs="Times New Roman"/>
          <w:sz w:val="26"/>
          <w:szCs w:val="26"/>
          <w:shd w:val="clear" w:color="auto" w:fill="FFFFFF"/>
        </w:rPr>
        <w:t>вчителів</w:t>
      </w:r>
      <w:proofErr w:type="spellEnd"/>
      <w:r w:rsidRPr="005F679D">
        <w:rPr>
          <w:rFonts w:ascii="Times New Roman" w:eastAsia="Times New Roman" w:hAnsi="Times New Roman" w:cs="Times New Roman"/>
          <w:sz w:val="26"/>
          <w:szCs w:val="26"/>
          <w:shd w:val="clear" w:color="auto" w:fill="FFFFFF"/>
        </w:rPr>
        <w:t xml:space="preserve">, </w:t>
      </w:r>
      <w:proofErr w:type="spellStart"/>
      <w:r w:rsidRPr="005F679D">
        <w:rPr>
          <w:rFonts w:ascii="Times New Roman" w:eastAsia="Times New Roman" w:hAnsi="Times New Roman" w:cs="Times New Roman"/>
          <w:sz w:val="26"/>
          <w:szCs w:val="26"/>
          <w:shd w:val="clear" w:color="auto" w:fill="FFFFFF"/>
        </w:rPr>
        <w:t>підвищила</w:t>
      </w:r>
      <w:proofErr w:type="spellEnd"/>
      <w:r w:rsidRPr="005F679D">
        <w:rPr>
          <w:rFonts w:ascii="Times New Roman" w:eastAsia="Times New Roman" w:hAnsi="Times New Roman" w:cs="Times New Roman"/>
          <w:sz w:val="26"/>
          <w:szCs w:val="26"/>
          <w:shd w:val="clear" w:color="auto" w:fill="FFFFFF"/>
        </w:rPr>
        <w:t xml:space="preserve"> </w:t>
      </w:r>
      <w:proofErr w:type="spellStart"/>
      <w:r w:rsidRPr="005F679D">
        <w:rPr>
          <w:rFonts w:ascii="Times New Roman" w:eastAsia="Times New Roman" w:hAnsi="Times New Roman" w:cs="Times New Roman"/>
          <w:sz w:val="26"/>
          <w:szCs w:val="26"/>
          <w:shd w:val="clear" w:color="auto" w:fill="FFFFFF"/>
        </w:rPr>
        <w:t>їх</w:t>
      </w:r>
      <w:proofErr w:type="spellEnd"/>
      <w:r w:rsidRPr="005F679D">
        <w:rPr>
          <w:rFonts w:ascii="Times New Roman" w:eastAsia="Times New Roman" w:hAnsi="Times New Roman" w:cs="Times New Roman"/>
          <w:sz w:val="26"/>
          <w:szCs w:val="26"/>
          <w:shd w:val="clear" w:color="auto" w:fill="FFFFFF"/>
        </w:rPr>
        <w:t xml:space="preserve"> </w:t>
      </w:r>
      <w:proofErr w:type="spellStart"/>
      <w:r w:rsidRPr="005F679D">
        <w:rPr>
          <w:rFonts w:ascii="Times New Roman" w:eastAsia="Times New Roman" w:hAnsi="Times New Roman" w:cs="Times New Roman"/>
          <w:sz w:val="26"/>
          <w:szCs w:val="26"/>
          <w:shd w:val="clear" w:color="auto" w:fill="FFFFFF"/>
        </w:rPr>
        <w:t>персональну</w:t>
      </w:r>
      <w:proofErr w:type="spellEnd"/>
      <w:r w:rsidRPr="005F679D">
        <w:rPr>
          <w:rFonts w:ascii="Times New Roman" w:eastAsia="Times New Roman" w:hAnsi="Times New Roman" w:cs="Times New Roman"/>
          <w:sz w:val="26"/>
          <w:szCs w:val="26"/>
          <w:shd w:val="clear" w:color="auto" w:fill="FFFFFF"/>
        </w:rPr>
        <w:t xml:space="preserve"> </w:t>
      </w:r>
      <w:proofErr w:type="spellStart"/>
      <w:r w:rsidRPr="005F679D">
        <w:rPr>
          <w:rFonts w:ascii="Times New Roman" w:eastAsia="Times New Roman" w:hAnsi="Times New Roman" w:cs="Times New Roman"/>
          <w:sz w:val="26"/>
          <w:szCs w:val="26"/>
          <w:shd w:val="clear" w:color="auto" w:fill="FFFFFF"/>
        </w:rPr>
        <w:t>відповідальність</w:t>
      </w:r>
      <w:proofErr w:type="spellEnd"/>
      <w:r w:rsidRPr="005F679D">
        <w:rPr>
          <w:rFonts w:ascii="Times New Roman" w:eastAsia="Times New Roman" w:hAnsi="Times New Roman" w:cs="Times New Roman"/>
          <w:sz w:val="26"/>
          <w:szCs w:val="26"/>
          <w:shd w:val="clear" w:color="auto" w:fill="FFFFFF"/>
        </w:rPr>
        <w:t xml:space="preserve"> за </w:t>
      </w:r>
      <w:proofErr w:type="spellStart"/>
      <w:r w:rsidRPr="005F679D">
        <w:rPr>
          <w:rFonts w:ascii="Times New Roman" w:eastAsia="Times New Roman" w:hAnsi="Times New Roman" w:cs="Times New Roman"/>
          <w:sz w:val="26"/>
          <w:szCs w:val="26"/>
          <w:shd w:val="clear" w:color="auto" w:fill="FFFFFF"/>
        </w:rPr>
        <w:t>результати</w:t>
      </w:r>
      <w:proofErr w:type="spellEnd"/>
      <w:r w:rsidRPr="005F679D">
        <w:rPr>
          <w:rFonts w:ascii="Times New Roman" w:eastAsia="Times New Roman" w:hAnsi="Times New Roman" w:cs="Times New Roman"/>
          <w:sz w:val="26"/>
          <w:szCs w:val="26"/>
          <w:shd w:val="clear" w:color="auto" w:fill="FFFFFF"/>
        </w:rPr>
        <w:t xml:space="preserve"> </w:t>
      </w:r>
      <w:proofErr w:type="spellStart"/>
      <w:r w:rsidRPr="005F679D">
        <w:rPr>
          <w:rFonts w:ascii="Times New Roman" w:eastAsia="Times New Roman" w:hAnsi="Times New Roman" w:cs="Times New Roman"/>
          <w:sz w:val="26"/>
          <w:szCs w:val="26"/>
          <w:shd w:val="clear" w:color="auto" w:fill="FFFFFF"/>
        </w:rPr>
        <w:t>навчання</w:t>
      </w:r>
      <w:proofErr w:type="spellEnd"/>
      <w:r w:rsidRPr="005F679D">
        <w:rPr>
          <w:rFonts w:ascii="Times New Roman" w:eastAsia="Times New Roman" w:hAnsi="Times New Roman" w:cs="Times New Roman"/>
          <w:sz w:val="26"/>
          <w:szCs w:val="26"/>
          <w:shd w:val="clear" w:color="auto" w:fill="FFFFFF"/>
        </w:rPr>
        <w:t xml:space="preserve"> і </w:t>
      </w:r>
      <w:proofErr w:type="spellStart"/>
      <w:r w:rsidRPr="005F679D">
        <w:rPr>
          <w:rFonts w:ascii="Times New Roman" w:eastAsia="Times New Roman" w:hAnsi="Times New Roman" w:cs="Times New Roman"/>
          <w:sz w:val="26"/>
          <w:szCs w:val="26"/>
          <w:shd w:val="clear" w:color="auto" w:fill="FFFFFF"/>
        </w:rPr>
        <w:t>виховання</w:t>
      </w:r>
      <w:proofErr w:type="spellEnd"/>
      <w:r w:rsidRPr="005F679D">
        <w:rPr>
          <w:rFonts w:ascii="Times New Roman" w:eastAsia="Times New Roman" w:hAnsi="Times New Roman" w:cs="Times New Roman"/>
          <w:sz w:val="26"/>
          <w:szCs w:val="26"/>
          <w:shd w:val="clear" w:color="auto" w:fill="FFFFFF"/>
        </w:rPr>
        <w:t xml:space="preserve"> </w:t>
      </w:r>
      <w:proofErr w:type="spellStart"/>
      <w:r w:rsidRPr="005F679D">
        <w:rPr>
          <w:rFonts w:ascii="Times New Roman" w:eastAsia="Times New Roman" w:hAnsi="Times New Roman" w:cs="Times New Roman"/>
          <w:sz w:val="26"/>
          <w:szCs w:val="26"/>
          <w:shd w:val="clear" w:color="auto" w:fill="FFFFFF"/>
        </w:rPr>
        <w:t>учнів</w:t>
      </w:r>
      <w:proofErr w:type="spellEnd"/>
      <w:r w:rsidRPr="005F679D">
        <w:rPr>
          <w:rFonts w:ascii="Times New Roman" w:eastAsia="Times New Roman" w:hAnsi="Times New Roman" w:cs="Times New Roman"/>
          <w:sz w:val="26"/>
          <w:szCs w:val="26"/>
          <w:shd w:val="clear" w:color="auto" w:fill="FFFFFF"/>
        </w:rPr>
        <w:t>.</w:t>
      </w:r>
    </w:p>
    <w:p w14:paraId="1EC712A5" w14:textId="77777777" w:rsidR="008A016B" w:rsidRDefault="005F679D" w:rsidP="005F679D">
      <w:pPr>
        <w:spacing w:after="0" w:line="240" w:lineRule="auto"/>
        <w:ind w:firstLine="427"/>
        <w:jc w:val="both"/>
        <w:rPr>
          <w:rFonts w:ascii="Times New Roman" w:eastAsia="Times New Roman" w:hAnsi="Times New Roman" w:cs="Times New Roman"/>
          <w:sz w:val="26"/>
          <w:szCs w:val="26"/>
          <w:shd w:val="clear" w:color="auto" w:fill="FFFFFF"/>
          <w:lang w:val="uk-UA"/>
        </w:rPr>
      </w:pPr>
      <w:proofErr w:type="spellStart"/>
      <w:r w:rsidRPr="005F679D">
        <w:rPr>
          <w:rFonts w:ascii="Times New Roman" w:eastAsia="Times New Roman" w:hAnsi="Times New Roman" w:cs="Times New Roman"/>
          <w:sz w:val="26"/>
          <w:szCs w:val="26"/>
          <w:shd w:val="clear" w:color="auto" w:fill="FFFFFF"/>
        </w:rPr>
        <w:t>Підвищенню</w:t>
      </w:r>
      <w:proofErr w:type="spellEnd"/>
      <w:r w:rsidRPr="005F679D">
        <w:rPr>
          <w:rFonts w:ascii="Times New Roman" w:eastAsia="Times New Roman" w:hAnsi="Times New Roman" w:cs="Times New Roman"/>
          <w:sz w:val="26"/>
          <w:szCs w:val="26"/>
          <w:shd w:val="clear" w:color="auto" w:fill="FFFFFF"/>
        </w:rPr>
        <w:t xml:space="preserve"> </w:t>
      </w:r>
      <w:proofErr w:type="spellStart"/>
      <w:r w:rsidRPr="005F679D">
        <w:rPr>
          <w:rFonts w:ascii="Times New Roman" w:eastAsia="Times New Roman" w:hAnsi="Times New Roman" w:cs="Times New Roman"/>
          <w:sz w:val="26"/>
          <w:szCs w:val="26"/>
          <w:shd w:val="clear" w:color="auto" w:fill="FFFFFF"/>
        </w:rPr>
        <w:t>рівн</w:t>
      </w:r>
      <w:proofErr w:type="spellEnd"/>
      <w:r w:rsidRPr="005F679D">
        <w:rPr>
          <w:rFonts w:ascii="Times New Roman" w:eastAsia="Times New Roman" w:hAnsi="Times New Roman" w:cs="Times New Roman"/>
          <w:sz w:val="26"/>
          <w:szCs w:val="26"/>
          <w:shd w:val="clear" w:color="auto" w:fill="FFFFFF"/>
          <w:lang w:val="uk-UA"/>
        </w:rPr>
        <w:t>я</w:t>
      </w:r>
      <w:r w:rsidRPr="005F679D">
        <w:rPr>
          <w:rFonts w:ascii="Times New Roman" w:eastAsia="Times New Roman" w:hAnsi="Times New Roman" w:cs="Times New Roman"/>
          <w:sz w:val="26"/>
          <w:szCs w:val="26"/>
          <w:shd w:val="clear" w:color="auto" w:fill="FFFFFF"/>
        </w:rPr>
        <w:t xml:space="preserve"> </w:t>
      </w:r>
      <w:proofErr w:type="spellStart"/>
      <w:r w:rsidRPr="005F679D">
        <w:rPr>
          <w:rFonts w:ascii="Times New Roman" w:eastAsia="Times New Roman" w:hAnsi="Times New Roman" w:cs="Times New Roman"/>
          <w:sz w:val="26"/>
          <w:szCs w:val="26"/>
          <w:shd w:val="clear" w:color="auto" w:fill="FFFFFF"/>
        </w:rPr>
        <w:t>власної</w:t>
      </w:r>
      <w:proofErr w:type="spellEnd"/>
      <w:r w:rsidRPr="005F679D">
        <w:rPr>
          <w:rFonts w:ascii="Times New Roman" w:eastAsia="Times New Roman" w:hAnsi="Times New Roman" w:cs="Times New Roman"/>
          <w:sz w:val="26"/>
          <w:szCs w:val="26"/>
          <w:shd w:val="clear" w:color="auto" w:fill="FFFFFF"/>
        </w:rPr>
        <w:t xml:space="preserve"> </w:t>
      </w:r>
      <w:proofErr w:type="spellStart"/>
      <w:r w:rsidRPr="005F679D">
        <w:rPr>
          <w:rFonts w:ascii="Times New Roman" w:eastAsia="Times New Roman" w:hAnsi="Times New Roman" w:cs="Times New Roman"/>
          <w:sz w:val="26"/>
          <w:szCs w:val="26"/>
          <w:shd w:val="clear" w:color="auto" w:fill="FFFFFF"/>
        </w:rPr>
        <w:t>майстерності</w:t>
      </w:r>
      <w:proofErr w:type="spellEnd"/>
      <w:r w:rsidRPr="005F679D">
        <w:rPr>
          <w:rFonts w:ascii="Times New Roman" w:eastAsia="Times New Roman" w:hAnsi="Times New Roman" w:cs="Times New Roman"/>
          <w:sz w:val="26"/>
          <w:szCs w:val="26"/>
          <w:shd w:val="clear" w:color="auto" w:fill="FFFFFF"/>
        </w:rPr>
        <w:t xml:space="preserve"> </w:t>
      </w:r>
      <w:proofErr w:type="spellStart"/>
      <w:r w:rsidRPr="005F679D">
        <w:rPr>
          <w:rFonts w:ascii="Times New Roman" w:eastAsia="Times New Roman" w:hAnsi="Times New Roman" w:cs="Times New Roman"/>
          <w:sz w:val="26"/>
          <w:szCs w:val="26"/>
          <w:shd w:val="clear" w:color="auto" w:fill="FFFFFF"/>
        </w:rPr>
        <w:t>вчителів</w:t>
      </w:r>
      <w:proofErr w:type="spellEnd"/>
      <w:r w:rsidRPr="005F679D">
        <w:rPr>
          <w:rFonts w:ascii="Times New Roman" w:eastAsia="Times New Roman" w:hAnsi="Times New Roman" w:cs="Times New Roman"/>
          <w:sz w:val="26"/>
          <w:szCs w:val="26"/>
          <w:shd w:val="clear" w:color="auto" w:fill="FFFFFF"/>
        </w:rPr>
        <w:t xml:space="preserve"> </w:t>
      </w:r>
      <w:proofErr w:type="spellStart"/>
      <w:r w:rsidRPr="005F679D">
        <w:rPr>
          <w:rFonts w:ascii="Times New Roman" w:eastAsia="Times New Roman" w:hAnsi="Times New Roman" w:cs="Times New Roman"/>
          <w:sz w:val="26"/>
          <w:szCs w:val="26"/>
          <w:shd w:val="clear" w:color="auto" w:fill="FFFFFF"/>
        </w:rPr>
        <w:t>сприяє</w:t>
      </w:r>
      <w:proofErr w:type="spellEnd"/>
      <w:r w:rsidRPr="005F679D">
        <w:rPr>
          <w:rFonts w:ascii="Times New Roman" w:eastAsia="Times New Roman" w:hAnsi="Times New Roman" w:cs="Times New Roman"/>
          <w:sz w:val="26"/>
          <w:szCs w:val="26"/>
          <w:shd w:val="clear" w:color="auto" w:fill="FFFFFF"/>
        </w:rPr>
        <w:t xml:space="preserve"> </w:t>
      </w:r>
      <w:proofErr w:type="spellStart"/>
      <w:r w:rsidRPr="005F679D">
        <w:rPr>
          <w:rFonts w:ascii="Times New Roman" w:eastAsia="Times New Roman" w:hAnsi="Times New Roman" w:cs="Times New Roman"/>
          <w:sz w:val="26"/>
          <w:szCs w:val="26"/>
          <w:shd w:val="clear" w:color="auto" w:fill="FFFFFF"/>
        </w:rPr>
        <w:t>самоосвіта</w:t>
      </w:r>
      <w:proofErr w:type="spellEnd"/>
      <w:r w:rsidRPr="005F679D">
        <w:rPr>
          <w:rFonts w:ascii="Times New Roman" w:eastAsia="Times New Roman" w:hAnsi="Times New Roman" w:cs="Times New Roman"/>
          <w:sz w:val="26"/>
          <w:szCs w:val="26"/>
          <w:shd w:val="clear" w:color="auto" w:fill="FFFFFF"/>
        </w:rPr>
        <w:t xml:space="preserve"> та </w:t>
      </w:r>
      <w:proofErr w:type="spellStart"/>
      <w:r w:rsidRPr="005F679D">
        <w:rPr>
          <w:rFonts w:ascii="Times New Roman" w:eastAsia="Times New Roman" w:hAnsi="Times New Roman" w:cs="Times New Roman"/>
          <w:sz w:val="26"/>
          <w:szCs w:val="26"/>
          <w:shd w:val="clear" w:color="auto" w:fill="FFFFFF"/>
        </w:rPr>
        <w:t>поширення</w:t>
      </w:r>
      <w:proofErr w:type="spellEnd"/>
      <w:r w:rsidRPr="005F679D">
        <w:rPr>
          <w:rFonts w:ascii="Times New Roman" w:eastAsia="Times New Roman" w:hAnsi="Times New Roman" w:cs="Times New Roman"/>
          <w:sz w:val="26"/>
          <w:szCs w:val="26"/>
          <w:shd w:val="clear" w:color="auto" w:fill="FFFFFF"/>
        </w:rPr>
        <w:t xml:space="preserve"> передового </w:t>
      </w:r>
      <w:proofErr w:type="spellStart"/>
      <w:r w:rsidRPr="005F679D">
        <w:rPr>
          <w:rFonts w:ascii="Times New Roman" w:eastAsia="Times New Roman" w:hAnsi="Times New Roman" w:cs="Times New Roman"/>
          <w:sz w:val="26"/>
          <w:szCs w:val="26"/>
          <w:shd w:val="clear" w:color="auto" w:fill="FFFFFF"/>
        </w:rPr>
        <w:t>досвіду</w:t>
      </w:r>
      <w:proofErr w:type="spellEnd"/>
      <w:r w:rsidRPr="005F679D">
        <w:rPr>
          <w:rFonts w:ascii="Times New Roman" w:eastAsia="Times New Roman" w:hAnsi="Times New Roman" w:cs="Times New Roman"/>
          <w:sz w:val="26"/>
          <w:szCs w:val="26"/>
          <w:shd w:val="clear" w:color="auto" w:fill="FFFFFF"/>
        </w:rPr>
        <w:t xml:space="preserve"> </w:t>
      </w:r>
      <w:proofErr w:type="spellStart"/>
      <w:r w:rsidRPr="005F679D">
        <w:rPr>
          <w:rFonts w:ascii="Times New Roman" w:eastAsia="Times New Roman" w:hAnsi="Times New Roman" w:cs="Times New Roman"/>
          <w:sz w:val="26"/>
          <w:szCs w:val="26"/>
          <w:shd w:val="clear" w:color="auto" w:fill="FFFFFF"/>
        </w:rPr>
        <w:t>вчителів</w:t>
      </w:r>
      <w:proofErr w:type="spellEnd"/>
      <w:r w:rsidRPr="005F679D">
        <w:rPr>
          <w:rFonts w:ascii="Times New Roman" w:eastAsia="Times New Roman" w:hAnsi="Times New Roman" w:cs="Times New Roman"/>
          <w:sz w:val="26"/>
          <w:szCs w:val="26"/>
          <w:shd w:val="clear" w:color="auto" w:fill="FFFFFF"/>
        </w:rPr>
        <w:t xml:space="preserve"> </w:t>
      </w:r>
      <w:proofErr w:type="spellStart"/>
      <w:r w:rsidRPr="005F679D">
        <w:rPr>
          <w:rFonts w:ascii="Times New Roman" w:eastAsia="Times New Roman" w:hAnsi="Times New Roman" w:cs="Times New Roman"/>
          <w:sz w:val="26"/>
          <w:szCs w:val="26"/>
          <w:shd w:val="clear" w:color="auto" w:fill="FFFFFF"/>
        </w:rPr>
        <w:t>школи</w:t>
      </w:r>
      <w:proofErr w:type="spellEnd"/>
      <w:r w:rsidRPr="005F679D">
        <w:rPr>
          <w:rFonts w:ascii="Times New Roman" w:eastAsia="Times New Roman" w:hAnsi="Times New Roman" w:cs="Times New Roman"/>
          <w:sz w:val="26"/>
          <w:szCs w:val="26"/>
          <w:shd w:val="clear" w:color="auto" w:fill="FFFFFF"/>
        </w:rPr>
        <w:t xml:space="preserve">. Так, </w:t>
      </w:r>
      <w:proofErr w:type="spellStart"/>
      <w:r w:rsidRPr="005F679D">
        <w:rPr>
          <w:rFonts w:ascii="Times New Roman" w:eastAsia="Times New Roman" w:hAnsi="Times New Roman" w:cs="Times New Roman"/>
          <w:sz w:val="26"/>
          <w:szCs w:val="26"/>
          <w:shd w:val="clear" w:color="auto" w:fill="FFFFFF"/>
        </w:rPr>
        <w:t>вчитель</w:t>
      </w:r>
      <w:proofErr w:type="spellEnd"/>
      <w:r w:rsidRPr="005F679D">
        <w:rPr>
          <w:rFonts w:ascii="Times New Roman" w:eastAsia="Times New Roman" w:hAnsi="Times New Roman" w:cs="Times New Roman"/>
          <w:sz w:val="26"/>
          <w:szCs w:val="26"/>
          <w:shd w:val="clear" w:color="auto" w:fill="FFFFFF"/>
        </w:rPr>
        <w:t xml:space="preserve"> </w:t>
      </w:r>
      <w:proofErr w:type="spellStart"/>
      <w:r w:rsidRPr="005F679D">
        <w:rPr>
          <w:rFonts w:ascii="Times New Roman" w:eastAsia="Times New Roman" w:hAnsi="Times New Roman" w:cs="Times New Roman"/>
          <w:sz w:val="26"/>
          <w:szCs w:val="26"/>
          <w:shd w:val="clear" w:color="auto" w:fill="FFFFFF"/>
          <w:lang w:val="uk-UA"/>
        </w:rPr>
        <w:t>зарубіжн</w:t>
      </w:r>
      <w:r w:rsidRPr="005F679D">
        <w:rPr>
          <w:rFonts w:ascii="Times New Roman" w:eastAsia="Times New Roman" w:hAnsi="Times New Roman" w:cs="Times New Roman"/>
          <w:sz w:val="26"/>
          <w:szCs w:val="26"/>
          <w:shd w:val="clear" w:color="auto" w:fill="FFFFFF"/>
        </w:rPr>
        <w:t>ої</w:t>
      </w:r>
      <w:proofErr w:type="spellEnd"/>
      <w:r w:rsidRPr="005F679D">
        <w:rPr>
          <w:rFonts w:ascii="Times New Roman" w:eastAsia="Times New Roman" w:hAnsi="Times New Roman" w:cs="Times New Roman"/>
          <w:sz w:val="26"/>
          <w:szCs w:val="26"/>
          <w:shd w:val="clear" w:color="auto" w:fill="FFFFFF"/>
        </w:rPr>
        <w:t xml:space="preserve"> </w:t>
      </w:r>
      <w:proofErr w:type="spellStart"/>
      <w:r w:rsidRPr="005F679D">
        <w:rPr>
          <w:rFonts w:ascii="Times New Roman" w:eastAsia="Times New Roman" w:hAnsi="Times New Roman" w:cs="Times New Roman"/>
          <w:sz w:val="26"/>
          <w:szCs w:val="26"/>
          <w:shd w:val="clear" w:color="auto" w:fill="FFFFFF"/>
        </w:rPr>
        <w:t>літератури</w:t>
      </w:r>
      <w:proofErr w:type="spellEnd"/>
      <w:r w:rsidRPr="005F679D">
        <w:rPr>
          <w:rFonts w:ascii="Times New Roman" w:eastAsia="Times New Roman" w:hAnsi="Times New Roman" w:cs="Times New Roman"/>
          <w:sz w:val="26"/>
          <w:szCs w:val="26"/>
          <w:shd w:val="clear" w:color="auto" w:fill="FFFFFF"/>
        </w:rPr>
        <w:t xml:space="preserve"> </w:t>
      </w:r>
      <w:proofErr w:type="spellStart"/>
      <w:r w:rsidRPr="005F679D">
        <w:rPr>
          <w:rFonts w:ascii="Times New Roman" w:eastAsia="Times New Roman" w:hAnsi="Times New Roman" w:cs="Times New Roman"/>
          <w:sz w:val="26"/>
          <w:szCs w:val="26"/>
          <w:shd w:val="clear" w:color="auto" w:fill="FFFFFF"/>
        </w:rPr>
        <w:t>Смовська</w:t>
      </w:r>
      <w:proofErr w:type="spellEnd"/>
      <w:r w:rsidRPr="005F679D">
        <w:rPr>
          <w:rFonts w:ascii="Times New Roman" w:eastAsia="Times New Roman" w:hAnsi="Times New Roman" w:cs="Times New Roman"/>
          <w:sz w:val="26"/>
          <w:szCs w:val="26"/>
          <w:shd w:val="clear" w:color="auto" w:fill="FFFFFF"/>
        </w:rPr>
        <w:t xml:space="preserve"> І. Ю. не </w:t>
      </w:r>
      <w:proofErr w:type="spellStart"/>
      <w:r w:rsidRPr="005F679D">
        <w:rPr>
          <w:rFonts w:ascii="Times New Roman" w:eastAsia="Times New Roman" w:hAnsi="Times New Roman" w:cs="Times New Roman"/>
          <w:sz w:val="26"/>
          <w:szCs w:val="26"/>
          <w:shd w:val="clear" w:color="auto" w:fill="FFFFFF"/>
        </w:rPr>
        <w:t>тільки</w:t>
      </w:r>
      <w:proofErr w:type="spellEnd"/>
      <w:r w:rsidRPr="005F679D">
        <w:rPr>
          <w:rFonts w:ascii="Times New Roman" w:eastAsia="Times New Roman" w:hAnsi="Times New Roman" w:cs="Times New Roman"/>
          <w:sz w:val="26"/>
          <w:szCs w:val="26"/>
          <w:shd w:val="clear" w:color="auto" w:fill="FFFFFF"/>
        </w:rPr>
        <w:t xml:space="preserve"> сама є </w:t>
      </w:r>
      <w:proofErr w:type="spellStart"/>
      <w:r w:rsidRPr="005F679D">
        <w:rPr>
          <w:rFonts w:ascii="Times New Roman" w:eastAsia="Times New Roman" w:hAnsi="Times New Roman" w:cs="Times New Roman"/>
          <w:sz w:val="26"/>
          <w:szCs w:val="26"/>
          <w:shd w:val="clear" w:color="auto" w:fill="FFFFFF"/>
        </w:rPr>
        <w:t>постійним</w:t>
      </w:r>
      <w:proofErr w:type="spellEnd"/>
      <w:r w:rsidRPr="005F679D">
        <w:rPr>
          <w:rFonts w:ascii="Times New Roman" w:eastAsia="Times New Roman" w:hAnsi="Times New Roman" w:cs="Times New Roman"/>
          <w:sz w:val="26"/>
          <w:szCs w:val="26"/>
          <w:shd w:val="clear" w:color="auto" w:fill="FFFFFF"/>
        </w:rPr>
        <w:t xml:space="preserve"> автором </w:t>
      </w:r>
      <w:proofErr w:type="spellStart"/>
      <w:r w:rsidRPr="005F679D">
        <w:rPr>
          <w:rFonts w:ascii="Times New Roman" w:eastAsia="Times New Roman" w:hAnsi="Times New Roman" w:cs="Times New Roman"/>
          <w:sz w:val="26"/>
          <w:szCs w:val="26"/>
          <w:shd w:val="clear" w:color="auto" w:fill="FFFFFF"/>
        </w:rPr>
        <w:t>публікацій</w:t>
      </w:r>
      <w:proofErr w:type="spellEnd"/>
      <w:r w:rsidRPr="005F679D">
        <w:rPr>
          <w:rFonts w:ascii="Times New Roman" w:eastAsia="Times New Roman" w:hAnsi="Times New Roman" w:cs="Times New Roman"/>
          <w:sz w:val="26"/>
          <w:szCs w:val="26"/>
          <w:shd w:val="clear" w:color="auto" w:fill="FFFFFF"/>
        </w:rPr>
        <w:t xml:space="preserve"> на </w:t>
      </w:r>
      <w:proofErr w:type="spellStart"/>
      <w:r w:rsidRPr="005F679D">
        <w:rPr>
          <w:rFonts w:ascii="Times New Roman" w:eastAsia="Times New Roman" w:hAnsi="Times New Roman" w:cs="Times New Roman"/>
          <w:sz w:val="26"/>
          <w:szCs w:val="26"/>
          <w:shd w:val="clear" w:color="auto" w:fill="FFFFFF"/>
        </w:rPr>
        <w:t>шпальтах</w:t>
      </w:r>
      <w:proofErr w:type="spellEnd"/>
      <w:r w:rsidRPr="005F679D">
        <w:rPr>
          <w:rFonts w:ascii="Times New Roman" w:eastAsia="Times New Roman" w:hAnsi="Times New Roman" w:cs="Times New Roman"/>
          <w:sz w:val="26"/>
          <w:szCs w:val="26"/>
          <w:shd w:val="clear" w:color="auto" w:fill="FFFFFF"/>
        </w:rPr>
        <w:t xml:space="preserve"> </w:t>
      </w:r>
      <w:proofErr w:type="spellStart"/>
      <w:r w:rsidRPr="005F679D">
        <w:rPr>
          <w:rFonts w:ascii="Times New Roman" w:eastAsia="Times New Roman" w:hAnsi="Times New Roman" w:cs="Times New Roman"/>
          <w:sz w:val="26"/>
          <w:szCs w:val="26"/>
          <w:shd w:val="clear" w:color="auto" w:fill="FFFFFF"/>
        </w:rPr>
        <w:t>фахов</w:t>
      </w:r>
      <w:r w:rsidRPr="005F679D">
        <w:rPr>
          <w:rFonts w:ascii="Times New Roman" w:eastAsia="Times New Roman" w:hAnsi="Times New Roman" w:cs="Times New Roman"/>
          <w:sz w:val="26"/>
          <w:szCs w:val="26"/>
          <w:shd w:val="clear" w:color="auto" w:fill="FFFFFF"/>
          <w:lang w:val="uk-UA"/>
        </w:rPr>
        <w:t>их</w:t>
      </w:r>
      <w:proofErr w:type="spellEnd"/>
      <w:r w:rsidRPr="005F679D">
        <w:rPr>
          <w:rFonts w:ascii="Times New Roman" w:eastAsia="Times New Roman" w:hAnsi="Times New Roman" w:cs="Times New Roman"/>
          <w:sz w:val="26"/>
          <w:szCs w:val="26"/>
          <w:shd w:val="clear" w:color="auto" w:fill="FFFFFF"/>
        </w:rPr>
        <w:t xml:space="preserve"> видан</w:t>
      </w:r>
      <w:r w:rsidRPr="005F679D">
        <w:rPr>
          <w:rFonts w:ascii="Times New Roman" w:eastAsia="Times New Roman" w:hAnsi="Times New Roman" w:cs="Times New Roman"/>
          <w:sz w:val="26"/>
          <w:szCs w:val="26"/>
          <w:shd w:val="clear" w:color="auto" w:fill="FFFFFF"/>
          <w:lang w:val="uk-UA"/>
        </w:rPr>
        <w:t>ь</w:t>
      </w:r>
      <w:r w:rsidRPr="005F679D">
        <w:rPr>
          <w:rFonts w:ascii="Times New Roman" w:eastAsia="Times New Roman" w:hAnsi="Times New Roman" w:cs="Times New Roman"/>
          <w:sz w:val="26"/>
          <w:szCs w:val="26"/>
          <w:shd w:val="clear" w:color="auto" w:fill="FFFFFF"/>
        </w:rPr>
        <w:t xml:space="preserve">, а й </w:t>
      </w:r>
      <w:proofErr w:type="spellStart"/>
      <w:r w:rsidRPr="005F679D">
        <w:rPr>
          <w:rFonts w:ascii="Times New Roman" w:eastAsia="Times New Roman" w:hAnsi="Times New Roman" w:cs="Times New Roman"/>
          <w:sz w:val="26"/>
          <w:szCs w:val="26"/>
          <w:shd w:val="clear" w:color="auto" w:fill="FFFFFF"/>
        </w:rPr>
        <w:t>спонукає</w:t>
      </w:r>
      <w:proofErr w:type="spellEnd"/>
      <w:r w:rsidRPr="005F679D">
        <w:rPr>
          <w:rFonts w:ascii="Times New Roman" w:eastAsia="Times New Roman" w:hAnsi="Times New Roman" w:cs="Times New Roman"/>
          <w:sz w:val="26"/>
          <w:szCs w:val="26"/>
          <w:shd w:val="clear" w:color="auto" w:fill="FFFFFF"/>
        </w:rPr>
        <w:t xml:space="preserve"> </w:t>
      </w:r>
      <w:proofErr w:type="spellStart"/>
      <w:r w:rsidRPr="005F679D">
        <w:rPr>
          <w:rFonts w:ascii="Times New Roman" w:eastAsia="Times New Roman" w:hAnsi="Times New Roman" w:cs="Times New Roman"/>
          <w:sz w:val="26"/>
          <w:szCs w:val="26"/>
          <w:shd w:val="clear" w:color="auto" w:fill="FFFFFF"/>
        </w:rPr>
        <w:t>своїх</w:t>
      </w:r>
      <w:proofErr w:type="spellEnd"/>
      <w:r w:rsidRPr="005F679D">
        <w:rPr>
          <w:rFonts w:ascii="Times New Roman" w:eastAsia="Times New Roman" w:hAnsi="Times New Roman" w:cs="Times New Roman"/>
          <w:sz w:val="26"/>
          <w:szCs w:val="26"/>
          <w:shd w:val="clear" w:color="auto" w:fill="FFFFFF"/>
        </w:rPr>
        <w:t xml:space="preserve"> </w:t>
      </w:r>
      <w:proofErr w:type="spellStart"/>
      <w:r w:rsidRPr="005F679D">
        <w:rPr>
          <w:rFonts w:ascii="Times New Roman" w:eastAsia="Times New Roman" w:hAnsi="Times New Roman" w:cs="Times New Roman"/>
          <w:sz w:val="26"/>
          <w:szCs w:val="26"/>
          <w:shd w:val="clear" w:color="auto" w:fill="FFFFFF"/>
        </w:rPr>
        <w:t>учнів</w:t>
      </w:r>
      <w:proofErr w:type="spellEnd"/>
      <w:r w:rsidRPr="005F679D">
        <w:rPr>
          <w:rFonts w:ascii="Times New Roman" w:eastAsia="Times New Roman" w:hAnsi="Times New Roman" w:cs="Times New Roman"/>
          <w:sz w:val="26"/>
          <w:szCs w:val="26"/>
          <w:shd w:val="clear" w:color="auto" w:fill="FFFFFF"/>
        </w:rPr>
        <w:t xml:space="preserve"> до </w:t>
      </w:r>
      <w:proofErr w:type="spellStart"/>
      <w:r w:rsidRPr="005F679D">
        <w:rPr>
          <w:rFonts w:ascii="Times New Roman" w:eastAsia="Times New Roman" w:hAnsi="Times New Roman" w:cs="Times New Roman"/>
          <w:sz w:val="26"/>
          <w:szCs w:val="26"/>
          <w:shd w:val="clear" w:color="auto" w:fill="FFFFFF"/>
        </w:rPr>
        <w:t>творчого</w:t>
      </w:r>
      <w:proofErr w:type="spellEnd"/>
      <w:r w:rsidRPr="005F679D">
        <w:rPr>
          <w:rFonts w:ascii="Times New Roman" w:eastAsia="Times New Roman" w:hAnsi="Times New Roman" w:cs="Times New Roman"/>
          <w:sz w:val="26"/>
          <w:szCs w:val="26"/>
          <w:shd w:val="clear" w:color="auto" w:fill="FFFFFF"/>
        </w:rPr>
        <w:t xml:space="preserve"> </w:t>
      </w:r>
      <w:proofErr w:type="spellStart"/>
      <w:r w:rsidRPr="005F679D">
        <w:rPr>
          <w:rFonts w:ascii="Times New Roman" w:eastAsia="Times New Roman" w:hAnsi="Times New Roman" w:cs="Times New Roman"/>
          <w:sz w:val="26"/>
          <w:szCs w:val="26"/>
          <w:shd w:val="clear" w:color="auto" w:fill="FFFFFF"/>
        </w:rPr>
        <w:t>пошуку</w:t>
      </w:r>
      <w:proofErr w:type="spellEnd"/>
      <w:r w:rsidRPr="005F679D">
        <w:rPr>
          <w:rFonts w:ascii="Times New Roman" w:eastAsia="Times New Roman" w:hAnsi="Times New Roman" w:cs="Times New Roman"/>
          <w:sz w:val="26"/>
          <w:szCs w:val="26"/>
          <w:shd w:val="clear" w:color="auto" w:fill="FFFFFF"/>
          <w:lang w:val="uk-UA"/>
        </w:rPr>
        <w:t xml:space="preserve"> – її учні є учасниками та переможцями обласних, навіть всеукраїнських та міжнародних конкурсів</w:t>
      </w:r>
      <w:r w:rsidRPr="005F679D">
        <w:rPr>
          <w:rFonts w:ascii="Times New Roman" w:eastAsia="Times New Roman" w:hAnsi="Times New Roman" w:cs="Times New Roman"/>
          <w:sz w:val="26"/>
          <w:szCs w:val="26"/>
          <w:shd w:val="clear" w:color="auto" w:fill="FFFFFF"/>
        </w:rPr>
        <w:t xml:space="preserve">. </w:t>
      </w:r>
      <w:r w:rsidRPr="005F679D">
        <w:rPr>
          <w:rFonts w:ascii="Times New Roman" w:eastAsia="Times New Roman" w:hAnsi="Times New Roman" w:cs="Times New Roman"/>
          <w:sz w:val="26"/>
          <w:szCs w:val="26"/>
          <w:shd w:val="clear" w:color="auto" w:fill="FFFFFF"/>
          <w:lang w:val="uk-UA"/>
        </w:rPr>
        <w:t>Група вчителів школи пройшли навчання та тестування на зимовій сесії «WEB STE</w:t>
      </w:r>
      <w:r w:rsidRPr="005F679D">
        <w:rPr>
          <w:rFonts w:ascii="Times New Roman" w:eastAsia="Times New Roman" w:hAnsi="Times New Roman" w:cs="Times New Roman"/>
          <w:sz w:val="26"/>
          <w:szCs w:val="26"/>
          <w:shd w:val="clear" w:color="auto" w:fill="FFFFFF"/>
          <w:lang w:val="en-US"/>
        </w:rPr>
        <w:t>A</w:t>
      </w:r>
      <w:r w:rsidRPr="005F679D">
        <w:rPr>
          <w:rFonts w:ascii="Times New Roman" w:eastAsia="Times New Roman" w:hAnsi="Times New Roman" w:cs="Times New Roman"/>
          <w:sz w:val="26"/>
          <w:szCs w:val="26"/>
          <w:shd w:val="clear" w:color="auto" w:fill="FFFFFF"/>
          <w:lang w:val="uk-UA"/>
        </w:rPr>
        <w:t xml:space="preserve">M – школи 2021» та отримали сертифікати, пройшли курси різних напрямків у різних суб’єктів підвищення кваліфікації та отримали сертифікати. </w:t>
      </w:r>
    </w:p>
    <w:p w14:paraId="5622F385" w14:textId="77777777" w:rsidR="005F679D" w:rsidRDefault="005F679D" w:rsidP="005F679D">
      <w:pPr>
        <w:spacing w:after="0" w:line="240" w:lineRule="auto"/>
        <w:ind w:firstLine="427"/>
        <w:jc w:val="both"/>
        <w:rPr>
          <w:rFonts w:ascii="Times New Roman" w:eastAsia="Times New Roman" w:hAnsi="Times New Roman" w:cs="Times New Roman"/>
          <w:sz w:val="26"/>
          <w:szCs w:val="26"/>
          <w:lang w:val="uk-UA"/>
        </w:rPr>
      </w:pPr>
      <w:r w:rsidRPr="005F679D">
        <w:rPr>
          <w:rFonts w:ascii="Times New Roman" w:eastAsia="Times New Roman" w:hAnsi="Times New Roman" w:cs="Times New Roman"/>
          <w:color w:val="000000"/>
          <w:sz w:val="26"/>
          <w:szCs w:val="26"/>
          <w:shd w:val="clear" w:color="auto" w:fill="FFFFFF"/>
          <w:lang w:val="uk-UA"/>
        </w:rPr>
        <w:t>Протягом року працювала методична рада відповідно складеного плану. На першому засіданні у серпні було розглянуто</w:t>
      </w:r>
      <w:r w:rsidRPr="005F679D">
        <w:rPr>
          <w:rFonts w:ascii="Times New Roman" w:eastAsia="Times New Roman" w:hAnsi="Times New Roman" w:cs="Times New Roman"/>
          <w:sz w:val="26"/>
          <w:szCs w:val="26"/>
          <w:lang w:val="uk-UA"/>
        </w:rPr>
        <w:t xml:space="preserve"> основні напрямки методичної робо</w:t>
      </w:r>
      <w:r w:rsidRPr="005F679D">
        <w:rPr>
          <w:rFonts w:ascii="Times New Roman" w:eastAsia="Times New Roman" w:hAnsi="Times New Roman" w:cs="Times New Roman"/>
          <w:sz w:val="26"/>
          <w:szCs w:val="26"/>
          <w:lang w:val="uk-UA"/>
        </w:rPr>
        <w:softHyphen/>
        <w:t xml:space="preserve">ти і затвердження плану роботи методичної ради на 2020 – 2021 н. р.,  </w:t>
      </w:r>
      <w:r w:rsidRPr="005F679D">
        <w:rPr>
          <w:rFonts w:ascii="Times New Roman" w:eastAsia="Times New Roman" w:hAnsi="Times New Roman" w:cs="Times New Roman"/>
          <w:color w:val="000000"/>
          <w:sz w:val="26"/>
          <w:szCs w:val="26"/>
          <w:shd w:val="clear" w:color="auto" w:fill="FFFFFF"/>
          <w:lang w:val="uk-UA"/>
        </w:rPr>
        <w:t xml:space="preserve">питання </w:t>
      </w:r>
      <w:r w:rsidRPr="005F679D">
        <w:rPr>
          <w:rFonts w:ascii="Times New Roman" w:eastAsia="Times New Roman" w:hAnsi="Times New Roman" w:cs="Times New Roman"/>
          <w:sz w:val="26"/>
          <w:szCs w:val="26"/>
          <w:lang w:val="uk-UA"/>
        </w:rPr>
        <w:t>організації роботи над єдиною науково-методичною проблемою «</w:t>
      </w:r>
      <w:r w:rsidRPr="005F679D">
        <w:rPr>
          <w:rFonts w:ascii="Times New Roman" w:eastAsia="Times New Roman" w:hAnsi="Times New Roman" w:cs="Times New Roman"/>
          <w:bCs/>
          <w:sz w:val="26"/>
          <w:szCs w:val="26"/>
          <w:lang w:val="uk-UA"/>
        </w:rPr>
        <w:t xml:space="preserve">Розвиток ключових </w:t>
      </w:r>
      <w:proofErr w:type="spellStart"/>
      <w:r w:rsidRPr="005F679D">
        <w:rPr>
          <w:rFonts w:ascii="Times New Roman" w:eastAsia="Times New Roman" w:hAnsi="Times New Roman" w:cs="Times New Roman"/>
          <w:bCs/>
          <w:sz w:val="26"/>
          <w:szCs w:val="26"/>
          <w:lang w:val="uk-UA"/>
        </w:rPr>
        <w:t>компетентностей</w:t>
      </w:r>
      <w:proofErr w:type="spellEnd"/>
      <w:r w:rsidRPr="005F679D">
        <w:rPr>
          <w:rFonts w:ascii="Times New Roman" w:eastAsia="Times New Roman" w:hAnsi="Times New Roman" w:cs="Times New Roman"/>
          <w:bCs/>
          <w:sz w:val="26"/>
          <w:szCs w:val="26"/>
          <w:lang w:val="uk-UA"/>
        </w:rPr>
        <w:t xml:space="preserve"> здобувачів освіти шляхом удосконалення освітнього процесу на інноваційній основі»</w:t>
      </w:r>
      <w:r w:rsidRPr="005F679D">
        <w:rPr>
          <w:rFonts w:ascii="Times New Roman" w:eastAsia="Times New Roman" w:hAnsi="Times New Roman" w:cs="Times New Roman"/>
          <w:sz w:val="26"/>
          <w:szCs w:val="26"/>
          <w:lang w:val="uk-UA"/>
        </w:rPr>
        <w:t xml:space="preserve"> (ІІІ етап роботи над проблемою школи).</w:t>
      </w:r>
      <w:r w:rsidRPr="005F679D">
        <w:rPr>
          <w:rFonts w:ascii="Times New Roman" w:eastAsia="Times New Roman" w:hAnsi="Times New Roman" w:cs="Times New Roman"/>
          <w:color w:val="000000"/>
          <w:sz w:val="26"/>
          <w:szCs w:val="26"/>
          <w:shd w:val="clear" w:color="auto" w:fill="FFFFFF"/>
          <w:lang w:val="uk-UA"/>
        </w:rPr>
        <w:t xml:space="preserve"> </w:t>
      </w:r>
      <w:r w:rsidRPr="005F679D">
        <w:rPr>
          <w:rFonts w:ascii="Times New Roman" w:eastAsia="Times New Roman" w:hAnsi="Times New Roman" w:cs="Times New Roman"/>
          <w:sz w:val="26"/>
          <w:szCs w:val="26"/>
          <w:lang w:val="uk-UA"/>
        </w:rPr>
        <w:t>Затверджено планів роботи методичної ради, методичних об’єднань.</w:t>
      </w:r>
      <w:r w:rsidRPr="005F679D">
        <w:rPr>
          <w:rFonts w:ascii="Times New Roman" w:eastAsia="Times New Roman" w:hAnsi="Times New Roman" w:cs="Times New Roman"/>
          <w:color w:val="000000"/>
          <w:sz w:val="26"/>
          <w:szCs w:val="26"/>
          <w:shd w:val="clear" w:color="auto" w:fill="FFFFFF"/>
          <w:lang w:val="uk-UA"/>
        </w:rPr>
        <w:t xml:space="preserve"> </w:t>
      </w:r>
      <w:r w:rsidRPr="005F679D">
        <w:rPr>
          <w:rFonts w:ascii="Times New Roman" w:eastAsia="Times New Roman" w:hAnsi="Times New Roman" w:cs="Times New Roman"/>
          <w:color w:val="000000"/>
          <w:sz w:val="26"/>
          <w:szCs w:val="26"/>
          <w:lang w:val="uk-UA"/>
        </w:rPr>
        <w:t>Опрацювання нормативно-правових документів включало:</w:t>
      </w:r>
      <w:r w:rsidRPr="005F679D">
        <w:rPr>
          <w:rFonts w:ascii="Times New Roman" w:eastAsia="Times New Roman" w:hAnsi="Times New Roman" w:cs="Times New Roman"/>
          <w:color w:val="000000"/>
          <w:sz w:val="26"/>
          <w:szCs w:val="26"/>
          <w:shd w:val="clear" w:color="auto" w:fill="FFFFFF"/>
          <w:lang w:val="uk-UA"/>
        </w:rPr>
        <w:t xml:space="preserve"> </w:t>
      </w:r>
      <w:proofErr w:type="spellStart"/>
      <w:r w:rsidRPr="005F679D">
        <w:rPr>
          <w:rFonts w:ascii="Times New Roman" w:eastAsia="Times New Roman" w:hAnsi="Times New Roman" w:cs="Times New Roman"/>
          <w:color w:val="000000"/>
          <w:sz w:val="26"/>
          <w:szCs w:val="26"/>
          <w:lang w:val="uk-UA"/>
        </w:rPr>
        <w:t>інструктивно</w:t>
      </w:r>
      <w:proofErr w:type="spellEnd"/>
      <w:r w:rsidRPr="005F679D">
        <w:rPr>
          <w:rFonts w:ascii="Times New Roman" w:eastAsia="Times New Roman" w:hAnsi="Times New Roman" w:cs="Times New Roman"/>
          <w:color w:val="000000"/>
          <w:sz w:val="26"/>
          <w:szCs w:val="26"/>
          <w:lang w:val="uk-UA"/>
        </w:rPr>
        <w:t>-методичні рекомендації Міністерства освіти і науки України щодо викладання предметів у 2020 – 2021 н. р.;</w:t>
      </w:r>
      <w:r w:rsidRPr="005F679D">
        <w:rPr>
          <w:rFonts w:ascii="Times New Roman" w:eastAsia="Times New Roman" w:hAnsi="Times New Roman" w:cs="Times New Roman"/>
          <w:color w:val="000000"/>
          <w:sz w:val="26"/>
          <w:szCs w:val="26"/>
          <w:shd w:val="clear" w:color="auto" w:fill="FFFFFF"/>
          <w:lang w:val="uk-UA"/>
        </w:rPr>
        <w:t xml:space="preserve"> </w:t>
      </w:r>
      <w:r w:rsidRPr="005F679D">
        <w:rPr>
          <w:rFonts w:ascii="Times New Roman" w:eastAsia="Times New Roman" w:hAnsi="Times New Roman" w:cs="Times New Roman"/>
          <w:color w:val="000000"/>
          <w:sz w:val="26"/>
          <w:szCs w:val="26"/>
          <w:lang w:val="uk-UA"/>
        </w:rPr>
        <w:t>організація освітнього процесу в 3-х класах у зв’язку з впровадженням Концепції НУШ;</w:t>
      </w:r>
      <w:r w:rsidRPr="005F679D">
        <w:rPr>
          <w:rFonts w:ascii="Times New Roman" w:eastAsia="Times New Roman" w:hAnsi="Times New Roman" w:cs="Times New Roman"/>
          <w:color w:val="000000"/>
          <w:sz w:val="26"/>
          <w:szCs w:val="26"/>
          <w:shd w:val="clear" w:color="auto" w:fill="FFFFFF"/>
          <w:lang w:val="uk-UA"/>
        </w:rPr>
        <w:t xml:space="preserve"> </w:t>
      </w:r>
      <w:r w:rsidRPr="005F679D">
        <w:rPr>
          <w:rFonts w:ascii="Times New Roman" w:eastAsia="Times New Roman" w:hAnsi="Times New Roman" w:cs="Times New Roman"/>
          <w:color w:val="000000"/>
          <w:sz w:val="26"/>
          <w:szCs w:val="26"/>
          <w:lang w:val="uk-UA"/>
        </w:rPr>
        <w:t>опрацювання нових навчальних програм з базових дисциплін та критеріїв оцінювання навчальних досягнень учнів, у</w:t>
      </w:r>
      <w:r w:rsidRPr="005F679D">
        <w:rPr>
          <w:rFonts w:ascii="Times New Roman" w:eastAsia="Times New Roman" w:hAnsi="Times New Roman" w:cs="Times New Roman"/>
          <w:bCs/>
          <w:sz w:val="26"/>
          <w:szCs w:val="26"/>
          <w:lang w:val="uk-UA"/>
        </w:rPr>
        <w:t xml:space="preserve">правління процесом вдосконалення професійної компетентності педагога: </w:t>
      </w:r>
      <w:r w:rsidRPr="005F679D">
        <w:rPr>
          <w:rFonts w:ascii="Times New Roman" w:eastAsia="Times New Roman" w:hAnsi="Times New Roman" w:cs="Times New Roman"/>
          <w:sz w:val="26"/>
          <w:szCs w:val="26"/>
          <w:lang w:val="uk-UA"/>
        </w:rPr>
        <w:t>«</w:t>
      </w:r>
      <w:proofErr w:type="spellStart"/>
      <w:r w:rsidRPr="005F679D">
        <w:rPr>
          <w:rFonts w:ascii="Times New Roman" w:eastAsia="Times New Roman" w:hAnsi="Times New Roman" w:cs="Times New Roman"/>
          <w:sz w:val="26"/>
          <w:szCs w:val="26"/>
          <w:lang w:val="uk-UA"/>
        </w:rPr>
        <w:t>Впровадженння</w:t>
      </w:r>
      <w:proofErr w:type="spellEnd"/>
      <w:r w:rsidRPr="005F679D">
        <w:rPr>
          <w:rFonts w:ascii="Times New Roman" w:eastAsia="Times New Roman" w:hAnsi="Times New Roman" w:cs="Times New Roman"/>
          <w:sz w:val="26"/>
          <w:szCs w:val="26"/>
          <w:lang w:val="uk-UA"/>
        </w:rPr>
        <w:t xml:space="preserve"> інноваційних технологій навчання як засобу формування та розвитку професійної компетентності» (Мисливець Т. І.); «Ключові компетентності вчителя» (Остах Т. М.), (березень, МО вчителів суспільно-гуманітарного циклу).; «Формування інноваційної культури вчителя-дослідника в умовах школи» (Климчук Т. Г.), (січень, МО вчителів природничо-математичного циклу); «Організація навчально-виховного процесу в 3-х класах у зв’язку з впровадженням Концепції НУШ» (Крамар Л. П.), (листопад, МО вчителів початкових класів та вихователів ГПД); «</w:t>
      </w:r>
      <w:r w:rsidRPr="005F679D">
        <w:rPr>
          <w:rFonts w:ascii="Times New Roman" w:hAnsi="Times New Roman" w:cs="Times New Roman"/>
          <w:color w:val="000000"/>
          <w:sz w:val="26"/>
          <w:szCs w:val="26"/>
          <w:lang w:val="uk-UA"/>
        </w:rPr>
        <w:t>Ефективність використання інноваційних технологій у процесі викладання профільних  предметів (українська мова та література, математика)</w:t>
      </w:r>
      <w:r w:rsidRPr="005F679D">
        <w:rPr>
          <w:rFonts w:ascii="Times New Roman" w:hAnsi="Times New Roman" w:cs="Times New Roman"/>
          <w:sz w:val="26"/>
          <w:szCs w:val="26"/>
          <w:lang w:val="uk-UA"/>
        </w:rPr>
        <w:t xml:space="preserve"> (Остапова О. В., </w:t>
      </w:r>
      <w:proofErr w:type="spellStart"/>
      <w:r w:rsidRPr="005F679D">
        <w:rPr>
          <w:rFonts w:ascii="Times New Roman" w:hAnsi="Times New Roman" w:cs="Times New Roman"/>
          <w:sz w:val="26"/>
          <w:szCs w:val="26"/>
          <w:lang w:val="uk-UA"/>
        </w:rPr>
        <w:t>Мольченко</w:t>
      </w:r>
      <w:proofErr w:type="spellEnd"/>
      <w:r w:rsidRPr="005F679D">
        <w:rPr>
          <w:rFonts w:ascii="Times New Roman" w:hAnsi="Times New Roman" w:cs="Times New Roman"/>
          <w:sz w:val="26"/>
          <w:szCs w:val="26"/>
          <w:lang w:val="uk-UA"/>
        </w:rPr>
        <w:t xml:space="preserve"> Л. В.). П</w:t>
      </w:r>
      <w:r w:rsidRPr="005F679D">
        <w:rPr>
          <w:rFonts w:ascii="Times New Roman" w:eastAsia="Times New Roman" w:hAnsi="Times New Roman" w:cs="Times New Roman"/>
          <w:color w:val="000000"/>
          <w:sz w:val="26"/>
          <w:szCs w:val="26"/>
          <w:lang w:val="uk-UA"/>
        </w:rPr>
        <w:t>ідведено п</w:t>
      </w:r>
      <w:r w:rsidRPr="005F679D">
        <w:rPr>
          <w:rFonts w:ascii="Times New Roman" w:eastAsia="Times New Roman" w:hAnsi="Times New Roman" w:cs="Times New Roman"/>
          <w:sz w:val="26"/>
          <w:szCs w:val="26"/>
          <w:lang w:val="uk-UA"/>
        </w:rPr>
        <w:t xml:space="preserve">ідсумки впровадження Концепції НУШ, обговорено результати </w:t>
      </w:r>
      <w:proofErr w:type="spellStart"/>
      <w:r w:rsidRPr="005F679D">
        <w:rPr>
          <w:rFonts w:ascii="Times New Roman" w:eastAsia="Times New Roman" w:hAnsi="Times New Roman" w:cs="Times New Roman"/>
          <w:sz w:val="26"/>
          <w:szCs w:val="26"/>
          <w:lang w:val="uk-UA"/>
        </w:rPr>
        <w:t>внутрішкільного</w:t>
      </w:r>
      <w:proofErr w:type="spellEnd"/>
      <w:r w:rsidRPr="005F679D">
        <w:rPr>
          <w:rFonts w:ascii="Times New Roman" w:eastAsia="Times New Roman" w:hAnsi="Times New Roman" w:cs="Times New Roman"/>
          <w:sz w:val="26"/>
          <w:szCs w:val="26"/>
          <w:lang w:val="uk-UA"/>
        </w:rPr>
        <w:t xml:space="preserve"> контролю за станом викладання навчальних предметів та виконання навчальних програм у ІІ семестрі 2020 – 2021 навчального року, проаналізовано виконання плану роботи методичної ради та методичних підструктур, обговорено проект плану роботи  на новий навчальний рік.</w:t>
      </w:r>
    </w:p>
    <w:p w14:paraId="15E51C45" w14:textId="77777777" w:rsidR="002F6202" w:rsidRPr="002F6202" w:rsidRDefault="002F6202" w:rsidP="002F6202">
      <w:pPr>
        <w:spacing w:after="0" w:line="240" w:lineRule="auto"/>
        <w:ind w:firstLine="427"/>
        <w:jc w:val="center"/>
        <w:rPr>
          <w:rFonts w:ascii="Times New Roman" w:eastAsia="Times New Roman" w:hAnsi="Times New Roman" w:cs="Times New Roman"/>
          <w:b/>
          <w:color w:val="00B050"/>
          <w:sz w:val="26"/>
          <w:szCs w:val="26"/>
          <w:lang w:val="uk-UA"/>
        </w:rPr>
      </w:pPr>
      <w:r w:rsidRPr="002F6202">
        <w:rPr>
          <w:rFonts w:ascii="Times New Roman" w:eastAsia="Times New Roman" w:hAnsi="Times New Roman" w:cs="Times New Roman"/>
          <w:b/>
          <w:color w:val="00B050"/>
          <w:sz w:val="26"/>
          <w:szCs w:val="26"/>
          <w:lang w:val="uk-UA"/>
        </w:rPr>
        <w:t>Робота з обдарованими та здібними учнями</w:t>
      </w:r>
    </w:p>
    <w:p w14:paraId="117A4C93" w14:textId="77777777" w:rsidR="002F6202" w:rsidRPr="005F679D" w:rsidRDefault="002F6202" w:rsidP="005F679D">
      <w:pPr>
        <w:spacing w:after="0" w:line="240" w:lineRule="auto"/>
        <w:ind w:firstLine="427"/>
        <w:jc w:val="both"/>
        <w:rPr>
          <w:rFonts w:ascii="Times New Roman" w:eastAsia="Times New Roman" w:hAnsi="Times New Roman" w:cs="Times New Roman"/>
          <w:sz w:val="26"/>
          <w:szCs w:val="26"/>
          <w:lang w:val="uk-UA"/>
        </w:rPr>
      </w:pPr>
    </w:p>
    <w:p w14:paraId="1BD85E26" w14:textId="77777777" w:rsidR="005F679D" w:rsidRPr="005F679D" w:rsidRDefault="005F679D" w:rsidP="005F679D">
      <w:pPr>
        <w:spacing w:after="0" w:line="240" w:lineRule="auto"/>
        <w:ind w:firstLine="708"/>
        <w:jc w:val="both"/>
        <w:rPr>
          <w:rFonts w:ascii="Times New Roman" w:hAnsi="Times New Roman" w:cs="Times New Roman"/>
          <w:sz w:val="26"/>
          <w:szCs w:val="26"/>
          <w:lang w:val="uk-UA"/>
        </w:rPr>
      </w:pPr>
      <w:r w:rsidRPr="005F679D">
        <w:rPr>
          <w:rFonts w:ascii="Times New Roman" w:hAnsi="Times New Roman" w:cs="Times New Roman"/>
          <w:sz w:val="26"/>
          <w:szCs w:val="26"/>
          <w:lang w:val="uk-UA"/>
        </w:rPr>
        <w:t>Згідно  з  річним  планом  роботи  школи  на  2020-2021  навчальний  рік, одним з пріоритетних завдань  педагогічного  колективу  було виявлення, навчання  та  розвиток  обдарованих  дітей.  Питання обдарованості розглядалось на засіданнях методичної ради – «Особистісно орієнтоване навчання – запорука розвитку здібностей та обдарованості учнів»; методичного об’єднання вчителів суспільно-гуманітарного циклу – «Робота з обдарованими учнями», методичного об’єднання вчителів  початкових класів – «Особливості роботи педагога з обдарованими дітьми»;  методичного об’єднання вчителів природничого циклу – «Проблема розвитку обдарованої дитини»; на  нараді  при  директорові – «Про індивідуальну роботу з обдарованими дітьми».</w:t>
      </w:r>
      <w:r w:rsidRPr="005F679D">
        <w:rPr>
          <w:rFonts w:ascii="Times New Roman" w:hAnsi="Times New Roman" w:cs="Times New Roman"/>
          <w:color w:val="FF0000"/>
          <w:sz w:val="26"/>
          <w:szCs w:val="26"/>
          <w:lang w:val="uk-UA"/>
        </w:rPr>
        <w:t xml:space="preserve"> </w:t>
      </w:r>
      <w:r w:rsidRPr="005F679D">
        <w:rPr>
          <w:rFonts w:ascii="Times New Roman" w:hAnsi="Times New Roman" w:cs="Times New Roman"/>
          <w:sz w:val="26"/>
          <w:szCs w:val="26"/>
          <w:lang w:val="uk-UA"/>
        </w:rPr>
        <w:t xml:space="preserve">Керівниками шкільних методичних об’єднань було забезпечено науково-методичний супровід </w:t>
      </w:r>
      <w:r w:rsidRPr="005F679D">
        <w:rPr>
          <w:rFonts w:ascii="Times New Roman" w:hAnsi="Times New Roman" w:cs="Times New Roman"/>
          <w:sz w:val="26"/>
          <w:szCs w:val="26"/>
          <w:lang w:val="uk-UA"/>
        </w:rPr>
        <w:lastRenderedPageBreak/>
        <w:t xml:space="preserve">проведення І та навчально-тренувальних матеріалів для підготовки до участі у ІІ, ІІІ етапах   Всеукраїнських учнівських олімпіадах у 2020-2021 н. р. Відповідно до плану, у жовтні 2020 року було створено необхідні умови для участі кожного бажаючого учня в І етапі Всеукраїнських учнівських олімпіад з навчальних предметів. На кінець проведення І етапу було видано наказ по школі (№163 від 02.11.2020р.), в якому підведено підсумки та узагальнено результати . Із 116 учнів, які взяли участь у І етапі, 54 учнів було визнано претендентами на участь у ІІ етапі.  На виконання постанови Кабінету Міністрів України від 22 липня 2020 року №641 «Про встановлення карантину та запровадження посилених протиепідемічних заходів на території із значним поширенням гострої респіраторної хвороби COVID-19, спричиненої коронавірусом SARS-CoV-2», наказу управління освіти і науки Чернігівської облдержадміністрації від 20.11.2020р. №258 «Про призупинення проведення II етапу Всеукраїнських учнівських олімпіад із навчальних предметів», проведення ІІ етапу було призупинено. </w:t>
      </w:r>
    </w:p>
    <w:p w14:paraId="56A09ADD" w14:textId="77777777" w:rsidR="005F679D" w:rsidRPr="005F679D" w:rsidRDefault="005F679D" w:rsidP="005F679D">
      <w:pPr>
        <w:spacing w:after="0" w:line="240" w:lineRule="auto"/>
        <w:jc w:val="both"/>
        <w:rPr>
          <w:rFonts w:ascii="Times New Roman" w:hAnsi="Times New Roman" w:cs="Times New Roman"/>
          <w:sz w:val="26"/>
          <w:szCs w:val="26"/>
          <w:lang w:val="uk-UA"/>
        </w:rPr>
      </w:pPr>
      <w:r w:rsidRPr="005F679D">
        <w:rPr>
          <w:rFonts w:ascii="Times New Roman" w:hAnsi="Times New Roman" w:cs="Times New Roman"/>
          <w:sz w:val="26"/>
          <w:szCs w:val="26"/>
          <w:lang w:val="uk-UA"/>
        </w:rPr>
        <w:t xml:space="preserve">         </w:t>
      </w:r>
      <w:r w:rsidRPr="005F679D">
        <w:rPr>
          <w:rFonts w:ascii="Times New Roman" w:eastAsia="Times New Roman" w:hAnsi="Times New Roman" w:cs="Times New Roman"/>
          <w:sz w:val="26"/>
          <w:szCs w:val="26"/>
          <w:lang w:val="uk-UA"/>
        </w:rPr>
        <w:t xml:space="preserve">На виконання наказу Управління освіти і науки облдержадміністрації від </w:t>
      </w:r>
      <w:r w:rsidRPr="005F679D">
        <w:rPr>
          <w:rFonts w:ascii="Times New Roman" w:hAnsi="Times New Roman" w:cs="Times New Roman"/>
          <w:sz w:val="26"/>
          <w:szCs w:val="26"/>
          <w:lang w:val="uk-UA"/>
        </w:rPr>
        <w:t>14.01.2021 №02</w:t>
      </w:r>
      <w:r w:rsidRPr="005F679D">
        <w:rPr>
          <w:rFonts w:ascii="Times New Roman" w:eastAsia="Times New Roman" w:hAnsi="Times New Roman" w:cs="Times New Roman"/>
          <w:sz w:val="26"/>
          <w:szCs w:val="26"/>
          <w:lang w:val="uk-UA"/>
        </w:rPr>
        <w:t xml:space="preserve"> «Про проведення І </w:t>
      </w:r>
      <w:proofErr w:type="spellStart"/>
      <w:r w:rsidRPr="005F679D">
        <w:rPr>
          <w:rFonts w:ascii="Times New Roman" w:eastAsia="Times New Roman" w:hAnsi="Times New Roman" w:cs="Times New Roman"/>
          <w:sz w:val="26"/>
          <w:szCs w:val="26"/>
          <w:lang w:val="uk-UA"/>
        </w:rPr>
        <w:t>і</w:t>
      </w:r>
      <w:proofErr w:type="spellEnd"/>
      <w:r w:rsidRPr="005F679D">
        <w:rPr>
          <w:rFonts w:ascii="Times New Roman" w:eastAsia="Times New Roman" w:hAnsi="Times New Roman" w:cs="Times New Roman"/>
          <w:sz w:val="26"/>
          <w:szCs w:val="26"/>
          <w:lang w:val="uk-UA"/>
        </w:rPr>
        <w:t xml:space="preserve"> ІІ етапів Всеукраїнського конкурсу-захисту науково-дослідницьких робіт учнів-членів Малої академії наук України у 2020/2021 навчальному році» 3 учнів школи взяли участь у І етапі Всеукраїнського конкурсу-захисту науково-дослідницьких робіт учнів-членів Малої академії наук України. На ІІ (обласному) етап</w:t>
      </w:r>
      <w:r w:rsidRPr="005F679D">
        <w:rPr>
          <w:rFonts w:ascii="Times New Roman" w:hAnsi="Times New Roman" w:cs="Times New Roman"/>
          <w:sz w:val="26"/>
          <w:szCs w:val="26"/>
          <w:lang w:val="uk-UA"/>
        </w:rPr>
        <w:t xml:space="preserve">і команда школи була у складі трьох учнів: учениця 9 класу </w:t>
      </w:r>
      <w:proofErr w:type="spellStart"/>
      <w:r w:rsidRPr="005F679D">
        <w:rPr>
          <w:rFonts w:ascii="Times New Roman" w:hAnsi="Times New Roman" w:cs="Times New Roman"/>
          <w:sz w:val="26"/>
          <w:szCs w:val="26"/>
          <w:lang w:val="uk-UA"/>
        </w:rPr>
        <w:t>Абінякіна</w:t>
      </w:r>
      <w:proofErr w:type="spellEnd"/>
      <w:r w:rsidRPr="005F679D">
        <w:rPr>
          <w:rFonts w:ascii="Times New Roman" w:hAnsi="Times New Roman" w:cs="Times New Roman"/>
          <w:sz w:val="26"/>
          <w:szCs w:val="26"/>
          <w:lang w:val="uk-UA"/>
        </w:rPr>
        <w:t xml:space="preserve"> Марина – у відділенні «Фізика та астрономія», секції «Практична фізика» з науково-дослідницькою роботою «Зміна фізичних властивостей напівфабрикатів в процесі термічної обробки» (</w:t>
      </w:r>
      <w:proofErr w:type="spellStart"/>
      <w:r w:rsidRPr="005F679D">
        <w:rPr>
          <w:rFonts w:ascii="Times New Roman" w:hAnsi="Times New Roman" w:cs="Times New Roman"/>
          <w:sz w:val="26"/>
          <w:szCs w:val="26"/>
          <w:lang w:val="uk-UA"/>
        </w:rPr>
        <w:t>вч.Набільська</w:t>
      </w:r>
      <w:proofErr w:type="spellEnd"/>
      <w:r w:rsidRPr="005F679D">
        <w:rPr>
          <w:rFonts w:ascii="Times New Roman" w:hAnsi="Times New Roman" w:cs="Times New Roman"/>
          <w:sz w:val="26"/>
          <w:szCs w:val="26"/>
          <w:lang w:val="uk-UA"/>
        </w:rPr>
        <w:t xml:space="preserve"> О. М.), учениця 9 класу </w:t>
      </w:r>
      <w:proofErr w:type="spellStart"/>
      <w:r w:rsidRPr="005F679D">
        <w:rPr>
          <w:rFonts w:ascii="Times New Roman" w:hAnsi="Times New Roman" w:cs="Times New Roman"/>
          <w:sz w:val="26"/>
          <w:szCs w:val="26"/>
          <w:lang w:val="uk-UA"/>
        </w:rPr>
        <w:t>Абінякіна</w:t>
      </w:r>
      <w:proofErr w:type="spellEnd"/>
      <w:r w:rsidRPr="005F679D">
        <w:rPr>
          <w:rFonts w:ascii="Times New Roman" w:hAnsi="Times New Roman" w:cs="Times New Roman"/>
          <w:sz w:val="26"/>
          <w:szCs w:val="26"/>
          <w:lang w:val="uk-UA"/>
        </w:rPr>
        <w:t xml:space="preserve"> Марина – у відділенні «Хімії та </w:t>
      </w:r>
      <w:proofErr w:type="spellStart"/>
      <w:r w:rsidRPr="005F679D">
        <w:rPr>
          <w:rFonts w:ascii="Times New Roman" w:hAnsi="Times New Roman" w:cs="Times New Roman"/>
          <w:sz w:val="26"/>
          <w:szCs w:val="26"/>
          <w:lang w:val="uk-UA"/>
        </w:rPr>
        <w:t>бології</w:t>
      </w:r>
      <w:proofErr w:type="spellEnd"/>
      <w:r w:rsidRPr="005F679D">
        <w:rPr>
          <w:rFonts w:ascii="Times New Roman" w:hAnsi="Times New Roman" w:cs="Times New Roman"/>
          <w:sz w:val="26"/>
          <w:szCs w:val="26"/>
          <w:lang w:val="uk-UA"/>
        </w:rPr>
        <w:t xml:space="preserve">», секції «Біологія людини» з науково-дослідницькою роботою «Підвищена сенсибілізація організму до алергенів – причина зростання випадків алергічних захворювань» (вч. Климчук Т. Г.), учениця 10 класу Француз Вікторія - у відділенні «Літературознавство, фольклористика та мистецтвознавство», науковій секції «Літературна творчість» з науково-дослідницькою роботою «Із партитури життя» (вч. </w:t>
      </w:r>
      <w:proofErr w:type="spellStart"/>
      <w:r w:rsidRPr="005F679D">
        <w:rPr>
          <w:rFonts w:ascii="Times New Roman" w:hAnsi="Times New Roman" w:cs="Times New Roman"/>
          <w:sz w:val="26"/>
          <w:szCs w:val="26"/>
          <w:lang w:val="uk-UA"/>
        </w:rPr>
        <w:t>Смовська</w:t>
      </w:r>
      <w:proofErr w:type="spellEnd"/>
      <w:r w:rsidRPr="005F679D">
        <w:rPr>
          <w:rFonts w:ascii="Times New Roman" w:hAnsi="Times New Roman" w:cs="Times New Roman"/>
          <w:sz w:val="26"/>
          <w:szCs w:val="26"/>
          <w:lang w:val="uk-UA"/>
        </w:rPr>
        <w:t xml:space="preserve"> І. Ю.), учениця 11 класу Шиян Поліна – у відділенні «Літературознавство, фольклористика та мистецтвознавство», секції «Зарубіжна література» з науково-дослідницькою роботою «Специфіка інтерпретації сюжету роману Томаса </w:t>
      </w:r>
      <w:proofErr w:type="spellStart"/>
      <w:r w:rsidRPr="005F679D">
        <w:rPr>
          <w:rFonts w:ascii="Times New Roman" w:hAnsi="Times New Roman" w:cs="Times New Roman"/>
          <w:sz w:val="26"/>
          <w:szCs w:val="26"/>
          <w:lang w:val="uk-UA"/>
        </w:rPr>
        <w:t>Кініллі</w:t>
      </w:r>
      <w:proofErr w:type="spellEnd"/>
      <w:r w:rsidRPr="005F679D">
        <w:rPr>
          <w:rFonts w:ascii="Times New Roman" w:hAnsi="Times New Roman" w:cs="Times New Roman"/>
          <w:sz w:val="26"/>
          <w:szCs w:val="26"/>
          <w:lang w:val="uk-UA"/>
        </w:rPr>
        <w:t xml:space="preserve"> «Список Шиндлера» у </w:t>
      </w:r>
      <w:proofErr w:type="spellStart"/>
      <w:r w:rsidRPr="005F679D">
        <w:rPr>
          <w:rFonts w:ascii="Times New Roman" w:hAnsi="Times New Roman" w:cs="Times New Roman"/>
          <w:sz w:val="26"/>
          <w:szCs w:val="26"/>
          <w:lang w:val="uk-UA"/>
        </w:rPr>
        <w:t>кіноверсії</w:t>
      </w:r>
      <w:proofErr w:type="spellEnd"/>
      <w:r w:rsidRPr="005F679D">
        <w:rPr>
          <w:rFonts w:ascii="Times New Roman" w:hAnsi="Times New Roman" w:cs="Times New Roman"/>
          <w:sz w:val="26"/>
          <w:szCs w:val="26"/>
          <w:lang w:val="uk-UA"/>
        </w:rPr>
        <w:t xml:space="preserve"> Стівена Спілберга» (вч. </w:t>
      </w:r>
      <w:proofErr w:type="spellStart"/>
      <w:r w:rsidRPr="005F679D">
        <w:rPr>
          <w:rFonts w:ascii="Times New Roman" w:hAnsi="Times New Roman" w:cs="Times New Roman"/>
          <w:sz w:val="26"/>
          <w:szCs w:val="26"/>
          <w:lang w:val="uk-UA"/>
        </w:rPr>
        <w:t>Смовська</w:t>
      </w:r>
      <w:proofErr w:type="spellEnd"/>
      <w:r w:rsidRPr="005F679D">
        <w:rPr>
          <w:rFonts w:ascii="Times New Roman" w:hAnsi="Times New Roman" w:cs="Times New Roman"/>
          <w:sz w:val="26"/>
          <w:szCs w:val="26"/>
          <w:lang w:val="uk-UA"/>
        </w:rPr>
        <w:t xml:space="preserve"> І. Ю.). </w:t>
      </w:r>
      <w:r w:rsidRPr="005F679D">
        <w:rPr>
          <w:rFonts w:ascii="Times New Roman" w:eastAsia="Times New Roman" w:hAnsi="Times New Roman" w:cs="Times New Roman"/>
          <w:sz w:val="26"/>
          <w:szCs w:val="26"/>
          <w:lang w:val="uk-UA"/>
        </w:rPr>
        <w:t xml:space="preserve">Відповідно до наказу обласного управління освіти №47 від 16.03.2021 р., </w:t>
      </w:r>
      <w:r w:rsidRPr="005F679D">
        <w:rPr>
          <w:rFonts w:ascii="Times New Roman" w:hAnsi="Times New Roman" w:cs="Times New Roman"/>
          <w:sz w:val="26"/>
          <w:szCs w:val="26"/>
          <w:lang w:val="uk-UA"/>
        </w:rPr>
        <w:t xml:space="preserve">протоколу результатів оцінювання навчальних досягнень учасників ІІ етапу Всеукраїнського конкурсу-захисту науково-дослідницьких робіт учнів-членів МАН України Чернігівського територіального відділення, заочного оцінювання робіт та очного конкурсу-захисту учні школи отримали два дипломи І та один ІІІ ступеня, а також диплом учасника  (результати узагальнено наказом по школі № 19 від 17.02.2021р.). </w:t>
      </w:r>
    </w:p>
    <w:p w14:paraId="6A61FFED" w14:textId="77777777" w:rsidR="005F679D" w:rsidRPr="005F679D" w:rsidRDefault="005F679D" w:rsidP="005F679D">
      <w:pPr>
        <w:spacing w:after="0" w:line="240" w:lineRule="auto"/>
        <w:jc w:val="both"/>
        <w:rPr>
          <w:rFonts w:ascii="Times New Roman" w:hAnsi="Times New Roman" w:cs="Times New Roman"/>
          <w:sz w:val="26"/>
          <w:szCs w:val="26"/>
          <w:lang w:val="uk-UA"/>
        </w:rPr>
      </w:pPr>
      <w:r w:rsidRPr="005F679D">
        <w:rPr>
          <w:rFonts w:ascii="Times New Roman" w:hAnsi="Times New Roman" w:cs="Times New Roman"/>
          <w:sz w:val="26"/>
          <w:szCs w:val="26"/>
          <w:lang w:val="uk-UA"/>
        </w:rPr>
        <w:t xml:space="preserve">        На виконання Указу Президента України від 30.10.2010 № 928 «Про Міжнародний мовно-літературний конкурс учнівської та студентської молоді імені Тараса Шевченка», відповідно до Положення про Міжнародний мовно-літературний конкурс учнівської та студентської молоді імені Тараса Шевченка, затвердженим постановою Кабінету Міністрів України від 1 червня 2011 року № 571, відповідно до листа Чернігівського обласного інституту післядипломної педагогічної освіти від 05.01.2021 № 20/01-12/08 «Про проведення обласного етапу XІ Міжнародного мовно-літературного конкурсу учнівської та студентської молоді імені Тараса Шевченка», з метою виявлення творчо обдарованої молоді, розвитку її потенціалу, виховання в молодого покоління почуття гордості за свій народ, любові до рідного краю було проведено І етап Міжнародного мовно-літературного конкурсу учнівської та студентської молоді імені Тараса Шевченка. У конкурсі взяли участь учні 5-11 класів. Підсумки були узагальнені наказом </w:t>
      </w:r>
      <w:r w:rsidRPr="005F679D">
        <w:rPr>
          <w:rFonts w:ascii="Times New Roman" w:hAnsi="Times New Roman" w:cs="Times New Roman"/>
          <w:sz w:val="26"/>
          <w:szCs w:val="26"/>
          <w:lang w:val="uk-UA"/>
        </w:rPr>
        <w:lastRenderedPageBreak/>
        <w:t xml:space="preserve">по школі №172 від 19.11.2020р. На ІІ етапі 2-є учнів школи взяли участь. Результати було узагальнено наказом по школі №16 від 10.02.2021р. За результатами участі учениця 9 класу Кириченко Каріна (вч. </w:t>
      </w:r>
      <w:proofErr w:type="spellStart"/>
      <w:r w:rsidRPr="005F679D">
        <w:rPr>
          <w:rFonts w:ascii="Times New Roman" w:hAnsi="Times New Roman" w:cs="Times New Roman"/>
          <w:sz w:val="26"/>
          <w:szCs w:val="26"/>
          <w:lang w:val="uk-UA"/>
        </w:rPr>
        <w:t>Мольченко</w:t>
      </w:r>
      <w:proofErr w:type="spellEnd"/>
      <w:r w:rsidRPr="005F679D">
        <w:rPr>
          <w:rFonts w:ascii="Times New Roman" w:hAnsi="Times New Roman" w:cs="Times New Roman"/>
          <w:sz w:val="26"/>
          <w:szCs w:val="26"/>
          <w:lang w:val="uk-UA"/>
        </w:rPr>
        <w:t xml:space="preserve"> Л. В.) зайняла І місце й відповідно до наказу по Відділу освіти №14 від 10.02.2021р. направлена для участі в III (обласному) етапі конкурсу у дистанційному форматі. Кириченко Каріна нагороджена дипломом ІІІ ступеня на ІІІ (обласному) етапі XI Міжнародного мовно-літературного конкурсу учнівської та студентської молоді імені Тараса Шевченка (наказ обласного управління освіти №29 від 24.02.2021 р.). На І</w:t>
      </w:r>
      <w:r w:rsidRPr="005F679D">
        <w:rPr>
          <w:rFonts w:ascii="Times New Roman" w:hAnsi="Times New Roman" w:cs="Times New Roman"/>
          <w:sz w:val="26"/>
          <w:szCs w:val="26"/>
          <w:lang w:val="en-US"/>
        </w:rPr>
        <w:t>V</w:t>
      </w:r>
      <w:r w:rsidRPr="005F679D">
        <w:rPr>
          <w:rFonts w:ascii="Times New Roman" w:hAnsi="Times New Roman" w:cs="Times New Roman"/>
          <w:sz w:val="26"/>
          <w:szCs w:val="26"/>
          <w:lang w:val="uk-UA"/>
        </w:rPr>
        <w:t xml:space="preserve"> (всеукраїнському) етапі Каріна призового місця не зайняла.</w:t>
      </w:r>
    </w:p>
    <w:p w14:paraId="4CA419AA" w14:textId="77777777" w:rsidR="005F679D" w:rsidRDefault="005F679D" w:rsidP="005F679D">
      <w:pPr>
        <w:spacing w:after="0" w:line="240" w:lineRule="auto"/>
        <w:jc w:val="both"/>
        <w:rPr>
          <w:rFonts w:ascii="Times New Roman" w:hAnsi="Times New Roman" w:cs="Times New Roman"/>
          <w:bCs/>
          <w:sz w:val="26"/>
          <w:szCs w:val="26"/>
          <w:lang w:val="uk-UA"/>
        </w:rPr>
      </w:pPr>
      <w:r w:rsidRPr="005F679D">
        <w:rPr>
          <w:rFonts w:ascii="Times New Roman" w:hAnsi="Times New Roman" w:cs="Times New Roman"/>
          <w:bCs/>
          <w:sz w:val="26"/>
          <w:szCs w:val="26"/>
          <w:lang w:val="uk-UA"/>
        </w:rPr>
        <w:t xml:space="preserve">         Також учні школи були активними учасниками різноманітних конкурсів обласного, всеукраїнського та міжнародного рівнів. До цього їх заохочує та спонукає вчитель української мови та літератури </w:t>
      </w:r>
      <w:proofErr w:type="spellStart"/>
      <w:r w:rsidRPr="005F679D">
        <w:rPr>
          <w:rFonts w:ascii="Times New Roman" w:hAnsi="Times New Roman" w:cs="Times New Roman"/>
          <w:bCs/>
          <w:sz w:val="26"/>
          <w:szCs w:val="26"/>
          <w:lang w:val="uk-UA"/>
        </w:rPr>
        <w:t>Смовська</w:t>
      </w:r>
      <w:proofErr w:type="spellEnd"/>
      <w:r w:rsidRPr="005F679D">
        <w:rPr>
          <w:rFonts w:ascii="Times New Roman" w:hAnsi="Times New Roman" w:cs="Times New Roman"/>
          <w:bCs/>
          <w:sz w:val="26"/>
          <w:szCs w:val="26"/>
          <w:lang w:val="uk-UA"/>
        </w:rPr>
        <w:t xml:space="preserve"> І. Ю. Результативність роботи з обдарованими учнями узагальнено наказом по школі №69 від 21.05.2021р.</w:t>
      </w:r>
    </w:p>
    <w:p w14:paraId="4E795E2E" w14:textId="77777777" w:rsidR="001C5B64" w:rsidRDefault="001C5B64" w:rsidP="001C5B64">
      <w:pPr>
        <w:spacing w:after="0" w:line="240" w:lineRule="auto"/>
        <w:ind w:firstLine="708"/>
        <w:jc w:val="center"/>
        <w:rPr>
          <w:rFonts w:ascii="Times New Roman" w:hAnsi="Times New Roman" w:cs="Times New Roman"/>
          <w:b/>
          <w:bCs/>
          <w:color w:val="00B050"/>
          <w:sz w:val="26"/>
          <w:szCs w:val="26"/>
          <w:lang w:val="uk-UA"/>
        </w:rPr>
      </w:pPr>
      <w:r w:rsidRPr="001C5B64">
        <w:rPr>
          <w:rFonts w:ascii="Times New Roman" w:hAnsi="Times New Roman" w:cs="Times New Roman"/>
          <w:b/>
          <w:bCs/>
          <w:color w:val="00B050"/>
          <w:sz w:val="26"/>
          <w:szCs w:val="26"/>
          <w:lang w:val="uk-UA"/>
        </w:rPr>
        <w:t>Робота вчителів Нової української школи</w:t>
      </w:r>
    </w:p>
    <w:p w14:paraId="211EF93B" w14:textId="77777777" w:rsidR="005F679D" w:rsidRPr="005F679D" w:rsidRDefault="005F679D" w:rsidP="005F679D">
      <w:pPr>
        <w:spacing w:after="0" w:line="240" w:lineRule="auto"/>
        <w:ind w:firstLine="708"/>
        <w:jc w:val="both"/>
        <w:rPr>
          <w:rFonts w:ascii="Times New Roman" w:eastAsia="Times New Roman" w:hAnsi="Times New Roman" w:cs="Times New Roman"/>
          <w:color w:val="000000"/>
          <w:sz w:val="26"/>
          <w:szCs w:val="26"/>
          <w:lang w:val="uk-UA" w:eastAsia="ru-RU"/>
        </w:rPr>
      </w:pPr>
      <w:r w:rsidRPr="005F679D">
        <w:rPr>
          <w:rFonts w:ascii="Times New Roman" w:eastAsia="Times New Roman" w:hAnsi="Times New Roman" w:cs="Times New Roman"/>
          <w:color w:val="000000"/>
          <w:sz w:val="26"/>
          <w:szCs w:val="26"/>
          <w:lang w:val="uk-UA" w:eastAsia="ru-RU"/>
        </w:rPr>
        <w:t xml:space="preserve">У 2020-2021 навчальному році по-новому </w:t>
      </w:r>
      <w:proofErr w:type="spellStart"/>
      <w:r w:rsidRPr="005F679D">
        <w:rPr>
          <w:rFonts w:ascii="Times New Roman" w:eastAsia="Times New Roman" w:hAnsi="Times New Roman" w:cs="Times New Roman"/>
          <w:color w:val="000000"/>
          <w:sz w:val="26"/>
          <w:szCs w:val="26"/>
          <w:lang w:val="uk-UA" w:eastAsia="ru-RU"/>
        </w:rPr>
        <w:t>вчаться</w:t>
      </w:r>
      <w:proofErr w:type="spellEnd"/>
      <w:r w:rsidRPr="005F679D">
        <w:rPr>
          <w:rFonts w:ascii="Times New Roman" w:eastAsia="Times New Roman" w:hAnsi="Times New Roman" w:cs="Times New Roman"/>
          <w:color w:val="000000"/>
          <w:sz w:val="26"/>
          <w:szCs w:val="26"/>
          <w:lang w:val="uk-UA" w:eastAsia="ru-RU"/>
        </w:rPr>
        <w:t xml:space="preserve"> здобувачі освіти 1-3-х класів НУШ опорного закладу - </w:t>
      </w:r>
      <w:proofErr w:type="spellStart"/>
      <w:r w:rsidRPr="005F679D">
        <w:rPr>
          <w:rFonts w:ascii="Times New Roman" w:eastAsia="Times New Roman" w:hAnsi="Times New Roman" w:cs="Times New Roman"/>
          <w:color w:val="000000"/>
          <w:sz w:val="26"/>
          <w:szCs w:val="26"/>
          <w:lang w:val="uk-UA" w:eastAsia="ru-RU"/>
        </w:rPr>
        <w:t>Остерська</w:t>
      </w:r>
      <w:proofErr w:type="spellEnd"/>
      <w:r w:rsidRPr="005F679D">
        <w:rPr>
          <w:rFonts w:ascii="Times New Roman" w:eastAsia="Times New Roman" w:hAnsi="Times New Roman" w:cs="Times New Roman"/>
          <w:color w:val="000000"/>
          <w:sz w:val="26"/>
          <w:szCs w:val="26"/>
          <w:lang w:val="uk-UA" w:eastAsia="ru-RU"/>
        </w:rPr>
        <w:t xml:space="preserve"> ЗОШ І-ІІІ ступенів ім.  Ю. Збанацького. Окрім вчителів, які викладають в 1-3 класах НУШ, курси підготовки до роботи в новій українській школі пройшов і вчитель 4 класу, який буде працювати за новою програмою в наступні роки. Тепер учнівське місце здобувачів освіти одномісне, зручне. У навчальному просторі обладнуються тематичні зони, місця для ігор і відпочинку. Учителі використовують абсолютно весь простір, який є у їхньому розпорядженні. В  школі змінені основні підходи до навчання: більше практики, замість сидіння за партами, впровадження інтегрованої і проектної форм навчання. Тому на засіданнях МО початкових класів учителі активно діляться досвідом праці за новими стандартами, застосуванням нових </w:t>
      </w:r>
      <w:proofErr w:type="spellStart"/>
      <w:r w:rsidRPr="005F679D">
        <w:rPr>
          <w:rFonts w:ascii="Times New Roman" w:eastAsia="Times New Roman" w:hAnsi="Times New Roman" w:cs="Times New Roman"/>
          <w:color w:val="000000"/>
          <w:sz w:val="26"/>
          <w:szCs w:val="26"/>
          <w:lang w:val="uk-UA" w:eastAsia="ru-RU"/>
        </w:rPr>
        <w:t>методик</w:t>
      </w:r>
      <w:proofErr w:type="spellEnd"/>
      <w:r w:rsidRPr="005F679D">
        <w:rPr>
          <w:rFonts w:ascii="Times New Roman" w:eastAsia="Times New Roman" w:hAnsi="Times New Roman" w:cs="Times New Roman"/>
          <w:color w:val="000000"/>
          <w:sz w:val="26"/>
          <w:szCs w:val="26"/>
          <w:lang w:val="uk-UA" w:eastAsia="ru-RU"/>
        </w:rPr>
        <w:t xml:space="preserve"> і технологій на практиці.</w:t>
      </w:r>
    </w:p>
    <w:p w14:paraId="3C4C2333" w14:textId="77777777" w:rsidR="005F679D" w:rsidRDefault="005F679D" w:rsidP="005F679D">
      <w:pPr>
        <w:spacing w:after="0" w:line="240" w:lineRule="auto"/>
        <w:ind w:firstLine="708"/>
        <w:jc w:val="both"/>
        <w:rPr>
          <w:rFonts w:ascii="Times New Roman" w:eastAsia="Times New Roman" w:hAnsi="Times New Roman" w:cs="Times New Roman"/>
          <w:color w:val="000000"/>
          <w:sz w:val="26"/>
          <w:szCs w:val="26"/>
          <w:lang w:val="uk-UA" w:eastAsia="ru-RU"/>
        </w:rPr>
      </w:pPr>
      <w:r w:rsidRPr="005F679D">
        <w:rPr>
          <w:rFonts w:ascii="Times New Roman" w:eastAsia="Times New Roman" w:hAnsi="Times New Roman" w:cs="Times New Roman"/>
          <w:color w:val="000000"/>
          <w:sz w:val="26"/>
          <w:szCs w:val="26"/>
          <w:lang w:val="uk-UA" w:eastAsia="ru-RU"/>
        </w:rPr>
        <w:t xml:space="preserve">На серпневому засіданні МО було проведено диспут «Нова українська школа – у запитаннях та відповідях». Створено творчу групу для проведення семінару-практикуму «Ключові компетентності НУШ». До творчої групи ввійшли Крамар Людмила Петрівна, </w:t>
      </w:r>
      <w:proofErr w:type="spellStart"/>
      <w:r w:rsidRPr="005F679D">
        <w:rPr>
          <w:rFonts w:ascii="Times New Roman" w:eastAsia="Times New Roman" w:hAnsi="Times New Roman" w:cs="Times New Roman"/>
          <w:color w:val="000000"/>
          <w:sz w:val="26"/>
          <w:szCs w:val="26"/>
          <w:lang w:val="uk-UA" w:eastAsia="ru-RU"/>
        </w:rPr>
        <w:t>Жигарєва</w:t>
      </w:r>
      <w:proofErr w:type="spellEnd"/>
      <w:r w:rsidRPr="005F679D">
        <w:rPr>
          <w:rFonts w:ascii="Times New Roman" w:eastAsia="Times New Roman" w:hAnsi="Times New Roman" w:cs="Times New Roman"/>
          <w:color w:val="000000"/>
          <w:sz w:val="26"/>
          <w:szCs w:val="26"/>
          <w:lang w:val="uk-UA" w:eastAsia="ru-RU"/>
        </w:rPr>
        <w:t xml:space="preserve"> Катерина Ігорівна, Макаренко Тетяна Павлівна, Сіра Наталія Василівна. Метою семінару-практикуму було - ознайомити учасників з особливостями організації освітнього процесу в умовах запровадження Концепції НУШ через залучення до практичної діяльності, продемонструвати створені освітні середовища, орієнтовані на дитину, на засадах «педагогіки партнерства» в початкових класах, а також показати деякі аспекти освітнього процесу, який здійснюється в оновленому руслі.</w:t>
      </w:r>
    </w:p>
    <w:p w14:paraId="4FEF4267" w14:textId="77777777" w:rsidR="001C5B64" w:rsidRPr="001C5B64" w:rsidRDefault="001C5B64" w:rsidP="001C5B64">
      <w:pPr>
        <w:spacing w:after="0" w:line="240" w:lineRule="auto"/>
        <w:ind w:firstLine="708"/>
        <w:jc w:val="both"/>
        <w:rPr>
          <w:rFonts w:ascii="Times New Roman" w:eastAsia="Times New Roman" w:hAnsi="Times New Roman" w:cs="Times New Roman"/>
          <w:color w:val="000000"/>
          <w:sz w:val="26"/>
          <w:szCs w:val="26"/>
          <w:lang w:val="uk-UA" w:eastAsia="ru-RU"/>
        </w:rPr>
      </w:pPr>
      <w:r w:rsidRPr="001C5B64">
        <w:rPr>
          <w:rFonts w:ascii="Times New Roman" w:eastAsia="Times New Roman" w:hAnsi="Times New Roman" w:cs="Times New Roman"/>
          <w:color w:val="000000"/>
          <w:sz w:val="26"/>
          <w:szCs w:val="26"/>
          <w:lang w:val="uk-UA" w:eastAsia="ru-RU"/>
        </w:rPr>
        <w:t>Було сплановано роботу творчої групи на поточний навчальний рік. Крамар Л.П. запропонувала переглянути презентацію та провела тренінг «Ранкова зустріч», де показала теоретичні засади щоденної  роботи вчителя з учнями класу, серед яких панує атмосфера взаємо піклування та відповідальності.</w:t>
      </w:r>
    </w:p>
    <w:p w14:paraId="28D35252" w14:textId="77777777" w:rsidR="001C5B64" w:rsidRPr="001C5B64" w:rsidRDefault="001C5B64" w:rsidP="001C5B64">
      <w:pPr>
        <w:spacing w:after="0" w:line="240" w:lineRule="auto"/>
        <w:ind w:firstLine="708"/>
        <w:jc w:val="both"/>
        <w:rPr>
          <w:rFonts w:ascii="Times New Roman" w:eastAsia="Times New Roman" w:hAnsi="Times New Roman" w:cs="Times New Roman"/>
          <w:color w:val="000000"/>
          <w:sz w:val="26"/>
          <w:szCs w:val="26"/>
          <w:lang w:val="uk-UA" w:eastAsia="ru-RU"/>
        </w:rPr>
      </w:pPr>
      <w:r w:rsidRPr="001C5B64">
        <w:rPr>
          <w:rFonts w:ascii="Times New Roman" w:eastAsia="Times New Roman" w:hAnsi="Times New Roman" w:cs="Times New Roman"/>
          <w:color w:val="000000"/>
          <w:sz w:val="26"/>
          <w:szCs w:val="26"/>
          <w:lang w:val="uk-UA" w:eastAsia="ru-RU"/>
        </w:rPr>
        <w:t xml:space="preserve">На 2 засіданні МО члени МО обговорювали доповідь  «Інтегрований урок як специфічна форма організації навчання». Члени МО звернули увагу на те, що сучасний урок — це урок інтегрований, </w:t>
      </w:r>
      <w:proofErr w:type="spellStart"/>
      <w:r w:rsidRPr="001C5B64">
        <w:rPr>
          <w:rFonts w:ascii="Times New Roman" w:eastAsia="Times New Roman" w:hAnsi="Times New Roman" w:cs="Times New Roman"/>
          <w:color w:val="000000"/>
          <w:sz w:val="26"/>
          <w:szCs w:val="26"/>
          <w:lang w:val="uk-UA" w:eastAsia="ru-RU"/>
        </w:rPr>
        <w:t>компетентнісно</w:t>
      </w:r>
      <w:proofErr w:type="spellEnd"/>
      <w:r w:rsidRPr="001C5B64">
        <w:rPr>
          <w:rFonts w:ascii="Times New Roman" w:eastAsia="Times New Roman" w:hAnsi="Times New Roman" w:cs="Times New Roman"/>
          <w:color w:val="000000"/>
          <w:sz w:val="26"/>
          <w:szCs w:val="26"/>
          <w:lang w:val="uk-UA" w:eastAsia="ru-RU"/>
        </w:rPr>
        <w:t xml:space="preserve"> зорієнтований, який проводять не для учнів, а разом із ними. Його характеризує не навчання словом, а навчання справою. Це перш за все урок, на якому створено комфортні умови для інтелектуального, соціального, морального становлення особистості, яка може застосовувати набуті знання в житті. Програма практичної частини семінару була побудована таким чином, щоб продемонструвати роботу вчителів класів НУШ.  </w:t>
      </w:r>
    </w:p>
    <w:p w14:paraId="4E09D2A7" w14:textId="77777777" w:rsidR="001C5B64" w:rsidRPr="001C5B64" w:rsidRDefault="001C5B64" w:rsidP="001C5B64">
      <w:pPr>
        <w:spacing w:after="0" w:line="240" w:lineRule="auto"/>
        <w:ind w:firstLine="708"/>
        <w:jc w:val="both"/>
        <w:rPr>
          <w:rFonts w:ascii="Times New Roman" w:eastAsia="Times New Roman" w:hAnsi="Times New Roman" w:cs="Times New Roman"/>
          <w:color w:val="000000"/>
          <w:sz w:val="26"/>
          <w:szCs w:val="26"/>
          <w:lang w:val="uk-UA" w:eastAsia="ru-RU"/>
        </w:rPr>
      </w:pPr>
      <w:r w:rsidRPr="001C5B64">
        <w:rPr>
          <w:rFonts w:ascii="Times New Roman" w:eastAsia="Times New Roman" w:hAnsi="Times New Roman" w:cs="Times New Roman"/>
          <w:color w:val="000000"/>
          <w:sz w:val="26"/>
          <w:szCs w:val="26"/>
          <w:lang w:val="uk-UA" w:eastAsia="ru-RU"/>
        </w:rPr>
        <w:t xml:space="preserve">На січневому засіданні МО Сіра Н.В. поділилася досвідом ведення спостереження за природою як засобу ознайомлення молодших школярів з основами екологічної грамоти. Було акцентовано увагу на освітніх середовищах, створених творчими руками </w:t>
      </w:r>
      <w:r w:rsidRPr="001C5B64">
        <w:rPr>
          <w:rFonts w:ascii="Times New Roman" w:eastAsia="Times New Roman" w:hAnsi="Times New Roman" w:cs="Times New Roman"/>
          <w:color w:val="000000"/>
          <w:sz w:val="26"/>
          <w:szCs w:val="26"/>
          <w:lang w:val="uk-UA" w:eastAsia="ru-RU"/>
        </w:rPr>
        <w:lastRenderedPageBreak/>
        <w:t xml:space="preserve">педагогів. У зимовому стилі були оформлені класи відповідно до назви робочого тематичного тижня – «Зима». </w:t>
      </w:r>
    </w:p>
    <w:p w14:paraId="69E339B7" w14:textId="77777777" w:rsidR="001C5B64" w:rsidRPr="001C5B64" w:rsidRDefault="001C5B64" w:rsidP="001C5B64">
      <w:pPr>
        <w:spacing w:after="0" w:line="240" w:lineRule="auto"/>
        <w:ind w:firstLine="708"/>
        <w:jc w:val="both"/>
        <w:rPr>
          <w:rFonts w:ascii="Times New Roman" w:eastAsia="Times New Roman" w:hAnsi="Times New Roman" w:cs="Times New Roman"/>
          <w:color w:val="000000"/>
          <w:sz w:val="26"/>
          <w:szCs w:val="26"/>
          <w:lang w:val="uk-UA" w:eastAsia="ru-RU"/>
        </w:rPr>
      </w:pPr>
      <w:r w:rsidRPr="001C5B64">
        <w:rPr>
          <w:rFonts w:ascii="Times New Roman" w:eastAsia="Times New Roman" w:hAnsi="Times New Roman" w:cs="Times New Roman"/>
          <w:color w:val="000000"/>
          <w:sz w:val="26"/>
          <w:szCs w:val="26"/>
          <w:lang w:val="uk-UA" w:eastAsia="ru-RU"/>
        </w:rPr>
        <w:t xml:space="preserve">Крамар Людмила Петрівна познайомила колег із структурою уроку НУШ та запропонувала розробити завдання </w:t>
      </w:r>
      <w:proofErr w:type="spellStart"/>
      <w:r w:rsidRPr="001C5B64">
        <w:rPr>
          <w:rFonts w:ascii="Times New Roman" w:eastAsia="Times New Roman" w:hAnsi="Times New Roman" w:cs="Times New Roman"/>
          <w:color w:val="000000"/>
          <w:sz w:val="26"/>
          <w:szCs w:val="26"/>
          <w:lang w:val="uk-UA" w:eastAsia="ru-RU"/>
        </w:rPr>
        <w:t>компетентнісного</w:t>
      </w:r>
      <w:proofErr w:type="spellEnd"/>
      <w:r w:rsidRPr="001C5B64">
        <w:rPr>
          <w:rFonts w:ascii="Times New Roman" w:eastAsia="Times New Roman" w:hAnsi="Times New Roman" w:cs="Times New Roman"/>
          <w:color w:val="000000"/>
          <w:sz w:val="26"/>
          <w:szCs w:val="26"/>
          <w:lang w:val="uk-UA" w:eastAsia="ru-RU"/>
        </w:rPr>
        <w:t xml:space="preserve"> характеру. Члени МО в ролі учнів брали участь у різних видах діяльності, а наприкінці поділилися своїми враженнями від роботи, висловили думки щодо очікуваних результатів навчання. Макаренко Тетяна Павлівна провела тренінг «Робота над технологією розвитку критичного мислення учнів на </w:t>
      </w:r>
      <w:proofErr w:type="spellStart"/>
      <w:r w:rsidRPr="001C5B64">
        <w:rPr>
          <w:rFonts w:ascii="Times New Roman" w:eastAsia="Times New Roman" w:hAnsi="Times New Roman" w:cs="Times New Roman"/>
          <w:color w:val="000000"/>
          <w:sz w:val="26"/>
          <w:szCs w:val="26"/>
          <w:lang w:val="uk-UA" w:eastAsia="ru-RU"/>
        </w:rPr>
        <w:t>уроках</w:t>
      </w:r>
      <w:proofErr w:type="spellEnd"/>
      <w:r w:rsidRPr="001C5B64">
        <w:rPr>
          <w:rFonts w:ascii="Times New Roman" w:eastAsia="Times New Roman" w:hAnsi="Times New Roman" w:cs="Times New Roman"/>
          <w:color w:val="000000"/>
          <w:sz w:val="26"/>
          <w:szCs w:val="26"/>
          <w:lang w:val="uk-UA" w:eastAsia="ru-RU"/>
        </w:rPr>
        <w:t xml:space="preserve">». На таких </w:t>
      </w:r>
      <w:proofErr w:type="spellStart"/>
      <w:r w:rsidRPr="001C5B64">
        <w:rPr>
          <w:rFonts w:ascii="Times New Roman" w:eastAsia="Times New Roman" w:hAnsi="Times New Roman" w:cs="Times New Roman"/>
          <w:color w:val="000000"/>
          <w:sz w:val="26"/>
          <w:szCs w:val="26"/>
          <w:lang w:val="uk-UA" w:eastAsia="ru-RU"/>
        </w:rPr>
        <w:t>уроках</w:t>
      </w:r>
      <w:proofErr w:type="spellEnd"/>
      <w:r w:rsidRPr="001C5B64">
        <w:rPr>
          <w:rFonts w:ascii="Times New Roman" w:eastAsia="Times New Roman" w:hAnsi="Times New Roman" w:cs="Times New Roman"/>
          <w:color w:val="000000"/>
          <w:sz w:val="26"/>
          <w:szCs w:val="26"/>
          <w:lang w:val="uk-UA" w:eastAsia="ru-RU"/>
        </w:rPr>
        <w:t xml:space="preserve"> здобувачі освіти прислухаються до думки один одного, </w:t>
      </w:r>
      <w:proofErr w:type="spellStart"/>
      <w:r w:rsidRPr="001C5B64">
        <w:rPr>
          <w:rFonts w:ascii="Times New Roman" w:eastAsia="Times New Roman" w:hAnsi="Times New Roman" w:cs="Times New Roman"/>
          <w:color w:val="000000"/>
          <w:sz w:val="26"/>
          <w:szCs w:val="26"/>
          <w:lang w:val="uk-UA" w:eastAsia="ru-RU"/>
        </w:rPr>
        <w:t>вчаться</w:t>
      </w:r>
      <w:proofErr w:type="spellEnd"/>
      <w:r w:rsidRPr="001C5B64">
        <w:rPr>
          <w:rFonts w:ascii="Times New Roman" w:eastAsia="Times New Roman" w:hAnsi="Times New Roman" w:cs="Times New Roman"/>
          <w:color w:val="000000"/>
          <w:sz w:val="26"/>
          <w:szCs w:val="26"/>
          <w:lang w:val="uk-UA" w:eastAsia="ru-RU"/>
        </w:rPr>
        <w:t xml:space="preserve"> критично мислити, не бояться висловлюватися та бути відповідальними. </w:t>
      </w:r>
      <w:proofErr w:type="spellStart"/>
      <w:r w:rsidRPr="001C5B64">
        <w:rPr>
          <w:rFonts w:ascii="Times New Roman" w:eastAsia="Times New Roman" w:hAnsi="Times New Roman" w:cs="Times New Roman"/>
          <w:color w:val="000000"/>
          <w:sz w:val="26"/>
          <w:szCs w:val="26"/>
          <w:lang w:val="uk-UA" w:eastAsia="ru-RU"/>
        </w:rPr>
        <w:t>Жигарєва</w:t>
      </w:r>
      <w:proofErr w:type="spellEnd"/>
      <w:r w:rsidRPr="001C5B64">
        <w:rPr>
          <w:rFonts w:ascii="Times New Roman" w:eastAsia="Times New Roman" w:hAnsi="Times New Roman" w:cs="Times New Roman"/>
          <w:color w:val="000000"/>
          <w:sz w:val="26"/>
          <w:szCs w:val="26"/>
          <w:lang w:val="uk-UA" w:eastAsia="ru-RU"/>
        </w:rPr>
        <w:t xml:space="preserve"> Катерина Ігорівна провела майстер-клас «Створення проектів як засіб розвитку навички </w:t>
      </w:r>
      <w:proofErr w:type="spellStart"/>
      <w:r w:rsidRPr="001C5B64">
        <w:rPr>
          <w:rFonts w:ascii="Times New Roman" w:eastAsia="Times New Roman" w:hAnsi="Times New Roman" w:cs="Times New Roman"/>
          <w:color w:val="000000"/>
          <w:sz w:val="26"/>
          <w:szCs w:val="26"/>
          <w:lang w:val="uk-UA" w:eastAsia="ru-RU"/>
        </w:rPr>
        <w:t>колаборації</w:t>
      </w:r>
      <w:proofErr w:type="spellEnd"/>
      <w:r w:rsidRPr="001C5B64">
        <w:rPr>
          <w:rFonts w:ascii="Times New Roman" w:eastAsia="Times New Roman" w:hAnsi="Times New Roman" w:cs="Times New Roman"/>
          <w:color w:val="000000"/>
          <w:sz w:val="26"/>
          <w:szCs w:val="26"/>
          <w:lang w:val="uk-UA" w:eastAsia="ru-RU"/>
        </w:rPr>
        <w:t>».</w:t>
      </w:r>
    </w:p>
    <w:p w14:paraId="4D2A14A5" w14:textId="77777777" w:rsidR="001C5B64" w:rsidRPr="001C5B64" w:rsidRDefault="001C5B64" w:rsidP="001C5B64">
      <w:pPr>
        <w:spacing w:after="0" w:line="240" w:lineRule="auto"/>
        <w:ind w:firstLine="708"/>
        <w:jc w:val="both"/>
        <w:rPr>
          <w:rFonts w:ascii="Times New Roman" w:eastAsia="Times New Roman" w:hAnsi="Times New Roman" w:cs="Times New Roman"/>
          <w:color w:val="000000"/>
          <w:sz w:val="26"/>
          <w:szCs w:val="26"/>
          <w:lang w:val="uk-UA" w:eastAsia="ru-RU"/>
        </w:rPr>
      </w:pPr>
      <w:r w:rsidRPr="001C5B64">
        <w:rPr>
          <w:rFonts w:ascii="Times New Roman" w:eastAsia="Times New Roman" w:hAnsi="Times New Roman" w:cs="Times New Roman"/>
          <w:color w:val="000000"/>
          <w:sz w:val="26"/>
          <w:szCs w:val="26"/>
          <w:lang w:val="uk-UA" w:eastAsia="ru-RU"/>
        </w:rPr>
        <w:t>При організації простору класної кімнати вчителі перших - третіх класів користувались рекомендаціями щодо оформлення освітнього середовища по стандартам НУШ. Періодично змінюється положення одномісних парт в класі, дітям подобається самостійно обирати місце. Це забезпечує постійну зміну командного колективу.   Щоранку вчителі зі своїми учнями разом з дітьми обирають дитину дня. З допомогою ноутбуку та фабрики друку вчителі мають змогу забезпечити кожну дитину картками з індивідуальними чи груповими завданнями. Під час уроків з математики та української мови активно використовується конструктор «</w:t>
      </w:r>
      <w:proofErr w:type="spellStart"/>
      <w:r w:rsidRPr="001C5B64">
        <w:rPr>
          <w:rFonts w:ascii="Times New Roman" w:eastAsia="Times New Roman" w:hAnsi="Times New Roman" w:cs="Times New Roman"/>
          <w:color w:val="000000"/>
          <w:sz w:val="26"/>
          <w:szCs w:val="26"/>
          <w:lang w:val="uk-UA" w:eastAsia="ru-RU"/>
        </w:rPr>
        <w:t>Lego</w:t>
      </w:r>
      <w:proofErr w:type="spellEnd"/>
      <w:r w:rsidRPr="001C5B64">
        <w:rPr>
          <w:rFonts w:ascii="Times New Roman" w:eastAsia="Times New Roman" w:hAnsi="Times New Roman" w:cs="Times New Roman"/>
          <w:color w:val="000000"/>
          <w:sz w:val="26"/>
          <w:szCs w:val="26"/>
          <w:lang w:val="uk-UA" w:eastAsia="ru-RU"/>
        </w:rPr>
        <w:t>». Відсутність домашніх завдань виховує у дітей самостійність. Вона полягає у свободі вибору занять вдома.</w:t>
      </w:r>
    </w:p>
    <w:p w14:paraId="6266DEBF" w14:textId="77777777" w:rsidR="001C5B64" w:rsidRPr="001C5B64" w:rsidRDefault="001C5B64" w:rsidP="001C5B64">
      <w:pPr>
        <w:spacing w:after="0" w:line="240" w:lineRule="auto"/>
        <w:ind w:firstLine="708"/>
        <w:jc w:val="both"/>
        <w:rPr>
          <w:rFonts w:ascii="Times New Roman" w:eastAsia="Times New Roman" w:hAnsi="Times New Roman" w:cs="Times New Roman"/>
          <w:color w:val="000000"/>
          <w:sz w:val="26"/>
          <w:szCs w:val="26"/>
          <w:lang w:val="uk-UA" w:eastAsia="ru-RU"/>
        </w:rPr>
      </w:pPr>
      <w:r w:rsidRPr="001C5B64">
        <w:rPr>
          <w:rFonts w:ascii="Times New Roman" w:eastAsia="Times New Roman" w:hAnsi="Times New Roman" w:cs="Times New Roman"/>
          <w:color w:val="000000"/>
          <w:sz w:val="26"/>
          <w:szCs w:val="26"/>
          <w:lang w:val="uk-UA" w:eastAsia="ru-RU"/>
        </w:rPr>
        <w:t xml:space="preserve">На всіх </w:t>
      </w:r>
      <w:proofErr w:type="spellStart"/>
      <w:r w:rsidRPr="001C5B64">
        <w:rPr>
          <w:rFonts w:ascii="Times New Roman" w:eastAsia="Times New Roman" w:hAnsi="Times New Roman" w:cs="Times New Roman"/>
          <w:color w:val="000000"/>
          <w:sz w:val="26"/>
          <w:szCs w:val="26"/>
          <w:lang w:val="uk-UA" w:eastAsia="ru-RU"/>
        </w:rPr>
        <w:t>уроках</w:t>
      </w:r>
      <w:proofErr w:type="spellEnd"/>
      <w:r w:rsidRPr="001C5B64">
        <w:rPr>
          <w:rFonts w:ascii="Times New Roman" w:eastAsia="Times New Roman" w:hAnsi="Times New Roman" w:cs="Times New Roman"/>
          <w:color w:val="000000"/>
          <w:sz w:val="26"/>
          <w:szCs w:val="26"/>
          <w:lang w:val="uk-UA" w:eastAsia="ru-RU"/>
        </w:rPr>
        <w:t xml:space="preserve"> учні </w:t>
      </w:r>
      <w:proofErr w:type="spellStart"/>
      <w:r w:rsidRPr="001C5B64">
        <w:rPr>
          <w:rFonts w:ascii="Times New Roman" w:eastAsia="Times New Roman" w:hAnsi="Times New Roman" w:cs="Times New Roman"/>
          <w:color w:val="000000"/>
          <w:sz w:val="26"/>
          <w:szCs w:val="26"/>
          <w:lang w:val="uk-UA" w:eastAsia="ru-RU"/>
        </w:rPr>
        <w:t>вчаться</w:t>
      </w:r>
      <w:proofErr w:type="spellEnd"/>
      <w:r w:rsidRPr="001C5B64">
        <w:rPr>
          <w:rFonts w:ascii="Times New Roman" w:eastAsia="Times New Roman" w:hAnsi="Times New Roman" w:cs="Times New Roman"/>
          <w:color w:val="000000"/>
          <w:sz w:val="26"/>
          <w:szCs w:val="26"/>
          <w:lang w:val="uk-UA" w:eastAsia="ru-RU"/>
        </w:rPr>
        <w:t xml:space="preserve"> слухати і чути, висловлювати власну думку, не боятися помилок, не боятися щось не знати. Вчителі часто використовують такий метод навчання як «Асоціативний кущ». Дуже цікаво чути асоціації дітей. Вони мислять не шаблонно, а вчителі всіляко їх у цьому підтримують.</w:t>
      </w:r>
    </w:p>
    <w:p w14:paraId="1F7C394E" w14:textId="77777777" w:rsidR="001C5B64" w:rsidRDefault="001C5B64" w:rsidP="00010944">
      <w:pPr>
        <w:spacing w:after="0" w:line="240" w:lineRule="auto"/>
        <w:ind w:firstLine="708"/>
        <w:jc w:val="both"/>
        <w:rPr>
          <w:rFonts w:ascii="Times New Roman" w:eastAsia="Times New Roman" w:hAnsi="Times New Roman" w:cs="Times New Roman"/>
          <w:color w:val="000000"/>
          <w:sz w:val="26"/>
          <w:szCs w:val="26"/>
          <w:lang w:val="uk-UA" w:eastAsia="ru-RU"/>
        </w:rPr>
      </w:pPr>
      <w:r w:rsidRPr="001C5B64">
        <w:rPr>
          <w:rFonts w:ascii="Times New Roman" w:eastAsia="Times New Roman" w:hAnsi="Times New Roman" w:cs="Times New Roman"/>
          <w:color w:val="000000"/>
          <w:sz w:val="26"/>
          <w:szCs w:val="26"/>
          <w:lang w:val="uk-UA" w:eastAsia="ru-RU"/>
        </w:rPr>
        <w:t xml:space="preserve">Під час інтегрованих уроків «Я досліджую світ» малопомітний перехід від читання до математики, письма, технологій розширює кругозір і змінює кут зору на проблему </w:t>
      </w:r>
      <w:proofErr w:type="spellStart"/>
      <w:r w:rsidRPr="001C5B64">
        <w:rPr>
          <w:rFonts w:ascii="Times New Roman" w:eastAsia="Times New Roman" w:hAnsi="Times New Roman" w:cs="Times New Roman"/>
          <w:color w:val="000000"/>
          <w:sz w:val="26"/>
          <w:szCs w:val="26"/>
          <w:lang w:val="uk-UA" w:eastAsia="ru-RU"/>
        </w:rPr>
        <w:t>вцілому</w:t>
      </w:r>
      <w:proofErr w:type="spellEnd"/>
      <w:r w:rsidRPr="001C5B64">
        <w:rPr>
          <w:rFonts w:ascii="Times New Roman" w:eastAsia="Times New Roman" w:hAnsi="Times New Roman" w:cs="Times New Roman"/>
          <w:color w:val="000000"/>
          <w:sz w:val="26"/>
          <w:szCs w:val="26"/>
          <w:lang w:val="uk-UA" w:eastAsia="ru-RU"/>
        </w:rPr>
        <w:t xml:space="preserve">. Зміна </w:t>
      </w:r>
      <w:proofErr w:type="spellStart"/>
      <w:r w:rsidRPr="001C5B64">
        <w:rPr>
          <w:rFonts w:ascii="Times New Roman" w:eastAsia="Times New Roman" w:hAnsi="Times New Roman" w:cs="Times New Roman"/>
          <w:color w:val="000000"/>
          <w:sz w:val="26"/>
          <w:szCs w:val="26"/>
          <w:lang w:val="uk-UA" w:eastAsia="ru-RU"/>
        </w:rPr>
        <w:t>активностей</w:t>
      </w:r>
      <w:proofErr w:type="spellEnd"/>
      <w:r w:rsidRPr="001C5B64">
        <w:rPr>
          <w:rFonts w:ascii="Times New Roman" w:eastAsia="Times New Roman" w:hAnsi="Times New Roman" w:cs="Times New Roman"/>
          <w:color w:val="000000"/>
          <w:sz w:val="26"/>
          <w:szCs w:val="26"/>
          <w:lang w:val="uk-UA" w:eastAsia="ru-RU"/>
        </w:rPr>
        <w:t xml:space="preserve"> дозволяє рівномірно задіяти і активувати різні зони мозку.</w:t>
      </w:r>
    </w:p>
    <w:p w14:paraId="7BAF18BC" w14:textId="77777777" w:rsidR="001C5B64" w:rsidRPr="001C5B64" w:rsidRDefault="001C5B64" w:rsidP="001C5B64">
      <w:pPr>
        <w:spacing w:after="0" w:line="240" w:lineRule="auto"/>
        <w:ind w:firstLine="708"/>
        <w:jc w:val="center"/>
        <w:rPr>
          <w:rFonts w:ascii="Times New Roman" w:eastAsia="Times New Roman" w:hAnsi="Times New Roman" w:cs="Times New Roman"/>
          <w:b/>
          <w:color w:val="00B050"/>
          <w:sz w:val="26"/>
          <w:szCs w:val="26"/>
          <w:lang w:val="uk-UA" w:eastAsia="ru-RU"/>
        </w:rPr>
      </w:pPr>
      <w:r w:rsidRPr="001C5B64">
        <w:rPr>
          <w:rFonts w:ascii="Times New Roman" w:eastAsia="Times New Roman" w:hAnsi="Times New Roman" w:cs="Times New Roman"/>
          <w:b/>
          <w:color w:val="00B050"/>
          <w:sz w:val="26"/>
          <w:szCs w:val="26"/>
          <w:lang w:val="uk-UA" w:eastAsia="ru-RU"/>
        </w:rPr>
        <w:t>Індивідуальне навчання</w:t>
      </w:r>
    </w:p>
    <w:p w14:paraId="0754D55E" w14:textId="77777777" w:rsidR="005F679D" w:rsidRPr="005F679D" w:rsidRDefault="005F679D" w:rsidP="005F679D">
      <w:pPr>
        <w:spacing w:after="0" w:line="240" w:lineRule="auto"/>
        <w:ind w:firstLine="708"/>
        <w:jc w:val="both"/>
        <w:rPr>
          <w:rFonts w:ascii="Times New Roman" w:eastAsia="Times New Roman" w:hAnsi="Times New Roman" w:cs="Times New Roman"/>
          <w:sz w:val="26"/>
          <w:szCs w:val="26"/>
          <w:lang w:val="uk-UA" w:eastAsia="ru-RU"/>
        </w:rPr>
      </w:pPr>
      <w:r w:rsidRPr="005F679D">
        <w:rPr>
          <w:rFonts w:ascii="Times New Roman" w:eastAsia="Times New Roman" w:hAnsi="Times New Roman" w:cs="Times New Roman"/>
          <w:sz w:val="26"/>
          <w:szCs w:val="26"/>
          <w:lang w:val="uk-UA" w:eastAsia="ru-RU"/>
        </w:rPr>
        <w:t>На підставі Законів України «Про освіту», «Про загальну середню освіту», «Про внесення змін до законодавчих актів з питань загальної середньої та дошкільної освіти щодо організації навчально-виховного процесу» від 06.07.2010 № 244-</w:t>
      </w:r>
      <w:r w:rsidRPr="005F679D">
        <w:rPr>
          <w:rFonts w:ascii="Times New Roman" w:eastAsia="Times New Roman" w:hAnsi="Times New Roman" w:cs="Times New Roman"/>
          <w:sz w:val="26"/>
          <w:szCs w:val="26"/>
          <w:lang w:eastAsia="ru-RU"/>
        </w:rPr>
        <w:t>VI</w:t>
      </w:r>
      <w:r w:rsidRPr="005F679D">
        <w:rPr>
          <w:rFonts w:ascii="Times New Roman" w:eastAsia="Times New Roman" w:hAnsi="Times New Roman" w:cs="Times New Roman"/>
          <w:sz w:val="26"/>
          <w:szCs w:val="26"/>
          <w:lang w:val="uk-UA" w:eastAsia="ru-RU"/>
        </w:rPr>
        <w:t>, Постанов Кабінету Міністрів України від 15.08.2011 № 872 «Про затвердження порядку організації інклюзивного навчання в загальноосвітніх навчальних закладів», наказу МОН від 10.7.2019р. «Про внесення змін до наказу МОН від 12.01.2016р.», яким було затверджено нове Положення про індивідуальну форму здобуття загальної середньої освіти, проводилась певна робота, яка передбачала створення освітнього середовища з метою реалізації права на освіту дітей з особливими потребами за місцем проживання, їх соціалізації та інтеграції в суспільство, залучення батьків до участі в освітньому процесі.</w:t>
      </w:r>
    </w:p>
    <w:p w14:paraId="5C8A2E5F" w14:textId="77777777" w:rsidR="00123138" w:rsidRDefault="005F679D" w:rsidP="00123138">
      <w:pPr>
        <w:spacing w:after="0" w:line="240" w:lineRule="auto"/>
        <w:jc w:val="both"/>
        <w:rPr>
          <w:rFonts w:ascii="Times New Roman" w:eastAsia="Times New Roman" w:hAnsi="Times New Roman" w:cs="Times New Roman"/>
          <w:sz w:val="26"/>
          <w:szCs w:val="26"/>
          <w:lang w:val="uk-UA" w:eastAsia="ru-RU"/>
        </w:rPr>
      </w:pPr>
      <w:r w:rsidRPr="005F679D">
        <w:rPr>
          <w:rFonts w:ascii="Times New Roman" w:eastAsia="Times New Roman" w:hAnsi="Times New Roman" w:cs="Times New Roman"/>
          <w:sz w:val="26"/>
          <w:szCs w:val="26"/>
          <w:lang w:eastAsia="ru-RU"/>
        </w:rPr>
        <w:t>          </w:t>
      </w:r>
      <w:r w:rsidRPr="005F679D">
        <w:rPr>
          <w:rFonts w:ascii="Times New Roman" w:eastAsia="Times New Roman" w:hAnsi="Times New Roman" w:cs="Times New Roman"/>
          <w:sz w:val="26"/>
          <w:szCs w:val="26"/>
          <w:lang w:val="uk-UA" w:eastAsia="ru-RU"/>
        </w:rPr>
        <w:t xml:space="preserve"> На основі карток первинного психолого-педагогічного вивчення дитини Чернігівським ІРЦ було надано Висновки про комплексну психолого-педагогічну оцінку розвитку дітей. Відповідно цих висновків, Довідок ЛКК </w:t>
      </w:r>
      <w:proofErr w:type="spellStart"/>
      <w:r w:rsidRPr="005F679D">
        <w:rPr>
          <w:rFonts w:ascii="Times New Roman" w:eastAsia="Times New Roman" w:hAnsi="Times New Roman" w:cs="Times New Roman"/>
          <w:sz w:val="26"/>
          <w:szCs w:val="26"/>
          <w:lang w:val="uk-UA" w:eastAsia="ru-RU"/>
        </w:rPr>
        <w:t>Остерської</w:t>
      </w:r>
      <w:proofErr w:type="spellEnd"/>
      <w:r w:rsidRPr="005F679D">
        <w:rPr>
          <w:rFonts w:ascii="Times New Roman" w:eastAsia="Times New Roman" w:hAnsi="Times New Roman" w:cs="Times New Roman"/>
          <w:sz w:val="26"/>
          <w:szCs w:val="26"/>
          <w:lang w:val="uk-UA" w:eastAsia="ru-RU"/>
        </w:rPr>
        <w:t xml:space="preserve"> міської амбулаторії Загальної практики сімейної медицини, а також заяв батьків у 2020-2021 н. р. для 2 здобувачів освіти</w:t>
      </w:r>
      <w:r w:rsidRPr="005F679D">
        <w:rPr>
          <w:rFonts w:ascii="Times New Roman" w:eastAsia="Times New Roman" w:hAnsi="Times New Roman" w:cs="Times New Roman"/>
          <w:sz w:val="26"/>
          <w:szCs w:val="26"/>
          <w:lang w:eastAsia="ru-RU"/>
        </w:rPr>
        <w:t> </w:t>
      </w:r>
      <w:r w:rsidRPr="005F679D">
        <w:rPr>
          <w:rFonts w:ascii="Times New Roman" w:eastAsia="Times New Roman" w:hAnsi="Times New Roman" w:cs="Times New Roman"/>
          <w:sz w:val="26"/>
          <w:szCs w:val="26"/>
          <w:lang w:val="uk-UA" w:eastAsia="ru-RU"/>
        </w:rPr>
        <w:t xml:space="preserve">було організовано </w:t>
      </w:r>
      <w:r w:rsidRPr="005F679D">
        <w:rPr>
          <w:rFonts w:ascii="Times New Roman" w:hAnsi="Times New Roman" w:cs="Times New Roman"/>
          <w:sz w:val="26"/>
          <w:szCs w:val="26"/>
          <w:lang w:val="uk-UA"/>
        </w:rPr>
        <w:t xml:space="preserve">здобуття освіти за </w:t>
      </w:r>
      <w:r w:rsidRPr="005F679D">
        <w:rPr>
          <w:rFonts w:ascii="Times New Roman" w:hAnsi="Times New Roman" w:cs="Times New Roman"/>
          <w:color w:val="2A2928"/>
          <w:sz w:val="26"/>
          <w:szCs w:val="26"/>
          <w:lang w:val="uk-UA"/>
        </w:rPr>
        <w:t>і</w:t>
      </w:r>
      <w:r w:rsidRPr="005F679D">
        <w:rPr>
          <w:rFonts w:ascii="Times New Roman" w:hAnsi="Times New Roman" w:cs="Times New Roman"/>
          <w:sz w:val="26"/>
          <w:szCs w:val="26"/>
          <w:lang w:val="uk-UA"/>
        </w:rPr>
        <w:t xml:space="preserve">ндивідуальною формою навчання (педагогічний патронаж), для 3  - за інклюзивною </w:t>
      </w:r>
      <w:r w:rsidRPr="005F679D">
        <w:rPr>
          <w:rFonts w:ascii="Times New Roman" w:eastAsia="Times New Roman" w:hAnsi="Times New Roman" w:cs="Times New Roman"/>
          <w:sz w:val="26"/>
          <w:szCs w:val="26"/>
          <w:lang w:val="uk-UA" w:eastAsia="ru-RU"/>
        </w:rPr>
        <w:t>формою</w:t>
      </w:r>
      <w:r w:rsidRPr="005F679D">
        <w:rPr>
          <w:rFonts w:ascii="Times New Roman" w:hAnsi="Times New Roman" w:cs="Times New Roman"/>
          <w:sz w:val="26"/>
          <w:szCs w:val="26"/>
          <w:lang w:val="uk-UA"/>
        </w:rPr>
        <w:t xml:space="preserve">, для 3  - за сімейною (домашньою) </w:t>
      </w:r>
      <w:r w:rsidRPr="005F679D">
        <w:rPr>
          <w:rFonts w:ascii="Times New Roman" w:eastAsia="Times New Roman" w:hAnsi="Times New Roman" w:cs="Times New Roman"/>
          <w:sz w:val="26"/>
          <w:szCs w:val="26"/>
          <w:lang w:val="uk-UA" w:eastAsia="ru-RU"/>
        </w:rPr>
        <w:t>формою</w:t>
      </w:r>
      <w:r w:rsidRPr="005F679D">
        <w:rPr>
          <w:rFonts w:ascii="Times New Roman" w:hAnsi="Times New Roman" w:cs="Times New Roman"/>
          <w:sz w:val="26"/>
          <w:szCs w:val="26"/>
          <w:lang w:val="uk-UA"/>
        </w:rPr>
        <w:t xml:space="preserve">, </w:t>
      </w:r>
      <w:r w:rsidRPr="005F679D">
        <w:rPr>
          <w:rFonts w:ascii="Times New Roman" w:eastAsia="Times New Roman" w:hAnsi="Times New Roman" w:cs="Times New Roman"/>
          <w:sz w:val="26"/>
          <w:szCs w:val="26"/>
          <w:lang w:val="uk-UA" w:eastAsia="ru-RU"/>
        </w:rPr>
        <w:t xml:space="preserve">для 1 учня – за </w:t>
      </w:r>
      <w:proofErr w:type="spellStart"/>
      <w:r w:rsidRPr="005F679D">
        <w:rPr>
          <w:rFonts w:ascii="Times New Roman" w:eastAsia="Times New Roman" w:hAnsi="Times New Roman" w:cs="Times New Roman"/>
          <w:sz w:val="26"/>
          <w:szCs w:val="26"/>
          <w:lang w:val="uk-UA" w:eastAsia="ru-RU"/>
        </w:rPr>
        <w:t>екстернатною</w:t>
      </w:r>
      <w:proofErr w:type="spellEnd"/>
      <w:r w:rsidRPr="005F679D">
        <w:rPr>
          <w:rFonts w:ascii="Times New Roman" w:eastAsia="Times New Roman" w:hAnsi="Times New Roman" w:cs="Times New Roman"/>
          <w:sz w:val="26"/>
          <w:szCs w:val="26"/>
          <w:lang w:val="uk-UA" w:eastAsia="ru-RU"/>
        </w:rPr>
        <w:t xml:space="preserve"> формою. Для цих учнів було створено Індивідуальні робочі навчальні плани, які включали п</w:t>
      </w:r>
      <w:r w:rsidR="00123138">
        <w:rPr>
          <w:rFonts w:ascii="Times New Roman" w:eastAsia="Times New Roman" w:hAnsi="Times New Roman" w:cs="Times New Roman"/>
          <w:sz w:val="26"/>
          <w:szCs w:val="26"/>
          <w:lang w:val="uk-UA" w:eastAsia="ru-RU"/>
        </w:rPr>
        <w:t>редмети інваріантної складової.</w:t>
      </w:r>
    </w:p>
    <w:p w14:paraId="3C21C755" w14:textId="77777777" w:rsidR="001C5B64" w:rsidRPr="00123138" w:rsidRDefault="001C5B64" w:rsidP="00123138">
      <w:pPr>
        <w:spacing w:after="0" w:line="240" w:lineRule="auto"/>
        <w:jc w:val="both"/>
        <w:rPr>
          <w:rFonts w:ascii="Times New Roman" w:eastAsia="Times New Roman" w:hAnsi="Times New Roman" w:cs="Times New Roman"/>
          <w:sz w:val="26"/>
          <w:szCs w:val="26"/>
          <w:lang w:val="uk-UA" w:eastAsia="ru-RU"/>
        </w:rPr>
      </w:pPr>
    </w:p>
    <w:p w14:paraId="76E8D307" w14:textId="77777777" w:rsidR="001D07EF" w:rsidRPr="001D07EF" w:rsidRDefault="001D07EF" w:rsidP="001D07EF">
      <w:pPr>
        <w:spacing w:after="0" w:line="240" w:lineRule="auto"/>
        <w:ind w:left="-240"/>
        <w:jc w:val="center"/>
        <w:rPr>
          <w:rFonts w:ascii="Times New Roman" w:eastAsia="Times New Roman" w:hAnsi="Times New Roman" w:cs="Times New Roman"/>
          <w:b/>
          <w:color w:val="00B050"/>
          <w:sz w:val="24"/>
          <w:szCs w:val="24"/>
          <w:lang w:eastAsia="ru-RU"/>
        </w:rPr>
      </w:pPr>
      <w:r w:rsidRPr="001D07EF">
        <w:rPr>
          <w:rFonts w:ascii="Times New Roman" w:eastAsia="Times New Roman" w:hAnsi="Times New Roman" w:cs="Times New Roman"/>
          <w:b/>
          <w:color w:val="00B050"/>
          <w:sz w:val="24"/>
          <w:szCs w:val="24"/>
          <w:lang w:val="uk-UA" w:eastAsia="ru-RU"/>
        </w:rPr>
        <w:lastRenderedPageBreak/>
        <w:t>Результати навчальних досягнень учнів</w:t>
      </w:r>
    </w:p>
    <w:p w14:paraId="5CF4BADD" w14:textId="77777777" w:rsidR="001D07EF" w:rsidRPr="001D07EF" w:rsidRDefault="001D07EF" w:rsidP="001D07EF">
      <w:pPr>
        <w:tabs>
          <w:tab w:val="left" w:pos="567"/>
        </w:tabs>
        <w:spacing w:after="0" w:line="240" w:lineRule="auto"/>
        <w:ind w:firstLine="567"/>
        <w:jc w:val="both"/>
        <w:rPr>
          <w:rFonts w:ascii="Times New Roman" w:eastAsia="Times New Roman" w:hAnsi="Times New Roman" w:cs="Times New Roman"/>
          <w:sz w:val="24"/>
          <w:szCs w:val="24"/>
          <w:lang w:val="uk-UA" w:eastAsia="ru-RU"/>
        </w:rPr>
      </w:pPr>
      <w:r w:rsidRPr="001D07EF">
        <w:rPr>
          <w:rFonts w:ascii="Times New Roman" w:eastAsia="Times New Roman" w:hAnsi="Times New Roman" w:cs="Times New Roman"/>
          <w:sz w:val="24"/>
          <w:szCs w:val="24"/>
          <w:lang w:val="uk-UA" w:eastAsia="ru-RU"/>
        </w:rPr>
        <w:t xml:space="preserve">Упродовж навчального року вдосконалювалася система оцінювання навчальних досягнень учнів, як засобу гуманізації освіти. У </w:t>
      </w:r>
      <w:r w:rsidRPr="001D07EF">
        <w:rPr>
          <w:rFonts w:ascii="Times New Roman" w:eastAsia="Times New Roman" w:hAnsi="Times New Roman" w:cs="Times New Roman"/>
          <w:bCs/>
          <w:spacing w:val="-6"/>
          <w:sz w:val="24"/>
          <w:szCs w:val="24"/>
          <w:lang w:val="uk-UA" w:eastAsia="ru-RU"/>
        </w:rPr>
        <w:t>20</w:t>
      </w:r>
      <w:r>
        <w:rPr>
          <w:rFonts w:ascii="Times New Roman" w:eastAsia="Times New Roman" w:hAnsi="Times New Roman" w:cs="Times New Roman"/>
          <w:bCs/>
          <w:spacing w:val="-6"/>
          <w:sz w:val="24"/>
          <w:szCs w:val="24"/>
          <w:lang w:val="uk-UA" w:eastAsia="ru-RU"/>
        </w:rPr>
        <w:t>20</w:t>
      </w:r>
      <w:r w:rsidRPr="001D07EF">
        <w:rPr>
          <w:rFonts w:ascii="Times New Roman" w:eastAsia="Times New Roman" w:hAnsi="Times New Roman" w:cs="Times New Roman"/>
          <w:bCs/>
          <w:spacing w:val="-6"/>
          <w:sz w:val="24"/>
          <w:szCs w:val="24"/>
          <w:lang w:val="uk-UA" w:eastAsia="ru-RU"/>
        </w:rPr>
        <w:t>/202</w:t>
      </w:r>
      <w:r>
        <w:rPr>
          <w:rFonts w:ascii="Times New Roman" w:eastAsia="Times New Roman" w:hAnsi="Times New Roman" w:cs="Times New Roman"/>
          <w:bCs/>
          <w:spacing w:val="-6"/>
          <w:sz w:val="24"/>
          <w:szCs w:val="24"/>
          <w:lang w:val="uk-UA" w:eastAsia="ru-RU"/>
        </w:rPr>
        <w:t>1</w:t>
      </w:r>
      <w:r w:rsidRPr="001D07EF">
        <w:rPr>
          <w:rFonts w:ascii="Times New Roman" w:eastAsia="Times New Roman" w:hAnsi="Times New Roman" w:cs="Times New Roman"/>
          <w:bCs/>
          <w:spacing w:val="-6"/>
          <w:sz w:val="24"/>
          <w:szCs w:val="24"/>
          <w:lang w:val="uk-UA" w:eastAsia="ru-RU"/>
        </w:rPr>
        <w:t xml:space="preserve"> </w:t>
      </w:r>
      <w:r w:rsidRPr="001D07EF">
        <w:rPr>
          <w:rFonts w:ascii="Times New Roman" w:eastAsia="Times New Roman" w:hAnsi="Times New Roman" w:cs="Times New Roman"/>
          <w:sz w:val="24"/>
          <w:szCs w:val="24"/>
          <w:lang w:val="uk-UA" w:eastAsia="ru-RU"/>
        </w:rPr>
        <w:t>навчальному році традиційно освітній процес було спрямовано на інтелектуальний, соціальний і фізичний розвиток кожної дитини, як особистості, здатної самостійно мислити і творчо діяти, використовувати знання в нестандартних ситуаціях.</w:t>
      </w:r>
    </w:p>
    <w:p w14:paraId="33B18BEC" w14:textId="77777777" w:rsidR="001D07EF" w:rsidRPr="001D07EF" w:rsidRDefault="001D07EF" w:rsidP="001D07EF">
      <w:pPr>
        <w:tabs>
          <w:tab w:val="left" w:pos="567"/>
        </w:tabs>
        <w:spacing w:after="0" w:line="240" w:lineRule="auto"/>
        <w:ind w:firstLine="567"/>
        <w:jc w:val="both"/>
        <w:rPr>
          <w:rFonts w:ascii="Times New Roman" w:eastAsia="Times New Roman" w:hAnsi="Times New Roman" w:cs="Times New Roman"/>
          <w:sz w:val="24"/>
          <w:szCs w:val="24"/>
          <w:lang w:val="uk-UA" w:eastAsia="ru-RU"/>
        </w:rPr>
      </w:pPr>
      <w:r w:rsidRPr="001D07EF">
        <w:rPr>
          <w:rFonts w:ascii="Times New Roman" w:eastAsia="Times New Roman" w:hAnsi="Times New Roman" w:cs="Times New Roman"/>
          <w:sz w:val="24"/>
          <w:szCs w:val="24"/>
          <w:lang w:val="uk-UA" w:eastAsia="ru-RU"/>
        </w:rPr>
        <w:t>Систематично здійснювався моніторинг навчальних досягнень учнів школи з метою запровадження профільного навчання та додаткових годин на вивчення окремих предметів.</w:t>
      </w:r>
    </w:p>
    <w:p w14:paraId="3D51BC32" w14:textId="77777777" w:rsidR="001D07EF" w:rsidRPr="001D07EF" w:rsidRDefault="001D07EF" w:rsidP="001D07EF">
      <w:pPr>
        <w:spacing w:after="0" w:line="240" w:lineRule="auto"/>
        <w:ind w:firstLine="567"/>
        <w:jc w:val="both"/>
        <w:rPr>
          <w:rFonts w:ascii="Times New Roman" w:eastAsia="Times New Roman" w:hAnsi="Times New Roman" w:cs="Times New Roman"/>
          <w:bCs/>
          <w:iCs/>
          <w:sz w:val="24"/>
          <w:szCs w:val="24"/>
          <w:lang w:val="uk-UA" w:eastAsia="ru-RU"/>
        </w:rPr>
      </w:pPr>
      <w:r w:rsidRPr="001D07EF">
        <w:rPr>
          <w:rFonts w:ascii="Times New Roman" w:eastAsia="Times New Roman" w:hAnsi="Times New Roman" w:cs="Times New Roman"/>
          <w:bCs/>
          <w:iCs/>
          <w:sz w:val="24"/>
          <w:szCs w:val="24"/>
          <w:lang w:val="uk-UA" w:eastAsia="ru-RU"/>
        </w:rPr>
        <w:t xml:space="preserve">За підсумками </w:t>
      </w:r>
      <w:r w:rsidRPr="001D07EF">
        <w:rPr>
          <w:rFonts w:ascii="Times New Roman" w:eastAsia="Times New Roman" w:hAnsi="Times New Roman" w:cs="Times New Roman"/>
          <w:bCs/>
          <w:spacing w:val="-6"/>
          <w:sz w:val="24"/>
          <w:szCs w:val="24"/>
          <w:lang w:eastAsia="ru-RU"/>
        </w:rPr>
        <w:t>20</w:t>
      </w:r>
      <w:r w:rsidRPr="001D07EF">
        <w:rPr>
          <w:rFonts w:ascii="Times New Roman" w:eastAsia="Times New Roman" w:hAnsi="Times New Roman" w:cs="Times New Roman"/>
          <w:bCs/>
          <w:spacing w:val="-6"/>
          <w:sz w:val="24"/>
          <w:szCs w:val="24"/>
          <w:lang w:val="uk-UA" w:eastAsia="ru-RU"/>
        </w:rPr>
        <w:t>20/</w:t>
      </w:r>
      <w:r w:rsidRPr="001D07EF">
        <w:rPr>
          <w:rFonts w:ascii="Times New Roman" w:eastAsia="Times New Roman" w:hAnsi="Times New Roman" w:cs="Times New Roman"/>
          <w:bCs/>
          <w:spacing w:val="-6"/>
          <w:sz w:val="24"/>
          <w:szCs w:val="24"/>
          <w:lang w:eastAsia="ru-RU"/>
        </w:rPr>
        <w:t>20</w:t>
      </w:r>
      <w:r w:rsidRPr="001D07EF">
        <w:rPr>
          <w:rFonts w:ascii="Times New Roman" w:eastAsia="Times New Roman" w:hAnsi="Times New Roman" w:cs="Times New Roman"/>
          <w:bCs/>
          <w:spacing w:val="-6"/>
          <w:sz w:val="24"/>
          <w:szCs w:val="24"/>
          <w:lang w:val="uk-UA" w:eastAsia="ru-RU"/>
        </w:rPr>
        <w:t xml:space="preserve">21 </w:t>
      </w:r>
      <w:r w:rsidRPr="001D07EF">
        <w:rPr>
          <w:rFonts w:ascii="Times New Roman" w:eastAsia="Times New Roman" w:hAnsi="Times New Roman" w:cs="Times New Roman"/>
          <w:bCs/>
          <w:iCs/>
          <w:sz w:val="24"/>
          <w:szCs w:val="24"/>
          <w:lang w:val="uk-UA" w:eastAsia="ru-RU"/>
        </w:rPr>
        <w:t xml:space="preserve">навчального року  із </w:t>
      </w:r>
      <w:r w:rsidR="002F6202">
        <w:rPr>
          <w:rFonts w:ascii="Times New Roman" w:eastAsia="Times New Roman" w:hAnsi="Times New Roman" w:cs="Times New Roman"/>
          <w:bCs/>
          <w:iCs/>
          <w:sz w:val="24"/>
          <w:szCs w:val="24"/>
          <w:lang w:val="uk-UA" w:eastAsia="ru-RU"/>
        </w:rPr>
        <w:t>246</w:t>
      </w:r>
      <w:r w:rsidRPr="001D07EF">
        <w:rPr>
          <w:rFonts w:ascii="Times New Roman" w:eastAsia="Times New Roman" w:hAnsi="Times New Roman" w:cs="Times New Roman"/>
          <w:bCs/>
          <w:iCs/>
          <w:sz w:val="24"/>
          <w:szCs w:val="24"/>
          <w:lang w:val="uk-UA" w:eastAsia="ru-RU"/>
        </w:rPr>
        <w:t xml:space="preserve"> учнів 1-11-х класів:</w:t>
      </w:r>
    </w:p>
    <w:p w14:paraId="03AD8D61" w14:textId="77777777" w:rsidR="001D07EF" w:rsidRPr="001D07EF" w:rsidRDefault="002F6202" w:rsidP="001D07EF">
      <w:pPr>
        <w:numPr>
          <w:ilvl w:val="0"/>
          <w:numId w:val="25"/>
        </w:numPr>
        <w:tabs>
          <w:tab w:val="left" w:pos="1134"/>
        </w:tabs>
        <w:spacing w:after="0" w:line="240" w:lineRule="auto"/>
        <w:ind w:firstLine="131"/>
        <w:jc w:val="both"/>
        <w:rPr>
          <w:rFonts w:ascii="Times New Roman" w:eastAsia="Times New Roman" w:hAnsi="Times New Roman" w:cs="Times New Roman"/>
          <w:bCs/>
          <w:iCs/>
          <w:sz w:val="24"/>
          <w:szCs w:val="24"/>
          <w:lang w:val="uk-UA" w:eastAsia="ru-RU"/>
        </w:rPr>
      </w:pPr>
      <w:r>
        <w:rPr>
          <w:rFonts w:ascii="Times New Roman" w:eastAsia="Times New Roman" w:hAnsi="Times New Roman" w:cs="Times New Roman"/>
          <w:bCs/>
          <w:iCs/>
          <w:sz w:val="24"/>
          <w:szCs w:val="24"/>
          <w:lang w:val="uk-UA" w:eastAsia="ru-RU"/>
        </w:rPr>
        <w:t>69</w:t>
      </w:r>
      <w:r w:rsidR="001D07EF" w:rsidRPr="001D07EF">
        <w:rPr>
          <w:rFonts w:ascii="Times New Roman" w:eastAsia="Times New Roman" w:hAnsi="Times New Roman" w:cs="Times New Roman"/>
          <w:bCs/>
          <w:iCs/>
          <w:sz w:val="24"/>
          <w:szCs w:val="24"/>
          <w:lang w:val="uk-UA" w:eastAsia="ru-RU"/>
        </w:rPr>
        <w:t xml:space="preserve"> учні</w:t>
      </w:r>
      <w:r>
        <w:rPr>
          <w:rFonts w:ascii="Times New Roman" w:eastAsia="Times New Roman" w:hAnsi="Times New Roman" w:cs="Times New Roman"/>
          <w:bCs/>
          <w:iCs/>
          <w:sz w:val="24"/>
          <w:szCs w:val="24"/>
          <w:lang w:val="uk-UA" w:eastAsia="ru-RU"/>
        </w:rPr>
        <w:t>в</w:t>
      </w:r>
      <w:r w:rsidR="001D07EF" w:rsidRPr="001D07EF">
        <w:rPr>
          <w:rFonts w:ascii="Times New Roman" w:eastAsia="Times New Roman" w:hAnsi="Times New Roman" w:cs="Times New Roman"/>
          <w:bCs/>
          <w:iCs/>
          <w:sz w:val="24"/>
          <w:szCs w:val="24"/>
          <w:lang w:val="uk-UA" w:eastAsia="ru-RU"/>
        </w:rPr>
        <w:t xml:space="preserve"> 1-</w:t>
      </w:r>
      <w:r>
        <w:rPr>
          <w:rFonts w:ascii="Times New Roman" w:eastAsia="Times New Roman" w:hAnsi="Times New Roman" w:cs="Times New Roman"/>
          <w:bCs/>
          <w:iCs/>
          <w:sz w:val="24"/>
          <w:szCs w:val="24"/>
          <w:lang w:val="uk-UA" w:eastAsia="ru-RU"/>
        </w:rPr>
        <w:t>3</w:t>
      </w:r>
      <w:r w:rsidR="001D07EF" w:rsidRPr="001D07EF">
        <w:rPr>
          <w:rFonts w:ascii="Times New Roman" w:eastAsia="Times New Roman" w:hAnsi="Times New Roman" w:cs="Times New Roman"/>
          <w:bCs/>
          <w:iCs/>
          <w:sz w:val="24"/>
          <w:szCs w:val="24"/>
          <w:lang w:val="uk-UA" w:eastAsia="ru-RU"/>
        </w:rPr>
        <w:t>-х класів оцінені вербально;</w:t>
      </w:r>
    </w:p>
    <w:p w14:paraId="34157318" w14:textId="77777777" w:rsidR="001D07EF" w:rsidRPr="001D07EF" w:rsidRDefault="002F6202" w:rsidP="001D07EF">
      <w:pPr>
        <w:numPr>
          <w:ilvl w:val="0"/>
          <w:numId w:val="25"/>
        </w:numPr>
        <w:tabs>
          <w:tab w:val="left" w:pos="1134"/>
        </w:tabs>
        <w:spacing w:after="0" w:line="240" w:lineRule="auto"/>
        <w:ind w:firstLine="131"/>
        <w:jc w:val="both"/>
        <w:rPr>
          <w:rFonts w:ascii="Times New Roman" w:eastAsia="Times New Roman" w:hAnsi="Times New Roman" w:cs="Times New Roman"/>
          <w:bCs/>
          <w:iCs/>
          <w:sz w:val="24"/>
          <w:szCs w:val="24"/>
          <w:lang w:val="uk-UA" w:eastAsia="ru-RU"/>
        </w:rPr>
      </w:pPr>
      <w:r>
        <w:rPr>
          <w:rFonts w:ascii="Times New Roman" w:eastAsia="Times New Roman" w:hAnsi="Times New Roman" w:cs="Times New Roman"/>
          <w:bCs/>
          <w:iCs/>
          <w:sz w:val="24"/>
          <w:szCs w:val="24"/>
          <w:lang w:val="uk-UA" w:eastAsia="ru-RU"/>
        </w:rPr>
        <w:t>177</w:t>
      </w:r>
      <w:r w:rsidR="001D07EF" w:rsidRPr="001D07EF">
        <w:rPr>
          <w:rFonts w:ascii="Times New Roman" w:eastAsia="Times New Roman" w:hAnsi="Times New Roman" w:cs="Times New Roman"/>
          <w:bCs/>
          <w:iCs/>
          <w:sz w:val="24"/>
          <w:szCs w:val="24"/>
          <w:lang w:val="uk-UA" w:eastAsia="ru-RU"/>
        </w:rPr>
        <w:t xml:space="preserve">  учні</w:t>
      </w:r>
      <w:r>
        <w:rPr>
          <w:rFonts w:ascii="Times New Roman" w:eastAsia="Times New Roman" w:hAnsi="Times New Roman" w:cs="Times New Roman"/>
          <w:bCs/>
          <w:iCs/>
          <w:sz w:val="24"/>
          <w:szCs w:val="24"/>
          <w:lang w:val="uk-UA" w:eastAsia="ru-RU"/>
        </w:rPr>
        <w:t>в</w:t>
      </w:r>
      <w:r w:rsidR="001D07EF" w:rsidRPr="001D07EF">
        <w:rPr>
          <w:rFonts w:ascii="Times New Roman" w:eastAsia="Times New Roman" w:hAnsi="Times New Roman" w:cs="Times New Roman"/>
          <w:bCs/>
          <w:iCs/>
          <w:sz w:val="24"/>
          <w:szCs w:val="24"/>
          <w:lang w:val="uk-UA" w:eastAsia="ru-RU"/>
        </w:rPr>
        <w:t xml:space="preserve"> </w:t>
      </w:r>
      <w:r>
        <w:rPr>
          <w:rFonts w:ascii="Times New Roman" w:eastAsia="Times New Roman" w:hAnsi="Times New Roman" w:cs="Times New Roman"/>
          <w:bCs/>
          <w:iCs/>
          <w:sz w:val="24"/>
          <w:szCs w:val="24"/>
          <w:lang w:val="uk-UA" w:eastAsia="ru-RU"/>
        </w:rPr>
        <w:t>4</w:t>
      </w:r>
      <w:r w:rsidR="001D07EF" w:rsidRPr="001D07EF">
        <w:rPr>
          <w:rFonts w:ascii="Times New Roman" w:eastAsia="Times New Roman" w:hAnsi="Times New Roman" w:cs="Times New Roman"/>
          <w:bCs/>
          <w:iCs/>
          <w:sz w:val="24"/>
          <w:szCs w:val="24"/>
          <w:lang w:val="uk-UA" w:eastAsia="ru-RU"/>
        </w:rPr>
        <w:t>-11-х класів атестовані з усіх предметів за 12-бальною шкалою оцінювання навчальних предметів;</w:t>
      </w:r>
    </w:p>
    <w:p w14:paraId="35ED23AE" w14:textId="77777777" w:rsidR="001D07EF" w:rsidRPr="001D07EF" w:rsidRDefault="002F6202" w:rsidP="001D07EF">
      <w:pPr>
        <w:numPr>
          <w:ilvl w:val="0"/>
          <w:numId w:val="25"/>
        </w:numPr>
        <w:tabs>
          <w:tab w:val="left" w:pos="1134"/>
        </w:tabs>
        <w:spacing w:after="0" w:line="240" w:lineRule="auto"/>
        <w:ind w:firstLine="131"/>
        <w:jc w:val="both"/>
        <w:rPr>
          <w:rFonts w:ascii="Times New Roman" w:eastAsia="Times New Roman" w:hAnsi="Times New Roman" w:cs="Times New Roman"/>
          <w:bCs/>
          <w:iCs/>
          <w:sz w:val="24"/>
          <w:szCs w:val="24"/>
          <w:lang w:val="uk-UA" w:eastAsia="ru-RU"/>
        </w:rPr>
      </w:pPr>
      <w:r>
        <w:rPr>
          <w:rFonts w:ascii="Times New Roman" w:eastAsia="Times New Roman" w:hAnsi="Times New Roman" w:cs="Times New Roman"/>
          <w:bCs/>
          <w:iCs/>
          <w:sz w:val="24"/>
          <w:szCs w:val="24"/>
          <w:lang w:val="uk-UA" w:eastAsia="ru-RU"/>
        </w:rPr>
        <w:t>216</w:t>
      </w:r>
      <w:r w:rsidR="001D07EF" w:rsidRPr="001D07EF">
        <w:rPr>
          <w:rFonts w:ascii="Times New Roman" w:eastAsia="Times New Roman" w:hAnsi="Times New Roman" w:cs="Times New Roman"/>
          <w:bCs/>
          <w:iCs/>
          <w:sz w:val="24"/>
          <w:szCs w:val="24"/>
          <w:lang w:val="uk-UA" w:eastAsia="ru-RU"/>
        </w:rPr>
        <w:t xml:space="preserve"> учнів переведено до наступних класів;</w:t>
      </w:r>
    </w:p>
    <w:p w14:paraId="657E9A62" w14:textId="77777777" w:rsidR="001D07EF" w:rsidRPr="001D07EF" w:rsidRDefault="002F6202" w:rsidP="001D07EF">
      <w:pPr>
        <w:numPr>
          <w:ilvl w:val="0"/>
          <w:numId w:val="25"/>
        </w:numPr>
        <w:tabs>
          <w:tab w:val="left" w:pos="1134"/>
        </w:tabs>
        <w:spacing w:after="0" w:line="240" w:lineRule="auto"/>
        <w:ind w:firstLine="131"/>
        <w:jc w:val="both"/>
        <w:rPr>
          <w:rFonts w:ascii="Times New Roman" w:eastAsia="Times New Roman" w:hAnsi="Times New Roman" w:cs="Times New Roman"/>
          <w:bCs/>
          <w:iCs/>
          <w:sz w:val="24"/>
          <w:szCs w:val="24"/>
          <w:lang w:val="uk-UA" w:eastAsia="ru-RU"/>
        </w:rPr>
      </w:pPr>
      <w:r>
        <w:rPr>
          <w:rFonts w:ascii="Times New Roman" w:eastAsia="Times New Roman" w:hAnsi="Times New Roman" w:cs="Times New Roman"/>
          <w:bCs/>
          <w:iCs/>
          <w:sz w:val="24"/>
          <w:szCs w:val="24"/>
          <w:lang w:val="uk-UA" w:eastAsia="ru-RU"/>
        </w:rPr>
        <w:t>15</w:t>
      </w:r>
      <w:r w:rsidR="001D07EF" w:rsidRPr="001D07EF">
        <w:rPr>
          <w:rFonts w:ascii="Times New Roman" w:eastAsia="Times New Roman" w:hAnsi="Times New Roman" w:cs="Times New Roman"/>
          <w:bCs/>
          <w:iCs/>
          <w:sz w:val="24"/>
          <w:szCs w:val="24"/>
          <w:lang w:val="uk-UA" w:eastAsia="ru-RU"/>
        </w:rPr>
        <w:t xml:space="preserve"> учні</w:t>
      </w:r>
      <w:r>
        <w:rPr>
          <w:rFonts w:ascii="Times New Roman" w:eastAsia="Times New Roman" w:hAnsi="Times New Roman" w:cs="Times New Roman"/>
          <w:bCs/>
          <w:iCs/>
          <w:sz w:val="24"/>
          <w:szCs w:val="24"/>
          <w:lang w:val="uk-UA" w:eastAsia="ru-RU"/>
        </w:rPr>
        <w:t>в</w:t>
      </w:r>
      <w:r w:rsidR="001D07EF" w:rsidRPr="001D07EF">
        <w:rPr>
          <w:rFonts w:ascii="Times New Roman" w:eastAsia="Times New Roman" w:hAnsi="Times New Roman" w:cs="Times New Roman"/>
          <w:bCs/>
          <w:iCs/>
          <w:sz w:val="24"/>
          <w:szCs w:val="24"/>
          <w:lang w:val="uk-UA" w:eastAsia="ru-RU"/>
        </w:rPr>
        <w:t xml:space="preserve"> </w:t>
      </w:r>
      <w:r>
        <w:rPr>
          <w:rFonts w:ascii="Times New Roman" w:eastAsia="Times New Roman" w:hAnsi="Times New Roman" w:cs="Times New Roman"/>
          <w:bCs/>
          <w:iCs/>
          <w:sz w:val="24"/>
          <w:szCs w:val="24"/>
          <w:lang w:val="uk-UA" w:eastAsia="ru-RU"/>
        </w:rPr>
        <w:t>4</w:t>
      </w:r>
      <w:r w:rsidR="001D07EF" w:rsidRPr="001D07EF">
        <w:rPr>
          <w:rFonts w:ascii="Times New Roman" w:eastAsia="Times New Roman" w:hAnsi="Times New Roman" w:cs="Times New Roman"/>
          <w:bCs/>
          <w:iCs/>
          <w:sz w:val="24"/>
          <w:szCs w:val="24"/>
          <w:lang w:val="uk-UA" w:eastAsia="ru-RU"/>
        </w:rPr>
        <w:t>-8,10-х класів нагороджені Похвальними листами;</w:t>
      </w:r>
    </w:p>
    <w:p w14:paraId="44F58914" w14:textId="77777777" w:rsidR="001D07EF" w:rsidRPr="001D07EF" w:rsidRDefault="001D07EF" w:rsidP="001D07EF">
      <w:pPr>
        <w:numPr>
          <w:ilvl w:val="0"/>
          <w:numId w:val="25"/>
        </w:numPr>
        <w:tabs>
          <w:tab w:val="left" w:pos="1134"/>
        </w:tabs>
        <w:spacing w:after="0" w:line="240" w:lineRule="auto"/>
        <w:ind w:firstLine="131"/>
        <w:jc w:val="both"/>
        <w:rPr>
          <w:rFonts w:ascii="Times New Roman" w:eastAsia="Times New Roman" w:hAnsi="Times New Roman" w:cs="Times New Roman"/>
          <w:bCs/>
          <w:iCs/>
          <w:sz w:val="24"/>
          <w:szCs w:val="24"/>
          <w:lang w:val="uk-UA" w:eastAsia="ru-RU"/>
        </w:rPr>
      </w:pPr>
      <w:r w:rsidRPr="001D07EF">
        <w:rPr>
          <w:rFonts w:ascii="Times New Roman" w:eastAsia="Times New Roman" w:hAnsi="Times New Roman" w:cs="Times New Roman"/>
          <w:bCs/>
          <w:iCs/>
          <w:sz w:val="24"/>
          <w:szCs w:val="24"/>
          <w:lang w:val="uk-UA" w:eastAsia="ru-RU"/>
        </w:rPr>
        <w:t>5 учні</w:t>
      </w:r>
      <w:r w:rsidR="002F6202">
        <w:rPr>
          <w:rFonts w:ascii="Times New Roman" w:eastAsia="Times New Roman" w:hAnsi="Times New Roman" w:cs="Times New Roman"/>
          <w:bCs/>
          <w:iCs/>
          <w:sz w:val="24"/>
          <w:szCs w:val="24"/>
          <w:lang w:val="uk-UA" w:eastAsia="ru-RU"/>
        </w:rPr>
        <w:t>в</w:t>
      </w:r>
      <w:r w:rsidRPr="001D07EF">
        <w:rPr>
          <w:rFonts w:ascii="Times New Roman" w:eastAsia="Times New Roman" w:hAnsi="Times New Roman" w:cs="Times New Roman"/>
          <w:bCs/>
          <w:iCs/>
          <w:sz w:val="24"/>
          <w:szCs w:val="24"/>
          <w:lang w:val="uk-UA" w:eastAsia="ru-RU"/>
        </w:rPr>
        <w:t xml:space="preserve"> 9-х класів отримали свідоцтво про здобуття базової  </w:t>
      </w:r>
      <w:proofErr w:type="spellStart"/>
      <w:r w:rsidRPr="001D07EF">
        <w:rPr>
          <w:rFonts w:ascii="Times New Roman" w:eastAsia="Times New Roman" w:hAnsi="Times New Roman" w:cs="Times New Roman"/>
          <w:bCs/>
          <w:iCs/>
          <w:sz w:val="24"/>
          <w:szCs w:val="24"/>
          <w:lang w:val="uk-UA" w:eastAsia="ru-RU"/>
        </w:rPr>
        <w:t>с</w:t>
      </w:r>
      <w:r w:rsidR="002F6202">
        <w:rPr>
          <w:rFonts w:ascii="Times New Roman" w:eastAsia="Times New Roman" w:hAnsi="Times New Roman" w:cs="Times New Roman"/>
          <w:bCs/>
          <w:iCs/>
          <w:sz w:val="24"/>
          <w:szCs w:val="24"/>
          <w:lang w:val="uk-UA" w:eastAsia="ru-RU"/>
        </w:rPr>
        <w:t>ередної</w:t>
      </w:r>
      <w:proofErr w:type="spellEnd"/>
      <w:r w:rsidR="002F6202">
        <w:rPr>
          <w:rFonts w:ascii="Times New Roman" w:eastAsia="Times New Roman" w:hAnsi="Times New Roman" w:cs="Times New Roman"/>
          <w:bCs/>
          <w:iCs/>
          <w:sz w:val="24"/>
          <w:szCs w:val="24"/>
          <w:lang w:val="uk-UA" w:eastAsia="ru-RU"/>
        </w:rPr>
        <w:t xml:space="preserve"> освіти з відзнакою </w:t>
      </w:r>
      <w:r w:rsidRPr="001D07EF">
        <w:rPr>
          <w:rFonts w:ascii="Times New Roman" w:eastAsia="Times New Roman" w:hAnsi="Times New Roman" w:cs="Times New Roman"/>
          <w:bCs/>
          <w:iCs/>
          <w:sz w:val="24"/>
          <w:szCs w:val="24"/>
          <w:lang w:val="uk-UA" w:eastAsia="ru-RU"/>
        </w:rPr>
        <w:t>;</w:t>
      </w:r>
    </w:p>
    <w:p w14:paraId="1A989830" w14:textId="77777777" w:rsidR="001D07EF" w:rsidRPr="002F6202" w:rsidRDefault="001D07EF" w:rsidP="005D3BEE">
      <w:pPr>
        <w:numPr>
          <w:ilvl w:val="0"/>
          <w:numId w:val="25"/>
        </w:numPr>
        <w:tabs>
          <w:tab w:val="left" w:pos="1134"/>
        </w:tabs>
        <w:spacing w:after="0" w:line="240" w:lineRule="auto"/>
        <w:ind w:firstLine="131"/>
        <w:jc w:val="both"/>
        <w:rPr>
          <w:rFonts w:ascii="Times New Roman" w:eastAsia="Times New Roman" w:hAnsi="Times New Roman" w:cs="Times New Roman"/>
          <w:bCs/>
          <w:iCs/>
          <w:sz w:val="24"/>
          <w:szCs w:val="24"/>
          <w:lang w:val="uk-UA" w:eastAsia="ru-RU"/>
        </w:rPr>
      </w:pPr>
      <w:r w:rsidRPr="001D07EF">
        <w:rPr>
          <w:rFonts w:ascii="Times New Roman" w:eastAsia="Times New Roman" w:hAnsi="Times New Roman" w:cs="Times New Roman"/>
          <w:bCs/>
          <w:iCs/>
          <w:sz w:val="24"/>
          <w:szCs w:val="24"/>
          <w:lang w:val="uk-UA" w:eastAsia="ru-RU"/>
        </w:rPr>
        <w:t xml:space="preserve">учениця 11-го класу </w:t>
      </w:r>
      <w:r w:rsidR="002F6202">
        <w:rPr>
          <w:rFonts w:ascii="Times New Roman" w:eastAsia="Times New Roman" w:hAnsi="Times New Roman" w:cs="Times New Roman"/>
          <w:bCs/>
          <w:iCs/>
          <w:sz w:val="24"/>
          <w:szCs w:val="24"/>
          <w:lang w:val="uk-UA" w:eastAsia="ru-RU"/>
        </w:rPr>
        <w:t>Шиян Поліна</w:t>
      </w:r>
      <w:r w:rsidRPr="001D07EF">
        <w:rPr>
          <w:rFonts w:ascii="Times New Roman" w:eastAsia="Times New Roman" w:hAnsi="Times New Roman" w:cs="Times New Roman"/>
          <w:bCs/>
          <w:iCs/>
          <w:sz w:val="24"/>
          <w:szCs w:val="24"/>
          <w:lang w:val="uk-UA" w:eastAsia="ru-RU"/>
        </w:rPr>
        <w:t xml:space="preserve"> нагороджена золотою медаллю «За високі досягнення у навчанні», учень 11 класу </w:t>
      </w:r>
      <w:proofErr w:type="spellStart"/>
      <w:r w:rsidR="002F6202">
        <w:rPr>
          <w:rFonts w:ascii="Times New Roman" w:eastAsia="Times New Roman" w:hAnsi="Times New Roman" w:cs="Times New Roman"/>
          <w:bCs/>
          <w:iCs/>
          <w:sz w:val="24"/>
          <w:szCs w:val="24"/>
          <w:lang w:val="uk-UA" w:eastAsia="ru-RU"/>
        </w:rPr>
        <w:t>Лузя</w:t>
      </w:r>
      <w:proofErr w:type="spellEnd"/>
      <w:r w:rsidR="002F6202">
        <w:rPr>
          <w:rFonts w:ascii="Times New Roman" w:eastAsia="Times New Roman" w:hAnsi="Times New Roman" w:cs="Times New Roman"/>
          <w:bCs/>
          <w:iCs/>
          <w:sz w:val="24"/>
          <w:szCs w:val="24"/>
          <w:lang w:val="uk-UA" w:eastAsia="ru-RU"/>
        </w:rPr>
        <w:t xml:space="preserve"> Олексій</w:t>
      </w:r>
      <w:r w:rsidRPr="001D07EF">
        <w:rPr>
          <w:rFonts w:ascii="Times New Roman" w:eastAsia="Times New Roman" w:hAnsi="Times New Roman" w:cs="Times New Roman"/>
          <w:bCs/>
          <w:iCs/>
          <w:sz w:val="24"/>
          <w:szCs w:val="24"/>
          <w:lang w:val="uk-UA" w:eastAsia="ru-RU"/>
        </w:rPr>
        <w:t xml:space="preserve"> срібною медаллю «За  досягнення у навчанні»,  та отримали свідоцтва про здобуття повної загальної середньої освіти  </w:t>
      </w:r>
      <w:r w:rsidR="002F6202">
        <w:rPr>
          <w:rFonts w:ascii="Times New Roman" w:eastAsia="Times New Roman" w:hAnsi="Times New Roman" w:cs="Times New Roman"/>
          <w:bCs/>
          <w:iCs/>
          <w:sz w:val="24"/>
          <w:szCs w:val="24"/>
          <w:lang w:val="uk-UA" w:eastAsia="ru-RU"/>
        </w:rPr>
        <w:t>особливого зразка</w:t>
      </w:r>
      <w:r w:rsidRPr="001D07EF">
        <w:rPr>
          <w:rFonts w:ascii="Times New Roman" w:eastAsia="Times New Roman" w:hAnsi="Times New Roman" w:cs="Times New Roman"/>
          <w:bCs/>
          <w:iCs/>
          <w:sz w:val="24"/>
          <w:szCs w:val="24"/>
          <w:lang w:val="uk-UA" w:eastAsia="ru-RU"/>
        </w:rPr>
        <w:t>.</w:t>
      </w:r>
    </w:p>
    <w:p w14:paraId="6B132DB2" w14:textId="77777777" w:rsidR="005F679D" w:rsidRPr="005F679D" w:rsidRDefault="005F679D" w:rsidP="005D3BEE">
      <w:pPr>
        <w:spacing w:line="240" w:lineRule="auto"/>
        <w:ind w:firstLine="708"/>
        <w:jc w:val="both"/>
        <w:rPr>
          <w:rFonts w:ascii="Times New Roman" w:eastAsia="Times New Roman" w:hAnsi="Times New Roman" w:cs="Times New Roman"/>
          <w:color w:val="000000"/>
          <w:sz w:val="26"/>
          <w:szCs w:val="26"/>
          <w:bdr w:val="none" w:sz="0" w:space="0" w:color="auto" w:frame="1"/>
          <w:lang w:eastAsia="ru-RU"/>
        </w:rPr>
      </w:pPr>
      <w:r w:rsidRPr="005F679D">
        <w:rPr>
          <w:rFonts w:ascii="Times New Roman" w:eastAsia="Times New Roman" w:hAnsi="Times New Roman" w:cs="Times New Roman"/>
          <w:sz w:val="26"/>
          <w:szCs w:val="26"/>
          <w:bdr w:val="none" w:sz="0" w:space="0" w:color="auto" w:frame="1"/>
          <w:lang w:val="uk-UA" w:eastAsia="ru-RU"/>
        </w:rPr>
        <w:t>Відповідно до Стратегії розвитку, н</w:t>
      </w:r>
      <w:r w:rsidRPr="005F679D">
        <w:rPr>
          <w:rFonts w:ascii="Times New Roman" w:eastAsia="Times New Roman" w:hAnsi="Times New Roman" w:cs="Times New Roman"/>
          <w:sz w:val="26"/>
          <w:szCs w:val="26"/>
          <w:bdr w:val="none" w:sz="0" w:space="0" w:color="auto" w:frame="1"/>
          <w:lang w:eastAsia="ru-RU"/>
        </w:rPr>
        <w:t>а</w:t>
      </w:r>
      <w:r w:rsidRPr="005F679D">
        <w:rPr>
          <w:rFonts w:ascii="Times New Roman" w:eastAsia="Times New Roman" w:hAnsi="Times New Roman" w:cs="Times New Roman"/>
          <w:sz w:val="26"/>
          <w:szCs w:val="26"/>
          <w:bdr w:val="none" w:sz="0" w:space="0" w:color="auto" w:frame="1"/>
          <w:lang w:val="uk-UA" w:eastAsia="ru-RU"/>
        </w:rPr>
        <w:t xml:space="preserve"> р</w:t>
      </w:r>
      <w:proofErr w:type="spellStart"/>
      <w:r w:rsidRPr="005F679D">
        <w:rPr>
          <w:rFonts w:ascii="Times New Roman" w:eastAsia="Times New Roman" w:hAnsi="Times New Roman" w:cs="Times New Roman"/>
          <w:sz w:val="26"/>
          <w:szCs w:val="26"/>
          <w:bdr w:val="none" w:sz="0" w:space="0" w:color="auto" w:frame="1"/>
          <w:lang w:eastAsia="ru-RU"/>
        </w:rPr>
        <w:t>івні</w:t>
      </w:r>
      <w:proofErr w:type="spellEnd"/>
      <w:r w:rsidRPr="005F679D">
        <w:rPr>
          <w:rFonts w:ascii="Times New Roman" w:eastAsia="Times New Roman" w:hAnsi="Times New Roman" w:cs="Times New Roman"/>
          <w:sz w:val="26"/>
          <w:szCs w:val="26"/>
          <w:bdr w:val="none" w:sz="0" w:space="0" w:color="auto" w:frame="1"/>
          <w:lang w:eastAsia="ru-RU"/>
        </w:rPr>
        <w:t xml:space="preserve"> закладу </w:t>
      </w:r>
      <w:r w:rsidRPr="005F679D">
        <w:rPr>
          <w:rFonts w:ascii="Times New Roman" w:eastAsia="Times New Roman" w:hAnsi="Times New Roman" w:cs="Times New Roman"/>
          <w:sz w:val="26"/>
          <w:szCs w:val="26"/>
          <w:bdr w:val="none" w:sz="0" w:space="0" w:color="auto" w:frame="1"/>
          <w:lang w:val="uk-UA" w:eastAsia="ru-RU"/>
        </w:rPr>
        <w:t>проводиться порівняльний аналіз підсумкового оцінювання навчальних досягнень за останні роки, порівняльний аналіз якісних показників в розрізі класів</w:t>
      </w:r>
      <w:r w:rsidRPr="005F679D">
        <w:rPr>
          <w:rFonts w:ascii="Times New Roman" w:eastAsia="Times New Roman" w:hAnsi="Times New Roman" w:cs="Times New Roman"/>
          <w:sz w:val="26"/>
          <w:szCs w:val="26"/>
          <w:bdr w:val="none" w:sz="0" w:space="0" w:color="auto" w:frame="1"/>
          <w:lang w:eastAsia="ru-RU"/>
        </w:rPr>
        <w:t xml:space="preserve"> </w:t>
      </w:r>
      <w:r w:rsidRPr="005F679D">
        <w:rPr>
          <w:rFonts w:ascii="Times New Roman" w:eastAsia="Times New Roman" w:hAnsi="Times New Roman" w:cs="Times New Roman"/>
          <w:sz w:val="26"/>
          <w:szCs w:val="26"/>
          <w:bdr w:val="none" w:sz="0" w:space="0" w:color="auto" w:frame="1"/>
          <w:lang w:val="uk-UA" w:eastAsia="ru-RU"/>
        </w:rPr>
        <w:t>,</w:t>
      </w:r>
      <w:r w:rsidRPr="005F679D">
        <w:rPr>
          <w:rFonts w:ascii="Times New Roman" w:eastAsia="Times New Roman" w:hAnsi="Times New Roman" w:cs="Times New Roman"/>
          <w:color w:val="000000"/>
          <w:sz w:val="26"/>
          <w:szCs w:val="26"/>
          <w:bdr w:val="none" w:sz="0" w:space="0" w:color="auto" w:frame="1"/>
          <w:lang w:eastAsia="ru-RU"/>
        </w:rPr>
        <w:t xml:space="preserve"> </w:t>
      </w:r>
      <w:proofErr w:type="spellStart"/>
      <w:r w:rsidRPr="005F679D">
        <w:rPr>
          <w:rFonts w:ascii="Times New Roman" w:eastAsia="Times New Roman" w:hAnsi="Times New Roman" w:cs="Times New Roman"/>
          <w:color w:val="000000"/>
          <w:sz w:val="26"/>
          <w:szCs w:val="26"/>
          <w:bdr w:val="none" w:sz="0" w:space="0" w:color="auto" w:frame="1"/>
          <w:lang w:eastAsia="ru-RU"/>
        </w:rPr>
        <w:t>результати</w:t>
      </w:r>
      <w:proofErr w:type="spellEnd"/>
      <w:r w:rsidRPr="005F679D">
        <w:rPr>
          <w:rFonts w:ascii="Times New Roman" w:eastAsia="Times New Roman" w:hAnsi="Times New Roman" w:cs="Times New Roman"/>
          <w:color w:val="000000"/>
          <w:sz w:val="26"/>
          <w:szCs w:val="26"/>
          <w:bdr w:val="none" w:sz="0" w:space="0" w:color="auto" w:frame="1"/>
          <w:lang w:eastAsia="ru-RU"/>
        </w:rPr>
        <w:t xml:space="preserve"> </w:t>
      </w:r>
      <w:proofErr w:type="spellStart"/>
      <w:r w:rsidRPr="005F679D">
        <w:rPr>
          <w:rFonts w:ascii="Times New Roman" w:eastAsia="Times New Roman" w:hAnsi="Times New Roman" w:cs="Times New Roman"/>
          <w:color w:val="000000"/>
          <w:sz w:val="26"/>
          <w:szCs w:val="26"/>
          <w:bdr w:val="none" w:sz="0" w:space="0" w:color="auto" w:frame="1"/>
          <w:lang w:eastAsia="ru-RU"/>
        </w:rPr>
        <w:t>якого</w:t>
      </w:r>
      <w:proofErr w:type="spellEnd"/>
      <w:r w:rsidRPr="005F679D">
        <w:rPr>
          <w:rFonts w:ascii="Times New Roman" w:eastAsia="Times New Roman" w:hAnsi="Times New Roman" w:cs="Times New Roman"/>
          <w:color w:val="000000"/>
          <w:sz w:val="26"/>
          <w:szCs w:val="26"/>
          <w:bdr w:val="none" w:sz="0" w:space="0" w:color="auto" w:frame="1"/>
          <w:lang w:eastAsia="ru-RU"/>
        </w:rPr>
        <w:t xml:space="preserve"> є основою для </w:t>
      </w:r>
      <w:proofErr w:type="spellStart"/>
      <w:r w:rsidRPr="005F679D">
        <w:rPr>
          <w:rFonts w:ascii="Times New Roman" w:eastAsia="Times New Roman" w:hAnsi="Times New Roman" w:cs="Times New Roman"/>
          <w:color w:val="000000"/>
          <w:sz w:val="26"/>
          <w:szCs w:val="26"/>
          <w:bdr w:val="none" w:sz="0" w:space="0" w:color="auto" w:frame="1"/>
          <w:lang w:eastAsia="ru-RU"/>
        </w:rPr>
        <w:t>подальшого</w:t>
      </w:r>
      <w:proofErr w:type="spellEnd"/>
      <w:r w:rsidRPr="005F679D">
        <w:rPr>
          <w:rFonts w:ascii="Times New Roman" w:eastAsia="Times New Roman" w:hAnsi="Times New Roman" w:cs="Times New Roman"/>
          <w:color w:val="000000"/>
          <w:sz w:val="26"/>
          <w:szCs w:val="26"/>
          <w:bdr w:val="none" w:sz="0" w:space="0" w:color="auto" w:frame="1"/>
          <w:lang w:eastAsia="ru-RU"/>
        </w:rPr>
        <w:t xml:space="preserve"> </w:t>
      </w:r>
      <w:proofErr w:type="spellStart"/>
      <w:r w:rsidRPr="005F679D">
        <w:rPr>
          <w:rFonts w:ascii="Times New Roman" w:eastAsia="Times New Roman" w:hAnsi="Times New Roman" w:cs="Times New Roman"/>
          <w:color w:val="000000"/>
          <w:sz w:val="26"/>
          <w:szCs w:val="26"/>
          <w:bdr w:val="none" w:sz="0" w:space="0" w:color="auto" w:frame="1"/>
          <w:lang w:eastAsia="ru-RU"/>
        </w:rPr>
        <w:t>планування</w:t>
      </w:r>
      <w:proofErr w:type="spellEnd"/>
      <w:r w:rsidRPr="005F679D">
        <w:rPr>
          <w:rFonts w:ascii="Times New Roman" w:eastAsia="Times New Roman" w:hAnsi="Times New Roman" w:cs="Times New Roman"/>
          <w:color w:val="000000"/>
          <w:sz w:val="26"/>
          <w:szCs w:val="26"/>
          <w:bdr w:val="none" w:sz="0" w:space="0" w:color="auto" w:frame="1"/>
          <w:lang w:eastAsia="ru-RU"/>
        </w:rPr>
        <w:t xml:space="preserve"> </w:t>
      </w:r>
      <w:proofErr w:type="spellStart"/>
      <w:r w:rsidRPr="005F679D">
        <w:rPr>
          <w:rFonts w:ascii="Times New Roman" w:eastAsia="Times New Roman" w:hAnsi="Times New Roman" w:cs="Times New Roman"/>
          <w:color w:val="000000"/>
          <w:sz w:val="26"/>
          <w:szCs w:val="26"/>
          <w:bdr w:val="none" w:sz="0" w:space="0" w:color="auto" w:frame="1"/>
          <w:lang w:eastAsia="ru-RU"/>
        </w:rPr>
        <w:t>розвитку</w:t>
      </w:r>
      <w:proofErr w:type="spellEnd"/>
      <w:r w:rsidRPr="005F679D">
        <w:rPr>
          <w:rFonts w:ascii="Times New Roman" w:eastAsia="Times New Roman" w:hAnsi="Times New Roman" w:cs="Times New Roman"/>
          <w:color w:val="000000"/>
          <w:sz w:val="26"/>
          <w:szCs w:val="26"/>
          <w:bdr w:val="none" w:sz="0" w:space="0" w:color="auto" w:frame="1"/>
          <w:lang w:eastAsia="ru-RU"/>
        </w:rPr>
        <w:t xml:space="preserve"> </w:t>
      </w:r>
      <w:r w:rsidRPr="005F679D">
        <w:rPr>
          <w:rFonts w:ascii="Times New Roman" w:eastAsia="Times New Roman" w:hAnsi="Times New Roman" w:cs="Times New Roman"/>
          <w:color w:val="000000"/>
          <w:sz w:val="26"/>
          <w:szCs w:val="26"/>
          <w:bdr w:val="none" w:sz="0" w:space="0" w:color="auto" w:frame="1"/>
          <w:lang w:val="uk-UA" w:eastAsia="ru-RU"/>
        </w:rPr>
        <w:t>школи</w:t>
      </w:r>
      <w:r w:rsidRPr="005F679D">
        <w:rPr>
          <w:rFonts w:ascii="Times New Roman" w:eastAsia="Times New Roman" w:hAnsi="Times New Roman" w:cs="Times New Roman"/>
          <w:color w:val="000000"/>
          <w:sz w:val="26"/>
          <w:szCs w:val="26"/>
          <w:bdr w:val="none" w:sz="0" w:space="0" w:color="auto" w:frame="1"/>
          <w:lang w:eastAsia="ru-RU"/>
        </w:rPr>
        <w:t>.</w:t>
      </w:r>
    </w:p>
    <w:p w14:paraId="59CCF1B6" w14:textId="77777777" w:rsidR="005F679D" w:rsidRPr="005F679D" w:rsidRDefault="005F679D" w:rsidP="005F679D">
      <w:pPr>
        <w:shd w:val="clear" w:color="auto" w:fill="FFFFFF"/>
        <w:spacing w:after="0" w:line="240" w:lineRule="auto"/>
        <w:jc w:val="center"/>
        <w:rPr>
          <w:rFonts w:ascii="Times New Roman" w:eastAsia="Times New Roman" w:hAnsi="Times New Roman" w:cs="Times New Roman"/>
          <w:color w:val="000000"/>
          <w:sz w:val="28"/>
          <w:szCs w:val="28"/>
          <w:bdr w:val="none" w:sz="0" w:space="0" w:color="auto" w:frame="1"/>
          <w:lang w:eastAsia="ru-RU"/>
        </w:rPr>
      </w:pPr>
      <w:r w:rsidRPr="005F679D">
        <w:rPr>
          <w:rFonts w:ascii="Verdana" w:eastAsia="Times New Roman" w:hAnsi="Verdana" w:cs="Verdana"/>
          <w:noProof/>
          <w:color w:val="000000"/>
          <w:sz w:val="17"/>
          <w:szCs w:val="17"/>
          <w:lang w:eastAsia="ru-RU"/>
        </w:rPr>
        <w:drawing>
          <wp:inline distT="0" distB="0" distL="0" distR="0" wp14:anchorId="4BFAFC0E" wp14:editId="76A488BD">
            <wp:extent cx="3676650" cy="2114550"/>
            <wp:effectExtent l="0" t="0" r="0" b="0"/>
            <wp:docPr id="7" name="Диаграмма 7">
              <a:extLst xmlns:a="http://schemas.openxmlformats.org/drawingml/2006/main">
                <a:ext uri="{FF2B5EF4-FFF2-40B4-BE49-F238E27FC236}">
                  <a16:creationId xmlns:a16="http://schemas.microsoft.com/office/drawing/2014/main" id="{982F5C7A-A9F2-4D40-AA41-2CE0533D4D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661AA43" w14:textId="77777777" w:rsidR="005F679D" w:rsidRPr="005F679D" w:rsidRDefault="005F679D" w:rsidP="005F679D">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eastAsia="ru-RU"/>
        </w:rPr>
      </w:pPr>
    </w:p>
    <w:p w14:paraId="0BCD8956" w14:textId="77777777" w:rsidR="005F679D" w:rsidRPr="005F679D" w:rsidRDefault="005F679D" w:rsidP="005F679D">
      <w:pPr>
        <w:spacing w:after="0" w:line="240" w:lineRule="auto"/>
        <w:jc w:val="both"/>
        <w:rPr>
          <w:rFonts w:ascii="Times New Roman" w:hAnsi="Times New Roman" w:cs="Times New Roman"/>
          <w:sz w:val="26"/>
          <w:szCs w:val="26"/>
          <w:lang w:val="uk-UA"/>
        </w:rPr>
      </w:pPr>
      <w:r w:rsidRPr="005F679D">
        <w:rPr>
          <w:rFonts w:ascii="Times New Roman" w:hAnsi="Times New Roman" w:cs="Times New Roman"/>
          <w:sz w:val="26"/>
          <w:szCs w:val="26"/>
          <w:lang w:val="uk-UA"/>
        </w:rPr>
        <w:t xml:space="preserve">          Можна зробити висновки, що у 2020-2021 навчальному році найвищий якісний показник на паралелі 1-4 класів (у минулому навчальному році теж на паралелі 1-4 класів) , найнижчий – на паралелі 5-9 класів (стабільно в порівнянні з минулим навчальним роком).</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76"/>
        <w:gridCol w:w="976"/>
        <w:gridCol w:w="976"/>
        <w:gridCol w:w="976"/>
        <w:gridCol w:w="976"/>
        <w:gridCol w:w="1086"/>
        <w:gridCol w:w="1086"/>
        <w:gridCol w:w="1086"/>
      </w:tblGrid>
      <w:tr w:rsidR="005F679D" w:rsidRPr="005F679D" w14:paraId="7868BD15" w14:textId="77777777" w:rsidTr="005F679D">
        <w:trPr>
          <w:trHeight w:val="300"/>
          <w:jc w:val="center"/>
        </w:trPr>
        <w:tc>
          <w:tcPr>
            <w:tcW w:w="9098" w:type="dxa"/>
            <w:gridSpan w:val="9"/>
            <w:shd w:val="clear" w:color="auto" w:fill="auto"/>
            <w:noWrap/>
            <w:vAlign w:val="bottom"/>
            <w:hideMark/>
          </w:tcPr>
          <w:p w14:paraId="671A562C" w14:textId="77777777" w:rsidR="005F679D" w:rsidRPr="005F679D" w:rsidRDefault="005F679D" w:rsidP="005F679D">
            <w:pPr>
              <w:spacing w:after="0" w:line="240" w:lineRule="auto"/>
              <w:jc w:val="center"/>
              <w:rPr>
                <w:rFonts w:ascii="Times New Roman" w:eastAsia="Times New Roman" w:hAnsi="Times New Roman" w:cs="Times New Roman"/>
                <w:color w:val="000000"/>
                <w:lang w:val="uk-UA"/>
              </w:rPr>
            </w:pPr>
            <w:r w:rsidRPr="005F679D">
              <w:rPr>
                <w:rFonts w:ascii="Times New Roman" w:eastAsia="Times New Roman" w:hAnsi="Times New Roman" w:cs="Times New Roman"/>
                <w:color w:val="000000"/>
                <w:lang w:val="uk-UA"/>
              </w:rPr>
              <w:t>Порівняння якісних показників на різних рівнях</w:t>
            </w:r>
          </w:p>
        </w:tc>
      </w:tr>
      <w:tr w:rsidR="005F679D" w:rsidRPr="005F679D" w14:paraId="0BA10137" w14:textId="77777777" w:rsidTr="005F679D">
        <w:trPr>
          <w:trHeight w:val="300"/>
          <w:jc w:val="center"/>
        </w:trPr>
        <w:tc>
          <w:tcPr>
            <w:tcW w:w="960" w:type="dxa"/>
            <w:shd w:val="clear" w:color="auto" w:fill="auto"/>
            <w:noWrap/>
            <w:vAlign w:val="bottom"/>
            <w:hideMark/>
          </w:tcPr>
          <w:p w14:paraId="652ACC6E" w14:textId="77777777" w:rsidR="005F679D" w:rsidRPr="005F679D" w:rsidRDefault="005F679D" w:rsidP="005F679D">
            <w:pPr>
              <w:spacing w:after="0" w:line="240" w:lineRule="auto"/>
              <w:rPr>
                <w:rFonts w:ascii="Times New Roman" w:eastAsia="Times New Roman" w:hAnsi="Times New Roman" w:cs="Times New Roman"/>
                <w:color w:val="000000"/>
              </w:rPr>
            </w:pPr>
          </w:p>
        </w:tc>
        <w:tc>
          <w:tcPr>
            <w:tcW w:w="976" w:type="dxa"/>
            <w:shd w:val="clear" w:color="auto" w:fill="auto"/>
            <w:noWrap/>
            <w:vAlign w:val="bottom"/>
            <w:hideMark/>
          </w:tcPr>
          <w:p w14:paraId="35F19744" w14:textId="77777777" w:rsidR="005F679D" w:rsidRPr="005F679D" w:rsidRDefault="005F679D" w:rsidP="005F679D">
            <w:pPr>
              <w:spacing w:after="0" w:line="240" w:lineRule="auto"/>
              <w:rPr>
                <w:rFonts w:ascii="Times New Roman" w:eastAsia="Times New Roman" w:hAnsi="Times New Roman" w:cs="Times New Roman"/>
                <w:color w:val="000000"/>
              </w:rPr>
            </w:pPr>
            <w:r w:rsidRPr="005F679D">
              <w:rPr>
                <w:rFonts w:ascii="Times New Roman" w:eastAsia="Times New Roman" w:hAnsi="Times New Roman" w:cs="Times New Roman"/>
                <w:color w:val="000000"/>
              </w:rPr>
              <w:t xml:space="preserve">1-4 </w:t>
            </w:r>
            <w:proofErr w:type="spellStart"/>
            <w:r w:rsidRPr="005F679D">
              <w:rPr>
                <w:rFonts w:ascii="Times New Roman" w:eastAsia="Times New Roman" w:hAnsi="Times New Roman" w:cs="Times New Roman"/>
                <w:color w:val="000000"/>
              </w:rPr>
              <w:t>класи</w:t>
            </w:r>
            <w:proofErr w:type="spellEnd"/>
          </w:p>
        </w:tc>
        <w:tc>
          <w:tcPr>
            <w:tcW w:w="976" w:type="dxa"/>
          </w:tcPr>
          <w:p w14:paraId="1044D67C" w14:textId="77777777" w:rsidR="005F679D" w:rsidRPr="005F679D" w:rsidRDefault="005F679D" w:rsidP="005F679D">
            <w:pPr>
              <w:spacing w:after="0" w:line="240" w:lineRule="auto"/>
              <w:rPr>
                <w:rFonts w:ascii="Times New Roman" w:eastAsia="Times New Roman" w:hAnsi="Times New Roman" w:cs="Times New Roman"/>
                <w:color w:val="000000"/>
              </w:rPr>
            </w:pPr>
          </w:p>
        </w:tc>
        <w:tc>
          <w:tcPr>
            <w:tcW w:w="976" w:type="dxa"/>
            <w:shd w:val="clear" w:color="auto" w:fill="auto"/>
            <w:noWrap/>
            <w:vAlign w:val="bottom"/>
            <w:hideMark/>
          </w:tcPr>
          <w:p w14:paraId="3BE5112A" w14:textId="77777777" w:rsidR="005F679D" w:rsidRPr="005F679D" w:rsidRDefault="005F679D" w:rsidP="005F679D">
            <w:pPr>
              <w:spacing w:after="0" w:line="240" w:lineRule="auto"/>
              <w:rPr>
                <w:rFonts w:ascii="Times New Roman" w:eastAsia="Times New Roman" w:hAnsi="Times New Roman" w:cs="Times New Roman"/>
                <w:color w:val="000000"/>
              </w:rPr>
            </w:pPr>
            <w:r w:rsidRPr="005F679D">
              <w:rPr>
                <w:rFonts w:ascii="Times New Roman" w:eastAsia="Times New Roman" w:hAnsi="Times New Roman" w:cs="Times New Roman"/>
                <w:color w:val="000000"/>
              </w:rPr>
              <w:t xml:space="preserve">5-9 </w:t>
            </w:r>
            <w:proofErr w:type="spellStart"/>
            <w:r w:rsidRPr="005F679D">
              <w:rPr>
                <w:rFonts w:ascii="Times New Roman" w:eastAsia="Times New Roman" w:hAnsi="Times New Roman" w:cs="Times New Roman"/>
                <w:color w:val="000000"/>
              </w:rPr>
              <w:t>класи</w:t>
            </w:r>
            <w:proofErr w:type="spellEnd"/>
          </w:p>
        </w:tc>
        <w:tc>
          <w:tcPr>
            <w:tcW w:w="976" w:type="dxa"/>
          </w:tcPr>
          <w:p w14:paraId="5DD041FC" w14:textId="77777777" w:rsidR="005F679D" w:rsidRPr="005F679D" w:rsidRDefault="005F679D" w:rsidP="005F679D">
            <w:pPr>
              <w:spacing w:after="0" w:line="240" w:lineRule="auto"/>
              <w:rPr>
                <w:rFonts w:ascii="Times New Roman" w:eastAsia="Times New Roman" w:hAnsi="Times New Roman" w:cs="Times New Roman"/>
                <w:color w:val="000000"/>
              </w:rPr>
            </w:pPr>
          </w:p>
        </w:tc>
        <w:tc>
          <w:tcPr>
            <w:tcW w:w="976" w:type="dxa"/>
            <w:shd w:val="clear" w:color="auto" w:fill="auto"/>
            <w:noWrap/>
            <w:vAlign w:val="bottom"/>
            <w:hideMark/>
          </w:tcPr>
          <w:p w14:paraId="19805690" w14:textId="77777777" w:rsidR="005F679D" w:rsidRPr="005F679D" w:rsidRDefault="005F679D" w:rsidP="005F679D">
            <w:pPr>
              <w:spacing w:after="0" w:line="240" w:lineRule="auto"/>
              <w:rPr>
                <w:rFonts w:ascii="Times New Roman" w:eastAsia="Times New Roman" w:hAnsi="Times New Roman" w:cs="Times New Roman"/>
                <w:color w:val="000000"/>
              </w:rPr>
            </w:pPr>
            <w:r w:rsidRPr="005F679D">
              <w:rPr>
                <w:rFonts w:ascii="Times New Roman" w:eastAsia="Times New Roman" w:hAnsi="Times New Roman" w:cs="Times New Roman"/>
                <w:color w:val="000000"/>
              </w:rPr>
              <w:t xml:space="preserve">10-11 </w:t>
            </w:r>
            <w:proofErr w:type="spellStart"/>
            <w:r w:rsidRPr="005F679D">
              <w:rPr>
                <w:rFonts w:ascii="Times New Roman" w:eastAsia="Times New Roman" w:hAnsi="Times New Roman" w:cs="Times New Roman"/>
                <w:color w:val="000000"/>
              </w:rPr>
              <w:t>класи</w:t>
            </w:r>
            <w:proofErr w:type="spellEnd"/>
          </w:p>
        </w:tc>
        <w:tc>
          <w:tcPr>
            <w:tcW w:w="1086" w:type="dxa"/>
          </w:tcPr>
          <w:p w14:paraId="6B858902" w14:textId="77777777" w:rsidR="005F679D" w:rsidRPr="005F679D" w:rsidRDefault="005F679D" w:rsidP="005F679D">
            <w:pPr>
              <w:spacing w:after="0" w:line="240" w:lineRule="auto"/>
              <w:rPr>
                <w:rFonts w:ascii="Times New Roman" w:eastAsia="Times New Roman" w:hAnsi="Times New Roman" w:cs="Times New Roman"/>
                <w:color w:val="000000"/>
              </w:rPr>
            </w:pPr>
          </w:p>
        </w:tc>
        <w:tc>
          <w:tcPr>
            <w:tcW w:w="1086" w:type="dxa"/>
            <w:shd w:val="clear" w:color="auto" w:fill="auto"/>
            <w:noWrap/>
            <w:vAlign w:val="bottom"/>
            <w:hideMark/>
          </w:tcPr>
          <w:p w14:paraId="7CE6027E" w14:textId="77777777" w:rsidR="005F679D" w:rsidRPr="005F679D" w:rsidRDefault="005F679D" w:rsidP="005F679D">
            <w:pPr>
              <w:spacing w:after="0" w:line="240" w:lineRule="auto"/>
              <w:rPr>
                <w:rFonts w:ascii="Times New Roman" w:eastAsia="Times New Roman" w:hAnsi="Times New Roman" w:cs="Times New Roman"/>
                <w:color w:val="000000"/>
              </w:rPr>
            </w:pPr>
            <w:proofErr w:type="spellStart"/>
            <w:r w:rsidRPr="005F679D">
              <w:rPr>
                <w:rFonts w:ascii="Times New Roman" w:eastAsia="Times New Roman" w:hAnsi="Times New Roman" w:cs="Times New Roman"/>
                <w:color w:val="000000"/>
              </w:rPr>
              <w:t>Якісний</w:t>
            </w:r>
            <w:proofErr w:type="spellEnd"/>
            <w:r w:rsidRPr="005F679D">
              <w:rPr>
                <w:rFonts w:ascii="Times New Roman" w:eastAsia="Times New Roman" w:hAnsi="Times New Roman" w:cs="Times New Roman"/>
                <w:color w:val="000000"/>
              </w:rPr>
              <w:t xml:space="preserve"> </w:t>
            </w:r>
            <w:proofErr w:type="spellStart"/>
            <w:r w:rsidRPr="005F679D">
              <w:rPr>
                <w:rFonts w:ascii="Times New Roman" w:eastAsia="Times New Roman" w:hAnsi="Times New Roman" w:cs="Times New Roman"/>
                <w:color w:val="000000"/>
              </w:rPr>
              <w:t>показник</w:t>
            </w:r>
            <w:proofErr w:type="spellEnd"/>
          </w:p>
        </w:tc>
        <w:tc>
          <w:tcPr>
            <w:tcW w:w="1086" w:type="dxa"/>
          </w:tcPr>
          <w:p w14:paraId="1EFA83DA" w14:textId="77777777" w:rsidR="005F679D" w:rsidRPr="005F679D" w:rsidRDefault="005F679D" w:rsidP="005F679D">
            <w:pPr>
              <w:spacing w:after="0" w:line="240" w:lineRule="auto"/>
              <w:rPr>
                <w:rFonts w:ascii="Times New Roman" w:eastAsia="Times New Roman" w:hAnsi="Times New Roman" w:cs="Times New Roman"/>
                <w:color w:val="000000"/>
              </w:rPr>
            </w:pPr>
          </w:p>
        </w:tc>
      </w:tr>
      <w:tr w:rsidR="005F679D" w:rsidRPr="005F679D" w14:paraId="51DDDD54" w14:textId="77777777" w:rsidTr="005F679D">
        <w:trPr>
          <w:trHeight w:val="300"/>
          <w:jc w:val="center"/>
        </w:trPr>
        <w:tc>
          <w:tcPr>
            <w:tcW w:w="960" w:type="dxa"/>
            <w:shd w:val="clear" w:color="auto" w:fill="auto"/>
            <w:noWrap/>
            <w:vAlign w:val="bottom"/>
          </w:tcPr>
          <w:p w14:paraId="3AB8453E" w14:textId="77777777" w:rsidR="005F679D" w:rsidRPr="005F679D" w:rsidRDefault="005F679D" w:rsidP="005F679D">
            <w:pPr>
              <w:spacing w:after="0" w:line="240" w:lineRule="auto"/>
              <w:rPr>
                <w:rFonts w:ascii="Times New Roman" w:eastAsia="Times New Roman" w:hAnsi="Times New Roman" w:cs="Times New Roman"/>
                <w:color w:val="000000"/>
                <w:lang w:val="uk-UA"/>
              </w:rPr>
            </w:pPr>
            <w:r w:rsidRPr="005F679D">
              <w:rPr>
                <w:rFonts w:ascii="Times New Roman" w:eastAsia="Times New Roman" w:hAnsi="Times New Roman" w:cs="Times New Roman"/>
                <w:color w:val="000000"/>
                <w:lang w:val="uk-UA"/>
              </w:rPr>
              <w:t>2020-2021</w:t>
            </w:r>
          </w:p>
        </w:tc>
        <w:tc>
          <w:tcPr>
            <w:tcW w:w="976" w:type="dxa"/>
            <w:shd w:val="clear" w:color="auto" w:fill="auto"/>
            <w:noWrap/>
            <w:vAlign w:val="bottom"/>
          </w:tcPr>
          <w:p w14:paraId="4A452015" w14:textId="77777777" w:rsidR="005F679D" w:rsidRPr="005F679D" w:rsidRDefault="005F679D" w:rsidP="005F679D">
            <w:pPr>
              <w:spacing w:after="0" w:line="240" w:lineRule="auto"/>
              <w:jc w:val="right"/>
              <w:rPr>
                <w:rFonts w:ascii="Times New Roman" w:eastAsia="Times New Roman" w:hAnsi="Times New Roman" w:cs="Times New Roman"/>
                <w:color w:val="000000"/>
                <w:lang w:val="uk-UA"/>
              </w:rPr>
            </w:pPr>
            <w:r w:rsidRPr="005F679D">
              <w:rPr>
                <w:rFonts w:ascii="Times New Roman" w:eastAsia="Times New Roman" w:hAnsi="Times New Roman" w:cs="Times New Roman"/>
                <w:color w:val="000000"/>
                <w:lang w:val="uk-UA"/>
              </w:rPr>
              <w:t>69%</w:t>
            </w:r>
          </w:p>
        </w:tc>
        <w:tc>
          <w:tcPr>
            <w:tcW w:w="976" w:type="dxa"/>
          </w:tcPr>
          <w:p w14:paraId="58ECA72F" w14:textId="77777777" w:rsidR="005F679D" w:rsidRPr="005F679D" w:rsidRDefault="005F679D" w:rsidP="005F679D">
            <w:pPr>
              <w:spacing w:after="0" w:line="240" w:lineRule="auto"/>
              <w:jc w:val="right"/>
              <w:rPr>
                <w:rFonts w:ascii="Times New Roman" w:eastAsia="Times New Roman" w:hAnsi="Times New Roman" w:cs="Times New Roman"/>
                <w:color w:val="000000"/>
                <w:lang w:val="uk-UA"/>
              </w:rPr>
            </w:pPr>
            <w:r w:rsidRPr="005F679D">
              <w:rPr>
                <w:rFonts w:ascii="Times New Roman" w:eastAsia="Times New Roman" w:hAnsi="Times New Roman" w:cs="Times New Roman"/>
                <w:color w:val="000000"/>
                <w:lang w:val="uk-UA"/>
              </w:rPr>
              <w:t>+13%</w:t>
            </w:r>
          </w:p>
        </w:tc>
        <w:tc>
          <w:tcPr>
            <w:tcW w:w="976" w:type="dxa"/>
            <w:shd w:val="clear" w:color="auto" w:fill="auto"/>
            <w:noWrap/>
            <w:vAlign w:val="bottom"/>
          </w:tcPr>
          <w:p w14:paraId="09D6A2F3" w14:textId="77777777" w:rsidR="005F679D" w:rsidRPr="005F679D" w:rsidRDefault="005F679D" w:rsidP="005F679D">
            <w:pPr>
              <w:spacing w:after="0" w:line="240" w:lineRule="auto"/>
              <w:jc w:val="right"/>
              <w:rPr>
                <w:rFonts w:ascii="Times New Roman" w:eastAsia="Times New Roman" w:hAnsi="Times New Roman" w:cs="Times New Roman"/>
                <w:color w:val="000000"/>
                <w:lang w:val="uk-UA"/>
              </w:rPr>
            </w:pPr>
            <w:r w:rsidRPr="005F679D">
              <w:rPr>
                <w:rFonts w:ascii="Times New Roman" w:eastAsia="Times New Roman" w:hAnsi="Times New Roman" w:cs="Times New Roman"/>
                <w:color w:val="000000"/>
                <w:lang w:val="uk-UA"/>
              </w:rPr>
              <w:t>35%</w:t>
            </w:r>
          </w:p>
        </w:tc>
        <w:tc>
          <w:tcPr>
            <w:tcW w:w="976" w:type="dxa"/>
          </w:tcPr>
          <w:p w14:paraId="0A35F4D6" w14:textId="77777777" w:rsidR="005F679D" w:rsidRPr="005F679D" w:rsidRDefault="005F679D" w:rsidP="005F679D">
            <w:pPr>
              <w:spacing w:after="0" w:line="240" w:lineRule="auto"/>
              <w:jc w:val="right"/>
              <w:rPr>
                <w:rFonts w:ascii="Times New Roman" w:eastAsia="Times New Roman" w:hAnsi="Times New Roman" w:cs="Times New Roman"/>
                <w:color w:val="000000"/>
                <w:lang w:val="uk-UA"/>
              </w:rPr>
            </w:pPr>
            <w:r w:rsidRPr="005F679D">
              <w:rPr>
                <w:rFonts w:ascii="Times New Roman" w:eastAsia="Times New Roman" w:hAnsi="Times New Roman" w:cs="Times New Roman"/>
                <w:color w:val="000000"/>
                <w:lang w:val="uk-UA"/>
              </w:rPr>
              <w:t>-2%</w:t>
            </w:r>
          </w:p>
        </w:tc>
        <w:tc>
          <w:tcPr>
            <w:tcW w:w="976" w:type="dxa"/>
            <w:shd w:val="clear" w:color="auto" w:fill="auto"/>
            <w:noWrap/>
            <w:vAlign w:val="bottom"/>
          </w:tcPr>
          <w:p w14:paraId="52FE5DD4" w14:textId="77777777" w:rsidR="005F679D" w:rsidRPr="005F679D" w:rsidRDefault="005F679D" w:rsidP="005F679D">
            <w:pPr>
              <w:spacing w:after="0" w:line="240" w:lineRule="auto"/>
              <w:jc w:val="right"/>
              <w:rPr>
                <w:rFonts w:ascii="Times New Roman" w:eastAsia="Times New Roman" w:hAnsi="Times New Roman" w:cs="Times New Roman"/>
                <w:color w:val="000000"/>
                <w:lang w:val="uk-UA"/>
              </w:rPr>
            </w:pPr>
            <w:r w:rsidRPr="005F679D">
              <w:rPr>
                <w:rFonts w:ascii="Times New Roman" w:eastAsia="Times New Roman" w:hAnsi="Times New Roman" w:cs="Times New Roman"/>
                <w:color w:val="000000"/>
                <w:lang w:val="uk-UA"/>
              </w:rPr>
              <w:t>46%</w:t>
            </w:r>
          </w:p>
        </w:tc>
        <w:tc>
          <w:tcPr>
            <w:tcW w:w="1086" w:type="dxa"/>
          </w:tcPr>
          <w:p w14:paraId="03626EAD" w14:textId="77777777" w:rsidR="005F679D" w:rsidRPr="005F679D" w:rsidRDefault="005F679D" w:rsidP="005F679D">
            <w:pPr>
              <w:spacing w:after="0" w:line="240" w:lineRule="auto"/>
              <w:jc w:val="right"/>
              <w:rPr>
                <w:rFonts w:ascii="Times New Roman" w:eastAsia="Times New Roman" w:hAnsi="Times New Roman" w:cs="Times New Roman"/>
                <w:color w:val="000000"/>
                <w:lang w:val="uk-UA"/>
              </w:rPr>
            </w:pPr>
            <w:r w:rsidRPr="005F679D">
              <w:rPr>
                <w:rFonts w:ascii="Times New Roman" w:eastAsia="Times New Roman" w:hAnsi="Times New Roman" w:cs="Times New Roman"/>
                <w:color w:val="000000"/>
                <w:lang w:val="uk-UA"/>
              </w:rPr>
              <w:t>+9%</w:t>
            </w:r>
          </w:p>
        </w:tc>
        <w:tc>
          <w:tcPr>
            <w:tcW w:w="1086" w:type="dxa"/>
            <w:shd w:val="clear" w:color="auto" w:fill="auto"/>
            <w:noWrap/>
            <w:vAlign w:val="bottom"/>
          </w:tcPr>
          <w:p w14:paraId="723CA276" w14:textId="77777777" w:rsidR="005F679D" w:rsidRPr="005F679D" w:rsidRDefault="005F679D" w:rsidP="005F679D">
            <w:pPr>
              <w:spacing w:after="0" w:line="240" w:lineRule="auto"/>
              <w:jc w:val="right"/>
              <w:rPr>
                <w:rFonts w:ascii="Times New Roman" w:eastAsia="Times New Roman" w:hAnsi="Times New Roman" w:cs="Times New Roman"/>
                <w:color w:val="000000"/>
                <w:lang w:val="uk-UA"/>
              </w:rPr>
            </w:pPr>
            <w:r w:rsidRPr="005F679D">
              <w:rPr>
                <w:rFonts w:ascii="Times New Roman" w:eastAsia="Times New Roman" w:hAnsi="Times New Roman" w:cs="Times New Roman"/>
                <w:color w:val="000000"/>
                <w:lang w:val="uk-UA"/>
              </w:rPr>
              <w:t>40%</w:t>
            </w:r>
          </w:p>
        </w:tc>
        <w:tc>
          <w:tcPr>
            <w:tcW w:w="1086" w:type="dxa"/>
          </w:tcPr>
          <w:p w14:paraId="1B316AE0" w14:textId="77777777" w:rsidR="005F679D" w:rsidRPr="005F679D" w:rsidRDefault="005F679D" w:rsidP="005F679D">
            <w:pPr>
              <w:spacing w:after="0" w:line="240" w:lineRule="auto"/>
              <w:jc w:val="right"/>
              <w:rPr>
                <w:rFonts w:ascii="Times New Roman" w:eastAsia="Times New Roman" w:hAnsi="Times New Roman" w:cs="Times New Roman"/>
                <w:color w:val="000000"/>
                <w:lang w:val="uk-UA"/>
              </w:rPr>
            </w:pPr>
            <w:r w:rsidRPr="005F679D">
              <w:rPr>
                <w:rFonts w:ascii="Times New Roman" w:eastAsia="Times New Roman" w:hAnsi="Times New Roman" w:cs="Times New Roman"/>
                <w:color w:val="000000"/>
                <w:lang w:val="uk-UA"/>
              </w:rPr>
              <w:t>+1%</w:t>
            </w:r>
          </w:p>
        </w:tc>
      </w:tr>
      <w:tr w:rsidR="005F679D" w:rsidRPr="005F679D" w14:paraId="4BF71618" w14:textId="77777777" w:rsidTr="005F679D">
        <w:trPr>
          <w:trHeight w:val="300"/>
          <w:jc w:val="center"/>
        </w:trPr>
        <w:tc>
          <w:tcPr>
            <w:tcW w:w="960" w:type="dxa"/>
            <w:shd w:val="clear" w:color="auto" w:fill="auto"/>
            <w:noWrap/>
            <w:vAlign w:val="bottom"/>
          </w:tcPr>
          <w:p w14:paraId="4780C412" w14:textId="77777777" w:rsidR="005F679D" w:rsidRPr="005F679D" w:rsidRDefault="005F679D" w:rsidP="005F679D">
            <w:pPr>
              <w:spacing w:after="0" w:line="240" w:lineRule="auto"/>
              <w:rPr>
                <w:rFonts w:ascii="Times New Roman" w:eastAsia="Times New Roman" w:hAnsi="Times New Roman" w:cs="Times New Roman"/>
                <w:color w:val="000000"/>
                <w:lang w:val="uk-UA"/>
              </w:rPr>
            </w:pPr>
            <w:r w:rsidRPr="005F679D">
              <w:rPr>
                <w:rFonts w:ascii="Times New Roman" w:eastAsia="Times New Roman" w:hAnsi="Times New Roman" w:cs="Times New Roman"/>
                <w:color w:val="000000"/>
                <w:lang w:val="uk-UA"/>
              </w:rPr>
              <w:t>2019-2020</w:t>
            </w:r>
          </w:p>
        </w:tc>
        <w:tc>
          <w:tcPr>
            <w:tcW w:w="976" w:type="dxa"/>
            <w:shd w:val="clear" w:color="auto" w:fill="auto"/>
            <w:noWrap/>
            <w:vAlign w:val="bottom"/>
          </w:tcPr>
          <w:p w14:paraId="31EEB73D" w14:textId="77777777" w:rsidR="005F679D" w:rsidRPr="005F679D" w:rsidRDefault="005F679D" w:rsidP="005F679D">
            <w:pPr>
              <w:spacing w:after="0" w:line="240" w:lineRule="auto"/>
              <w:jc w:val="right"/>
              <w:rPr>
                <w:rFonts w:ascii="Times New Roman" w:eastAsia="Times New Roman" w:hAnsi="Times New Roman" w:cs="Times New Roman"/>
                <w:color w:val="000000"/>
                <w:lang w:val="uk-UA"/>
              </w:rPr>
            </w:pPr>
            <w:r w:rsidRPr="005F679D">
              <w:rPr>
                <w:rFonts w:ascii="Times New Roman" w:eastAsia="Times New Roman" w:hAnsi="Times New Roman" w:cs="Times New Roman"/>
                <w:color w:val="000000"/>
                <w:lang w:val="uk-UA"/>
              </w:rPr>
              <w:t>63%</w:t>
            </w:r>
          </w:p>
        </w:tc>
        <w:tc>
          <w:tcPr>
            <w:tcW w:w="976" w:type="dxa"/>
          </w:tcPr>
          <w:p w14:paraId="2DF86AB0" w14:textId="77777777" w:rsidR="005F679D" w:rsidRPr="005F679D" w:rsidRDefault="005F679D" w:rsidP="005F679D">
            <w:pPr>
              <w:spacing w:after="0" w:line="240" w:lineRule="auto"/>
              <w:jc w:val="right"/>
              <w:rPr>
                <w:rFonts w:ascii="Times New Roman" w:eastAsia="Times New Roman" w:hAnsi="Times New Roman" w:cs="Times New Roman"/>
                <w:color w:val="000000"/>
                <w:lang w:val="uk-UA"/>
              </w:rPr>
            </w:pPr>
            <w:r w:rsidRPr="005F679D">
              <w:rPr>
                <w:rFonts w:ascii="Times New Roman" w:eastAsia="Times New Roman" w:hAnsi="Times New Roman" w:cs="Times New Roman"/>
                <w:color w:val="000000"/>
                <w:lang w:val="uk-UA"/>
              </w:rPr>
              <w:t>+15%</w:t>
            </w:r>
          </w:p>
        </w:tc>
        <w:tc>
          <w:tcPr>
            <w:tcW w:w="976" w:type="dxa"/>
            <w:shd w:val="clear" w:color="auto" w:fill="auto"/>
            <w:noWrap/>
            <w:vAlign w:val="bottom"/>
          </w:tcPr>
          <w:p w14:paraId="2E21BF60" w14:textId="77777777" w:rsidR="005F679D" w:rsidRPr="005F679D" w:rsidRDefault="005F679D" w:rsidP="005F679D">
            <w:pPr>
              <w:spacing w:after="0" w:line="240" w:lineRule="auto"/>
              <w:jc w:val="right"/>
              <w:rPr>
                <w:rFonts w:ascii="Times New Roman" w:eastAsia="Times New Roman" w:hAnsi="Times New Roman" w:cs="Times New Roman"/>
                <w:color w:val="000000"/>
                <w:lang w:val="uk-UA"/>
              </w:rPr>
            </w:pPr>
            <w:r w:rsidRPr="005F679D">
              <w:rPr>
                <w:rFonts w:ascii="Times New Roman" w:eastAsia="Times New Roman" w:hAnsi="Times New Roman" w:cs="Times New Roman"/>
                <w:color w:val="000000"/>
                <w:lang w:val="uk-UA"/>
              </w:rPr>
              <w:t>44%</w:t>
            </w:r>
          </w:p>
        </w:tc>
        <w:tc>
          <w:tcPr>
            <w:tcW w:w="976" w:type="dxa"/>
          </w:tcPr>
          <w:p w14:paraId="5FB78CC1" w14:textId="77777777" w:rsidR="005F679D" w:rsidRPr="005F679D" w:rsidRDefault="005F679D" w:rsidP="005F679D">
            <w:pPr>
              <w:spacing w:after="0" w:line="240" w:lineRule="auto"/>
              <w:jc w:val="right"/>
              <w:rPr>
                <w:rFonts w:ascii="Times New Roman" w:eastAsia="Times New Roman" w:hAnsi="Times New Roman" w:cs="Times New Roman"/>
                <w:color w:val="000000"/>
                <w:lang w:val="uk-UA"/>
              </w:rPr>
            </w:pPr>
            <w:r w:rsidRPr="005F679D">
              <w:rPr>
                <w:rFonts w:ascii="Times New Roman" w:eastAsia="Times New Roman" w:hAnsi="Times New Roman" w:cs="Times New Roman"/>
                <w:color w:val="000000"/>
                <w:lang w:val="uk-UA"/>
              </w:rPr>
              <w:t>+10%</w:t>
            </w:r>
          </w:p>
        </w:tc>
        <w:tc>
          <w:tcPr>
            <w:tcW w:w="976" w:type="dxa"/>
            <w:shd w:val="clear" w:color="auto" w:fill="auto"/>
            <w:noWrap/>
            <w:vAlign w:val="bottom"/>
          </w:tcPr>
          <w:p w14:paraId="1F9FC1E0" w14:textId="77777777" w:rsidR="005F679D" w:rsidRPr="005F679D" w:rsidRDefault="005F679D" w:rsidP="005F679D">
            <w:pPr>
              <w:spacing w:after="0" w:line="240" w:lineRule="auto"/>
              <w:jc w:val="right"/>
              <w:rPr>
                <w:rFonts w:ascii="Times New Roman" w:eastAsia="Times New Roman" w:hAnsi="Times New Roman" w:cs="Times New Roman"/>
                <w:color w:val="000000"/>
                <w:lang w:val="uk-UA"/>
              </w:rPr>
            </w:pPr>
            <w:r w:rsidRPr="005F679D">
              <w:rPr>
                <w:rFonts w:ascii="Times New Roman" w:eastAsia="Times New Roman" w:hAnsi="Times New Roman" w:cs="Times New Roman"/>
                <w:color w:val="000000"/>
                <w:lang w:val="uk-UA"/>
              </w:rPr>
              <w:t>58%</w:t>
            </w:r>
          </w:p>
        </w:tc>
        <w:tc>
          <w:tcPr>
            <w:tcW w:w="1086" w:type="dxa"/>
          </w:tcPr>
          <w:p w14:paraId="4EDD6838" w14:textId="77777777" w:rsidR="005F679D" w:rsidRPr="005F679D" w:rsidRDefault="005F679D" w:rsidP="005F679D">
            <w:pPr>
              <w:spacing w:after="0" w:line="240" w:lineRule="auto"/>
              <w:jc w:val="right"/>
              <w:rPr>
                <w:rFonts w:ascii="Times New Roman" w:eastAsia="Times New Roman" w:hAnsi="Times New Roman" w:cs="Times New Roman"/>
                <w:color w:val="000000"/>
                <w:lang w:val="uk-UA"/>
              </w:rPr>
            </w:pPr>
            <w:r w:rsidRPr="005F679D">
              <w:rPr>
                <w:rFonts w:ascii="Times New Roman" w:eastAsia="Times New Roman" w:hAnsi="Times New Roman" w:cs="Times New Roman"/>
                <w:color w:val="000000"/>
                <w:lang w:val="uk-UA"/>
              </w:rPr>
              <w:t>+16%</w:t>
            </w:r>
          </w:p>
        </w:tc>
        <w:tc>
          <w:tcPr>
            <w:tcW w:w="1086" w:type="dxa"/>
            <w:shd w:val="clear" w:color="auto" w:fill="auto"/>
            <w:noWrap/>
            <w:vAlign w:val="bottom"/>
          </w:tcPr>
          <w:p w14:paraId="1EF40EE0" w14:textId="77777777" w:rsidR="005F679D" w:rsidRPr="005F679D" w:rsidRDefault="005F679D" w:rsidP="005F679D">
            <w:pPr>
              <w:spacing w:after="0" w:line="240" w:lineRule="auto"/>
              <w:jc w:val="right"/>
              <w:rPr>
                <w:rFonts w:ascii="Times New Roman" w:eastAsia="Times New Roman" w:hAnsi="Times New Roman" w:cs="Times New Roman"/>
                <w:color w:val="000000"/>
                <w:lang w:val="uk-UA"/>
              </w:rPr>
            </w:pPr>
            <w:r w:rsidRPr="005F679D">
              <w:rPr>
                <w:rFonts w:ascii="Times New Roman" w:eastAsia="Times New Roman" w:hAnsi="Times New Roman" w:cs="Times New Roman"/>
                <w:color w:val="000000"/>
                <w:lang w:val="uk-UA"/>
              </w:rPr>
              <w:t>39%</w:t>
            </w:r>
          </w:p>
        </w:tc>
        <w:tc>
          <w:tcPr>
            <w:tcW w:w="1086" w:type="dxa"/>
          </w:tcPr>
          <w:p w14:paraId="13EB7BBF" w14:textId="77777777" w:rsidR="005F679D" w:rsidRPr="005F679D" w:rsidRDefault="005F679D" w:rsidP="005F679D">
            <w:pPr>
              <w:spacing w:after="0" w:line="240" w:lineRule="auto"/>
              <w:jc w:val="right"/>
              <w:rPr>
                <w:rFonts w:ascii="Times New Roman" w:eastAsia="Times New Roman" w:hAnsi="Times New Roman" w:cs="Times New Roman"/>
                <w:color w:val="000000"/>
                <w:lang w:val="uk-UA"/>
              </w:rPr>
            </w:pPr>
            <w:r w:rsidRPr="005F679D">
              <w:rPr>
                <w:rFonts w:ascii="Times New Roman" w:eastAsia="Times New Roman" w:hAnsi="Times New Roman" w:cs="Times New Roman"/>
                <w:color w:val="000000"/>
                <w:lang w:val="uk-UA"/>
              </w:rPr>
              <w:t>+9%</w:t>
            </w:r>
          </w:p>
        </w:tc>
      </w:tr>
      <w:tr w:rsidR="005F679D" w:rsidRPr="005F679D" w14:paraId="6A17B523" w14:textId="77777777" w:rsidTr="005F679D">
        <w:trPr>
          <w:trHeight w:val="300"/>
          <w:jc w:val="center"/>
        </w:trPr>
        <w:tc>
          <w:tcPr>
            <w:tcW w:w="960" w:type="dxa"/>
            <w:shd w:val="clear" w:color="auto" w:fill="auto"/>
            <w:noWrap/>
            <w:vAlign w:val="bottom"/>
          </w:tcPr>
          <w:p w14:paraId="61176A0A" w14:textId="77777777" w:rsidR="005F679D" w:rsidRPr="005F679D" w:rsidRDefault="005F679D" w:rsidP="005F679D">
            <w:pPr>
              <w:spacing w:after="0" w:line="240" w:lineRule="auto"/>
              <w:rPr>
                <w:rFonts w:ascii="Times New Roman" w:eastAsia="Times New Roman" w:hAnsi="Times New Roman" w:cs="Times New Roman"/>
                <w:color w:val="000000"/>
              </w:rPr>
            </w:pPr>
            <w:r w:rsidRPr="005F679D">
              <w:rPr>
                <w:rFonts w:ascii="Times New Roman" w:eastAsia="Times New Roman" w:hAnsi="Times New Roman" w:cs="Times New Roman"/>
                <w:color w:val="000000"/>
                <w:lang w:val="uk-UA"/>
              </w:rPr>
              <w:t>2018-2019</w:t>
            </w:r>
          </w:p>
        </w:tc>
        <w:tc>
          <w:tcPr>
            <w:tcW w:w="976" w:type="dxa"/>
            <w:shd w:val="clear" w:color="auto" w:fill="auto"/>
            <w:noWrap/>
            <w:vAlign w:val="bottom"/>
          </w:tcPr>
          <w:p w14:paraId="5A4BDADF" w14:textId="77777777" w:rsidR="005F679D" w:rsidRPr="005F679D" w:rsidRDefault="005F679D" w:rsidP="005F679D">
            <w:pPr>
              <w:spacing w:after="0" w:line="240" w:lineRule="auto"/>
              <w:jc w:val="right"/>
              <w:rPr>
                <w:rFonts w:ascii="Times New Roman" w:eastAsia="Times New Roman" w:hAnsi="Times New Roman" w:cs="Times New Roman"/>
                <w:color w:val="000000"/>
              </w:rPr>
            </w:pPr>
            <w:r w:rsidRPr="005F679D">
              <w:rPr>
                <w:rFonts w:ascii="Times New Roman" w:eastAsia="Times New Roman" w:hAnsi="Times New Roman" w:cs="Times New Roman"/>
                <w:color w:val="000000"/>
                <w:lang w:val="uk-UA"/>
              </w:rPr>
              <w:t>57%</w:t>
            </w:r>
          </w:p>
        </w:tc>
        <w:tc>
          <w:tcPr>
            <w:tcW w:w="976" w:type="dxa"/>
          </w:tcPr>
          <w:p w14:paraId="2B1883AA" w14:textId="77777777" w:rsidR="005F679D" w:rsidRPr="005F679D" w:rsidRDefault="005F679D" w:rsidP="005F679D">
            <w:pPr>
              <w:spacing w:after="0" w:line="240" w:lineRule="auto"/>
              <w:jc w:val="right"/>
              <w:rPr>
                <w:rFonts w:ascii="Times New Roman" w:eastAsia="Times New Roman" w:hAnsi="Times New Roman" w:cs="Times New Roman"/>
                <w:color w:val="000000"/>
                <w:lang w:val="uk-UA"/>
              </w:rPr>
            </w:pPr>
            <w:r w:rsidRPr="005F679D">
              <w:rPr>
                <w:rFonts w:ascii="Times New Roman" w:eastAsia="Times New Roman" w:hAnsi="Times New Roman" w:cs="Times New Roman"/>
                <w:color w:val="000000"/>
                <w:lang w:val="uk-UA"/>
              </w:rPr>
              <w:t>-10%</w:t>
            </w:r>
          </w:p>
        </w:tc>
        <w:tc>
          <w:tcPr>
            <w:tcW w:w="976" w:type="dxa"/>
            <w:shd w:val="clear" w:color="auto" w:fill="auto"/>
            <w:noWrap/>
            <w:vAlign w:val="bottom"/>
          </w:tcPr>
          <w:p w14:paraId="667FE4C0" w14:textId="77777777" w:rsidR="005F679D" w:rsidRPr="005F679D" w:rsidRDefault="005F679D" w:rsidP="005F679D">
            <w:pPr>
              <w:spacing w:after="0" w:line="240" w:lineRule="auto"/>
              <w:jc w:val="right"/>
              <w:rPr>
                <w:rFonts w:ascii="Times New Roman" w:eastAsia="Times New Roman" w:hAnsi="Times New Roman" w:cs="Times New Roman"/>
                <w:color w:val="000000"/>
              </w:rPr>
            </w:pPr>
            <w:r w:rsidRPr="005F679D">
              <w:rPr>
                <w:rFonts w:ascii="Times New Roman" w:eastAsia="Times New Roman" w:hAnsi="Times New Roman" w:cs="Times New Roman"/>
                <w:color w:val="000000"/>
                <w:lang w:val="uk-UA"/>
              </w:rPr>
              <w:t>45%</w:t>
            </w:r>
          </w:p>
        </w:tc>
        <w:tc>
          <w:tcPr>
            <w:tcW w:w="976" w:type="dxa"/>
          </w:tcPr>
          <w:p w14:paraId="53778B57" w14:textId="77777777" w:rsidR="005F679D" w:rsidRPr="005F679D" w:rsidRDefault="005F679D" w:rsidP="005F679D">
            <w:pPr>
              <w:spacing w:after="0" w:line="240" w:lineRule="auto"/>
              <w:jc w:val="right"/>
              <w:rPr>
                <w:rFonts w:ascii="Times New Roman" w:eastAsia="Times New Roman" w:hAnsi="Times New Roman" w:cs="Times New Roman"/>
                <w:color w:val="000000"/>
                <w:lang w:val="uk-UA"/>
              </w:rPr>
            </w:pPr>
            <w:r w:rsidRPr="005F679D">
              <w:rPr>
                <w:rFonts w:ascii="Times New Roman" w:eastAsia="Times New Roman" w:hAnsi="Times New Roman" w:cs="Times New Roman"/>
                <w:color w:val="000000"/>
                <w:lang w:val="uk-UA"/>
              </w:rPr>
              <w:t>+1%</w:t>
            </w:r>
          </w:p>
        </w:tc>
        <w:tc>
          <w:tcPr>
            <w:tcW w:w="976" w:type="dxa"/>
            <w:shd w:val="clear" w:color="auto" w:fill="auto"/>
            <w:noWrap/>
            <w:vAlign w:val="bottom"/>
          </w:tcPr>
          <w:p w14:paraId="2C297088" w14:textId="77777777" w:rsidR="005F679D" w:rsidRPr="005F679D" w:rsidRDefault="005F679D" w:rsidP="005F679D">
            <w:pPr>
              <w:spacing w:after="0" w:line="240" w:lineRule="auto"/>
              <w:jc w:val="right"/>
              <w:rPr>
                <w:rFonts w:ascii="Times New Roman" w:eastAsia="Times New Roman" w:hAnsi="Times New Roman" w:cs="Times New Roman"/>
                <w:color w:val="000000"/>
              </w:rPr>
            </w:pPr>
            <w:r w:rsidRPr="005F679D">
              <w:rPr>
                <w:rFonts w:ascii="Times New Roman" w:eastAsia="Times New Roman" w:hAnsi="Times New Roman" w:cs="Times New Roman"/>
                <w:color w:val="000000"/>
                <w:lang w:val="uk-UA"/>
              </w:rPr>
              <w:t>67%</w:t>
            </w:r>
          </w:p>
        </w:tc>
        <w:tc>
          <w:tcPr>
            <w:tcW w:w="1086" w:type="dxa"/>
          </w:tcPr>
          <w:p w14:paraId="4CCEE8C6" w14:textId="77777777" w:rsidR="005F679D" w:rsidRPr="005F679D" w:rsidRDefault="005F679D" w:rsidP="005F679D">
            <w:pPr>
              <w:spacing w:after="0" w:line="240" w:lineRule="auto"/>
              <w:jc w:val="right"/>
              <w:rPr>
                <w:rFonts w:ascii="Times New Roman" w:eastAsia="Times New Roman" w:hAnsi="Times New Roman" w:cs="Times New Roman"/>
                <w:color w:val="000000"/>
                <w:lang w:val="uk-UA"/>
              </w:rPr>
            </w:pPr>
            <w:r w:rsidRPr="005F679D">
              <w:rPr>
                <w:rFonts w:ascii="Times New Roman" w:eastAsia="Times New Roman" w:hAnsi="Times New Roman" w:cs="Times New Roman"/>
                <w:color w:val="000000"/>
                <w:lang w:val="uk-UA"/>
              </w:rPr>
              <w:t>+24%</w:t>
            </w:r>
          </w:p>
        </w:tc>
        <w:tc>
          <w:tcPr>
            <w:tcW w:w="1086" w:type="dxa"/>
            <w:shd w:val="clear" w:color="auto" w:fill="auto"/>
            <w:noWrap/>
            <w:vAlign w:val="bottom"/>
          </w:tcPr>
          <w:p w14:paraId="38C4C5D4" w14:textId="77777777" w:rsidR="005F679D" w:rsidRPr="005F679D" w:rsidRDefault="005F679D" w:rsidP="005F679D">
            <w:pPr>
              <w:spacing w:after="0" w:line="240" w:lineRule="auto"/>
              <w:jc w:val="right"/>
              <w:rPr>
                <w:rFonts w:ascii="Times New Roman" w:eastAsia="Times New Roman" w:hAnsi="Times New Roman" w:cs="Times New Roman"/>
                <w:color w:val="000000"/>
              </w:rPr>
            </w:pPr>
            <w:r w:rsidRPr="005F679D">
              <w:rPr>
                <w:rFonts w:ascii="Times New Roman" w:eastAsia="Times New Roman" w:hAnsi="Times New Roman" w:cs="Times New Roman"/>
                <w:color w:val="000000"/>
                <w:lang w:val="uk-UA"/>
              </w:rPr>
              <w:t>40%</w:t>
            </w:r>
          </w:p>
        </w:tc>
        <w:tc>
          <w:tcPr>
            <w:tcW w:w="1086" w:type="dxa"/>
          </w:tcPr>
          <w:p w14:paraId="6FE61DF2" w14:textId="77777777" w:rsidR="005F679D" w:rsidRPr="005F679D" w:rsidRDefault="005F679D" w:rsidP="005F679D">
            <w:pPr>
              <w:spacing w:after="0" w:line="240" w:lineRule="auto"/>
              <w:jc w:val="right"/>
              <w:rPr>
                <w:rFonts w:ascii="Times New Roman" w:eastAsia="Times New Roman" w:hAnsi="Times New Roman" w:cs="Times New Roman"/>
                <w:color w:val="000000"/>
                <w:lang w:val="uk-UA"/>
              </w:rPr>
            </w:pPr>
            <w:r w:rsidRPr="005F679D">
              <w:rPr>
                <w:rFonts w:ascii="Times New Roman" w:eastAsia="Times New Roman" w:hAnsi="Times New Roman" w:cs="Times New Roman"/>
                <w:color w:val="000000"/>
                <w:lang w:val="uk-UA"/>
              </w:rPr>
              <w:t>+1%</w:t>
            </w:r>
          </w:p>
        </w:tc>
      </w:tr>
      <w:tr w:rsidR="005F679D" w:rsidRPr="005F679D" w14:paraId="52AE10AD" w14:textId="77777777" w:rsidTr="005F679D">
        <w:trPr>
          <w:trHeight w:val="300"/>
          <w:jc w:val="center"/>
        </w:trPr>
        <w:tc>
          <w:tcPr>
            <w:tcW w:w="960" w:type="dxa"/>
            <w:shd w:val="clear" w:color="auto" w:fill="auto"/>
            <w:noWrap/>
            <w:vAlign w:val="bottom"/>
          </w:tcPr>
          <w:p w14:paraId="2A8CF308" w14:textId="77777777" w:rsidR="005F679D" w:rsidRPr="005F679D" w:rsidRDefault="005F679D" w:rsidP="005F679D">
            <w:pPr>
              <w:spacing w:after="0" w:line="240" w:lineRule="auto"/>
              <w:rPr>
                <w:rFonts w:ascii="Times New Roman" w:eastAsia="Times New Roman" w:hAnsi="Times New Roman" w:cs="Times New Roman"/>
                <w:color w:val="000000"/>
              </w:rPr>
            </w:pPr>
            <w:r w:rsidRPr="005F679D">
              <w:rPr>
                <w:rFonts w:ascii="Times New Roman" w:eastAsia="Times New Roman" w:hAnsi="Times New Roman" w:cs="Times New Roman"/>
                <w:color w:val="000000"/>
              </w:rPr>
              <w:t>207-2018</w:t>
            </w:r>
          </w:p>
        </w:tc>
        <w:tc>
          <w:tcPr>
            <w:tcW w:w="976" w:type="dxa"/>
            <w:shd w:val="clear" w:color="auto" w:fill="auto"/>
            <w:noWrap/>
            <w:vAlign w:val="bottom"/>
          </w:tcPr>
          <w:p w14:paraId="7C544249" w14:textId="77777777" w:rsidR="005F679D" w:rsidRPr="005F679D" w:rsidRDefault="005F679D" w:rsidP="005F679D">
            <w:pPr>
              <w:spacing w:after="0" w:line="240" w:lineRule="auto"/>
              <w:jc w:val="right"/>
              <w:rPr>
                <w:rFonts w:ascii="Times New Roman" w:eastAsia="Times New Roman" w:hAnsi="Times New Roman" w:cs="Times New Roman"/>
                <w:color w:val="000000"/>
              </w:rPr>
            </w:pPr>
            <w:r w:rsidRPr="005F679D">
              <w:rPr>
                <w:rFonts w:ascii="Times New Roman" w:eastAsia="Times New Roman" w:hAnsi="Times New Roman" w:cs="Times New Roman"/>
                <w:color w:val="000000"/>
              </w:rPr>
              <w:t>67%</w:t>
            </w:r>
          </w:p>
        </w:tc>
        <w:tc>
          <w:tcPr>
            <w:tcW w:w="976" w:type="dxa"/>
          </w:tcPr>
          <w:p w14:paraId="477FD631" w14:textId="77777777" w:rsidR="005F679D" w:rsidRPr="005F679D" w:rsidRDefault="005F679D" w:rsidP="005F679D">
            <w:pPr>
              <w:spacing w:after="0" w:line="240" w:lineRule="auto"/>
              <w:jc w:val="right"/>
              <w:rPr>
                <w:rFonts w:ascii="Times New Roman" w:eastAsia="Times New Roman" w:hAnsi="Times New Roman" w:cs="Times New Roman"/>
                <w:color w:val="000000"/>
                <w:lang w:val="uk-UA"/>
              </w:rPr>
            </w:pPr>
            <w:r w:rsidRPr="005F679D">
              <w:rPr>
                <w:rFonts w:ascii="Times New Roman" w:eastAsia="Times New Roman" w:hAnsi="Times New Roman" w:cs="Times New Roman"/>
                <w:color w:val="000000"/>
                <w:lang w:val="uk-UA"/>
              </w:rPr>
              <w:t>-3%</w:t>
            </w:r>
          </w:p>
        </w:tc>
        <w:tc>
          <w:tcPr>
            <w:tcW w:w="976" w:type="dxa"/>
            <w:shd w:val="clear" w:color="auto" w:fill="auto"/>
            <w:noWrap/>
            <w:vAlign w:val="bottom"/>
          </w:tcPr>
          <w:p w14:paraId="0E48F064" w14:textId="77777777" w:rsidR="005F679D" w:rsidRPr="005F679D" w:rsidRDefault="005F679D" w:rsidP="005F679D">
            <w:pPr>
              <w:spacing w:after="0" w:line="240" w:lineRule="auto"/>
              <w:jc w:val="right"/>
              <w:rPr>
                <w:rFonts w:ascii="Times New Roman" w:eastAsia="Times New Roman" w:hAnsi="Times New Roman" w:cs="Times New Roman"/>
                <w:color w:val="000000"/>
              </w:rPr>
            </w:pPr>
            <w:r w:rsidRPr="005F679D">
              <w:rPr>
                <w:rFonts w:ascii="Times New Roman" w:eastAsia="Times New Roman" w:hAnsi="Times New Roman" w:cs="Times New Roman"/>
                <w:color w:val="000000"/>
              </w:rPr>
              <w:t>44%</w:t>
            </w:r>
          </w:p>
        </w:tc>
        <w:tc>
          <w:tcPr>
            <w:tcW w:w="976" w:type="dxa"/>
          </w:tcPr>
          <w:p w14:paraId="1F3AF6F6" w14:textId="77777777" w:rsidR="005F679D" w:rsidRPr="005F679D" w:rsidRDefault="005F679D" w:rsidP="005F679D">
            <w:pPr>
              <w:spacing w:after="0" w:line="240" w:lineRule="auto"/>
              <w:jc w:val="right"/>
              <w:rPr>
                <w:rFonts w:ascii="Times New Roman" w:eastAsia="Times New Roman" w:hAnsi="Times New Roman" w:cs="Times New Roman"/>
                <w:color w:val="000000"/>
                <w:lang w:val="uk-UA"/>
              </w:rPr>
            </w:pPr>
            <w:r w:rsidRPr="005F679D">
              <w:rPr>
                <w:rFonts w:ascii="Times New Roman" w:eastAsia="Times New Roman" w:hAnsi="Times New Roman" w:cs="Times New Roman"/>
                <w:color w:val="000000"/>
                <w:lang w:val="uk-UA"/>
              </w:rPr>
              <w:t>-2%</w:t>
            </w:r>
          </w:p>
        </w:tc>
        <w:tc>
          <w:tcPr>
            <w:tcW w:w="976" w:type="dxa"/>
            <w:shd w:val="clear" w:color="auto" w:fill="auto"/>
            <w:noWrap/>
            <w:vAlign w:val="bottom"/>
          </w:tcPr>
          <w:p w14:paraId="3420EB8C" w14:textId="77777777" w:rsidR="005F679D" w:rsidRPr="005F679D" w:rsidRDefault="005F679D" w:rsidP="005F679D">
            <w:pPr>
              <w:spacing w:after="0" w:line="240" w:lineRule="auto"/>
              <w:jc w:val="right"/>
              <w:rPr>
                <w:rFonts w:ascii="Times New Roman" w:eastAsia="Times New Roman" w:hAnsi="Times New Roman" w:cs="Times New Roman"/>
                <w:color w:val="000000"/>
              </w:rPr>
            </w:pPr>
            <w:r w:rsidRPr="005F679D">
              <w:rPr>
                <w:rFonts w:ascii="Times New Roman" w:eastAsia="Times New Roman" w:hAnsi="Times New Roman" w:cs="Times New Roman"/>
                <w:color w:val="000000"/>
              </w:rPr>
              <w:t>43%</w:t>
            </w:r>
          </w:p>
        </w:tc>
        <w:tc>
          <w:tcPr>
            <w:tcW w:w="1086" w:type="dxa"/>
          </w:tcPr>
          <w:p w14:paraId="6DF92BD4" w14:textId="77777777" w:rsidR="005F679D" w:rsidRPr="005F679D" w:rsidRDefault="005F679D" w:rsidP="005F679D">
            <w:pPr>
              <w:spacing w:after="0" w:line="240" w:lineRule="auto"/>
              <w:jc w:val="right"/>
              <w:rPr>
                <w:rFonts w:ascii="Times New Roman" w:eastAsia="Times New Roman" w:hAnsi="Times New Roman" w:cs="Times New Roman"/>
                <w:color w:val="000000"/>
                <w:lang w:val="uk-UA"/>
              </w:rPr>
            </w:pPr>
            <w:r w:rsidRPr="005F679D">
              <w:rPr>
                <w:rFonts w:ascii="Times New Roman" w:eastAsia="Times New Roman" w:hAnsi="Times New Roman" w:cs="Times New Roman"/>
                <w:color w:val="000000"/>
                <w:lang w:val="uk-UA"/>
              </w:rPr>
              <w:t>+8%</w:t>
            </w:r>
          </w:p>
        </w:tc>
        <w:tc>
          <w:tcPr>
            <w:tcW w:w="1086" w:type="dxa"/>
            <w:shd w:val="clear" w:color="auto" w:fill="auto"/>
            <w:noWrap/>
            <w:vAlign w:val="bottom"/>
          </w:tcPr>
          <w:p w14:paraId="0B135948" w14:textId="77777777" w:rsidR="005F679D" w:rsidRPr="005F679D" w:rsidRDefault="005F679D" w:rsidP="005F679D">
            <w:pPr>
              <w:spacing w:after="0" w:line="240" w:lineRule="auto"/>
              <w:jc w:val="right"/>
              <w:rPr>
                <w:rFonts w:ascii="Times New Roman" w:eastAsia="Times New Roman" w:hAnsi="Times New Roman" w:cs="Times New Roman"/>
                <w:color w:val="000000"/>
              </w:rPr>
            </w:pPr>
            <w:r w:rsidRPr="005F679D">
              <w:rPr>
                <w:rFonts w:ascii="Times New Roman" w:eastAsia="Times New Roman" w:hAnsi="Times New Roman" w:cs="Times New Roman"/>
                <w:color w:val="000000"/>
              </w:rPr>
              <w:t>39%</w:t>
            </w:r>
          </w:p>
        </w:tc>
        <w:tc>
          <w:tcPr>
            <w:tcW w:w="1086" w:type="dxa"/>
          </w:tcPr>
          <w:p w14:paraId="0054DCFA" w14:textId="77777777" w:rsidR="005F679D" w:rsidRPr="005F679D" w:rsidRDefault="005F679D" w:rsidP="005F679D">
            <w:pPr>
              <w:spacing w:after="0" w:line="240" w:lineRule="auto"/>
              <w:jc w:val="right"/>
              <w:rPr>
                <w:rFonts w:ascii="Times New Roman" w:eastAsia="Times New Roman" w:hAnsi="Times New Roman" w:cs="Times New Roman"/>
                <w:color w:val="000000"/>
                <w:lang w:val="uk-UA"/>
              </w:rPr>
            </w:pPr>
            <w:r w:rsidRPr="005F679D">
              <w:rPr>
                <w:rFonts w:ascii="Times New Roman" w:eastAsia="Times New Roman" w:hAnsi="Times New Roman" w:cs="Times New Roman"/>
                <w:color w:val="000000"/>
                <w:lang w:val="uk-UA"/>
              </w:rPr>
              <w:t>+1%</w:t>
            </w:r>
          </w:p>
        </w:tc>
      </w:tr>
      <w:tr w:rsidR="005F679D" w:rsidRPr="005F679D" w14:paraId="0D8290C3" w14:textId="77777777" w:rsidTr="005F679D">
        <w:trPr>
          <w:trHeight w:val="300"/>
          <w:jc w:val="center"/>
        </w:trPr>
        <w:tc>
          <w:tcPr>
            <w:tcW w:w="960" w:type="dxa"/>
            <w:shd w:val="clear" w:color="auto" w:fill="auto"/>
            <w:noWrap/>
            <w:vAlign w:val="bottom"/>
          </w:tcPr>
          <w:p w14:paraId="7AC29CFB" w14:textId="77777777" w:rsidR="005F679D" w:rsidRPr="005F679D" w:rsidRDefault="005F679D" w:rsidP="005F679D">
            <w:pPr>
              <w:spacing w:after="0" w:line="240" w:lineRule="auto"/>
              <w:rPr>
                <w:rFonts w:ascii="Times New Roman" w:eastAsia="Times New Roman" w:hAnsi="Times New Roman" w:cs="Times New Roman"/>
                <w:color w:val="000000"/>
              </w:rPr>
            </w:pPr>
            <w:r w:rsidRPr="005F679D">
              <w:rPr>
                <w:rFonts w:ascii="Times New Roman" w:eastAsia="Times New Roman" w:hAnsi="Times New Roman" w:cs="Times New Roman"/>
                <w:color w:val="000000"/>
              </w:rPr>
              <w:t>2016-</w:t>
            </w:r>
            <w:r w:rsidRPr="005F679D">
              <w:rPr>
                <w:rFonts w:ascii="Times New Roman" w:eastAsia="Times New Roman" w:hAnsi="Times New Roman" w:cs="Times New Roman"/>
                <w:color w:val="000000"/>
              </w:rPr>
              <w:lastRenderedPageBreak/>
              <w:t>2017</w:t>
            </w:r>
          </w:p>
        </w:tc>
        <w:tc>
          <w:tcPr>
            <w:tcW w:w="976" w:type="dxa"/>
            <w:shd w:val="clear" w:color="auto" w:fill="auto"/>
            <w:noWrap/>
            <w:vAlign w:val="bottom"/>
          </w:tcPr>
          <w:p w14:paraId="170D3323" w14:textId="77777777" w:rsidR="005F679D" w:rsidRPr="005F679D" w:rsidRDefault="005F679D" w:rsidP="005F679D">
            <w:pPr>
              <w:spacing w:after="0" w:line="240" w:lineRule="auto"/>
              <w:jc w:val="right"/>
              <w:rPr>
                <w:rFonts w:ascii="Times New Roman" w:eastAsia="Times New Roman" w:hAnsi="Times New Roman" w:cs="Times New Roman"/>
                <w:color w:val="000000"/>
              </w:rPr>
            </w:pPr>
            <w:r w:rsidRPr="005F679D">
              <w:rPr>
                <w:rFonts w:ascii="Times New Roman" w:eastAsia="Times New Roman" w:hAnsi="Times New Roman" w:cs="Times New Roman"/>
                <w:color w:val="000000"/>
              </w:rPr>
              <w:lastRenderedPageBreak/>
              <w:t>70%</w:t>
            </w:r>
          </w:p>
        </w:tc>
        <w:tc>
          <w:tcPr>
            <w:tcW w:w="976" w:type="dxa"/>
          </w:tcPr>
          <w:p w14:paraId="706F7332" w14:textId="77777777" w:rsidR="005F679D" w:rsidRPr="005F679D" w:rsidRDefault="005F679D" w:rsidP="005F679D">
            <w:pPr>
              <w:spacing w:after="0" w:line="240" w:lineRule="auto"/>
              <w:jc w:val="right"/>
              <w:rPr>
                <w:rFonts w:ascii="Times New Roman" w:eastAsia="Times New Roman" w:hAnsi="Times New Roman" w:cs="Times New Roman"/>
                <w:color w:val="000000"/>
                <w:lang w:val="uk-UA"/>
              </w:rPr>
            </w:pPr>
            <w:r w:rsidRPr="005F679D">
              <w:rPr>
                <w:rFonts w:ascii="Times New Roman" w:eastAsia="Times New Roman" w:hAnsi="Times New Roman" w:cs="Times New Roman"/>
                <w:color w:val="000000"/>
                <w:lang w:val="uk-UA"/>
              </w:rPr>
              <w:t>+18%</w:t>
            </w:r>
          </w:p>
        </w:tc>
        <w:tc>
          <w:tcPr>
            <w:tcW w:w="976" w:type="dxa"/>
            <w:shd w:val="clear" w:color="auto" w:fill="auto"/>
            <w:noWrap/>
            <w:vAlign w:val="bottom"/>
          </w:tcPr>
          <w:p w14:paraId="7EA328D1" w14:textId="77777777" w:rsidR="005F679D" w:rsidRPr="005F679D" w:rsidRDefault="005F679D" w:rsidP="005F679D">
            <w:pPr>
              <w:spacing w:after="0" w:line="240" w:lineRule="auto"/>
              <w:jc w:val="right"/>
              <w:rPr>
                <w:rFonts w:ascii="Times New Roman" w:eastAsia="Times New Roman" w:hAnsi="Times New Roman" w:cs="Times New Roman"/>
                <w:color w:val="000000"/>
              </w:rPr>
            </w:pPr>
            <w:r w:rsidRPr="005F679D">
              <w:rPr>
                <w:rFonts w:ascii="Times New Roman" w:eastAsia="Times New Roman" w:hAnsi="Times New Roman" w:cs="Times New Roman"/>
                <w:color w:val="000000"/>
              </w:rPr>
              <w:t>46%</w:t>
            </w:r>
          </w:p>
        </w:tc>
        <w:tc>
          <w:tcPr>
            <w:tcW w:w="976" w:type="dxa"/>
          </w:tcPr>
          <w:p w14:paraId="5461CA3E" w14:textId="77777777" w:rsidR="005F679D" w:rsidRPr="005F679D" w:rsidRDefault="005F679D" w:rsidP="005F679D">
            <w:pPr>
              <w:spacing w:after="0" w:line="240" w:lineRule="auto"/>
              <w:jc w:val="right"/>
              <w:rPr>
                <w:rFonts w:ascii="Times New Roman" w:eastAsia="Times New Roman" w:hAnsi="Times New Roman" w:cs="Times New Roman"/>
                <w:color w:val="000000"/>
                <w:lang w:val="uk-UA"/>
              </w:rPr>
            </w:pPr>
            <w:r w:rsidRPr="005F679D">
              <w:rPr>
                <w:rFonts w:ascii="Times New Roman" w:eastAsia="Times New Roman" w:hAnsi="Times New Roman" w:cs="Times New Roman"/>
                <w:color w:val="000000"/>
                <w:lang w:val="uk-UA"/>
              </w:rPr>
              <w:t>+5%</w:t>
            </w:r>
          </w:p>
        </w:tc>
        <w:tc>
          <w:tcPr>
            <w:tcW w:w="976" w:type="dxa"/>
            <w:shd w:val="clear" w:color="auto" w:fill="auto"/>
            <w:noWrap/>
            <w:vAlign w:val="bottom"/>
          </w:tcPr>
          <w:p w14:paraId="46989127" w14:textId="77777777" w:rsidR="005F679D" w:rsidRPr="005F679D" w:rsidRDefault="005F679D" w:rsidP="005F679D">
            <w:pPr>
              <w:spacing w:after="0" w:line="240" w:lineRule="auto"/>
              <w:jc w:val="right"/>
              <w:rPr>
                <w:rFonts w:ascii="Times New Roman" w:eastAsia="Times New Roman" w:hAnsi="Times New Roman" w:cs="Times New Roman"/>
                <w:color w:val="000000"/>
              </w:rPr>
            </w:pPr>
            <w:r w:rsidRPr="005F679D">
              <w:rPr>
                <w:rFonts w:ascii="Times New Roman" w:eastAsia="Times New Roman" w:hAnsi="Times New Roman" w:cs="Times New Roman"/>
                <w:color w:val="000000"/>
              </w:rPr>
              <w:t>35%</w:t>
            </w:r>
          </w:p>
        </w:tc>
        <w:tc>
          <w:tcPr>
            <w:tcW w:w="1086" w:type="dxa"/>
          </w:tcPr>
          <w:p w14:paraId="66055CD5" w14:textId="77777777" w:rsidR="005F679D" w:rsidRPr="005F679D" w:rsidRDefault="005F679D" w:rsidP="005F679D">
            <w:pPr>
              <w:spacing w:after="0" w:line="240" w:lineRule="auto"/>
              <w:jc w:val="right"/>
              <w:rPr>
                <w:rFonts w:ascii="Times New Roman" w:eastAsia="Times New Roman" w:hAnsi="Times New Roman" w:cs="Times New Roman"/>
                <w:color w:val="000000"/>
                <w:lang w:val="uk-UA"/>
              </w:rPr>
            </w:pPr>
            <w:r w:rsidRPr="005F679D">
              <w:rPr>
                <w:rFonts w:ascii="Times New Roman" w:eastAsia="Times New Roman" w:hAnsi="Times New Roman" w:cs="Times New Roman"/>
                <w:color w:val="000000"/>
                <w:lang w:val="uk-UA"/>
              </w:rPr>
              <w:t>+3%</w:t>
            </w:r>
          </w:p>
        </w:tc>
        <w:tc>
          <w:tcPr>
            <w:tcW w:w="1086" w:type="dxa"/>
            <w:shd w:val="clear" w:color="auto" w:fill="auto"/>
            <w:noWrap/>
            <w:vAlign w:val="bottom"/>
          </w:tcPr>
          <w:p w14:paraId="76C74525" w14:textId="77777777" w:rsidR="005F679D" w:rsidRPr="005F679D" w:rsidRDefault="005F679D" w:rsidP="005F679D">
            <w:pPr>
              <w:spacing w:after="0" w:line="240" w:lineRule="auto"/>
              <w:jc w:val="right"/>
              <w:rPr>
                <w:rFonts w:ascii="Times New Roman" w:eastAsia="Times New Roman" w:hAnsi="Times New Roman" w:cs="Times New Roman"/>
                <w:color w:val="000000"/>
              </w:rPr>
            </w:pPr>
            <w:r w:rsidRPr="005F679D">
              <w:rPr>
                <w:rFonts w:ascii="Times New Roman" w:eastAsia="Times New Roman" w:hAnsi="Times New Roman" w:cs="Times New Roman"/>
                <w:color w:val="000000"/>
              </w:rPr>
              <w:t>3</w:t>
            </w:r>
            <w:r w:rsidRPr="005F679D">
              <w:rPr>
                <w:rFonts w:ascii="Times New Roman" w:eastAsia="Times New Roman" w:hAnsi="Times New Roman" w:cs="Times New Roman"/>
                <w:color w:val="000000"/>
                <w:lang w:val="uk-UA"/>
              </w:rPr>
              <w:t>8</w:t>
            </w:r>
            <w:r w:rsidRPr="005F679D">
              <w:rPr>
                <w:rFonts w:ascii="Times New Roman" w:eastAsia="Times New Roman" w:hAnsi="Times New Roman" w:cs="Times New Roman"/>
                <w:color w:val="000000"/>
              </w:rPr>
              <w:t>%</w:t>
            </w:r>
          </w:p>
        </w:tc>
        <w:tc>
          <w:tcPr>
            <w:tcW w:w="1086" w:type="dxa"/>
          </w:tcPr>
          <w:p w14:paraId="55B4A09D" w14:textId="77777777" w:rsidR="005F679D" w:rsidRPr="005F679D" w:rsidRDefault="005F679D" w:rsidP="005F679D">
            <w:pPr>
              <w:spacing w:after="0" w:line="240" w:lineRule="auto"/>
              <w:jc w:val="right"/>
              <w:rPr>
                <w:rFonts w:ascii="Times New Roman" w:eastAsia="Times New Roman" w:hAnsi="Times New Roman" w:cs="Times New Roman"/>
                <w:color w:val="000000"/>
                <w:lang w:val="uk-UA"/>
              </w:rPr>
            </w:pPr>
            <w:r w:rsidRPr="005F679D">
              <w:rPr>
                <w:rFonts w:ascii="Times New Roman" w:eastAsia="Times New Roman" w:hAnsi="Times New Roman" w:cs="Times New Roman"/>
                <w:color w:val="000000"/>
                <w:lang w:val="uk-UA"/>
              </w:rPr>
              <w:t>-6%</w:t>
            </w:r>
          </w:p>
        </w:tc>
      </w:tr>
    </w:tbl>
    <w:p w14:paraId="64F847A1" w14:textId="77777777" w:rsidR="005F679D" w:rsidRPr="005F679D" w:rsidRDefault="005F679D" w:rsidP="005F679D">
      <w:pPr>
        <w:spacing w:after="0" w:line="240" w:lineRule="auto"/>
        <w:jc w:val="both"/>
        <w:rPr>
          <w:rFonts w:ascii="Times New Roman" w:hAnsi="Times New Roman" w:cs="Times New Roman"/>
          <w:sz w:val="26"/>
          <w:szCs w:val="26"/>
          <w:lang w:val="uk-UA"/>
        </w:rPr>
      </w:pPr>
      <w:r w:rsidRPr="005F679D">
        <w:rPr>
          <w:rFonts w:ascii="Times New Roman" w:hAnsi="Times New Roman" w:cs="Times New Roman"/>
          <w:sz w:val="26"/>
          <w:szCs w:val="26"/>
          <w:lang w:val="uk-UA"/>
        </w:rPr>
        <w:t xml:space="preserve"> З таблиці видно, що коливання якісного показника відбувається на всіх паралелях, хоча найбільша розбіжність за 2020-2021 </w:t>
      </w:r>
      <w:proofErr w:type="spellStart"/>
      <w:r w:rsidRPr="005F679D">
        <w:rPr>
          <w:rFonts w:ascii="Times New Roman" w:hAnsi="Times New Roman" w:cs="Times New Roman"/>
          <w:sz w:val="26"/>
          <w:szCs w:val="26"/>
          <w:lang w:val="uk-UA"/>
        </w:rPr>
        <w:t>н.р</w:t>
      </w:r>
      <w:proofErr w:type="spellEnd"/>
      <w:r w:rsidRPr="005F679D">
        <w:rPr>
          <w:rFonts w:ascii="Times New Roman" w:hAnsi="Times New Roman" w:cs="Times New Roman"/>
          <w:sz w:val="26"/>
          <w:szCs w:val="26"/>
          <w:lang w:val="uk-UA"/>
        </w:rPr>
        <w:t>. +13% - в 1-4 класах, найменша - -2% в 5-9 класах та +1% - загальний якісний показник у порівнянні з попереднім семестром поточного навчального року.</w:t>
      </w:r>
    </w:p>
    <w:p w14:paraId="23E0CD92" w14:textId="77777777" w:rsidR="005F679D" w:rsidRPr="005F679D" w:rsidRDefault="005F679D" w:rsidP="005F679D">
      <w:pPr>
        <w:spacing w:after="0" w:line="240" w:lineRule="auto"/>
        <w:jc w:val="center"/>
        <w:rPr>
          <w:noProof/>
          <w:sz w:val="26"/>
          <w:szCs w:val="26"/>
        </w:rPr>
      </w:pPr>
    </w:p>
    <w:p w14:paraId="023B2AF7" w14:textId="77777777" w:rsidR="005F679D" w:rsidRPr="005F679D" w:rsidRDefault="005F679D" w:rsidP="005F679D">
      <w:pPr>
        <w:spacing w:after="0" w:line="240" w:lineRule="auto"/>
        <w:jc w:val="center"/>
        <w:rPr>
          <w:noProof/>
        </w:rPr>
      </w:pPr>
    </w:p>
    <w:p w14:paraId="32EBFFCD" w14:textId="77777777" w:rsidR="005F679D" w:rsidRPr="005F679D" w:rsidRDefault="005F679D" w:rsidP="005F679D">
      <w:pPr>
        <w:spacing w:after="0" w:line="240" w:lineRule="auto"/>
        <w:jc w:val="center"/>
        <w:rPr>
          <w:rFonts w:ascii="Times New Roman" w:hAnsi="Times New Roman" w:cs="Times New Roman"/>
          <w:b/>
          <w:bCs/>
          <w:sz w:val="28"/>
          <w:szCs w:val="28"/>
        </w:rPr>
      </w:pPr>
      <w:r w:rsidRPr="005F679D">
        <w:rPr>
          <w:noProof/>
          <w:lang w:eastAsia="ru-RU"/>
        </w:rPr>
        <w:drawing>
          <wp:inline distT="0" distB="0" distL="0" distR="0" wp14:anchorId="211EAAD4" wp14:editId="308C5DB5">
            <wp:extent cx="4572000" cy="2743200"/>
            <wp:effectExtent l="0" t="0" r="0" b="0"/>
            <wp:docPr id="10" name="Диаграмма 10">
              <a:extLst xmlns:a="http://schemas.openxmlformats.org/drawingml/2006/main">
                <a:ext uri="{FF2B5EF4-FFF2-40B4-BE49-F238E27FC236}">
                  <a16:creationId xmlns:a16="http://schemas.microsoft.com/office/drawing/2014/main" id="{3FC241FE-AF1B-4004-AD8A-DDAC42435B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2C12C8D" w14:textId="77777777" w:rsidR="005F679D" w:rsidRPr="005F679D" w:rsidRDefault="005F679D" w:rsidP="005F679D">
      <w:pPr>
        <w:spacing w:after="0" w:line="240" w:lineRule="auto"/>
        <w:jc w:val="both"/>
        <w:rPr>
          <w:rFonts w:ascii="Times New Roman" w:hAnsi="Times New Roman" w:cs="Times New Roman"/>
          <w:sz w:val="26"/>
          <w:szCs w:val="26"/>
          <w:lang w:val="uk-UA"/>
        </w:rPr>
      </w:pPr>
      <w:r w:rsidRPr="005F679D">
        <w:rPr>
          <w:rFonts w:ascii="Times New Roman" w:hAnsi="Times New Roman" w:cs="Times New Roman"/>
          <w:sz w:val="26"/>
          <w:szCs w:val="26"/>
          <w:lang w:val="uk-UA"/>
        </w:rPr>
        <w:t xml:space="preserve">             Можна зробити висновки, що на паралелі 1 - 4 класів спостерігалося зниження якісного показника протягом перших двох років і потім - значне підвищення. На паралелі 5-9 класів спад якісного показника перших двох років не змінився підвищенням – хоча спостерігається найбільш стабільна ситуація. На паралелі 10-11 класів підвищення якісного показника перших трьох років змінився стійкою тенденцією на зниження. Отож, протягом перших двох років загальний якісний показник спадає на всіх паралелях, а потім або стабільний (коливання в межах 2%), або спостерігається підвищення та зниження. Хоча в цілому загальний якісний показник має досить стабільну позицію.</w:t>
      </w:r>
    </w:p>
    <w:p w14:paraId="67D6D5DE" w14:textId="77777777" w:rsidR="005F679D" w:rsidRPr="005F679D" w:rsidRDefault="005F679D" w:rsidP="005F679D">
      <w:pPr>
        <w:spacing w:after="0" w:line="240" w:lineRule="auto"/>
        <w:ind w:firstLine="708"/>
        <w:jc w:val="both"/>
        <w:rPr>
          <w:rFonts w:ascii="Times New Roman" w:hAnsi="Times New Roman" w:cs="Times New Roman"/>
          <w:sz w:val="26"/>
          <w:szCs w:val="26"/>
          <w:lang w:val="uk-UA"/>
        </w:rPr>
      </w:pPr>
      <w:r w:rsidRPr="005F679D">
        <w:rPr>
          <w:rFonts w:ascii="Times New Roman" w:hAnsi="Times New Roman" w:cs="Times New Roman"/>
          <w:sz w:val="26"/>
          <w:szCs w:val="26"/>
          <w:lang w:val="uk-UA"/>
        </w:rPr>
        <w:t>Також варто прослідкувати зміну якісного показника протягом 2020-2021 навчального року в кожному класі:</w:t>
      </w:r>
    </w:p>
    <w:p w14:paraId="37D78BC7" w14:textId="77777777" w:rsidR="005F679D" w:rsidRPr="005F679D" w:rsidRDefault="005F679D" w:rsidP="005F679D">
      <w:pPr>
        <w:spacing w:after="0"/>
        <w:ind w:firstLine="708"/>
        <w:jc w:val="both"/>
        <w:rPr>
          <w:rFonts w:ascii="Times New Roman" w:hAnsi="Times New Roman" w:cs="Times New Roman"/>
          <w:sz w:val="28"/>
          <w:szCs w:val="28"/>
          <w:lang w:val="uk-UA"/>
        </w:rPr>
      </w:pPr>
      <w:r w:rsidRPr="005F679D">
        <w:rPr>
          <w:noProof/>
          <w:lang w:eastAsia="ru-RU"/>
        </w:rPr>
        <w:drawing>
          <wp:inline distT="0" distB="0" distL="0" distR="0" wp14:anchorId="13F3C8AA" wp14:editId="0A65E86B">
            <wp:extent cx="4572000" cy="2743200"/>
            <wp:effectExtent l="0" t="0" r="0" b="0"/>
            <wp:docPr id="11" name="Диаграмма 11">
              <a:extLst xmlns:a="http://schemas.openxmlformats.org/drawingml/2006/main">
                <a:ext uri="{FF2B5EF4-FFF2-40B4-BE49-F238E27FC236}">
                  <a16:creationId xmlns:a16="http://schemas.microsoft.com/office/drawing/2014/main" id="{6987B03D-C1D9-4850-AF38-437D8D91C4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31A1ADF" w14:textId="77777777" w:rsidR="005F679D" w:rsidRDefault="005F679D" w:rsidP="005F679D">
      <w:pPr>
        <w:spacing w:after="0"/>
        <w:ind w:firstLine="708"/>
        <w:jc w:val="both"/>
        <w:rPr>
          <w:rFonts w:ascii="Times New Roman" w:hAnsi="Times New Roman" w:cs="Times New Roman"/>
          <w:sz w:val="26"/>
          <w:szCs w:val="26"/>
          <w:lang w:val="uk-UA"/>
        </w:rPr>
      </w:pPr>
      <w:r w:rsidRPr="005F679D">
        <w:rPr>
          <w:rFonts w:ascii="Times New Roman" w:hAnsi="Times New Roman" w:cs="Times New Roman"/>
          <w:sz w:val="26"/>
          <w:szCs w:val="26"/>
          <w:lang w:val="uk-UA"/>
        </w:rPr>
        <w:t xml:space="preserve">Аналізуючи діаграму можна зробити висновки, що лише в 9б класі якісний показник залишився стабільним. В інших класах спостерігається тенденція до </w:t>
      </w:r>
      <w:r w:rsidRPr="005F679D">
        <w:rPr>
          <w:rFonts w:ascii="Times New Roman" w:hAnsi="Times New Roman" w:cs="Times New Roman"/>
          <w:sz w:val="26"/>
          <w:szCs w:val="26"/>
          <w:lang w:val="uk-UA"/>
        </w:rPr>
        <w:lastRenderedPageBreak/>
        <w:t xml:space="preserve">підвищення в межах 13% (4 </w:t>
      </w:r>
      <w:proofErr w:type="spellStart"/>
      <w:r w:rsidRPr="005F679D">
        <w:rPr>
          <w:rFonts w:ascii="Times New Roman" w:hAnsi="Times New Roman" w:cs="Times New Roman"/>
          <w:sz w:val="26"/>
          <w:szCs w:val="26"/>
          <w:lang w:val="uk-UA"/>
        </w:rPr>
        <w:t>кл</w:t>
      </w:r>
      <w:proofErr w:type="spellEnd"/>
      <w:r w:rsidRPr="005F679D">
        <w:rPr>
          <w:rFonts w:ascii="Times New Roman" w:hAnsi="Times New Roman" w:cs="Times New Roman"/>
          <w:sz w:val="26"/>
          <w:szCs w:val="26"/>
          <w:lang w:val="uk-UA"/>
        </w:rPr>
        <w:t xml:space="preserve">., 7кл., 10кл., 11 </w:t>
      </w:r>
      <w:proofErr w:type="spellStart"/>
      <w:r w:rsidRPr="005F679D">
        <w:rPr>
          <w:rFonts w:ascii="Times New Roman" w:hAnsi="Times New Roman" w:cs="Times New Roman"/>
          <w:sz w:val="26"/>
          <w:szCs w:val="26"/>
          <w:lang w:val="uk-UA"/>
        </w:rPr>
        <w:t>кл</w:t>
      </w:r>
      <w:proofErr w:type="spellEnd"/>
      <w:r w:rsidRPr="005F679D">
        <w:rPr>
          <w:rFonts w:ascii="Times New Roman" w:hAnsi="Times New Roman" w:cs="Times New Roman"/>
          <w:sz w:val="26"/>
          <w:szCs w:val="26"/>
          <w:lang w:val="uk-UA"/>
        </w:rPr>
        <w:t xml:space="preserve">.) або до зниження в межах -7% (5кл., 6кл., 8кл., 9а </w:t>
      </w:r>
      <w:proofErr w:type="spellStart"/>
      <w:r w:rsidRPr="005F679D">
        <w:rPr>
          <w:rFonts w:ascii="Times New Roman" w:hAnsi="Times New Roman" w:cs="Times New Roman"/>
          <w:sz w:val="26"/>
          <w:szCs w:val="26"/>
          <w:lang w:val="uk-UA"/>
        </w:rPr>
        <w:t>кл</w:t>
      </w:r>
      <w:proofErr w:type="spellEnd"/>
      <w:r w:rsidRPr="005F679D">
        <w:rPr>
          <w:rFonts w:ascii="Times New Roman" w:hAnsi="Times New Roman" w:cs="Times New Roman"/>
          <w:sz w:val="26"/>
          <w:szCs w:val="26"/>
          <w:lang w:val="uk-UA"/>
        </w:rPr>
        <w:t>.).</w:t>
      </w:r>
    </w:p>
    <w:p w14:paraId="7B85C515" w14:textId="77777777" w:rsidR="00123138" w:rsidRDefault="00123138" w:rsidP="005F679D">
      <w:pPr>
        <w:spacing w:after="0"/>
        <w:ind w:firstLine="708"/>
        <w:jc w:val="both"/>
        <w:rPr>
          <w:rFonts w:ascii="Times New Roman" w:hAnsi="Times New Roman" w:cs="Times New Roman"/>
          <w:sz w:val="26"/>
          <w:szCs w:val="26"/>
          <w:lang w:val="uk-UA"/>
        </w:rPr>
      </w:pPr>
      <w:r w:rsidRPr="00123138">
        <w:rPr>
          <w:rFonts w:ascii="Times New Roman" w:hAnsi="Times New Roman" w:cs="Times New Roman"/>
          <w:sz w:val="26"/>
          <w:szCs w:val="26"/>
          <w:lang w:val="uk-UA"/>
        </w:rPr>
        <w:t>Однією з найголовніших причин невисокого рівня знань здобувачів освіти є невміння школярів учитися, недорозвиненість стійких навичок навчальної праці, невимогливість до себе, невірно організована на</w:t>
      </w:r>
      <w:r>
        <w:rPr>
          <w:rFonts w:ascii="Times New Roman" w:hAnsi="Times New Roman" w:cs="Times New Roman"/>
          <w:sz w:val="26"/>
          <w:szCs w:val="26"/>
          <w:lang w:val="uk-UA"/>
        </w:rPr>
        <w:t>вчальна праця вдома та в класі, н</w:t>
      </w:r>
      <w:r w:rsidRPr="00123138">
        <w:rPr>
          <w:rFonts w:ascii="Times New Roman" w:hAnsi="Times New Roman" w:cs="Times New Roman"/>
          <w:sz w:val="26"/>
          <w:szCs w:val="26"/>
          <w:lang w:val="uk-UA"/>
        </w:rPr>
        <w:t>едостатня системна індивідуально-диференційована робота вчителів-</w:t>
      </w:r>
      <w:proofErr w:type="spellStart"/>
      <w:r w:rsidRPr="00123138">
        <w:rPr>
          <w:rFonts w:ascii="Times New Roman" w:hAnsi="Times New Roman" w:cs="Times New Roman"/>
          <w:sz w:val="26"/>
          <w:szCs w:val="26"/>
          <w:lang w:val="uk-UA"/>
        </w:rPr>
        <w:t>предметників</w:t>
      </w:r>
      <w:proofErr w:type="spellEnd"/>
      <w:r w:rsidRPr="00123138">
        <w:rPr>
          <w:rFonts w:ascii="Times New Roman" w:hAnsi="Times New Roman" w:cs="Times New Roman"/>
          <w:sz w:val="26"/>
          <w:szCs w:val="26"/>
          <w:lang w:val="uk-UA"/>
        </w:rPr>
        <w:t xml:space="preserve"> із здобувачами освіти </w:t>
      </w:r>
      <w:r>
        <w:rPr>
          <w:rFonts w:ascii="Times New Roman" w:hAnsi="Times New Roman" w:cs="Times New Roman"/>
          <w:sz w:val="26"/>
          <w:szCs w:val="26"/>
          <w:lang w:val="uk-UA"/>
        </w:rPr>
        <w:t xml:space="preserve">початкового та </w:t>
      </w:r>
      <w:r w:rsidRPr="00123138">
        <w:rPr>
          <w:rFonts w:ascii="Times New Roman" w:hAnsi="Times New Roman" w:cs="Times New Roman"/>
          <w:sz w:val="26"/>
          <w:szCs w:val="26"/>
          <w:lang w:val="uk-UA"/>
        </w:rPr>
        <w:t>середнього рівня навчальних досягнень.</w:t>
      </w:r>
    </w:p>
    <w:p w14:paraId="55E6C24B" w14:textId="77777777" w:rsidR="001C5B64" w:rsidRDefault="001C5B64" w:rsidP="002F6202">
      <w:pPr>
        <w:spacing w:after="0" w:line="240" w:lineRule="auto"/>
        <w:jc w:val="both"/>
        <w:rPr>
          <w:rFonts w:ascii="Times New Roman" w:eastAsia="Times New Roman" w:hAnsi="Times New Roman" w:cs="Times New Roman"/>
          <w:sz w:val="24"/>
          <w:szCs w:val="24"/>
          <w:lang w:val="uk-UA" w:eastAsia="ru-RU"/>
        </w:rPr>
      </w:pPr>
    </w:p>
    <w:p w14:paraId="10B8A744" w14:textId="77777777" w:rsidR="002F6202" w:rsidRPr="002F6202" w:rsidRDefault="002F6202" w:rsidP="002F6202">
      <w:pPr>
        <w:spacing w:after="0"/>
        <w:ind w:firstLine="708"/>
        <w:jc w:val="center"/>
        <w:rPr>
          <w:rFonts w:ascii="Times New Roman" w:hAnsi="Times New Roman" w:cs="Times New Roman"/>
          <w:b/>
          <w:color w:val="00B050"/>
          <w:sz w:val="26"/>
          <w:szCs w:val="26"/>
          <w:lang w:val="uk-UA"/>
        </w:rPr>
      </w:pPr>
      <w:r w:rsidRPr="002F6202">
        <w:rPr>
          <w:rFonts w:ascii="Times New Roman" w:hAnsi="Times New Roman" w:cs="Times New Roman"/>
          <w:b/>
          <w:color w:val="00B050"/>
          <w:sz w:val="26"/>
          <w:szCs w:val="26"/>
          <w:lang w:val="uk-UA"/>
        </w:rPr>
        <w:t>Д</w:t>
      </w:r>
      <w:r w:rsidR="00010944">
        <w:rPr>
          <w:rFonts w:ascii="Times New Roman" w:hAnsi="Times New Roman" w:cs="Times New Roman"/>
          <w:b/>
          <w:color w:val="00B050"/>
          <w:sz w:val="26"/>
          <w:szCs w:val="26"/>
          <w:lang w:val="uk-UA"/>
        </w:rPr>
        <w:t>ержавна підсумкова атестація</w:t>
      </w:r>
    </w:p>
    <w:p w14:paraId="16F5A463" w14:textId="77777777" w:rsidR="005F679D" w:rsidRPr="005F679D" w:rsidRDefault="005F679D" w:rsidP="005F679D">
      <w:pPr>
        <w:shd w:val="clear" w:color="auto" w:fill="FFFFFF" w:themeFill="background1"/>
        <w:spacing w:after="0" w:line="240" w:lineRule="auto"/>
        <w:ind w:firstLine="567"/>
        <w:jc w:val="both"/>
        <w:rPr>
          <w:rFonts w:ascii="Times New Roman" w:eastAsia="Times New Roman" w:hAnsi="Times New Roman" w:cs="Times New Roman"/>
          <w:color w:val="000000"/>
          <w:sz w:val="26"/>
          <w:szCs w:val="26"/>
          <w:lang w:val="uk-UA"/>
        </w:rPr>
      </w:pPr>
      <w:r w:rsidRPr="005F679D">
        <w:rPr>
          <w:rFonts w:ascii="Times New Roman" w:eastAsia="Times New Roman" w:hAnsi="Times New Roman" w:cs="Times New Roman"/>
          <w:color w:val="1C1E21"/>
          <w:sz w:val="26"/>
          <w:szCs w:val="26"/>
          <w:shd w:val="clear" w:color="auto" w:fill="FFFFFF"/>
          <w:lang w:val="uk-UA"/>
        </w:rPr>
        <w:t xml:space="preserve">Відповідно до </w:t>
      </w:r>
      <w:r w:rsidRPr="005F679D">
        <w:rPr>
          <w:rFonts w:ascii="Times New Roman" w:eastAsia="Times New Roman" w:hAnsi="Times New Roman" w:cs="Times New Roman"/>
          <w:sz w:val="26"/>
          <w:szCs w:val="26"/>
          <w:lang w:val="uk-UA"/>
        </w:rPr>
        <w:t xml:space="preserve">наказу Міністерства освіти і науки України </w:t>
      </w:r>
      <w:r w:rsidRPr="005F679D">
        <w:rPr>
          <w:rFonts w:ascii="Times New Roman" w:eastAsia="Times New Roman" w:hAnsi="Times New Roman" w:cs="Times New Roman"/>
          <w:color w:val="000000"/>
          <w:sz w:val="26"/>
          <w:szCs w:val="26"/>
          <w:lang w:val="uk-UA"/>
        </w:rPr>
        <w:t xml:space="preserve">№273 від 03 березня 2021 року </w:t>
      </w:r>
      <w:r w:rsidRPr="005F679D">
        <w:rPr>
          <w:rFonts w:ascii="Times New Roman" w:eastAsia="Times New Roman" w:hAnsi="Times New Roman" w:cs="Times New Roman"/>
          <w:b/>
          <w:bCs/>
          <w:color w:val="000000"/>
          <w:sz w:val="26"/>
          <w:szCs w:val="26"/>
          <w:lang w:val="uk-UA"/>
        </w:rPr>
        <w:t>«</w:t>
      </w:r>
      <w:r w:rsidRPr="005F679D">
        <w:rPr>
          <w:rFonts w:ascii="Times New Roman" w:hAnsi="Times New Roman" w:cs="Times New Roman"/>
          <w:color w:val="000000"/>
          <w:sz w:val="26"/>
          <w:szCs w:val="26"/>
          <w:bdr w:val="none" w:sz="0" w:space="0" w:color="auto" w:frame="1"/>
          <w:lang w:val="uk-UA"/>
        </w:rPr>
        <w:t>Про звільнення</w:t>
      </w:r>
      <w:r w:rsidRPr="005F679D">
        <w:rPr>
          <w:rFonts w:ascii="Times New Roman" w:hAnsi="Times New Roman" w:cs="Times New Roman"/>
          <w:color w:val="000000"/>
          <w:sz w:val="26"/>
          <w:szCs w:val="26"/>
          <w:bdr w:val="none" w:sz="0" w:space="0" w:color="auto" w:frame="1"/>
        </w:rPr>
        <w:t> </w:t>
      </w:r>
      <w:r w:rsidRPr="005F679D">
        <w:rPr>
          <w:rFonts w:ascii="Times New Roman" w:hAnsi="Times New Roman" w:cs="Times New Roman"/>
          <w:color w:val="000000"/>
          <w:sz w:val="26"/>
          <w:szCs w:val="26"/>
          <w:bdr w:val="none" w:sz="0" w:space="0" w:color="auto" w:frame="1"/>
          <w:lang w:val="uk-UA"/>
        </w:rPr>
        <w:t xml:space="preserve"> від проходження</w:t>
      </w:r>
      <w:r w:rsidRPr="005F679D">
        <w:rPr>
          <w:rFonts w:ascii="Times New Roman" w:eastAsia="Times New Roman" w:hAnsi="Times New Roman" w:cs="Times New Roman"/>
          <w:b/>
          <w:bCs/>
          <w:color w:val="000000"/>
          <w:sz w:val="26"/>
          <w:szCs w:val="26"/>
          <w:bdr w:val="none" w:sz="0" w:space="0" w:color="auto" w:frame="1"/>
          <w:lang w:val="uk-UA"/>
        </w:rPr>
        <w:t xml:space="preserve"> </w:t>
      </w:r>
      <w:r w:rsidRPr="005F679D">
        <w:rPr>
          <w:rFonts w:ascii="Times New Roman" w:hAnsi="Times New Roman" w:cs="Times New Roman"/>
          <w:color w:val="000000"/>
          <w:sz w:val="26"/>
          <w:szCs w:val="26"/>
          <w:bdr w:val="none" w:sz="0" w:space="0" w:color="auto" w:frame="1"/>
          <w:lang w:val="uk-UA"/>
        </w:rPr>
        <w:t>державної підсумкової атестації учнів,</w:t>
      </w:r>
      <w:r w:rsidRPr="005F679D">
        <w:rPr>
          <w:rFonts w:ascii="Times New Roman" w:eastAsia="Times New Roman" w:hAnsi="Times New Roman" w:cs="Times New Roman"/>
          <w:b/>
          <w:bCs/>
          <w:color w:val="000000"/>
          <w:sz w:val="26"/>
          <w:szCs w:val="26"/>
          <w:bdr w:val="none" w:sz="0" w:space="0" w:color="auto" w:frame="1"/>
          <w:lang w:val="uk-UA"/>
        </w:rPr>
        <w:t xml:space="preserve"> </w:t>
      </w:r>
      <w:r w:rsidRPr="005F679D">
        <w:rPr>
          <w:rFonts w:ascii="Times New Roman" w:hAnsi="Times New Roman" w:cs="Times New Roman"/>
          <w:color w:val="000000"/>
          <w:sz w:val="26"/>
          <w:szCs w:val="26"/>
          <w:bdr w:val="none" w:sz="0" w:space="0" w:color="auto" w:frame="1"/>
          <w:lang w:val="uk-UA"/>
        </w:rPr>
        <w:t>які завершують здобуття початкової та</w:t>
      </w:r>
      <w:r w:rsidRPr="005F679D">
        <w:rPr>
          <w:rFonts w:ascii="Times New Roman" w:eastAsia="Times New Roman" w:hAnsi="Times New Roman" w:cs="Times New Roman"/>
          <w:b/>
          <w:bCs/>
          <w:color w:val="000000"/>
          <w:sz w:val="26"/>
          <w:szCs w:val="26"/>
          <w:bdr w:val="none" w:sz="0" w:space="0" w:color="auto" w:frame="1"/>
          <w:lang w:val="uk-UA"/>
        </w:rPr>
        <w:t xml:space="preserve"> </w:t>
      </w:r>
      <w:r w:rsidRPr="005F679D">
        <w:rPr>
          <w:rFonts w:ascii="Times New Roman" w:hAnsi="Times New Roman" w:cs="Times New Roman"/>
          <w:color w:val="000000"/>
          <w:sz w:val="26"/>
          <w:szCs w:val="26"/>
          <w:bdr w:val="none" w:sz="0" w:space="0" w:color="auto" w:frame="1"/>
          <w:lang w:val="uk-UA"/>
        </w:rPr>
        <w:t>базової загальної середньої освіти, у</w:t>
      </w:r>
      <w:r w:rsidRPr="005F679D">
        <w:rPr>
          <w:rFonts w:ascii="Times New Roman" w:eastAsia="Times New Roman" w:hAnsi="Times New Roman" w:cs="Times New Roman"/>
          <w:b/>
          <w:bCs/>
          <w:color w:val="000000"/>
          <w:sz w:val="26"/>
          <w:szCs w:val="26"/>
          <w:bdr w:val="none" w:sz="0" w:space="0" w:color="auto" w:frame="1"/>
          <w:lang w:val="uk-UA"/>
        </w:rPr>
        <w:t xml:space="preserve"> </w:t>
      </w:r>
      <w:r w:rsidRPr="005F679D">
        <w:rPr>
          <w:rFonts w:ascii="Times New Roman" w:hAnsi="Times New Roman" w:cs="Times New Roman"/>
          <w:color w:val="000000"/>
          <w:sz w:val="26"/>
          <w:szCs w:val="26"/>
          <w:bdr w:val="none" w:sz="0" w:space="0" w:color="auto" w:frame="1"/>
          <w:lang w:val="uk-UA"/>
        </w:rPr>
        <w:t>2020/2021 навчальному році»</w:t>
      </w:r>
      <w:r w:rsidRPr="005F679D">
        <w:rPr>
          <w:rFonts w:ascii="Times New Roman" w:eastAsia="Times New Roman" w:hAnsi="Times New Roman" w:cs="Times New Roman"/>
          <w:sz w:val="26"/>
          <w:szCs w:val="26"/>
          <w:lang w:val="uk-UA" w:eastAsia="ru-RU"/>
        </w:rPr>
        <w:t xml:space="preserve">, </w:t>
      </w:r>
      <w:r w:rsidRPr="005F679D">
        <w:rPr>
          <w:rFonts w:ascii="Times New Roman" w:eastAsia="Times New Roman" w:hAnsi="Times New Roman" w:cs="Times New Roman"/>
          <w:color w:val="000000" w:themeColor="text1"/>
          <w:sz w:val="26"/>
          <w:szCs w:val="26"/>
          <w:lang w:val="uk-UA"/>
        </w:rPr>
        <w:t xml:space="preserve">відповідно до Закону України "Про внесення змін до деяких законодавчих актів України, спрямованих на забезпечення додаткових соціальних та економічних гарантій у зв’язку з поширенням </w:t>
      </w:r>
      <w:proofErr w:type="spellStart"/>
      <w:r w:rsidRPr="005F679D">
        <w:rPr>
          <w:rFonts w:ascii="Times New Roman" w:eastAsia="Times New Roman" w:hAnsi="Times New Roman" w:cs="Times New Roman"/>
          <w:color w:val="000000" w:themeColor="text1"/>
          <w:sz w:val="26"/>
          <w:szCs w:val="26"/>
          <w:lang w:val="uk-UA"/>
        </w:rPr>
        <w:t>коронавірусної</w:t>
      </w:r>
      <w:proofErr w:type="spellEnd"/>
      <w:r w:rsidRPr="005F679D">
        <w:rPr>
          <w:rFonts w:ascii="Times New Roman" w:eastAsia="Times New Roman" w:hAnsi="Times New Roman" w:cs="Times New Roman"/>
          <w:color w:val="000000" w:themeColor="text1"/>
          <w:sz w:val="26"/>
          <w:szCs w:val="26"/>
          <w:lang w:val="uk-UA"/>
        </w:rPr>
        <w:t xml:space="preserve"> хвороби (</w:t>
      </w:r>
      <w:r w:rsidRPr="005F679D">
        <w:rPr>
          <w:rFonts w:ascii="Times New Roman" w:eastAsia="Times New Roman" w:hAnsi="Times New Roman" w:cs="Times New Roman"/>
          <w:color w:val="000000" w:themeColor="text1"/>
          <w:sz w:val="26"/>
          <w:szCs w:val="26"/>
        </w:rPr>
        <w:t>COVID</w:t>
      </w:r>
      <w:r w:rsidRPr="005F679D">
        <w:rPr>
          <w:rFonts w:ascii="Times New Roman" w:eastAsia="Times New Roman" w:hAnsi="Times New Roman" w:cs="Times New Roman"/>
          <w:color w:val="000000" w:themeColor="text1"/>
          <w:sz w:val="26"/>
          <w:szCs w:val="26"/>
          <w:lang w:val="uk-UA"/>
        </w:rPr>
        <w:t>-19)" (щодо окремих питань завершення 2020/2021 навчального року),</w:t>
      </w:r>
      <w:r w:rsidRPr="005F679D">
        <w:rPr>
          <w:rFonts w:ascii="Times New Roman" w:eastAsia="Times New Roman" w:hAnsi="Times New Roman" w:cs="Times New Roman"/>
          <w:sz w:val="26"/>
          <w:szCs w:val="26"/>
          <w:lang w:val="uk-UA" w:eastAsia="ru-RU"/>
        </w:rPr>
        <w:t xml:space="preserve"> рішення педагогічної ради (протокол №14 від 12.05.2021р.) та відповідних наказів по школі (№54 від 14.04.2021р.) здобувачі освіти 4-х та 9 класів та (№56 від 27.04.2021р.) здобувачі освіти 11 класу </w:t>
      </w:r>
      <w:r w:rsidRPr="005F679D">
        <w:rPr>
          <w:rFonts w:ascii="Times New Roman" w:eastAsia="Times New Roman" w:hAnsi="Times New Roman" w:cs="Times New Roman"/>
          <w:color w:val="000000"/>
          <w:sz w:val="26"/>
          <w:szCs w:val="26"/>
          <w:lang w:val="uk-UA"/>
        </w:rPr>
        <w:t xml:space="preserve">у 2020-2021 навчальному році звільнено від державної підсумкової атестації. </w:t>
      </w:r>
      <w:r w:rsidRPr="005F679D">
        <w:rPr>
          <w:rFonts w:ascii="Times New Roman" w:eastAsia="Times New Roman" w:hAnsi="Times New Roman" w:cs="Times New Roman"/>
          <w:color w:val="000000"/>
          <w:sz w:val="26"/>
          <w:szCs w:val="26"/>
        </w:rPr>
        <w:t xml:space="preserve">У </w:t>
      </w:r>
      <w:proofErr w:type="spellStart"/>
      <w:r w:rsidRPr="005F679D">
        <w:rPr>
          <w:rFonts w:ascii="Times New Roman" w:eastAsia="Times New Roman" w:hAnsi="Times New Roman" w:cs="Times New Roman"/>
          <w:color w:val="000000"/>
          <w:sz w:val="26"/>
          <w:szCs w:val="26"/>
        </w:rPr>
        <w:t>відповідних</w:t>
      </w:r>
      <w:proofErr w:type="spellEnd"/>
      <w:r w:rsidRPr="005F679D">
        <w:rPr>
          <w:rFonts w:ascii="Times New Roman" w:eastAsia="Times New Roman" w:hAnsi="Times New Roman" w:cs="Times New Roman"/>
          <w:color w:val="000000"/>
          <w:sz w:val="26"/>
          <w:szCs w:val="26"/>
        </w:rPr>
        <w:t xml:space="preserve"> документах про </w:t>
      </w:r>
      <w:proofErr w:type="spellStart"/>
      <w:r w:rsidRPr="005F679D">
        <w:rPr>
          <w:rFonts w:ascii="Times New Roman" w:eastAsia="Times New Roman" w:hAnsi="Times New Roman" w:cs="Times New Roman"/>
          <w:color w:val="000000"/>
          <w:sz w:val="26"/>
          <w:szCs w:val="26"/>
        </w:rPr>
        <w:t>освіту</w:t>
      </w:r>
      <w:proofErr w:type="spellEnd"/>
      <w:r w:rsidRPr="005F679D">
        <w:rPr>
          <w:rFonts w:ascii="Times New Roman" w:eastAsia="Times New Roman" w:hAnsi="Times New Roman" w:cs="Times New Roman"/>
          <w:color w:val="000000"/>
          <w:sz w:val="26"/>
          <w:szCs w:val="26"/>
        </w:rPr>
        <w:t xml:space="preserve"> </w:t>
      </w:r>
      <w:r w:rsidRPr="005F679D">
        <w:rPr>
          <w:rFonts w:ascii="Times New Roman" w:eastAsia="Times New Roman" w:hAnsi="Times New Roman" w:cs="Times New Roman"/>
          <w:color w:val="000000"/>
          <w:sz w:val="26"/>
          <w:szCs w:val="26"/>
          <w:lang w:val="uk-UA"/>
        </w:rPr>
        <w:t>з</w:t>
      </w:r>
      <w:r w:rsidRPr="005F679D">
        <w:rPr>
          <w:rFonts w:ascii="Times New Roman" w:eastAsia="Times New Roman" w:hAnsi="Times New Roman" w:cs="Times New Roman"/>
          <w:color w:val="000000"/>
          <w:sz w:val="26"/>
          <w:szCs w:val="26"/>
        </w:rPr>
        <w:t>роб</w:t>
      </w:r>
      <w:proofErr w:type="spellStart"/>
      <w:r w:rsidRPr="005F679D">
        <w:rPr>
          <w:rFonts w:ascii="Times New Roman" w:eastAsia="Times New Roman" w:hAnsi="Times New Roman" w:cs="Times New Roman"/>
          <w:color w:val="000000"/>
          <w:sz w:val="26"/>
          <w:szCs w:val="26"/>
          <w:lang w:val="uk-UA"/>
        </w:rPr>
        <w:t>ено</w:t>
      </w:r>
      <w:proofErr w:type="spellEnd"/>
      <w:r w:rsidRPr="005F679D">
        <w:rPr>
          <w:rFonts w:ascii="Times New Roman" w:eastAsia="Times New Roman" w:hAnsi="Times New Roman" w:cs="Times New Roman"/>
          <w:color w:val="000000"/>
          <w:sz w:val="26"/>
          <w:szCs w:val="26"/>
        </w:rPr>
        <w:t xml:space="preserve"> </w:t>
      </w:r>
      <w:proofErr w:type="spellStart"/>
      <w:r w:rsidRPr="005F679D">
        <w:rPr>
          <w:rFonts w:ascii="Times New Roman" w:eastAsia="Times New Roman" w:hAnsi="Times New Roman" w:cs="Times New Roman"/>
          <w:color w:val="000000"/>
          <w:sz w:val="26"/>
          <w:szCs w:val="26"/>
        </w:rPr>
        <w:t>запис</w:t>
      </w:r>
      <w:proofErr w:type="spellEnd"/>
      <w:r w:rsidRPr="005F679D">
        <w:rPr>
          <w:rFonts w:ascii="Times New Roman" w:eastAsia="Times New Roman" w:hAnsi="Times New Roman" w:cs="Times New Roman"/>
          <w:color w:val="000000"/>
          <w:sz w:val="26"/>
          <w:szCs w:val="26"/>
        </w:rPr>
        <w:t xml:space="preserve"> «</w:t>
      </w:r>
      <w:proofErr w:type="spellStart"/>
      <w:r w:rsidRPr="005F679D">
        <w:rPr>
          <w:rFonts w:ascii="Times New Roman" w:eastAsia="Times New Roman" w:hAnsi="Times New Roman" w:cs="Times New Roman"/>
          <w:color w:val="000000"/>
          <w:sz w:val="26"/>
          <w:szCs w:val="26"/>
        </w:rPr>
        <w:t>звільнений</w:t>
      </w:r>
      <w:proofErr w:type="spellEnd"/>
      <w:r w:rsidRPr="005F679D">
        <w:rPr>
          <w:rFonts w:ascii="Times New Roman" w:eastAsia="Times New Roman" w:hAnsi="Times New Roman" w:cs="Times New Roman"/>
          <w:color w:val="000000"/>
          <w:sz w:val="26"/>
          <w:szCs w:val="26"/>
        </w:rPr>
        <w:t>(а)»</w:t>
      </w:r>
      <w:r w:rsidRPr="005F679D">
        <w:rPr>
          <w:rFonts w:ascii="Times New Roman" w:eastAsia="Times New Roman" w:hAnsi="Times New Roman" w:cs="Times New Roman"/>
          <w:color w:val="000000"/>
          <w:sz w:val="26"/>
          <w:szCs w:val="26"/>
          <w:lang w:val="uk-UA"/>
        </w:rPr>
        <w:t>.</w:t>
      </w:r>
    </w:p>
    <w:p w14:paraId="68B024C8" w14:textId="77777777" w:rsidR="005F679D" w:rsidRPr="005F679D" w:rsidRDefault="005F679D" w:rsidP="005F679D">
      <w:pPr>
        <w:suppressAutoHyphens/>
        <w:spacing w:after="0" w:line="240" w:lineRule="auto"/>
        <w:ind w:firstLine="567"/>
        <w:jc w:val="both"/>
        <w:rPr>
          <w:rFonts w:ascii="Times New Roman" w:eastAsia="Times New Roman" w:hAnsi="Times New Roman" w:cs="Times New Roman"/>
          <w:sz w:val="28"/>
          <w:szCs w:val="28"/>
          <w:highlight w:val="yellow"/>
          <w:lang w:val="uk-UA" w:eastAsia="ru-RU"/>
        </w:rPr>
      </w:pPr>
      <w:r w:rsidRPr="005F679D">
        <w:rPr>
          <w:rFonts w:ascii="Times New Roman" w:eastAsia="Times New Roman" w:hAnsi="Times New Roman" w:cs="Times New Roman"/>
          <w:sz w:val="26"/>
          <w:szCs w:val="26"/>
          <w:lang w:val="uk-UA" w:eastAsia="ru-RU"/>
        </w:rPr>
        <w:t>З огляду на те, що заклад загальної середньої освіти не має доступ до балів, отриманих здобувачами освіти при проходженні ЗНО, можемо проаналізувати лише кількісний показник.</w:t>
      </w:r>
      <w:r w:rsidRPr="005F679D">
        <w:rPr>
          <w:rFonts w:ascii="Times New Roman" w:eastAsia="Times New Roman" w:hAnsi="Times New Roman" w:cs="Times New Roman"/>
          <w:color w:val="FF0000"/>
          <w:sz w:val="26"/>
          <w:szCs w:val="26"/>
          <w:lang w:val="uk-UA" w:eastAsia="ru-RU"/>
        </w:rPr>
        <w:tab/>
      </w:r>
      <w:r w:rsidRPr="005F679D">
        <w:rPr>
          <w:rFonts w:ascii="Times New Roman" w:hAnsi="Times New Roman" w:cs="Times New Roman"/>
          <w:b/>
          <w:color w:val="FF0000"/>
          <w:sz w:val="28"/>
          <w:szCs w:val="28"/>
          <w:lang w:val="uk-UA" w:eastAsia="ar-SA"/>
        </w:rPr>
        <w:t xml:space="preserve"> </w:t>
      </w:r>
    </w:p>
    <w:p w14:paraId="487FFD0C" w14:textId="77777777" w:rsidR="005F679D" w:rsidRPr="005F679D" w:rsidRDefault="005F679D" w:rsidP="005F679D">
      <w:pPr>
        <w:spacing w:after="0" w:line="240" w:lineRule="auto"/>
        <w:ind w:firstLine="708"/>
        <w:jc w:val="both"/>
        <w:rPr>
          <w:noProof/>
        </w:rPr>
      </w:pPr>
      <w:r w:rsidRPr="005F679D">
        <w:rPr>
          <w:noProof/>
          <w:lang w:eastAsia="ru-RU"/>
        </w:rPr>
        <w:drawing>
          <wp:inline distT="0" distB="0" distL="0" distR="0" wp14:anchorId="02920F5E" wp14:editId="386428FE">
            <wp:extent cx="4610100" cy="25908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10100" cy="2590800"/>
                    </a:xfrm>
                    <a:prstGeom prst="rect">
                      <a:avLst/>
                    </a:prstGeom>
                  </pic:spPr>
                </pic:pic>
              </a:graphicData>
            </a:graphic>
          </wp:inline>
        </w:drawing>
      </w:r>
    </w:p>
    <w:p w14:paraId="711BA0E1" w14:textId="77777777" w:rsidR="00E7473E" w:rsidRDefault="005F679D" w:rsidP="005F679D">
      <w:pPr>
        <w:spacing w:after="0" w:line="240" w:lineRule="auto"/>
        <w:jc w:val="both"/>
        <w:rPr>
          <w:rFonts w:ascii="Times New Roman" w:eastAsia="Times New Roman" w:hAnsi="Times New Roman" w:cs="Times New Roman"/>
          <w:sz w:val="26"/>
          <w:szCs w:val="26"/>
          <w:lang w:val="uk-UA" w:eastAsia="ru-RU"/>
        </w:rPr>
      </w:pPr>
      <w:r w:rsidRPr="005F679D">
        <w:rPr>
          <w:rFonts w:ascii="Times New Roman" w:eastAsia="Times New Roman" w:hAnsi="Times New Roman" w:cs="Times New Roman"/>
          <w:sz w:val="26"/>
          <w:szCs w:val="26"/>
          <w:lang w:val="uk-UA" w:eastAsia="ru-RU"/>
        </w:rPr>
        <w:t>З діаграми видно, що найбільша кількість учасників ЗНО з історії України – 11, однакова кількість з математики та української мови та літератури – по 9, найменша кількість – з хімії та біології – по 1.</w:t>
      </w:r>
    </w:p>
    <w:p w14:paraId="4BF7CAAE" w14:textId="77777777" w:rsidR="00123138" w:rsidRDefault="00123138" w:rsidP="00123138">
      <w:pPr>
        <w:spacing w:after="0" w:line="240" w:lineRule="auto"/>
        <w:ind w:firstLine="708"/>
        <w:jc w:val="both"/>
        <w:rPr>
          <w:rFonts w:ascii="Times New Roman" w:eastAsia="Times New Roman" w:hAnsi="Times New Roman" w:cs="Times New Roman"/>
          <w:sz w:val="26"/>
          <w:szCs w:val="26"/>
          <w:lang w:val="uk-UA" w:eastAsia="ru-RU"/>
        </w:rPr>
      </w:pPr>
      <w:r w:rsidRPr="00123138">
        <w:rPr>
          <w:rFonts w:ascii="Times New Roman" w:eastAsia="Times New Roman" w:hAnsi="Times New Roman" w:cs="Times New Roman"/>
          <w:sz w:val="26"/>
          <w:szCs w:val="26"/>
          <w:lang w:val="uk-UA" w:eastAsia="ru-RU"/>
        </w:rPr>
        <w:t xml:space="preserve">На основі аналізу </w:t>
      </w:r>
      <w:r w:rsidR="00010944">
        <w:rPr>
          <w:rFonts w:ascii="Times New Roman" w:eastAsia="Times New Roman" w:hAnsi="Times New Roman" w:cs="Times New Roman"/>
          <w:sz w:val="26"/>
          <w:szCs w:val="26"/>
          <w:lang w:val="uk-UA" w:eastAsia="ru-RU"/>
        </w:rPr>
        <w:t>освітньої</w:t>
      </w:r>
      <w:r w:rsidRPr="00123138">
        <w:rPr>
          <w:rFonts w:ascii="Times New Roman" w:eastAsia="Times New Roman" w:hAnsi="Times New Roman" w:cs="Times New Roman"/>
          <w:sz w:val="26"/>
          <w:szCs w:val="26"/>
          <w:lang w:val="uk-UA" w:eastAsia="ru-RU"/>
        </w:rPr>
        <w:t xml:space="preserve"> та методичної роботи, потреб та інтересів педагогів, з метою формування інноваційної культури та підтримки творчих ініціатив педагога як важливих чинників забезпечення якісної освіти, реалізації державних стандартів, розвитку національно свідомої творчої особистості у наступному навчальному році педагогічн</w:t>
      </w:r>
      <w:r>
        <w:rPr>
          <w:rFonts w:ascii="Times New Roman" w:eastAsia="Times New Roman" w:hAnsi="Times New Roman" w:cs="Times New Roman"/>
          <w:sz w:val="26"/>
          <w:szCs w:val="26"/>
          <w:lang w:val="uk-UA" w:eastAsia="ru-RU"/>
        </w:rPr>
        <w:t>ому</w:t>
      </w:r>
      <w:r w:rsidRPr="00123138">
        <w:rPr>
          <w:rFonts w:ascii="Times New Roman" w:eastAsia="Times New Roman" w:hAnsi="Times New Roman" w:cs="Times New Roman"/>
          <w:sz w:val="26"/>
          <w:szCs w:val="26"/>
          <w:lang w:val="uk-UA" w:eastAsia="ru-RU"/>
        </w:rPr>
        <w:t xml:space="preserve"> колектив</w:t>
      </w:r>
      <w:r>
        <w:rPr>
          <w:rFonts w:ascii="Times New Roman" w:eastAsia="Times New Roman" w:hAnsi="Times New Roman" w:cs="Times New Roman"/>
          <w:sz w:val="26"/>
          <w:szCs w:val="26"/>
          <w:lang w:val="uk-UA" w:eastAsia="ru-RU"/>
        </w:rPr>
        <w:t>у</w:t>
      </w:r>
      <w:r w:rsidRPr="00123138">
        <w:rPr>
          <w:rFonts w:ascii="Times New Roman" w:eastAsia="Times New Roman" w:hAnsi="Times New Roman" w:cs="Times New Roman"/>
          <w:sz w:val="26"/>
          <w:szCs w:val="26"/>
          <w:lang w:val="uk-UA" w:eastAsia="ru-RU"/>
        </w:rPr>
        <w:t xml:space="preserve"> школи необхідно вирішити такі завдання:</w:t>
      </w:r>
    </w:p>
    <w:p w14:paraId="7C274143" w14:textId="77777777" w:rsidR="00123138" w:rsidRPr="00123138" w:rsidRDefault="00123138" w:rsidP="00123138">
      <w:pPr>
        <w:spacing w:after="0" w:line="240" w:lineRule="auto"/>
        <w:jc w:val="both"/>
        <w:rPr>
          <w:rFonts w:ascii="Times New Roman" w:eastAsia="Times New Roman" w:hAnsi="Times New Roman" w:cs="Times New Roman"/>
          <w:sz w:val="26"/>
          <w:szCs w:val="26"/>
          <w:lang w:eastAsia="ru-RU"/>
        </w:rPr>
      </w:pPr>
      <w:r w:rsidRPr="00123138">
        <w:rPr>
          <w:rFonts w:ascii="Times New Roman" w:eastAsia="Times New Roman" w:hAnsi="Times New Roman" w:cs="Times New Roman"/>
          <w:sz w:val="26"/>
          <w:szCs w:val="26"/>
          <w:lang w:eastAsia="ru-RU"/>
        </w:rPr>
        <w:t xml:space="preserve">1. </w:t>
      </w:r>
      <w:proofErr w:type="spellStart"/>
      <w:r w:rsidRPr="00123138">
        <w:rPr>
          <w:rFonts w:ascii="Times New Roman" w:eastAsia="Times New Roman" w:hAnsi="Times New Roman" w:cs="Times New Roman"/>
          <w:sz w:val="26"/>
          <w:szCs w:val="26"/>
          <w:lang w:eastAsia="ru-RU"/>
        </w:rPr>
        <w:t>Спрямування</w:t>
      </w:r>
      <w:proofErr w:type="spellEnd"/>
      <w:r w:rsidRPr="00123138">
        <w:rPr>
          <w:rFonts w:ascii="Times New Roman" w:eastAsia="Times New Roman" w:hAnsi="Times New Roman" w:cs="Times New Roman"/>
          <w:sz w:val="26"/>
          <w:szCs w:val="26"/>
          <w:lang w:eastAsia="ru-RU"/>
        </w:rPr>
        <w:t xml:space="preserve"> </w:t>
      </w:r>
      <w:proofErr w:type="spellStart"/>
      <w:proofErr w:type="gramStart"/>
      <w:r w:rsidRPr="00123138">
        <w:rPr>
          <w:rFonts w:ascii="Times New Roman" w:eastAsia="Times New Roman" w:hAnsi="Times New Roman" w:cs="Times New Roman"/>
          <w:sz w:val="26"/>
          <w:szCs w:val="26"/>
          <w:lang w:eastAsia="ru-RU"/>
        </w:rPr>
        <w:t>роботи</w:t>
      </w:r>
      <w:proofErr w:type="spellEnd"/>
      <w:r w:rsidRPr="00123138">
        <w:rPr>
          <w:rFonts w:ascii="Times New Roman" w:eastAsia="Times New Roman" w:hAnsi="Times New Roman" w:cs="Times New Roman"/>
          <w:sz w:val="26"/>
          <w:szCs w:val="26"/>
          <w:lang w:eastAsia="ru-RU"/>
        </w:rPr>
        <w:t xml:space="preserve">  </w:t>
      </w:r>
      <w:proofErr w:type="spellStart"/>
      <w:r w:rsidRPr="00123138">
        <w:rPr>
          <w:rFonts w:ascii="Times New Roman" w:eastAsia="Times New Roman" w:hAnsi="Times New Roman" w:cs="Times New Roman"/>
          <w:sz w:val="26"/>
          <w:szCs w:val="26"/>
          <w:lang w:eastAsia="ru-RU"/>
        </w:rPr>
        <w:t>педагогічного</w:t>
      </w:r>
      <w:proofErr w:type="spellEnd"/>
      <w:proofErr w:type="gramEnd"/>
      <w:r w:rsidRPr="00123138">
        <w:rPr>
          <w:rFonts w:ascii="Times New Roman" w:eastAsia="Times New Roman" w:hAnsi="Times New Roman" w:cs="Times New Roman"/>
          <w:sz w:val="26"/>
          <w:szCs w:val="26"/>
          <w:lang w:eastAsia="ru-RU"/>
        </w:rPr>
        <w:t xml:space="preserve"> </w:t>
      </w:r>
      <w:proofErr w:type="spellStart"/>
      <w:r w:rsidRPr="00123138">
        <w:rPr>
          <w:rFonts w:ascii="Times New Roman" w:eastAsia="Times New Roman" w:hAnsi="Times New Roman" w:cs="Times New Roman"/>
          <w:sz w:val="26"/>
          <w:szCs w:val="26"/>
          <w:lang w:eastAsia="ru-RU"/>
        </w:rPr>
        <w:t>колективу</w:t>
      </w:r>
      <w:proofErr w:type="spellEnd"/>
      <w:r w:rsidRPr="00123138">
        <w:rPr>
          <w:rFonts w:ascii="Times New Roman" w:eastAsia="Times New Roman" w:hAnsi="Times New Roman" w:cs="Times New Roman"/>
          <w:sz w:val="26"/>
          <w:szCs w:val="26"/>
          <w:lang w:eastAsia="ru-RU"/>
        </w:rPr>
        <w:t xml:space="preserve"> на </w:t>
      </w:r>
      <w:proofErr w:type="spellStart"/>
      <w:r w:rsidRPr="00123138">
        <w:rPr>
          <w:rFonts w:ascii="Times New Roman" w:eastAsia="Times New Roman" w:hAnsi="Times New Roman" w:cs="Times New Roman"/>
          <w:sz w:val="26"/>
          <w:szCs w:val="26"/>
          <w:lang w:eastAsia="ru-RU"/>
        </w:rPr>
        <w:t>впровадження</w:t>
      </w:r>
      <w:proofErr w:type="spellEnd"/>
      <w:r w:rsidRPr="00123138">
        <w:rPr>
          <w:rFonts w:ascii="Times New Roman" w:eastAsia="Times New Roman" w:hAnsi="Times New Roman" w:cs="Times New Roman"/>
          <w:sz w:val="26"/>
          <w:szCs w:val="26"/>
          <w:lang w:eastAsia="ru-RU"/>
        </w:rPr>
        <w:t xml:space="preserve"> </w:t>
      </w:r>
      <w:proofErr w:type="spellStart"/>
      <w:r w:rsidRPr="00123138">
        <w:rPr>
          <w:rFonts w:ascii="Times New Roman" w:eastAsia="Times New Roman" w:hAnsi="Times New Roman" w:cs="Times New Roman"/>
          <w:sz w:val="26"/>
          <w:szCs w:val="26"/>
          <w:lang w:eastAsia="ru-RU"/>
        </w:rPr>
        <w:t>нових</w:t>
      </w:r>
      <w:proofErr w:type="spellEnd"/>
      <w:r w:rsidRPr="00123138">
        <w:rPr>
          <w:rFonts w:ascii="Times New Roman" w:eastAsia="Times New Roman" w:hAnsi="Times New Roman" w:cs="Times New Roman"/>
          <w:sz w:val="26"/>
          <w:szCs w:val="26"/>
          <w:lang w:eastAsia="ru-RU"/>
        </w:rPr>
        <w:t xml:space="preserve"> </w:t>
      </w:r>
      <w:proofErr w:type="spellStart"/>
      <w:r w:rsidRPr="00123138">
        <w:rPr>
          <w:rFonts w:ascii="Times New Roman" w:eastAsia="Times New Roman" w:hAnsi="Times New Roman" w:cs="Times New Roman"/>
          <w:sz w:val="26"/>
          <w:szCs w:val="26"/>
          <w:lang w:eastAsia="ru-RU"/>
        </w:rPr>
        <w:t>Державних</w:t>
      </w:r>
      <w:proofErr w:type="spellEnd"/>
      <w:r w:rsidRPr="00123138">
        <w:rPr>
          <w:rFonts w:ascii="Times New Roman" w:eastAsia="Times New Roman" w:hAnsi="Times New Roman" w:cs="Times New Roman"/>
          <w:sz w:val="26"/>
          <w:szCs w:val="26"/>
          <w:lang w:eastAsia="ru-RU"/>
        </w:rPr>
        <w:t xml:space="preserve"> </w:t>
      </w:r>
      <w:proofErr w:type="spellStart"/>
      <w:r w:rsidRPr="00123138">
        <w:rPr>
          <w:rFonts w:ascii="Times New Roman" w:eastAsia="Times New Roman" w:hAnsi="Times New Roman" w:cs="Times New Roman"/>
          <w:sz w:val="26"/>
          <w:szCs w:val="26"/>
          <w:lang w:eastAsia="ru-RU"/>
        </w:rPr>
        <w:t>стандартів</w:t>
      </w:r>
      <w:proofErr w:type="spellEnd"/>
      <w:r w:rsidRPr="00123138">
        <w:rPr>
          <w:rFonts w:ascii="Times New Roman" w:eastAsia="Times New Roman" w:hAnsi="Times New Roman" w:cs="Times New Roman"/>
          <w:sz w:val="26"/>
          <w:szCs w:val="26"/>
          <w:lang w:eastAsia="ru-RU"/>
        </w:rPr>
        <w:t xml:space="preserve"> та </w:t>
      </w:r>
      <w:proofErr w:type="spellStart"/>
      <w:r w:rsidRPr="00123138">
        <w:rPr>
          <w:rFonts w:ascii="Times New Roman" w:eastAsia="Times New Roman" w:hAnsi="Times New Roman" w:cs="Times New Roman"/>
          <w:sz w:val="26"/>
          <w:szCs w:val="26"/>
          <w:lang w:eastAsia="ru-RU"/>
        </w:rPr>
        <w:t>Концепції</w:t>
      </w:r>
      <w:proofErr w:type="spellEnd"/>
      <w:r w:rsidRPr="00123138">
        <w:rPr>
          <w:rFonts w:ascii="Times New Roman" w:eastAsia="Times New Roman" w:hAnsi="Times New Roman" w:cs="Times New Roman"/>
          <w:sz w:val="26"/>
          <w:szCs w:val="26"/>
          <w:lang w:eastAsia="ru-RU"/>
        </w:rPr>
        <w:t xml:space="preserve"> </w:t>
      </w:r>
      <w:proofErr w:type="spellStart"/>
      <w:r w:rsidRPr="00123138">
        <w:rPr>
          <w:rFonts w:ascii="Times New Roman" w:eastAsia="Times New Roman" w:hAnsi="Times New Roman" w:cs="Times New Roman"/>
          <w:sz w:val="26"/>
          <w:szCs w:val="26"/>
          <w:lang w:eastAsia="ru-RU"/>
        </w:rPr>
        <w:t>Нової</w:t>
      </w:r>
      <w:proofErr w:type="spellEnd"/>
      <w:r w:rsidRPr="00123138">
        <w:rPr>
          <w:rFonts w:ascii="Times New Roman" w:eastAsia="Times New Roman" w:hAnsi="Times New Roman" w:cs="Times New Roman"/>
          <w:sz w:val="26"/>
          <w:szCs w:val="26"/>
          <w:lang w:eastAsia="ru-RU"/>
        </w:rPr>
        <w:t xml:space="preserve"> </w:t>
      </w:r>
      <w:proofErr w:type="spellStart"/>
      <w:r w:rsidRPr="00123138">
        <w:rPr>
          <w:rFonts w:ascii="Times New Roman" w:eastAsia="Times New Roman" w:hAnsi="Times New Roman" w:cs="Times New Roman"/>
          <w:sz w:val="26"/>
          <w:szCs w:val="26"/>
          <w:lang w:eastAsia="ru-RU"/>
        </w:rPr>
        <w:t>української</w:t>
      </w:r>
      <w:proofErr w:type="spellEnd"/>
      <w:r w:rsidRPr="00123138">
        <w:rPr>
          <w:rFonts w:ascii="Times New Roman" w:eastAsia="Times New Roman" w:hAnsi="Times New Roman" w:cs="Times New Roman"/>
          <w:sz w:val="26"/>
          <w:szCs w:val="26"/>
          <w:lang w:eastAsia="ru-RU"/>
        </w:rPr>
        <w:t xml:space="preserve"> </w:t>
      </w:r>
      <w:proofErr w:type="spellStart"/>
      <w:r w:rsidRPr="00123138">
        <w:rPr>
          <w:rFonts w:ascii="Times New Roman" w:eastAsia="Times New Roman" w:hAnsi="Times New Roman" w:cs="Times New Roman"/>
          <w:sz w:val="26"/>
          <w:szCs w:val="26"/>
          <w:lang w:eastAsia="ru-RU"/>
        </w:rPr>
        <w:t>школи</w:t>
      </w:r>
      <w:proofErr w:type="spellEnd"/>
      <w:r w:rsidRPr="00123138">
        <w:rPr>
          <w:rFonts w:ascii="Times New Roman" w:eastAsia="Times New Roman" w:hAnsi="Times New Roman" w:cs="Times New Roman"/>
          <w:sz w:val="26"/>
          <w:szCs w:val="26"/>
          <w:lang w:eastAsia="ru-RU"/>
        </w:rPr>
        <w:t>.</w:t>
      </w:r>
    </w:p>
    <w:p w14:paraId="08FF8F32" w14:textId="77777777" w:rsidR="00123138" w:rsidRPr="00123138" w:rsidRDefault="00123138" w:rsidP="0097109D">
      <w:pPr>
        <w:numPr>
          <w:ilvl w:val="0"/>
          <w:numId w:val="3"/>
        </w:numPr>
        <w:spacing w:after="0" w:line="240" w:lineRule="auto"/>
        <w:jc w:val="both"/>
        <w:rPr>
          <w:rFonts w:ascii="Times New Roman" w:eastAsia="Times New Roman" w:hAnsi="Times New Roman" w:cs="Times New Roman"/>
          <w:sz w:val="26"/>
          <w:szCs w:val="26"/>
          <w:lang w:eastAsia="ru-RU"/>
        </w:rPr>
      </w:pPr>
      <w:proofErr w:type="spellStart"/>
      <w:r w:rsidRPr="00123138">
        <w:rPr>
          <w:rFonts w:ascii="Times New Roman" w:eastAsia="Times New Roman" w:hAnsi="Times New Roman" w:cs="Times New Roman"/>
          <w:sz w:val="26"/>
          <w:szCs w:val="26"/>
          <w:lang w:eastAsia="ru-RU"/>
        </w:rPr>
        <w:t>Продовження</w:t>
      </w:r>
      <w:proofErr w:type="spellEnd"/>
      <w:r w:rsidRPr="00123138">
        <w:rPr>
          <w:rFonts w:ascii="Times New Roman" w:eastAsia="Times New Roman" w:hAnsi="Times New Roman" w:cs="Times New Roman"/>
          <w:sz w:val="26"/>
          <w:szCs w:val="26"/>
          <w:lang w:eastAsia="ru-RU"/>
        </w:rPr>
        <w:t xml:space="preserve"> </w:t>
      </w:r>
      <w:proofErr w:type="spellStart"/>
      <w:r w:rsidRPr="00123138">
        <w:rPr>
          <w:rFonts w:ascii="Times New Roman" w:eastAsia="Times New Roman" w:hAnsi="Times New Roman" w:cs="Times New Roman"/>
          <w:sz w:val="26"/>
          <w:szCs w:val="26"/>
          <w:lang w:eastAsia="ru-RU"/>
        </w:rPr>
        <w:t>роботи</w:t>
      </w:r>
      <w:proofErr w:type="spellEnd"/>
      <w:r w:rsidRPr="00123138">
        <w:rPr>
          <w:rFonts w:ascii="Times New Roman" w:eastAsia="Times New Roman" w:hAnsi="Times New Roman" w:cs="Times New Roman"/>
          <w:sz w:val="26"/>
          <w:szCs w:val="26"/>
          <w:lang w:eastAsia="ru-RU"/>
        </w:rPr>
        <w:t xml:space="preserve"> над </w:t>
      </w:r>
      <w:proofErr w:type="spellStart"/>
      <w:r w:rsidRPr="00123138">
        <w:rPr>
          <w:rFonts w:ascii="Times New Roman" w:eastAsia="Times New Roman" w:hAnsi="Times New Roman" w:cs="Times New Roman"/>
          <w:sz w:val="26"/>
          <w:szCs w:val="26"/>
          <w:lang w:eastAsia="ru-RU"/>
        </w:rPr>
        <w:t>формуванням</w:t>
      </w:r>
      <w:proofErr w:type="spellEnd"/>
      <w:r w:rsidRPr="00123138">
        <w:rPr>
          <w:rFonts w:ascii="Times New Roman" w:eastAsia="Times New Roman" w:hAnsi="Times New Roman" w:cs="Times New Roman"/>
          <w:sz w:val="26"/>
          <w:szCs w:val="26"/>
          <w:lang w:eastAsia="ru-RU"/>
        </w:rPr>
        <w:t xml:space="preserve"> </w:t>
      </w:r>
      <w:proofErr w:type="spellStart"/>
      <w:r w:rsidRPr="00123138">
        <w:rPr>
          <w:rFonts w:ascii="Times New Roman" w:eastAsia="Times New Roman" w:hAnsi="Times New Roman" w:cs="Times New Roman"/>
          <w:sz w:val="26"/>
          <w:szCs w:val="26"/>
          <w:lang w:eastAsia="ru-RU"/>
        </w:rPr>
        <w:t>життєвих</w:t>
      </w:r>
      <w:proofErr w:type="spellEnd"/>
      <w:r w:rsidRPr="00123138">
        <w:rPr>
          <w:rFonts w:ascii="Times New Roman" w:eastAsia="Times New Roman" w:hAnsi="Times New Roman" w:cs="Times New Roman"/>
          <w:sz w:val="26"/>
          <w:szCs w:val="26"/>
          <w:lang w:eastAsia="ru-RU"/>
        </w:rPr>
        <w:t xml:space="preserve"> </w:t>
      </w:r>
      <w:proofErr w:type="spellStart"/>
      <w:r w:rsidRPr="00123138">
        <w:rPr>
          <w:rFonts w:ascii="Times New Roman" w:eastAsia="Times New Roman" w:hAnsi="Times New Roman" w:cs="Times New Roman"/>
          <w:sz w:val="26"/>
          <w:szCs w:val="26"/>
          <w:lang w:eastAsia="ru-RU"/>
        </w:rPr>
        <w:t>компетенцій</w:t>
      </w:r>
      <w:proofErr w:type="spellEnd"/>
      <w:r w:rsidRPr="00123138">
        <w:rPr>
          <w:rFonts w:ascii="Times New Roman" w:eastAsia="Times New Roman" w:hAnsi="Times New Roman" w:cs="Times New Roman"/>
          <w:sz w:val="26"/>
          <w:szCs w:val="26"/>
          <w:lang w:eastAsia="ru-RU"/>
        </w:rPr>
        <w:t xml:space="preserve"> школяра в рамках </w:t>
      </w:r>
      <w:proofErr w:type="spellStart"/>
      <w:r w:rsidRPr="00123138">
        <w:rPr>
          <w:rFonts w:ascii="Times New Roman" w:eastAsia="Times New Roman" w:hAnsi="Times New Roman" w:cs="Times New Roman"/>
          <w:sz w:val="26"/>
          <w:szCs w:val="26"/>
          <w:lang w:eastAsia="ru-RU"/>
        </w:rPr>
        <w:t>освітнього</w:t>
      </w:r>
      <w:proofErr w:type="spellEnd"/>
      <w:r w:rsidRPr="00123138">
        <w:rPr>
          <w:rFonts w:ascii="Times New Roman" w:eastAsia="Times New Roman" w:hAnsi="Times New Roman" w:cs="Times New Roman"/>
          <w:sz w:val="26"/>
          <w:szCs w:val="26"/>
          <w:lang w:eastAsia="ru-RU"/>
        </w:rPr>
        <w:t xml:space="preserve"> простору.</w:t>
      </w:r>
    </w:p>
    <w:p w14:paraId="4F251B59" w14:textId="77777777" w:rsidR="00123138" w:rsidRPr="00123138" w:rsidRDefault="00123138" w:rsidP="0097109D">
      <w:pPr>
        <w:numPr>
          <w:ilvl w:val="0"/>
          <w:numId w:val="4"/>
        </w:numPr>
        <w:spacing w:after="0" w:line="240" w:lineRule="auto"/>
        <w:jc w:val="both"/>
        <w:rPr>
          <w:rFonts w:ascii="Times New Roman" w:eastAsia="Times New Roman" w:hAnsi="Times New Roman" w:cs="Times New Roman"/>
          <w:sz w:val="26"/>
          <w:szCs w:val="26"/>
          <w:lang w:eastAsia="ru-RU"/>
        </w:rPr>
      </w:pPr>
      <w:proofErr w:type="spellStart"/>
      <w:r w:rsidRPr="00123138">
        <w:rPr>
          <w:rFonts w:ascii="Times New Roman" w:eastAsia="Times New Roman" w:hAnsi="Times New Roman" w:cs="Times New Roman"/>
          <w:sz w:val="26"/>
          <w:szCs w:val="26"/>
          <w:lang w:eastAsia="ru-RU"/>
        </w:rPr>
        <w:lastRenderedPageBreak/>
        <w:t>Удосконалення</w:t>
      </w:r>
      <w:proofErr w:type="spellEnd"/>
      <w:r w:rsidRPr="00123138">
        <w:rPr>
          <w:rFonts w:ascii="Times New Roman" w:eastAsia="Times New Roman" w:hAnsi="Times New Roman" w:cs="Times New Roman"/>
          <w:sz w:val="26"/>
          <w:szCs w:val="26"/>
          <w:lang w:eastAsia="ru-RU"/>
        </w:rPr>
        <w:t xml:space="preserve"> </w:t>
      </w:r>
      <w:proofErr w:type="spellStart"/>
      <w:r w:rsidRPr="00123138">
        <w:rPr>
          <w:rFonts w:ascii="Times New Roman" w:eastAsia="Times New Roman" w:hAnsi="Times New Roman" w:cs="Times New Roman"/>
          <w:sz w:val="26"/>
          <w:szCs w:val="26"/>
          <w:lang w:eastAsia="ru-RU"/>
        </w:rPr>
        <w:t>змісту</w:t>
      </w:r>
      <w:proofErr w:type="spellEnd"/>
      <w:r w:rsidRPr="00123138">
        <w:rPr>
          <w:rFonts w:ascii="Times New Roman" w:eastAsia="Times New Roman" w:hAnsi="Times New Roman" w:cs="Times New Roman"/>
          <w:sz w:val="26"/>
          <w:szCs w:val="26"/>
          <w:lang w:eastAsia="ru-RU"/>
        </w:rPr>
        <w:t xml:space="preserve">, форм і </w:t>
      </w:r>
      <w:proofErr w:type="spellStart"/>
      <w:r w:rsidRPr="00123138">
        <w:rPr>
          <w:rFonts w:ascii="Times New Roman" w:eastAsia="Times New Roman" w:hAnsi="Times New Roman" w:cs="Times New Roman"/>
          <w:sz w:val="26"/>
          <w:szCs w:val="26"/>
          <w:lang w:eastAsia="ru-RU"/>
        </w:rPr>
        <w:t>методів</w:t>
      </w:r>
      <w:proofErr w:type="spellEnd"/>
      <w:r w:rsidRPr="00123138">
        <w:rPr>
          <w:rFonts w:ascii="Times New Roman" w:eastAsia="Times New Roman" w:hAnsi="Times New Roman" w:cs="Times New Roman"/>
          <w:sz w:val="26"/>
          <w:szCs w:val="26"/>
          <w:lang w:eastAsia="ru-RU"/>
        </w:rPr>
        <w:t xml:space="preserve"> </w:t>
      </w:r>
      <w:proofErr w:type="spellStart"/>
      <w:r w:rsidRPr="00123138">
        <w:rPr>
          <w:rFonts w:ascii="Times New Roman" w:eastAsia="Times New Roman" w:hAnsi="Times New Roman" w:cs="Times New Roman"/>
          <w:sz w:val="26"/>
          <w:szCs w:val="26"/>
          <w:lang w:eastAsia="ru-RU"/>
        </w:rPr>
        <w:t>освітнього</w:t>
      </w:r>
      <w:proofErr w:type="spellEnd"/>
      <w:r w:rsidRPr="00123138">
        <w:rPr>
          <w:rFonts w:ascii="Times New Roman" w:eastAsia="Times New Roman" w:hAnsi="Times New Roman" w:cs="Times New Roman"/>
          <w:sz w:val="26"/>
          <w:szCs w:val="26"/>
          <w:lang w:eastAsia="ru-RU"/>
        </w:rPr>
        <w:t xml:space="preserve"> </w:t>
      </w:r>
      <w:proofErr w:type="spellStart"/>
      <w:r w:rsidRPr="00123138">
        <w:rPr>
          <w:rFonts w:ascii="Times New Roman" w:eastAsia="Times New Roman" w:hAnsi="Times New Roman" w:cs="Times New Roman"/>
          <w:sz w:val="26"/>
          <w:szCs w:val="26"/>
          <w:lang w:eastAsia="ru-RU"/>
        </w:rPr>
        <w:t>процесу</w:t>
      </w:r>
      <w:proofErr w:type="spellEnd"/>
      <w:r w:rsidRPr="00123138">
        <w:rPr>
          <w:rFonts w:ascii="Times New Roman" w:eastAsia="Times New Roman" w:hAnsi="Times New Roman" w:cs="Times New Roman"/>
          <w:sz w:val="26"/>
          <w:szCs w:val="26"/>
          <w:lang w:eastAsia="ru-RU"/>
        </w:rPr>
        <w:t xml:space="preserve"> шляхом:</w:t>
      </w:r>
    </w:p>
    <w:p w14:paraId="5D970949" w14:textId="77777777" w:rsidR="00123138" w:rsidRPr="00123138" w:rsidRDefault="00123138" w:rsidP="0097109D">
      <w:pPr>
        <w:numPr>
          <w:ilvl w:val="0"/>
          <w:numId w:val="5"/>
        </w:numPr>
        <w:spacing w:after="0" w:line="240" w:lineRule="auto"/>
        <w:jc w:val="both"/>
        <w:rPr>
          <w:rFonts w:ascii="Times New Roman" w:eastAsia="Times New Roman" w:hAnsi="Times New Roman" w:cs="Times New Roman"/>
          <w:sz w:val="26"/>
          <w:szCs w:val="26"/>
          <w:lang w:eastAsia="ru-RU"/>
        </w:rPr>
      </w:pPr>
      <w:proofErr w:type="spellStart"/>
      <w:r w:rsidRPr="00123138">
        <w:rPr>
          <w:rFonts w:ascii="Times New Roman" w:eastAsia="Times New Roman" w:hAnsi="Times New Roman" w:cs="Times New Roman"/>
          <w:sz w:val="26"/>
          <w:szCs w:val="26"/>
          <w:lang w:eastAsia="ru-RU"/>
        </w:rPr>
        <w:t>забезпечення</w:t>
      </w:r>
      <w:proofErr w:type="spellEnd"/>
      <w:r w:rsidRPr="00123138">
        <w:rPr>
          <w:rFonts w:ascii="Times New Roman" w:eastAsia="Times New Roman" w:hAnsi="Times New Roman" w:cs="Times New Roman"/>
          <w:sz w:val="26"/>
          <w:szCs w:val="26"/>
          <w:lang w:eastAsia="ru-RU"/>
        </w:rPr>
        <w:t xml:space="preserve"> кожному з </w:t>
      </w:r>
      <w:proofErr w:type="spellStart"/>
      <w:r w:rsidRPr="00123138">
        <w:rPr>
          <w:rFonts w:ascii="Times New Roman" w:eastAsia="Times New Roman" w:hAnsi="Times New Roman" w:cs="Times New Roman"/>
          <w:sz w:val="26"/>
          <w:szCs w:val="26"/>
          <w:lang w:eastAsia="ru-RU"/>
        </w:rPr>
        <w:t>здобувачів</w:t>
      </w:r>
      <w:proofErr w:type="spellEnd"/>
      <w:r w:rsidRPr="00123138">
        <w:rPr>
          <w:rFonts w:ascii="Times New Roman" w:eastAsia="Times New Roman" w:hAnsi="Times New Roman" w:cs="Times New Roman"/>
          <w:sz w:val="26"/>
          <w:szCs w:val="26"/>
          <w:lang w:eastAsia="ru-RU"/>
        </w:rPr>
        <w:t xml:space="preserve"> </w:t>
      </w:r>
      <w:proofErr w:type="spellStart"/>
      <w:r w:rsidRPr="00123138">
        <w:rPr>
          <w:rFonts w:ascii="Times New Roman" w:eastAsia="Times New Roman" w:hAnsi="Times New Roman" w:cs="Times New Roman"/>
          <w:sz w:val="26"/>
          <w:szCs w:val="26"/>
          <w:lang w:eastAsia="ru-RU"/>
        </w:rPr>
        <w:t>освіти</w:t>
      </w:r>
      <w:proofErr w:type="spellEnd"/>
      <w:r w:rsidRPr="00123138">
        <w:rPr>
          <w:rFonts w:ascii="Times New Roman" w:eastAsia="Times New Roman" w:hAnsi="Times New Roman" w:cs="Times New Roman"/>
          <w:sz w:val="26"/>
          <w:szCs w:val="26"/>
          <w:lang w:eastAsia="ru-RU"/>
        </w:rPr>
        <w:t xml:space="preserve"> </w:t>
      </w:r>
      <w:proofErr w:type="spellStart"/>
      <w:r w:rsidRPr="00123138">
        <w:rPr>
          <w:rFonts w:ascii="Times New Roman" w:eastAsia="Times New Roman" w:hAnsi="Times New Roman" w:cs="Times New Roman"/>
          <w:sz w:val="26"/>
          <w:szCs w:val="26"/>
          <w:lang w:eastAsia="ru-RU"/>
        </w:rPr>
        <w:t>рівного</w:t>
      </w:r>
      <w:proofErr w:type="spellEnd"/>
      <w:r w:rsidRPr="00123138">
        <w:rPr>
          <w:rFonts w:ascii="Times New Roman" w:eastAsia="Times New Roman" w:hAnsi="Times New Roman" w:cs="Times New Roman"/>
          <w:sz w:val="26"/>
          <w:szCs w:val="26"/>
          <w:lang w:eastAsia="ru-RU"/>
        </w:rPr>
        <w:t xml:space="preserve"> доступу до </w:t>
      </w:r>
      <w:proofErr w:type="spellStart"/>
      <w:r w:rsidRPr="00123138">
        <w:rPr>
          <w:rFonts w:ascii="Times New Roman" w:eastAsia="Times New Roman" w:hAnsi="Times New Roman" w:cs="Times New Roman"/>
          <w:sz w:val="26"/>
          <w:szCs w:val="26"/>
          <w:lang w:eastAsia="ru-RU"/>
        </w:rPr>
        <w:t>якісної</w:t>
      </w:r>
      <w:proofErr w:type="spellEnd"/>
      <w:r w:rsidRPr="00123138">
        <w:rPr>
          <w:rFonts w:ascii="Times New Roman" w:eastAsia="Times New Roman" w:hAnsi="Times New Roman" w:cs="Times New Roman"/>
          <w:sz w:val="26"/>
          <w:szCs w:val="26"/>
          <w:lang w:eastAsia="ru-RU"/>
        </w:rPr>
        <w:t xml:space="preserve"> </w:t>
      </w:r>
      <w:proofErr w:type="spellStart"/>
      <w:r w:rsidRPr="00123138">
        <w:rPr>
          <w:rFonts w:ascii="Times New Roman" w:eastAsia="Times New Roman" w:hAnsi="Times New Roman" w:cs="Times New Roman"/>
          <w:sz w:val="26"/>
          <w:szCs w:val="26"/>
          <w:lang w:eastAsia="ru-RU"/>
        </w:rPr>
        <w:t>освіти</w:t>
      </w:r>
      <w:proofErr w:type="spellEnd"/>
      <w:r w:rsidRPr="00123138">
        <w:rPr>
          <w:rFonts w:ascii="Times New Roman" w:eastAsia="Times New Roman" w:hAnsi="Times New Roman" w:cs="Times New Roman"/>
          <w:sz w:val="26"/>
          <w:szCs w:val="26"/>
          <w:lang w:eastAsia="ru-RU"/>
        </w:rPr>
        <w:t>;</w:t>
      </w:r>
    </w:p>
    <w:p w14:paraId="064C1B33" w14:textId="77777777" w:rsidR="00123138" w:rsidRPr="00123138" w:rsidRDefault="00123138" w:rsidP="0097109D">
      <w:pPr>
        <w:numPr>
          <w:ilvl w:val="0"/>
          <w:numId w:val="5"/>
        </w:numPr>
        <w:spacing w:after="0" w:line="240" w:lineRule="auto"/>
        <w:jc w:val="both"/>
        <w:rPr>
          <w:rFonts w:ascii="Times New Roman" w:eastAsia="Times New Roman" w:hAnsi="Times New Roman" w:cs="Times New Roman"/>
          <w:sz w:val="26"/>
          <w:szCs w:val="26"/>
          <w:lang w:eastAsia="ru-RU"/>
        </w:rPr>
      </w:pPr>
      <w:proofErr w:type="spellStart"/>
      <w:r w:rsidRPr="00123138">
        <w:rPr>
          <w:rFonts w:ascii="Times New Roman" w:eastAsia="Times New Roman" w:hAnsi="Times New Roman" w:cs="Times New Roman"/>
          <w:sz w:val="26"/>
          <w:szCs w:val="26"/>
          <w:lang w:eastAsia="ru-RU"/>
        </w:rPr>
        <w:t>здійснення</w:t>
      </w:r>
      <w:proofErr w:type="spellEnd"/>
      <w:r w:rsidRPr="00123138">
        <w:rPr>
          <w:rFonts w:ascii="Times New Roman" w:eastAsia="Times New Roman" w:hAnsi="Times New Roman" w:cs="Times New Roman"/>
          <w:sz w:val="26"/>
          <w:szCs w:val="26"/>
          <w:lang w:eastAsia="ru-RU"/>
        </w:rPr>
        <w:t xml:space="preserve"> </w:t>
      </w:r>
      <w:proofErr w:type="spellStart"/>
      <w:r w:rsidRPr="00123138">
        <w:rPr>
          <w:rFonts w:ascii="Times New Roman" w:eastAsia="Times New Roman" w:hAnsi="Times New Roman" w:cs="Times New Roman"/>
          <w:sz w:val="26"/>
          <w:szCs w:val="26"/>
          <w:lang w:eastAsia="ru-RU"/>
        </w:rPr>
        <w:t>постійного</w:t>
      </w:r>
      <w:proofErr w:type="spellEnd"/>
      <w:r w:rsidRPr="00123138">
        <w:rPr>
          <w:rFonts w:ascii="Times New Roman" w:eastAsia="Times New Roman" w:hAnsi="Times New Roman" w:cs="Times New Roman"/>
          <w:sz w:val="26"/>
          <w:szCs w:val="26"/>
          <w:lang w:eastAsia="ru-RU"/>
        </w:rPr>
        <w:t xml:space="preserve"> </w:t>
      </w:r>
      <w:proofErr w:type="spellStart"/>
      <w:r w:rsidRPr="00123138">
        <w:rPr>
          <w:rFonts w:ascii="Times New Roman" w:eastAsia="Times New Roman" w:hAnsi="Times New Roman" w:cs="Times New Roman"/>
          <w:sz w:val="26"/>
          <w:szCs w:val="26"/>
          <w:lang w:eastAsia="ru-RU"/>
        </w:rPr>
        <w:t>моніторингу</w:t>
      </w:r>
      <w:proofErr w:type="spellEnd"/>
      <w:r w:rsidRPr="00123138">
        <w:rPr>
          <w:rFonts w:ascii="Times New Roman" w:eastAsia="Times New Roman" w:hAnsi="Times New Roman" w:cs="Times New Roman"/>
          <w:sz w:val="26"/>
          <w:szCs w:val="26"/>
          <w:lang w:eastAsia="ru-RU"/>
        </w:rPr>
        <w:t xml:space="preserve"> </w:t>
      </w:r>
      <w:proofErr w:type="spellStart"/>
      <w:r w:rsidRPr="00123138">
        <w:rPr>
          <w:rFonts w:ascii="Times New Roman" w:eastAsia="Times New Roman" w:hAnsi="Times New Roman" w:cs="Times New Roman"/>
          <w:sz w:val="26"/>
          <w:szCs w:val="26"/>
          <w:lang w:eastAsia="ru-RU"/>
        </w:rPr>
        <w:t>показників</w:t>
      </w:r>
      <w:proofErr w:type="spellEnd"/>
      <w:r w:rsidRPr="00123138">
        <w:rPr>
          <w:rFonts w:ascii="Times New Roman" w:eastAsia="Times New Roman" w:hAnsi="Times New Roman" w:cs="Times New Roman"/>
          <w:sz w:val="26"/>
          <w:szCs w:val="26"/>
          <w:lang w:eastAsia="ru-RU"/>
        </w:rPr>
        <w:t xml:space="preserve"> </w:t>
      </w:r>
      <w:proofErr w:type="spellStart"/>
      <w:r w:rsidRPr="00123138">
        <w:rPr>
          <w:rFonts w:ascii="Times New Roman" w:eastAsia="Times New Roman" w:hAnsi="Times New Roman" w:cs="Times New Roman"/>
          <w:sz w:val="26"/>
          <w:szCs w:val="26"/>
          <w:lang w:eastAsia="ru-RU"/>
        </w:rPr>
        <w:t>роботи</w:t>
      </w:r>
      <w:proofErr w:type="spellEnd"/>
      <w:r w:rsidRPr="00123138">
        <w:rPr>
          <w:rFonts w:ascii="Times New Roman" w:eastAsia="Times New Roman" w:hAnsi="Times New Roman" w:cs="Times New Roman"/>
          <w:sz w:val="26"/>
          <w:szCs w:val="26"/>
          <w:lang w:eastAsia="ru-RU"/>
        </w:rPr>
        <w:t xml:space="preserve"> </w:t>
      </w:r>
      <w:proofErr w:type="spellStart"/>
      <w:r w:rsidRPr="00123138">
        <w:rPr>
          <w:rFonts w:ascii="Times New Roman" w:eastAsia="Times New Roman" w:hAnsi="Times New Roman" w:cs="Times New Roman"/>
          <w:sz w:val="26"/>
          <w:szCs w:val="26"/>
          <w:lang w:eastAsia="ru-RU"/>
        </w:rPr>
        <w:t>школи</w:t>
      </w:r>
      <w:proofErr w:type="spellEnd"/>
      <w:r w:rsidRPr="00123138">
        <w:rPr>
          <w:rFonts w:ascii="Times New Roman" w:eastAsia="Times New Roman" w:hAnsi="Times New Roman" w:cs="Times New Roman"/>
          <w:sz w:val="26"/>
          <w:szCs w:val="26"/>
          <w:lang w:eastAsia="ru-RU"/>
        </w:rPr>
        <w:t xml:space="preserve"> та </w:t>
      </w:r>
      <w:proofErr w:type="spellStart"/>
      <w:r w:rsidRPr="00123138">
        <w:rPr>
          <w:rFonts w:ascii="Times New Roman" w:eastAsia="Times New Roman" w:hAnsi="Times New Roman" w:cs="Times New Roman"/>
          <w:sz w:val="26"/>
          <w:szCs w:val="26"/>
          <w:lang w:eastAsia="ru-RU"/>
        </w:rPr>
        <w:t>педагогічних</w:t>
      </w:r>
      <w:proofErr w:type="spellEnd"/>
      <w:r w:rsidRPr="00123138">
        <w:rPr>
          <w:rFonts w:ascii="Times New Roman" w:eastAsia="Times New Roman" w:hAnsi="Times New Roman" w:cs="Times New Roman"/>
          <w:sz w:val="26"/>
          <w:szCs w:val="26"/>
          <w:lang w:eastAsia="ru-RU"/>
        </w:rPr>
        <w:t xml:space="preserve"> </w:t>
      </w:r>
      <w:proofErr w:type="spellStart"/>
      <w:r w:rsidRPr="00123138">
        <w:rPr>
          <w:rFonts w:ascii="Times New Roman" w:eastAsia="Times New Roman" w:hAnsi="Times New Roman" w:cs="Times New Roman"/>
          <w:sz w:val="26"/>
          <w:szCs w:val="26"/>
          <w:lang w:eastAsia="ru-RU"/>
        </w:rPr>
        <w:t>працівників</w:t>
      </w:r>
      <w:proofErr w:type="spellEnd"/>
      <w:r w:rsidRPr="00123138">
        <w:rPr>
          <w:rFonts w:ascii="Times New Roman" w:eastAsia="Times New Roman" w:hAnsi="Times New Roman" w:cs="Times New Roman"/>
          <w:sz w:val="26"/>
          <w:szCs w:val="26"/>
          <w:lang w:eastAsia="ru-RU"/>
        </w:rPr>
        <w:t xml:space="preserve"> для </w:t>
      </w:r>
      <w:proofErr w:type="spellStart"/>
      <w:r w:rsidRPr="00123138">
        <w:rPr>
          <w:rFonts w:ascii="Times New Roman" w:eastAsia="Times New Roman" w:hAnsi="Times New Roman" w:cs="Times New Roman"/>
          <w:sz w:val="26"/>
          <w:szCs w:val="26"/>
          <w:lang w:eastAsia="ru-RU"/>
        </w:rPr>
        <w:t>вчасного</w:t>
      </w:r>
      <w:proofErr w:type="spellEnd"/>
      <w:r w:rsidRPr="00123138">
        <w:rPr>
          <w:rFonts w:ascii="Times New Roman" w:eastAsia="Times New Roman" w:hAnsi="Times New Roman" w:cs="Times New Roman"/>
          <w:sz w:val="26"/>
          <w:szCs w:val="26"/>
          <w:lang w:eastAsia="ru-RU"/>
        </w:rPr>
        <w:t xml:space="preserve"> </w:t>
      </w:r>
      <w:proofErr w:type="spellStart"/>
      <w:r w:rsidRPr="00123138">
        <w:rPr>
          <w:rFonts w:ascii="Times New Roman" w:eastAsia="Times New Roman" w:hAnsi="Times New Roman" w:cs="Times New Roman"/>
          <w:sz w:val="26"/>
          <w:szCs w:val="26"/>
          <w:lang w:eastAsia="ru-RU"/>
        </w:rPr>
        <w:t>коригування</w:t>
      </w:r>
      <w:proofErr w:type="spellEnd"/>
      <w:r w:rsidRPr="00123138">
        <w:rPr>
          <w:rFonts w:ascii="Times New Roman" w:eastAsia="Times New Roman" w:hAnsi="Times New Roman" w:cs="Times New Roman"/>
          <w:sz w:val="26"/>
          <w:szCs w:val="26"/>
          <w:lang w:eastAsia="ru-RU"/>
        </w:rPr>
        <w:t xml:space="preserve"> та </w:t>
      </w:r>
      <w:proofErr w:type="spellStart"/>
      <w:r w:rsidRPr="00123138">
        <w:rPr>
          <w:rFonts w:ascii="Times New Roman" w:eastAsia="Times New Roman" w:hAnsi="Times New Roman" w:cs="Times New Roman"/>
          <w:sz w:val="26"/>
          <w:szCs w:val="26"/>
          <w:lang w:eastAsia="ru-RU"/>
        </w:rPr>
        <w:t>прийняття</w:t>
      </w:r>
      <w:proofErr w:type="spellEnd"/>
      <w:r w:rsidRPr="00123138">
        <w:rPr>
          <w:rFonts w:ascii="Times New Roman" w:eastAsia="Times New Roman" w:hAnsi="Times New Roman" w:cs="Times New Roman"/>
          <w:sz w:val="26"/>
          <w:szCs w:val="26"/>
          <w:lang w:eastAsia="ru-RU"/>
        </w:rPr>
        <w:t xml:space="preserve"> </w:t>
      </w:r>
      <w:proofErr w:type="spellStart"/>
      <w:r w:rsidRPr="00123138">
        <w:rPr>
          <w:rFonts w:ascii="Times New Roman" w:eastAsia="Times New Roman" w:hAnsi="Times New Roman" w:cs="Times New Roman"/>
          <w:sz w:val="26"/>
          <w:szCs w:val="26"/>
          <w:lang w:eastAsia="ru-RU"/>
        </w:rPr>
        <w:t>управлінських</w:t>
      </w:r>
      <w:proofErr w:type="spellEnd"/>
      <w:r w:rsidRPr="00123138">
        <w:rPr>
          <w:rFonts w:ascii="Times New Roman" w:eastAsia="Times New Roman" w:hAnsi="Times New Roman" w:cs="Times New Roman"/>
          <w:sz w:val="26"/>
          <w:szCs w:val="26"/>
          <w:lang w:eastAsia="ru-RU"/>
        </w:rPr>
        <w:t xml:space="preserve"> </w:t>
      </w:r>
      <w:proofErr w:type="spellStart"/>
      <w:r w:rsidRPr="00123138">
        <w:rPr>
          <w:rFonts w:ascii="Times New Roman" w:eastAsia="Times New Roman" w:hAnsi="Times New Roman" w:cs="Times New Roman"/>
          <w:sz w:val="26"/>
          <w:szCs w:val="26"/>
          <w:lang w:eastAsia="ru-RU"/>
        </w:rPr>
        <w:t>рішень</w:t>
      </w:r>
      <w:proofErr w:type="spellEnd"/>
      <w:r w:rsidRPr="00123138">
        <w:rPr>
          <w:rFonts w:ascii="Times New Roman" w:eastAsia="Times New Roman" w:hAnsi="Times New Roman" w:cs="Times New Roman"/>
          <w:sz w:val="26"/>
          <w:szCs w:val="26"/>
          <w:lang w:eastAsia="ru-RU"/>
        </w:rPr>
        <w:t xml:space="preserve"> </w:t>
      </w:r>
      <w:proofErr w:type="spellStart"/>
      <w:r w:rsidRPr="00123138">
        <w:rPr>
          <w:rFonts w:ascii="Times New Roman" w:eastAsia="Times New Roman" w:hAnsi="Times New Roman" w:cs="Times New Roman"/>
          <w:sz w:val="26"/>
          <w:szCs w:val="26"/>
          <w:lang w:eastAsia="ru-RU"/>
        </w:rPr>
        <w:t>щодо</w:t>
      </w:r>
      <w:proofErr w:type="spellEnd"/>
      <w:r w:rsidRPr="00123138">
        <w:rPr>
          <w:rFonts w:ascii="Times New Roman" w:eastAsia="Times New Roman" w:hAnsi="Times New Roman" w:cs="Times New Roman"/>
          <w:sz w:val="26"/>
          <w:szCs w:val="26"/>
          <w:lang w:eastAsia="ru-RU"/>
        </w:rPr>
        <w:t xml:space="preserve"> </w:t>
      </w:r>
      <w:proofErr w:type="spellStart"/>
      <w:r w:rsidRPr="00123138">
        <w:rPr>
          <w:rFonts w:ascii="Times New Roman" w:eastAsia="Times New Roman" w:hAnsi="Times New Roman" w:cs="Times New Roman"/>
          <w:sz w:val="26"/>
          <w:szCs w:val="26"/>
          <w:lang w:eastAsia="ru-RU"/>
        </w:rPr>
        <w:t>вдосконалення</w:t>
      </w:r>
      <w:proofErr w:type="spellEnd"/>
      <w:r w:rsidRPr="00123138">
        <w:rPr>
          <w:rFonts w:ascii="Times New Roman" w:eastAsia="Times New Roman" w:hAnsi="Times New Roman" w:cs="Times New Roman"/>
          <w:sz w:val="26"/>
          <w:szCs w:val="26"/>
          <w:lang w:eastAsia="ru-RU"/>
        </w:rPr>
        <w:t xml:space="preserve"> </w:t>
      </w:r>
      <w:proofErr w:type="spellStart"/>
      <w:r w:rsidRPr="00123138">
        <w:rPr>
          <w:rFonts w:ascii="Times New Roman" w:eastAsia="Times New Roman" w:hAnsi="Times New Roman" w:cs="Times New Roman"/>
          <w:sz w:val="26"/>
          <w:szCs w:val="26"/>
          <w:lang w:eastAsia="ru-RU"/>
        </w:rPr>
        <w:t>їхньої</w:t>
      </w:r>
      <w:proofErr w:type="spellEnd"/>
      <w:r w:rsidRPr="00123138">
        <w:rPr>
          <w:rFonts w:ascii="Times New Roman" w:eastAsia="Times New Roman" w:hAnsi="Times New Roman" w:cs="Times New Roman"/>
          <w:sz w:val="26"/>
          <w:szCs w:val="26"/>
          <w:lang w:eastAsia="ru-RU"/>
        </w:rPr>
        <w:t xml:space="preserve"> </w:t>
      </w:r>
      <w:proofErr w:type="spellStart"/>
      <w:r w:rsidRPr="00123138">
        <w:rPr>
          <w:rFonts w:ascii="Times New Roman" w:eastAsia="Times New Roman" w:hAnsi="Times New Roman" w:cs="Times New Roman"/>
          <w:sz w:val="26"/>
          <w:szCs w:val="26"/>
          <w:lang w:eastAsia="ru-RU"/>
        </w:rPr>
        <w:t>діяльності</w:t>
      </w:r>
      <w:proofErr w:type="spellEnd"/>
      <w:r w:rsidRPr="00123138">
        <w:rPr>
          <w:rFonts w:ascii="Times New Roman" w:eastAsia="Times New Roman" w:hAnsi="Times New Roman" w:cs="Times New Roman"/>
          <w:sz w:val="26"/>
          <w:szCs w:val="26"/>
          <w:lang w:eastAsia="ru-RU"/>
        </w:rPr>
        <w:t>;</w:t>
      </w:r>
    </w:p>
    <w:p w14:paraId="30BC39A9" w14:textId="77777777" w:rsidR="00123138" w:rsidRPr="00123138" w:rsidRDefault="00123138" w:rsidP="0097109D">
      <w:pPr>
        <w:numPr>
          <w:ilvl w:val="0"/>
          <w:numId w:val="5"/>
        </w:numPr>
        <w:spacing w:after="0" w:line="240" w:lineRule="auto"/>
        <w:jc w:val="both"/>
        <w:rPr>
          <w:rFonts w:ascii="Times New Roman" w:eastAsia="Times New Roman" w:hAnsi="Times New Roman" w:cs="Times New Roman"/>
          <w:sz w:val="26"/>
          <w:szCs w:val="26"/>
          <w:lang w:eastAsia="ru-RU"/>
        </w:rPr>
      </w:pPr>
      <w:proofErr w:type="spellStart"/>
      <w:r w:rsidRPr="00123138">
        <w:rPr>
          <w:rFonts w:ascii="Times New Roman" w:eastAsia="Times New Roman" w:hAnsi="Times New Roman" w:cs="Times New Roman"/>
          <w:sz w:val="26"/>
          <w:szCs w:val="26"/>
          <w:lang w:eastAsia="ru-RU"/>
        </w:rPr>
        <w:t>зміцнення</w:t>
      </w:r>
      <w:proofErr w:type="spellEnd"/>
      <w:r w:rsidRPr="00123138">
        <w:rPr>
          <w:rFonts w:ascii="Times New Roman" w:eastAsia="Times New Roman" w:hAnsi="Times New Roman" w:cs="Times New Roman"/>
          <w:sz w:val="26"/>
          <w:szCs w:val="26"/>
          <w:lang w:eastAsia="ru-RU"/>
        </w:rPr>
        <w:t xml:space="preserve"> </w:t>
      </w:r>
      <w:proofErr w:type="spellStart"/>
      <w:r w:rsidRPr="00123138">
        <w:rPr>
          <w:rFonts w:ascii="Times New Roman" w:eastAsia="Times New Roman" w:hAnsi="Times New Roman" w:cs="Times New Roman"/>
          <w:sz w:val="26"/>
          <w:szCs w:val="26"/>
          <w:lang w:eastAsia="ru-RU"/>
        </w:rPr>
        <w:t>навчально-матеріальної</w:t>
      </w:r>
      <w:proofErr w:type="spellEnd"/>
      <w:r w:rsidRPr="00123138">
        <w:rPr>
          <w:rFonts w:ascii="Times New Roman" w:eastAsia="Times New Roman" w:hAnsi="Times New Roman" w:cs="Times New Roman"/>
          <w:sz w:val="26"/>
          <w:szCs w:val="26"/>
          <w:lang w:eastAsia="ru-RU"/>
        </w:rPr>
        <w:t xml:space="preserve"> </w:t>
      </w:r>
      <w:proofErr w:type="spellStart"/>
      <w:r w:rsidRPr="00123138">
        <w:rPr>
          <w:rFonts w:ascii="Times New Roman" w:eastAsia="Times New Roman" w:hAnsi="Times New Roman" w:cs="Times New Roman"/>
          <w:sz w:val="26"/>
          <w:szCs w:val="26"/>
          <w:lang w:eastAsia="ru-RU"/>
        </w:rPr>
        <w:t>бази</w:t>
      </w:r>
      <w:proofErr w:type="spellEnd"/>
      <w:r w:rsidRPr="00123138">
        <w:rPr>
          <w:rFonts w:ascii="Times New Roman" w:eastAsia="Times New Roman" w:hAnsi="Times New Roman" w:cs="Times New Roman"/>
          <w:sz w:val="26"/>
          <w:szCs w:val="26"/>
          <w:lang w:eastAsia="ru-RU"/>
        </w:rPr>
        <w:t xml:space="preserve"> </w:t>
      </w:r>
      <w:proofErr w:type="spellStart"/>
      <w:r w:rsidRPr="00123138">
        <w:rPr>
          <w:rFonts w:ascii="Times New Roman" w:eastAsia="Times New Roman" w:hAnsi="Times New Roman" w:cs="Times New Roman"/>
          <w:sz w:val="26"/>
          <w:szCs w:val="26"/>
          <w:lang w:eastAsia="ru-RU"/>
        </w:rPr>
        <w:t>школи</w:t>
      </w:r>
      <w:proofErr w:type="spellEnd"/>
      <w:r w:rsidRPr="00123138">
        <w:rPr>
          <w:rFonts w:ascii="Times New Roman" w:eastAsia="Times New Roman" w:hAnsi="Times New Roman" w:cs="Times New Roman"/>
          <w:sz w:val="26"/>
          <w:szCs w:val="26"/>
          <w:lang w:eastAsia="ru-RU"/>
        </w:rPr>
        <w:t>;</w:t>
      </w:r>
    </w:p>
    <w:p w14:paraId="3FFCE2D5" w14:textId="77777777" w:rsidR="00123138" w:rsidRDefault="00123138" w:rsidP="0097109D">
      <w:pPr>
        <w:numPr>
          <w:ilvl w:val="0"/>
          <w:numId w:val="5"/>
        </w:numPr>
        <w:spacing w:after="0" w:line="240" w:lineRule="auto"/>
        <w:jc w:val="both"/>
        <w:rPr>
          <w:rFonts w:ascii="Times New Roman" w:eastAsia="Times New Roman" w:hAnsi="Times New Roman" w:cs="Times New Roman"/>
          <w:sz w:val="26"/>
          <w:szCs w:val="26"/>
          <w:lang w:eastAsia="ru-RU"/>
        </w:rPr>
      </w:pPr>
      <w:proofErr w:type="spellStart"/>
      <w:r w:rsidRPr="00123138">
        <w:rPr>
          <w:rFonts w:ascii="Times New Roman" w:eastAsia="Times New Roman" w:hAnsi="Times New Roman" w:cs="Times New Roman"/>
          <w:sz w:val="26"/>
          <w:szCs w:val="26"/>
          <w:lang w:eastAsia="ru-RU"/>
        </w:rPr>
        <w:t>дотримання</w:t>
      </w:r>
      <w:proofErr w:type="spellEnd"/>
      <w:r w:rsidRPr="00123138">
        <w:rPr>
          <w:rFonts w:ascii="Times New Roman" w:eastAsia="Times New Roman" w:hAnsi="Times New Roman" w:cs="Times New Roman"/>
          <w:sz w:val="26"/>
          <w:szCs w:val="26"/>
          <w:lang w:eastAsia="ru-RU"/>
        </w:rPr>
        <w:t xml:space="preserve"> </w:t>
      </w:r>
      <w:proofErr w:type="spellStart"/>
      <w:r w:rsidRPr="00123138">
        <w:rPr>
          <w:rFonts w:ascii="Times New Roman" w:eastAsia="Times New Roman" w:hAnsi="Times New Roman" w:cs="Times New Roman"/>
          <w:sz w:val="26"/>
          <w:szCs w:val="26"/>
          <w:lang w:eastAsia="ru-RU"/>
        </w:rPr>
        <w:t>академічної</w:t>
      </w:r>
      <w:proofErr w:type="spellEnd"/>
      <w:r w:rsidRPr="00123138">
        <w:rPr>
          <w:rFonts w:ascii="Times New Roman" w:eastAsia="Times New Roman" w:hAnsi="Times New Roman" w:cs="Times New Roman"/>
          <w:sz w:val="26"/>
          <w:szCs w:val="26"/>
          <w:lang w:eastAsia="ru-RU"/>
        </w:rPr>
        <w:t xml:space="preserve"> </w:t>
      </w:r>
      <w:proofErr w:type="spellStart"/>
      <w:r w:rsidRPr="00123138">
        <w:rPr>
          <w:rFonts w:ascii="Times New Roman" w:eastAsia="Times New Roman" w:hAnsi="Times New Roman" w:cs="Times New Roman"/>
          <w:sz w:val="26"/>
          <w:szCs w:val="26"/>
          <w:lang w:eastAsia="ru-RU"/>
        </w:rPr>
        <w:t>доброчесності</w:t>
      </w:r>
      <w:proofErr w:type="spellEnd"/>
      <w:r w:rsidRPr="00123138">
        <w:rPr>
          <w:rFonts w:ascii="Times New Roman" w:eastAsia="Times New Roman" w:hAnsi="Times New Roman" w:cs="Times New Roman"/>
          <w:sz w:val="26"/>
          <w:szCs w:val="26"/>
          <w:lang w:eastAsia="ru-RU"/>
        </w:rPr>
        <w:t xml:space="preserve"> </w:t>
      </w:r>
      <w:proofErr w:type="spellStart"/>
      <w:r w:rsidRPr="00123138">
        <w:rPr>
          <w:rFonts w:ascii="Times New Roman" w:eastAsia="Times New Roman" w:hAnsi="Times New Roman" w:cs="Times New Roman"/>
          <w:sz w:val="26"/>
          <w:szCs w:val="26"/>
          <w:lang w:eastAsia="ru-RU"/>
        </w:rPr>
        <w:t>усіма</w:t>
      </w:r>
      <w:proofErr w:type="spellEnd"/>
      <w:r w:rsidRPr="00123138">
        <w:rPr>
          <w:rFonts w:ascii="Times New Roman" w:eastAsia="Times New Roman" w:hAnsi="Times New Roman" w:cs="Times New Roman"/>
          <w:sz w:val="26"/>
          <w:szCs w:val="26"/>
          <w:lang w:eastAsia="ru-RU"/>
        </w:rPr>
        <w:t xml:space="preserve"> </w:t>
      </w:r>
      <w:proofErr w:type="spellStart"/>
      <w:r w:rsidRPr="00123138">
        <w:rPr>
          <w:rFonts w:ascii="Times New Roman" w:eastAsia="Times New Roman" w:hAnsi="Times New Roman" w:cs="Times New Roman"/>
          <w:sz w:val="26"/>
          <w:szCs w:val="26"/>
          <w:lang w:eastAsia="ru-RU"/>
        </w:rPr>
        <w:t>учасниками</w:t>
      </w:r>
      <w:proofErr w:type="spellEnd"/>
      <w:r w:rsidRPr="00123138">
        <w:rPr>
          <w:rFonts w:ascii="Times New Roman" w:eastAsia="Times New Roman" w:hAnsi="Times New Roman" w:cs="Times New Roman"/>
          <w:sz w:val="26"/>
          <w:szCs w:val="26"/>
          <w:lang w:eastAsia="ru-RU"/>
        </w:rPr>
        <w:t xml:space="preserve"> </w:t>
      </w:r>
      <w:proofErr w:type="spellStart"/>
      <w:r w:rsidRPr="00123138">
        <w:rPr>
          <w:rFonts w:ascii="Times New Roman" w:eastAsia="Times New Roman" w:hAnsi="Times New Roman" w:cs="Times New Roman"/>
          <w:sz w:val="26"/>
          <w:szCs w:val="26"/>
          <w:lang w:eastAsia="ru-RU"/>
        </w:rPr>
        <w:t>освітнього</w:t>
      </w:r>
      <w:proofErr w:type="spellEnd"/>
      <w:r w:rsidRPr="00123138">
        <w:rPr>
          <w:rFonts w:ascii="Times New Roman" w:eastAsia="Times New Roman" w:hAnsi="Times New Roman" w:cs="Times New Roman"/>
          <w:sz w:val="26"/>
          <w:szCs w:val="26"/>
          <w:lang w:eastAsia="ru-RU"/>
        </w:rPr>
        <w:t xml:space="preserve"> </w:t>
      </w:r>
      <w:proofErr w:type="spellStart"/>
      <w:r w:rsidRPr="00123138">
        <w:rPr>
          <w:rFonts w:ascii="Times New Roman" w:eastAsia="Times New Roman" w:hAnsi="Times New Roman" w:cs="Times New Roman"/>
          <w:sz w:val="26"/>
          <w:szCs w:val="26"/>
          <w:lang w:eastAsia="ru-RU"/>
        </w:rPr>
        <w:t>процесу</w:t>
      </w:r>
      <w:proofErr w:type="spellEnd"/>
      <w:r w:rsidRPr="00123138">
        <w:rPr>
          <w:rFonts w:ascii="Times New Roman" w:eastAsia="Times New Roman" w:hAnsi="Times New Roman" w:cs="Times New Roman"/>
          <w:sz w:val="26"/>
          <w:szCs w:val="26"/>
          <w:lang w:eastAsia="ru-RU"/>
        </w:rPr>
        <w:t>.</w:t>
      </w:r>
    </w:p>
    <w:p w14:paraId="6396E86F" w14:textId="77777777" w:rsidR="00123138" w:rsidRPr="00123138" w:rsidRDefault="00123138" w:rsidP="0097109D">
      <w:pPr>
        <w:numPr>
          <w:ilvl w:val="0"/>
          <w:numId w:val="5"/>
        </w:numPr>
        <w:spacing w:after="0" w:line="240" w:lineRule="auto"/>
        <w:jc w:val="both"/>
        <w:rPr>
          <w:rFonts w:ascii="Times New Roman" w:eastAsia="Times New Roman" w:hAnsi="Times New Roman" w:cs="Times New Roman"/>
          <w:sz w:val="26"/>
          <w:szCs w:val="26"/>
          <w:lang w:eastAsia="ru-RU"/>
        </w:rPr>
      </w:pPr>
      <w:proofErr w:type="spellStart"/>
      <w:r w:rsidRPr="00123138">
        <w:rPr>
          <w:rFonts w:ascii="Times New Roman" w:eastAsia="Times New Roman" w:hAnsi="Times New Roman" w:cs="Times New Roman"/>
          <w:sz w:val="26"/>
          <w:szCs w:val="26"/>
          <w:lang w:eastAsia="ru-RU"/>
        </w:rPr>
        <w:t>продовжити</w:t>
      </w:r>
      <w:proofErr w:type="spellEnd"/>
      <w:r w:rsidRPr="00123138">
        <w:rPr>
          <w:rFonts w:ascii="Times New Roman" w:eastAsia="Times New Roman" w:hAnsi="Times New Roman" w:cs="Times New Roman"/>
          <w:sz w:val="26"/>
          <w:szCs w:val="26"/>
          <w:lang w:eastAsia="ru-RU"/>
        </w:rPr>
        <w:t xml:space="preserve"> роботу по </w:t>
      </w:r>
      <w:proofErr w:type="spellStart"/>
      <w:r w:rsidRPr="00123138">
        <w:rPr>
          <w:rFonts w:ascii="Times New Roman" w:eastAsia="Times New Roman" w:hAnsi="Times New Roman" w:cs="Times New Roman"/>
          <w:sz w:val="26"/>
          <w:szCs w:val="26"/>
          <w:lang w:eastAsia="ru-RU"/>
        </w:rPr>
        <w:t>розбудові</w:t>
      </w:r>
      <w:proofErr w:type="spellEnd"/>
      <w:r w:rsidRPr="00123138">
        <w:rPr>
          <w:rFonts w:ascii="Times New Roman" w:eastAsia="Times New Roman" w:hAnsi="Times New Roman" w:cs="Times New Roman"/>
          <w:sz w:val="26"/>
          <w:szCs w:val="26"/>
          <w:lang w:eastAsia="ru-RU"/>
        </w:rPr>
        <w:t xml:space="preserve"> </w:t>
      </w:r>
      <w:proofErr w:type="spellStart"/>
      <w:r w:rsidRPr="00123138">
        <w:rPr>
          <w:rFonts w:ascii="Times New Roman" w:eastAsia="Times New Roman" w:hAnsi="Times New Roman" w:cs="Times New Roman"/>
          <w:sz w:val="26"/>
          <w:szCs w:val="26"/>
          <w:lang w:eastAsia="ru-RU"/>
        </w:rPr>
        <w:t>системи</w:t>
      </w:r>
      <w:proofErr w:type="spellEnd"/>
      <w:r w:rsidRPr="00123138">
        <w:rPr>
          <w:rFonts w:ascii="Times New Roman" w:eastAsia="Times New Roman" w:hAnsi="Times New Roman" w:cs="Times New Roman"/>
          <w:sz w:val="26"/>
          <w:szCs w:val="26"/>
          <w:lang w:eastAsia="ru-RU"/>
        </w:rPr>
        <w:t xml:space="preserve"> </w:t>
      </w:r>
      <w:proofErr w:type="spellStart"/>
      <w:r w:rsidRPr="00123138">
        <w:rPr>
          <w:rFonts w:ascii="Times New Roman" w:eastAsia="Times New Roman" w:hAnsi="Times New Roman" w:cs="Times New Roman"/>
          <w:sz w:val="26"/>
          <w:szCs w:val="26"/>
          <w:lang w:eastAsia="ru-RU"/>
        </w:rPr>
        <w:t>забезпечення</w:t>
      </w:r>
      <w:proofErr w:type="spellEnd"/>
      <w:r w:rsidRPr="00123138">
        <w:rPr>
          <w:rFonts w:ascii="Times New Roman" w:eastAsia="Times New Roman" w:hAnsi="Times New Roman" w:cs="Times New Roman"/>
          <w:sz w:val="26"/>
          <w:szCs w:val="26"/>
          <w:lang w:eastAsia="ru-RU"/>
        </w:rPr>
        <w:t xml:space="preserve"> </w:t>
      </w:r>
      <w:proofErr w:type="spellStart"/>
      <w:r w:rsidRPr="00123138">
        <w:rPr>
          <w:rFonts w:ascii="Times New Roman" w:eastAsia="Times New Roman" w:hAnsi="Times New Roman" w:cs="Times New Roman"/>
          <w:sz w:val="26"/>
          <w:szCs w:val="26"/>
          <w:lang w:eastAsia="ru-RU"/>
        </w:rPr>
        <w:t>якості</w:t>
      </w:r>
      <w:proofErr w:type="spellEnd"/>
      <w:r w:rsidRPr="00123138">
        <w:rPr>
          <w:rFonts w:ascii="Times New Roman" w:eastAsia="Times New Roman" w:hAnsi="Times New Roman" w:cs="Times New Roman"/>
          <w:sz w:val="26"/>
          <w:szCs w:val="26"/>
          <w:lang w:eastAsia="ru-RU"/>
        </w:rPr>
        <w:t xml:space="preserve"> </w:t>
      </w:r>
      <w:proofErr w:type="spellStart"/>
      <w:r w:rsidRPr="00123138">
        <w:rPr>
          <w:rFonts w:ascii="Times New Roman" w:eastAsia="Times New Roman" w:hAnsi="Times New Roman" w:cs="Times New Roman"/>
          <w:sz w:val="26"/>
          <w:szCs w:val="26"/>
          <w:lang w:eastAsia="ru-RU"/>
        </w:rPr>
        <w:t>освіти</w:t>
      </w:r>
      <w:proofErr w:type="spellEnd"/>
      <w:r w:rsidRPr="00123138">
        <w:rPr>
          <w:rFonts w:ascii="Times New Roman" w:eastAsia="Times New Roman" w:hAnsi="Times New Roman" w:cs="Times New Roman"/>
          <w:sz w:val="26"/>
          <w:szCs w:val="26"/>
          <w:lang w:eastAsia="ru-RU"/>
        </w:rPr>
        <w:t xml:space="preserve">, </w:t>
      </w:r>
      <w:proofErr w:type="spellStart"/>
      <w:r w:rsidRPr="00123138">
        <w:rPr>
          <w:rFonts w:ascii="Times New Roman" w:eastAsia="Times New Roman" w:hAnsi="Times New Roman" w:cs="Times New Roman"/>
          <w:sz w:val="26"/>
          <w:szCs w:val="26"/>
          <w:lang w:eastAsia="ru-RU"/>
        </w:rPr>
        <w:t>підвищенню</w:t>
      </w:r>
      <w:proofErr w:type="spellEnd"/>
      <w:r w:rsidRPr="00123138">
        <w:rPr>
          <w:rFonts w:ascii="Times New Roman" w:eastAsia="Times New Roman" w:hAnsi="Times New Roman" w:cs="Times New Roman"/>
          <w:sz w:val="26"/>
          <w:szCs w:val="26"/>
          <w:lang w:eastAsia="ru-RU"/>
        </w:rPr>
        <w:t xml:space="preserve"> </w:t>
      </w:r>
      <w:proofErr w:type="spellStart"/>
      <w:r w:rsidRPr="00123138">
        <w:rPr>
          <w:rFonts w:ascii="Times New Roman" w:eastAsia="Times New Roman" w:hAnsi="Times New Roman" w:cs="Times New Roman"/>
          <w:sz w:val="26"/>
          <w:szCs w:val="26"/>
          <w:lang w:eastAsia="ru-RU"/>
        </w:rPr>
        <w:t>якості</w:t>
      </w:r>
      <w:proofErr w:type="spellEnd"/>
      <w:r w:rsidRPr="00123138">
        <w:rPr>
          <w:rFonts w:ascii="Times New Roman" w:eastAsia="Times New Roman" w:hAnsi="Times New Roman" w:cs="Times New Roman"/>
          <w:sz w:val="26"/>
          <w:szCs w:val="26"/>
          <w:lang w:eastAsia="ru-RU"/>
        </w:rPr>
        <w:t xml:space="preserve"> </w:t>
      </w:r>
      <w:proofErr w:type="spellStart"/>
      <w:r w:rsidRPr="00123138">
        <w:rPr>
          <w:rFonts w:ascii="Times New Roman" w:eastAsia="Times New Roman" w:hAnsi="Times New Roman" w:cs="Times New Roman"/>
          <w:sz w:val="26"/>
          <w:szCs w:val="26"/>
          <w:lang w:eastAsia="ru-RU"/>
        </w:rPr>
        <w:t>знань</w:t>
      </w:r>
      <w:proofErr w:type="spellEnd"/>
      <w:r w:rsidRPr="00123138">
        <w:rPr>
          <w:rFonts w:ascii="Times New Roman" w:eastAsia="Times New Roman" w:hAnsi="Times New Roman" w:cs="Times New Roman"/>
          <w:sz w:val="26"/>
          <w:szCs w:val="26"/>
          <w:lang w:eastAsia="ru-RU"/>
        </w:rPr>
        <w:t xml:space="preserve"> </w:t>
      </w:r>
      <w:proofErr w:type="spellStart"/>
      <w:r w:rsidRPr="00123138">
        <w:rPr>
          <w:rFonts w:ascii="Times New Roman" w:eastAsia="Times New Roman" w:hAnsi="Times New Roman" w:cs="Times New Roman"/>
          <w:sz w:val="26"/>
          <w:szCs w:val="26"/>
          <w:lang w:eastAsia="ru-RU"/>
        </w:rPr>
        <w:t>учнів</w:t>
      </w:r>
      <w:proofErr w:type="spellEnd"/>
      <w:r w:rsidRPr="00123138">
        <w:rPr>
          <w:rFonts w:ascii="Times New Roman" w:eastAsia="Times New Roman" w:hAnsi="Times New Roman" w:cs="Times New Roman"/>
          <w:sz w:val="26"/>
          <w:szCs w:val="26"/>
          <w:lang w:eastAsia="ru-RU"/>
        </w:rPr>
        <w:t xml:space="preserve">, </w:t>
      </w:r>
      <w:proofErr w:type="spellStart"/>
      <w:r w:rsidRPr="00123138">
        <w:rPr>
          <w:rFonts w:ascii="Times New Roman" w:eastAsia="Times New Roman" w:hAnsi="Times New Roman" w:cs="Times New Roman"/>
          <w:sz w:val="26"/>
          <w:szCs w:val="26"/>
          <w:lang w:eastAsia="ru-RU"/>
        </w:rPr>
        <w:t>залученню</w:t>
      </w:r>
      <w:proofErr w:type="spellEnd"/>
      <w:r w:rsidRPr="00123138">
        <w:rPr>
          <w:rFonts w:ascii="Times New Roman" w:eastAsia="Times New Roman" w:hAnsi="Times New Roman" w:cs="Times New Roman"/>
          <w:sz w:val="26"/>
          <w:szCs w:val="26"/>
          <w:lang w:eastAsia="ru-RU"/>
        </w:rPr>
        <w:t xml:space="preserve"> </w:t>
      </w:r>
      <w:proofErr w:type="spellStart"/>
      <w:r w:rsidRPr="00123138">
        <w:rPr>
          <w:rFonts w:ascii="Times New Roman" w:eastAsia="Times New Roman" w:hAnsi="Times New Roman" w:cs="Times New Roman"/>
          <w:sz w:val="26"/>
          <w:szCs w:val="26"/>
          <w:lang w:eastAsia="ru-RU"/>
        </w:rPr>
        <w:t>учнів</w:t>
      </w:r>
      <w:proofErr w:type="spellEnd"/>
      <w:r w:rsidRPr="00123138">
        <w:rPr>
          <w:rFonts w:ascii="Times New Roman" w:eastAsia="Times New Roman" w:hAnsi="Times New Roman" w:cs="Times New Roman"/>
          <w:sz w:val="26"/>
          <w:szCs w:val="26"/>
          <w:lang w:eastAsia="ru-RU"/>
        </w:rPr>
        <w:t xml:space="preserve"> до </w:t>
      </w:r>
      <w:proofErr w:type="spellStart"/>
      <w:r w:rsidRPr="00123138">
        <w:rPr>
          <w:rFonts w:ascii="Times New Roman" w:eastAsia="Times New Roman" w:hAnsi="Times New Roman" w:cs="Times New Roman"/>
          <w:sz w:val="26"/>
          <w:szCs w:val="26"/>
          <w:lang w:eastAsia="ru-RU"/>
        </w:rPr>
        <w:t>виконання</w:t>
      </w:r>
      <w:proofErr w:type="spellEnd"/>
      <w:r w:rsidRPr="00123138">
        <w:rPr>
          <w:rFonts w:ascii="Times New Roman" w:eastAsia="Times New Roman" w:hAnsi="Times New Roman" w:cs="Times New Roman"/>
          <w:sz w:val="26"/>
          <w:szCs w:val="26"/>
          <w:lang w:eastAsia="ru-RU"/>
        </w:rPr>
        <w:t xml:space="preserve"> </w:t>
      </w:r>
      <w:proofErr w:type="spellStart"/>
      <w:r w:rsidRPr="00123138">
        <w:rPr>
          <w:rFonts w:ascii="Times New Roman" w:eastAsia="Times New Roman" w:hAnsi="Times New Roman" w:cs="Times New Roman"/>
          <w:sz w:val="26"/>
          <w:szCs w:val="26"/>
          <w:lang w:eastAsia="ru-RU"/>
        </w:rPr>
        <w:t>творчих</w:t>
      </w:r>
      <w:proofErr w:type="spellEnd"/>
      <w:r w:rsidRPr="00123138">
        <w:rPr>
          <w:rFonts w:ascii="Times New Roman" w:eastAsia="Times New Roman" w:hAnsi="Times New Roman" w:cs="Times New Roman"/>
          <w:sz w:val="26"/>
          <w:szCs w:val="26"/>
          <w:lang w:eastAsia="ru-RU"/>
        </w:rPr>
        <w:t xml:space="preserve"> і </w:t>
      </w:r>
      <w:proofErr w:type="spellStart"/>
      <w:r w:rsidRPr="00123138">
        <w:rPr>
          <w:rFonts w:ascii="Times New Roman" w:eastAsia="Times New Roman" w:hAnsi="Times New Roman" w:cs="Times New Roman"/>
          <w:sz w:val="26"/>
          <w:szCs w:val="26"/>
          <w:lang w:eastAsia="ru-RU"/>
        </w:rPr>
        <w:t>дослідницьких</w:t>
      </w:r>
      <w:proofErr w:type="spellEnd"/>
      <w:r w:rsidRPr="00123138">
        <w:rPr>
          <w:rFonts w:ascii="Times New Roman" w:eastAsia="Times New Roman" w:hAnsi="Times New Roman" w:cs="Times New Roman"/>
          <w:sz w:val="26"/>
          <w:szCs w:val="26"/>
          <w:lang w:eastAsia="ru-RU"/>
        </w:rPr>
        <w:t xml:space="preserve"> </w:t>
      </w:r>
      <w:proofErr w:type="spellStart"/>
      <w:r w:rsidRPr="00123138">
        <w:rPr>
          <w:rFonts w:ascii="Times New Roman" w:eastAsia="Times New Roman" w:hAnsi="Times New Roman" w:cs="Times New Roman"/>
          <w:sz w:val="26"/>
          <w:szCs w:val="26"/>
          <w:lang w:eastAsia="ru-RU"/>
        </w:rPr>
        <w:t>робіт</w:t>
      </w:r>
      <w:proofErr w:type="spellEnd"/>
      <w:r w:rsidRPr="00123138">
        <w:rPr>
          <w:rFonts w:ascii="Times New Roman" w:eastAsia="Times New Roman" w:hAnsi="Times New Roman" w:cs="Times New Roman"/>
          <w:sz w:val="26"/>
          <w:szCs w:val="26"/>
          <w:lang w:eastAsia="ru-RU"/>
        </w:rPr>
        <w:t xml:space="preserve">, </w:t>
      </w:r>
      <w:proofErr w:type="spellStart"/>
      <w:r w:rsidRPr="00123138">
        <w:rPr>
          <w:rFonts w:ascii="Times New Roman" w:eastAsia="Times New Roman" w:hAnsi="Times New Roman" w:cs="Times New Roman"/>
          <w:sz w:val="26"/>
          <w:szCs w:val="26"/>
          <w:lang w:eastAsia="ru-RU"/>
        </w:rPr>
        <w:t>підвищенню</w:t>
      </w:r>
      <w:proofErr w:type="spellEnd"/>
      <w:r w:rsidRPr="00123138">
        <w:rPr>
          <w:rFonts w:ascii="Times New Roman" w:eastAsia="Times New Roman" w:hAnsi="Times New Roman" w:cs="Times New Roman"/>
          <w:sz w:val="26"/>
          <w:szCs w:val="26"/>
          <w:lang w:eastAsia="ru-RU"/>
        </w:rPr>
        <w:t xml:space="preserve"> </w:t>
      </w:r>
      <w:proofErr w:type="spellStart"/>
      <w:r w:rsidRPr="00123138">
        <w:rPr>
          <w:rFonts w:ascii="Times New Roman" w:eastAsia="Times New Roman" w:hAnsi="Times New Roman" w:cs="Times New Roman"/>
          <w:sz w:val="26"/>
          <w:szCs w:val="26"/>
          <w:lang w:eastAsia="ru-RU"/>
        </w:rPr>
        <w:t>професійної</w:t>
      </w:r>
      <w:proofErr w:type="spellEnd"/>
      <w:r w:rsidRPr="00123138">
        <w:rPr>
          <w:rFonts w:ascii="Times New Roman" w:eastAsia="Times New Roman" w:hAnsi="Times New Roman" w:cs="Times New Roman"/>
          <w:sz w:val="26"/>
          <w:szCs w:val="26"/>
          <w:lang w:eastAsia="ru-RU"/>
        </w:rPr>
        <w:t xml:space="preserve"> </w:t>
      </w:r>
      <w:proofErr w:type="spellStart"/>
      <w:r w:rsidRPr="00123138">
        <w:rPr>
          <w:rFonts w:ascii="Times New Roman" w:eastAsia="Times New Roman" w:hAnsi="Times New Roman" w:cs="Times New Roman"/>
          <w:sz w:val="26"/>
          <w:szCs w:val="26"/>
          <w:lang w:eastAsia="ru-RU"/>
        </w:rPr>
        <w:t>майстерності</w:t>
      </w:r>
      <w:proofErr w:type="spellEnd"/>
      <w:r w:rsidRPr="00123138">
        <w:rPr>
          <w:rFonts w:ascii="Times New Roman" w:eastAsia="Times New Roman" w:hAnsi="Times New Roman" w:cs="Times New Roman"/>
          <w:sz w:val="26"/>
          <w:szCs w:val="26"/>
          <w:lang w:eastAsia="ru-RU"/>
        </w:rPr>
        <w:t xml:space="preserve"> </w:t>
      </w:r>
      <w:proofErr w:type="spellStart"/>
      <w:r w:rsidRPr="00123138">
        <w:rPr>
          <w:rFonts w:ascii="Times New Roman" w:eastAsia="Times New Roman" w:hAnsi="Times New Roman" w:cs="Times New Roman"/>
          <w:sz w:val="26"/>
          <w:szCs w:val="26"/>
          <w:lang w:eastAsia="ru-RU"/>
        </w:rPr>
        <w:t>вчителів</w:t>
      </w:r>
      <w:proofErr w:type="spellEnd"/>
      <w:r w:rsidRPr="00123138">
        <w:rPr>
          <w:rFonts w:ascii="Times New Roman" w:eastAsia="Times New Roman" w:hAnsi="Times New Roman" w:cs="Times New Roman"/>
          <w:sz w:val="26"/>
          <w:szCs w:val="26"/>
          <w:lang w:eastAsia="ru-RU"/>
        </w:rPr>
        <w:t>.</w:t>
      </w:r>
    </w:p>
    <w:p w14:paraId="2F5FC91C" w14:textId="77777777" w:rsidR="00123138" w:rsidRPr="00123138" w:rsidRDefault="00123138" w:rsidP="00123138">
      <w:pPr>
        <w:spacing w:after="0" w:line="240" w:lineRule="auto"/>
        <w:jc w:val="both"/>
        <w:rPr>
          <w:rFonts w:ascii="Times New Roman" w:eastAsia="Times New Roman" w:hAnsi="Times New Roman" w:cs="Times New Roman"/>
          <w:sz w:val="26"/>
          <w:szCs w:val="26"/>
          <w:lang w:eastAsia="ru-RU"/>
        </w:rPr>
      </w:pPr>
      <w:r w:rsidRPr="00123138">
        <w:rPr>
          <w:rFonts w:ascii="Times New Roman" w:eastAsia="Times New Roman" w:hAnsi="Times New Roman" w:cs="Times New Roman"/>
          <w:sz w:val="26"/>
          <w:szCs w:val="26"/>
          <w:lang w:eastAsia="ru-RU"/>
        </w:rPr>
        <w:t xml:space="preserve">5.Посилення контролю за </w:t>
      </w:r>
      <w:proofErr w:type="spellStart"/>
      <w:r w:rsidRPr="00123138">
        <w:rPr>
          <w:rFonts w:ascii="Times New Roman" w:eastAsia="Times New Roman" w:hAnsi="Times New Roman" w:cs="Times New Roman"/>
          <w:sz w:val="26"/>
          <w:szCs w:val="26"/>
          <w:lang w:eastAsia="ru-RU"/>
        </w:rPr>
        <w:t>якісним</w:t>
      </w:r>
      <w:proofErr w:type="spellEnd"/>
      <w:r w:rsidRPr="00123138">
        <w:rPr>
          <w:rFonts w:ascii="Times New Roman" w:eastAsia="Times New Roman" w:hAnsi="Times New Roman" w:cs="Times New Roman"/>
          <w:sz w:val="26"/>
          <w:szCs w:val="26"/>
          <w:lang w:eastAsia="ru-RU"/>
        </w:rPr>
        <w:t xml:space="preserve"> </w:t>
      </w:r>
      <w:proofErr w:type="spellStart"/>
      <w:r w:rsidRPr="00123138">
        <w:rPr>
          <w:rFonts w:ascii="Times New Roman" w:eastAsia="Times New Roman" w:hAnsi="Times New Roman" w:cs="Times New Roman"/>
          <w:sz w:val="26"/>
          <w:szCs w:val="26"/>
          <w:lang w:eastAsia="ru-RU"/>
        </w:rPr>
        <w:t>викладанням</w:t>
      </w:r>
      <w:proofErr w:type="spellEnd"/>
      <w:r w:rsidRPr="00123138">
        <w:rPr>
          <w:rFonts w:ascii="Times New Roman" w:eastAsia="Times New Roman" w:hAnsi="Times New Roman" w:cs="Times New Roman"/>
          <w:sz w:val="26"/>
          <w:szCs w:val="26"/>
          <w:lang w:eastAsia="ru-RU"/>
        </w:rPr>
        <w:t xml:space="preserve"> </w:t>
      </w:r>
      <w:proofErr w:type="spellStart"/>
      <w:r w:rsidRPr="00123138">
        <w:rPr>
          <w:rFonts w:ascii="Times New Roman" w:eastAsia="Times New Roman" w:hAnsi="Times New Roman" w:cs="Times New Roman"/>
          <w:sz w:val="26"/>
          <w:szCs w:val="26"/>
          <w:lang w:eastAsia="ru-RU"/>
        </w:rPr>
        <w:t>предметів</w:t>
      </w:r>
      <w:proofErr w:type="spellEnd"/>
      <w:r w:rsidRPr="00123138">
        <w:rPr>
          <w:rFonts w:ascii="Times New Roman" w:eastAsia="Times New Roman" w:hAnsi="Times New Roman" w:cs="Times New Roman"/>
          <w:sz w:val="26"/>
          <w:szCs w:val="26"/>
          <w:lang w:eastAsia="ru-RU"/>
        </w:rPr>
        <w:t xml:space="preserve">, </w:t>
      </w:r>
      <w:proofErr w:type="spellStart"/>
      <w:r w:rsidRPr="00123138">
        <w:rPr>
          <w:rFonts w:ascii="Times New Roman" w:eastAsia="Times New Roman" w:hAnsi="Times New Roman" w:cs="Times New Roman"/>
          <w:sz w:val="26"/>
          <w:szCs w:val="26"/>
          <w:lang w:eastAsia="ru-RU"/>
        </w:rPr>
        <w:t>ефективним</w:t>
      </w:r>
      <w:proofErr w:type="spellEnd"/>
      <w:r w:rsidRPr="00123138">
        <w:rPr>
          <w:rFonts w:ascii="Times New Roman" w:eastAsia="Times New Roman" w:hAnsi="Times New Roman" w:cs="Times New Roman"/>
          <w:sz w:val="26"/>
          <w:szCs w:val="26"/>
          <w:lang w:eastAsia="ru-RU"/>
        </w:rPr>
        <w:t xml:space="preserve"> </w:t>
      </w:r>
      <w:proofErr w:type="spellStart"/>
      <w:r w:rsidRPr="00123138">
        <w:rPr>
          <w:rFonts w:ascii="Times New Roman" w:eastAsia="Times New Roman" w:hAnsi="Times New Roman" w:cs="Times New Roman"/>
          <w:sz w:val="26"/>
          <w:szCs w:val="26"/>
          <w:lang w:eastAsia="ru-RU"/>
        </w:rPr>
        <w:t>використанням</w:t>
      </w:r>
      <w:proofErr w:type="spellEnd"/>
      <w:r w:rsidRPr="00123138">
        <w:rPr>
          <w:rFonts w:ascii="Times New Roman" w:eastAsia="Times New Roman" w:hAnsi="Times New Roman" w:cs="Times New Roman"/>
          <w:sz w:val="26"/>
          <w:szCs w:val="26"/>
          <w:lang w:eastAsia="ru-RU"/>
        </w:rPr>
        <w:t xml:space="preserve"> </w:t>
      </w:r>
      <w:proofErr w:type="spellStart"/>
      <w:r w:rsidRPr="00123138">
        <w:rPr>
          <w:rFonts w:ascii="Times New Roman" w:eastAsia="Times New Roman" w:hAnsi="Times New Roman" w:cs="Times New Roman"/>
          <w:sz w:val="26"/>
          <w:szCs w:val="26"/>
          <w:lang w:eastAsia="ru-RU"/>
        </w:rPr>
        <w:t>сучасних</w:t>
      </w:r>
      <w:proofErr w:type="spellEnd"/>
      <w:r w:rsidRPr="00123138">
        <w:rPr>
          <w:rFonts w:ascii="Times New Roman" w:eastAsia="Times New Roman" w:hAnsi="Times New Roman" w:cs="Times New Roman"/>
          <w:sz w:val="26"/>
          <w:szCs w:val="26"/>
          <w:lang w:eastAsia="ru-RU"/>
        </w:rPr>
        <w:t xml:space="preserve"> </w:t>
      </w:r>
      <w:proofErr w:type="spellStart"/>
      <w:r w:rsidRPr="00123138">
        <w:rPr>
          <w:rFonts w:ascii="Times New Roman" w:eastAsia="Times New Roman" w:hAnsi="Times New Roman" w:cs="Times New Roman"/>
          <w:sz w:val="26"/>
          <w:szCs w:val="26"/>
          <w:lang w:eastAsia="ru-RU"/>
        </w:rPr>
        <w:t>інформаційних</w:t>
      </w:r>
      <w:proofErr w:type="spellEnd"/>
      <w:r w:rsidRPr="00123138">
        <w:rPr>
          <w:rFonts w:ascii="Times New Roman" w:eastAsia="Times New Roman" w:hAnsi="Times New Roman" w:cs="Times New Roman"/>
          <w:sz w:val="26"/>
          <w:szCs w:val="26"/>
          <w:lang w:eastAsia="ru-RU"/>
        </w:rPr>
        <w:t xml:space="preserve"> </w:t>
      </w:r>
      <w:proofErr w:type="spellStart"/>
      <w:r w:rsidRPr="00123138">
        <w:rPr>
          <w:rFonts w:ascii="Times New Roman" w:eastAsia="Times New Roman" w:hAnsi="Times New Roman" w:cs="Times New Roman"/>
          <w:sz w:val="26"/>
          <w:szCs w:val="26"/>
          <w:lang w:eastAsia="ru-RU"/>
        </w:rPr>
        <w:t>технологій</w:t>
      </w:r>
      <w:proofErr w:type="spellEnd"/>
      <w:r w:rsidRPr="00123138">
        <w:rPr>
          <w:rFonts w:ascii="Times New Roman" w:eastAsia="Times New Roman" w:hAnsi="Times New Roman" w:cs="Times New Roman"/>
          <w:sz w:val="26"/>
          <w:szCs w:val="26"/>
          <w:lang w:eastAsia="ru-RU"/>
        </w:rPr>
        <w:t xml:space="preserve"> для </w:t>
      </w:r>
      <w:proofErr w:type="spellStart"/>
      <w:r w:rsidRPr="00123138">
        <w:rPr>
          <w:rFonts w:ascii="Times New Roman" w:eastAsia="Times New Roman" w:hAnsi="Times New Roman" w:cs="Times New Roman"/>
          <w:sz w:val="26"/>
          <w:szCs w:val="26"/>
          <w:lang w:eastAsia="ru-RU"/>
        </w:rPr>
        <w:t>забезпечення</w:t>
      </w:r>
      <w:proofErr w:type="spellEnd"/>
      <w:r w:rsidRPr="00123138">
        <w:rPr>
          <w:rFonts w:ascii="Times New Roman" w:eastAsia="Times New Roman" w:hAnsi="Times New Roman" w:cs="Times New Roman"/>
          <w:sz w:val="26"/>
          <w:szCs w:val="26"/>
          <w:lang w:eastAsia="ru-RU"/>
        </w:rPr>
        <w:t xml:space="preserve"> </w:t>
      </w:r>
      <w:proofErr w:type="spellStart"/>
      <w:r w:rsidRPr="00123138">
        <w:rPr>
          <w:rFonts w:ascii="Times New Roman" w:eastAsia="Times New Roman" w:hAnsi="Times New Roman" w:cs="Times New Roman"/>
          <w:sz w:val="26"/>
          <w:szCs w:val="26"/>
          <w:lang w:eastAsia="ru-RU"/>
        </w:rPr>
        <w:t>диференційованого</w:t>
      </w:r>
      <w:proofErr w:type="spellEnd"/>
      <w:r w:rsidRPr="00123138">
        <w:rPr>
          <w:rFonts w:ascii="Times New Roman" w:eastAsia="Times New Roman" w:hAnsi="Times New Roman" w:cs="Times New Roman"/>
          <w:sz w:val="26"/>
          <w:szCs w:val="26"/>
          <w:lang w:eastAsia="ru-RU"/>
        </w:rPr>
        <w:t xml:space="preserve"> </w:t>
      </w:r>
      <w:proofErr w:type="spellStart"/>
      <w:r w:rsidRPr="00123138">
        <w:rPr>
          <w:rFonts w:ascii="Times New Roman" w:eastAsia="Times New Roman" w:hAnsi="Times New Roman" w:cs="Times New Roman"/>
          <w:sz w:val="26"/>
          <w:szCs w:val="26"/>
          <w:lang w:eastAsia="ru-RU"/>
        </w:rPr>
        <w:t>підходу</w:t>
      </w:r>
      <w:proofErr w:type="spellEnd"/>
      <w:r w:rsidRPr="00123138">
        <w:rPr>
          <w:rFonts w:ascii="Times New Roman" w:eastAsia="Times New Roman" w:hAnsi="Times New Roman" w:cs="Times New Roman"/>
          <w:sz w:val="26"/>
          <w:szCs w:val="26"/>
          <w:lang w:eastAsia="ru-RU"/>
        </w:rPr>
        <w:t xml:space="preserve"> та </w:t>
      </w:r>
      <w:proofErr w:type="spellStart"/>
      <w:r w:rsidRPr="00123138">
        <w:rPr>
          <w:rFonts w:ascii="Times New Roman" w:eastAsia="Times New Roman" w:hAnsi="Times New Roman" w:cs="Times New Roman"/>
          <w:sz w:val="26"/>
          <w:szCs w:val="26"/>
          <w:lang w:eastAsia="ru-RU"/>
        </w:rPr>
        <w:t>підвищення</w:t>
      </w:r>
      <w:proofErr w:type="spellEnd"/>
      <w:r w:rsidRPr="00123138">
        <w:rPr>
          <w:rFonts w:ascii="Times New Roman" w:eastAsia="Times New Roman" w:hAnsi="Times New Roman" w:cs="Times New Roman"/>
          <w:sz w:val="26"/>
          <w:szCs w:val="26"/>
          <w:lang w:eastAsia="ru-RU"/>
        </w:rPr>
        <w:t xml:space="preserve"> </w:t>
      </w:r>
      <w:proofErr w:type="spellStart"/>
      <w:r w:rsidRPr="00123138">
        <w:rPr>
          <w:rFonts w:ascii="Times New Roman" w:eastAsia="Times New Roman" w:hAnsi="Times New Roman" w:cs="Times New Roman"/>
          <w:sz w:val="26"/>
          <w:szCs w:val="26"/>
          <w:lang w:eastAsia="ru-RU"/>
        </w:rPr>
        <w:t>пізнавального</w:t>
      </w:r>
      <w:proofErr w:type="spellEnd"/>
      <w:r w:rsidRPr="00123138">
        <w:rPr>
          <w:rFonts w:ascii="Times New Roman" w:eastAsia="Times New Roman" w:hAnsi="Times New Roman" w:cs="Times New Roman"/>
          <w:sz w:val="26"/>
          <w:szCs w:val="26"/>
          <w:lang w:eastAsia="ru-RU"/>
        </w:rPr>
        <w:t xml:space="preserve"> </w:t>
      </w:r>
      <w:proofErr w:type="spellStart"/>
      <w:r w:rsidRPr="00123138">
        <w:rPr>
          <w:rFonts w:ascii="Times New Roman" w:eastAsia="Times New Roman" w:hAnsi="Times New Roman" w:cs="Times New Roman"/>
          <w:sz w:val="26"/>
          <w:szCs w:val="26"/>
          <w:lang w:eastAsia="ru-RU"/>
        </w:rPr>
        <w:t>інтересу</w:t>
      </w:r>
      <w:proofErr w:type="spellEnd"/>
      <w:r w:rsidRPr="00123138">
        <w:rPr>
          <w:rFonts w:ascii="Times New Roman" w:eastAsia="Times New Roman" w:hAnsi="Times New Roman" w:cs="Times New Roman"/>
          <w:sz w:val="26"/>
          <w:szCs w:val="26"/>
          <w:lang w:eastAsia="ru-RU"/>
        </w:rPr>
        <w:t xml:space="preserve"> </w:t>
      </w:r>
      <w:proofErr w:type="spellStart"/>
      <w:r w:rsidRPr="00123138">
        <w:rPr>
          <w:rFonts w:ascii="Times New Roman" w:eastAsia="Times New Roman" w:hAnsi="Times New Roman" w:cs="Times New Roman"/>
          <w:sz w:val="26"/>
          <w:szCs w:val="26"/>
          <w:lang w:eastAsia="ru-RU"/>
        </w:rPr>
        <w:t>учнів</w:t>
      </w:r>
      <w:proofErr w:type="spellEnd"/>
      <w:r w:rsidRPr="00123138">
        <w:rPr>
          <w:rFonts w:ascii="Times New Roman" w:eastAsia="Times New Roman" w:hAnsi="Times New Roman" w:cs="Times New Roman"/>
          <w:sz w:val="26"/>
          <w:szCs w:val="26"/>
          <w:lang w:eastAsia="ru-RU"/>
        </w:rPr>
        <w:t xml:space="preserve"> до </w:t>
      </w:r>
      <w:proofErr w:type="spellStart"/>
      <w:r w:rsidRPr="00123138">
        <w:rPr>
          <w:rFonts w:ascii="Times New Roman" w:eastAsia="Times New Roman" w:hAnsi="Times New Roman" w:cs="Times New Roman"/>
          <w:sz w:val="26"/>
          <w:szCs w:val="26"/>
          <w:lang w:eastAsia="ru-RU"/>
        </w:rPr>
        <w:t>вивчення</w:t>
      </w:r>
      <w:proofErr w:type="spellEnd"/>
      <w:r w:rsidRPr="00123138">
        <w:rPr>
          <w:rFonts w:ascii="Times New Roman" w:eastAsia="Times New Roman" w:hAnsi="Times New Roman" w:cs="Times New Roman"/>
          <w:sz w:val="26"/>
          <w:szCs w:val="26"/>
          <w:lang w:eastAsia="ru-RU"/>
        </w:rPr>
        <w:t xml:space="preserve"> </w:t>
      </w:r>
      <w:proofErr w:type="spellStart"/>
      <w:r w:rsidRPr="00123138">
        <w:rPr>
          <w:rFonts w:ascii="Times New Roman" w:eastAsia="Times New Roman" w:hAnsi="Times New Roman" w:cs="Times New Roman"/>
          <w:sz w:val="26"/>
          <w:szCs w:val="26"/>
          <w:lang w:eastAsia="ru-RU"/>
        </w:rPr>
        <w:t>предметів</w:t>
      </w:r>
      <w:proofErr w:type="spellEnd"/>
      <w:r w:rsidRPr="00123138">
        <w:rPr>
          <w:rFonts w:ascii="Times New Roman" w:eastAsia="Times New Roman" w:hAnsi="Times New Roman" w:cs="Times New Roman"/>
          <w:sz w:val="26"/>
          <w:szCs w:val="26"/>
          <w:lang w:eastAsia="ru-RU"/>
        </w:rPr>
        <w:t>.</w:t>
      </w:r>
    </w:p>
    <w:p w14:paraId="08B30866" w14:textId="77777777" w:rsidR="00123138" w:rsidRPr="00123138" w:rsidRDefault="00123138" w:rsidP="0097109D">
      <w:pPr>
        <w:numPr>
          <w:ilvl w:val="0"/>
          <w:numId w:val="6"/>
        </w:numPr>
        <w:spacing w:after="0" w:line="240" w:lineRule="auto"/>
        <w:jc w:val="both"/>
        <w:rPr>
          <w:rFonts w:ascii="Times New Roman" w:eastAsia="Times New Roman" w:hAnsi="Times New Roman" w:cs="Times New Roman"/>
          <w:sz w:val="26"/>
          <w:szCs w:val="26"/>
          <w:lang w:eastAsia="ru-RU"/>
        </w:rPr>
      </w:pPr>
      <w:proofErr w:type="spellStart"/>
      <w:r w:rsidRPr="00123138">
        <w:rPr>
          <w:rFonts w:ascii="Times New Roman" w:eastAsia="Times New Roman" w:hAnsi="Times New Roman" w:cs="Times New Roman"/>
          <w:sz w:val="26"/>
          <w:szCs w:val="26"/>
          <w:lang w:eastAsia="ru-RU"/>
        </w:rPr>
        <w:t>Розвиток</w:t>
      </w:r>
      <w:proofErr w:type="spellEnd"/>
      <w:r w:rsidRPr="00123138">
        <w:rPr>
          <w:rFonts w:ascii="Times New Roman" w:eastAsia="Times New Roman" w:hAnsi="Times New Roman" w:cs="Times New Roman"/>
          <w:sz w:val="26"/>
          <w:szCs w:val="26"/>
          <w:lang w:eastAsia="ru-RU"/>
        </w:rPr>
        <w:t xml:space="preserve"> </w:t>
      </w:r>
      <w:proofErr w:type="spellStart"/>
      <w:r w:rsidRPr="00123138">
        <w:rPr>
          <w:rFonts w:ascii="Times New Roman" w:eastAsia="Times New Roman" w:hAnsi="Times New Roman" w:cs="Times New Roman"/>
          <w:sz w:val="26"/>
          <w:szCs w:val="26"/>
          <w:lang w:eastAsia="ru-RU"/>
        </w:rPr>
        <w:t>творчої</w:t>
      </w:r>
      <w:proofErr w:type="spellEnd"/>
      <w:r w:rsidRPr="00123138">
        <w:rPr>
          <w:rFonts w:ascii="Times New Roman" w:eastAsia="Times New Roman" w:hAnsi="Times New Roman" w:cs="Times New Roman"/>
          <w:sz w:val="26"/>
          <w:szCs w:val="26"/>
          <w:lang w:eastAsia="ru-RU"/>
        </w:rPr>
        <w:t xml:space="preserve"> </w:t>
      </w:r>
      <w:proofErr w:type="spellStart"/>
      <w:r w:rsidRPr="00123138">
        <w:rPr>
          <w:rFonts w:ascii="Times New Roman" w:eastAsia="Times New Roman" w:hAnsi="Times New Roman" w:cs="Times New Roman"/>
          <w:sz w:val="26"/>
          <w:szCs w:val="26"/>
          <w:lang w:eastAsia="ru-RU"/>
        </w:rPr>
        <w:t>активності</w:t>
      </w:r>
      <w:proofErr w:type="spellEnd"/>
      <w:r w:rsidRPr="00123138">
        <w:rPr>
          <w:rFonts w:ascii="Times New Roman" w:eastAsia="Times New Roman" w:hAnsi="Times New Roman" w:cs="Times New Roman"/>
          <w:sz w:val="26"/>
          <w:szCs w:val="26"/>
          <w:lang w:eastAsia="ru-RU"/>
        </w:rPr>
        <w:t xml:space="preserve"> </w:t>
      </w:r>
      <w:proofErr w:type="spellStart"/>
      <w:r w:rsidRPr="00123138">
        <w:rPr>
          <w:rFonts w:ascii="Times New Roman" w:eastAsia="Times New Roman" w:hAnsi="Times New Roman" w:cs="Times New Roman"/>
          <w:sz w:val="26"/>
          <w:szCs w:val="26"/>
          <w:lang w:eastAsia="ru-RU"/>
        </w:rPr>
        <w:t>педагогів</w:t>
      </w:r>
      <w:proofErr w:type="spellEnd"/>
      <w:r w:rsidRPr="00123138">
        <w:rPr>
          <w:rFonts w:ascii="Times New Roman" w:eastAsia="Times New Roman" w:hAnsi="Times New Roman" w:cs="Times New Roman"/>
          <w:sz w:val="26"/>
          <w:szCs w:val="26"/>
          <w:lang w:eastAsia="ru-RU"/>
        </w:rPr>
        <w:t xml:space="preserve">, </w:t>
      </w:r>
      <w:proofErr w:type="spellStart"/>
      <w:r w:rsidRPr="00123138">
        <w:rPr>
          <w:rFonts w:ascii="Times New Roman" w:eastAsia="Times New Roman" w:hAnsi="Times New Roman" w:cs="Times New Roman"/>
          <w:sz w:val="26"/>
          <w:szCs w:val="26"/>
          <w:lang w:eastAsia="ru-RU"/>
        </w:rPr>
        <w:t>підвищення</w:t>
      </w:r>
      <w:proofErr w:type="spellEnd"/>
      <w:r w:rsidRPr="00123138">
        <w:rPr>
          <w:rFonts w:ascii="Times New Roman" w:eastAsia="Times New Roman" w:hAnsi="Times New Roman" w:cs="Times New Roman"/>
          <w:sz w:val="26"/>
          <w:szCs w:val="26"/>
          <w:lang w:eastAsia="ru-RU"/>
        </w:rPr>
        <w:t xml:space="preserve"> </w:t>
      </w:r>
      <w:proofErr w:type="spellStart"/>
      <w:r w:rsidRPr="00123138">
        <w:rPr>
          <w:rFonts w:ascii="Times New Roman" w:eastAsia="Times New Roman" w:hAnsi="Times New Roman" w:cs="Times New Roman"/>
          <w:sz w:val="26"/>
          <w:szCs w:val="26"/>
          <w:lang w:eastAsia="ru-RU"/>
        </w:rPr>
        <w:t>їхнього</w:t>
      </w:r>
      <w:proofErr w:type="spellEnd"/>
      <w:r w:rsidRPr="00123138">
        <w:rPr>
          <w:rFonts w:ascii="Times New Roman" w:eastAsia="Times New Roman" w:hAnsi="Times New Roman" w:cs="Times New Roman"/>
          <w:sz w:val="26"/>
          <w:szCs w:val="26"/>
          <w:lang w:eastAsia="ru-RU"/>
        </w:rPr>
        <w:t xml:space="preserve"> </w:t>
      </w:r>
      <w:proofErr w:type="spellStart"/>
      <w:proofErr w:type="gramStart"/>
      <w:r w:rsidRPr="00123138">
        <w:rPr>
          <w:rFonts w:ascii="Times New Roman" w:eastAsia="Times New Roman" w:hAnsi="Times New Roman" w:cs="Times New Roman"/>
          <w:sz w:val="26"/>
          <w:szCs w:val="26"/>
          <w:lang w:eastAsia="ru-RU"/>
        </w:rPr>
        <w:t>кваліфікаційного</w:t>
      </w:r>
      <w:proofErr w:type="spellEnd"/>
      <w:r w:rsidRPr="00123138">
        <w:rPr>
          <w:rFonts w:ascii="Times New Roman" w:eastAsia="Times New Roman" w:hAnsi="Times New Roman" w:cs="Times New Roman"/>
          <w:sz w:val="26"/>
          <w:szCs w:val="26"/>
          <w:lang w:eastAsia="ru-RU"/>
        </w:rPr>
        <w:t>  та</w:t>
      </w:r>
      <w:proofErr w:type="gramEnd"/>
      <w:r w:rsidRPr="00123138">
        <w:rPr>
          <w:rFonts w:ascii="Times New Roman" w:eastAsia="Times New Roman" w:hAnsi="Times New Roman" w:cs="Times New Roman"/>
          <w:sz w:val="26"/>
          <w:szCs w:val="26"/>
          <w:lang w:eastAsia="ru-RU"/>
        </w:rPr>
        <w:t xml:space="preserve"> </w:t>
      </w:r>
      <w:proofErr w:type="spellStart"/>
      <w:r w:rsidRPr="00123138">
        <w:rPr>
          <w:rFonts w:ascii="Times New Roman" w:eastAsia="Times New Roman" w:hAnsi="Times New Roman" w:cs="Times New Roman"/>
          <w:sz w:val="26"/>
          <w:szCs w:val="26"/>
          <w:lang w:eastAsia="ru-RU"/>
        </w:rPr>
        <w:t>професійного</w:t>
      </w:r>
      <w:proofErr w:type="spellEnd"/>
      <w:r w:rsidRPr="00123138">
        <w:rPr>
          <w:rFonts w:ascii="Times New Roman" w:eastAsia="Times New Roman" w:hAnsi="Times New Roman" w:cs="Times New Roman"/>
          <w:sz w:val="26"/>
          <w:szCs w:val="26"/>
          <w:lang w:eastAsia="ru-RU"/>
        </w:rPr>
        <w:t xml:space="preserve"> </w:t>
      </w:r>
      <w:proofErr w:type="spellStart"/>
      <w:r w:rsidRPr="00123138">
        <w:rPr>
          <w:rFonts w:ascii="Times New Roman" w:eastAsia="Times New Roman" w:hAnsi="Times New Roman" w:cs="Times New Roman"/>
          <w:sz w:val="26"/>
          <w:szCs w:val="26"/>
          <w:lang w:eastAsia="ru-RU"/>
        </w:rPr>
        <w:t>рівеня</w:t>
      </w:r>
      <w:proofErr w:type="spellEnd"/>
      <w:r w:rsidRPr="00123138">
        <w:rPr>
          <w:rFonts w:ascii="Times New Roman" w:eastAsia="Times New Roman" w:hAnsi="Times New Roman" w:cs="Times New Roman"/>
          <w:sz w:val="26"/>
          <w:szCs w:val="26"/>
          <w:lang w:eastAsia="ru-RU"/>
        </w:rPr>
        <w:t>.</w:t>
      </w:r>
    </w:p>
    <w:p w14:paraId="5755E0A2" w14:textId="77777777" w:rsidR="00123138" w:rsidRPr="00123138" w:rsidRDefault="00123138" w:rsidP="00123138">
      <w:pPr>
        <w:spacing w:after="0" w:line="240" w:lineRule="auto"/>
        <w:jc w:val="both"/>
        <w:rPr>
          <w:rFonts w:ascii="Times New Roman" w:eastAsia="Times New Roman" w:hAnsi="Times New Roman" w:cs="Times New Roman"/>
          <w:sz w:val="26"/>
          <w:szCs w:val="26"/>
          <w:lang w:eastAsia="ru-RU"/>
        </w:rPr>
      </w:pPr>
      <w:r w:rsidRPr="00123138">
        <w:rPr>
          <w:rFonts w:ascii="Times New Roman" w:eastAsia="Times New Roman" w:hAnsi="Times New Roman" w:cs="Times New Roman"/>
          <w:sz w:val="26"/>
          <w:szCs w:val="26"/>
          <w:lang w:eastAsia="ru-RU"/>
        </w:rPr>
        <w:t xml:space="preserve">7.Сприяння </w:t>
      </w:r>
      <w:proofErr w:type="spellStart"/>
      <w:r w:rsidRPr="00123138">
        <w:rPr>
          <w:rFonts w:ascii="Times New Roman" w:eastAsia="Times New Roman" w:hAnsi="Times New Roman" w:cs="Times New Roman"/>
          <w:sz w:val="26"/>
          <w:szCs w:val="26"/>
          <w:lang w:eastAsia="ru-RU"/>
        </w:rPr>
        <w:t>впровадженню</w:t>
      </w:r>
      <w:proofErr w:type="spellEnd"/>
      <w:r w:rsidRPr="00123138">
        <w:rPr>
          <w:rFonts w:ascii="Times New Roman" w:eastAsia="Times New Roman" w:hAnsi="Times New Roman" w:cs="Times New Roman"/>
          <w:sz w:val="26"/>
          <w:szCs w:val="26"/>
          <w:lang w:eastAsia="ru-RU"/>
        </w:rPr>
        <w:t xml:space="preserve"> </w:t>
      </w:r>
      <w:proofErr w:type="spellStart"/>
      <w:r w:rsidRPr="00123138">
        <w:rPr>
          <w:rFonts w:ascii="Times New Roman" w:eastAsia="Times New Roman" w:hAnsi="Times New Roman" w:cs="Times New Roman"/>
          <w:sz w:val="26"/>
          <w:szCs w:val="26"/>
          <w:lang w:eastAsia="ru-RU"/>
        </w:rPr>
        <w:t>інформаційно-комунікативних</w:t>
      </w:r>
      <w:proofErr w:type="spellEnd"/>
      <w:r w:rsidRPr="00123138">
        <w:rPr>
          <w:rFonts w:ascii="Times New Roman" w:eastAsia="Times New Roman" w:hAnsi="Times New Roman" w:cs="Times New Roman"/>
          <w:sz w:val="26"/>
          <w:szCs w:val="26"/>
          <w:lang w:eastAsia="ru-RU"/>
        </w:rPr>
        <w:t xml:space="preserve">, </w:t>
      </w:r>
      <w:proofErr w:type="spellStart"/>
      <w:r w:rsidRPr="00123138">
        <w:rPr>
          <w:rFonts w:ascii="Times New Roman" w:eastAsia="Times New Roman" w:hAnsi="Times New Roman" w:cs="Times New Roman"/>
          <w:sz w:val="26"/>
          <w:szCs w:val="26"/>
          <w:lang w:eastAsia="ru-RU"/>
        </w:rPr>
        <w:t>проектних</w:t>
      </w:r>
      <w:proofErr w:type="spellEnd"/>
      <w:r w:rsidRPr="00123138">
        <w:rPr>
          <w:rFonts w:ascii="Times New Roman" w:eastAsia="Times New Roman" w:hAnsi="Times New Roman" w:cs="Times New Roman"/>
          <w:sz w:val="26"/>
          <w:szCs w:val="26"/>
          <w:lang w:eastAsia="ru-RU"/>
        </w:rPr>
        <w:t xml:space="preserve"> та </w:t>
      </w:r>
      <w:proofErr w:type="spellStart"/>
      <w:r w:rsidRPr="00123138">
        <w:rPr>
          <w:rFonts w:ascii="Times New Roman" w:eastAsia="Times New Roman" w:hAnsi="Times New Roman" w:cs="Times New Roman"/>
          <w:sz w:val="26"/>
          <w:szCs w:val="26"/>
          <w:lang w:eastAsia="ru-RU"/>
        </w:rPr>
        <w:t>здоров’язбережувальних</w:t>
      </w:r>
      <w:proofErr w:type="spellEnd"/>
      <w:r w:rsidRPr="00123138">
        <w:rPr>
          <w:rFonts w:ascii="Times New Roman" w:eastAsia="Times New Roman" w:hAnsi="Times New Roman" w:cs="Times New Roman"/>
          <w:sz w:val="26"/>
          <w:szCs w:val="26"/>
          <w:lang w:eastAsia="ru-RU"/>
        </w:rPr>
        <w:t xml:space="preserve"> </w:t>
      </w:r>
      <w:proofErr w:type="spellStart"/>
      <w:r w:rsidRPr="00123138">
        <w:rPr>
          <w:rFonts w:ascii="Times New Roman" w:eastAsia="Times New Roman" w:hAnsi="Times New Roman" w:cs="Times New Roman"/>
          <w:sz w:val="26"/>
          <w:szCs w:val="26"/>
          <w:lang w:eastAsia="ru-RU"/>
        </w:rPr>
        <w:t>технологій</w:t>
      </w:r>
      <w:proofErr w:type="spellEnd"/>
      <w:r w:rsidRPr="00123138">
        <w:rPr>
          <w:rFonts w:ascii="Times New Roman" w:eastAsia="Times New Roman" w:hAnsi="Times New Roman" w:cs="Times New Roman"/>
          <w:sz w:val="26"/>
          <w:szCs w:val="26"/>
          <w:lang w:eastAsia="ru-RU"/>
        </w:rPr>
        <w:t xml:space="preserve"> у </w:t>
      </w:r>
      <w:proofErr w:type="spellStart"/>
      <w:proofErr w:type="gramStart"/>
      <w:r w:rsidRPr="00123138">
        <w:rPr>
          <w:rFonts w:ascii="Times New Roman" w:eastAsia="Times New Roman" w:hAnsi="Times New Roman" w:cs="Times New Roman"/>
          <w:sz w:val="26"/>
          <w:szCs w:val="26"/>
          <w:lang w:eastAsia="ru-RU"/>
        </w:rPr>
        <w:t>освітній</w:t>
      </w:r>
      <w:proofErr w:type="spellEnd"/>
      <w:r w:rsidRPr="00123138">
        <w:rPr>
          <w:rFonts w:ascii="Times New Roman" w:eastAsia="Times New Roman" w:hAnsi="Times New Roman" w:cs="Times New Roman"/>
          <w:sz w:val="26"/>
          <w:szCs w:val="26"/>
          <w:lang w:eastAsia="ru-RU"/>
        </w:rPr>
        <w:t xml:space="preserve">  </w:t>
      </w:r>
      <w:proofErr w:type="spellStart"/>
      <w:r w:rsidRPr="00123138">
        <w:rPr>
          <w:rFonts w:ascii="Times New Roman" w:eastAsia="Times New Roman" w:hAnsi="Times New Roman" w:cs="Times New Roman"/>
          <w:sz w:val="26"/>
          <w:szCs w:val="26"/>
          <w:lang w:eastAsia="ru-RU"/>
        </w:rPr>
        <w:t>процес</w:t>
      </w:r>
      <w:proofErr w:type="spellEnd"/>
      <w:proofErr w:type="gramEnd"/>
      <w:r w:rsidRPr="00123138">
        <w:rPr>
          <w:rFonts w:ascii="Times New Roman" w:eastAsia="Times New Roman" w:hAnsi="Times New Roman" w:cs="Times New Roman"/>
          <w:sz w:val="26"/>
          <w:szCs w:val="26"/>
          <w:lang w:eastAsia="ru-RU"/>
        </w:rPr>
        <w:t xml:space="preserve">, </w:t>
      </w:r>
      <w:proofErr w:type="spellStart"/>
      <w:r w:rsidRPr="00123138">
        <w:rPr>
          <w:rFonts w:ascii="Times New Roman" w:eastAsia="Times New Roman" w:hAnsi="Times New Roman" w:cs="Times New Roman"/>
          <w:sz w:val="26"/>
          <w:szCs w:val="26"/>
          <w:lang w:eastAsia="ru-RU"/>
        </w:rPr>
        <w:t>застосовування</w:t>
      </w:r>
      <w:proofErr w:type="spellEnd"/>
      <w:r w:rsidRPr="00123138">
        <w:rPr>
          <w:rFonts w:ascii="Times New Roman" w:eastAsia="Times New Roman" w:hAnsi="Times New Roman" w:cs="Times New Roman"/>
          <w:sz w:val="26"/>
          <w:szCs w:val="26"/>
          <w:lang w:eastAsia="ru-RU"/>
        </w:rPr>
        <w:t xml:space="preserve"> </w:t>
      </w:r>
      <w:proofErr w:type="spellStart"/>
      <w:r w:rsidRPr="00123138">
        <w:rPr>
          <w:rFonts w:ascii="Times New Roman" w:eastAsia="Times New Roman" w:hAnsi="Times New Roman" w:cs="Times New Roman"/>
          <w:sz w:val="26"/>
          <w:szCs w:val="26"/>
          <w:lang w:eastAsia="ru-RU"/>
        </w:rPr>
        <w:t>їх</w:t>
      </w:r>
      <w:proofErr w:type="spellEnd"/>
      <w:r w:rsidRPr="00123138">
        <w:rPr>
          <w:rFonts w:ascii="Times New Roman" w:eastAsia="Times New Roman" w:hAnsi="Times New Roman" w:cs="Times New Roman"/>
          <w:sz w:val="26"/>
          <w:szCs w:val="26"/>
          <w:lang w:eastAsia="ru-RU"/>
        </w:rPr>
        <w:t xml:space="preserve"> в </w:t>
      </w:r>
      <w:proofErr w:type="spellStart"/>
      <w:r w:rsidRPr="00123138">
        <w:rPr>
          <w:rFonts w:ascii="Times New Roman" w:eastAsia="Times New Roman" w:hAnsi="Times New Roman" w:cs="Times New Roman"/>
          <w:sz w:val="26"/>
          <w:szCs w:val="26"/>
          <w:lang w:eastAsia="ru-RU"/>
        </w:rPr>
        <w:t>управлінській</w:t>
      </w:r>
      <w:proofErr w:type="spellEnd"/>
      <w:r w:rsidRPr="00123138">
        <w:rPr>
          <w:rFonts w:ascii="Times New Roman" w:eastAsia="Times New Roman" w:hAnsi="Times New Roman" w:cs="Times New Roman"/>
          <w:sz w:val="26"/>
          <w:szCs w:val="26"/>
          <w:lang w:eastAsia="ru-RU"/>
        </w:rPr>
        <w:t xml:space="preserve"> </w:t>
      </w:r>
      <w:proofErr w:type="spellStart"/>
      <w:r w:rsidRPr="00123138">
        <w:rPr>
          <w:rFonts w:ascii="Times New Roman" w:eastAsia="Times New Roman" w:hAnsi="Times New Roman" w:cs="Times New Roman"/>
          <w:sz w:val="26"/>
          <w:szCs w:val="26"/>
          <w:lang w:eastAsia="ru-RU"/>
        </w:rPr>
        <w:t>діяльності</w:t>
      </w:r>
      <w:proofErr w:type="spellEnd"/>
      <w:r w:rsidRPr="00123138">
        <w:rPr>
          <w:rFonts w:ascii="Times New Roman" w:eastAsia="Times New Roman" w:hAnsi="Times New Roman" w:cs="Times New Roman"/>
          <w:sz w:val="26"/>
          <w:szCs w:val="26"/>
          <w:lang w:eastAsia="ru-RU"/>
        </w:rPr>
        <w:t>.</w:t>
      </w:r>
    </w:p>
    <w:p w14:paraId="14978DCE" w14:textId="77777777" w:rsidR="00123138" w:rsidRPr="00123138" w:rsidRDefault="00123138" w:rsidP="0097109D">
      <w:pPr>
        <w:numPr>
          <w:ilvl w:val="0"/>
          <w:numId w:val="7"/>
        </w:numPr>
        <w:spacing w:after="0" w:line="240" w:lineRule="auto"/>
        <w:jc w:val="both"/>
        <w:rPr>
          <w:rFonts w:ascii="Times New Roman" w:eastAsia="Times New Roman" w:hAnsi="Times New Roman" w:cs="Times New Roman"/>
          <w:sz w:val="26"/>
          <w:szCs w:val="26"/>
          <w:lang w:eastAsia="ru-RU"/>
        </w:rPr>
      </w:pPr>
      <w:proofErr w:type="spellStart"/>
      <w:r w:rsidRPr="00123138">
        <w:rPr>
          <w:rFonts w:ascii="Times New Roman" w:eastAsia="Times New Roman" w:hAnsi="Times New Roman" w:cs="Times New Roman"/>
          <w:sz w:val="26"/>
          <w:szCs w:val="26"/>
          <w:lang w:eastAsia="ru-RU"/>
        </w:rPr>
        <w:t>Удосконалення</w:t>
      </w:r>
      <w:proofErr w:type="spellEnd"/>
      <w:r w:rsidRPr="00123138">
        <w:rPr>
          <w:rFonts w:ascii="Times New Roman" w:eastAsia="Times New Roman" w:hAnsi="Times New Roman" w:cs="Times New Roman"/>
          <w:sz w:val="26"/>
          <w:szCs w:val="26"/>
          <w:lang w:eastAsia="ru-RU"/>
        </w:rPr>
        <w:t xml:space="preserve"> </w:t>
      </w:r>
      <w:proofErr w:type="spellStart"/>
      <w:r w:rsidRPr="00123138">
        <w:rPr>
          <w:rFonts w:ascii="Times New Roman" w:eastAsia="Times New Roman" w:hAnsi="Times New Roman" w:cs="Times New Roman"/>
          <w:sz w:val="26"/>
          <w:szCs w:val="26"/>
          <w:lang w:eastAsia="ru-RU"/>
        </w:rPr>
        <w:t>системи</w:t>
      </w:r>
      <w:proofErr w:type="spellEnd"/>
      <w:r w:rsidRPr="00123138">
        <w:rPr>
          <w:rFonts w:ascii="Times New Roman" w:eastAsia="Times New Roman" w:hAnsi="Times New Roman" w:cs="Times New Roman"/>
          <w:sz w:val="26"/>
          <w:szCs w:val="26"/>
          <w:lang w:eastAsia="ru-RU"/>
        </w:rPr>
        <w:t xml:space="preserve"> </w:t>
      </w:r>
      <w:proofErr w:type="spellStart"/>
      <w:r w:rsidRPr="00123138">
        <w:rPr>
          <w:rFonts w:ascii="Times New Roman" w:eastAsia="Times New Roman" w:hAnsi="Times New Roman" w:cs="Times New Roman"/>
          <w:sz w:val="26"/>
          <w:szCs w:val="26"/>
          <w:lang w:eastAsia="ru-RU"/>
        </w:rPr>
        <w:t>планування</w:t>
      </w:r>
      <w:proofErr w:type="spellEnd"/>
      <w:r w:rsidRPr="00123138">
        <w:rPr>
          <w:rFonts w:ascii="Times New Roman" w:eastAsia="Times New Roman" w:hAnsi="Times New Roman" w:cs="Times New Roman"/>
          <w:sz w:val="26"/>
          <w:szCs w:val="26"/>
          <w:lang w:eastAsia="ru-RU"/>
        </w:rPr>
        <w:t xml:space="preserve"> та </w:t>
      </w:r>
      <w:proofErr w:type="spellStart"/>
      <w:r w:rsidRPr="00123138">
        <w:rPr>
          <w:rFonts w:ascii="Times New Roman" w:eastAsia="Times New Roman" w:hAnsi="Times New Roman" w:cs="Times New Roman"/>
          <w:sz w:val="26"/>
          <w:szCs w:val="26"/>
          <w:lang w:eastAsia="ru-RU"/>
        </w:rPr>
        <w:t>координації</w:t>
      </w:r>
      <w:proofErr w:type="spellEnd"/>
      <w:r w:rsidRPr="00123138">
        <w:rPr>
          <w:rFonts w:ascii="Times New Roman" w:eastAsia="Times New Roman" w:hAnsi="Times New Roman" w:cs="Times New Roman"/>
          <w:sz w:val="26"/>
          <w:szCs w:val="26"/>
          <w:lang w:eastAsia="ru-RU"/>
        </w:rPr>
        <w:t xml:space="preserve"> </w:t>
      </w:r>
      <w:proofErr w:type="spellStart"/>
      <w:r w:rsidRPr="00123138">
        <w:rPr>
          <w:rFonts w:ascii="Times New Roman" w:eastAsia="Times New Roman" w:hAnsi="Times New Roman" w:cs="Times New Roman"/>
          <w:sz w:val="26"/>
          <w:szCs w:val="26"/>
          <w:lang w:eastAsia="ru-RU"/>
        </w:rPr>
        <w:t>всіх</w:t>
      </w:r>
      <w:proofErr w:type="spellEnd"/>
      <w:r w:rsidRPr="00123138">
        <w:rPr>
          <w:rFonts w:ascii="Times New Roman" w:eastAsia="Times New Roman" w:hAnsi="Times New Roman" w:cs="Times New Roman"/>
          <w:sz w:val="26"/>
          <w:szCs w:val="26"/>
          <w:lang w:eastAsia="ru-RU"/>
        </w:rPr>
        <w:t xml:space="preserve"> ланок </w:t>
      </w:r>
      <w:proofErr w:type="spellStart"/>
      <w:r w:rsidRPr="00123138">
        <w:rPr>
          <w:rFonts w:ascii="Times New Roman" w:eastAsia="Times New Roman" w:hAnsi="Times New Roman" w:cs="Times New Roman"/>
          <w:sz w:val="26"/>
          <w:szCs w:val="26"/>
          <w:lang w:eastAsia="ru-RU"/>
        </w:rPr>
        <w:t>освітнього</w:t>
      </w:r>
      <w:proofErr w:type="spellEnd"/>
      <w:r w:rsidRPr="00123138">
        <w:rPr>
          <w:rFonts w:ascii="Times New Roman" w:eastAsia="Times New Roman" w:hAnsi="Times New Roman" w:cs="Times New Roman"/>
          <w:sz w:val="26"/>
          <w:szCs w:val="26"/>
          <w:lang w:eastAsia="ru-RU"/>
        </w:rPr>
        <w:t xml:space="preserve"> </w:t>
      </w:r>
      <w:proofErr w:type="spellStart"/>
      <w:r w:rsidRPr="00123138">
        <w:rPr>
          <w:rFonts w:ascii="Times New Roman" w:eastAsia="Times New Roman" w:hAnsi="Times New Roman" w:cs="Times New Roman"/>
          <w:sz w:val="26"/>
          <w:szCs w:val="26"/>
          <w:lang w:eastAsia="ru-RU"/>
        </w:rPr>
        <w:t>процесу</w:t>
      </w:r>
      <w:proofErr w:type="spellEnd"/>
      <w:r w:rsidRPr="00123138">
        <w:rPr>
          <w:rFonts w:ascii="Times New Roman" w:eastAsia="Times New Roman" w:hAnsi="Times New Roman" w:cs="Times New Roman"/>
          <w:sz w:val="26"/>
          <w:szCs w:val="26"/>
          <w:lang w:eastAsia="ru-RU"/>
        </w:rPr>
        <w:t xml:space="preserve">, </w:t>
      </w:r>
      <w:proofErr w:type="spellStart"/>
      <w:r w:rsidRPr="00123138">
        <w:rPr>
          <w:rFonts w:ascii="Times New Roman" w:eastAsia="Times New Roman" w:hAnsi="Times New Roman" w:cs="Times New Roman"/>
          <w:sz w:val="26"/>
          <w:szCs w:val="26"/>
          <w:lang w:eastAsia="ru-RU"/>
        </w:rPr>
        <w:t>внутрішкільного</w:t>
      </w:r>
      <w:proofErr w:type="spellEnd"/>
      <w:r w:rsidRPr="00123138">
        <w:rPr>
          <w:rFonts w:ascii="Times New Roman" w:eastAsia="Times New Roman" w:hAnsi="Times New Roman" w:cs="Times New Roman"/>
          <w:sz w:val="26"/>
          <w:szCs w:val="26"/>
          <w:lang w:eastAsia="ru-RU"/>
        </w:rPr>
        <w:t xml:space="preserve"> контролю, </w:t>
      </w:r>
      <w:proofErr w:type="spellStart"/>
      <w:r w:rsidRPr="00123138">
        <w:rPr>
          <w:rFonts w:ascii="Times New Roman" w:eastAsia="Times New Roman" w:hAnsi="Times New Roman" w:cs="Times New Roman"/>
          <w:sz w:val="26"/>
          <w:szCs w:val="26"/>
          <w:lang w:eastAsia="ru-RU"/>
        </w:rPr>
        <w:t>інформаційного</w:t>
      </w:r>
      <w:proofErr w:type="spellEnd"/>
      <w:r w:rsidRPr="00123138">
        <w:rPr>
          <w:rFonts w:ascii="Times New Roman" w:eastAsia="Times New Roman" w:hAnsi="Times New Roman" w:cs="Times New Roman"/>
          <w:sz w:val="26"/>
          <w:szCs w:val="26"/>
          <w:lang w:eastAsia="ru-RU"/>
        </w:rPr>
        <w:t xml:space="preserve"> та </w:t>
      </w:r>
      <w:proofErr w:type="spellStart"/>
      <w:r w:rsidRPr="00123138">
        <w:rPr>
          <w:rFonts w:ascii="Times New Roman" w:eastAsia="Times New Roman" w:hAnsi="Times New Roman" w:cs="Times New Roman"/>
          <w:sz w:val="26"/>
          <w:szCs w:val="26"/>
          <w:lang w:eastAsia="ru-RU"/>
        </w:rPr>
        <w:t>науково</w:t>
      </w:r>
      <w:proofErr w:type="spellEnd"/>
      <w:r w:rsidRPr="00123138">
        <w:rPr>
          <w:rFonts w:ascii="Times New Roman" w:eastAsia="Times New Roman" w:hAnsi="Times New Roman" w:cs="Times New Roman"/>
          <w:sz w:val="26"/>
          <w:szCs w:val="26"/>
          <w:lang w:eastAsia="ru-RU"/>
        </w:rPr>
        <w:t xml:space="preserve">-методичного </w:t>
      </w:r>
      <w:proofErr w:type="spellStart"/>
      <w:r w:rsidRPr="00123138">
        <w:rPr>
          <w:rFonts w:ascii="Times New Roman" w:eastAsia="Times New Roman" w:hAnsi="Times New Roman" w:cs="Times New Roman"/>
          <w:sz w:val="26"/>
          <w:szCs w:val="26"/>
          <w:lang w:eastAsia="ru-RU"/>
        </w:rPr>
        <w:t>забезпечення</w:t>
      </w:r>
      <w:proofErr w:type="spellEnd"/>
      <w:r w:rsidRPr="00123138">
        <w:rPr>
          <w:rFonts w:ascii="Times New Roman" w:eastAsia="Times New Roman" w:hAnsi="Times New Roman" w:cs="Times New Roman"/>
          <w:sz w:val="26"/>
          <w:szCs w:val="26"/>
          <w:lang w:eastAsia="ru-RU"/>
        </w:rPr>
        <w:t xml:space="preserve"> </w:t>
      </w:r>
      <w:proofErr w:type="spellStart"/>
      <w:r w:rsidRPr="00123138">
        <w:rPr>
          <w:rFonts w:ascii="Times New Roman" w:eastAsia="Times New Roman" w:hAnsi="Times New Roman" w:cs="Times New Roman"/>
          <w:sz w:val="26"/>
          <w:szCs w:val="26"/>
          <w:lang w:eastAsia="ru-RU"/>
        </w:rPr>
        <w:t>діяльності</w:t>
      </w:r>
      <w:proofErr w:type="spellEnd"/>
      <w:r w:rsidRPr="00123138">
        <w:rPr>
          <w:rFonts w:ascii="Times New Roman" w:eastAsia="Times New Roman" w:hAnsi="Times New Roman" w:cs="Times New Roman"/>
          <w:sz w:val="26"/>
          <w:szCs w:val="26"/>
          <w:lang w:eastAsia="ru-RU"/>
        </w:rPr>
        <w:t xml:space="preserve"> </w:t>
      </w:r>
      <w:proofErr w:type="spellStart"/>
      <w:r w:rsidRPr="00123138">
        <w:rPr>
          <w:rFonts w:ascii="Times New Roman" w:eastAsia="Times New Roman" w:hAnsi="Times New Roman" w:cs="Times New Roman"/>
          <w:sz w:val="26"/>
          <w:szCs w:val="26"/>
          <w:lang w:eastAsia="ru-RU"/>
        </w:rPr>
        <w:t>навчального</w:t>
      </w:r>
      <w:proofErr w:type="spellEnd"/>
      <w:r w:rsidRPr="00123138">
        <w:rPr>
          <w:rFonts w:ascii="Times New Roman" w:eastAsia="Times New Roman" w:hAnsi="Times New Roman" w:cs="Times New Roman"/>
          <w:sz w:val="26"/>
          <w:szCs w:val="26"/>
          <w:lang w:eastAsia="ru-RU"/>
        </w:rPr>
        <w:t xml:space="preserve"> закладу.</w:t>
      </w:r>
    </w:p>
    <w:p w14:paraId="1527E158" w14:textId="77777777" w:rsidR="00123138" w:rsidRPr="00123138" w:rsidRDefault="00123138" w:rsidP="00123138">
      <w:pPr>
        <w:spacing w:after="0" w:line="240" w:lineRule="auto"/>
        <w:jc w:val="both"/>
        <w:rPr>
          <w:rFonts w:ascii="Times New Roman" w:eastAsia="Times New Roman" w:hAnsi="Times New Roman" w:cs="Times New Roman"/>
          <w:sz w:val="26"/>
          <w:szCs w:val="26"/>
          <w:lang w:eastAsia="ru-RU"/>
        </w:rPr>
      </w:pPr>
      <w:r w:rsidRPr="00123138">
        <w:rPr>
          <w:rFonts w:ascii="Times New Roman" w:eastAsia="Times New Roman" w:hAnsi="Times New Roman" w:cs="Times New Roman"/>
          <w:sz w:val="26"/>
          <w:szCs w:val="26"/>
          <w:lang w:eastAsia="ru-RU"/>
        </w:rPr>
        <w:t xml:space="preserve">Усе </w:t>
      </w:r>
      <w:proofErr w:type="spellStart"/>
      <w:r w:rsidRPr="00123138">
        <w:rPr>
          <w:rFonts w:ascii="Times New Roman" w:eastAsia="Times New Roman" w:hAnsi="Times New Roman" w:cs="Times New Roman"/>
          <w:sz w:val="26"/>
          <w:szCs w:val="26"/>
          <w:lang w:eastAsia="ru-RU"/>
        </w:rPr>
        <w:t>це</w:t>
      </w:r>
      <w:proofErr w:type="spellEnd"/>
      <w:r w:rsidRPr="00123138">
        <w:rPr>
          <w:rFonts w:ascii="Times New Roman" w:eastAsia="Times New Roman" w:hAnsi="Times New Roman" w:cs="Times New Roman"/>
          <w:sz w:val="26"/>
          <w:szCs w:val="26"/>
          <w:lang w:eastAsia="ru-RU"/>
        </w:rPr>
        <w:t xml:space="preserve"> </w:t>
      </w:r>
      <w:proofErr w:type="spellStart"/>
      <w:r w:rsidRPr="00123138">
        <w:rPr>
          <w:rFonts w:ascii="Times New Roman" w:eastAsia="Times New Roman" w:hAnsi="Times New Roman" w:cs="Times New Roman"/>
          <w:sz w:val="26"/>
          <w:szCs w:val="26"/>
          <w:lang w:eastAsia="ru-RU"/>
        </w:rPr>
        <w:t>сприятиме</w:t>
      </w:r>
      <w:proofErr w:type="spellEnd"/>
      <w:r w:rsidRPr="00123138">
        <w:rPr>
          <w:rFonts w:ascii="Times New Roman" w:eastAsia="Times New Roman" w:hAnsi="Times New Roman" w:cs="Times New Roman"/>
          <w:sz w:val="26"/>
          <w:szCs w:val="26"/>
          <w:lang w:eastAsia="ru-RU"/>
        </w:rPr>
        <w:t xml:space="preserve"> </w:t>
      </w:r>
      <w:proofErr w:type="spellStart"/>
      <w:r w:rsidRPr="00123138">
        <w:rPr>
          <w:rFonts w:ascii="Times New Roman" w:eastAsia="Times New Roman" w:hAnsi="Times New Roman" w:cs="Times New Roman"/>
          <w:sz w:val="26"/>
          <w:szCs w:val="26"/>
          <w:lang w:eastAsia="ru-RU"/>
        </w:rPr>
        <w:t>формуванню</w:t>
      </w:r>
      <w:proofErr w:type="spellEnd"/>
      <w:r w:rsidRPr="00123138">
        <w:rPr>
          <w:rFonts w:ascii="Times New Roman" w:eastAsia="Times New Roman" w:hAnsi="Times New Roman" w:cs="Times New Roman"/>
          <w:sz w:val="26"/>
          <w:szCs w:val="26"/>
          <w:lang w:eastAsia="ru-RU"/>
        </w:rPr>
        <w:t xml:space="preserve"> </w:t>
      </w:r>
      <w:proofErr w:type="spellStart"/>
      <w:r w:rsidRPr="00123138">
        <w:rPr>
          <w:rFonts w:ascii="Times New Roman" w:eastAsia="Times New Roman" w:hAnsi="Times New Roman" w:cs="Times New Roman"/>
          <w:sz w:val="26"/>
          <w:szCs w:val="26"/>
          <w:lang w:eastAsia="ru-RU"/>
        </w:rPr>
        <w:t>конкурентноздатних</w:t>
      </w:r>
      <w:proofErr w:type="spellEnd"/>
      <w:r w:rsidRPr="00123138">
        <w:rPr>
          <w:rFonts w:ascii="Times New Roman" w:eastAsia="Times New Roman" w:hAnsi="Times New Roman" w:cs="Times New Roman"/>
          <w:sz w:val="26"/>
          <w:szCs w:val="26"/>
          <w:lang w:eastAsia="ru-RU"/>
        </w:rPr>
        <w:t xml:space="preserve"> </w:t>
      </w:r>
      <w:proofErr w:type="spellStart"/>
      <w:r w:rsidRPr="00123138">
        <w:rPr>
          <w:rFonts w:ascii="Times New Roman" w:eastAsia="Times New Roman" w:hAnsi="Times New Roman" w:cs="Times New Roman"/>
          <w:sz w:val="26"/>
          <w:szCs w:val="26"/>
          <w:lang w:eastAsia="ru-RU"/>
        </w:rPr>
        <w:t>випускників</w:t>
      </w:r>
      <w:proofErr w:type="spellEnd"/>
      <w:r w:rsidRPr="00123138">
        <w:rPr>
          <w:rFonts w:ascii="Times New Roman" w:eastAsia="Times New Roman" w:hAnsi="Times New Roman" w:cs="Times New Roman"/>
          <w:sz w:val="26"/>
          <w:szCs w:val="26"/>
          <w:lang w:eastAsia="ru-RU"/>
        </w:rPr>
        <w:t xml:space="preserve">, </w:t>
      </w:r>
      <w:proofErr w:type="spellStart"/>
      <w:r w:rsidRPr="00123138">
        <w:rPr>
          <w:rFonts w:ascii="Times New Roman" w:eastAsia="Times New Roman" w:hAnsi="Times New Roman" w:cs="Times New Roman"/>
          <w:sz w:val="26"/>
          <w:szCs w:val="26"/>
          <w:lang w:eastAsia="ru-RU"/>
        </w:rPr>
        <w:t>які</w:t>
      </w:r>
      <w:proofErr w:type="spellEnd"/>
      <w:r w:rsidRPr="00123138">
        <w:rPr>
          <w:rFonts w:ascii="Times New Roman" w:eastAsia="Times New Roman" w:hAnsi="Times New Roman" w:cs="Times New Roman"/>
          <w:sz w:val="26"/>
          <w:szCs w:val="26"/>
          <w:lang w:eastAsia="ru-RU"/>
        </w:rPr>
        <w:t xml:space="preserve"> </w:t>
      </w:r>
      <w:proofErr w:type="spellStart"/>
      <w:r w:rsidRPr="00123138">
        <w:rPr>
          <w:rFonts w:ascii="Times New Roman" w:eastAsia="Times New Roman" w:hAnsi="Times New Roman" w:cs="Times New Roman"/>
          <w:sz w:val="26"/>
          <w:szCs w:val="26"/>
          <w:lang w:eastAsia="ru-RU"/>
        </w:rPr>
        <w:t>гідно</w:t>
      </w:r>
      <w:proofErr w:type="spellEnd"/>
      <w:r w:rsidRPr="00123138">
        <w:rPr>
          <w:rFonts w:ascii="Times New Roman" w:eastAsia="Times New Roman" w:hAnsi="Times New Roman" w:cs="Times New Roman"/>
          <w:sz w:val="26"/>
          <w:szCs w:val="26"/>
          <w:lang w:eastAsia="ru-RU"/>
        </w:rPr>
        <w:t xml:space="preserve"> </w:t>
      </w:r>
      <w:proofErr w:type="spellStart"/>
      <w:r w:rsidRPr="00123138">
        <w:rPr>
          <w:rFonts w:ascii="Times New Roman" w:eastAsia="Times New Roman" w:hAnsi="Times New Roman" w:cs="Times New Roman"/>
          <w:sz w:val="26"/>
          <w:szCs w:val="26"/>
          <w:lang w:eastAsia="ru-RU"/>
        </w:rPr>
        <w:t>працюватимуть</w:t>
      </w:r>
      <w:proofErr w:type="spellEnd"/>
      <w:r w:rsidRPr="00123138">
        <w:rPr>
          <w:rFonts w:ascii="Times New Roman" w:eastAsia="Times New Roman" w:hAnsi="Times New Roman" w:cs="Times New Roman"/>
          <w:sz w:val="26"/>
          <w:szCs w:val="26"/>
          <w:lang w:eastAsia="ru-RU"/>
        </w:rPr>
        <w:t xml:space="preserve"> і </w:t>
      </w:r>
      <w:proofErr w:type="spellStart"/>
      <w:r w:rsidRPr="00123138">
        <w:rPr>
          <w:rFonts w:ascii="Times New Roman" w:eastAsia="Times New Roman" w:hAnsi="Times New Roman" w:cs="Times New Roman"/>
          <w:sz w:val="26"/>
          <w:szCs w:val="26"/>
          <w:lang w:eastAsia="ru-RU"/>
        </w:rPr>
        <w:t>навчатимуться</w:t>
      </w:r>
      <w:proofErr w:type="spellEnd"/>
      <w:r w:rsidRPr="00123138">
        <w:rPr>
          <w:rFonts w:ascii="Times New Roman" w:eastAsia="Times New Roman" w:hAnsi="Times New Roman" w:cs="Times New Roman"/>
          <w:sz w:val="26"/>
          <w:szCs w:val="26"/>
          <w:lang w:eastAsia="ru-RU"/>
        </w:rPr>
        <w:t xml:space="preserve"> в </w:t>
      </w:r>
      <w:proofErr w:type="spellStart"/>
      <w:r w:rsidRPr="00123138">
        <w:rPr>
          <w:rFonts w:ascii="Times New Roman" w:eastAsia="Times New Roman" w:hAnsi="Times New Roman" w:cs="Times New Roman"/>
          <w:sz w:val="26"/>
          <w:szCs w:val="26"/>
          <w:lang w:eastAsia="ru-RU"/>
        </w:rPr>
        <w:t>незалежній</w:t>
      </w:r>
      <w:proofErr w:type="spellEnd"/>
      <w:r w:rsidRPr="00123138">
        <w:rPr>
          <w:rFonts w:ascii="Times New Roman" w:eastAsia="Times New Roman" w:hAnsi="Times New Roman" w:cs="Times New Roman"/>
          <w:sz w:val="26"/>
          <w:szCs w:val="26"/>
          <w:lang w:eastAsia="ru-RU"/>
        </w:rPr>
        <w:t xml:space="preserve"> </w:t>
      </w:r>
      <w:proofErr w:type="spellStart"/>
      <w:r w:rsidRPr="00123138">
        <w:rPr>
          <w:rFonts w:ascii="Times New Roman" w:eastAsia="Times New Roman" w:hAnsi="Times New Roman" w:cs="Times New Roman"/>
          <w:sz w:val="26"/>
          <w:szCs w:val="26"/>
          <w:lang w:eastAsia="ru-RU"/>
        </w:rPr>
        <w:t>Україні</w:t>
      </w:r>
      <w:proofErr w:type="spellEnd"/>
      <w:r w:rsidRPr="00123138">
        <w:rPr>
          <w:rFonts w:ascii="Times New Roman" w:eastAsia="Times New Roman" w:hAnsi="Times New Roman" w:cs="Times New Roman"/>
          <w:sz w:val="26"/>
          <w:szCs w:val="26"/>
          <w:lang w:eastAsia="ru-RU"/>
        </w:rPr>
        <w:t xml:space="preserve"> та </w:t>
      </w:r>
      <w:proofErr w:type="spellStart"/>
      <w:r w:rsidRPr="00123138">
        <w:rPr>
          <w:rFonts w:ascii="Times New Roman" w:eastAsia="Times New Roman" w:hAnsi="Times New Roman" w:cs="Times New Roman"/>
          <w:sz w:val="26"/>
          <w:szCs w:val="26"/>
          <w:lang w:eastAsia="ru-RU"/>
        </w:rPr>
        <w:t>інших</w:t>
      </w:r>
      <w:proofErr w:type="spellEnd"/>
      <w:r w:rsidRPr="00123138">
        <w:rPr>
          <w:rFonts w:ascii="Times New Roman" w:eastAsia="Times New Roman" w:hAnsi="Times New Roman" w:cs="Times New Roman"/>
          <w:sz w:val="26"/>
          <w:szCs w:val="26"/>
          <w:lang w:eastAsia="ru-RU"/>
        </w:rPr>
        <w:t xml:space="preserve"> </w:t>
      </w:r>
      <w:proofErr w:type="spellStart"/>
      <w:r w:rsidRPr="00123138">
        <w:rPr>
          <w:rFonts w:ascii="Times New Roman" w:eastAsia="Times New Roman" w:hAnsi="Times New Roman" w:cs="Times New Roman"/>
          <w:sz w:val="26"/>
          <w:szCs w:val="26"/>
          <w:lang w:eastAsia="ru-RU"/>
        </w:rPr>
        <w:t>куточках</w:t>
      </w:r>
      <w:proofErr w:type="spellEnd"/>
      <w:r w:rsidRPr="00123138">
        <w:rPr>
          <w:rFonts w:ascii="Times New Roman" w:eastAsia="Times New Roman" w:hAnsi="Times New Roman" w:cs="Times New Roman"/>
          <w:sz w:val="26"/>
          <w:szCs w:val="26"/>
          <w:lang w:eastAsia="ru-RU"/>
        </w:rPr>
        <w:t xml:space="preserve"> </w:t>
      </w:r>
      <w:proofErr w:type="spellStart"/>
      <w:r w:rsidRPr="00123138">
        <w:rPr>
          <w:rFonts w:ascii="Times New Roman" w:eastAsia="Times New Roman" w:hAnsi="Times New Roman" w:cs="Times New Roman"/>
          <w:sz w:val="26"/>
          <w:szCs w:val="26"/>
          <w:lang w:eastAsia="ru-RU"/>
        </w:rPr>
        <w:t>світового</w:t>
      </w:r>
      <w:proofErr w:type="spellEnd"/>
      <w:r w:rsidRPr="00123138">
        <w:rPr>
          <w:rFonts w:ascii="Times New Roman" w:eastAsia="Times New Roman" w:hAnsi="Times New Roman" w:cs="Times New Roman"/>
          <w:sz w:val="26"/>
          <w:szCs w:val="26"/>
          <w:lang w:eastAsia="ru-RU"/>
        </w:rPr>
        <w:t xml:space="preserve"> простору.</w:t>
      </w:r>
    </w:p>
    <w:p w14:paraId="35FCA7B7" w14:textId="77777777" w:rsidR="00123138" w:rsidRPr="00123138" w:rsidRDefault="00123138" w:rsidP="005F679D">
      <w:pPr>
        <w:spacing w:after="0" w:line="240" w:lineRule="auto"/>
        <w:jc w:val="both"/>
        <w:rPr>
          <w:rFonts w:ascii="Times New Roman" w:eastAsia="Times New Roman" w:hAnsi="Times New Roman" w:cs="Times New Roman"/>
          <w:sz w:val="26"/>
          <w:szCs w:val="26"/>
          <w:lang w:eastAsia="ru-RU"/>
        </w:rPr>
      </w:pPr>
    </w:p>
    <w:p w14:paraId="38BADA8B" w14:textId="77777777" w:rsidR="001A69E1" w:rsidRPr="001A69E1" w:rsidRDefault="001A69E1" w:rsidP="001A69E1">
      <w:pPr>
        <w:spacing w:after="0" w:line="240" w:lineRule="auto"/>
        <w:ind w:firstLine="708"/>
        <w:jc w:val="center"/>
        <w:rPr>
          <w:rFonts w:ascii="Times New Roman" w:eastAsia="Times New Roman" w:hAnsi="Times New Roman" w:cs="Times New Roman"/>
          <w:b/>
          <w:color w:val="00B050"/>
          <w:sz w:val="26"/>
          <w:szCs w:val="26"/>
          <w:lang w:val="uk-UA"/>
        </w:rPr>
      </w:pPr>
      <w:r w:rsidRPr="001A69E1">
        <w:rPr>
          <w:rFonts w:ascii="Times New Roman" w:eastAsia="Times New Roman" w:hAnsi="Times New Roman" w:cs="Times New Roman"/>
          <w:b/>
          <w:color w:val="00B050"/>
          <w:sz w:val="26"/>
          <w:szCs w:val="26"/>
          <w:lang w:val="uk-UA"/>
        </w:rPr>
        <w:t>Виховний процес</w:t>
      </w:r>
    </w:p>
    <w:p w14:paraId="735ECFC6" w14:textId="77777777" w:rsidR="005F679D" w:rsidRPr="005F679D" w:rsidRDefault="005F679D" w:rsidP="005F679D">
      <w:pPr>
        <w:spacing w:after="0" w:line="240" w:lineRule="auto"/>
        <w:ind w:firstLine="708"/>
        <w:jc w:val="both"/>
        <w:rPr>
          <w:rFonts w:ascii="Times New Roman" w:eastAsia="Times New Roman" w:hAnsi="Times New Roman" w:cs="Times New Roman"/>
          <w:sz w:val="26"/>
          <w:szCs w:val="26"/>
          <w:lang w:val="uk-UA"/>
        </w:rPr>
      </w:pPr>
      <w:r w:rsidRPr="005F679D">
        <w:rPr>
          <w:rFonts w:ascii="Times New Roman" w:eastAsia="Times New Roman" w:hAnsi="Times New Roman" w:cs="Times New Roman"/>
          <w:sz w:val="26"/>
          <w:szCs w:val="26"/>
          <w:lang w:val="uk-UA"/>
        </w:rPr>
        <w:t xml:space="preserve">Основною метою у вихованні учнів у 2020-2021 навчальному році було продовження формування громадянина, патріота, </w:t>
      </w:r>
      <w:proofErr w:type="spellStart"/>
      <w:r w:rsidRPr="005F679D">
        <w:rPr>
          <w:rFonts w:ascii="Times New Roman" w:eastAsia="Times New Roman" w:hAnsi="Times New Roman" w:cs="Times New Roman"/>
          <w:sz w:val="26"/>
          <w:szCs w:val="26"/>
          <w:lang w:val="uk-UA"/>
        </w:rPr>
        <w:t>інтелектуально</w:t>
      </w:r>
      <w:proofErr w:type="spellEnd"/>
      <w:r w:rsidRPr="005F679D">
        <w:rPr>
          <w:rFonts w:ascii="Times New Roman" w:eastAsia="Times New Roman" w:hAnsi="Times New Roman" w:cs="Times New Roman"/>
          <w:sz w:val="26"/>
          <w:szCs w:val="26"/>
          <w:lang w:val="uk-UA"/>
        </w:rPr>
        <w:t xml:space="preserve"> - розвиненої, духовно і морально зрілої особистості, готової протистояти  асоціальним впливам, вміння вирішувати особисті проблеми, творити себе і оточуючий світ,   та підвищення відповідальності сім'ї за освіту і виховання дітей.</w:t>
      </w:r>
    </w:p>
    <w:p w14:paraId="1755D17F" w14:textId="77777777" w:rsidR="005F679D" w:rsidRPr="005F679D" w:rsidRDefault="005F679D" w:rsidP="005F679D">
      <w:pPr>
        <w:spacing w:after="0" w:line="240" w:lineRule="auto"/>
        <w:ind w:firstLine="708"/>
        <w:jc w:val="both"/>
        <w:rPr>
          <w:rFonts w:ascii="Times New Roman" w:eastAsia="Times New Roman" w:hAnsi="Times New Roman" w:cs="Times New Roman"/>
          <w:sz w:val="26"/>
          <w:szCs w:val="26"/>
          <w:lang w:val="uk-UA"/>
        </w:rPr>
      </w:pPr>
      <w:r w:rsidRPr="005F679D">
        <w:rPr>
          <w:rFonts w:ascii="Times New Roman" w:eastAsia="Times New Roman" w:hAnsi="Times New Roman" w:cs="Times New Roman"/>
          <w:sz w:val="26"/>
          <w:szCs w:val="26"/>
        </w:rPr>
        <w:t>       </w:t>
      </w:r>
      <w:r w:rsidRPr="005F679D">
        <w:rPr>
          <w:rFonts w:ascii="Times New Roman" w:eastAsia="Times New Roman" w:hAnsi="Times New Roman" w:cs="Times New Roman"/>
          <w:sz w:val="26"/>
          <w:szCs w:val="26"/>
          <w:lang w:val="uk-UA"/>
        </w:rPr>
        <w:t xml:space="preserve"> </w:t>
      </w:r>
      <w:proofErr w:type="spellStart"/>
      <w:r w:rsidRPr="005F679D">
        <w:rPr>
          <w:rFonts w:ascii="Times New Roman" w:eastAsia="Times New Roman" w:hAnsi="Times New Roman" w:cs="Times New Roman"/>
          <w:sz w:val="26"/>
          <w:szCs w:val="26"/>
        </w:rPr>
        <w:t>Виховна</w:t>
      </w:r>
      <w:proofErr w:type="spellEnd"/>
      <w:r w:rsidRPr="005F679D">
        <w:rPr>
          <w:rFonts w:ascii="Times New Roman" w:eastAsia="Times New Roman" w:hAnsi="Times New Roman" w:cs="Times New Roman"/>
          <w:sz w:val="26"/>
          <w:szCs w:val="26"/>
        </w:rPr>
        <w:t xml:space="preserve"> робота в 2020-2021 </w:t>
      </w:r>
      <w:proofErr w:type="spellStart"/>
      <w:r w:rsidRPr="005F679D">
        <w:rPr>
          <w:rFonts w:ascii="Times New Roman" w:eastAsia="Times New Roman" w:hAnsi="Times New Roman" w:cs="Times New Roman"/>
          <w:sz w:val="26"/>
          <w:szCs w:val="26"/>
        </w:rPr>
        <w:t>навчальному</w:t>
      </w:r>
      <w:proofErr w:type="spellEnd"/>
      <w:r w:rsidRPr="005F679D">
        <w:rPr>
          <w:rFonts w:ascii="Times New Roman" w:eastAsia="Times New Roman" w:hAnsi="Times New Roman" w:cs="Times New Roman"/>
          <w:sz w:val="26"/>
          <w:szCs w:val="26"/>
        </w:rPr>
        <w:t xml:space="preserve"> </w:t>
      </w:r>
      <w:proofErr w:type="spellStart"/>
      <w:r w:rsidRPr="005F679D">
        <w:rPr>
          <w:rFonts w:ascii="Times New Roman" w:eastAsia="Times New Roman" w:hAnsi="Times New Roman" w:cs="Times New Roman"/>
          <w:sz w:val="26"/>
          <w:szCs w:val="26"/>
        </w:rPr>
        <w:t>році</w:t>
      </w:r>
      <w:proofErr w:type="spellEnd"/>
      <w:r w:rsidRPr="005F679D">
        <w:rPr>
          <w:rFonts w:ascii="Times New Roman" w:eastAsia="Times New Roman" w:hAnsi="Times New Roman" w:cs="Times New Roman"/>
          <w:sz w:val="26"/>
          <w:szCs w:val="26"/>
        </w:rPr>
        <w:t xml:space="preserve"> </w:t>
      </w:r>
      <w:proofErr w:type="spellStart"/>
      <w:r w:rsidRPr="005F679D">
        <w:rPr>
          <w:rFonts w:ascii="Times New Roman" w:eastAsia="Times New Roman" w:hAnsi="Times New Roman" w:cs="Times New Roman"/>
          <w:sz w:val="26"/>
          <w:szCs w:val="26"/>
        </w:rPr>
        <w:t>була</w:t>
      </w:r>
      <w:proofErr w:type="spellEnd"/>
      <w:r w:rsidRPr="005F679D">
        <w:rPr>
          <w:rFonts w:ascii="Times New Roman" w:eastAsia="Times New Roman" w:hAnsi="Times New Roman" w:cs="Times New Roman"/>
          <w:sz w:val="26"/>
          <w:szCs w:val="26"/>
        </w:rPr>
        <w:t xml:space="preserve"> направлена на </w:t>
      </w:r>
      <w:proofErr w:type="spellStart"/>
      <w:r w:rsidRPr="005F679D">
        <w:rPr>
          <w:rFonts w:ascii="Times New Roman" w:eastAsia="Times New Roman" w:hAnsi="Times New Roman" w:cs="Times New Roman"/>
          <w:sz w:val="26"/>
          <w:szCs w:val="26"/>
        </w:rPr>
        <w:t>створення</w:t>
      </w:r>
      <w:proofErr w:type="spellEnd"/>
      <w:r w:rsidRPr="005F679D">
        <w:rPr>
          <w:rFonts w:ascii="Times New Roman" w:eastAsia="Times New Roman" w:hAnsi="Times New Roman" w:cs="Times New Roman"/>
          <w:sz w:val="26"/>
          <w:szCs w:val="26"/>
        </w:rPr>
        <w:t xml:space="preserve"> </w:t>
      </w:r>
      <w:proofErr w:type="spellStart"/>
      <w:r w:rsidRPr="005F679D">
        <w:rPr>
          <w:rFonts w:ascii="Times New Roman" w:eastAsia="Times New Roman" w:hAnsi="Times New Roman" w:cs="Times New Roman"/>
          <w:sz w:val="26"/>
          <w:szCs w:val="26"/>
        </w:rPr>
        <w:t>сприятливих</w:t>
      </w:r>
      <w:proofErr w:type="spellEnd"/>
      <w:r w:rsidRPr="005F679D">
        <w:rPr>
          <w:rFonts w:ascii="Times New Roman" w:eastAsia="Times New Roman" w:hAnsi="Times New Roman" w:cs="Times New Roman"/>
          <w:sz w:val="26"/>
          <w:szCs w:val="26"/>
        </w:rPr>
        <w:t xml:space="preserve"> умов для </w:t>
      </w:r>
      <w:proofErr w:type="spellStart"/>
      <w:r w:rsidRPr="005F679D">
        <w:rPr>
          <w:rFonts w:ascii="Times New Roman" w:eastAsia="Times New Roman" w:hAnsi="Times New Roman" w:cs="Times New Roman"/>
          <w:sz w:val="26"/>
          <w:szCs w:val="26"/>
        </w:rPr>
        <w:t>всебічного</w:t>
      </w:r>
      <w:proofErr w:type="spellEnd"/>
      <w:r w:rsidRPr="005F679D">
        <w:rPr>
          <w:rFonts w:ascii="Times New Roman" w:eastAsia="Times New Roman" w:hAnsi="Times New Roman" w:cs="Times New Roman"/>
          <w:sz w:val="26"/>
          <w:szCs w:val="26"/>
        </w:rPr>
        <w:t xml:space="preserve"> </w:t>
      </w:r>
      <w:proofErr w:type="spellStart"/>
      <w:r w:rsidRPr="005F679D">
        <w:rPr>
          <w:rFonts w:ascii="Times New Roman" w:eastAsia="Times New Roman" w:hAnsi="Times New Roman" w:cs="Times New Roman"/>
          <w:sz w:val="26"/>
          <w:szCs w:val="26"/>
        </w:rPr>
        <w:t>розвитку</w:t>
      </w:r>
      <w:proofErr w:type="spellEnd"/>
      <w:r w:rsidRPr="005F679D">
        <w:rPr>
          <w:rFonts w:ascii="Times New Roman" w:eastAsia="Times New Roman" w:hAnsi="Times New Roman" w:cs="Times New Roman"/>
          <w:sz w:val="26"/>
          <w:szCs w:val="26"/>
        </w:rPr>
        <w:t xml:space="preserve"> </w:t>
      </w:r>
      <w:proofErr w:type="spellStart"/>
      <w:r w:rsidRPr="005F679D">
        <w:rPr>
          <w:rFonts w:ascii="Times New Roman" w:eastAsia="Times New Roman" w:hAnsi="Times New Roman" w:cs="Times New Roman"/>
          <w:sz w:val="26"/>
          <w:szCs w:val="26"/>
        </w:rPr>
        <w:t>дітей</w:t>
      </w:r>
      <w:proofErr w:type="spellEnd"/>
      <w:r w:rsidRPr="005F679D">
        <w:rPr>
          <w:rFonts w:ascii="Times New Roman" w:eastAsia="Times New Roman" w:hAnsi="Times New Roman" w:cs="Times New Roman"/>
          <w:sz w:val="26"/>
          <w:szCs w:val="26"/>
        </w:rPr>
        <w:t xml:space="preserve"> на кожному з </w:t>
      </w:r>
      <w:proofErr w:type="spellStart"/>
      <w:r w:rsidRPr="005F679D">
        <w:rPr>
          <w:rFonts w:ascii="Times New Roman" w:eastAsia="Times New Roman" w:hAnsi="Times New Roman" w:cs="Times New Roman"/>
          <w:sz w:val="26"/>
          <w:szCs w:val="26"/>
        </w:rPr>
        <w:t>вікових</w:t>
      </w:r>
      <w:proofErr w:type="spellEnd"/>
      <w:r w:rsidRPr="005F679D">
        <w:rPr>
          <w:rFonts w:ascii="Times New Roman" w:eastAsia="Times New Roman" w:hAnsi="Times New Roman" w:cs="Times New Roman"/>
          <w:sz w:val="26"/>
          <w:szCs w:val="26"/>
        </w:rPr>
        <w:t xml:space="preserve"> </w:t>
      </w:r>
      <w:proofErr w:type="spellStart"/>
      <w:r w:rsidRPr="005F679D">
        <w:rPr>
          <w:rFonts w:ascii="Times New Roman" w:eastAsia="Times New Roman" w:hAnsi="Times New Roman" w:cs="Times New Roman"/>
          <w:sz w:val="26"/>
          <w:szCs w:val="26"/>
        </w:rPr>
        <w:t>етапів</w:t>
      </w:r>
      <w:proofErr w:type="spellEnd"/>
      <w:r w:rsidRPr="005F679D">
        <w:rPr>
          <w:rFonts w:ascii="Times New Roman" w:eastAsia="Times New Roman" w:hAnsi="Times New Roman" w:cs="Times New Roman"/>
          <w:sz w:val="26"/>
          <w:szCs w:val="26"/>
        </w:rPr>
        <w:t xml:space="preserve">, </w:t>
      </w:r>
      <w:proofErr w:type="spellStart"/>
      <w:r w:rsidRPr="005F679D">
        <w:rPr>
          <w:rFonts w:ascii="Times New Roman" w:eastAsia="Times New Roman" w:hAnsi="Times New Roman" w:cs="Times New Roman"/>
          <w:sz w:val="26"/>
          <w:szCs w:val="26"/>
        </w:rPr>
        <w:t>їх</w:t>
      </w:r>
      <w:proofErr w:type="spellEnd"/>
      <w:r w:rsidRPr="005F679D">
        <w:rPr>
          <w:rFonts w:ascii="Times New Roman" w:eastAsia="Times New Roman" w:hAnsi="Times New Roman" w:cs="Times New Roman"/>
          <w:sz w:val="26"/>
          <w:szCs w:val="26"/>
        </w:rPr>
        <w:t xml:space="preserve"> </w:t>
      </w:r>
      <w:proofErr w:type="spellStart"/>
      <w:r w:rsidRPr="005F679D">
        <w:rPr>
          <w:rFonts w:ascii="Times New Roman" w:eastAsia="Times New Roman" w:hAnsi="Times New Roman" w:cs="Times New Roman"/>
          <w:sz w:val="26"/>
          <w:szCs w:val="26"/>
        </w:rPr>
        <w:t>адаптації</w:t>
      </w:r>
      <w:proofErr w:type="spellEnd"/>
      <w:r w:rsidRPr="005F679D">
        <w:rPr>
          <w:rFonts w:ascii="Times New Roman" w:eastAsia="Times New Roman" w:hAnsi="Times New Roman" w:cs="Times New Roman"/>
          <w:sz w:val="26"/>
          <w:szCs w:val="26"/>
        </w:rPr>
        <w:t xml:space="preserve"> в </w:t>
      </w:r>
      <w:proofErr w:type="spellStart"/>
      <w:r w:rsidRPr="005F679D">
        <w:rPr>
          <w:rFonts w:ascii="Times New Roman" w:eastAsia="Times New Roman" w:hAnsi="Times New Roman" w:cs="Times New Roman"/>
          <w:sz w:val="26"/>
          <w:szCs w:val="26"/>
        </w:rPr>
        <w:t>соціумі</w:t>
      </w:r>
      <w:proofErr w:type="spellEnd"/>
      <w:r w:rsidRPr="005F679D">
        <w:rPr>
          <w:rFonts w:ascii="Times New Roman" w:eastAsia="Times New Roman" w:hAnsi="Times New Roman" w:cs="Times New Roman"/>
          <w:sz w:val="26"/>
          <w:szCs w:val="26"/>
        </w:rPr>
        <w:t xml:space="preserve">, </w:t>
      </w:r>
      <w:proofErr w:type="spellStart"/>
      <w:r w:rsidRPr="005F679D">
        <w:rPr>
          <w:rFonts w:ascii="Times New Roman" w:eastAsia="Times New Roman" w:hAnsi="Times New Roman" w:cs="Times New Roman"/>
          <w:sz w:val="26"/>
          <w:szCs w:val="26"/>
        </w:rPr>
        <w:t>формування</w:t>
      </w:r>
      <w:proofErr w:type="spellEnd"/>
      <w:r w:rsidRPr="005F679D">
        <w:rPr>
          <w:rFonts w:ascii="Times New Roman" w:eastAsia="Times New Roman" w:hAnsi="Times New Roman" w:cs="Times New Roman"/>
          <w:sz w:val="26"/>
          <w:szCs w:val="26"/>
        </w:rPr>
        <w:t xml:space="preserve"> демократичного </w:t>
      </w:r>
      <w:proofErr w:type="spellStart"/>
      <w:r w:rsidRPr="005F679D">
        <w:rPr>
          <w:rFonts w:ascii="Times New Roman" w:eastAsia="Times New Roman" w:hAnsi="Times New Roman" w:cs="Times New Roman"/>
          <w:sz w:val="26"/>
          <w:szCs w:val="26"/>
        </w:rPr>
        <w:t>світогляду</w:t>
      </w:r>
      <w:proofErr w:type="spellEnd"/>
      <w:r w:rsidRPr="005F679D">
        <w:rPr>
          <w:rFonts w:ascii="Times New Roman" w:eastAsia="Times New Roman" w:hAnsi="Times New Roman" w:cs="Times New Roman"/>
          <w:sz w:val="26"/>
          <w:szCs w:val="26"/>
        </w:rPr>
        <w:t xml:space="preserve">, </w:t>
      </w:r>
      <w:proofErr w:type="spellStart"/>
      <w:r w:rsidRPr="005F679D">
        <w:rPr>
          <w:rFonts w:ascii="Times New Roman" w:eastAsia="Times New Roman" w:hAnsi="Times New Roman" w:cs="Times New Roman"/>
          <w:sz w:val="26"/>
          <w:szCs w:val="26"/>
        </w:rPr>
        <w:t>ціннісних</w:t>
      </w:r>
      <w:proofErr w:type="spellEnd"/>
      <w:r w:rsidRPr="005F679D">
        <w:rPr>
          <w:rFonts w:ascii="Times New Roman" w:eastAsia="Times New Roman" w:hAnsi="Times New Roman" w:cs="Times New Roman"/>
          <w:sz w:val="26"/>
          <w:szCs w:val="26"/>
        </w:rPr>
        <w:t xml:space="preserve"> </w:t>
      </w:r>
      <w:proofErr w:type="spellStart"/>
      <w:r w:rsidRPr="005F679D">
        <w:rPr>
          <w:rFonts w:ascii="Times New Roman" w:eastAsia="Times New Roman" w:hAnsi="Times New Roman" w:cs="Times New Roman"/>
          <w:sz w:val="26"/>
          <w:szCs w:val="26"/>
        </w:rPr>
        <w:t>орієнтирів</w:t>
      </w:r>
      <w:proofErr w:type="spellEnd"/>
      <w:r w:rsidRPr="005F679D">
        <w:rPr>
          <w:rFonts w:ascii="Times New Roman" w:eastAsia="Times New Roman" w:hAnsi="Times New Roman" w:cs="Times New Roman"/>
          <w:sz w:val="26"/>
          <w:szCs w:val="26"/>
        </w:rPr>
        <w:t xml:space="preserve">, </w:t>
      </w:r>
      <w:proofErr w:type="spellStart"/>
      <w:r w:rsidRPr="005F679D">
        <w:rPr>
          <w:rFonts w:ascii="Times New Roman" w:eastAsia="Times New Roman" w:hAnsi="Times New Roman" w:cs="Times New Roman"/>
          <w:sz w:val="26"/>
          <w:szCs w:val="26"/>
        </w:rPr>
        <w:t>засвоєння</w:t>
      </w:r>
      <w:proofErr w:type="spellEnd"/>
      <w:r w:rsidRPr="005F679D">
        <w:rPr>
          <w:rFonts w:ascii="Times New Roman" w:eastAsia="Times New Roman" w:hAnsi="Times New Roman" w:cs="Times New Roman"/>
          <w:sz w:val="26"/>
          <w:szCs w:val="26"/>
        </w:rPr>
        <w:t xml:space="preserve"> морально - </w:t>
      </w:r>
      <w:proofErr w:type="spellStart"/>
      <w:r w:rsidRPr="005F679D">
        <w:rPr>
          <w:rFonts w:ascii="Times New Roman" w:eastAsia="Times New Roman" w:hAnsi="Times New Roman" w:cs="Times New Roman"/>
          <w:sz w:val="26"/>
          <w:szCs w:val="26"/>
        </w:rPr>
        <w:t>етичних</w:t>
      </w:r>
      <w:proofErr w:type="spellEnd"/>
      <w:r w:rsidRPr="005F679D">
        <w:rPr>
          <w:rFonts w:ascii="Times New Roman" w:eastAsia="Times New Roman" w:hAnsi="Times New Roman" w:cs="Times New Roman"/>
          <w:sz w:val="26"/>
          <w:szCs w:val="26"/>
        </w:rPr>
        <w:t xml:space="preserve"> норм, </w:t>
      </w:r>
      <w:proofErr w:type="spellStart"/>
      <w:r w:rsidRPr="005F679D">
        <w:rPr>
          <w:rFonts w:ascii="Times New Roman" w:eastAsia="Times New Roman" w:hAnsi="Times New Roman" w:cs="Times New Roman"/>
          <w:sz w:val="26"/>
          <w:szCs w:val="26"/>
        </w:rPr>
        <w:t>сприйняття</w:t>
      </w:r>
      <w:proofErr w:type="spellEnd"/>
      <w:r w:rsidRPr="005F679D">
        <w:rPr>
          <w:rFonts w:ascii="Times New Roman" w:eastAsia="Times New Roman" w:hAnsi="Times New Roman" w:cs="Times New Roman"/>
          <w:sz w:val="26"/>
          <w:szCs w:val="26"/>
        </w:rPr>
        <w:t xml:space="preserve"> </w:t>
      </w:r>
      <w:proofErr w:type="spellStart"/>
      <w:r w:rsidRPr="005F679D">
        <w:rPr>
          <w:rFonts w:ascii="Times New Roman" w:eastAsia="Times New Roman" w:hAnsi="Times New Roman" w:cs="Times New Roman"/>
          <w:sz w:val="26"/>
          <w:szCs w:val="26"/>
        </w:rPr>
        <w:t>власної</w:t>
      </w:r>
      <w:proofErr w:type="spellEnd"/>
      <w:r w:rsidRPr="005F679D">
        <w:rPr>
          <w:rFonts w:ascii="Times New Roman" w:eastAsia="Times New Roman" w:hAnsi="Times New Roman" w:cs="Times New Roman"/>
          <w:sz w:val="26"/>
          <w:szCs w:val="26"/>
        </w:rPr>
        <w:t xml:space="preserve"> </w:t>
      </w:r>
      <w:proofErr w:type="spellStart"/>
      <w:r w:rsidRPr="005F679D">
        <w:rPr>
          <w:rFonts w:ascii="Times New Roman" w:eastAsia="Times New Roman" w:hAnsi="Times New Roman" w:cs="Times New Roman"/>
          <w:sz w:val="26"/>
          <w:szCs w:val="26"/>
        </w:rPr>
        <w:t>індивідуальності</w:t>
      </w:r>
      <w:proofErr w:type="spellEnd"/>
      <w:r w:rsidRPr="005F679D">
        <w:rPr>
          <w:rFonts w:ascii="Times New Roman" w:eastAsia="Times New Roman" w:hAnsi="Times New Roman" w:cs="Times New Roman"/>
          <w:sz w:val="26"/>
          <w:szCs w:val="26"/>
        </w:rPr>
        <w:t xml:space="preserve">, </w:t>
      </w:r>
      <w:r w:rsidRPr="005F679D">
        <w:rPr>
          <w:rFonts w:ascii="Times New Roman" w:eastAsia="Times New Roman" w:hAnsi="Times New Roman" w:cs="Times New Roman"/>
          <w:sz w:val="26"/>
          <w:szCs w:val="26"/>
          <w:lang w:val="uk-UA"/>
        </w:rPr>
        <w:t xml:space="preserve"> </w:t>
      </w:r>
      <w:proofErr w:type="spellStart"/>
      <w:r w:rsidRPr="005F679D">
        <w:rPr>
          <w:rFonts w:ascii="Times New Roman" w:eastAsia="Times New Roman" w:hAnsi="Times New Roman" w:cs="Times New Roman"/>
          <w:sz w:val="26"/>
          <w:szCs w:val="26"/>
        </w:rPr>
        <w:t>впевненості</w:t>
      </w:r>
      <w:proofErr w:type="spellEnd"/>
      <w:r w:rsidRPr="005F679D">
        <w:rPr>
          <w:rFonts w:ascii="Times New Roman" w:eastAsia="Times New Roman" w:hAnsi="Times New Roman" w:cs="Times New Roman"/>
          <w:sz w:val="26"/>
          <w:szCs w:val="26"/>
        </w:rPr>
        <w:t xml:space="preserve"> в </w:t>
      </w:r>
      <w:proofErr w:type="spellStart"/>
      <w:r w:rsidRPr="005F679D">
        <w:rPr>
          <w:rFonts w:ascii="Times New Roman" w:eastAsia="Times New Roman" w:hAnsi="Times New Roman" w:cs="Times New Roman"/>
          <w:sz w:val="26"/>
          <w:szCs w:val="26"/>
        </w:rPr>
        <w:t>собі</w:t>
      </w:r>
      <w:proofErr w:type="spellEnd"/>
      <w:r w:rsidRPr="005F679D">
        <w:rPr>
          <w:rFonts w:ascii="Times New Roman" w:eastAsia="Times New Roman" w:hAnsi="Times New Roman" w:cs="Times New Roman"/>
          <w:sz w:val="26"/>
          <w:szCs w:val="26"/>
        </w:rPr>
        <w:t xml:space="preserve">, на </w:t>
      </w:r>
      <w:proofErr w:type="spellStart"/>
      <w:r w:rsidRPr="005F679D">
        <w:rPr>
          <w:rFonts w:ascii="Times New Roman" w:eastAsia="Times New Roman" w:hAnsi="Times New Roman" w:cs="Times New Roman"/>
          <w:sz w:val="26"/>
          <w:szCs w:val="26"/>
        </w:rPr>
        <w:t>усвідомленому</w:t>
      </w:r>
      <w:proofErr w:type="spellEnd"/>
      <w:r w:rsidRPr="005F679D">
        <w:rPr>
          <w:rFonts w:ascii="Times New Roman" w:eastAsia="Times New Roman" w:hAnsi="Times New Roman" w:cs="Times New Roman"/>
          <w:sz w:val="26"/>
          <w:szCs w:val="26"/>
        </w:rPr>
        <w:t xml:space="preserve"> </w:t>
      </w:r>
      <w:proofErr w:type="spellStart"/>
      <w:r w:rsidRPr="005F679D">
        <w:rPr>
          <w:rFonts w:ascii="Times New Roman" w:eastAsia="Times New Roman" w:hAnsi="Times New Roman" w:cs="Times New Roman"/>
          <w:sz w:val="26"/>
          <w:szCs w:val="26"/>
        </w:rPr>
        <w:t>виборі</w:t>
      </w:r>
      <w:proofErr w:type="spellEnd"/>
      <w:r w:rsidRPr="005F679D">
        <w:rPr>
          <w:rFonts w:ascii="Times New Roman" w:eastAsia="Times New Roman" w:hAnsi="Times New Roman" w:cs="Times New Roman"/>
          <w:sz w:val="26"/>
          <w:szCs w:val="26"/>
        </w:rPr>
        <w:t xml:space="preserve"> здорового способу </w:t>
      </w:r>
      <w:proofErr w:type="spellStart"/>
      <w:r w:rsidRPr="005F679D">
        <w:rPr>
          <w:rFonts w:ascii="Times New Roman" w:eastAsia="Times New Roman" w:hAnsi="Times New Roman" w:cs="Times New Roman"/>
          <w:sz w:val="26"/>
          <w:szCs w:val="26"/>
        </w:rPr>
        <w:t>життя</w:t>
      </w:r>
      <w:proofErr w:type="spellEnd"/>
      <w:r w:rsidRPr="005F679D">
        <w:rPr>
          <w:rFonts w:ascii="Times New Roman" w:eastAsia="Times New Roman" w:hAnsi="Times New Roman" w:cs="Times New Roman"/>
          <w:sz w:val="26"/>
          <w:szCs w:val="26"/>
        </w:rPr>
        <w:t xml:space="preserve">, на </w:t>
      </w:r>
      <w:proofErr w:type="spellStart"/>
      <w:r w:rsidRPr="005F679D">
        <w:rPr>
          <w:rFonts w:ascii="Times New Roman" w:eastAsia="Times New Roman" w:hAnsi="Times New Roman" w:cs="Times New Roman"/>
          <w:sz w:val="26"/>
          <w:szCs w:val="26"/>
        </w:rPr>
        <w:t>осмислення</w:t>
      </w:r>
      <w:proofErr w:type="spellEnd"/>
      <w:r w:rsidRPr="005F679D">
        <w:rPr>
          <w:rFonts w:ascii="Times New Roman" w:eastAsia="Times New Roman" w:hAnsi="Times New Roman" w:cs="Times New Roman"/>
          <w:sz w:val="26"/>
          <w:szCs w:val="26"/>
        </w:rPr>
        <w:t xml:space="preserve"> </w:t>
      </w:r>
      <w:proofErr w:type="spellStart"/>
      <w:r w:rsidRPr="005F679D">
        <w:rPr>
          <w:rFonts w:ascii="Times New Roman" w:eastAsia="Times New Roman" w:hAnsi="Times New Roman" w:cs="Times New Roman"/>
          <w:sz w:val="26"/>
          <w:szCs w:val="26"/>
        </w:rPr>
        <w:t>самовизначення</w:t>
      </w:r>
      <w:proofErr w:type="spellEnd"/>
      <w:r w:rsidRPr="005F679D">
        <w:rPr>
          <w:rFonts w:ascii="Times New Roman" w:eastAsia="Times New Roman" w:hAnsi="Times New Roman" w:cs="Times New Roman"/>
          <w:sz w:val="26"/>
          <w:szCs w:val="26"/>
        </w:rPr>
        <w:t xml:space="preserve"> у </w:t>
      </w:r>
      <w:proofErr w:type="spellStart"/>
      <w:r w:rsidRPr="005F679D">
        <w:rPr>
          <w:rFonts w:ascii="Times New Roman" w:eastAsia="Times New Roman" w:hAnsi="Times New Roman" w:cs="Times New Roman"/>
          <w:sz w:val="26"/>
          <w:szCs w:val="26"/>
        </w:rPr>
        <w:t>виборі</w:t>
      </w:r>
      <w:proofErr w:type="spellEnd"/>
      <w:r w:rsidRPr="005F679D">
        <w:rPr>
          <w:rFonts w:ascii="Times New Roman" w:eastAsia="Times New Roman" w:hAnsi="Times New Roman" w:cs="Times New Roman"/>
          <w:sz w:val="26"/>
          <w:szCs w:val="26"/>
        </w:rPr>
        <w:t xml:space="preserve"> </w:t>
      </w:r>
      <w:proofErr w:type="spellStart"/>
      <w:r w:rsidRPr="005F679D">
        <w:rPr>
          <w:rFonts w:ascii="Times New Roman" w:eastAsia="Times New Roman" w:hAnsi="Times New Roman" w:cs="Times New Roman"/>
          <w:sz w:val="26"/>
          <w:szCs w:val="26"/>
        </w:rPr>
        <w:t>професії</w:t>
      </w:r>
      <w:proofErr w:type="spellEnd"/>
      <w:r w:rsidRPr="005F679D">
        <w:rPr>
          <w:rFonts w:ascii="Times New Roman" w:eastAsia="Times New Roman" w:hAnsi="Times New Roman" w:cs="Times New Roman"/>
          <w:sz w:val="26"/>
          <w:szCs w:val="26"/>
        </w:rPr>
        <w:t xml:space="preserve">, на пропаганду </w:t>
      </w:r>
      <w:proofErr w:type="spellStart"/>
      <w:r w:rsidRPr="005F679D">
        <w:rPr>
          <w:rFonts w:ascii="Times New Roman" w:eastAsia="Times New Roman" w:hAnsi="Times New Roman" w:cs="Times New Roman"/>
          <w:sz w:val="26"/>
          <w:szCs w:val="26"/>
        </w:rPr>
        <w:t>духовних</w:t>
      </w:r>
      <w:proofErr w:type="spellEnd"/>
      <w:r w:rsidRPr="005F679D">
        <w:rPr>
          <w:rFonts w:ascii="Times New Roman" w:eastAsia="Times New Roman" w:hAnsi="Times New Roman" w:cs="Times New Roman"/>
          <w:sz w:val="26"/>
          <w:szCs w:val="26"/>
        </w:rPr>
        <w:t xml:space="preserve"> </w:t>
      </w:r>
      <w:proofErr w:type="spellStart"/>
      <w:r w:rsidRPr="005F679D">
        <w:rPr>
          <w:rFonts w:ascii="Times New Roman" w:eastAsia="Times New Roman" w:hAnsi="Times New Roman" w:cs="Times New Roman"/>
          <w:sz w:val="26"/>
          <w:szCs w:val="26"/>
        </w:rPr>
        <w:t>надбань</w:t>
      </w:r>
      <w:proofErr w:type="spellEnd"/>
      <w:r w:rsidRPr="005F679D">
        <w:rPr>
          <w:rFonts w:ascii="Times New Roman" w:eastAsia="Times New Roman" w:hAnsi="Times New Roman" w:cs="Times New Roman"/>
          <w:sz w:val="26"/>
          <w:szCs w:val="26"/>
        </w:rPr>
        <w:t xml:space="preserve"> </w:t>
      </w:r>
      <w:proofErr w:type="spellStart"/>
      <w:r w:rsidRPr="005F679D">
        <w:rPr>
          <w:rFonts w:ascii="Times New Roman" w:eastAsia="Times New Roman" w:hAnsi="Times New Roman" w:cs="Times New Roman"/>
          <w:sz w:val="26"/>
          <w:szCs w:val="26"/>
        </w:rPr>
        <w:t>українського</w:t>
      </w:r>
      <w:proofErr w:type="spellEnd"/>
      <w:r w:rsidRPr="005F679D">
        <w:rPr>
          <w:rFonts w:ascii="Times New Roman" w:eastAsia="Times New Roman" w:hAnsi="Times New Roman" w:cs="Times New Roman"/>
          <w:sz w:val="26"/>
          <w:szCs w:val="26"/>
        </w:rPr>
        <w:t xml:space="preserve"> народу, на </w:t>
      </w:r>
      <w:proofErr w:type="spellStart"/>
      <w:r w:rsidRPr="005F679D">
        <w:rPr>
          <w:rFonts w:ascii="Times New Roman" w:eastAsia="Times New Roman" w:hAnsi="Times New Roman" w:cs="Times New Roman"/>
          <w:sz w:val="26"/>
          <w:szCs w:val="26"/>
        </w:rPr>
        <w:t>виховання</w:t>
      </w:r>
      <w:proofErr w:type="spellEnd"/>
      <w:r w:rsidRPr="005F679D">
        <w:rPr>
          <w:rFonts w:ascii="Times New Roman" w:eastAsia="Times New Roman" w:hAnsi="Times New Roman" w:cs="Times New Roman"/>
          <w:sz w:val="26"/>
          <w:szCs w:val="26"/>
        </w:rPr>
        <w:t xml:space="preserve"> </w:t>
      </w:r>
      <w:proofErr w:type="spellStart"/>
      <w:r w:rsidRPr="005F679D">
        <w:rPr>
          <w:rFonts w:ascii="Times New Roman" w:eastAsia="Times New Roman" w:hAnsi="Times New Roman" w:cs="Times New Roman"/>
          <w:sz w:val="26"/>
          <w:szCs w:val="26"/>
        </w:rPr>
        <w:t>любові</w:t>
      </w:r>
      <w:proofErr w:type="spellEnd"/>
      <w:r w:rsidRPr="005F679D">
        <w:rPr>
          <w:rFonts w:ascii="Times New Roman" w:eastAsia="Times New Roman" w:hAnsi="Times New Roman" w:cs="Times New Roman"/>
          <w:sz w:val="26"/>
          <w:szCs w:val="26"/>
        </w:rPr>
        <w:t xml:space="preserve"> до </w:t>
      </w:r>
      <w:proofErr w:type="spellStart"/>
      <w:r w:rsidRPr="005F679D">
        <w:rPr>
          <w:rFonts w:ascii="Times New Roman" w:eastAsia="Times New Roman" w:hAnsi="Times New Roman" w:cs="Times New Roman"/>
          <w:sz w:val="26"/>
          <w:szCs w:val="26"/>
        </w:rPr>
        <w:t>рідної</w:t>
      </w:r>
      <w:proofErr w:type="spellEnd"/>
      <w:r w:rsidRPr="005F679D">
        <w:rPr>
          <w:rFonts w:ascii="Times New Roman" w:eastAsia="Times New Roman" w:hAnsi="Times New Roman" w:cs="Times New Roman"/>
          <w:sz w:val="26"/>
          <w:szCs w:val="26"/>
        </w:rPr>
        <w:t xml:space="preserve"> </w:t>
      </w:r>
      <w:proofErr w:type="spellStart"/>
      <w:r w:rsidRPr="005F679D">
        <w:rPr>
          <w:rFonts w:ascii="Times New Roman" w:eastAsia="Times New Roman" w:hAnsi="Times New Roman" w:cs="Times New Roman"/>
          <w:sz w:val="26"/>
          <w:szCs w:val="26"/>
        </w:rPr>
        <w:t>землі</w:t>
      </w:r>
      <w:proofErr w:type="spellEnd"/>
      <w:r w:rsidRPr="005F679D">
        <w:rPr>
          <w:rFonts w:ascii="Times New Roman" w:eastAsia="Times New Roman" w:hAnsi="Times New Roman" w:cs="Times New Roman"/>
          <w:sz w:val="26"/>
          <w:szCs w:val="26"/>
        </w:rPr>
        <w:t xml:space="preserve">, </w:t>
      </w:r>
      <w:proofErr w:type="spellStart"/>
      <w:r w:rsidRPr="005F679D">
        <w:rPr>
          <w:rFonts w:ascii="Times New Roman" w:eastAsia="Times New Roman" w:hAnsi="Times New Roman" w:cs="Times New Roman"/>
          <w:sz w:val="26"/>
          <w:szCs w:val="26"/>
        </w:rPr>
        <w:t>мови</w:t>
      </w:r>
      <w:proofErr w:type="spellEnd"/>
      <w:r w:rsidRPr="005F679D">
        <w:rPr>
          <w:rFonts w:ascii="Times New Roman" w:eastAsia="Times New Roman" w:hAnsi="Times New Roman" w:cs="Times New Roman"/>
          <w:sz w:val="26"/>
          <w:szCs w:val="26"/>
        </w:rPr>
        <w:t xml:space="preserve">, на </w:t>
      </w:r>
      <w:proofErr w:type="spellStart"/>
      <w:r w:rsidRPr="005F679D">
        <w:rPr>
          <w:rFonts w:ascii="Times New Roman" w:eastAsia="Times New Roman" w:hAnsi="Times New Roman" w:cs="Times New Roman"/>
          <w:sz w:val="26"/>
          <w:szCs w:val="26"/>
        </w:rPr>
        <w:t>формування</w:t>
      </w:r>
      <w:proofErr w:type="spellEnd"/>
      <w:r w:rsidRPr="005F679D">
        <w:rPr>
          <w:rFonts w:ascii="Times New Roman" w:eastAsia="Times New Roman" w:hAnsi="Times New Roman" w:cs="Times New Roman"/>
          <w:sz w:val="26"/>
          <w:szCs w:val="26"/>
        </w:rPr>
        <w:t xml:space="preserve"> </w:t>
      </w:r>
      <w:proofErr w:type="spellStart"/>
      <w:r w:rsidRPr="005F679D">
        <w:rPr>
          <w:rFonts w:ascii="Times New Roman" w:eastAsia="Times New Roman" w:hAnsi="Times New Roman" w:cs="Times New Roman"/>
          <w:sz w:val="26"/>
          <w:szCs w:val="26"/>
        </w:rPr>
        <w:t>правової</w:t>
      </w:r>
      <w:proofErr w:type="spellEnd"/>
      <w:r w:rsidRPr="005F679D">
        <w:rPr>
          <w:rFonts w:ascii="Times New Roman" w:eastAsia="Times New Roman" w:hAnsi="Times New Roman" w:cs="Times New Roman"/>
          <w:sz w:val="26"/>
          <w:szCs w:val="26"/>
        </w:rPr>
        <w:t xml:space="preserve"> </w:t>
      </w:r>
      <w:proofErr w:type="spellStart"/>
      <w:r w:rsidRPr="005F679D">
        <w:rPr>
          <w:rFonts w:ascii="Times New Roman" w:eastAsia="Times New Roman" w:hAnsi="Times New Roman" w:cs="Times New Roman"/>
          <w:sz w:val="26"/>
          <w:szCs w:val="26"/>
        </w:rPr>
        <w:t>культури</w:t>
      </w:r>
      <w:proofErr w:type="spellEnd"/>
      <w:r w:rsidRPr="005F679D">
        <w:rPr>
          <w:rFonts w:ascii="Times New Roman" w:eastAsia="Times New Roman" w:hAnsi="Times New Roman" w:cs="Times New Roman"/>
          <w:sz w:val="26"/>
          <w:szCs w:val="26"/>
        </w:rPr>
        <w:t xml:space="preserve">, негативного </w:t>
      </w:r>
      <w:proofErr w:type="spellStart"/>
      <w:r w:rsidRPr="005F679D">
        <w:rPr>
          <w:rFonts w:ascii="Times New Roman" w:eastAsia="Times New Roman" w:hAnsi="Times New Roman" w:cs="Times New Roman"/>
          <w:sz w:val="26"/>
          <w:szCs w:val="26"/>
        </w:rPr>
        <w:t>ставлення</w:t>
      </w:r>
      <w:proofErr w:type="spellEnd"/>
      <w:r w:rsidRPr="005F679D">
        <w:rPr>
          <w:rFonts w:ascii="Times New Roman" w:eastAsia="Times New Roman" w:hAnsi="Times New Roman" w:cs="Times New Roman"/>
          <w:sz w:val="26"/>
          <w:szCs w:val="26"/>
        </w:rPr>
        <w:t xml:space="preserve"> до </w:t>
      </w:r>
      <w:proofErr w:type="spellStart"/>
      <w:r w:rsidRPr="005F679D">
        <w:rPr>
          <w:rFonts w:ascii="Times New Roman" w:eastAsia="Times New Roman" w:hAnsi="Times New Roman" w:cs="Times New Roman"/>
          <w:sz w:val="26"/>
          <w:szCs w:val="26"/>
        </w:rPr>
        <w:t>протиправних</w:t>
      </w:r>
      <w:proofErr w:type="spellEnd"/>
      <w:r w:rsidRPr="005F679D">
        <w:rPr>
          <w:rFonts w:ascii="Times New Roman" w:eastAsia="Times New Roman" w:hAnsi="Times New Roman" w:cs="Times New Roman"/>
          <w:sz w:val="26"/>
          <w:szCs w:val="26"/>
        </w:rPr>
        <w:t xml:space="preserve"> </w:t>
      </w:r>
      <w:proofErr w:type="spellStart"/>
      <w:r w:rsidRPr="005F679D">
        <w:rPr>
          <w:rFonts w:ascii="Times New Roman" w:eastAsia="Times New Roman" w:hAnsi="Times New Roman" w:cs="Times New Roman"/>
          <w:sz w:val="26"/>
          <w:szCs w:val="26"/>
        </w:rPr>
        <w:t>діянь</w:t>
      </w:r>
      <w:proofErr w:type="spellEnd"/>
      <w:r w:rsidRPr="005F679D">
        <w:rPr>
          <w:rFonts w:ascii="Times New Roman" w:eastAsia="Times New Roman" w:hAnsi="Times New Roman" w:cs="Times New Roman"/>
          <w:sz w:val="26"/>
          <w:szCs w:val="26"/>
        </w:rPr>
        <w:t xml:space="preserve">, </w:t>
      </w:r>
      <w:proofErr w:type="spellStart"/>
      <w:r w:rsidRPr="005F679D">
        <w:rPr>
          <w:rFonts w:ascii="Times New Roman" w:eastAsia="Times New Roman" w:hAnsi="Times New Roman" w:cs="Times New Roman"/>
          <w:sz w:val="26"/>
          <w:szCs w:val="26"/>
        </w:rPr>
        <w:t>розвиток</w:t>
      </w:r>
      <w:proofErr w:type="spellEnd"/>
      <w:r w:rsidRPr="005F679D">
        <w:rPr>
          <w:rFonts w:ascii="Times New Roman" w:eastAsia="Times New Roman" w:hAnsi="Times New Roman" w:cs="Times New Roman"/>
          <w:sz w:val="26"/>
          <w:szCs w:val="26"/>
        </w:rPr>
        <w:t xml:space="preserve"> </w:t>
      </w:r>
      <w:proofErr w:type="spellStart"/>
      <w:r w:rsidRPr="005F679D">
        <w:rPr>
          <w:rFonts w:ascii="Times New Roman" w:eastAsia="Times New Roman" w:hAnsi="Times New Roman" w:cs="Times New Roman"/>
          <w:sz w:val="26"/>
          <w:szCs w:val="26"/>
        </w:rPr>
        <w:t>учнівського</w:t>
      </w:r>
      <w:proofErr w:type="spellEnd"/>
      <w:r w:rsidRPr="005F679D">
        <w:rPr>
          <w:rFonts w:ascii="Times New Roman" w:eastAsia="Times New Roman" w:hAnsi="Times New Roman" w:cs="Times New Roman"/>
          <w:sz w:val="26"/>
          <w:szCs w:val="26"/>
        </w:rPr>
        <w:t xml:space="preserve"> </w:t>
      </w:r>
      <w:proofErr w:type="spellStart"/>
      <w:r w:rsidRPr="005F679D">
        <w:rPr>
          <w:rFonts w:ascii="Times New Roman" w:eastAsia="Times New Roman" w:hAnsi="Times New Roman" w:cs="Times New Roman"/>
          <w:sz w:val="26"/>
          <w:szCs w:val="26"/>
        </w:rPr>
        <w:t>самоврядування</w:t>
      </w:r>
      <w:proofErr w:type="spellEnd"/>
      <w:r w:rsidRPr="005F679D">
        <w:rPr>
          <w:rFonts w:ascii="Times New Roman" w:eastAsia="Times New Roman" w:hAnsi="Times New Roman" w:cs="Times New Roman"/>
          <w:sz w:val="26"/>
          <w:szCs w:val="26"/>
        </w:rPr>
        <w:t xml:space="preserve">, </w:t>
      </w:r>
      <w:proofErr w:type="spellStart"/>
      <w:r w:rsidRPr="005F679D">
        <w:rPr>
          <w:rFonts w:ascii="Times New Roman" w:eastAsia="Times New Roman" w:hAnsi="Times New Roman" w:cs="Times New Roman"/>
          <w:sz w:val="26"/>
          <w:szCs w:val="26"/>
        </w:rPr>
        <w:t>співпрацю</w:t>
      </w:r>
      <w:proofErr w:type="spellEnd"/>
      <w:r w:rsidRPr="005F679D">
        <w:rPr>
          <w:rFonts w:ascii="Times New Roman" w:eastAsia="Times New Roman" w:hAnsi="Times New Roman" w:cs="Times New Roman"/>
          <w:sz w:val="26"/>
          <w:szCs w:val="26"/>
        </w:rPr>
        <w:t xml:space="preserve"> з батьками, з закладами </w:t>
      </w:r>
      <w:proofErr w:type="spellStart"/>
      <w:r w:rsidRPr="005F679D">
        <w:rPr>
          <w:rFonts w:ascii="Times New Roman" w:eastAsia="Times New Roman" w:hAnsi="Times New Roman" w:cs="Times New Roman"/>
          <w:sz w:val="26"/>
          <w:szCs w:val="26"/>
        </w:rPr>
        <w:t>охорони</w:t>
      </w:r>
      <w:proofErr w:type="spellEnd"/>
      <w:r w:rsidRPr="005F679D">
        <w:rPr>
          <w:rFonts w:ascii="Times New Roman" w:eastAsia="Times New Roman" w:hAnsi="Times New Roman" w:cs="Times New Roman"/>
          <w:sz w:val="26"/>
          <w:szCs w:val="26"/>
        </w:rPr>
        <w:t xml:space="preserve"> </w:t>
      </w:r>
      <w:proofErr w:type="spellStart"/>
      <w:r w:rsidRPr="005F679D">
        <w:rPr>
          <w:rFonts w:ascii="Times New Roman" w:eastAsia="Times New Roman" w:hAnsi="Times New Roman" w:cs="Times New Roman"/>
          <w:sz w:val="26"/>
          <w:szCs w:val="26"/>
        </w:rPr>
        <w:t>здоров’я</w:t>
      </w:r>
      <w:proofErr w:type="spellEnd"/>
      <w:r w:rsidRPr="005F679D">
        <w:rPr>
          <w:rFonts w:ascii="Times New Roman" w:eastAsia="Times New Roman" w:hAnsi="Times New Roman" w:cs="Times New Roman"/>
          <w:sz w:val="26"/>
          <w:szCs w:val="26"/>
        </w:rPr>
        <w:t xml:space="preserve"> та </w:t>
      </w:r>
      <w:proofErr w:type="spellStart"/>
      <w:r w:rsidRPr="005F679D">
        <w:rPr>
          <w:rFonts w:ascii="Times New Roman" w:eastAsia="Times New Roman" w:hAnsi="Times New Roman" w:cs="Times New Roman"/>
          <w:sz w:val="26"/>
          <w:szCs w:val="26"/>
        </w:rPr>
        <w:t>громадськими</w:t>
      </w:r>
      <w:proofErr w:type="spellEnd"/>
      <w:r w:rsidRPr="005F679D">
        <w:rPr>
          <w:rFonts w:ascii="Times New Roman" w:eastAsia="Times New Roman" w:hAnsi="Times New Roman" w:cs="Times New Roman"/>
          <w:sz w:val="26"/>
          <w:szCs w:val="26"/>
        </w:rPr>
        <w:t xml:space="preserve"> </w:t>
      </w:r>
      <w:proofErr w:type="spellStart"/>
      <w:r w:rsidRPr="005F679D">
        <w:rPr>
          <w:rFonts w:ascii="Times New Roman" w:eastAsia="Times New Roman" w:hAnsi="Times New Roman" w:cs="Times New Roman"/>
          <w:sz w:val="26"/>
          <w:szCs w:val="26"/>
        </w:rPr>
        <w:t>організаціями</w:t>
      </w:r>
      <w:proofErr w:type="spellEnd"/>
      <w:r w:rsidRPr="005F679D">
        <w:rPr>
          <w:rFonts w:ascii="Times New Roman" w:eastAsia="Times New Roman" w:hAnsi="Times New Roman" w:cs="Times New Roman"/>
          <w:sz w:val="26"/>
          <w:szCs w:val="26"/>
        </w:rPr>
        <w:t>.</w:t>
      </w:r>
      <w:r w:rsidRPr="005F679D">
        <w:rPr>
          <w:rFonts w:ascii="Times New Roman" w:eastAsia="Times New Roman" w:hAnsi="Times New Roman" w:cs="Times New Roman"/>
          <w:sz w:val="26"/>
          <w:szCs w:val="26"/>
          <w:lang w:val="uk-UA"/>
        </w:rPr>
        <w:t xml:space="preserve"> </w:t>
      </w:r>
      <w:proofErr w:type="spellStart"/>
      <w:r w:rsidRPr="005F679D">
        <w:rPr>
          <w:rFonts w:ascii="Times New Roman" w:eastAsia="Times New Roman" w:hAnsi="Times New Roman" w:cs="Times New Roman"/>
          <w:sz w:val="26"/>
          <w:szCs w:val="26"/>
        </w:rPr>
        <w:t>Відповідно</w:t>
      </w:r>
      <w:proofErr w:type="spellEnd"/>
      <w:r w:rsidRPr="005F679D">
        <w:rPr>
          <w:rFonts w:ascii="Times New Roman" w:eastAsia="Times New Roman" w:hAnsi="Times New Roman" w:cs="Times New Roman"/>
          <w:sz w:val="26"/>
          <w:szCs w:val="26"/>
        </w:rPr>
        <w:t xml:space="preserve"> до </w:t>
      </w:r>
      <w:proofErr w:type="spellStart"/>
      <w:r w:rsidRPr="005F679D">
        <w:rPr>
          <w:rFonts w:ascii="Times New Roman" w:eastAsia="Times New Roman" w:hAnsi="Times New Roman" w:cs="Times New Roman"/>
          <w:sz w:val="26"/>
          <w:szCs w:val="26"/>
        </w:rPr>
        <w:t>положень</w:t>
      </w:r>
      <w:proofErr w:type="spellEnd"/>
      <w:r w:rsidRPr="005F679D">
        <w:rPr>
          <w:rFonts w:ascii="Times New Roman" w:eastAsia="Times New Roman" w:hAnsi="Times New Roman" w:cs="Times New Roman"/>
          <w:sz w:val="26"/>
          <w:szCs w:val="26"/>
        </w:rPr>
        <w:t xml:space="preserve"> </w:t>
      </w:r>
      <w:proofErr w:type="spellStart"/>
      <w:r w:rsidRPr="005F679D">
        <w:rPr>
          <w:rFonts w:ascii="Times New Roman" w:eastAsia="Times New Roman" w:hAnsi="Times New Roman" w:cs="Times New Roman"/>
          <w:sz w:val="26"/>
          <w:szCs w:val="26"/>
        </w:rPr>
        <w:t>Стратегії</w:t>
      </w:r>
      <w:proofErr w:type="spellEnd"/>
      <w:r w:rsidRPr="005F679D">
        <w:rPr>
          <w:rFonts w:ascii="Times New Roman" w:eastAsia="Times New Roman" w:hAnsi="Times New Roman" w:cs="Times New Roman"/>
          <w:sz w:val="26"/>
          <w:szCs w:val="26"/>
        </w:rPr>
        <w:t xml:space="preserve"> </w:t>
      </w:r>
      <w:proofErr w:type="spellStart"/>
      <w:r w:rsidRPr="005F679D">
        <w:rPr>
          <w:rFonts w:ascii="Times New Roman" w:eastAsia="Times New Roman" w:hAnsi="Times New Roman" w:cs="Times New Roman"/>
          <w:sz w:val="26"/>
          <w:szCs w:val="26"/>
        </w:rPr>
        <w:t>розвитку</w:t>
      </w:r>
      <w:proofErr w:type="spellEnd"/>
      <w:r w:rsidRPr="005F679D">
        <w:rPr>
          <w:rFonts w:ascii="Times New Roman" w:eastAsia="Times New Roman" w:hAnsi="Times New Roman" w:cs="Times New Roman"/>
          <w:sz w:val="26"/>
          <w:szCs w:val="26"/>
        </w:rPr>
        <w:t xml:space="preserve"> </w:t>
      </w:r>
      <w:proofErr w:type="spellStart"/>
      <w:r w:rsidRPr="005F679D">
        <w:rPr>
          <w:rFonts w:ascii="Times New Roman" w:eastAsia="Times New Roman" w:hAnsi="Times New Roman" w:cs="Times New Roman"/>
          <w:sz w:val="26"/>
          <w:szCs w:val="26"/>
        </w:rPr>
        <w:t>школи</w:t>
      </w:r>
      <w:proofErr w:type="spellEnd"/>
      <w:r w:rsidRPr="005F679D">
        <w:rPr>
          <w:rFonts w:ascii="Times New Roman" w:eastAsia="Times New Roman" w:hAnsi="Times New Roman" w:cs="Times New Roman"/>
          <w:sz w:val="26"/>
          <w:szCs w:val="26"/>
        </w:rPr>
        <w:t>,</w:t>
      </w:r>
      <w:r w:rsidR="008B3EC3">
        <w:rPr>
          <w:rFonts w:ascii="Times New Roman" w:eastAsia="Times New Roman" w:hAnsi="Times New Roman" w:cs="Times New Roman"/>
          <w:sz w:val="26"/>
          <w:szCs w:val="26"/>
          <w:lang w:val="uk-UA"/>
        </w:rPr>
        <w:t xml:space="preserve"> </w:t>
      </w:r>
      <w:proofErr w:type="spellStart"/>
      <w:proofErr w:type="gramStart"/>
      <w:r w:rsidRPr="005F679D">
        <w:rPr>
          <w:rFonts w:ascii="Times New Roman" w:eastAsia="Times New Roman" w:hAnsi="Times New Roman" w:cs="Times New Roman"/>
          <w:sz w:val="26"/>
          <w:szCs w:val="26"/>
        </w:rPr>
        <w:t>педагогічний</w:t>
      </w:r>
      <w:proofErr w:type="spellEnd"/>
      <w:r w:rsidRPr="005F679D">
        <w:rPr>
          <w:rFonts w:ascii="Times New Roman" w:eastAsia="Times New Roman" w:hAnsi="Times New Roman" w:cs="Times New Roman"/>
          <w:sz w:val="26"/>
          <w:szCs w:val="26"/>
        </w:rPr>
        <w:t xml:space="preserve">  </w:t>
      </w:r>
      <w:proofErr w:type="spellStart"/>
      <w:r w:rsidRPr="005F679D">
        <w:rPr>
          <w:rFonts w:ascii="Times New Roman" w:eastAsia="Times New Roman" w:hAnsi="Times New Roman" w:cs="Times New Roman"/>
          <w:sz w:val="26"/>
          <w:szCs w:val="26"/>
        </w:rPr>
        <w:t>колектив</w:t>
      </w:r>
      <w:proofErr w:type="spellEnd"/>
      <w:proofErr w:type="gramEnd"/>
      <w:r w:rsidRPr="005F679D">
        <w:rPr>
          <w:rFonts w:ascii="Times New Roman" w:eastAsia="Times New Roman" w:hAnsi="Times New Roman" w:cs="Times New Roman"/>
          <w:sz w:val="26"/>
          <w:szCs w:val="26"/>
        </w:rPr>
        <w:t xml:space="preserve">  </w:t>
      </w:r>
      <w:proofErr w:type="spellStart"/>
      <w:r w:rsidRPr="005F679D">
        <w:rPr>
          <w:rFonts w:ascii="Times New Roman" w:eastAsia="Times New Roman" w:hAnsi="Times New Roman" w:cs="Times New Roman"/>
          <w:sz w:val="26"/>
          <w:szCs w:val="26"/>
        </w:rPr>
        <w:t>створював</w:t>
      </w:r>
      <w:proofErr w:type="spellEnd"/>
      <w:r w:rsidRPr="005F679D">
        <w:rPr>
          <w:rFonts w:ascii="Times New Roman" w:eastAsia="Times New Roman" w:hAnsi="Times New Roman" w:cs="Times New Roman"/>
          <w:sz w:val="26"/>
          <w:szCs w:val="26"/>
        </w:rPr>
        <w:t xml:space="preserve">  </w:t>
      </w:r>
      <w:proofErr w:type="spellStart"/>
      <w:r w:rsidRPr="005F679D">
        <w:rPr>
          <w:rFonts w:ascii="Times New Roman" w:eastAsia="Times New Roman" w:hAnsi="Times New Roman" w:cs="Times New Roman"/>
          <w:sz w:val="26"/>
          <w:szCs w:val="26"/>
        </w:rPr>
        <w:t>сприятливі</w:t>
      </w:r>
      <w:proofErr w:type="spellEnd"/>
      <w:r w:rsidRPr="005F679D">
        <w:rPr>
          <w:rFonts w:ascii="Times New Roman" w:eastAsia="Times New Roman" w:hAnsi="Times New Roman" w:cs="Times New Roman"/>
          <w:sz w:val="26"/>
          <w:szCs w:val="26"/>
        </w:rPr>
        <w:t xml:space="preserve">  </w:t>
      </w:r>
      <w:proofErr w:type="spellStart"/>
      <w:r w:rsidRPr="005F679D">
        <w:rPr>
          <w:rFonts w:ascii="Times New Roman" w:eastAsia="Times New Roman" w:hAnsi="Times New Roman" w:cs="Times New Roman"/>
          <w:sz w:val="26"/>
          <w:szCs w:val="26"/>
        </w:rPr>
        <w:t>умови</w:t>
      </w:r>
      <w:proofErr w:type="spellEnd"/>
      <w:r w:rsidRPr="005F679D">
        <w:rPr>
          <w:rFonts w:ascii="Times New Roman" w:eastAsia="Times New Roman" w:hAnsi="Times New Roman" w:cs="Times New Roman"/>
          <w:sz w:val="26"/>
          <w:szCs w:val="26"/>
        </w:rPr>
        <w:t>  для </w:t>
      </w:r>
      <w:proofErr w:type="spellStart"/>
      <w:r w:rsidRPr="005F679D">
        <w:rPr>
          <w:rFonts w:ascii="Times New Roman" w:eastAsia="Times New Roman" w:hAnsi="Times New Roman" w:cs="Times New Roman"/>
          <w:sz w:val="26"/>
          <w:szCs w:val="26"/>
        </w:rPr>
        <w:t>поліпше</w:t>
      </w:r>
      <w:proofErr w:type="spellEnd"/>
      <w:r>
        <w:rPr>
          <w:rFonts w:ascii="Times New Roman" w:eastAsia="Times New Roman" w:hAnsi="Times New Roman" w:cs="Times New Roman"/>
          <w:sz w:val="26"/>
          <w:szCs w:val="26"/>
          <w:lang w:val="uk-UA"/>
        </w:rPr>
        <w:t>н</w:t>
      </w:r>
      <w:proofErr w:type="spellStart"/>
      <w:r w:rsidRPr="005F679D">
        <w:rPr>
          <w:rFonts w:ascii="Times New Roman" w:eastAsia="Times New Roman" w:hAnsi="Times New Roman" w:cs="Times New Roman"/>
          <w:sz w:val="26"/>
          <w:szCs w:val="26"/>
        </w:rPr>
        <w:t>ня</w:t>
      </w:r>
      <w:proofErr w:type="spellEnd"/>
      <w:r>
        <w:rPr>
          <w:rFonts w:ascii="Times New Roman" w:eastAsia="Times New Roman" w:hAnsi="Times New Roman" w:cs="Times New Roman"/>
          <w:sz w:val="26"/>
          <w:szCs w:val="26"/>
          <w:lang w:val="uk-UA"/>
        </w:rPr>
        <w:t xml:space="preserve"> </w:t>
      </w:r>
      <w:proofErr w:type="spellStart"/>
      <w:r w:rsidRPr="005F679D">
        <w:rPr>
          <w:rFonts w:ascii="Times New Roman" w:eastAsia="Times New Roman" w:hAnsi="Times New Roman" w:cs="Times New Roman"/>
          <w:sz w:val="26"/>
          <w:szCs w:val="26"/>
        </w:rPr>
        <w:t>рівня</w:t>
      </w:r>
      <w:proofErr w:type="spellEnd"/>
      <w:r w:rsidRPr="005F679D">
        <w:rPr>
          <w:rFonts w:ascii="Times New Roman" w:eastAsia="Times New Roman" w:hAnsi="Times New Roman" w:cs="Times New Roman"/>
          <w:sz w:val="26"/>
          <w:szCs w:val="26"/>
        </w:rPr>
        <w:t xml:space="preserve">  </w:t>
      </w:r>
      <w:proofErr w:type="spellStart"/>
      <w:r w:rsidRPr="005F679D">
        <w:rPr>
          <w:rFonts w:ascii="Times New Roman" w:eastAsia="Times New Roman" w:hAnsi="Times New Roman" w:cs="Times New Roman"/>
          <w:sz w:val="26"/>
          <w:szCs w:val="26"/>
        </w:rPr>
        <w:t>виховного</w:t>
      </w:r>
      <w:proofErr w:type="spellEnd"/>
      <w:r w:rsidRPr="005F679D">
        <w:rPr>
          <w:rFonts w:ascii="Times New Roman" w:eastAsia="Times New Roman" w:hAnsi="Times New Roman" w:cs="Times New Roman"/>
          <w:sz w:val="26"/>
          <w:szCs w:val="26"/>
        </w:rPr>
        <w:t xml:space="preserve">  </w:t>
      </w:r>
      <w:proofErr w:type="spellStart"/>
      <w:r w:rsidRPr="005F679D">
        <w:rPr>
          <w:rFonts w:ascii="Times New Roman" w:eastAsia="Times New Roman" w:hAnsi="Times New Roman" w:cs="Times New Roman"/>
          <w:sz w:val="26"/>
          <w:szCs w:val="26"/>
        </w:rPr>
        <w:t>процесу</w:t>
      </w:r>
      <w:proofErr w:type="spellEnd"/>
      <w:r w:rsidRPr="005F679D">
        <w:rPr>
          <w:rFonts w:ascii="Times New Roman" w:eastAsia="Times New Roman" w:hAnsi="Times New Roman" w:cs="Times New Roman"/>
          <w:sz w:val="26"/>
          <w:szCs w:val="26"/>
        </w:rPr>
        <w:t xml:space="preserve">,  </w:t>
      </w:r>
      <w:proofErr w:type="spellStart"/>
      <w:r w:rsidRPr="005F679D">
        <w:rPr>
          <w:rFonts w:ascii="Times New Roman" w:eastAsia="Times New Roman" w:hAnsi="Times New Roman" w:cs="Times New Roman"/>
          <w:sz w:val="26"/>
          <w:szCs w:val="26"/>
        </w:rPr>
        <w:t>плідно</w:t>
      </w:r>
      <w:proofErr w:type="spellEnd"/>
      <w:r w:rsidRPr="005F679D">
        <w:rPr>
          <w:rFonts w:ascii="Times New Roman" w:eastAsia="Times New Roman" w:hAnsi="Times New Roman" w:cs="Times New Roman"/>
          <w:sz w:val="26"/>
          <w:szCs w:val="26"/>
        </w:rPr>
        <w:t xml:space="preserve">  </w:t>
      </w:r>
      <w:proofErr w:type="spellStart"/>
      <w:r w:rsidRPr="005F679D">
        <w:rPr>
          <w:rFonts w:ascii="Times New Roman" w:eastAsia="Times New Roman" w:hAnsi="Times New Roman" w:cs="Times New Roman"/>
          <w:sz w:val="26"/>
          <w:szCs w:val="26"/>
        </w:rPr>
        <w:t>працював</w:t>
      </w:r>
      <w:proofErr w:type="spellEnd"/>
      <w:r w:rsidRPr="005F679D">
        <w:rPr>
          <w:rFonts w:ascii="Times New Roman" w:eastAsia="Times New Roman" w:hAnsi="Times New Roman" w:cs="Times New Roman"/>
          <w:sz w:val="26"/>
          <w:szCs w:val="26"/>
        </w:rPr>
        <w:t xml:space="preserve">  над  </w:t>
      </w:r>
      <w:proofErr w:type="spellStart"/>
      <w:r w:rsidRPr="005F679D">
        <w:rPr>
          <w:rFonts w:ascii="Times New Roman" w:eastAsia="Times New Roman" w:hAnsi="Times New Roman" w:cs="Times New Roman"/>
          <w:sz w:val="26"/>
          <w:szCs w:val="26"/>
        </w:rPr>
        <w:t>виховною</w:t>
      </w:r>
      <w:proofErr w:type="spellEnd"/>
      <w:r w:rsidRPr="005F679D">
        <w:rPr>
          <w:rFonts w:ascii="Times New Roman" w:eastAsia="Times New Roman" w:hAnsi="Times New Roman" w:cs="Times New Roman"/>
          <w:sz w:val="26"/>
          <w:szCs w:val="26"/>
        </w:rPr>
        <w:t>  проблемою  «</w:t>
      </w:r>
      <w:proofErr w:type="spellStart"/>
      <w:r w:rsidRPr="005F679D">
        <w:rPr>
          <w:rFonts w:ascii="Times New Roman" w:eastAsia="Times New Roman" w:hAnsi="Times New Roman" w:cs="Times New Roman"/>
          <w:sz w:val="26"/>
          <w:szCs w:val="26"/>
        </w:rPr>
        <w:t>Становлення</w:t>
      </w:r>
      <w:proofErr w:type="spellEnd"/>
      <w:r w:rsidRPr="005F679D">
        <w:rPr>
          <w:rFonts w:ascii="Times New Roman" w:eastAsia="Times New Roman" w:hAnsi="Times New Roman" w:cs="Times New Roman"/>
          <w:sz w:val="26"/>
          <w:szCs w:val="26"/>
        </w:rPr>
        <w:t xml:space="preserve"> та </w:t>
      </w:r>
      <w:proofErr w:type="spellStart"/>
      <w:r w:rsidRPr="005F679D">
        <w:rPr>
          <w:rFonts w:ascii="Times New Roman" w:eastAsia="Times New Roman" w:hAnsi="Times New Roman" w:cs="Times New Roman"/>
          <w:sz w:val="26"/>
          <w:szCs w:val="26"/>
        </w:rPr>
        <w:t>розвиток</w:t>
      </w:r>
      <w:proofErr w:type="spellEnd"/>
      <w:r w:rsidRPr="005F679D">
        <w:rPr>
          <w:rFonts w:ascii="Times New Roman" w:eastAsia="Times New Roman" w:hAnsi="Times New Roman" w:cs="Times New Roman"/>
          <w:sz w:val="26"/>
          <w:szCs w:val="26"/>
        </w:rPr>
        <w:t xml:space="preserve"> </w:t>
      </w:r>
      <w:proofErr w:type="spellStart"/>
      <w:r w:rsidRPr="005F679D">
        <w:rPr>
          <w:rFonts w:ascii="Times New Roman" w:eastAsia="Times New Roman" w:hAnsi="Times New Roman" w:cs="Times New Roman"/>
          <w:sz w:val="26"/>
          <w:szCs w:val="26"/>
        </w:rPr>
        <w:t>особистості</w:t>
      </w:r>
      <w:proofErr w:type="spellEnd"/>
      <w:r w:rsidRPr="005F679D">
        <w:rPr>
          <w:rFonts w:ascii="Times New Roman" w:eastAsia="Times New Roman" w:hAnsi="Times New Roman" w:cs="Times New Roman"/>
          <w:sz w:val="26"/>
          <w:szCs w:val="26"/>
        </w:rPr>
        <w:t xml:space="preserve"> </w:t>
      </w:r>
      <w:proofErr w:type="spellStart"/>
      <w:r w:rsidRPr="005F679D">
        <w:rPr>
          <w:rFonts w:ascii="Times New Roman" w:eastAsia="Times New Roman" w:hAnsi="Times New Roman" w:cs="Times New Roman"/>
          <w:sz w:val="26"/>
          <w:szCs w:val="26"/>
        </w:rPr>
        <w:t>учня</w:t>
      </w:r>
      <w:proofErr w:type="spellEnd"/>
      <w:r w:rsidRPr="005F679D">
        <w:rPr>
          <w:rFonts w:ascii="Times New Roman" w:eastAsia="Times New Roman" w:hAnsi="Times New Roman" w:cs="Times New Roman"/>
          <w:sz w:val="26"/>
          <w:szCs w:val="26"/>
        </w:rPr>
        <w:t xml:space="preserve"> на </w:t>
      </w:r>
      <w:proofErr w:type="spellStart"/>
      <w:r w:rsidRPr="005F679D">
        <w:rPr>
          <w:rFonts w:ascii="Times New Roman" w:eastAsia="Times New Roman" w:hAnsi="Times New Roman" w:cs="Times New Roman"/>
          <w:sz w:val="26"/>
          <w:szCs w:val="26"/>
        </w:rPr>
        <w:t>основі</w:t>
      </w:r>
      <w:proofErr w:type="spellEnd"/>
      <w:r w:rsidRPr="005F679D">
        <w:rPr>
          <w:rFonts w:ascii="Times New Roman" w:eastAsia="Times New Roman" w:hAnsi="Times New Roman" w:cs="Times New Roman"/>
          <w:sz w:val="26"/>
          <w:szCs w:val="26"/>
        </w:rPr>
        <w:t xml:space="preserve"> </w:t>
      </w:r>
      <w:proofErr w:type="spellStart"/>
      <w:r w:rsidRPr="005F679D">
        <w:rPr>
          <w:rFonts w:ascii="Times New Roman" w:eastAsia="Times New Roman" w:hAnsi="Times New Roman" w:cs="Times New Roman"/>
          <w:sz w:val="26"/>
          <w:szCs w:val="26"/>
        </w:rPr>
        <w:t>націонал</w:t>
      </w:r>
      <w:r>
        <w:rPr>
          <w:rFonts w:ascii="Times New Roman" w:eastAsia="Times New Roman" w:hAnsi="Times New Roman" w:cs="Times New Roman"/>
          <w:sz w:val="26"/>
          <w:szCs w:val="26"/>
        </w:rPr>
        <w:t>ьних</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цінностей</w:t>
      </w:r>
      <w:proofErr w:type="spellEnd"/>
      <w:r>
        <w:rPr>
          <w:rFonts w:ascii="Times New Roman" w:eastAsia="Times New Roman" w:hAnsi="Times New Roman" w:cs="Times New Roman"/>
          <w:sz w:val="26"/>
          <w:szCs w:val="26"/>
        </w:rPr>
        <w:t xml:space="preserve"> та </w:t>
      </w:r>
      <w:proofErr w:type="spellStart"/>
      <w:r>
        <w:rPr>
          <w:rFonts w:ascii="Times New Roman" w:eastAsia="Times New Roman" w:hAnsi="Times New Roman" w:cs="Times New Roman"/>
          <w:sz w:val="26"/>
          <w:szCs w:val="26"/>
        </w:rPr>
        <w:t>толерантності</w:t>
      </w:r>
      <w:proofErr w:type="spellEnd"/>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uk-UA"/>
        </w:rPr>
        <w:t xml:space="preserve"> </w:t>
      </w:r>
      <w:r w:rsidRPr="005F679D">
        <w:rPr>
          <w:rFonts w:ascii="Times New Roman" w:eastAsia="Times New Roman" w:hAnsi="Times New Roman" w:cs="Times New Roman"/>
          <w:sz w:val="26"/>
          <w:szCs w:val="26"/>
        </w:rPr>
        <w:t> </w:t>
      </w:r>
      <w:r w:rsidRPr="005F679D">
        <w:rPr>
          <w:rFonts w:ascii="Times New Roman" w:eastAsia="Times New Roman" w:hAnsi="Times New Roman" w:cs="Times New Roman"/>
          <w:sz w:val="26"/>
          <w:szCs w:val="26"/>
          <w:lang w:val="uk-UA"/>
        </w:rPr>
        <w:t>Для</w:t>
      </w:r>
      <w:r w:rsidRPr="005F679D">
        <w:rPr>
          <w:rFonts w:ascii="Times New Roman" w:eastAsia="Times New Roman" w:hAnsi="Times New Roman" w:cs="Times New Roman"/>
          <w:sz w:val="26"/>
          <w:szCs w:val="26"/>
        </w:rPr>
        <w:t> </w:t>
      </w:r>
      <w:r w:rsidRPr="005F679D">
        <w:rPr>
          <w:rFonts w:ascii="Times New Roman" w:eastAsia="Times New Roman" w:hAnsi="Times New Roman" w:cs="Times New Roman"/>
          <w:sz w:val="26"/>
          <w:szCs w:val="26"/>
          <w:lang w:val="uk-UA"/>
        </w:rPr>
        <w:t>реалізації</w:t>
      </w:r>
      <w:r w:rsidRPr="005F679D">
        <w:rPr>
          <w:rFonts w:ascii="Times New Roman" w:eastAsia="Times New Roman" w:hAnsi="Times New Roman" w:cs="Times New Roman"/>
          <w:sz w:val="26"/>
          <w:szCs w:val="26"/>
        </w:rPr>
        <w:t> </w:t>
      </w:r>
      <w:r w:rsidRPr="005F679D">
        <w:rPr>
          <w:rFonts w:ascii="Times New Roman" w:eastAsia="Times New Roman" w:hAnsi="Times New Roman" w:cs="Times New Roman"/>
          <w:sz w:val="26"/>
          <w:szCs w:val="26"/>
          <w:lang w:val="uk-UA"/>
        </w:rPr>
        <w:t xml:space="preserve"> проблемної</w:t>
      </w:r>
      <w:r w:rsidRPr="005F679D">
        <w:rPr>
          <w:rFonts w:ascii="Times New Roman" w:eastAsia="Times New Roman" w:hAnsi="Times New Roman" w:cs="Times New Roman"/>
          <w:sz w:val="26"/>
          <w:szCs w:val="26"/>
        </w:rPr>
        <w:t> </w:t>
      </w:r>
      <w:r w:rsidRPr="005F679D">
        <w:rPr>
          <w:rFonts w:ascii="Times New Roman" w:eastAsia="Times New Roman" w:hAnsi="Times New Roman" w:cs="Times New Roman"/>
          <w:sz w:val="26"/>
          <w:szCs w:val="26"/>
          <w:lang w:val="uk-UA"/>
        </w:rPr>
        <w:t xml:space="preserve"> теми</w:t>
      </w:r>
      <w:r w:rsidRPr="005F679D">
        <w:rPr>
          <w:rFonts w:ascii="Times New Roman" w:eastAsia="Times New Roman" w:hAnsi="Times New Roman" w:cs="Times New Roman"/>
          <w:sz w:val="26"/>
          <w:szCs w:val="26"/>
        </w:rPr>
        <w:t> </w:t>
      </w:r>
      <w:r w:rsidRPr="005F679D">
        <w:rPr>
          <w:rFonts w:ascii="Times New Roman" w:eastAsia="Times New Roman" w:hAnsi="Times New Roman" w:cs="Times New Roman"/>
          <w:sz w:val="26"/>
          <w:szCs w:val="26"/>
          <w:lang w:val="uk-UA"/>
        </w:rPr>
        <w:t xml:space="preserve"> було</w:t>
      </w:r>
      <w:r w:rsidRPr="005F679D">
        <w:rPr>
          <w:rFonts w:ascii="Times New Roman" w:eastAsia="Times New Roman" w:hAnsi="Times New Roman" w:cs="Times New Roman"/>
          <w:sz w:val="26"/>
          <w:szCs w:val="26"/>
        </w:rPr>
        <w:t> </w:t>
      </w:r>
      <w:r w:rsidRPr="005F679D">
        <w:rPr>
          <w:rFonts w:ascii="Times New Roman" w:eastAsia="Times New Roman" w:hAnsi="Times New Roman" w:cs="Times New Roman"/>
          <w:sz w:val="26"/>
          <w:szCs w:val="26"/>
          <w:lang w:val="uk-UA"/>
        </w:rPr>
        <w:t xml:space="preserve"> розроблено</w:t>
      </w:r>
      <w:r w:rsidRPr="005F679D">
        <w:rPr>
          <w:rFonts w:ascii="Times New Roman" w:eastAsia="Times New Roman" w:hAnsi="Times New Roman" w:cs="Times New Roman"/>
          <w:sz w:val="26"/>
          <w:szCs w:val="26"/>
        </w:rPr>
        <w:t> </w:t>
      </w:r>
      <w:r w:rsidRPr="005F679D">
        <w:rPr>
          <w:rFonts w:ascii="Times New Roman" w:eastAsia="Times New Roman" w:hAnsi="Times New Roman" w:cs="Times New Roman"/>
          <w:sz w:val="26"/>
          <w:szCs w:val="26"/>
          <w:lang w:val="uk-UA"/>
        </w:rPr>
        <w:t xml:space="preserve"> план</w:t>
      </w:r>
      <w:r w:rsidRPr="005F679D">
        <w:rPr>
          <w:rFonts w:ascii="Times New Roman" w:eastAsia="Times New Roman" w:hAnsi="Times New Roman" w:cs="Times New Roman"/>
          <w:sz w:val="26"/>
          <w:szCs w:val="26"/>
        </w:rPr>
        <w:t> </w:t>
      </w:r>
      <w:r w:rsidRPr="005F679D">
        <w:rPr>
          <w:rFonts w:ascii="Times New Roman" w:eastAsia="Times New Roman" w:hAnsi="Times New Roman" w:cs="Times New Roman"/>
          <w:sz w:val="26"/>
          <w:szCs w:val="26"/>
          <w:lang w:val="uk-UA"/>
        </w:rPr>
        <w:t xml:space="preserve"> виховної</w:t>
      </w:r>
      <w:r w:rsidRPr="005F679D">
        <w:rPr>
          <w:rFonts w:ascii="Times New Roman" w:eastAsia="Times New Roman" w:hAnsi="Times New Roman" w:cs="Times New Roman"/>
          <w:sz w:val="26"/>
          <w:szCs w:val="26"/>
        </w:rPr>
        <w:t> </w:t>
      </w:r>
      <w:r w:rsidRPr="005F679D">
        <w:rPr>
          <w:rFonts w:ascii="Times New Roman" w:eastAsia="Times New Roman" w:hAnsi="Times New Roman" w:cs="Times New Roman"/>
          <w:sz w:val="26"/>
          <w:szCs w:val="26"/>
          <w:lang w:val="uk-UA"/>
        </w:rPr>
        <w:t xml:space="preserve"> роботи,</w:t>
      </w:r>
      <w:r>
        <w:rPr>
          <w:rFonts w:ascii="Times New Roman" w:eastAsia="Times New Roman" w:hAnsi="Times New Roman" w:cs="Times New Roman"/>
          <w:sz w:val="26"/>
          <w:szCs w:val="26"/>
          <w:lang w:val="uk-UA"/>
        </w:rPr>
        <w:t xml:space="preserve"> </w:t>
      </w:r>
      <w:r w:rsidRPr="005F679D">
        <w:rPr>
          <w:rFonts w:ascii="Times New Roman" w:eastAsia="Times New Roman" w:hAnsi="Times New Roman" w:cs="Times New Roman"/>
          <w:sz w:val="26"/>
          <w:szCs w:val="26"/>
          <w:lang w:val="uk-UA"/>
        </w:rPr>
        <w:t>який</w:t>
      </w:r>
      <w:r w:rsidRPr="005F679D">
        <w:rPr>
          <w:rFonts w:ascii="Times New Roman" w:eastAsia="Times New Roman" w:hAnsi="Times New Roman" w:cs="Times New Roman"/>
          <w:sz w:val="26"/>
          <w:szCs w:val="26"/>
        </w:rPr>
        <w:t> </w:t>
      </w:r>
      <w:r w:rsidRPr="005F679D">
        <w:rPr>
          <w:rFonts w:ascii="Times New Roman" w:eastAsia="Times New Roman" w:hAnsi="Times New Roman" w:cs="Times New Roman"/>
          <w:sz w:val="26"/>
          <w:szCs w:val="26"/>
          <w:lang w:val="uk-UA"/>
        </w:rPr>
        <w:t xml:space="preserve"> охоплював</w:t>
      </w:r>
      <w:r w:rsidRPr="005F679D">
        <w:rPr>
          <w:rFonts w:ascii="Times New Roman" w:eastAsia="Times New Roman" w:hAnsi="Times New Roman" w:cs="Times New Roman"/>
          <w:sz w:val="26"/>
          <w:szCs w:val="26"/>
        </w:rPr>
        <w:t> </w:t>
      </w:r>
      <w:r w:rsidRPr="005F679D">
        <w:rPr>
          <w:rFonts w:ascii="Times New Roman" w:eastAsia="Times New Roman" w:hAnsi="Times New Roman" w:cs="Times New Roman"/>
          <w:sz w:val="26"/>
          <w:szCs w:val="26"/>
          <w:lang w:val="uk-UA"/>
        </w:rPr>
        <w:t xml:space="preserve"> всі</w:t>
      </w:r>
      <w:r w:rsidRPr="005F679D">
        <w:rPr>
          <w:rFonts w:ascii="Times New Roman" w:eastAsia="Times New Roman" w:hAnsi="Times New Roman" w:cs="Times New Roman"/>
          <w:sz w:val="26"/>
          <w:szCs w:val="26"/>
        </w:rPr>
        <w:t> </w:t>
      </w:r>
      <w:r w:rsidRPr="005F679D">
        <w:rPr>
          <w:rFonts w:ascii="Times New Roman" w:eastAsia="Times New Roman" w:hAnsi="Times New Roman" w:cs="Times New Roman"/>
          <w:sz w:val="26"/>
          <w:szCs w:val="26"/>
          <w:lang w:val="uk-UA"/>
        </w:rPr>
        <w:t xml:space="preserve"> напрями</w:t>
      </w:r>
      <w:r w:rsidRPr="005F679D">
        <w:rPr>
          <w:rFonts w:ascii="Times New Roman" w:eastAsia="Times New Roman" w:hAnsi="Times New Roman" w:cs="Times New Roman"/>
          <w:sz w:val="26"/>
          <w:szCs w:val="26"/>
        </w:rPr>
        <w:t> </w:t>
      </w:r>
      <w:r w:rsidRPr="005F679D">
        <w:rPr>
          <w:rFonts w:ascii="Times New Roman" w:eastAsia="Times New Roman" w:hAnsi="Times New Roman" w:cs="Times New Roman"/>
          <w:sz w:val="26"/>
          <w:szCs w:val="26"/>
          <w:lang w:val="uk-UA"/>
        </w:rPr>
        <w:t xml:space="preserve"> виховання,</w:t>
      </w:r>
      <w:r w:rsidRPr="005F679D">
        <w:rPr>
          <w:rFonts w:ascii="Times New Roman" w:eastAsia="Times New Roman" w:hAnsi="Times New Roman" w:cs="Times New Roman"/>
          <w:sz w:val="26"/>
          <w:szCs w:val="26"/>
        </w:rPr>
        <w:t> </w:t>
      </w:r>
      <w:r w:rsidRPr="005F679D">
        <w:rPr>
          <w:rFonts w:ascii="Times New Roman" w:eastAsia="Times New Roman" w:hAnsi="Times New Roman" w:cs="Times New Roman"/>
          <w:sz w:val="26"/>
          <w:szCs w:val="26"/>
          <w:lang w:val="uk-UA"/>
        </w:rPr>
        <w:t xml:space="preserve"> включав</w:t>
      </w:r>
      <w:r w:rsidRPr="005F679D">
        <w:rPr>
          <w:rFonts w:ascii="Times New Roman" w:eastAsia="Times New Roman" w:hAnsi="Times New Roman" w:cs="Times New Roman"/>
          <w:sz w:val="26"/>
          <w:szCs w:val="26"/>
        </w:rPr>
        <w:t> </w:t>
      </w:r>
      <w:r w:rsidRPr="005F679D">
        <w:rPr>
          <w:rFonts w:ascii="Times New Roman" w:eastAsia="Times New Roman" w:hAnsi="Times New Roman" w:cs="Times New Roman"/>
          <w:sz w:val="26"/>
          <w:szCs w:val="26"/>
          <w:lang w:val="uk-UA"/>
        </w:rPr>
        <w:t xml:space="preserve"> в</w:t>
      </w:r>
      <w:r w:rsidRPr="005F679D">
        <w:rPr>
          <w:rFonts w:ascii="Times New Roman" w:eastAsia="Times New Roman" w:hAnsi="Times New Roman" w:cs="Times New Roman"/>
          <w:sz w:val="26"/>
          <w:szCs w:val="26"/>
        </w:rPr>
        <w:t> </w:t>
      </w:r>
      <w:r w:rsidRPr="005F679D">
        <w:rPr>
          <w:rFonts w:ascii="Times New Roman" w:eastAsia="Times New Roman" w:hAnsi="Times New Roman" w:cs="Times New Roman"/>
          <w:sz w:val="26"/>
          <w:szCs w:val="26"/>
          <w:lang w:val="uk-UA"/>
        </w:rPr>
        <w:t xml:space="preserve"> себе</w:t>
      </w:r>
      <w:r w:rsidRPr="005F679D">
        <w:rPr>
          <w:rFonts w:ascii="Times New Roman" w:eastAsia="Times New Roman" w:hAnsi="Times New Roman" w:cs="Times New Roman"/>
          <w:sz w:val="26"/>
          <w:szCs w:val="26"/>
        </w:rPr>
        <w:t> </w:t>
      </w:r>
      <w:r w:rsidRPr="005F679D">
        <w:rPr>
          <w:rFonts w:ascii="Times New Roman" w:eastAsia="Times New Roman" w:hAnsi="Times New Roman" w:cs="Times New Roman"/>
          <w:sz w:val="26"/>
          <w:szCs w:val="26"/>
          <w:lang w:val="uk-UA"/>
        </w:rPr>
        <w:t xml:space="preserve"> календарні,</w:t>
      </w:r>
      <w:r w:rsidRPr="005F679D">
        <w:rPr>
          <w:rFonts w:ascii="Times New Roman" w:eastAsia="Times New Roman" w:hAnsi="Times New Roman" w:cs="Times New Roman"/>
          <w:sz w:val="26"/>
          <w:szCs w:val="26"/>
        </w:rPr>
        <w:t> </w:t>
      </w:r>
      <w:r w:rsidRPr="005F679D">
        <w:rPr>
          <w:rFonts w:ascii="Times New Roman" w:eastAsia="Times New Roman" w:hAnsi="Times New Roman" w:cs="Times New Roman"/>
          <w:sz w:val="26"/>
          <w:szCs w:val="26"/>
          <w:lang w:val="uk-UA"/>
        </w:rPr>
        <w:t xml:space="preserve"> традиційні</w:t>
      </w:r>
      <w:r w:rsidRPr="005F679D">
        <w:rPr>
          <w:rFonts w:ascii="Times New Roman" w:eastAsia="Times New Roman" w:hAnsi="Times New Roman" w:cs="Times New Roman"/>
          <w:sz w:val="26"/>
          <w:szCs w:val="26"/>
        </w:rPr>
        <w:t> </w:t>
      </w:r>
      <w:r w:rsidRPr="005F679D">
        <w:rPr>
          <w:rFonts w:ascii="Times New Roman" w:eastAsia="Times New Roman" w:hAnsi="Times New Roman" w:cs="Times New Roman"/>
          <w:sz w:val="26"/>
          <w:szCs w:val="26"/>
          <w:lang w:val="uk-UA"/>
        </w:rPr>
        <w:t xml:space="preserve"> шкільні</w:t>
      </w:r>
      <w:r w:rsidRPr="005F679D">
        <w:rPr>
          <w:rFonts w:ascii="Times New Roman" w:eastAsia="Times New Roman" w:hAnsi="Times New Roman" w:cs="Times New Roman"/>
          <w:sz w:val="26"/>
          <w:szCs w:val="26"/>
        </w:rPr>
        <w:t>  </w:t>
      </w:r>
      <w:r w:rsidRPr="005F679D">
        <w:rPr>
          <w:rFonts w:ascii="Times New Roman" w:eastAsia="Times New Roman" w:hAnsi="Times New Roman" w:cs="Times New Roman"/>
          <w:sz w:val="26"/>
          <w:szCs w:val="26"/>
          <w:lang w:val="uk-UA"/>
        </w:rPr>
        <w:t xml:space="preserve"> свята,</w:t>
      </w:r>
      <w:r w:rsidRPr="005F679D">
        <w:rPr>
          <w:rFonts w:ascii="Times New Roman" w:eastAsia="Times New Roman" w:hAnsi="Times New Roman" w:cs="Times New Roman"/>
          <w:sz w:val="26"/>
          <w:szCs w:val="26"/>
        </w:rPr>
        <w:t> </w:t>
      </w:r>
      <w:r w:rsidRPr="005F679D">
        <w:rPr>
          <w:rFonts w:ascii="Times New Roman" w:eastAsia="Times New Roman" w:hAnsi="Times New Roman" w:cs="Times New Roman"/>
          <w:sz w:val="26"/>
          <w:szCs w:val="26"/>
          <w:lang w:val="uk-UA"/>
        </w:rPr>
        <w:t xml:space="preserve"> різноманітні</w:t>
      </w:r>
      <w:r w:rsidRPr="005F679D">
        <w:rPr>
          <w:rFonts w:ascii="Times New Roman" w:eastAsia="Times New Roman" w:hAnsi="Times New Roman" w:cs="Times New Roman"/>
          <w:sz w:val="26"/>
          <w:szCs w:val="26"/>
        </w:rPr>
        <w:t> </w:t>
      </w:r>
      <w:r w:rsidRPr="005F679D">
        <w:rPr>
          <w:rFonts w:ascii="Times New Roman" w:eastAsia="Times New Roman" w:hAnsi="Times New Roman" w:cs="Times New Roman"/>
          <w:sz w:val="26"/>
          <w:szCs w:val="26"/>
          <w:lang w:val="uk-UA"/>
        </w:rPr>
        <w:t xml:space="preserve"> заходи.</w:t>
      </w:r>
      <w:r w:rsidRPr="005F679D">
        <w:rPr>
          <w:rFonts w:ascii="Times New Roman" w:eastAsia="Times New Roman" w:hAnsi="Times New Roman" w:cs="Times New Roman"/>
          <w:sz w:val="26"/>
          <w:szCs w:val="26"/>
        </w:rPr>
        <w:t> </w:t>
      </w:r>
      <w:r w:rsidRPr="005F679D">
        <w:rPr>
          <w:rFonts w:ascii="Times New Roman" w:eastAsia="Times New Roman" w:hAnsi="Times New Roman" w:cs="Times New Roman"/>
          <w:sz w:val="26"/>
          <w:szCs w:val="26"/>
          <w:lang w:val="uk-UA"/>
        </w:rPr>
        <w:t xml:space="preserve"> </w:t>
      </w:r>
    </w:p>
    <w:p w14:paraId="5252C4A3" w14:textId="77777777" w:rsidR="005F679D" w:rsidRPr="005F679D" w:rsidRDefault="005F679D" w:rsidP="005F679D">
      <w:pPr>
        <w:spacing w:after="0" w:line="240" w:lineRule="auto"/>
        <w:ind w:firstLine="708"/>
        <w:jc w:val="both"/>
        <w:rPr>
          <w:rFonts w:ascii="Times New Roman" w:eastAsia="Times New Roman" w:hAnsi="Times New Roman" w:cs="Times New Roman"/>
          <w:sz w:val="26"/>
          <w:szCs w:val="26"/>
          <w:lang w:val="uk-UA"/>
        </w:rPr>
      </w:pPr>
      <w:r w:rsidRPr="005F679D">
        <w:rPr>
          <w:rFonts w:ascii="Times New Roman" w:eastAsia="Times New Roman" w:hAnsi="Times New Roman" w:cs="Times New Roman"/>
          <w:sz w:val="26"/>
          <w:szCs w:val="26"/>
          <w:lang w:val="uk-UA"/>
        </w:rPr>
        <w:t xml:space="preserve"> На початку навчального року було створено банк даних дітей, які потребують соціального захисту,  складено соціальні паспорти класів, школи, вивчено стан охоплення учнів у гуртках, секціях у позаурочний час, проведено роботу по залученню учнів до них. Протягом року була  проведена значна  робота з учнями, які мають </w:t>
      </w:r>
      <w:r w:rsidRPr="005F679D">
        <w:rPr>
          <w:rFonts w:ascii="Times New Roman" w:eastAsia="Times New Roman" w:hAnsi="Times New Roman" w:cs="Times New Roman"/>
          <w:sz w:val="26"/>
          <w:szCs w:val="26"/>
          <w:lang w:val="uk-UA"/>
        </w:rPr>
        <w:lastRenderedPageBreak/>
        <w:t>девіантну поведінку. З ними проводилась психолого-педагогічна та корекційна робота. Ефективність даної роботи підтверджує факт відсутності  дітей, що перебувають на  обліку у кримінальній поліції.</w:t>
      </w:r>
    </w:p>
    <w:p w14:paraId="4C4E7057" w14:textId="77777777" w:rsidR="005F679D" w:rsidRPr="005F679D" w:rsidRDefault="005F679D" w:rsidP="005F679D">
      <w:pPr>
        <w:spacing w:after="0" w:line="240" w:lineRule="auto"/>
        <w:ind w:firstLine="708"/>
        <w:jc w:val="both"/>
        <w:rPr>
          <w:rFonts w:ascii="Times New Roman" w:eastAsia="Times New Roman" w:hAnsi="Times New Roman" w:cs="Times New Roman"/>
          <w:sz w:val="26"/>
          <w:szCs w:val="26"/>
          <w:lang w:val="uk-UA"/>
        </w:rPr>
      </w:pPr>
      <w:r w:rsidRPr="005F679D">
        <w:rPr>
          <w:rFonts w:ascii="Times New Roman" w:eastAsia="Times New Roman" w:hAnsi="Times New Roman" w:cs="Times New Roman"/>
          <w:sz w:val="26"/>
          <w:szCs w:val="26"/>
          <w:lang w:val="uk-UA"/>
        </w:rPr>
        <w:t xml:space="preserve">Дбаючи про розвиток духовності, патріотичної свідомості, захист моралі, регіональну програму патріотичного виховання, в школі були розроблені     заходи патріотичного спрямування. В рамках цих заходів учні школи брали участь у святкуванні Дня Незалежності, Дня визволення  </w:t>
      </w:r>
      <w:proofErr w:type="spellStart"/>
      <w:r w:rsidRPr="005F679D">
        <w:rPr>
          <w:rFonts w:ascii="Times New Roman" w:eastAsia="Times New Roman" w:hAnsi="Times New Roman" w:cs="Times New Roman"/>
          <w:sz w:val="26"/>
          <w:szCs w:val="26"/>
          <w:lang w:val="uk-UA"/>
        </w:rPr>
        <w:t>Козелеччини</w:t>
      </w:r>
      <w:proofErr w:type="spellEnd"/>
      <w:r w:rsidRPr="005F679D">
        <w:rPr>
          <w:rFonts w:ascii="Times New Roman" w:eastAsia="Times New Roman" w:hAnsi="Times New Roman" w:cs="Times New Roman"/>
          <w:sz w:val="26"/>
          <w:szCs w:val="26"/>
          <w:lang w:val="uk-UA"/>
        </w:rPr>
        <w:t xml:space="preserve"> від німецько-фашистських загарбників,  Дня Соборності України, Дня пам’яті жертв голодомору.   Проводилися  тематичні заходи, свята, флешмоби, відкриті виховні години.     </w:t>
      </w:r>
    </w:p>
    <w:p w14:paraId="78388C40" w14:textId="77777777" w:rsidR="005F679D" w:rsidRPr="005F679D" w:rsidRDefault="005F679D" w:rsidP="005F679D">
      <w:pPr>
        <w:spacing w:after="0" w:line="240" w:lineRule="auto"/>
        <w:ind w:firstLine="708"/>
        <w:jc w:val="both"/>
        <w:rPr>
          <w:rFonts w:ascii="Times New Roman" w:eastAsia="Times New Roman" w:hAnsi="Times New Roman" w:cs="Times New Roman"/>
          <w:sz w:val="26"/>
          <w:szCs w:val="26"/>
          <w:lang w:val="uk-UA"/>
        </w:rPr>
      </w:pPr>
      <w:r w:rsidRPr="005F679D">
        <w:rPr>
          <w:rFonts w:ascii="Times New Roman" w:eastAsia="Times New Roman" w:hAnsi="Times New Roman" w:cs="Times New Roman"/>
          <w:sz w:val="26"/>
          <w:szCs w:val="26"/>
          <w:lang w:val="uk-UA"/>
        </w:rPr>
        <w:t xml:space="preserve">З метою виховання в учнівської молоді поваги до історичного минулого народу, любові та шанобливого ставлення до своєї держави, почуття патріотизму відбулися заходи, змагання та урочисті лінійки до таких історичних подій, як: День українського козацтва, День Збройних сил України,  вшанування пам’яті українських юнаків, які полягли в бою під Крутами, День пам’яті  Героїв Небесної сотні, День захисника Вітчизни.  До цих дат в школі організовувалися вечори пам’яті, лінійки-реквієми, святкові заходи. День козацтва   в школі було відзначено  спортивними заходами.  </w:t>
      </w:r>
    </w:p>
    <w:p w14:paraId="2C695A81" w14:textId="77777777" w:rsidR="005F679D" w:rsidRPr="005F679D" w:rsidRDefault="005F679D" w:rsidP="005F679D">
      <w:pPr>
        <w:spacing w:after="0" w:line="240" w:lineRule="auto"/>
        <w:ind w:firstLine="708"/>
        <w:jc w:val="both"/>
        <w:rPr>
          <w:rFonts w:ascii="Times New Roman" w:eastAsia="Times New Roman" w:hAnsi="Times New Roman" w:cs="Times New Roman"/>
          <w:sz w:val="26"/>
          <w:szCs w:val="26"/>
          <w:lang w:val="uk-UA"/>
        </w:rPr>
      </w:pPr>
      <w:r w:rsidRPr="005F679D">
        <w:rPr>
          <w:rFonts w:ascii="Times New Roman" w:eastAsia="Times New Roman" w:hAnsi="Times New Roman" w:cs="Times New Roman"/>
          <w:sz w:val="26"/>
          <w:szCs w:val="26"/>
          <w:lang w:val="uk-UA"/>
        </w:rPr>
        <w:t>У березні в школі відзначалися Шевченківські дні. В зв’язку з цим було проведено ряд заходів: виставка стіннівок «Великий Кобзар», тематичний захід «</w:t>
      </w:r>
      <w:proofErr w:type="spellStart"/>
      <w:r w:rsidRPr="005F679D">
        <w:rPr>
          <w:rFonts w:ascii="Times New Roman" w:eastAsia="Times New Roman" w:hAnsi="Times New Roman" w:cs="Times New Roman"/>
          <w:sz w:val="26"/>
          <w:szCs w:val="26"/>
          <w:lang w:val="uk-UA"/>
        </w:rPr>
        <w:t>Дорожіть</w:t>
      </w:r>
      <w:proofErr w:type="spellEnd"/>
      <w:r w:rsidRPr="005F679D">
        <w:rPr>
          <w:rFonts w:ascii="Times New Roman" w:eastAsia="Times New Roman" w:hAnsi="Times New Roman" w:cs="Times New Roman"/>
          <w:sz w:val="26"/>
          <w:szCs w:val="26"/>
          <w:lang w:val="uk-UA"/>
        </w:rPr>
        <w:t xml:space="preserve"> Шевченком», літературні вікторини. У зв</w:t>
      </w:r>
      <w:r w:rsidRPr="005F679D">
        <w:rPr>
          <w:rFonts w:ascii="Times New Roman" w:eastAsia="Times New Roman" w:hAnsi="Times New Roman" w:cs="Times New Roman"/>
          <w:sz w:val="26"/>
          <w:szCs w:val="26"/>
        </w:rPr>
        <w:t>`</w:t>
      </w:r>
      <w:proofErr w:type="spellStart"/>
      <w:r w:rsidRPr="005F679D">
        <w:rPr>
          <w:rFonts w:ascii="Times New Roman" w:eastAsia="Times New Roman" w:hAnsi="Times New Roman" w:cs="Times New Roman"/>
          <w:sz w:val="26"/>
          <w:szCs w:val="26"/>
          <w:lang w:val="uk-UA"/>
        </w:rPr>
        <w:t>язку</w:t>
      </w:r>
      <w:proofErr w:type="spellEnd"/>
      <w:r w:rsidRPr="005F679D">
        <w:rPr>
          <w:rFonts w:ascii="Times New Roman" w:eastAsia="Times New Roman" w:hAnsi="Times New Roman" w:cs="Times New Roman"/>
          <w:sz w:val="26"/>
          <w:szCs w:val="26"/>
          <w:lang w:val="uk-UA"/>
        </w:rPr>
        <w:t xml:space="preserve"> з  карантином, заходи заплановані на  квітень проводилися у дистанційному  режимі.</w:t>
      </w:r>
    </w:p>
    <w:p w14:paraId="60C1C607" w14:textId="77777777" w:rsidR="005F679D" w:rsidRPr="005F679D" w:rsidRDefault="005F679D" w:rsidP="005F679D">
      <w:pPr>
        <w:spacing w:after="0" w:line="240" w:lineRule="auto"/>
        <w:ind w:firstLine="708"/>
        <w:jc w:val="both"/>
        <w:rPr>
          <w:rFonts w:ascii="Times New Roman" w:eastAsia="Times New Roman" w:hAnsi="Times New Roman" w:cs="Times New Roman"/>
          <w:sz w:val="26"/>
          <w:szCs w:val="26"/>
          <w:lang w:val="uk-UA"/>
        </w:rPr>
      </w:pPr>
      <w:r w:rsidRPr="005F679D">
        <w:rPr>
          <w:rFonts w:ascii="Times New Roman" w:eastAsia="Times New Roman" w:hAnsi="Times New Roman" w:cs="Times New Roman"/>
          <w:sz w:val="26"/>
          <w:szCs w:val="26"/>
          <w:lang w:val="uk-UA"/>
        </w:rPr>
        <w:t xml:space="preserve">Велику увагу протягом навчального року  школа приділяла  превентивній та </w:t>
      </w:r>
      <w:proofErr w:type="spellStart"/>
      <w:r w:rsidRPr="005F679D">
        <w:rPr>
          <w:rFonts w:ascii="Times New Roman" w:eastAsia="Times New Roman" w:hAnsi="Times New Roman" w:cs="Times New Roman"/>
          <w:sz w:val="26"/>
          <w:szCs w:val="26"/>
          <w:lang w:val="uk-UA"/>
        </w:rPr>
        <w:t>правовиховній</w:t>
      </w:r>
      <w:proofErr w:type="spellEnd"/>
      <w:r w:rsidRPr="005F679D">
        <w:rPr>
          <w:rFonts w:ascii="Times New Roman" w:eastAsia="Times New Roman" w:hAnsi="Times New Roman" w:cs="Times New Roman"/>
          <w:sz w:val="26"/>
          <w:szCs w:val="26"/>
          <w:lang w:val="uk-UA"/>
        </w:rPr>
        <w:t xml:space="preserve"> роботі. З  метою покращення поведінки  і поглиблення  знань з правового виховання, кожного місяця проводився тиждень правового виховання  або   культури поведінки. Під час  проведення даних тижнів , мали місце  рейди-перевірки “Урок”, “ Дозвілля”,  “Запізнення на </w:t>
      </w:r>
      <w:proofErr w:type="spellStart"/>
      <w:r w:rsidRPr="005F679D">
        <w:rPr>
          <w:rFonts w:ascii="Times New Roman" w:eastAsia="Times New Roman" w:hAnsi="Times New Roman" w:cs="Times New Roman"/>
          <w:sz w:val="26"/>
          <w:szCs w:val="26"/>
          <w:lang w:val="uk-UA"/>
        </w:rPr>
        <w:t>уроки</w:t>
      </w:r>
      <w:proofErr w:type="spellEnd"/>
      <w:r w:rsidRPr="005F679D">
        <w:rPr>
          <w:rFonts w:ascii="Times New Roman" w:eastAsia="Times New Roman" w:hAnsi="Times New Roman" w:cs="Times New Roman"/>
          <w:sz w:val="26"/>
          <w:szCs w:val="26"/>
          <w:lang w:val="uk-UA"/>
        </w:rPr>
        <w:t xml:space="preserve">”, «Порушники», «Курці»; заходи правового характеру,    анкетування.  Також в кожному класі були проведені виховні  години, на яких учнів знайомили з основними положеннями Загальної Декларації про права людини, Декларацією прав дитини та Конвенцією про права дитини з метою  формування у учнів правових знань, основ державного права. Під час проведення тижнів правового виховання вчителем правознавства </w:t>
      </w:r>
      <w:proofErr w:type="spellStart"/>
      <w:r w:rsidRPr="005F679D">
        <w:rPr>
          <w:rFonts w:ascii="Times New Roman" w:eastAsia="Times New Roman" w:hAnsi="Times New Roman" w:cs="Times New Roman"/>
          <w:sz w:val="26"/>
          <w:szCs w:val="26"/>
          <w:lang w:val="uk-UA"/>
        </w:rPr>
        <w:t>О.В.Коломієць</w:t>
      </w:r>
      <w:proofErr w:type="spellEnd"/>
      <w:r w:rsidRPr="005F679D">
        <w:rPr>
          <w:rFonts w:ascii="Times New Roman" w:eastAsia="Times New Roman" w:hAnsi="Times New Roman" w:cs="Times New Roman"/>
          <w:sz w:val="26"/>
          <w:szCs w:val="26"/>
          <w:lang w:val="uk-UA"/>
        </w:rPr>
        <w:t xml:space="preserve"> та педагогом-організатором Ясь К.О. серед учнів 9-11кл. були  проведені  правові брейн-ринги,  показані та обговорені відеофільми на правову тематику. З метою реалізації заходів превентивного характеру, в школі особлива увага приділялася роботі з важковиховуваними учнями. На них було складено банк даних, заведено картки. Весь педагогічний колектив школи постійно тримав у полі зору поведінку й навчання цих дітей, відвідування ними уроків,  проведення вільного часу, стан виховання в сім’ях. Класні керівники  та дирекція школи підтримували  тісний зв'язок з батьками  учнів. Ці  учні постійно залучалися як до класної, так і до позакласної роботи, участі в загальношкільних заходах.  Класними керівниками були розроблені додаткові заходи по роботі з цими учнями,  вивчалися умови життя та виховання, складалися відповідні звіти. Протягом року  діяла  шкільна Рада з профілактики правопорушень, куди неодноразово запрошувалися вищезгадані учні та їхні батьки.</w:t>
      </w:r>
    </w:p>
    <w:p w14:paraId="04D6D91B" w14:textId="77777777" w:rsidR="005F679D" w:rsidRDefault="005F679D" w:rsidP="005F679D">
      <w:pPr>
        <w:spacing w:after="0" w:line="240" w:lineRule="auto"/>
        <w:ind w:firstLine="708"/>
        <w:jc w:val="both"/>
        <w:rPr>
          <w:rFonts w:ascii="Times New Roman" w:eastAsia="Times New Roman" w:hAnsi="Times New Roman" w:cs="Times New Roman"/>
          <w:sz w:val="26"/>
          <w:szCs w:val="26"/>
          <w:lang w:val="uk-UA"/>
        </w:rPr>
      </w:pPr>
      <w:r w:rsidRPr="005F679D">
        <w:rPr>
          <w:rFonts w:ascii="Times New Roman" w:eastAsia="Times New Roman" w:hAnsi="Times New Roman" w:cs="Times New Roman"/>
          <w:sz w:val="26"/>
          <w:szCs w:val="26"/>
          <w:lang w:val="uk-UA"/>
        </w:rPr>
        <w:t xml:space="preserve">Належна увага в школі приділялася пропаганді здорового способу життя, вихованню свідомого ставлення до свого </w:t>
      </w:r>
      <w:proofErr w:type="spellStart"/>
      <w:r w:rsidRPr="005F679D">
        <w:rPr>
          <w:rFonts w:ascii="Times New Roman" w:eastAsia="Times New Roman" w:hAnsi="Times New Roman" w:cs="Times New Roman"/>
          <w:sz w:val="26"/>
          <w:szCs w:val="26"/>
          <w:lang w:val="uk-UA"/>
        </w:rPr>
        <w:t>здоров</w:t>
      </w:r>
      <w:proofErr w:type="spellEnd"/>
      <w:r w:rsidRPr="005F679D">
        <w:rPr>
          <w:rFonts w:ascii="Times New Roman" w:eastAsia="Times New Roman" w:hAnsi="Times New Roman" w:cs="Times New Roman"/>
          <w:sz w:val="26"/>
          <w:szCs w:val="26"/>
        </w:rPr>
        <w:t>’</w:t>
      </w:r>
      <w:r w:rsidRPr="005F679D">
        <w:rPr>
          <w:rFonts w:ascii="Times New Roman" w:eastAsia="Times New Roman" w:hAnsi="Times New Roman" w:cs="Times New Roman"/>
          <w:sz w:val="26"/>
          <w:szCs w:val="26"/>
          <w:lang w:val="uk-UA"/>
        </w:rPr>
        <w:t xml:space="preserve">я  його зміцнення, запобігання вживання алкоголю, тютюну, наркотиків. З цією метою було проведено тижні  охорони життя,  виставки </w:t>
      </w:r>
      <w:proofErr w:type="spellStart"/>
      <w:r w:rsidRPr="005F679D">
        <w:rPr>
          <w:rFonts w:ascii="Times New Roman" w:eastAsia="Times New Roman" w:hAnsi="Times New Roman" w:cs="Times New Roman"/>
          <w:sz w:val="26"/>
          <w:szCs w:val="26"/>
          <w:lang w:val="uk-UA"/>
        </w:rPr>
        <w:t>стінівок</w:t>
      </w:r>
      <w:proofErr w:type="spellEnd"/>
      <w:r w:rsidRPr="005F679D">
        <w:rPr>
          <w:rFonts w:ascii="Times New Roman" w:eastAsia="Times New Roman" w:hAnsi="Times New Roman" w:cs="Times New Roman"/>
          <w:sz w:val="26"/>
          <w:szCs w:val="26"/>
          <w:lang w:val="uk-UA"/>
        </w:rPr>
        <w:t xml:space="preserve"> “Ми за здоровий спосіб життя “,  випуск газети  «У світі   здоров’я»,  Дні здоров’я , з метою профілактики СНІДу, вживання наркотичних речовин та алкоголю, з учнями 7- 8  класів проведено  захід  «Шкідливим звичкам скажем НІ!».  Кожен клас оновлював цікавою інформацією куточки здоров’я. В рамках Всеукраїнського Тижня безпеки життєдіяльності  було проведено конкурс учнівських </w:t>
      </w:r>
      <w:r w:rsidRPr="005F679D">
        <w:rPr>
          <w:rFonts w:ascii="Times New Roman" w:eastAsia="Times New Roman" w:hAnsi="Times New Roman" w:cs="Times New Roman"/>
          <w:sz w:val="26"/>
          <w:szCs w:val="26"/>
          <w:lang w:val="uk-UA"/>
        </w:rPr>
        <w:lastRenderedPageBreak/>
        <w:t xml:space="preserve">малюнків «Моє життя в моїх руках», проведено заходи спрямовані на збереження та зміцнення здоров`я. </w:t>
      </w:r>
    </w:p>
    <w:p w14:paraId="41539D20" w14:textId="77777777" w:rsidR="005F679D" w:rsidRPr="005F679D" w:rsidRDefault="005F679D" w:rsidP="005F679D">
      <w:pPr>
        <w:spacing w:after="0" w:line="240" w:lineRule="auto"/>
        <w:ind w:firstLine="708"/>
        <w:jc w:val="both"/>
        <w:rPr>
          <w:rFonts w:ascii="Times New Roman" w:eastAsia="Times New Roman" w:hAnsi="Times New Roman" w:cs="Times New Roman"/>
          <w:sz w:val="26"/>
          <w:szCs w:val="26"/>
          <w:lang w:val="uk-UA"/>
        </w:rPr>
      </w:pPr>
      <w:r w:rsidRPr="005F679D">
        <w:rPr>
          <w:rFonts w:ascii="Times New Roman" w:eastAsia="Times New Roman" w:hAnsi="Times New Roman" w:cs="Times New Roman"/>
          <w:sz w:val="26"/>
          <w:szCs w:val="26"/>
          <w:lang w:val="uk-UA"/>
        </w:rPr>
        <w:t>Профорієнтаційна робота з учнями – один з напрямків виховної роботи, як</w:t>
      </w:r>
      <w:r>
        <w:rPr>
          <w:rFonts w:ascii="Times New Roman" w:eastAsia="Times New Roman" w:hAnsi="Times New Roman" w:cs="Times New Roman"/>
          <w:sz w:val="26"/>
          <w:szCs w:val="26"/>
          <w:lang w:val="uk-UA"/>
        </w:rPr>
        <w:t>ий</w:t>
      </w:r>
      <w:r w:rsidRPr="005F679D">
        <w:rPr>
          <w:rFonts w:ascii="Times New Roman" w:eastAsia="Times New Roman" w:hAnsi="Times New Roman" w:cs="Times New Roman"/>
          <w:sz w:val="26"/>
          <w:szCs w:val="26"/>
          <w:lang w:val="uk-UA"/>
        </w:rPr>
        <w:t xml:space="preserve"> спрямован</w:t>
      </w:r>
      <w:r>
        <w:rPr>
          <w:rFonts w:ascii="Times New Roman" w:eastAsia="Times New Roman" w:hAnsi="Times New Roman" w:cs="Times New Roman"/>
          <w:sz w:val="26"/>
          <w:szCs w:val="26"/>
          <w:lang w:val="uk-UA"/>
        </w:rPr>
        <w:t>ий</w:t>
      </w:r>
      <w:r w:rsidRPr="005F679D">
        <w:rPr>
          <w:rFonts w:ascii="Times New Roman" w:eastAsia="Times New Roman" w:hAnsi="Times New Roman" w:cs="Times New Roman"/>
          <w:sz w:val="26"/>
          <w:szCs w:val="26"/>
          <w:lang w:val="uk-UA"/>
        </w:rPr>
        <w:t xml:space="preserve"> на підготовку учнів до свідомого вибору професії, визначення свого місця у суспільстві.   Вибір професії для кожної молодої людини – це вибір свого місця в житті, подальшого шляху навчання і праці. Для свідомого вибору професії у школі організовуються зустрічі з представниками професійних та вищих навчальних закладів, відвідування "Днів відкритих</w:t>
      </w:r>
      <w:r w:rsidRPr="005F679D">
        <w:rPr>
          <w:rFonts w:ascii="Times New Roman" w:eastAsia="Times New Roman" w:hAnsi="Times New Roman" w:cs="Times New Roman"/>
          <w:sz w:val="26"/>
          <w:szCs w:val="26"/>
        </w:rPr>
        <w:t xml:space="preserve"> дверей" </w:t>
      </w:r>
      <w:proofErr w:type="spellStart"/>
      <w:r w:rsidRPr="005F679D">
        <w:rPr>
          <w:rFonts w:ascii="Times New Roman" w:eastAsia="Times New Roman" w:hAnsi="Times New Roman" w:cs="Times New Roman"/>
          <w:sz w:val="26"/>
          <w:szCs w:val="26"/>
        </w:rPr>
        <w:t>навчальних</w:t>
      </w:r>
      <w:proofErr w:type="spellEnd"/>
      <w:r w:rsidRPr="005F679D">
        <w:rPr>
          <w:rFonts w:ascii="Times New Roman" w:eastAsia="Times New Roman" w:hAnsi="Times New Roman" w:cs="Times New Roman"/>
          <w:sz w:val="26"/>
          <w:szCs w:val="26"/>
        </w:rPr>
        <w:t xml:space="preserve"> </w:t>
      </w:r>
      <w:proofErr w:type="spellStart"/>
      <w:r w:rsidRPr="005F679D">
        <w:rPr>
          <w:rFonts w:ascii="Times New Roman" w:eastAsia="Times New Roman" w:hAnsi="Times New Roman" w:cs="Times New Roman"/>
          <w:sz w:val="26"/>
          <w:szCs w:val="26"/>
        </w:rPr>
        <w:t>закладів</w:t>
      </w:r>
      <w:proofErr w:type="spellEnd"/>
      <w:r w:rsidRPr="005F679D">
        <w:rPr>
          <w:rFonts w:ascii="Times New Roman" w:eastAsia="Times New Roman" w:hAnsi="Times New Roman" w:cs="Times New Roman"/>
          <w:sz w:val="26"/>
          <w:szCs w:val="26"/>
        </w:rPr>
        <w:t>, ярмарки</w:t>
      </w:r>
      <w:r w:rsidRPr="005F679D">
        <w:rPr>
          <w:rFonts w:ascii="Times New Roman" w:eastAsia="Times New Roman" w:hAnsi="Times New Roman" w:cs="Times New Roman"/>
          <w:sz w:val="26"/>
          <w:szCs w:val="26"/>
          <w:lang w:val="uk-UA"/>
        </w:rPr>
        <w:t xml:space="preserve"> вакансій, проведення предметних тижнів у школі. </w:t>
      </w:r>
      <w:r w:rsidRPr="005F679D">
        <w:rPr>
          <w:rFonts w:ascii="Times New Roman" w:eastAsia="Times New Roman" w:hAnsi="Times New Roman" w:cs="Times New Roman"/>
          <w:sz w:val="26"/>
          <w:szCs w:val="26"/>
        </w:rPr>
        <w:t xml:space="preserve">У </w:t>
      </w:r>
      <w:proofErr w:type="spellStart"/>
      <w:r w:rsidRPr="005F679D">
        <w:rPr>
          <w:rFonts w:ascii="Times New Roman" w:eastAsia="Times New Roman" w:hAnsi="Times New Roman" w:cs="Times New Roman"/>
          <w:sz w:val="26"/>
          <w:szCs w:val="26"/>
        </w:rPr>
        <w:t>школі</w:t>
      </w:r>
      <w:proofErr w:type="spellEnd"/>
      <w:r w:rsidRPr="005F679D">
        <w:rPr>
          <w:rFonts w:ascii="Times New Roman" w:eastAsia="Times New Roman" w:hAnsi="Times New Roman" w:cs="Times New Roman"/>
          <w:sz w:val="26"/>
          <w:szCs w:val="26"/>
        </w:rPr>
        <w:t xml:space="preserve"> </w:t>
      </w:r>
      <w:proofErr w:type="spellStart"/>
      <w:r w:rsidRPr="005F679D">
        <w:rPr>
          <w:rFonts w:ascii="Times New Roman" w:eastAsia="Times New Roman" w:hAnsi="Times New Roman" w:cs="Times New Roman"/>
          <w:sz w:val="26"/>
          <w:szCs w:val="26"/>
        </w:rPr>
        <w:t>постійно</w:t>
      </w:r>
      <w:proofErr w:type="spellEnd"/>
      <w:r w:rsidRPr="005F679D">
        <w:rPr>
          <w:rFonts w:ascii="Times New Roman" w:eastAsia="Times New Roman" w:hAnsi="Times New Roman" w:cs="Times New Roman"/>
          <w:sz w:val="26"/>
          <w:szCs w:val="26"/>
        </w:rPr>
        <w:t xml:space="preserve"> </w:t>
      </w:r>
      <w:proofErr w:type="spellStart"/>
      <w:r w:rsidRPr="005F679D">
        <w:rPr>
          <w:rFonts w:ascii="Times New Roman" w:eastAsia="Times New Roman" w:hAnsi="Times New Roman" w:cs="Times New Roman"/>
          <w:sz w:val="26"/>
          <w:szCs w:val="26"/>
        </w:rPr>
        <w:t>діє</w:t>
      </w:r>
      <w:proofErr w:type="spellEnd"/>
      <w:r w:rsidRPr="005F679D">
        <w:rPr>
          <w:rFonts w:ascii="Times New Roman" w:eastAsia="Times New Roman" w:hAnsi="Times New Roman" w:cs="Times New Roman"/>
          <w:sz w:val="26"/>
          <w:szCs w:val="26"/>
        </w:rPr>
        <w:t xml:space="preserve"> </w:t>
      </w:r>
      <w:proofErr w:type="spellStart"/>
      <w:r w:rsidRPr="005F679D">
        <w:rPr>
          <w:rFonts w:ascii="Times New Roman" w:eastAsia="Times New Roman" w:hAnsi="Times New Roman" w:cs="Times New Roman"/>
          <w:sz w:val="26"/>
          <w:szCs w:val="26"/>
        </w:rPr>
        <w:t>профорієнтаційний</w:t>
      </w:r>
      <w:proofErr w:type="spellEnd"/>
      <w:r w:rsidRPr="005F679D">
        <w:rPr>
          <w:rFonts w:ascii="Times New Roman" w:eastAsia="Times New Roman" w:hAnsi="Times New Roman" w:cs="Times New Roman"/>
          <w:sz w:val="26"/>
          <w:szCs w:val="26"/>
        </w:rPr>
        <w:t xml:space="preserve"> стенд, </w:t>
      </w:r>
      <w:proofErr w:type="spellStart"/>
      <w:r w:rsidRPr="005F679D">
        <w:rPr>
          <w:rFonts w:ascii="Times New Roman" w:eastAsia="Times New Roman" w:hAnsi="Times New Roman" w:cs="Times New Roman"/>
          <w:sz w:val="26"/>
          <w:szCs w:val="26"/>
        </w:rPr>
        <w:t>що</w:t>
      </w:r>
      <w:proofErr w:type="spellEnd"/>
      <w:r w:rsidRPr="005F679D">
        <w:rPr>
          <w:rFonts w:ascii="Times New Roman" w:eastAsia="Times New Roman" w:hAnsi="Times New Roman" w:cs="Times New Roman"/>
          <w:sz w:val="26"/>
          <w:szCs w:val="26"/>
        </w:rPr>
        <w:t xml:space="preserve"> </w:t>
      </w:r>
      <w:proofErr w:type="spellStart"/>
      <w:r w:rsidRPr="005F679D">
        <w:rPr>
          <w:rFonts w:ascii="Times New Roman" w:eastAsia="Times New Roman" w:hAnsi="Times New Roman" w:cs="Times New Roman"/>
          <w:sz w:val="26"/>
          <w:szCs w:val="26"/>
        </w:rPr>
        <w:t>сприяє</w:t>
      </w:r>
      <w:proofErr w:type="spellEnd"/>
      <w:r w:rsidRPr="005F679D">
        <w:rPr>
          <w:rFonts w:ascii="Times New Roman" w:eastAsia="Times New Roman" w:hAnsi="Times New Roman" w:cs="Times New Roman"/>
          <w:sz w:val="26"/>
          <w:szCs w:val="26"/>
        </w:rPr>
        <w:t xml:space="preserve"> </w:t>
      </w:r>
      <w:proofErr w:type="spellStart"/>
      <w:r w:rsidRPr="005F679D">
        <w:rPr>
          <w:rFonts w:ascii="Times New Roman" w:eastAsia="Times New Roman" w:hAnsi="Times New Roman" w:cs="Times New Roman"/>
          <w:sz w:val="26"/>
          <w:szCs w:val="26"/>
        </w:rPr>
        <w:t>свідомому</w:t>
      </w:r>
      <w:proofErr w:type="spellEnd"/>
      <w:r w:rsidRPr="005F679D">
        <w:rPr>
          <w:rFonts w:ascii="Times New Roman" w:eastAsia="Times New Roman" w:hAnsi="Times New Roman" w:cs="Times New Roman"/>
          <w:sz w:val="26"/>
          <w:szCs w:val="26"/>
        </w:rPr>
        <w:t xml:space="preserve"> </w:t>
      </w:r>
      <w:proofErr w:type="spellStart"/>
      <w:r w:rsidRPr="005F679D">
        <w:rPr>
          <w:rFonts w:ascii="Times New Roman" w:eastAsia="Times New Roman" w:hAnsi="Times New Roman" w:cs="Times New Roman"/>
          <w:sz w:val="26"/>
          <w:szCs w:val="26"/>
        </w:rPr>
        <w:t>вибору</w:t>
      </w:r>
      <w:proofErr w:type="spellEnd"/>
      <w:r w:rsidRPr="005F679D">
        <w:rPr>
          <w:rFonts w:ascii="Times New Roman" w:eastAsia="Times New Roman" w:hAnsi="Times New Roman" w:cs="Times New Roman"/>
          <w:sz w:val="26"/>
          <w:szCs w:val="26"/>
        </w:rPr>
        <w:t xml:space="preserve"> </w:t>
      </w:r>
      <w:proofErr w:type="spellStart"/>
      <w:r w:rsidRPr="005F679D">
        <w:rPr>
          <w:rFonts w:ascii="Times New Roman" w:eastAsia="Times New Roman" w:hAnsi="Times New Roman" w:cs="Times New Roman"/>
          <w:sz w:val="26"/>
          <w:szCs w:val="26"/>
        </w:rPr>
        <w:t>професій</w:t>
      </w:r>
      <w:proofErr w:type="spellEnd"/>
      <w:r w:rsidRPr="005F679D">
        <w:rPr>
          <w:rFonts w:ascii="Times New Roman" w:eastAsia="Times New Roman" w:hAnsi="Times New Roman" w:cs="Times New Roman"/>
          <w:sz w:val="26"/>
          <w:szCs w:val="26"/>
        </w:rPr>
        <w:t xml:space="preserve"> школярами.  </w:t>
      </w:r>
      <w:proofErr w:type="gramStart"/>
      <w:r w:rsidRPr="005F679D">
        <w:rPr>
          <w:rFonts w:ascii="Times New Roman" w:eastAsia="Times New Roman" w:hAnsi="Times New Roman" w:cs="Times New Roman"/>
          <w:sz w:val="26"/>
          <w:szCs w:val="26"/>
        </w:rPr>
        <w:t xml:space="preserve">Активно  </w:t>
      </w:r>
      <w:proofErr w:type="spellStart"/>
      <w:r w:rsidRPr="005F679D">
        <w:rPr>
          <w:rFonts w:ascii="Times New Roman" w:eastAsia="Times New Roman" w:hAnsi="Times New Roman" w:cs="Times New Roman"/>
          <w:sz w:val="26"/>
          <w:szCs w:val="26"/>
        </w:rPr>
        <w:t>проходять</w:t>
      </w:r>
      <w:proofErr w:type="spellEnd"/>
      <w:proofErr w:type="gramEnd"/>
      <w:r w:rsidRPr="005F679D">
        <w:rPr>
          <w:rFonts w:ascii="Times New Roman" w:eastAsia="Times New Roman" w:hAnsi="Times New Roman" w:cs="Times New Roman"/>
          <w:sz w:val="26"/>
          <w:szCs w:val="26"/>
        </w:rPr>
        <w:t xml:space="preserve"> </w:t>
      </w:r>
      <w:proofErr w:type="spellStart"/>
      <w:r w:rsidRPr="005F679D">
        <w:rPr>
          <w:rFonts w:ascii="Times New Roman" w:eastAsia="Times New Roman" w:hAnsi="Times New Roman" w:cs="Times New Roman"/>
          <w:sz w:val="26"/>
          <w:szCs w:val="26"/>
        </w:rPr>
        <w:t>тижні</w:t>
      </w:r>
      <w:proofErr w:type="spellEnd"/>
      <w:r w:rsidRPr="005F679D">
        <w:rPr>
          <w:rFonts w:ascii="Times New Roman" w:eastAsia="Times New Roman" w:hAnsi="Times New Roman" w:cs="Times New Roman"/>
          <w:sz w:val="26"/>
          <w:szCs w:val="26"/>
        </w:rPr>
        <w:t xml:space="preserve"> </w:t>
      </w:r>
      <w:proofErr w:type="spellStart"/>
      <w:r w:rsidRPr="005F679D">
        <w:rPr>
          <w:rFonts w:ascii="Times New Roman" w:eastAsia="Times New Roman" w:hAnsi="Times New Roman" w:cs="Times New Roman"/>
          <w:sz w:val="26"/>
          <w:szCs w:val="26"/>
        </w:rPr>
        <w:t>профорієнтаційної</w:t>
      </w:r>
      <w:proofErr w:type="spellEnd"/>
      <w:r w:rsidRPr="005F679D">
        <w:rPr>
          <w:rFonts w:ascii="Times New Roman" w:eastAsia="Times New Roman" w:hAnsi="Times New Roman" w:cs="Times New Roman"/>
          <w:sz w:val="26"/>
          <w:szCs w:val="26"/>
        </w:rPr>
        <w:t xml:space="preserve"> </w:t>
      </w:r>
      <w:proofErr w:type="spellStart"/>
      <w:r w:rsidRPr="005F679D">
        <w:rPr>
          <w:rFonts w:ascii="Times New Roman" w:eastAsia="Times New Roman" w:hAnsi="Times New Roman" w:cs="Times New Roman"/>
          <w:sz w:val="26"/>
          <w:szCs w:val="26"/>
        </w:rPr>
        <w:t>роботи</w:t>
      </w:r>
      <w:proofErr w:type="spellEnd"/>
      <w:r w:rsidRPr="005F679D">
        <w:rPr>
          <w:rFonts w:ascii="Times New Roman" w:eastAsia="Times New Roman" w:hAnsi="Times New Roman" w:cs="Times New Roman"/>
          <w:sz w:val="26"/>
          <w:szCs w:val="26"/>
        </w:rPr>
        <w:t xml:space="preserve">. У </w:t>
      </w:r>
      <w:proofErr w:type="spellStart"/>
      <w:r w:rsidRPr="005F679D">
        <w:rPr>
          <w:rFonts w:ascii="Times New Roman" w:eastAsia="Times New Roman" w:hAnsi="Times New Roman" w:cs="Times New Roman"/>
          <w:sz w:val="26"/>
          <w:szCs w:val="26"/>
        </w:rPr>
        <w:t>ході</w:t>
      </w:r>
      <w:proofErr w:type="spellEnd"/>
      <w:r w:rsidRPr="005F679D">
        <w:rPr>
          <w:rFonts w:ascii="Times New Roman" w:eastAsia="Times New Roman" w:hAnsi="Times New Roman" w:cs="Times New Roman"/>
          <w:sz w:val="26"/>
          <w:szCs w:val="26"/>
        </w:rPr>
        <w:t xml:space="preserve"> </w:t>
      </w:r>
      <w:proofErr w:type="spellStart"/>
      <w:r w:rsidRPr="005F679D">
        <w:rPr>
          <w:rFonts w:ascii="Times New Roman" w:eastAsia="Times New Roman" w:hAnsi="Times New Roman" w:cs="Times New Roman"/>
          <w:sz w:val="26"/>
          <w:szCs w:val="26"/>
        </w:rPr>
        <w:t>тижнів</w:t>
      </w:r>
      <w:proofErr w:type="spellEnd"/>
      <w:r w:rsidRPr="005F679D">
        <w:rPr>
          <w:rFonts w:ascii="Times New Roman" w:eastAsia="Times New Roman" w:hAnsi="Times New Roman" w:cs="Times New Roman"/>
          <w:sz w:val="26"/>
          <w:szCs w:val="26"/>
        </w:rPr>
        <w:t xml:space="preserve"> </w:t>
      </w:r>
      <w:proofErr w:type="spellStart"/>
      <w:r w:rsidRPr="005F679D">
        <w:rPr>
          <w:rFonts w:ascii="Times New Roman" w:eastAsia="Times New Roman" w:hAnsi="Times New Roman" w:cs="Times New Roman"/>
          <w:sz w:val="26"/>
          <w:szCs w:val="26"/>
        </w:rPr>
        <w:t>були</w:t>
      </w:r>
      <w:proofErr w:type="spellEnd"/>
      <w:r w:rsidRPr="005F679D">
        <w:rPr>
          <w:rFonts w:ascii="Times New Roman" w:eastAsia="Times New Roman" w:hAnsi="Times New Roman" w:cs="Times New Roman"/>
          <w:sz w:val="26"/>
          <w:szCs w:val="26"/>
        </w:rPr>
        <w:t xml:space="preserve"> </w:t>
      </w:r>
      <w:proofErr w:type="spellStart"/>
      <w:r w:rsidRPr="005F679D">
        <w:rPr>
          <w:rFonts w:ascii="Times New Roman" w:eastAsia="Times New Roman" w:hAnsi="Times New Roman" w:cs="Times New Roman"/>
          <w:sz w:val="26"/>
          <w:szCs w:val="26"/>
        </w:rPr>
        <w:t>проведені</w:t>
      </w:r>
      <w:proofErr w:type="spellEnd"/>
      <w:r w:rsidRPr="005F679D">
        <w:rPr>
          <w:rFonts w:ascii="Times New Roman" w:eastAsia="Times New Roman" w:hAnsi="Times New Roman" w:cs="Times New Roman"/>
          <w:sz w:val="26"/>
          <w:szCs w:val="26"/>
        </w:rPr>
        <w:t xml:space="preserve"> </w:t>
      </w:r>
      <w:proofErr w:type="spellStart"/>
      <w:r w:rsidRPr="005F679D">
        <w:rPr>
          <w:rFonts w:ascii="Times New Roman" w:eastAsia="Times New Roman" w:hAnsi="Times New Roman" w:cs="Times New Roman"/>
          <w:sz w:val="26"/>
          <w:szCs w:val="26"/>
        </w:rPr>
        <w:t>цікаві</w:t>
      </w:r>
      <w:proofErr w:type="spellEnd"/>
      <w:r w:rsidRPr="005F679D">
        <w:rPr>
          <w:rFonts w:ascii="Times New Roman" w:eastAsia="Times New Roman" w:hAnsi="Times New Roman" w:cs="Times New Roman"/>
          <w:sz w:val="26"/>
          <w:szCs w:val="26"/>
        </w:rPr>
        <w:t xml:space="preserve"> та </w:t>
      </w:r>
      <w:proofErr w:type="spellStart"/>
      <w:r w:rsidRPr="005F679D">
        <w:rPr>
          <w:rFonts w:ascii="Times New Roman" w:eastAsia="Times New Roman" w:hAnsi="Times New Roman" w:cs="Times New Roman"/>
          <w:sz w:val="26"/>
          <w:szCs w:val="26"/>
        </w:rPr>
        <w:t>інформаційно-насичені</w:t>
      </w:r>
      <w:proofErr w:type="spellEnd"/>
      <w:r w:rsidRPr="005F679D">
        <w:rPr>
          <w:rFonts w:ascii="Times New Roman" w:eastAsia="Times New Roman" w:hAnsi="Times New Roman" w:cs="Times New Roman"/>
          <w:sz w:val="26"/>
          <w:szCs w:val="26"/>
        </w:rPr>
        <w:t xml:space="preserve"> заходи. </w:t>
      </w:r>
      <w:proofErr w:type="spellStart"/>
      <w:r w:rsidRPr="005F679D">
        <w:rPr>
          <w:rFonts w:ascii="Times New Roman" w:eastAsia="Times New Roman" w:hAnsi="Times New Roman" w:cs="Times New Roman"/>
          <w:sz w:val="26"/>
          <w:szCs w:val="26"/>
        </w:rPr>
        <w:t>Дуже</w:t>
      </w:r>
      <w:proofErr w:type="spellEnd"/>
      <w:r w:rsidRPr="005F679D">
        <w:rPr>
          <w:rFonts w:ascii="Times New Roman" w:eastAsia="Times New Roman" w:hAnsi="Times New Roman" w:cs="Times New Roman"/>
          <w:sz w:val="26"/>
          <w:szCs w:val="26"/>
        </w:rPr>
        <w:t xml:space="preserve"> </w:t>
      </w:r>
      <w:proofErr w:type="spellStart"/>
      <w:r w:rsidRPr="005F679D">
        <w:rPr>
          <w:rFonts w:ascii="Times New Roman" w:eastAsia="Times New Roman" w:hAnsi="Times New Roman" w:cs="Times New Roman"/>
          <w:sz w:val="26"/>
          <w:szCs w:val="26"/>
        </w:rPr>
        <w:t>цікаво</w:t>
      </w:r>
      <w:proofErr w:type="spellEnd"/>
      <w:r w:rsidRPr="005F679D">
        <w:rPr>
          <w:rFonts w:ascii="Times New Roman" w:eastAsia="Times New Roman" w:hAnsi="Times New Roman" w:cs="Times New Roman"/>
          <w:sz w:val="26"/>
          <w:szCs w:val="26"/>
        </w:rPr>
        <w:t xml:space="preserve"> </w:t>
      </w:r>
      <w:proofErr w:type="spellStart"/>
      <w:r w:rsidRPr="005F679D">
        <w:rPr>
          <w:rFonts w:ascii="Times New Roman" w:eastAsia="Times New Roman" w:hAnsi="Times New Roman" w:cs="Times New Roman"/>
          <w:sz w:val="26"/>
          <w:szCs w:val="26"/>
        </w:rPr>
        <w:t>пройшов</w:t>
      </w:r>
      <w:proofErr w:type="spellEnd"/>
      <w:r w:rsidRPr="005F679D">
        <w:rPr>
          <w:rFonts w:ascii="Times New Roman" w:eastAsia="Times New Roman" w:hAnsi="Times New Roman" w:cs="Times New Roman"/>
          <w:sz w:val="26"/>
          <w:szCs w:val="26"/>
        </w:rPr>
        <w:t xml:space="preserve"> </w:t>
      </w:r>
      <w:proofErr w:type="spellStart"/>
      <w:r w:rsidRPr="005F679D">
        <w:rPr>
          <w:rFonts w:ascii="Times New Roman" w:eastAsia="Times New Roman" w:hAnsi="Times New Roman" w:cs="Times New Roman"/>
          <w:sz w:val="26"/>
          <w:szCs w:val="26"/>
        </w:rPr>
        <w:t>захід</w:t>
      </w:r>
      <w:proofErr w:type="spellEnd"/>
      <w:r w:rsidRPr="005F679D">
        <w:rPr>
          <w:rFonts w:ascii="Times New Roman" w:eastAsia="Times New Roman" w:hAnsi="Times New Roman" w:cs="Times New Roman"/>
          <w:sz w:val="26"/>
          <w:szCs w:val="26"/>
        </w:rPr>
        <w:t xml:space="preserve"> для </w:t>
      </w:r>
      <w:proofErr w:type="spellStart"/>
      <w:proofErr w:type="gramStart"/>
      <w:r w:rsidRPr="005F679D">
        <w:rPr>
          <w:rFonts w:ascii="Times New Roman" w:eastAsia="Times New Roman" w:hAnsi="Times New Roman" w:cs="Times New Roman"/>
          <w:sz w:val="26"/>
          <w:szCs w:val="26"/>
        </w:rPr>
        <w:t>учнів</w:t>
      </w:r>
      <w:proofErr w:type="spellEnd"/>
      <w:r w:rsidRPr="005F679D">
        <w:rPr>
          <w:rFonts w:ascii="Times New Roman" w:eastAsia="Times New Roman" w:hAnsi="Times New Roman" w:cs="Times New Roman"/>
          <w:sz w:val="26"/>
          <w:szCs w:val="26"/>
        </w:rPr>
        <w:t xml:space="preserve"> </w:t>
      </w:r>
      <w:r w:rsidRPr="005F679D">
        <w:rPr>
          <w:rFonts w:ascii="Times New Roman" w:eastAsia="Times New Roman" w:hAnsi="Times New Roman" w:cs="Times New Roman"/>
          <w:sz w:val="26"/>
          <w:szCs w:val="26"/>
          <w:lang w:val="uk-UA"/>
        </w:rPr>
        <w:t xml:space="preserve"> </w:t>
      </w:r>
      <w:r w:rsidRPr="005F679D">
        <w:rPr>
          <w:rFonts w:ascii="Times New Roman" w:eastAsia="Times New Roman" w:hAnsi="Times New Roman" w:cs="Times New Roman"/>
          <w:sz w:val="26"/>
          <w:szCs w:val="26"/>
        </w:rPr>
        <w:t>«</w:t>
      </w:r>
      <w:proofErr w:type="spellStart"/>
      <w:proofErr w:type="gramEnd"/>
      <w:r w:rsidRPr="005F679D">
        <w:rPr>
          <w:rFonts w:ascii="Times New Roman" w:eastAsia="Times New Roman" w:hAnsi="Times New Roman" w:cs="Times New Roman"/>
          <w:sz w:val="26"/>
          <w:szCs w:val="26"/>
        </w:rPr>
        <w:t>Трудова</w:t>
      </w:r>
      <w:proofErr w:type="spellEnd"/>
      <w:r w:rsidRPr="005F679D">
        <w:rPr>
          <w:rFonts w:ascii="Times New Roman" w:eastAsia="Times New Roman" w:hAnsi="Times New Roman" w:cs="Times New Roman"/>
          <w:sz w:val="26"/>
          <w:szCs w:val="26"/>
        </w:rPr>
        <w:t xml:space="preserve"> </w:t>
      </w:r>
      <w:proofErr w:type="spellStart"/>
      <w:r w:rsidRPr="005F679D">
        <w:rPr>
          <w:rFonts w:ascii="Times New Roman" w:eastAsia="Times New Roman" w:hAnsi="Times New Roman" w:cs="Times New Roman"/>
          <w:sz w:val="26"/>
          <w:szCs w:val="26"/>
        </w:rPr>
        <w:t>династія</w:t>
      </w:r>
      <w:proofErr w:type="spellEnd"/>
      <w:r w:rsidRPr="005F679D">
        <w:rPr>
          <w:rFonts w:ascii="Times New Roman" w:eastAsia="Times New Roman" w:hAnsi="Times New Roman" w:cs="Times New Roman"/>
          <w:sz w:val="26"/>
          <w:szCs w:val="26"/>
        </w:rPr>
        <w:t xml:space="preserve"> </w:t>
      </w:r>
      <w:proofErr w:type="spellStart"/>
      <w:r w:rsidRPr="005F679D">
        <w:rPr>
          <w:rFonts w:ascii="Times New Roman" w:eastAsia="Times New Roman" w:hAnsi="Times New Roman" w:cs="Times New Roman"/>
          <w:sz w:val="26"/>
          <w:szCs w:val="26"/>
        </w:rPr>
        <w:t>моєї</w:t>
      </w:r>
      <w:proofErr w:type="spellEnd"/>
      <w:r w:rsidRPr="005F679D">
        <w:rPr>
          <w:rFonts w:ascii="Times New Roman" w:eastAsia="Times New Roman" w:hAnsi="Times New Roman" w:cs="Times New Roman"/>
          <w:sz w:val="26"/>
          <w:szCs w:val="26"/>
        </w:rPr>
        <w:t xml:space="preserve"> </w:t>
      </w:r>
      <w:proofErr w:type="spellStart"/>
      <w:r w:rsidRPr="005F679D">
        <w:rPr>
          <w:rFonts w:ascii="Times New Roman" w:eastAsia="Times New Roman" w:hAnsi="Times New Roman" w:cs="Times New Roman"/>
          <w:sz w:val="26"/>
          <w:szCs w:val="26"/>
        </w:rPr>
        <w:t>родини</w:t>
      </w:r>
      <w:proofErr w:type="spellEnd"/>
      <w:r w:rsidRPr="005F679D">
        <w:rPr>
          <w:rFonts w:ascii="Times New Roman" w:eastAsia="Times New Roman" w:hAnsi="Times New Roman" w:cs="Times New Roman"/>
          <w:sz w:val="26"/>
          <w:szCs w:val="26"/>
        </w:rPr>
        <w:t xml:space="preserve">»,  де </w:t>
      </w:r>
      <w:proofErr w:type="spellStart"/>
      <w:r w:rsidRPr="005F679D">
        <w:rPr>
          <w:rFonts w:ascii="Times New Roman" w:eastAsia="Times New Roman" w:hAnsi="Times New Roman" w:cs="Times New Roman"/>
          <w:sz w:val="26"/>
          <w:szCs w:val="26"/>
        </w:rPr>
        <w:t>учні</w:t>
      </w:r>
      <w:proofErr w:type="spellEnd"/>
      <w:r w:rsidRPr="005F679D">
        <w:rPr>
          <w:rFonts w:ascii="Times New Roman" w:eastAsia="Times New Roman" w:hAnsi="Times New Roman" w:cs="Times New Roman"/>
          <w:sz w:val="26"/>
          <w:szCs w:val="26"/>
        </w:rPr>
        <w:t xml:space="preserve"> </w:t>
      </w:r>
      <w:proofErr w:type="spellStart"/>
      <w:r w:rsidRPr="005F679D">
        <w:rPr>
          <w:rFonts w:ascii="Times New Roman" w:eastAsia="Times New Roman" w:hAnsi="Times New Roman" w:cs="Times New Roman"/>
          <w:sz w:val="26"/>
          <w:szCs w:val="26"/>
        </w:rPr>
        <w:t>вдало</w:t>
      </w:r>
      <w:proofErr w:type="spellEnd"/>
      <w:r w:rsidRPr="005F679D">
        <w:rPr>
          <w:rFonts w:ascii="Times New Roman" w:eastAsia="Times New Roman" w:hAnsi="Times New Roman" w:cs="Times New Roman"/>
          <w:sz w:val="26"/>
          <w:szCs w:val="26"/>
        </w:rPr>
        <w:t xml:space="preserve"> </w:t>
      </w:r>
      <w:proofErr w:type="spellStart"/>
      <w:r w:rsidRPr="005F679D">
        <w:rPr>
          <w:rFonts w:ascii="Times New Roman" w:eastAsia="Times New Roman" w:hAnsi="Times New Roman" w:cs="Times New Roman"/>
          <w:sz w:val="26"/>
          <w:szCs w:val="26"/>
        </w:rPr>
        <w:t>презентували</w:t>
      </w:r>
      <w:proofErr w:type="spellEnd"/>
      <w:r w:rsidRPr="005F679D">
        <w:rPr>
          <w:rFonts w:ascii="Times New Roman" w:eastAsia="Times New Roman" w:hAnsi="Times New Roman" w:cs="Times New Roman"/>
          <w:sz w:val="26"/>
          <w:szCs w:val="26"/>
        </w:rPr>
        <w:t xml:space="preserve"> свою </w:t>
      </w:r>
      <w:proofErr w:type="spellStart"/>
      <w:r w:rsidRPr="005F679D">
        <w:rPr>
          <w:rFonts w:ascii="Times New Roman" w:eastAsia="Times New Roman" w:hAnsi="Times New Roman" w:cs="Times New Roman"/>
          <w:sz w:val="26"/>
          <w:szCs w:val="26"/>
        </w:rPr>
        <w:t>майбутню</w:t>
      </w:r>
      <w:proofErr w:type="spellEnd"/>
      <w:r w:rsidRPr="005F679D">
        <w:rPr>
          <w:rFonts w:ascii="Times New Roman" w:eastAsia="Times New Roman" w:hAnsi="Times New Roman" w:cs="Times New Roman"/>
          <w:sz w:val="26"/>
          <w:szCs w:val="26"/>
        </w:rPr>
        <w:t xml:space="preserve"> </w:t>
      </w:r>
      <w:proofErr w:type="spellStart"/>
      <w:r w:rsidRPr="005F679D">
        <w:rPr>
          <w:rFonts w:ascii="Times New Roman" w:eastAsia="Times New Roman" w:hAnsi="Times New Roman" w:cs="Times New Roman"/>
          <w:sz w:val="26"/>
          <w:szCs w:val="26"/>
        </w:rPr>
        <w:t>професію</w:t>
      </w:r>
      <w:proofErr w:type="spellEnd"/>
      <w:r w:rsidRPr="005F679D">
        <w:rPr>
          <w:rFonts w:ascii="Times New Roman" w:eastAsia="Times New Roman" w:hAnsi="Times New Roman" w:cs="Times New Roman"/>
          <w:sz w:val="26"/>
          <w:szCs w:val="26"/>
          <w:lang w:val="uk-UA"/>
        </w:rPr>
        <w:t xml:space="preserve"> ознайомилися з умовами прийому в учбові заклади та потребами на</w:t>
      </w:r>
      <w:r w:rsidRPr="005F679D">
        <w:rPr>
          <w:rFonts w:ascii="Times New Roman" w:eastAsia="Times New Roman" w:hAnsi="Times New Roman" w:cs="Times New Roman"/>
          <w:sz w:val="26"/>
          <w:szCs w:val="26"/>
        </w:rPr>
        <w:t xml:space="preserve"> ринку </w:t>
      </w:r>
      <w:proofErr w:type="spellStart"/>
      <w:r w:rsidRPr="005F679D">
        <w:rPr>
          <w:rFonts w:ascii="Times New Roman" w:eastAsia="Times New Roman" w:hAnsi="Times New Roman" w:cs="Times New Roman"/>
          <w:sz w:val="26"/>
          <w:szCs w:val="26"/>
        </w:rPr>
        <w:t>праці</w:t>
      </w:r>
      <w:proofErr w:type="spellEnd"/>
      <w:r w:rsidRPr="005F679D">
        <w:rPr>
          <w:rFonts w:ascii="Times New Roman" w:eastAsia="Times New Roman" w:hAnsi="Times New Roman" w:cs="Times New Roman"/>
          <w:sz w:val="26"/>
          <w:szCs w:val="26"/>
        </w:rPr>
        <w:t xml:space="preserve"> в </w:t>
      </w:r>
      <w:proofErr w:type="spellStart"/>
      <w:r w:rsidRPr="005F679D">
        <w:rPr>
          <w:rFonts w:ascii="Times New Roman" w:eastAsia="Times New Roman" w:hAnsi="Times New Roman" w:cs="Times New Roman"/>
          <w:sz w:val="26"/>
          <w:szCs w:val="26"/>
        </w:rPr>
        <w:t>спеціалістах</w:t>
      </w:r>
      <w:proofErr w:type="spellEnd"/>
      <w:r w:rsidRPr="005F679D">
        <w:rPr>
          <w:rFonts w:ascii="Times New Roman" w:eastAsia="Times New Roman" w:hAnsi="Times New Roman" w:cs="Times New Roman"/>
          <w:sz w:val="26"/>
          <w:szCs w:val="26"/>
        </w:rPr>
        <w:t xml:space="preserve">. Для </w:t>
      </w:r>
      <w:proofErr w:type="spellStart"/>
      <w:r w:rsidRPr="005F679D">
        <w:rPr>
          <w:rFonts w:ascii="Times New Roman" w:eastAsia="Times New Roman" w:hAnsi="Times New Roman" w:cs="Times New Roman"/>
          <w:sz w:val="26"/>
          <w:szCs w:val="26"/>
        </w:rPr>
        <w:t>учнів</w:t>
      </w:r>
      <w:proofErr w:type="spellEnd"/>
      <w:r w:rsidRPr="005F679D">
        <w:rPr>
          <w:rFonts w:ascii="Times New Roman" w:eastAsia="Times New Roman" w:hAnsi="Times New Roman" w:cs="Times New Roman"/>
          <w:sz w:val="26"/>
          <w:szCs w:val="26"/>
        </w:rPr>
        <w:t xml:space="preserve"> </w:t>
      </w:r>
      <w:proofErr w:type="spellStart"/>
      <w:r w:rsidRPr="005F679D">
        <w:rPr>
          <w:rFonts w:ascii="Times New Roman" w:eastAsia="Times New Roman" w:hAnsi="Times New Roman" w:cs="Times New Roman"/>
          <w:sz w:val="26"/>
          <w:szCs w:val="26"/>
        </w:rPr>
        <w:t>молодшої</w:t>
      </w:r>
      <w:proofErr w:type="spellEnd"/>
      <w:r w:rsidRPr="005F679D">
        <w:rPr>
          <w:rFonts w:ascii="Times New Roman" w:eastAsia="Times New Roman" w:hAnsi="Times New Roman" w:cs="Times New Roman"/>
          <w:sz w:val="26"/>
          <w:szCs w:val="26"/>
        </w:rPr>
        <w:t xml:space="preserve"> ланки проведено </w:t>
      </w:r>
      <w:proofErr w:type="spellStart"/>
      <w:r w:rsidRPr="005F679D">
        <w:rPr>
          <w:rFonts w:ascii="Times New Roman" w:eastAsia="Times New Roman" w:hAnsi="Times New Roman" w:cs="Times New Roman"/>
          <w:sz w:val="26"/>
          <w:szCs w:val="26"/>
        </w:rPr>
        <w:t>гру</w:t>
      </w:r>
      <w:proofErr w:type="spellEnd"/>
      <w:r w:rsidRPr="005F679D">
        <w:rPr>
          <w:rFonts w:ascii="Times New Roman" w:eastAsia="Times New Roman" w:hAnsi="Times New Roman" w:cs="Times New Roman"/>
          <w:sz w:val="26"/>
          <w:szCs w:val="26"/>
        </w:rPr>
        <w:t xml:space="preserve"> «Знатоки </w:t>
      </w:r>
      <w:proofErr w:type="spellStart"/>
      <w:r w:rsidRPr="005F679D">
        <w:rPr>
          <w:rFonts w:ascii="Times New Roman" w:eastAsia="Times New Roman" w:hAnsi="Times New Roman" w:cs="Times New Roman"/>
          <w:sz w:val="26"/>
          <w:szCs w:val="26"/>
        </w:rPr>
        <w:t>професій</w:t>
      </w:r>
      <w:proofErr w:type="spellEnd"/>
      <w:r w:rsidRPr="005F679D">
        <w:rPr>
          <w:rFonts w:ascii="Times New Roman" w:eastAsia="Times New Roman" w:hAnsi="Times New Roman" w:cs="Times New Roman"/>
          <w:sz w:val="26"/>
          <w:szCs w:val="26"/>
        </w:rPr>
        <w:t xml:space="preserve">», а для </w:t>
      </w:r>
      <w:proofErr w:type="spellStart"/>
      <w:r w:rsidRPr="005F679D">
        <w:rPr>
          <w:rFonts w:ascii="Times New Roman" w:eastAsia="Times New Roman" w:hAnsi="Times New Roman" w:cs="Times New Roman"/>
          <w:sz w:val="26"/>
          <w:szCs w:val="26"/>
        </w:rPr>
        <w:t>випускників</w:t>
      </w:r>
      <w:proofErr w:type="spellEnd"/>
      <w:r w:rsidRPr="005F679D">
        <w:rPr>
          <w:rFonts w:ascii="Times New Roman" w:eastAsia="Times New Roman" w:hAnsi="Times New Roman" w:cs="Times New Roman"/>
          <w:sz w:val="26"/>
          <w:szCs w:val="26"/>
          <w:lang w:val="uk-UA"/>
        </w:rPr>
        <w:t xml:space="preserve"> практикум «Складання професійного резюме</w:t>
      </w:r>
      <w:r w:rsidRPr="005F679D">
        <w:rPr>
          <w:rFonts w:ascii="Times New Roman" w:eastAsia="Times New Roman" w:hAnsi="Times New Roman" w:cs="Times New Roman"/>
          <w:sz w:val="26"/>
          <w:szCs w:val="26"/>
        </w:rPr>
        <w:t>».</w:t>
      </w:r>
      <w:r w:rsidRPr="005F679D">
        <w:rPr>
          <w:rFonts w:ascii="Times New Roman" w:eastAsia="Times New Roman" w:hAnsi="Times New Roman" w:cs="Times New Roman"/>
          <w:sz w:val="26"/>
          <w:szCs w:val="26"/>
          <w:lang w:val="uk-UA"/>
        </w:rPr>
        <w:t xml:space="preserve">      </w:t>
      </w:r>
    </w:p>
    <w:p w14:paraId="3FBFB6EE" w14:textId="77777777" w:rsidR="005F679D" w:rsidRPr="005F679D" w:rsidRDefault="005F679D" w:rsidP="005F679D">
      <w:pPr>
        <w:spacing w:after="0" w:line="240" w:lineRule="auto"/>
        <w:ind w:firstLine="708"/>
        <w:jc w:val="both"/>
        <w:rPr>
          <w:rFonts w:ascii="Times New Roman" w:eastAsia="Times New Roman" w:hAnsi="Times New Roman" w:cs="Times New Roman"/>
          <w:sz w:val="26"/>
          <w:szCs w:val="26"/>
          <w:lang w:val="uk-UA"/>
        </w:rPr>
      </w:pPr>
      <w:r w:rsidRPr="005F679D">
        <w:rPr>
          <w:rFonts w:ascii="Times New Roman" w:eastAsia="Times New Roman" w:hAnsi="Times New Roman" w:cs="Times New Roman"/>
          <w:sz w:val="26"/>
          <w:szCs w:val="26"/>
          <w:lang w:val="uk-UA"/>
        </w:rPr>
        <w:t>Екологічне виховання в школі  відбувалося під час уроків біології, трудового навчання та в позакласній роботі. Під час карантину класні керівники, в дистанційному режимі, давали поради учням як допомогти нашій планеті і посадити деревце на своєму подвір`ї.  Виховання особистості,  громадянина  України починається в сім</w:t>
      </w:r>
      <w:r w:rsidRPr="005F679D">
        <w:rPr>
          <w:rFonts w:ascii="Times New Roman" w:eastAsia="Times New Roman" w:hAnsi="Times New Roman" w:cs="Times New Roman"/>
          <w:sz w:val="26"/>
          <w:szCs w:val="26"/>
        </w:rPr>
        <w:t>’</w:t>
      </w:r>
      <w:r w:rsidRPr="005F679D">
        <w:rPr>
          <w:rFonts w:ascii="Times New Roman" w:eastAsia="Times New Roman" w:hAnsi="Times New Roman" w:cs="Times New Roman"/>
          <w:sz w:val="26"/>
          <w:szCs w:val="26"/>
          <w:lang w:val="uk-UA"/>
        </w:rPr>
        <w:t xml:space="preserve">ї, в родині. Тому велике значення в школі надається сімейно-родинному вихованню, бо родина є основою держави. Робота класних керівників була націлена на активне залучення до освітнього процесу  батьків. З цією метою регулярно проводилися класні батьківські зустрічі, родинні свята, працював  лекторій для батьків, проводилося анкетування.  Найкраще ця робота поставлена у таких класних керівників, як  </w:t>
      </w:r>
      <w:proofErr w:type="spellStart"/>
      <w:r w:rsidRPr="005F679D">
        <w:rPr>
          <w:rFonts w:ascii="Times New Roman" w:eastAsia="Times New Roman" w:hAnsi="Times New Roman" w:cs="Times New Roman"/>
          <w:sz w:val="26"/>
          <w:szCs w:val="26"/>
          <w:lang w:val="uk-UA"/>
        </w:rPr>
        <w:t>Мольченко</w:t>
      </w:r>
      <w:proofErr w:type="spellEnd"/>
      <w:r w:rsidRPr="005F679D">
        <w:rPr>
          <w:rFonts w:ascii="Times New Roman" w:eastAsia="Times New Roman" w:hAnsi="Times New Roman" w:cs="Times New Roman"/>
          <w:sz w:val="26"/>
          <w:szCs w:val="26"/>
          <w:lang w:val="uk-UA"/>
        </w:rPr>
        <w:t xml:space="preserve"> Л.В. (5 клас), Крамар Л.П.(3-а </w:t>
      </w:r>
      <w:proofErr w:type="spellStart"/>
      <w:r w:rsidRPr="005F679D">
        <w:rPr>
          <w:rFonts w:ascii="Times New Roman" w:eastAsia="Times New Roman" w:hAnsi="Times New Roman" w:cs="Times New Roman"/>
          <w:sz w:val="26"/>
          <w:szCs w:val="26"/>
          <w:lang w:val="uk-UA"/>
        </w:rPr>
        <w:t>кл</w:t>
      </w:r>
      <w:proofErr w:type="spellEnd"/>
      <w:r w:rsidRPr="005F679D">
        <w:rPr>
          <w:rFonts w:ascii="Times New Roman" w:eastAsia="Times New Roman" w:hAnsi="Times New Roman" w:cs="Times New Roman"/>
          <w:sz w:val="26"/>
          <w:szCs w:val="26"/>
          <w:lang w:val="uk-UA"/>
        </w:rPr>
        <w:t xml:space="preserve">.), Остах Т.М.. (9-а </w:t>
      </w:r>
      <w:proofErr w:type="spellStart"/>
      <w:r w:rsidRPr="005F679D">
        <w:rPr>
          <w:rFonts w:ascii="Times New Roman" w:eastAsia="Times New Roman" w:hAnsi="Times New Roman" w:cs="Times New Roman"/>
          <w:sz w:val="26"/>
          <w:szCs w:val="26"/>
          <w:lang w:val="uk-UA"/>
        </w:rPr>
        <w:t>кл</w:t>
      </w:r>
      <w:proofErr w:type="spellEnd"/>
      <w:r w:rsidRPr="005F679D">
        <w:rPr>
          <w:rFonts w:ascii="Times New Roman" w:eastAsia="Times New Roman" w:hAnsi="Times New Roman" w:cs="Times New Roman"/>
          <w:sz w:val="26"/>
          <w:szCs w:val="26"/>
          <w:lang w:val="uk-UA"/>
        </w:rPr>
        <w:t xml:space="preserve">.), Климчук Т.Г. (11 </w:t>
      </w:r>
      <w:proofErr w:type="spellStart"/>
      <w:r w:rsidRPr="005F679D">
        <w:rPr>
          <w:rFonts w:ascii="Times New Roman" w:eastAsia="Times New Roman" w:hAnsi="Times New Roman" w:cs="Times New Roman"/>
          <w:sz w:val="26"/>
          <w:szCs w:val="26"/>
          <w:lang w:val="uk-UA"/>
        </w:rPr>
        <w:t>кл</w:t>
      </w:r>
      <w:proofErr w:type="spellEnd"/>
      <w:r w:rsidRPr="005F679D">
        <w:rPr>
          <w:rFonts w:ascii="Times New Roman" w:eastAsia="Times New Roman" w:hAnsi="Times New Roman" w:cs="Times New Roman"/>
          <w:sz w:val="26"/>
          <w:szCs w:val="26"/>
          <w:lang w:val="uk-UA"/>
        </w:rPr>
        <w:t xml:space="preserve">.).  </w:t>
      </w:r>
    </w:p>
    <w:p w14:paraId="38D9AE4A" w14:textId="77777777" w:rsidR="005F679D" w:rsidRPr="005F679D" w:rsidRDefault="005F679D" w:rsidP="005F679D">
      <w:pPr>
        <w:spacing w:after="0" w:line="240" w:lineRule="auto"/>
        <w:ind w:firstLine="708"/>
        <w:jc w:val="both"/>
        <w:rPr>
          <w:rFonts w:ascii="Times New Roman" w:eastAsia="Times New Roman" w:hAnsi="Times New Roman" w:cs="Times New Roman"/>
          <w:i/>
          <w:iCs/>
          <w:sz w:val="26"/>
          <w:szCs w:val="26"/>
        </w:rPr>
      </w:pPr>
      <w:r w:rsidRPr="005F679D">
        <w:rPr>
          <w:rFonts w:ascii="Times New Roman" w:eastAsia="Times New Roman" w:hAnsi="Times New Roman" w:cs="Times New Roman"/>
          <w:sz w:val="26"/>
          <w:szCs w:val="26"/>
          <w:lang w:val="uk-UA"/>
        </w:rPr>
        <w:t xml:space="preserve">Протягом 2020-2021 навчального року в школі було проведено шість  Місячників. В рамках Місячників </w:t>
      </w:r>
      <w:proofErr w:type="spellStart"/>
      <w:r w:rsidRPr="005F679D">
        <w:rPr>
          <w:rFonts w:ascii="Times New Roman" w:eastAsia="Times New Roman" w:hAnsi="Times New Roman" w:cs="Times New Roman"/>
          <w:sz w:val="26"/>
          <w:szCs w:val="26"/>
        </w:rPr>
        <w:t>було</w:t>
      </w:r>
      <w:proofErr w:type="spellEnd"/>
      <w:r w:rsidRPr="005F679D">
        <w:rPr>
          <w:rFonts w:ascii="Times New Roman" w:eastAsia="Times New Roman" w:hAnsi="Times New Roman" w:cs="Times New Roman"/>
          <w:sz w:val="26"/>
          <w:szCs w:val="26"/>
        </w:rPr>
        <w:t xml:space="preserve"> проведено ряд </w:t>
      </w:r>
      <w:proofErr w:type="spellStart"/>
      <w:r w:rsidRPr="005F679D">
        <w:rPr>
          <w:rFonts w:ascii="Times New Roman" w:eastAsia="Times New Roman" w:hAnsi="Times New Roman" w:cs="Times New Roman"/>
          <w:sz w:val="26"/>
          <w:szCs w:val="26"/>
        </w:rPr>
        <w:t>загальношкільних</w:t>
      </w:r>
      <w:proofErr w:type="spellEnd"/>
      <w:r w:rsidRPr="005F679D">
        <w:rPr>
          <w:rFonts w:ascii="Times New Roman" w:eastAsia="Times New Roman" w:hAnsi="Times New Roman" w:cs="Times New Roman"/>
          <w:sz w:val="26"/>
          <w:szCs w:val="26"/>
        </w:rPr>
        <w:t xml:space="preserve"> </w:t>
      </w:r>
      <w:proofErr w:type="spellStart"/>
      <w:r w:rsidRPr="005F679D">
        <w:rPr>
          <w:rFonts w:ascii="Times New Roman" w:eastAsia="Times New Roman" w:hAnsi="Times New Roman" w:cs="Times New Roman"/>
          <w:sz w:val="26"/>
          <w:szCs w:val="26"/>
        </w:rPr>
        <w:t>заходів</w:t>
      </w:r>
      <w:proofErr w:type="spellEnd"/>
      <w:r w:rsidRPr="005F679D">
        <w:rPr>
          <w:rFonts w:ascii="Times New Roman" w:eastAsia="Times New Roman" w:hAnsi="Times New Roman" w:cs="Times New Roman"/>
          <w:sz w:val="26"/>
          <w:szCs w:val="26"/>
        </w:rPr>
        <w:t xml:space="preserve"> (</w:t>
      </w:r>
      <w:proofErr w:type="spellStart"/>
      <w:r w:rsidRPr="005F679D">
        <w:rPr>
          <w:rFonts w:ascii="Times New Roman" w:eastAsia="Times New Roman" w:hAnsi="Times New Roman" w:cs="Times New Roman"/>
          <w:sz w:val="26"/>
          <w:szCs w:val="26"/>
        </w:rPr>
        <w:t>відповідно</w:t>
      </w:r>
      <w:proofErr w:type="spellEnd"/>
      <w:r w:rsidRPr="005F679D">
        <w:rPr>
          <w:rFonts w:ascii="Times New Roman" w:eastAsia="Times New Roman" w:hAnsi="Times New Roman" w:cs="Times New Roman"/>
          <w:sz w:val="26"/>
          <w:szCs w:val="26"/>
        </w:rPr>
        <w:t xml:space="preserve"> до плану). </w:t>
      </w:r>
      <w:proofErr w:type="spellStart"/>
      <w:r w:rsidRPr="005F679D">
        <w:rPr>
          <w:rFonts w:ascii="Times New Roman" w:eastAsia="Times New Roman" w:hAnsi="Times New Roman" w:cs="Times New Roman"/>
          <w:sz w:val="26"/>
          <w:szCs w:val="26"/>
        </w:rPr>
        <w:t>Окрім</w:t>
      </w:r>
      <w:proofErr w:type="spellEnd"/>
      <w:r w:rsidRPr="005F679D">
        <w:rPr>
          <w:rFonts w:ascii="Times New Roman" w:eastAsia="Times New Roman" w:hAnsi="Times New Roman" w:cs="Times New Roman"/>
          <w:sz w:val="26"/>
          <w:szCs w:val="26"/>
        </w:rPr>
        <w:t xml:space="preserve"> </w:t>
      </w:r>
      <w:proofErr w:type="spellStart"/>
      <w:r w:rsidRPr="005F679D">
        <w:rPr>
          <w:rFonts w:ascii="Times New Roman" w:eastAsia="Times New Roman" w:hAnsi="Times New Roman" w:cs="Times New Roman"/>
          <w:sz w:val="26"/>
          <w:szCs w:val="26"/>
        </w:rPr>
        <w:t>цього</w:t>
      </w:r>
      <w:proofErr w:type="spellEnd"/>
      <w:r w:rsidRPr="005F679D">
        <w:rPr>
          <w:rFonts w:ascii="Times New Roman" w:eastAsia="Times New Roman" w:hAnsi="Times New Roman" w:cs="Times New Roman"/>
          <w:sz w:val="26"/>
          <w:szCs w:val="26"/>
        </w:rPr>
        <w:t xml:space="preserve">, </w:t>
      </w:r>
      <w:proofErr w:type="spellStart"/>
      <w:r w:rsidRPr="005F679D">
        <w:rPr>
          <w:rFonts w:ascii="Times New Roman" w:eastAsia="Times New Roman" w:hAnsi="Times New Roman" w:cs="Times New Roman"/>
          <w:sz w:val="26"/>
          <w:szCs w:val="26"/>
        </w:rPr>
        <w:t>протягом</w:t>
      </w:r>
      <w:proofErr w:type="spellEnd"/>
      <w:r w:rsidRPr="005F679D">
        <w:rPr>
          <w:rFonts w:ascii="Times New Roman" w:eastAsia="Times New Roman" w:hAnsi="Times New Roman" w:cs="Times New Roman"/>
          <w:sz w:val="26"/>
          <w:szCs w:val="26"/>
        </w:rPr>
        <w:t xml:space="preserve"> </w:t>
      </w:r>
      <w:proofErr w:type="spellStart"/>
      <w:r w:rsidRPr="005F679D">
        <w:rPr>
          <w:rFonts w:ascii="Times New Roman" w:eastAsia="Times New Roman" w:hAnsi="Times New Roman" w:cs="Times New Roman"/>
          <w:sz w:val="26"/>
          <w:szCs w:val="26"/>
        </w:rPr>
        <w:t>навчального</w:t>
      </w:r>
      <w:proofErr w:type="spellEnd"/>
      <w:r w:rsidRPr="005F679D">
        <w:rPr>
          <w:rFonts w:ascii="Times New Roman" w:eastAsia="Times New Roman" w:hAnsi="Times New Roman" w:cs="Times New Roman"/>
          <w:sz w:val="26"/>
          <w:szCs w:val="26"/>
        </w:rPr>
        <w:t xml:space="preserve"> року </w:t>
      </w:r>
      <w:proofErr w:type="spellStart"/>
      <w:r w:rsidRPr="005F679D">
        <w:rPr>
          <w:rFonts w:ascii="Times New Roman" w:eastAsia="Times New Roman" w:hAnsi="Times New Roman" w:cs="Times New Roman"/>
          <w:sz w:val="26"/>
          <w:szCs w:val="26"/>
        </w:rPr>
        <w:t>класними</w:t>
      </w:r>
      <w:proofErr w:type="spellEnd"/>
      <w:r w:rsidRPr="005F679D">
        <w:rPr>
          <w:rFonts w:ascii="Times New Roman" w:eastAsia="Times New Roman" w:hAnsi="Times New Roman" w:cs="Times New Roman"/>
          <w:sz w:val="26"/>
          <w:szCs w:val="26"/>
        </w:rPr>
        <w:t xml:space="preserve"> </w:t>
      </w:r>
      <w:proofErr w:type="spellStart"/>
      <w:r w:rsidRPr="005F679D">
        <w:rPr>
          <w:rFonts w:ascii="Times New Roman" w:eastAsia="Times New Roman" w:hAnsi="Times New Roman" w:cs="Times New Roman"/>
          <w:sz w:val="26"/>
          <w:szCs w:val="26"/>
        </w:rPr>
        <w:t>керівниками</w:t>
      </w:r>
      <w:proofErr w:type="spellEnd"/>
      <w:r w:rsidRPr="005F679D">
        <w:rPr>
          <w:rFonts w:ascii="Times New Roman" w:eastAsia="Times New Roman" w:hAnsi="Times New Roman" w:cs="Times New Roman"/>
          <w:sz w:val="26"/>
          <w:szCs w:val="26"/>
        </w:rPr>
        <w:t xml:space="preserve">, </w:t>
      </w:r>
      <w:proofErr w:type="spellStart"/>
      <w:r w:rsidRPr="005F679D">
        <w:rPr>
          <w:rFonts w:ascii="Times New Roman" w:eastAsia="Times New Roman" w:hAnsi="Times New Roman" w:cs="Times New Roman"/>
          <w:sz w:val="26"/>
          <w:szCs w:val="26"/>
        </w:rPr>
        <w:t>класоводами</w:t>
      </w:r>
      <w:proofErr w:type="spellEnd"/>
      <w:r w:rsidRPr="005F679D">
        <w:rPr>
          <w:rFonts w:ascii="Times New Roman" w:eastAsia="Times New Roman" w:hAnsi="Times New Roman" w:cs="Times New Roman"/>
          <w:sz w:val="26"/>
          <w:szCs w:val="26"/>
        </w:rPr>
        <w:t xml:space="preserve"> та </w:t>
      </w:r>
      <w:proofErr w:type="spellStart"/>
      <w:r w:rsidRPr="005F679D">
        <w:rPr>
          <w:rFonts w:ascii="Times New Roman" w:eastAsia="Times New Roman" w:hAnsi="Times New Roman" w:cs="Times New Roman"/>
          <w:sz w:val="26"/>
          <w:szCs w:val="26"/>
        </w:rPr>
        <w:t>вихователями</w:t>
      </w:r>
      <w:proofErr w:type="spellEnd"/>
      <w:r w:rsidRPr="005F679D">
        <w:rPr>
          <w:rFonts w:ascii="Times New Roman" w:eastAsia="Times New Roman" w:hAnsi="Times New Roman" w:cs="Times New Roman"/>
          <w:sz w:val="26"/>
          <w:szCs w:val="26"/>
        </w:rPr>
        <w:t xml:space="preserve"> ГПД </w:t>
      </w:r>
      <w:proofErr w:type="spellStart"/>
      <w:r w:rsidRPr="005F679D">
        <w:rPr>
          <w:rFonts w:ascii="Times New Roman" w:eastAsia="Times New Roman" w:hAnsi="Times New Roman" w:cs="Times New Roman"/>
          <w:sz w:val="26"/>
          <w:szCs w:val="26"/>
        </w:rPr>
        <w:t>було</w:t>
      </w:r>
      <w:proofErr w:type="spellEnd"/>
      <w:r w:rsidRPr="005F679D">
        <w:rPr>
          <w:rFonts w:ascii="Times New Roman" w:eastAsia="Times New Roman" w:hAnsi="Times New Roman" w:cs="Times New Roman"/>
          <w:sz w:val="26"/>
          <w:szCs w:val="26"/>
        </w:rPr>
        <w:t xml:space="preserve"> проведено ряд </w:t>
      </w:r>
      <w:proofErr w:type="spellStart"/>
      <w:r w:rsidRPr="005F679D">
        <w:rPr>
          <w:rFonts w:ascii="Times New Roman" w:eastAsia="Times New Roman" w:hAnsi="Times New Roman" w:cs="Times New Roman"/>
          <w:sz w:val="26"/>
          <w:szCs w:val="26"/>
        </w:rPr>
        <w:t>відкритих</w:t>
      </w:r>
      <w:proofErr w:type="spellEnd"/>
      <w:r w:rsidRPr="005F679D">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lang w:val="uk-UA"/>
        </w:rPr>
        <w:t>показових</w:t>
      </w:r>
      <w:r w:rsidRPr="005F679D">
        <w:rPr>
          <w:rFonts w:ascii="Times New Roman" w:eastAsia="Times New Roman" w:hAnsi="Times New Roman" w:cs="Times New Roman"/>
          <w:sz w:val="26"/>
          <w:szCs w:val="26"/>
        </w:rPr>
        <w:t xml:space="preserve"> годин: «</w:t>
      </w:r>
      <w:proofErr w:type="spellStart"/>
      <w:r w:rsidRPr="005F679D">
        <w:rPr>
          <w:rFonts w:ascii="Times New Roman" w:eastAsia="Times New Roman" w:hAnsi="Times New Roman" w:cs="Times New Roman"/>
          <w:i/>
          <w:iCs/>
          <w:sz w:val="26"/>
          <w:szCs w:val="26"/>
        </w:rPr>
        <w:t>Тренінгове</w:t>
      </w:r>
      <w:proofErr w:type="spellEnd"/>
      <w:r w:rsidRPr="005F679D">
        <w:rPr>
          <w:rFonts w:ascii="Times New Roman" w:eastAsia="Times New Roman" w:hAnsi="Times New Roman" w:cs="Times New Roman"/>
          <w:i/>
          <w:iCs/>
          <w:sz w:val="26"/>
          <w:szCs w:val="26"/>
        </w:rPr>
        <w:t xml:space="preserve"> </w:t>
      </w:r>
      <w:proofErr w:type="spellStart"/>
      <w:r w:rsidRPr="005F679D">
        <w:rPr>
          <w:rFonts w:ascii="Times New Roman" w:eastAsia="Times New Roman" w:hAnsi="Times New Roman" w:cs="Times New Roman"/>
          <w:i/>
          <w:iCs/>
          <w:sz w:val="26"/>
          <w:szCs w:val="26"/>
        </w:rPr>
        <w:t>заняття</w:t>
      </w:r>
      <w:proofErr w:type="spellEnd"/>
      <w:r w:rsidRPr="005F679D">
        <w:rPr>
          <w:rFonts w:ascii="Times New Roman" w:eastAsia="Times New Roman" w:hAnsi="Times New Roman" w:cs="Times New Roman"/>
          <w:i/>
          <w:iCs/>
          <w:sz w:val="26"/>
          <w:szCs w:val="26"/>
        </w:rPr>
        <w:t xml:space="preserve"> «</w:t>
      </w:r>
      <w:proofErr w:type="spellStart"/>
      <w:r w:rsidRPr="005F679D">
        <w:rPr>
          <w:rFonts w:ascii="Times New Roman" w:eastAsia="Times New Roman" w:hAnsi="Times New Roman" w:cs="Times New Roman"/>
          <w:i/>
          <w:iCs/>
          <w:sz w:val="26"/>
          <w:szCs w:val="26"/>
        </w:rPr>
        <w:t>Викресли</w:t>
      </w:r>
      <w:proofErr w:type="spellEnd"/>
      <w:r w:rsidRPr="005F679D">
        <w:rPr>
          <w:rFonts w:ascii="Times New Roman" w:eastAsia="Times New Roman" w:hAnsi="Times New Roman" w:cs="Times New Roman"/>
          <w:i/>
          <w:iCs/>
          <w:sz w:val="26"/>
          <w:szCs w:val="26"/>
        </w:rPr>
        <w:t xml:space="preserve"> </w:t>
      </w:r>
      <w:proofErr w:type="spellStart"/>
      <w:proofErr w:type="gramStart"/>
      <w:r w:rsidRPr="005F679D">
        <w:rPr>
          <w:rFonts w:ascii="Times New Roman" w:eastAsia="Times New Roman" w:hAnsi="Times New Roman" w:cs="Times New Roman"/>
          <w:i/>
          <w:iCs/>
          <w:sz w:val="26"/>
          <w:szCs w:val="26"/>
        </w:rPr>
        <w:t>булінг</w:t>
      </w:r>
      <w:proofErr w:type="spellEnd"/>
      <w:r w:rsidRPr="005F679D">
        <w:rPr>
          <w:rFonts w:ascii="Times New Roman" w:eastAsia="Times New Roman" w:hAnsi="Times New Roman" w:cs="Times New Roman"/>
          <w:i/>
          <w:iCs/>
          <w:sz w:val="26"/>
          <w:szCs w:val="26"/>
        </w:rPr>
        <w:t>»  (</w:t>
      </w:r>
      <w:proofErr w:type="gramEnd"/>
      <w:r w:rsidRPr="005F679D">
        <w:rPr>
          <w:rFonts w:ascii="Times New Roman" w:eastAsia="Times New Roman" w:hAnsi="Times New Roman" w:cs="Times New Roman"/>
          <w:i/>
          <w:iCs/>
          <w:sz w:val="26"/>
          <w:szCs w:val="26"/>
        </w:rPr>
        <w:t xml:space="preserve">9-б </w:t>
      </w:r>
      <w:proofErr w:type="spellStart"/>
      <w:r w:rsidRPr="005F679D">
        <w:rPr>
          <w:rFonts w:ascii="Times New Roman" w:eastAsia="Times New Roman" w:hAnsi="Times New Roman" w:cs="Times New Roman"/>
          <w:i/>
          <w:iCs/>
          <w:sz w:val="26"/>
          <w:szCs w:val="26"/>
        </w:rPr>
        <w:t>клас</w:t>
      </w:r>
      <w:proofErr w:type="spellEnd"/>
      <w:r w:rsidRPr="005F679D">
        <w:rPr>
          <w:rFonts w:ascii="Times New Roman" w:eastAsia="Times New Roman" w:hAnsi="Times New Roman" w:cs="Times New Roman"/>
          <w:i/>
          <w:iCs/>
          <w:sz w:val="26"/>
          <w:szCs w:val="26"/>
        </w:rPr>
        <w:t>),</w:t>
      </w:r>
      <w:r w:rsidRPr="005F679D">
        <w:rPr>
          <w:rFonts w:ascii="Times New Roman" w:eastAsia="Times New Roman" w:hAnsi="Times New Roman" w:cs="Times New Roman"/>
          <w:sz w:val="26"/>
          <w:szCs w:val="26"/>
        </w:rPr>
        <w:t xml:space="preserve"> </w:t>
      </w:r>
      <w:proofErr w:type="spellStart"/>
      <w:r w:rsidRPr="005F679D">
        <w:rPr>
          <w:rFonts w:ascii="Times New Roman" w:eastAsia="Times New Roman" w:hAnsi="Times New Roman" w:cs="Times New Roman"/>
          <w:i/>
          <w:iCs/>
          <w:sz w:val="26"/>
          <w:szCs w:val="26"/>
        </w:rPr>
        <w:t>Гра-вікторина</w:t>
      </w:r>
      <w:proofErr w:type="spellEnd"/>
      <w:r w:rsidRPr="005F679D">
        <w:rPr>
          <w:rFonts w:ascii="Times New Roman" w:eastAsia="Times New Roman" w:hAnsi="Times New Roman" w:cs="Times New Roman"/>
          <w:i/>
          <w:iCs/>
          <w:sz w:val="26"/>
          <w:szCs w:val="26"/>
        </w:rPr>
        <w:t xml:space="preserve"> «Ми – </w:t>
      </w:r>
      <w:proofErr w:type="spellStart"/>
      <w:r w:rsidRPr="005F679D">
        <w:rPr>
          <w:rFonts w:ascii="Times New Roman" w:eastAsia="Times New Roman" w:hAnsi="Times New Roman" w:cs="Times New Roman"/>
          <w:i/>
          <w:iCs/>
          <w:sz w:val="26"/>
          <w:szCs w:val="26"/>
        </w:rPr>
        <w:t>пішоходи</w:t>
      </w:r>
      <w:proofErr w:type="spellEnd"/>
      <w:r w:rsidRPr="005F679D">
        <w:rPr>
          <w:rFonts w:ascii="Times New Roman" w:eastAsia="Times New Roman" w:hAnsi="Times New Roman" w:cs="Times New Roman"/>
          <w:i/>
          <w:iCs/>
          <w:sz w:val="26"/>
          <w:szCs w:val="26"/>
        </w:rPr>
        <w:t xml:space="preserve">» в рамках </w:t>
      </w:r>
      <w:proofErr w:type="spellStart"/>
      <w:r w:rsidRPr="005F679D">
        <w:rPr>
          <w:rFonts w:ascii="Times New Roman" w:eastAsia="Times New Roman" w:hAnsi="Times New Roman" w:cs="Times New Roman"/>
          <w:i/>
          <w:iCs/>
          <w:sz w:val="26"/>
          <w:szCs w:val="26"/>
        </w:rPr>
        <w:t>місячника</w:t>
      </w:r>
      <w:proofErr w:type="spellEnd"/>
      <w:r w:rsidRPr="005F679D">
        <w:rPr>
          <w:rFonts w:ascii="Times New Roman" w:eastAsia="Times New Roman" w:hAnsi="Times New Roman" w:cs="Times New Roman"/>
          <w:i/>
          <w:iCs/>
          <w:sz w:val="26"/>
          <w:szCs w:val="26"/>
        </w:rPr>
        <w:t xml:space="preserve"> «</w:t>
      </w:r>
      <w:proofErr w:type="spellStart"/>
      <w:r w:rsidRPr="005F679D">
        <w:rPr>
          <w:rFonts w:ascii="Times New Roman" w:eastAsia="Times New Roman" w:hAnsi="Times New Roman" w:cs="Times New Roman"/>
          <w:i/>
          <w:iCs/>
          <w:sz w:val="26"/>
          <w:szCs w:val="26"/>
        </w:rPr>
        <w:t>Увага</w:t>
      </w:r>
      <w:proofErr w:type="spellEnd"/>
      <w:r w:rsidRPr="005F679D">
        <w:rPr>
          <w:rFonts w:ascii="Times New Roman" w:eastAsia="Times New Roman" w:hAnsi="Times New Roman" w:cs="Times New Roman"/>
          <w:i/>
          <w:iCs/>
          <w:sz w:val="26"/>
          <w:szCs w:val="26"/>
        </w:rPr>
        <w:t xml:space="preserve">! </w:t>
      </w:r>
      <w:proofErr w:type="spellStart"/>
      <w:r w:rsidRPr="005F679D">
        <w:rPr>
          <w:rFonts w:ascii="Times New Roman" w:eastAsia="Times New Roman" w:hAnsi="Times New Roman" w:cs="Times New Roman"/>
          <w:i/>
          <w:iCs/>
          <w:sz w:val="26"/>
          <w:szCs w:val="26"/>
        </w:rPr>
        <w:t>Діти</w:t>
      </w:r>
      <w:proofErr w:type="spellEnd"/>
      <w:r w:rsidRPr="005F679D">
        <w:rPr>
          <w:rFonts w:ascii="Times New Roman" w:eastAsia="Times New Roman" w:hAnsi="Times New Roman" w:cs="Times New Roman"/>
          <w:i/>
          <w:iCs/>
          <w:sz w:val="26"/>
          <w:szCs w:val="26"/>
        </w:rPr>
        <w:t xml:space="preserve"> на </w:t>
      </w:r>
      <w:proofErr w:type="spellStart"/>
      <w:r w:rsidRPr="005F679D">
        <w:rPr>
          <w:rFonts w:ascii="Times New Roman" w:eastAsia="Times New Roman" w:hAnsi="Times New Roman" w:cs="Times New Roman"/>
          <w:i/>
          <w:iCs/>
          <w:sz w:val="26"/>
          <w:szCs w:val="26"/>
        </w:rPr>
        <w:t>дорозі</w:t>
      </w:r>
      <w:proofErr w:type="spellEnd"/>
      <w:r w:rsidRPr="005F679D">
        <w:rPr>
          <w:rFonts w:ascii="Times New Roman" w:eastAsia="Times New Roman" w:hAnsi="Times New Roman" w:cs="Times New Roman"/>
          <w:i/>
          <w:iCs/>
          <w:sz w:val="26"/>
          <w:szCs w:val="26"/>
        </w:rPr>
        <w:t xml:space="preserve">!» (2 </w:t>
      </w:r>
      <w:proofErr w:type="spellStart"/>
      <w:r w:rsidRPr="005F679D">
        <w:rPr>
          <w:rFonts w:ascii="Times New Roman" w:eastAsia="Times New Roman" w:hAnsi="Times New Roman" w:cs="Times New Roman"/>
          <w:i/>
          <w:iCs/>
          <w:sz w:val="26"/>
          <w:szCs w:val="26"/>
        </w:rPr>
        <w:t>клас</w:t>
      </w:r>
      <w:proofErr w:type="spellEnd"/>
      <w:r w:rsidRPr="005F679D">
        <w:rPr>
          <w:rFonts w:ascii="Times New Roman" w:eastAsia="Times New Roman" w:hAnsi="Times New Roman" w:cs="Times New Roman"/>
          <w:i/>
          <w:iCs/>
          <w:sz w:val="26"/>
          <w:szCs w:val="26"/>
        </w:rPr>
        <w:t xml:space="preserve">); </w:t>
      </w:r>
      <w:proofErr w:type="spellStart"/>
      <w:r w:rsidRPr="005F679D">
        <w:rPr>
          <w:rFonts w:ascii="Times New Roman" w:eastAsia="Times New Roman" w:hAnsi="Times New Roman" w:cs="Times New Roman"/>
          <w:i/>
          <w:iCs/>
          <w:sz w:val="26"/>
          <w:szCs w:val="26"/>
        </w:rPr>
        <w:t>Гра</w:t>
      </w:r>
      <w:proofErr w:type="spellEnd"/>
      <w:r w:rsidRPr="005F679D">
        <w:rPr>
          <w:rFonts w:ascii="Times New Roman" w:eastAsia="Times New Roman" w:hAnsi="Times New Roman" w:cs="Times New Roman"/>
          <w:i/>
          <w:iCs/>
          <w:sz w:val="26"/>
          <w:szCs w:val="26"/>
        </w:rPr>
        <w:t>- «</w:t>
      </w:r>
      <w:proofErr w:type="spellStart"/>
      <w:r w:rsidRPr="005F679D">
        <w:rPr>
          <w:rFonts w:ascii="Times New Roman" w:eastAsia="Times New Roman" w:hAnsi="Times New Roman" w:cs="Times New Roman"/>
          <w:i/>
          <w:iCs/>
          <w:sz w:val="26"/>
          <w:szCs w:val="26"/>
        </w:rPr>
        <w:t>Україна</w:t>
      </w:r>
      <w:proofErr w:type="spellEnd"/>
      <w:r w:rsidRPr="005F679D">
        <w:rPr>
          <w:rFonts w:ascii="Times New Roman" w:eastAsia="Times New Roman" w:hAnsi="Times New Roman" w:cs="Times New Roman"/>
          <w:i/>
          <w:iCs/>
          <w:sz w:val="26"/>
          <w:szCs w:val="26"/>
        </w:rPr>
        <w:t xml:space="preserve"> </w:t>
      </w:r>
      <w:proofErr w:type="spellStart"/>
      <w:r w:rsidRPr="005F679D">
        <w:rPr>
          <w:rFonts w:ascii="Times New Roman" w:eastAsia="Times New Roman" w:hAnsi="Times New Roman" w:cs="Times New Roman"/>
          <w:i/>
          <w:iCs/>
          <w:sz w:val="26"/>
          <w:szCs w:val="26"/>
        </w:rPr>
        <w:t>незвідана</w:t>
      </w:r>
      <w:proofErr w:type="spellEnd"/>
      <w:r w:rsidRPr="005F679D">
        <w:rPr>
          <w:rFonts w:ascii="Times New Roman" w:eastAsia="Times New Roman" w:hAnsi="Times New Roman" w:cs="Times New Roman"/>
          <w:i/>
          <w:iCs/>
          <w:sz w:val="26"/>
          <w:szCs w:val="26"/>
        </w:rPr>
        <w:t xml:space="preserve">: у </w:t>
      </w:r>
      <w:proofErr w:type="spellStart"/>
      <w:r w:rsidRPr="005F679D">
        <w:rPr>
          <w:rFonts w:ascii="Times New Roman" w:eastAsia="Times New Roman" w:hAnsi="Times New Roman" w:cs="Times New Roman"/>
          <w:i/>
          <w:iCs/>
          <w:sz w:val="26"/>
          <w:szCs w:val="26"/>
        </w:rPr>
        <w:t>пошуках</w:t>
      </w:r>
      <w:proofErr w:type="spellEnd"/>
      <w:r w:rsidRPr="005F679D">
        <w:rPr>
          <w:rFonts w:ascii="Times New Roman" w:eastAsia="Times New Roman" w:hAnsi="Times New Roman" w:cs="Times New Roman"/>
          <w:i/>
          <w:iCs/>
          <w:sz w:val="26"/>
          <w:szCs w:val="26"/>
        </w:rPr>
        <w:t xml:space="preserve"> </w:t>
      </w:r>
      <w:proofErr w:type="spellStart"/>
      <w:r w:rsidRPr="005F679D">
        <w:rPr>
          <w:rFonts w:ascii="Times New Roman" w:eastAsia="Times New Roman" w:hAnsi="Times New Roman" w:cs="Times New Roman"/>
          <w:i/>
          <w:iCs/>
          <w:sz w:val="26"/>
          <w:szCs w:val="26"/>
        </w:rPr>
        <w:t>скарбів</w:t>
      </w:r>
      <w:proofErr w:type="spellEnd"/>
      <w:r w:rsidRPr="005F679D">
        <w:rPr>
          <w:rFonts w:ascii="Times New Roman" w:eastAsia="Times New Roman" w:hAnsi="Times New Roman" w:cs="Times New Roman"/>
          <w:i/>
          <w:iCs/>
          <w:sz w:val="26"/>
          <w:szCs w:val="26"/>
        </w:rPr>
        <w:t xml:space="preserve">» до Дня </w:t>
      </w:r>
      <w:proofErr w:type="spellStart"/>
      <w:r w:rsidRPr="005F679D">
        <w:rPr>
          <w:rFonts w:ascii="Times New Roman" w:eastAsia="Times New Roman" w:hAnsi="Times New Roman" w:cs="Times New Roman"/>
          <w:i/>
          <w:iCs/>
          <w:sz w:val="26"/>
          <w:szCs w:val="26"/>
        </w:rPr>
        <w:t>українського</w:t>
      </w:r>
      <w:proofErr w:type="spellEnd"/>
      <w:r w:rsidRPr="005F679D">
        <w:rPr>
          <w:rFonts w:ascii="Times New Roman" w:eastAsia="Times New Roman" w:hAnsi="Times New Roman" w:cs="Times New Roman"/>
          <w:i/>
          <w:iCs/>
          <w:sz w:val="26"/>
          <w:szCs w:val="26"/>
        </w:rPr>
        <w:t xml:space="preserve"> </w:t>
      </w:r>
      <w:proofErr w:type="spellStart"/>
      <w:r w:rsidRPr="005F679D">
        <w:rPr>
          <w:rFonts w:ascii="Times New Roman" w:eastAsia="Times New Roman" w:hAnsi="Times New Roman" w:cs="Times New Roman"/>
          <w:i/>
          <w:iCs/>
          <w:sz w:val="26"/>
          <w:szCs w:val="26"/>
        </w:rPr>
        <w:t>козацтва</w:t>
      </w:r>
      <w:proofErr w:type="spellEnd"/>
      <w:r w:rsidRPr="005F679D">
        <w:rPr>
          <w:rFonts w:ascii="Times New Roman" w:eastAsia="Times New Roman" w:hAnsi="Times New Roman" w:cs="Times New Roman"/>
          <w:i/>
          <w:iCs/>
          <w:sz w:val="26"/>
          <w:szCs w:val="26"/>
        </w:rPr>
        <w:t xml:space="preserve"> 7 </w:t>
      </w:r>
      <w:proofErr w:type="spellStart"/>
      <w:r w:rsidRPr="005F679D">
        <w:rPr>
          <w:rFonts w:ascii="Times New Roman" w:eastAsia="Times New Roman" w:hAnsi="Times New Roman" w:cs="Times New Roman"/>
          <w:i/>
          <w:iCs/>
          <w:sz w:val="26"/>
          <w:szCs w:val="26"/>
        </w:rPr>
        <w:t>клас</w:t>
      </w:r>
      <w:proofErr w:type="spellEnd"/>
      <w:r w:rsidRPr="005F679D">
        <w:rPr>
          <w:rFonts w:ascii="Times New Roman" w:eastAsia="Times New Roman" w:hAnsi="Times New Roman" w:cs="Times New Roman"/>
          <w:i/>
          <w:iCs/>
          <w:sz w:val="26"/>
          <w:szCs w:val="26"/>
        </w:rPr>
        <w:t xml:space="preserve">), «Геть </w:t>
      </w:r>
      <w:proofErr w:type="spellStart"/>
      <w:r w:rsidRPr="005F679D">
        <w:rPr>
          <w:rFonts w:ascii="Times New Roman" w:eastAsia="Times New Roman" w:hAnsi="Times New Roman" w:cs="Times New Roman"/>
          <w:i/>
          <w:iCs/>
          <w:sz w:val="26"/>
          <w:szCs w:val="26"/>
        </w:rPr>
        <w:t>паління</w:t>
      </w:r>
      <w:proofErr w:type="spellEnd"/>
      <w:r w:rsidRPr="005F679D">
        <w:rPr>
          <w:rFonts w:ascii="Times New Roman" w:eastAsia="Times New Roman" w:hAnsi="Times New Roman" w:cs="Times New Roman"/>
          <w:i/>
          <w:iCs/>
          <w:sz w:val="26"/>
          <w:szCs w:val="26"/>
        </w:rPr>
        <w:t xml:space="preserve">! Ми – </w:t>
      </w:r>
      <w:proofErr w:type="spellStart"/>
      <w:r w:rsidRPr="005F679D">
        <w:rPr>
          <w:rFonts w:ascii="Times New Roman" w:eastAsia="Times New Roman" w:hAnsi="Times New Roman" w:cs="Times New Roman"/>
          <w:i/>
          <w:iCs/>
          <w:sz w:val="26"/>
          <w:szCs w:val="26"/>
        </w:rPr>
        <w:t>здорове</w:t>
      </w:r>
      <w:proofErr w:type="spellEnd"/>
      <w:r w:rsidRPr="005F679D">
        <w:rPr>
          <w:rFonts w:ascii="Times New Roman" w:eastAsia="Times New Roman" w:hAnsi="Times New Roman" w:cs="Times New Roman"/>
          <w:i/>
          <w:iCs/>
          <w:sz w:val="26"/>
          <w:szCs w:val="26"/>
        </w:rPr>
        <w:t xml:space="preserve"> </w:t>
      </w:r>
      <w:proofErr w:type="spellStart"/>
      <w:r w:rsidRPr="005F679D">
        <w:rPr>
          <w:rFonts w:ascii="Times New Roman" w:eastAsia="Times New Roman" w:hAnsi="Times New Roman" w:cs="Times New Roman"/>
          <w:i/>
          <w:iCs/>
          <w:sz w:val="26"/>
          <w:szCs w:val="26"/>
        </w:rPr>
        <w:t>покоління</w:t>
      </w:r>
      <w:proofErr w:type="spellEnd"/>
      <w:r w:rsidRPr="005F679D">
        <w:rPr>
          <w:rFonts w:ascii="Times New Roman" w:eastAsia="Times New Roman" w:hAnsi="Times New Roman" w:cs="Times New Roman"/>
          <w:i/>
          <w:iCs/>
          <w:sz w:val="26"/>
          <w:szCs w:val="26"/>
        </w:rPr>
        <w:t xml:space="preserve">!» до </w:t>
      </w:r>
      <w:proofErr w:type="spellStart"/>
      <w:r w:rsidRPr="005F679D">
        <w:rPr>
          <w:rFonts w:ascii="Times New Roman" w:eastAsia="Times New Roman" w:hAnsi="Times New Roman" w:cs="Times New Roman"/>
          <w:i/>
          <w:iCs/>
          <w:sz w:val="26"/>
          <w:szCs w:val="26"/>
        </w:rPr>
        <w:t>Міжнародного</w:t>
      </w:r>
      <w:proofErr w:type="spellEnd"/>
      <w:r w:rsidRPr="005F679D">
        <w:rPr>
          <w:rFonts w:ascii="Times New Roman" w:eastAsia="Times New Roman" w:hAnsi="Times New Roman" w:cs="Times New Roman"/>
          <w:i/>
          <w:iCs/>
          <w:sz w:val="26"/>
          <w:szCs w:val="26"/>
        </w:rPr>
        <w:t xml:space="preserve"> дня </w:t>
      </w:r>
      <w:proofErr w:type="spellStart"/>
      <w:r w:rsidRPr="005F679D">
        <w:rPr>
          <w:rFonts w:ascii="Times New Roman" w:eastAsia="Times New Roman" w:hAnsi="Times New Roman" w:cs="Times New Roman"/>
          <w:i/>
          <w:iCs/>
          <w:sz w:val="26"/>
          <w:szCs w:val="26"/>
        </w:rPr>
        <w:t>відмови</w:t>
      </w:r>
      <w:proofErr w:type="spellEnd"/>
      <w:r w:rsidRPr="005F679D">
        <w:rPr>
          <w:rFonts w:ascii="Times New Roman" w:eastAsia="Times New Roman" w:hAnsi="Times New Roman" w:cs="Times New Roman"/>
          <w:i/>
          <w:iCs/>
          <w:sz w:val="26"/>
          <w:szCs w:val="26"/>
        </w:rPr>
        <w:t xml:space="preserve"> </w:t>
      </w:r>
      <w:proofErr w:type="spellStart"/>
      <w:r w:rsidRPr="005F679D">
        <w:rPr>
          <w:rFonts w:ascii="Times New Roman" w:eastAsia="Times New Roman" w:hAnsi="Times New Roman" w:cs="Times New Roman"/>
          <w:i/>
          <w:iCs/>
          <w:sz w:val="26"/>
          <w:szCs w:val="26"/>
        </w:rPr>
        <w:t>від</w:t>
      </w:r>
      <w:proofErr w:type="spellEnd"/>
      <w:r w:rsidRPr="005F679D">
        <w:rPr>
          <w:rFonts w:ascii="Times New Roman" w:eastAsia="Times New Roman" w:hAnsi="Times New Roman" w:cs="Times New Roman"/>
          <w:i/>
          <w:iCs/>
          <w:sz w:val="26"/>
          <w:szCs w:val="26"/>
        </w:rPr>
        <w:t xml:space="preserve"> </w:t>
      </w:r>
      <w:proofErr w:type="spellStart"/>
      <w:r w:rsidRPr="005F679D">
        <w:rPr>
          <w:rFonts w:ascii="Times New Roman" w:eastAsia="Times New Roman" w:hAnsi="Times New Roman" w:cs="Times New Roman"/>
          <w:i/>
          <w:iCs/>
          <w:sz w:val="26"/>
          <w:szCs w:val="26"/>
        </w:rPr>
        <w:t>паління</w:t>
      </w:r>
      <w:proofErr w:type="spellEnd"/>
      <w:r w:rsidRPr="005F679D">
        <w:rPr>
          <w:rFonts w:ascii="Times New Roman" w:eastAsia="Times New Roman" w:hAnsi="Times New Roman" w:cs="Times New Roman"/>
          <w:i/>
          <w:iCs/>
          <w:sz w:val="26"/>
          <w:szCs w:val="26"/>
        </w:rPr>
        <w:t xml:space="preserve"> (8клас.) «Ми </w:t>
      </w:r>
      <w:proofErr w:type="spellStart"/>
      <w:r w:rsidRPr="005F679D">
        <w:rPr>
          <w:rFonts w:ascii="Times New Roman" w:eastAsia="Times New Roman" w:hAnsi="Times New Roman" w:cs="Times New Roman"/>
          <w:i/>
          <w:iCs/>
          <w:sz w:val="26"/>
          <w:szCs w:val="26"/>
        </w:rPr>
        <w:t>проти</w:t>
      </w:r>
      <w:proofErr w:type="spellEnd"/>
      <w:r w:rsidRPr="005F679D">
        <w:rPr>
          <w:rFonts w:ascii="Times New Roman" w:eastAsia="Times New Roman" w:hAnsi="Times New Roman" w:cs="Times New Roman"/>
          <w:i/>
          <w:iCs/>
          <w:sz w:val="26"/>
          <w:szCs w:val="26"/>
        </w:rPr>
        <w:t xml:space="preserve"> </w:t>
      </w:r>
      <w:proofErr w:type="spellStart"/>
      <w:r w:rsidRPr="005F679D">
        <w:rPr>
          <w:rFonts w:ascii="Times New Roman" w:eastAsia="Times New Roman" w:hAnsi="Times New Roman" w:cs="Times New Roman"/>
          <w:i/>
          <w:iCs/>
          <w:sz w:val="26"/>
          <w:szCs w:val="26"/>
        </w:rPr>
        <w:t>насильства</w:t>
      </w:r>
      <w:proofErr w:type="spellEnd"/>
      <w:r w:rsidRPr="005F679D">
        <w:rPr>
          <w:rFonts w:ascii="Times New Roman" w:eastAsia="Times New Roman" w:hAnsi="Times New Roman" w:cs="Times New Roman"/>
          <w:i/>
          <w:iCs/>
          <w:sz w:val="26"/>
          <w:szCs w:val="26"/>
        </w:rPr>
        <w:t xml:space="preserve">. А </w:t>
      </w:r>
      <w:proofErr w:type="spellStart"/>
      <w:r w:rsidRPr="005F679D">
        <w:rPr>
          <w:rFonts w:ascii="Times New Roman" w:eastAsia="Times New Roman" w:hAnsi="Times New Roman" w:cs="Times New Roman"/>
          <w:i/>
          <w:iCs/>
          <w:sz w:val="26"/>
          <w:szCs w:val="26"/>
        </w:rPr>
        <w:t>ти</w:t>
      </w:r>
      <w:proofErr w:type="spellEnd"/>
      <w:proofErr w:type="gramStart"/>
      <w:r w:rsidRPr="005F679D">
        <w:rPr>
          <w:rFonts w:ascii="Times New Roman" w:eastAsia="Times New Roman" w:hAnsi="Times New Roman" w:cs="Times New Roman"/>
          <w:i/>
          <w:iCs/>
          <w:sz w:val="26"/>
          <w:szCs w:val="26"/>
        </w:rPr>
        <w:t>?»(</w:t>
      </w:r>
      <w:proofErr w:type="gramEnd"/>
      <w:r w:rsidRPr="005F679D">
        <w:rPr>
          <w:rFonts w:ascii="Times New Roman" w:eastAsia="Times New Roman" w:hAnsi="Times New Roman" w:cs="Times New Roman"/>
          <w:i/>
          <w:iCs/>
          <w:sz w:val="26"/>
          <w:szCs w:val="26"/>
        </w:rPr>
        <w:t xml:space="preserve">11 </w:t>
      </w:r>
      <w:proofErr w:type="spellStart"/>
      <w:r w:rsidRPr="005F679D">
        <w:rPr>
          <w:rFonts w:ascii="Times New Roman" w:eastAsia="Times New Roman" w:hAnsi="Times New Roman" w:cs="Times New Roman"/>
          <w:i/>
          <w:iCs/>
          <w:sz w:val="26"/>
          <w:szCs w:val="26"/>
        </w:rPr>
        <w:t>клас</w:t>
      </w:r>
      <w:proofErr w:type="spellEnd"/>
      <w:r w:rsidRPr="005F679D">
        <w:rPr>
          <w:rFonts w:ascii="Times New Roman" w:eastAsia="Times New Roman" w:hAnsi="Times New Roman" w:cs="Times New Roman"/>
          <w:i/>
          <w:iCs/>
          <w:sz w:val="26"/>
          <w:szCs w:val="26"/>
        </w:rPr>
        <w:t>), «</w:t>
      </w:r>
      <w:proofErr w:type="spellStart"/>
      <w:r w:rsidRPr="005F679D">
        <w:rPr>
          <w:rFonts w:ascii="Times New Roman" w:eastAsia="Times New Roman" w:hAnsi="Times New Roman" w:cs="Times New Roman"/>
          <w:i/>
          <w:iCs/>
          <w:sz w:val="26"/>
          <w:szCs w:val="26"/>
        </w:rPr>
        <w:t>Т.Шевченко</w:t>
      </w:r>
      <w:proofErr w:type="spellEnd"/>
      <w:r w:rsidRPr="005F679D">
        <w:rPr>
          <w:rFonts w:ascii="Times New Roman" w:eastAsia="Times New Roman" w:hAnsi="Times New Roman" w:cs="Times New Roman"/>
          <w:i/>
          <w:iCs/>
          <w:sz w:val="26"/>
          <w:szCs w:val="26"/>
        </w:rPr>
        <w:t xml:space="preserve"> - </w:t>
      </w:r>
      <w:proofErr w:type="spellStart"/>
      <w:r w:rsidRPr="005F679D">
        <w:rPr>
          <w:rFonts w:ascii="Times New Roman" w:eastAsia="Times New Roman" w:hAnsi="Times New Roman" w:cs="Times New Roman"/>
          <w:i/>
          <w:iCs/>
          <w:sz w:val="26"/>
          <w:szCs w:val="26"/>
        </w:rPr>
        <w:t>геній</w:t>
      </w:r>
      <w:proofErr w:type="spellEnd"/>
      <w:r w:rsidRPr="005F679D">
        <w:rPr>
          <w:rFonts w:ascii="Times New Roman" w:eastAsia="Times New Roman" w:hAnsi="Times New Roman" w:cs="Times New Roman"/>
          <w:i/>
          <w:iCs/>
          <w:sz w:val="26"/>
          <w:szCs w:val="26"/>
        </w:rPr>
        <w:t xml:space="preserve"> </w:t>
      </w:r>
      <w:proofErr w:type="spellStart"/>
      <w:r w:rsidRPr="005F679D">
        <w:rPr>
          <w:rFonts w:ascii="Times New Roman" w:eastAsia="Times New Roman" w:hAnsi="Times New Roman" w:cs="Times New Roman"/>
          <w:i/>
          <w:iCs/>
          <w:sz w:val="26"/>
          <w:szCs w:val="26"/>
        </w:rPr>
        <w:t>України</w:t>
      </w:r>
      <w:proofErr w:type="spellEnd"/>
      <w:r w:rsidRPr="005F679D">
        <w:rPr>
          <w:rFonts w:ascii="Times New Roman" w:eastAsia="Times New Roman" w:hAnsi="Times New Roman" w:cs="Times New Roman"/>
          <w:i/>
          <w:iCs/>
          <w:sz w:val="26"/>
          <w:szCs w:val="26"/>
        </w:rPr>
        <w:t xml:space="preserve">»(5 </w:t>
      </w:r>
      <w:proofErr w:type="spellStart"/>
      <w:r w:rsidRPr="005F679D">
        <w:rPr>
          <w:rFonts w:ascii="Times New Roman" w:eastAsia="Times New Roman" w:hAnsi="Times New Roman" w:cs="Times New Roman"/>
          <w:i/>
          <w:iCs/>
          <w:sz w:val="26"/>
          <w:szCs w:val="26"/>
        </w:rPr>
        <w:t>клас</w:t>
      </w:r>
      <w:proofErr w:type="spellEnd"/>
      <w:r w:rsidRPr="005F679D">
        <w:rPr>
          <w:rFonts w:ascii="Times New Roman" w:eastAsia="Times New Roman" w:hAnsi="Times New Roman" w:cs="Times New Roman"/>
          <w:i/>
          <w:iCs/>
          <w:sz w:val="26"/>
          <w:szCs w:val="26"/>
        </w:rPr>
        <w:t>)</w:t>
      </w:r>
      <w:r w:rsidRPr="005F679D">
        <w:rPr>
          <w:rFonts w:ascii="Times New Roman" w:eastAsia="Times New Roman" w:hAnsi="Times New Roman" w:cs="Times New Roman"/>
          <w:sz w:val="26"/>
          <w:szCs w:val="26"/>
          <w:lang w:val="uk-UA"/>
        </w:rPr>
        <w:t xml:space="preserve">   </w:t>
      </w:r>
    </w:p>
    <w:p w14:paraId="120020F5" w14:textId="77777777" w:rsidR="005F679D" w:rsidRPr="005F679D" w:rsidRDefault="005F679D" w:rsidP="005F679D">
      <w:pPr>
        <w:spacing w:after="0" w:line="240" w:lineRule="auto"/>
        <w:ind w:firstLine="708"/>
        <w:jc w:val="both"/>
        <w:rPr>
          <w:rFonts w:ascii="Times New Roman" w:eastAsia="Times New Roman" w:hAnsi="Times New Roman" w:cs="Times New Roman"/>
          <w:sz w:val="26"/>
          <w:szCs w:val="26"/>
          <w:lang w:val="uk-UA"/>
        </w:rPr>
      </w:pPr>
      <w:r w:rsidRPr="005F679D">
        <w:rPr>
          <w:rFonts w:ascii="Times New Roman" w:eastAsia="Times New Roman" w:hAnsi="Times New Roman" w:cs="Times New Roman"/>
          <w:sz w:val="26"/>
          <w:szCs w:val="26"/>
          <w:lang w:val="uk-UA"/>
        </w:rPr>
        <w:t xml:space="preserve"> Під час перебування учнів на </w:t>
      </w:r>
      <w:r w:rsidR="008B3EC3">
        <w:rPr>
          <w:rFonts w:ascii="Times New Roman" w:eastAsia="Times New Roman" w:hAnsi="Times New Roman" w:cs="Times New Roman"/>
          <w:sz w:val="26"/>
          <w:szCs w:val="26"/>
          <w:lang w:val="uk-UA"/>
        </w:rPr>
        <w:t>дистанційному навчанні</w:t>
      </w:r>
      <w:r w:rsidRPr="005F679D">
        <w:rPr>
          <w:rFonts w:ascii="Times New Roman" w:eastAsia="Times New Roman" w:hAnsi="Times New Roman" w:cs="Times New Roman"/>
          <w:sz w:val="26"/>
          <w:szCs w:val="26"/>
          <w:lang w:val="uk-UA"/>
        </w:rPr>
        <w:t xml:space="preserve">, класні керівники проводили виховні бесіди з учнями в онлайн режимі. Дітям пропонувалися віртуальні подорожі «Україна дивує», «Країнами світу»,   «Вісім віртуальних екскурсій світовими пам`ятками», проводилися онлайн - фестивалі, онлайн - конкурси. Класні керівники в учнівських групах поширювали профілактичну інформацію щодо </w:t>
      </w:r>
      <w:proofErr w:type="spellStart"/>
      <w:r w:rsidRPr="005F679D">
        <w:rPr>
          <w:rFonts w:ascii="Times New Roman" w:eastAsia="Times New Roman" w:hAnsi="Times New Roman" w:cs="Times New Roman"/>
          <w:sz w:val="26"/>
          <w:szCs w:val="26"/>
          <w:lang w:val="uk-UA"/>
        </w:rPr>
        <w:t>протипожеженої</w:t>
      </w:r>
      <w:proofErr w:type="spellEnd"/>
      <w:r w:rsidRPr="005F679D">
        <w:rPr>
          <w:rFonts w:ascii="Times New Roman" w:eastAsia="Times New Roman" w:hAnsi="Times New Roman" w:cs="Times New Roman"/>
          <w:sz w:val="26"/>
          <w:szCs w:val="26"/>
          <w:lang w:val="uk-UA"/>
        </w:rPr>
        <w:t xml:space="preserve"> безпеки та  запобігання травматизму під час перебування на карантині та під час канікул. У батьківські групи поширювали поради для батьків на теми: «Профілактика коронавірусу», «Заняття з дітьми під час карантину», «Цінні поради для батьків», «Десять золотих правил виховання», «Притчі для батьків», «Корисна їжа». </w:t>
      </w:r>
    </w:p>
    <w:p w14:paraId="29FD02D7" w14:textId="77777777" w:rsidR="005F679D" w:rsidRPr="005F679D" w:rsidRDefault="005F679D" w:rsidP="005F679D">
      <w:pPr>
        <w:spacing w:after="0" w:line="240" w:lineRule="auto"/>
        <w:ind w:firstLine="708"/>
        <w:jc w:val="both"/>
        <w:rPr>
          <w:rFonts w:ascii="Times New Roman" w:eastAsia="Times New Roman" w:hAnsi="Times New Roman" w:cs="Times New Roman"/>
          <w:sz w:val="26"/>
          <w:szCs w:val="26"/>
          <w:lang w:val="uk-UA"/>
        </w:rPr>
      </w:pPr>
      <w:r w:rsidRPr="005F679D">
        <w:rPr>
          <w:rFonts w:ascii="Times New Roman" w:eastAsia="Times New Roman" w:hAnsi="Times New Roman" w:cs="Times New Roman"/>
          <w:sz w:val="26"/>
          <w:szCs w:val="26"/>
          <w:lang w:val="uk-UA"/>
        </w:rPr>
        <w:t xml:space="preserve"> Аналіз виховних  заходів  показав,  що  виховна  робота  проводилася  на  належному  рівні, класні керівники використовували  сучасні  технології  виховання  учнів: </w:t>
      </w:r>
      <w:proofErr w:type="spellStart"/>
      <w:r w:rsidRPr="005F679D">
        <w:rPr>
          <w:rFonts w:ascii="Times New Roman" w:eastAsia="Times New Roman" w:hAnsi="Times New Roman" w:cs="Times New Roman"/>
          <w:sz w:val="26"/>
          <w:szCs w:val="26"/>
          <w:lang w:val="uk-UA"/>
        </w:rPr>
        <w:t>челенджі</w:t>
      </w:r>
      <w:proofErr w:type="spellEnd"/>
      <w:r w:rsidRPr="005F679D">
        <w:rPr>
          <w:rFonts w:ascii="Times New Roman" w:eastAsia="Times New Roman" w:hAnsi="Times New Roman" w:cs="Times New Roman"/>
          <w:sz w:val="26"/>
          <w:szCs w:val="26"/>
          <w:lang w:val="uk-UA"/>
        </w:rPr>
        <w:t xml:space="preserve">, бук-трейлери, освітні  проекти, тренінги, колективні  творчі  справи, онлайн подорожі, технології  самовиховання  і  саморозвитку.  </w:t>
      </w:r>
    </w:p>
    <w:p w14:paraId="6A62AF8B" w14:textId="77777777" w:rsidR="005F679D" w:rsidRPr="005F679D" w:rsidRDefault="008B3EC3" w:rsidP="005F679D">
      <w:pPr>
        <w:spacing w:after="0" w:line="240" w:lineRule="auto"/>
        <w:ind w:firstLine="708"/>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xml:space="preserve">   </w:t>
      </w:r>
      <w:r w:rsidR="005F679D" w:rsidRPr="005F679D">
        <w:rPr>
          <w:rFonts w:ascii="Times New Roman" w:eastAsia="Times New Roman" w:hAnsi="Times New Roman" w:cs="Times New Roman"/>
          <w:sz w:val="26"/>
          <w:szCs w:val="26"/>
          <w:lang w:val="uk-UA"/>
        </w:rPr>
        <w:t xml:space="preserve">Належну роботу у вихованні в учнів проводить бібліотекар школи  </w:t>
      </w:r>
      <w:proofErr w:type="spellStart"/>
      <w:r w:rsidR="005F679D" w:rsidRPr="005F679D">
        <w:rPr>
          <w:rFonts w:ascii="Times New Roman" w:eastAsia="Times New Roman" w:hAnsi="Times New Roman" w:cs="Times New Roman"/>
          <w:sz w:val="26"/>
          <w:szCs w:val="26"/>
          <w:lang w:val="uk-UA"/>
        </w:rPr>
        <w:t>Дрожанікова</w:t>
      </w:r>
      <w:proofErr w:type="spellEnd"/>
      <w:r w:rsidR="005F679D" w:rsidRPr="005F679D">
        <w:rPr>
          <w:rFonts w:ascii="Times New Roman" w:eastAsia="Times New Roman" w:hAnsi="Times New Roman" w:cs="Times New Roman"/>
          <w:sz w:val="26"/>
          <w:szCs w:val="26"/>
          <w:lang w:val="uk-UA"/>
        </w:rPr>
        <w:t xml:space="preserve"> Ірина Володимирівна. Вона разом із членами учнівського самоврядування постійно </w:t>
      </w:r>
      <w:r w:rsidR="005F679D" w:rsidRPr="005F679D">
        <w:rPr>
          <w:rFonts w:ascii="Times New Roman" w:eastAsia="Times New Roman" w:hAnsi="Times New Roman" w:cs="Times New Roman"/>
          <w:sz w:val="26"/>
          <w:szCs w:val="26"/>
          <w:lang w:val="uk-UA"/>
        </w:rPr>
        <w:lastRenderedPageBreak/>
        <w:t xml:space="preserve">проводить рейди «Живи книго», допомагає класним керівникам та вихователям ГПД у проведенні тематичних виховних заходів, організовує  виставки літератури. Учасники шкільного гуртка «Оберіг» під її керівництвом брали участь у проведенні  міських виставок приурочених до Новорічних та Великодніх свят, загальношкільних заходів присвячених святу Масниці, Дню вишиванки, </w:t>
      </w:r>
      <w:proofErr w:type="spellStart"/>
      <w:r w:rsidR="005F679D" w:rsidRPr="005F679D">
        <w:rPr>
          <w:rFonts w:ascii="Times New Roman" w:eastAsia="Times New Roman" w:hAnsi="Times New Roman" w:cs="Times New Roman"/>
          <w:sz w:val="26"/>
          <w:szCs w:val="26"/>
          <w:lang w:val="uk-UA"/>
        </w:rPr>
        <w:t>Новорічно</w:t>
      </w:r>
      <w:proofErr w:type="spellEnd"/>
      <w:r w:rsidR="005F679D" w:rsidRPr="005F679D">
        <w:rPr>
          <w:rFonts w:ascii="Times New Roman" w:eastAsia="Times New Roman" w:hAnsi="Times New Roman" w:cs="Times New Roman"/>
          <w:sz w:val="26"/>
          <w:szCs w:val="26"/>
          <w:lang w:val="uk-UA"/>
        </w:rPr>
        <w:t xml:space="preserve">-Різдвяним святам та виставок приурочених загальнодержавним датам. Ірина Володимирівна підтримує тісний зв’язок із міською бібліотекою, де для учнів початкової  ланки  проводилися  бібліотечні </w:t>
      </w:r>
      <w:proofErr w:type="spellStart"/>
      <w:r w:rsidR="005F679D" w:rsidRPr="005F679D">
        <w:rPr>
          <w:rFonts w:ascii="Times New Roman" w:eastAsia="Times New Roman" w:hAnsi="Times New Roman" w:cs="Times New Roman"/>
          <w:sz w:val="26"/>
          <w:szCs w:val="26"/>
          <w:lang w:val="uk-UA"/>
        </w:rPr>
        <w:t>уроки</w:t>
      </w:r>
      <w:proofErr w:type="spellEnd"/>
      <w:r w:rsidR="005F679D" w:rsidRPr="005F679D">
        <w:rPr>
          <w:rFonts w:ascii="Times New Roman" w:eastAsia="Times New Roman" w:hAnsi="Times New Roman" w:cs="Times New Roman"/>
          <w:sz w:val="26"/>
          <w:szCs w:val="26"/>
          <w:lang w:val="uk-UA"/>
        </w:rPr>
        <w:t xml:space="preserve"> на різну тематику.   </w:t>
      </w:r>
    </w:p>
    <w:p w14:paraId="66F56599" w14:textId="77777777" w:rsidR="005F679D" w:rsidRPr="005F679D" w:rsidRDefault="005F679D" w:rsidP="00315529">
      <w:pPr>
        <w:spacing w:after="0" w:line="240" w:lineRule="auto"/>
        <w:ind w:firstLine="708"/>
        <w:jc w:val="both"/>
        <w:rPr>
          <w:rFonts w:ascii="Times New Roman" w:eastAsia="Times New Roman" w:hAnsi="Times New Roman" w:cs="Times New Roman"/>
          <w:sz w:val="26"/>
          <w:szCs w:val="26"/>
          <w:lang w:val="uk-UA"/>
        </w:rPr>
      </w:pPr>
      <w:r w:rsidRPr="005F679D">
        <w:rPr>
          <w:rFonts w:ascii="Times New Roman" w:eastAsia="Times New Roman" w:hAnsi="Times New Roman" w:cs="Times New Roman"/>
          <w:sz w:val="26"/>
          <w:szCs w:val="26"/>
          <w:lang w:val="uk-UA"/>
        </w:rPr>
        <w:t xml:space="preserve">У 2020-2021н.р. було вжито необхідні заходи щодо створення умов для організації   повноцінного, безпечного і якісного   харчування дітей. Діти соціальних </w:t>
      </w:r>
      <w:r w:rsidR="00315529">
        <w:rPr>
          <w:rFonts w:ascii="Times New Roman" w:eastAsia="Times New Roman" w:hAnsi="Times New Roman" w:cs="Times New Roman"/>
          <w:sz w:val="26"/>
          <w:szCs w:val="26"/>
          <w:lang w:val="uk-UA"/>
        </w:rPr>
        <w:t xml:space="preserve"> (</w:t>
      </w:r>
      <w:r w:rsidR="00315529" w:rsidRPr="005F679D">
        <w:rPr>
          <w:rFonts w:ascii="Times New Roman" w:eastAsia="Times New Roman" w:hAnsi="Times New Roman" w:cs="Times New Roman"/>
          <w:sz w:val="26"/>
          <w:szCs w:val="26"/>
          <w:lang w:val="uk-UA"/>
        </w:rPr>
        <w:t>позбавлені батьківського піклування</w:t>
      </w:r>
      <w:r w:rsidR="00315529">
        <w:rPr>
          <w:rFonts w:ascii="Times New Roman" w:eastAsia="Times New Roman" w:hAnsi="Times New Roman" w:cs="Times New Roman"/>
          <w:sz w:val="26"/>
          <w:szCs w:val="26"/>
          <w:lang w:val="uk-UA"/>
        </w:rPr>
        <w:t xml:space="preserve">, переселенці, </w:t>
      </w:r>
      <w:r w:rsidR="00315529" w:rsidRPr="005F679D">
        <w:rPr>
          <w:rFonts w:ascii="Times New Roman" w:eastAsia="Times New Roman" w:hAnsi="Times New Roman" w:cs="Times New Roman"/>
          <w:sz w:val="26"/>
          <w:szCs w:val="26"/>
          <w:lang w:val="uk-UA"/>
        </w:rPr>
        <w:t xml:space="preserve"> із малозабезпечених родин </w:t>
      </w:r>
      <w:r w:rsidR="00315529">
        <w:rPr>
          <w:rFonts w:ascii="Times New Roman" w:eastAsia="Times New Roman" w:hAnsi="Times New Roman" w:cs="Times New Roman"/>
          <w:sz w:val="26"/>
          <w:szCs w:val="26"/>
          <w:lang w:val="uk-UA"/>
        </w:rPr>
        <w:t xml:space="preserve">, </w:t>
      </w:r>
      <w:r w:rsidR="00315529" w:rsidRPr="005F679D">
        <w:rPr>
          <w:rFonts w:ascii="Times New Roman" w:eastAsia="Times New Roman" w:hAnsi="Times New Roman" w:cs="Times New Roman"/>
          <w:sz w:val="26"/>
          <w:szCs w:val="26"/>
          <w:lang w:val="uk-UA"/>
        </w:rPr>
        <w:t xml:space="preserve">батьки яких перебували в зоні </w:t>
      </w:r>
      <w:r w:rsidR="00315529">
        <w:rPr>
          <w:rFonts w:ascii="Times New Roman" w:eastAsia="Times New Roman" w:hAnsi="Times New Roman" w:cs="Times New Roman"/>
          <w:sz w:val="26"/>
          <w:szCs w:val="26"/>
          <w:lang w:val="uk-UA"/>
        </w:rPr>
        <w:t>військових дій</w:t>
      </w:r>
      <w:r w:rsidR="00315529" w:rsidRPr="005F679D">
        <w:rPr>
          <w:rFonts w:ascii="Times New Roman" w:eastAsia="Times New Roman" w:hAnsi="Times New Roman" w:cs="Times New Roman"/>
          <w:sz w:val="26"/>
          <w:szCs w:val="26"/>
          <w:lang w:val="uk-UA"/>
        </w:rPr>
        <w:t xml:space="preserve"> </w:t>
      </w:r>
      <w:r w:rsidR="00315529">
        <w:rPr>
          <w:rFonts w:ascii="Times New Roman" w:eastAsia="Times New Roman" w:hAnsi="Times New Roman" w:cs="Times New Roman"/>
          <w:sz w:val="26"/>
          <w:szCs w:val="26"/>
          <w:lang w:val="uk-UA"/>
        </w:rPr>
        <w:t xml:space="preserve">, діти </w:t>
      </w:r>
      <w:r w:rsidR="00315529" w:rsidRPr="005F679D">
        <w:rPr>
          <w:rFonts w:ascii="Times New Roman" w:eastAsia="Times New Roman" w:hAnsi="Times New Roman" w:cs="Times New Roman"/>
          <w:sz w:val="26"/>
          <w:szCs w:val="26"/>
          <w:lang w:val="uk-UA"/>
        </w:rPr>
        <w:t xml:space="preserve">з обмеженими </w:t>
      </w:r>
      <w:r w:rsidR="00315529">
        <w:rPr>
          <w:rFonts w:ascii="Times New Roman" w:eastAsia="Times New Roman" w:hAnsi="Times New Roman" w:cs="Times New Roman"/>
          <w:sz w:val="26"/>
          <w:szCs w:val="26"/>
          <w:lang w:val="uk-UA"/>
        </w:rPr>
        <w:t xml:space="preserve">фізичними </w:t>
      </w:r>
      <w:r w:rsidR="00315529" w:rsidRPr="005F679D">
        <w:rPr>
          <w:rFonts w:ascii="Times New Roman" w:eastAsia="Times New Roman" w:hAnsi="Times New Roman" w:cs="Times New Roman"/>
          <w:sz w:val="26"/>
          <w:szCs w:val="26"/>
          <w:lang w:val="uk-UA"/>
        </w:rPr>
        <w:t>можливостями</w:t>
      </w:r>
      <w:r w:rsidR="00315529">
        <w:rPr>
          <w:rFonts w:ascii="Times New Roman" w:eastAsia="Times New Roman" w:hAnsi="Times New Roman" w:cs="Times New Roman"/>
          <w:sz w:val="26"/>
          <w:szCs w:val="26"/>
          <w:lang w:val="uk-UA"/>
        </w:rPr>
        <w:t>, діти, що навчаються в інклюзивних класах)</w:t>
      </w:r>
      <w:r w:rsidR="00315529" w:rsidRPr="005F679D">
        <w:rPr>
          <w:rFonts w:ascii="Times New Roman" w:eastAsia="Times New Roman" w:hAnsi="Times New Roman" w:cs="Times New Roman"/>
          <w:sz w:val="26"/>
          <w:szCs w:val="26"/>
          <w:lang w:val="uk-UA"/>
        </w:rPr>
        <w:t xml:space="preserve"> </w:t>
      </w:r>
      <w:r w:rsidRPr="005F679D">
        <w:rPr>
          <w:rFonts w:ascii="Times New Roman" w:eastAsia="Times New Roman" w:hAnsi="Times New Roman" w:cs="Times New Roman"/>
          <w:sz w:val="26"/>
          <w:szCs w:val="26"/>
          <w:lang w:val="uk-UA"/>
        </w:rPr>
        <w:t>протягом навчального року харчувалися безкоштовно</w:t>
      </w:r>
      <w:r w:rsidR="00315529" w:rsidRPr="00315529">
        <w:rPr>
          <w:rFonts w:ascii="Times New Roman" w:eastAsia="Times New Roman" w:hAnsi="Times New Roman" w:cs="Times New Roman"/>
          <w:sz w:val="26"/>
          <w:szCs w:val="26"/>
          <w:lang w:val="uk-UA"/>
        </w:rPr>
        <w:t xml:space="preserve"> </w:t>
      </w:r>
      <w:r w:rsidR="00315529" w:rsidRPr="005F679D">
        <w:rPr>
          <w:rFonts w:ascii="Times New Roman" w:eastAsia="Times New Roman" w:hAnsi="Times New Roman" w:cs="Times New Roman"/>
          <w:sz w:val="26"/>
          <w:szCs w:val="26"/>
          <w:lang w:val="uk-UA"/>
        </w:rPr>
        <w:t>за кошти  місцевого бюджету</w:t>
      </w:r>
      <w:r w:rsidR="00315529">
        <w:rPr>
          <w:rFonts w:ascii="Times New Roman" w:eastAsia="Times New Roman" w:hAnsi="Times New Roman" w:cs="Times New Roman"/>
          <w:sz w:val="26"/>
          <w:szCs w:val="26"/>
          <w:lang w:val="uk-UA"/>
        </w:rPr>
        <w:t xml:space="preserve">, </w:t>
      </w:r>
      <w:r w:rsidR="00315529" w:rsidRPr="005F679D">
        <w:rPr>
          <w:rFonts w:ascii="Times New Roman" w:eastAsia="Times New Roman" w:hAnsi="Times New Roman" w:cs="Times New Roman"/>
          <w:sz w:val="26"/>
          <w:szCs w:val="26"/>
          <w:lang w:val="uk-UA"/>
        </w:rPr>
        <w:t xml:space="preserve">всі інші учні мали можливість харчуватися за власні кошти. Гарячим харчуванням було охоплено 100 % учнів школи.  </w:t>
      </w:r>
      <w:r w:rsidR="008A016B">
        <w:rPr>
          <w:rFonts w:ascii="Times New Roman" w:eastAsia="Times New Roman" w:hAnsi="Times New Roman" w:cs="Times New Roman"/>
          <w:sz w:val="26"/>
          <w:szCs w:val="26"/>
          <w:lang w:val="uk-UA"/>
        </w:rPr>
        <w:t>Дирекцією школи проводився щоденний контроль за організацією харчування.</w:t>
      </w:r>
      <w:r w:rsidR="00315529" w:rsidRPr="005F679D">
        <w:rPr>
          <w:rFonts w:ascii="Times New Roman" w:eastAsia="Times New Roman" w:hAnsi="Times New Roman" w:cs="Times New Roman"/>
          <w:sz w:val="26"/>
          <w:szCs w:val="26"/>
          <w:lang w:val="uk-UA"/>
        </w:rPr>
        <w:t xml:space="preserve"> </w:t>
      </w:r>
    </w:p>
    <w:p w14:paraId="6F479351" w14:textId="77777777" w:rsidR="005F679D" w:rsidRPr="005F679D" w:rsidRDefault="005F679D" w:rsidP="00315529">
      <w:pPr>
        <w:spacing w:after="0" w:line="240" w:lineRule="auto"/>
        <w:ind w:firstLine="708"/>
        <w:jc w:val="both"/>
        <w:rPr>
          <w:rFonts w:ascii="Times New Roman" w:eastAsia="Times New Roman" w:hAnsi="Times New Roman" w:cs="Times New Roman"/>
          <w:sz w:val="26"/>
          <w:szCs w:val="26"/>
          <w:lang w:val="uk-UA"/>
        </w:rPr>
      </w:pPr>
      <w:r w:rsidRPr="005F679D">
        <w:rPr>
          <w:rFonts w:ascii="Times New Roman" w:eastAsia="Times New Roman" w:hAnsi="Times New Roman" w:cs="Times New Roman"/>
          <w:sz w:val="26"/>
          <w:szCs w:val="26"/>
          <w:lang w:val="uk-UA"/>
        </w:rPr>
        <w:t xml:space="preserve"> Протягом 2020-2021 </w:t>
      </w:r>
      <w:proofErr w:type="spellStart"/>
      <w:r w:rsidRPr="005F679D">
        <w:rPr>
          <w:rFonts w:ascii="Times New Roman" w:eastAsia="Times New Roman" w:hAnsi="Times New Roman" w:cs="Times New Roman"/>
          <w:sz w:val="26"/>
          <w:szCs w:val="26"/>
          <w:lang w:val="uk-UA"/>
        </w:rPr>
        <w:t>н.р</w:t>
      </w:r>
      <w:proofErr w:type="spellEnd"/>
      <w:r w:rsidRPr="005F679D">
        <w:rPr>
          <w:rFonts w:ascii="Times New Roman" w:eastAsia="Times New Roman" w:hAnsi="Times New Roman" w:cs="Times New Roman"/>
          <w:sz w:val="26"/>
          <w:szCs w:val="26"/>
          <w:lang w:val="uk-UA"/>
        </w:rPr>
        <w:t xml:space="preserve">. в школі працювали такі  гуртки: «Оберіг» – керівник </w:t>
      </w:r>
      <w:proofErr w:type="spellStart"/>
      <w:r w:rsidRPr="005F679D">
        <w:rPr>
          <w:rFonts w:ascii="Times New Roman" w:eastAsia="Times New Roman" w:hAnsi="Times New Roman" w:cs="Times New Roman"/>
          <w:sz w:val="26"/>
          <w:szCs w:val="26"/>
          <w:lang w:val="uk-UA"/>
        </w:rPr>
        <w:t>Дрожанікова</w:t>
      </w:r>
      <w:proofErr w:type="spellEnd"/>
      <w:r w:rsidRPr="005F679D">
        <w:rPr>
          <w:rFonts w:ascii="Times New Roman" w:eastAsia="Times New Roman" w:hAnsi="Times New Roman" w:cs="Times New Roman"/>
          <w:sz w:val="26"/>
          <w:szCs w:val="26"/>
          <w:lang w:val="uk-UA"/>
        </w:rPr>
        <w:t xml:space="preserve"> І.В. та «</w:t>
      </w:r>
      <w:proofErr w:type="spellStart"/>
      <w:r w:rsidRPr="005F679D">
        <w:rPr>
          <w:rFonts w:ascii="Times New Roman" w:eastAsia="Times New Roman" w:hAnsi="Times New Roman" w:cs="Times New Roman"/>
          <w:sz w:val="26"/>
          <w:szCs w:val="26"/>
          <w:lang w:val="uk-UA"/>
        </w:rPr>
        <w:t>Остерська</w:t>
      </w:r>
      <w:proofErr w:type="spellEnd"/>
      <w:r w:rsidRPr="005F679D">
        <w:rPr>
          <w:rFonts w:ascii="Times New Roman" w:eastAsia="Times New Roman" w:hAnsi="Times New Roman" w:cs="Times New Roman"/>
          <w:sz w:val="26"/>
          <w:szCs w:val="26"/>
          <w:lang w:val="uk-UA"/>
        </w:rPr>
        <w:t xml:space="preserve"> варта» -  керівник </w:t>
      </w:r>
      <w:proofErr w:type="spellStart"/>
      <w:r w:rsidRPr="005F679D">
        <w:rPr>
          <w:rFonts w:ascii="Times New Roman" w:eastAsia="Times New Roman" w:hAnsi="Times New Roman" w:cs="Times New Roman"/>
          <w:sz w:val="26"/>
          <w:szCs w:val="26"/>
          <w:lang w:val="uk-UA"/>
        </w:rPr>
        <w:t>Абінякіна</w:t>
      </w:r>
      <w:proofErr w:type="spellEnd"/>
      <w:r w:rsidRPr="005F679D">
        <w:rPr>
          <w:rFonts w:ascii="Times New Roman" w:eastAsia="Times New Roman" w:hAnsi="Times New Roman" w:cs="Times New Roman"/>
          <w:sz w:val="26"/>
          <w:szCs w:val="26"/>
          <w:lang w:val="uk-UA"/>
        </w:rPr>
        <w:t xml:space="preserve"> О.В.  Їх робота була  спрямована на формування у дітей основ естетичної культури, естетичного сприймання та емоційного ставлення до прекрасного, оволодіння цінностями   народного мистецтва та виховання</w:t>
      </w:r>
      <w:r w:rsidR="00315529">
        <w:rPr>
          <w:rFonts w:ascii="Times New Roman" w:eastAsia="Times New Roman" w:hAnsi="Times New Roman" w:cs="Times New Roman"/>
          <w:sz w:val="26"/>
          <w:szCs w:val="26"/>
          <w:lang w:val="uk-UA"/>
        </w:rPr>
        <w:t xml:space="preserve"> патріотичної свідомості учнів.</w:t>
      </w:r>
      <w:r w:rsidRPr="005F679D">
        <w:rPr>
          <w:rFonts w:ascii="Times New Roman" w:eastAsia="Times New Roman" w:hAnsi="Times New Roman" w:cs="Times New Roman"/>
          <w:sz w:val="26"/>
          <w:szCs w:val="26"/>
          <w:lang w:val="uk-UA"/>
        </w:rPr>
        <w:t xml:space="preserve">  Керівник гуртка «</w:t>
      </w:r>
      <w:proofErr w:type="spellStart"/>
      <w:r w:rsidRPr="005F679D">
        <w:rPr>
          <w:rFonts w:ascii="Times New Roman" w:eastAsia="Times New Roman" w:hAnsi="Times New Roman" w:cs="Times New Roman"/>
          <w:sz w:val="26"/>
          <w:szCs w:val="26"/>
          <w:lang w:val="uk-UA"/>
        </w:rPr>
        <w:t>Остерська</w:t>
      </w:r>
      <w:proofErr w:type="spellEnd"/>
      <w:r w:rsidRPr="005F679D">
        <w:rPr>
          <w:rFonts w:ascii="Times New Roman" w:eastAsia="Times New Roman" w:hAnsi="Times New Roman" w:cs="Times New Roman"/>
          <w:sz w:val="26"/>
          <w:szCs w:val="26"/>
          <w:lang w:val="uk-UA"/>
        </w:rPr>
        <w:t xml:space="preserve"> варта» </w:t>
      </w:r>
      <w:proofErr w:type="spellStart"/>
      <w:r w:rsidRPr="005F679D">
        <w:rPr>
          <w:rFonts w:ascii="Times New Roman" w:eastAsia="Times New Roman" w:hAnsi="Times New Roman" w:cs="Times New Roman"/>
          <w:sz w:val="26"/>
          <w:szCs w:val="26"/>
          <w:lang w:val="uk-UA"/>
        </w:rPr>
        <w:t>Абінякіна</w:t>
      </w:r>
      <w:proofErr w:type="spellEnd"/>
      <w:r w:rsidRPr="005F679D">
        <w:rPr>
          <w:rFonts w:ascii="Times New Roman" w:eastAsia="Times New Roman" w:hAnsi="Times New Roman" w:cs="Times New Roman"/>
          <w:sz w:val="26"/>
          <w:szCs w:val="26"/>
          <w:lang w:val="uk-UA"/>
        </w:rPr>
        <w:t xml:space="preserve"> Олена Володимирівна під час занять   знайомила вихованців  з правилами і обов'язками громадянина України, що є основою для формування і розвитку їх правової свідомості. Формувала вміння, знання і навички для „виживання" в екстремальних умовах, готувала учнів до життя. Для роботи з дітьми вчителька підбирала такі завдання, що сприяли збереженню і зміцненню здоров'я дітей, формували в них високий рівень відповідальності, організованості, самодисципліни та </w:t>
      </w:r>
      <w:r w:rsidRPr="005F679D">
        <w:rPr>
          <w:rFonts w:ascii="Times New Roman" w:eastAsia="Times New Roman" w:hAnsi="Times New Roman" w:cs="Times New Roman"/>
          <w:sz w:val="26"/>
          <w:szCs w:val="26"/>
        </w:rPr>
        <w:t> </w:t>
      </w:r>
      <w:r w:rsidRPr="005F679D">
        <w:rPr>
          <w:rFonts w:ascii="Times New Roman" w:eastAsia="Times New Roman" w:hAnsi="Times New Roman" w:cs="Times New Roman"/>
          <w:sz w:val="26"/>
          <w:szCs w:val="26"/>
          <w:lang w:val="uk-UA"/>
        </w:rPr>
        <w:t xml:space="preserve">відсутності шкідливих звичок. Члени гуртка «Оберіг», під керівництвом </w:t>
      </w:r>
      <w:proofErr w:type="spellStart"/>
      <w:r w:rsidRPr="005F679D">
        <w:rPr>
          <w:rFonts w:ascii="Times New Roman" w:eastAsia="Times New Roman" w:hAnsi="Times New Roman" w:cs="Times New Roman"/>
          <w:sz w:val="26"/>
          <w:szCs w:val="26"/>
          <w:lang w:val="uk-UA"/>
        </w:rPr>
        <w:t>Дрожанікової</w:t>
      </w:r>
      <w:proofErr w:type="spellEnd"/>
      <w:r w:rsidRPr="005F679D">
        <w:rPr>
          <w:rFonts w:ascii="Times New Roman" w:eastAsia="Times New Roman" w:hAnsi="Times New Roman" w:cs="Times New Roman"/>
          <w:sz w:val="26"/>
          <w:szCs w:val="26"/>
          <w:lang w:val="uk-UA"/>
        </w:rPr>
        <w:t xml:space="preserve"> Ірини Володимирівни проводили  дитячі  виставки у шкільній та міській бібліотеках, творчі виставки умільців, та засідання клубу «Веселка» в дитячій міській бібліотеці.  Члени гуртка були активними учасниками виховних заходів, читацьких </w:t>
      </w:r>
      <w:proofErr w:type="spellStart"/>
      <w:r w:rsidRPr="005F679D">
        <w:rPr>
          <w:rFonts w:ascii="Times New Roman" w:eastAsia="Times New Roman" w:hAnsi="Times New Roman" w:cs="Times New Roman"/>
          <w:sz w:val="26"/>
          <w:szCs w:val="26"/>
          <w:lang w:val="uk-UA"/>
        </w:rPr>
        <w:t>челенджів</w:t>
      </w:r>
      <w:proofErr w:type="spellEnd"/>
      <w:r w:rsidRPr="005F679D">
        <w:rPr>
          <w:rFonts w:ascii="Times New Roman" w:eastAsia="Times New Roman" w:hAnsi="Times New Roman" w:cs="Times New Roman"/>
          <w:sz w:val="26"/>
          <w:szCs w:val="26"/>
          <w:lang w:val="uk-UA"/>
        </w:rPr>
        <w:t xml:space="preserve"> до свят, що проводилися у школі,  міських конкурсах до </w:t>
      </w:r>
      <w:proofErr w:type="spellStart"/>
      <w:r w:rsidRPr="005F679D">
        <w:rPr>
          <w:rFonts w:ascii="Times New Roman" w:eastAsia="Times New Roman" w:hAnsi="Times New Roman" w:cs="Times New Roman"/>
          <w:sz w:val="26"/>
          <w:szCs w:val="26"/>
          <w:lang w:val="uk-UA"/>
        </w:rPr>
        <w:t>Новорічно</w:t>
      </w:r>
      <w:proofErr w:type="spellEnd"/>
      <w:r w:rsidRPr="005F679D">
        <w:rPr>
          <w:rFonts w:ascii="Times New Roman" w:eastAsia="Times New Roman" w:hAnsi="Times New Roman" w:cs="Times New Roman"/>
          <w:sz w:val="26"/>
          <w:szCs w:val="26"/>
          <w:lang w:val="uk-UA"/>
        </w:rPr>
        <w:t xml:space="preserve"> - Різдвяних та Великодніх свят.   Під час карантину,  в онлайн режимі, Ірина Володимирівна разом із своїми вихованцями були активними учасниками   он-лайн фестивалю «Великодні дзвони».  Учасниця гуртка «Оберіг» Ковальова </w:t>
      </w:r>
      <w:proofErr w:type="spellStart"/>
      <w:r w:rsidRPr="005F679D">
        <w:rPr>
          <w:rFonts w:ascii="Times New Roman" w:eastAsia="Times New Roman" w:hAnsi="Times New Roman" w:cs="Times New Roman"/>
          <w:sz w:val="26"/>
          <w:szCs w:val="26"/>
          <w:lang w:val="uk-UA"/>
        </w:rPr>
        <w:t>Єсенія</w:t>
      </w:r>
      <w:proofErr w:type="spellEnd"/>
      <w:r w:rsidRPr="005F679D">
        <w:rPr>
          <w:rFonts w:ascii="Times New Roman" w:eastAsia="Times New Roman" w:hAnsi="Times New Roman" w:cs="Times New Roman"/>
          <w:sz w:val="26"/>
          <w:szCs w:val="26"/>
          <w:lang w:val="uk-UA"/>
        </w:rPr>
        <w:t xml:space="preserve"> стала переможцем Всеукраїнського конкурсу творчих   робіт «Самоцвіти» та  5 Міжнародного конкурсу наукових та мистецьких робіт «</w:t>
      </w:r>
      <w:proofErr w:type="spellStart"/>
      <w:r w:rsidRPr="005F679D">
        <w:rPr>
          <w:rFonts w:ascii="Times New Roman" w:eastAsia="Times New Roman" w:hAnsi="Times New Roman" w:cs="Times New Roman"/>
          <w:sz w:val="26"/>
          <w:szCs w:val="26"/>
          <w:lang w:val="uk-UA"/>
        </w:rPr>
        <w:t>Ехо</w:t>
      </w:r>
      <w:proofErr w:type="spellEnd"/>
      <w:r w:rsidRPr="005F679D">
        <w:rPr>
          <w:rFonts w:ascii="Times New Roman" w:eastAsia="Times New Roman" w:hAnsi="Times New Roman" w:cs="Times New Roman"/>
          <w:sz w:val="26"/>
          <w:szCs w:val="26"/>
          <w:lang w:val="uk-UA"/>
        </w:rPr>
        <w:t xml:space="preserve"> минулого» ім. </w:t>
      </w:r>
      <w:proofErr w:type="spellStart"/>
      <w:r w:rsidRPr="005F679D">
        <w:rPr>
          <w:rFonts w:ascii="Times New Roman" w:eastAsia="Times New Roman" w:hAnsi="Times New Roman" w:cs="Times New Roman"/>
          <w:sz w:val="26"/>
          <w:szCs w:val="26"/>
          <w:lang w:val="uk-UA"/>
        </w:rPr>
        <w:t>Маняка</w:t>
      </w:r>
      <w:proofErr w:type="spellEnd"/>
      <w:r w:rsidRPr="005F679D">
        <w:rPr>
          <w:rFonts w:ascii="Times New Roman" w:eastAsia="Times New Roman" w:hAnsi="Times New Roman" w:cs="Times New Roman"/>
          <w:sz w:val="26"/>
          <w:szCs w:val="26"/>
          <w:lang w:val="uk-UA"/>
        </w:rPr>
        <w:t xml:space="preserve"> та </w:t>
      </w:r>
      <w:proofErr w:type="spellStart"/>
      <w:r w:rsidRPr="005F679D">
        <w:rPr>
          <w:rFonts w:ascii="Times New Roman" w:eastAsia="Times New Roman" w:hAnsi="Times New Roman" w:cs="Times New Roman"/>
          <w:sz w:val="26"/>
          <w:szCs w:val="26"/>
          <w:lang w:val="uk-UA"/>
        </w:rPr>
        <w:t>Л.Коваленко</w:t>
      </w:r>
      <w:proofErr w:type="spellEnd"/>
      <w:r w:rsidRPr="005F679D">
        <w:rPr>
          <w:rFonts w:ascii="Times New Roman" w:eastAsia="Times New Roman" w:hAnsi="Times New Roman" w:cs="Times New Roman"/>
          <w:sz w:val="26"/>
          <w:szCs w:val="26"/>
          <w:lang w:val="uk-UA"/>
        </w:rPr>
        <w:t xml:space="preserve">,  а учасниця гуртка </w:t>
      </w:r>
      <w:proofErr w:type="spellStart"/>
      <w:r w:rsidRPr="005F679D">
        <w:rPr>
          <w:rFonts w:ascii="Times New Roman" w:eastAsia="Times New Roman" w:hAnsi="Times New Roman" w:cs="Times New Roman"/>
          <w:sz w:val="26"/>
          <w:szCs w:val="26"/>
          <w:lang w:val="uk-UA"/>
        </w:rPr>
        <w:t>Санак</w:t>
      </w:r>
      <w:proofErr w:type="spellEnd"/>
      <w:r w:rsidRPr="005F679D">
        <w:rPr>
          <w:rFonts w:ascii="Times New Roman" w:eastAsia="Times New Roman" w:hAnsi="Times New Roman" w:cs="Times New Roman"/>
          <w:sz w:val="26"/>
          <w:szCs w:val="26"/>
          <w:lang w:val="uk-UA"/>
        </w:rPr>
        <w:t xml:space="preserve"> М. отримала диплом за участь у конкурсі «Просто </w:t>
      </w:r>
      <w:proofErr w:type="spellStart"/>
      <w:r w:rsidRPr="005F679D">
        <w:rPr>
          <w:rFonts w:ascii="Times New Roman" w:eastAsia="Times New Roman" w:hAnsi="Times New Roman" w:cs="Times New Roman"/>
          <w:sz w:val="26"/>
          <w:szCs w:val="26"/>
          <w:lang w:val="uk-UA"/>
        </w:rPr>
        <w:t>небелиці</w:t>
      </w:r>
      <w:proofErr w:type="spellEnd"/>
      <w:r w:rsidRPr="005F679D">
        <w:rPr>
          <w:rFonts w:ascii="Times New Roman" w:eastAsia="Times New Roman" w:hAnsi="Times New Roman" w:cs="Times New Roman"/>
          <w:sz w:val="26"/>
          <w:szCs w:val="26"/>
          <w:lang w:val="uk-UA"/>
        </w:rPr>
        <w:t>». Проводячи роботу в гуртку, Ірина Володимирівна опрацьовує багато літератури,   збирає протягом літа природній матеріал, використовує вторинну сировину, щоб мати можливість залучати</w:t>
      </w:r>
      <w:r w:rsidRPr="005F679D">
        <w:rPr>
          <w:rFonts w:ascii="Times New Roman" w:eastAsia="Times New Roman" w:hAnsi="Times New Roman" w:cs="Times New Roman"/>
          <w:sz w:val="26"/>
          <w:szCs w:val="26"/>
        </w:rPr>
        <w:t> </w:t>
      </w:r>
      <w:r w:rsidRPr="005F679D">
        <w:rPr>
          <w:rFonts w:ascii="Times New Roman" w:eastAsia="Times New Roman" w:hAnsi="Times New Roman" w:cs="Times New Roman"/>
          <w:sz w:val="26"/>
          <w:szCs w:val="26"/>
          <w:lang w:val="uk-UA"/>
        </w:rPr>
        <w:t xml:space="preserve"> учнів до найкращих зразків</w:t>
      </w:r>
      <w:r w:rsidRPr="005F679D">
        <w:rPr>
          <w:rFonts w:ascii="Times New Roman" w:eastAsia="Times New Roman" w:hAnsi="Times New Roman" w:cs="Times New Roman"/>
          <w:sz w:val="26"/>
          <w:szCs w:val="26"/>
        </w:rPr>
        <w:t> </w:t>
      </w:r>
      <w:r w:rsidRPr="005F679D">
        <w:rPr>
          <w:rFonts w:ascii="Times New Roman" w:eastAsia="Times New Roman" w:hAnsi="Times New Roman" w:cs="Times New Roman"/>
          <w:sz w:val="26"/>
          <w:szCs w:val="26"/>
          <w:lang w:val="uk-UA"/>
        </w:rPr>
        <w:t xml:space="preserve"> національної культури, традицій, мистецтва. </w:t>
      </w:r>
    </w:p>
    <w:p w14:paraId="27EB8A7B" w14:textId="77777777" w:rsidR="005F679D" w:rsidRPr="005F679D" w:rsidRDefault="005F679D" w:rsidP="005F679D">
      <w:pPr>
        <w:spacing w:after="0" w:line="240" w:lineRule="auto"/>
        <w:ind w:firstLine="708"/>
        <w:jc w:val="both"/>
        <w:rPr>
          <w:rFonts w:ascii="Times New Roman" w:eastAsia="Times New Roman" w:hAnsi="Times New Roman" w:cs="Times New Roman"/>
          <w:sz w:val="26"/>
          <w:szCs w:val="26"/>
          <w:lang w:val="uk-UA"/>
        </w:rPr>
      </w:pPr>
      <w:r w:rsidRPr="005F679D">
        <w:rPr>
          <w:rFonts w:ascii="Times New Roman" w:eastAsia="Times New Roman" w:hAnsi="Times New Roman" w:cs="Times New Roman"/>
          <w:sz w:val="26"/>
          <w:szCs w:val="26"/>
          <w:lang w:val="uk-UA"/>
        </w:rPr>
        <w:t xml:space="preserve"> В  школі  налагоджена робота учнівського самоврядування. Ця робота покликана реалізувати організаційний та творчий потенціали школярів. На належному рівні працює педагог-організатор  Ясь К.О., яка надає допомогу класним керівникам та учням школи  у проведенні виховних заходів та свят , керує роботою учнівського парламенту.  Протягом  року було проведено планові засідання учнівського парламенту, засідання комісій. Педагог-організатор постійно надає допомогу учнівському самоврядуванню у проведенні  засідань учнівського парламенту, у розробці свят та вечорів, проведенні тематичних лінійок, випусках шкільних  газет, проведенні виховних заходів.   В цьому навчальному році члени шкільного парламенту брали участь   у благодійних акціях </w:t>
      </w:r>
      <w:r w:rsidRPr="005F679D">
        <w:rPr>
          <w:rFonts w:ascii="Times New Roman" w:eastAsia="Times New Roman" w:hAnsi="Times New Roman" w:cs="Times New Roman"/>
          <w:sz w:val="26"/>
          <w:szCs w:val="26"/>
          <w:lang w:val="uk-UA"/>
        </w:rPr>
        <w:lastRenderedPageBreak/>
        <w:t xml:space="preserve">«Подай руку першокласнику», «Подаруй книгу бібліотеці», проводили </w:t>
      </w:r>
      <w:proofErr w:type="spellStart"/>
      <w:r w:rsidRPr="005F679D">
        <w:rPr>
          <w:rFonts w:ascii="Times New Roman" w:eastAsia="Times New Roman" w:hAnsi="Times New Roman" w:cs="Times New Roman"/>
          <w:sz w:val="26"/>
          <w:szCs w:val="26"/>
          <w:lang w:val="uk-UA"/>
        </w:rPr>
        <w:t>челенджі</w:t>
      </w:r>
      <w:proofErr w:type="spellEnd"/>
      <w:r w:rsidRPr="005F679D">
        <w:rPr>
          <w:rFonts w:ascii="Times New Roman" w:eastAsia="Times New Roman" w:hAnsi="Times New Roman" w:cs="Times New Roman"/>
          <w:sz w:val="26"/>
          <w:szCs w:val="26"/>
          <w:lang w:val="uk-UA"/>
        </w:rPr>
        <w:t xml:space="preserve"> та флешмоби до Дня Злуки, до Дня Героїв Небесної сотні, до Дня захисника Вітчизни, проводили виховні заходи та шефську роботу для молодших школярів.</w:t>
      </w:r>
    </w:p>
    <w:p w14:paraId="122C547F" w14:textId="77777777" w:rsidR="005F679D" w:rsidRPr="005F679D" w:rsidRDefault="005F679D" w:rsidP="00315529">
      <w:pPr>
        <w:spacing w:after="0" w:line="240" w:lineRule="auto"/>
        <w:ind w:firstLine="708"/>
        <w:jc w:val="both"/>
        <w:rPr>
          <w:rFonts w:ascii="Times New Roman" w:eastAsia="Times New Roman" w:hAnsi="Times New Roman" w:cs="Times New Roman"/>
          <w:sz w:val="26"/>
          <w:szCs w:val="26"/>
          <w:lang w:val="uk-UA"/>
        </w:rPr>
      </w:pPr>
      <w:r w:rsidRPr="005F679D">
        <w:rPr>
          <w:rFonts w:ascii="Times New Roman" w:eastAsia="Times New Roman" w:hAnsi="Times New Roman" w:cs="Times New Roman"/>
          <w:sz w:val="26"/>
          <w:szCs w:val="26"/>
          <w:lang w:val="uk-UA"/>
        </w:rPr>
        <w:t>Одним із шляхів реалізації Стратегії розвитку нашого освітнього закладу є ефективна  робота з батьками. На результативність виховання дитини помітно впливає зацікавленість батьків шкільним життям. Тому, педагогічний колектив протягом 2020-2021н.р.тісно взаємодіяв з батьками здобувачів освіти на принципах добра, довіри, підтримки і взаємодопомоги. В практиці роботи нашого освітнього закладу широко використовується анкетування батьків. Воно проводиться з метою зібрання та аналізування інформації про проблеми навчання та виховання дітей, їх ставлення до школи, взаємин з однолітками та вчителями, а також для розуміння виховного впливу батьків на своїх дітей.  Проводячи аналіз анкет, можна впевнено стверджувати, що переважна більшість (98.3%) опитаних батьків, задоволена створеним безпечним середовищем та організацією  осв</w:t>
      </w:r>
      <w:r w:rsidR="00315529">
        <w:rPr>
          <w:rFonts w:ascii="Times New Roman" w:eastAsia="Times New Roman" w:hAnsi="Times New Roman" w:cs="Times New Roman"/>
          <w:sz w:val="26"/>
          <w:szCs w:val="26"/>
          <w:lang w:val="uk-UA"/>
        </w:rPr>
        <w:t xml:space="preserve">ітнього процесу в нашій школі. </w:t>
      </w:r>
      <w:r w:rsidRPr="005F679D">
        <w:rPr>
          <w:rFonts w:ascii="Times New Roman" w:eastAsia="Times New Roman" w:hAnsi="Times New Roman" w:cs="Times New Roman"/>
          <w:sz w:val="26"/>
          <w:szCs w:val="26"/>
          <w:lang w:val="uk-UA"/>
        </w:rPr>
        <w:t xml:space="preserve">      </w:t>
      </w:r>
    </w:p>
    <w:p w14:paraId="49B24E60" w14:textId="77777777" w:rsidR="009416D8" w:rsidRDefault="009416D8" w:rsidP="009416D8">
      <w:pPr>
        <w:spacing w:after="0" w:line="240" w:lineRule="auto"/>
        <w:ind w:firstLine="708"/>
        <w:jc w:val="both"/>
        <w:rPr>
          <w:rFonts w:ascii="Times New Roman" w:eastAsia="Times New Roman" w:hAnsi="Times New Roman" w:cs="Times New Roman"/>
          <w:sz w:val="26"/>
          <w:szCs w:val="26"/>
          <w:lang w:val="uk-UA"/>
        </w:rPr>
      </w:pPr>
      <w:r w:rsidRPr="009416D8">
        <w:rPr>
          <w:rFonts w:ascii="Times New Roman" w:eastAsia="Times New Roman" w:hAnsi="Times New Roman" w:cs="Times New Roman"/>
          <w:sz w:val="26"/>
          <w:szCs w:val="26"/>
          <w:lang w:val="uk-UA"/>
        </w:rPr>
        <w:t xml:space="preserve">В </w:t>
      </w:r>
      <w:r w:rsidR="00E7473E">
        <w:rPr>
          <w:rFonts w:ascii="Times New Roman" w:eastAsia="Times New Roman" w:hAnsi="Times New Roman" w:cs="Times New Roman"/>
          <w:sz w:val="26"/>
          <w:szCs w:val="26"/>
          <w:lang w:val="uk-UA"/>
        </w:rPr>
        <w:t>20</w:t>
      </w:r>
      <w:r w:rsidR="00315529">
        <w:rPr>
          <w:rFonts w:ascii="Times New Roman" w:eastAsia="Times New Roman" w:hAnsi="Times New Roman" w:cs="Times New Roman"/>
          <w:sz w:val="26"/>
          <w:szCs w:val="26"/>
          <w:lang w:val="uk-UA"/>
        </w:rPr>
        <w:t>20</w:t>
      </w:r>
      <w:r w:rsidR="00E7473E">
        <w:rPr>
          <w:rFonts w:ascii="Times New Roman" w:eastAsia="Times New Roman" w:hAnsi="Times New Roman" w:cs="Times New Roman"/>
          <w:sz w:val="26"/>
          <w:szCs w:val="26"/>
          <w:lang w:val="uk-UA"/>
        </w:rPr>
        <w:t>-202</w:t>
      </w:r>
      <w:r w:rsidR="00315529">
        <w:rPr>
          <w:rFonts w:ascii="Times New Roman" w:eastAsia="Times New Roman" w:hAnsi="Times New Roman" w:cs="Times New Roman"/>
          <w:sz w:val="26"/>
          <w:szCs w:val="26"/>
          <w:lang w:val="uk-UA"/>
        </w:rPr>
        <w:t>1</w:t>
      </w:r>
      <w:r w:rsidRPr="009416D8">
        <w:rPr>
          <w:rFonts w:ascii="Times New Roman" w:eastAsia="Times New Roman" w:hAnsi="Times New Roman" w:cs="Times New Roman"/>
          <w:sz w:val="26"/>
          <w:szCs w:val="26"/>
          <w:lang w:val="uk-UA"/>
        </w:rPr>
        <w:t xml:space="preserve"> навчальному </w:t>
      </w:r>
      <w:proofErr w:type="spellStart"/>
      <w:r w:rsidRPr="009416D8">
        <w:rPr>
          <w:rFonts w:ascii="Times New Roman" w:eastAsia="Times New Roman" w:hAnsi="Times New Roman" w:cs="Times New Roman"/>
          <w:sz w:val="26"/>
          <w:szCs w:val="26"/>
          <w:lang w:val="uk-UA"/>
        </w:rPr>
        <w:t>році,у</w:t>
      </w:r>
      <w:proofErr w:type="spellEnd"/>
      <w:r w:rsidRPr="009416D8">
        <w:rPr>
          <w:rFonts w:ascii="Times New Roman" w:eastAsia="Times New Roman" w:hAnsi="Times New Roman" w:cs="Times New Roman"/>
          <w:sz w:val="26"/>
          <w:szCs w:val="26"/>
          <w:lang w:val="uk-UA"/>
        </w:rPr>
        <w:t xml:space="preserve"> зв</w:t>
      </w:r>
      <w:r w:rsidRPr="009416D8">
        <w:rPr>
          <w:rFonts w:ascii="Times New Roman" w:eastAsia="Times New Roman" w:hAnsi="Times New Roman" w:cs="Times New Roman"/>
          <w:sz w:val="26"/>
          <w:szCs w:val="26"/>
        </w:rPr>
        <w:t>`</w:t>
      </w:r>
      <w:proofErr w:type="spellStart"/>
      <w:r w:rsidRPr="009416D8">
        <w:rPr>
          <w:rFonts w:ascii="Times New Roman" w:eastAsia="Times New Roman" w:hAnsi="Times New Roman" w:cs="Times New Roman"/>
          <w:sz w:val="26"/>
          <w:szCs w:val="26"/>
          <w:lang w:val="uk-UA"/>
        </w:rPr>
        <w:t>язку</w:t>
      </w:r>
      <w:proofErr w:type="spellEnd"/>
      <w:r w:rsidRPr="009416D8">
        <w:rPr>
          <w:rFonts w:ascii="Times New Roman" w:eastAsia="Times New Roman" w:hAnsi="Times New Roman" w:cs="Times New Roman"/>
          <w:sz w:val="26"/>
          <w:szCs w:val="26"/>
          <w:lang w:val="uk-UA"/>
        </w:rPr>
        <w:t xml:space="preserve"> з епідеміологічною </w:t>
      </w:r>
      <w:proofErr w:type="spellStart"/>
      <w:r w:rsidRPr="009416D8">
        <w:rPr>
          <w:rFonts w:ascii="Times New Roman" w:eastAsia="Times New Roman" w:hAnsi="Times New Roman" w:cs="Times New Roman"/>
          <w:sz w:val="26"/>
          <w:szCs w:val="26"/>
          <w:lang w:val="uk-UA"/>
        </w:rPr>
        <w:t>ситуатацією</w:t>
      </w:r>
      <w:proofErr w:type="spellEnd"/>
      <w:r w:rsidRPr="009416D8">
        <w:rPr>
          <w:rFonts w:ascii="Times New Roman" w:eastAsia="Times New Roman" w:hAnsi="Times New Roman" w:cs="Times New Roman"/>
          <w:sz w:val="26"/>
          <w:szCs w:val="26"/>
          <w:lang w:val="uk-UA"/>
        </w:rPr>
        <w:t>, та карантинними обмеженнями, оздоровлення в пришкільному таборі «</w:t>
      </w:r>
      <w:proofErr w:type="spellStart"/>
      <w:r w:rsidRPr="009416D8">
        <w:rPr>
          <w:rFonts w:ascii="Times New Roman" w:eastAsia="Times New Roman" w:hAnsi="Times New Roman" w:cs="Times New Roman"/>
          <w:sz w:val="26"/>
          <w:szCs w:val="26"/>
          <w:lang w:val="uk-UA"/>
        </w:rPr>
        <w:t>Остряночка</w:t>
      </w:r>
      <w:proofErr w:type="spellEnd"/>
      <w:r w:rsidRPr="009416D8">
        <w:rPr>
          <w:rFonts w:ascii="Times New Roman" w:eastAsia="Times New Roman" w:hAnsi="Times New Roman" w:cs="Times New Roman"/>
          <w:sz w:val="26"/>
          <w:szCs w:val="26"/>
          <w:lang w:val="uk-UA"/>
        </w:rPr>
        <w:t>» не відбувалося.</w:t>
      </w:r>
    </w:p>
    <w:p w14:paraId="5875823B" w14:textId="77777777" w:rsidR="00315529" w:rsidRDefault="00315529" w:rsidP="009416D8">
      <w:pPr>
        <w:spacing w:after="0" w:line="240" w:lineRule="auto"/>
        <w:ind w:firstLine="708"/>
        <w:jc w:val="both"/>
        <w:rPr>
          <w:rFonts w:ascii="Times New Roman" w:eastAsia="Times New Roman" w:hAnsi="Times New Roman" w:cs="Times New Roman"/>
          <w:sz w:val="26"/>
          <w:szCs w:val="26"/>
          <w:lang w:val="uk-UA"/>
        </w:rPr>
      </w:pPr>
      <w:r w:rsidRPr="00315529">
        <w:rPr>
          <w:rFonts w:ascii="Times New Roman" w:eastAsia="Times New Roman" w:hAnsi="Times New Roman" w:cs="Times New Roman"/>
          <w:sz w:val="26"/>
          <w:szCs w:val="26"/>
          <w:lang w:val="uk-UA"/>
        </w:rPr>
        <w:t xml:space="preserve">Протягом року питання виховної роботи розглядались на нарадах при директорові та нарадах при заступникові директора з виховної роботи.  Основними питаннями, що розглядалися на нарадах при заступникові були організація цілеспрямованої виховної роботи з учнями, своєчасна підготовка виховних заходів згідно річного плану роботи школи, про роботу  учнівського самоврядування, про роботу гуртків та зайнятість учнів в позаурочний час. Велика увага приділялася питанням правового виховання, профілактиці дитячого травматизму та профілактиці захворювань, особливо </w:t>
      </w:r>
      <w:r w:rsidRPr="00315529">
        <w:rPr>
          <w:rFonts w:ascii="Times New Roman" w:eastAsia="Times New Roman" w:hAnsi="Times New Roman" w:cs="Times New Roman"/>
          <w:sz w:val="26"/>
          <w:szCs w:val="26"/>
          <w:lang w:val="en-US"/>
        </w:rPr>
        <w:t>COVID</w:t>
      </w:r>
      <w:r w:rsidRPr="00315529">
        <w:rPr>
          <w:rFonts w:ascii="Times New Roman" w:eastAsia="Times New Roman" w:hAnsi="Times New Roman" w:cs="Times New Roman"/>
          <w:sz w:val="26"/>
          <w:szCs w:val="26"/>
        </w:rPr>
        <w:t xml:space="preserve">-19. </w:t>
      </w:r>
      <w:r w:rsidRPr="00315529">
        <w:rPr>
          <w:rFonts w:ascii="Times New Roman" w:eastAsia="Times New Roman" w:hAnsi="Times New Roman" w:cs="Times New Roman"/>
          <w:sz w:val="26"/>
          <w:szCs w:val="26"/>
          <w:lang w:val="uk-UA"/>
        </w:rPr>
        <w:t xml:space="preserve">Заступником директора з навчально-виховної роботи Шевченко Л.І.. вивчалися та аналізувалися  на педагогічній раді  питання: «Художньо- естетичне виховання учнів, як засіб сприяння творчому розвитку здобувачів освіти» та «Формування здорового способу життя - необхідна умов виховання підростаючого покоління».  </w:t>
      </w:r>
    </w:p>
    <w:p w14:paraId="2F11E49B" w14:textId="77777777" w:rsidR="001A69E1" w:rsidRPr="001A69E1" w:rsidRDefault="001A69E1" w:rsidP="001A69E1">
      <w:pPr>
        <w:spacing w:after="0" w:line="240" w:lineRule="auto"/>
        <w:ind w:firstLine="708"/>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Виховні</w:t>
      </w:r>
      <w:proofErr w:type="spellEnd"/>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lang w:val="uk-UA"/>
        </w:rPr>
        <w:t>з</w:t>
      </w:r>
      <w:proofErr w:type="spellStart"/>
      <w:r w:rsidRPr="001A69E1">
        <w:rPr>
          <w:rFonts w:ascii="Times New Roman" w:eastAsia="Times New Roman" w:hAnsi="Times New Roman" w:cs="Times New Roman"/>
          <w:sz w:val="26"/>
          <w:szCs w:val="26"/>
        </w:rPr>
        <w:t>авдання</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які</w:t>
      </w:r>
      <w:proofErr w:type="spellEnd"/>
      <w:r w:rsidRPr="001A69E1">
        <w:rPr>
          <w:rFonts w:ascii="Times New Roman" w:eastAsia="Times New Roman" w:hAnsi="Times New Roman" w:cs="Times New Roman"/>
          <w:sz w:val="26"/>
          <w:szCs w:val="26"/>
        </w:rPr>
        <w:t xml:space="preserve"> ставить </w:t>
      </w:r>
      <w:proofErr w:type="spellStart"/>
      <w:r w:rsidRPr="001A69E1">
        <w:rPr>
          <w:rFonts w:ascii="Times New Roman" w:eastAsia="Times New Roman" w:hAnsi="Times New Roman" w:cs="Times New Roman"/>
          <w:sz w:val="26"/>
          <w:szCs w:val="26"/>
        </w:rPr>
        <w:t>педагогічний</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колектив</w:t>
      </w:r>
      <w:proofErr w:type="spellEnd"/>
      <w:r w:rsidRPr="001A69E1">
        <w:rPr>
          <w:rFonts w:ascii="Times New Roman" w:eastAsia="Times New Roman" w:hAnsi="Times New Roman" w:cs="Times New Roman"/>
          <w:sz w:val="26"/>
          <w:szCs w:val="26"/>
        </w:rPr>
        <w:t xml:space="preserve"> у </w:t>
      </w:r>
      <w:proofErr w:type="spellStart"/>
      <w:r w:rsidRPr="001A69E1">
        <w:rPr>
          <w:rFonts w:ascii="Times New Roman" w:eastAsia="Times New Roman" w:hAnsi="Times New Roman" w:cs="Times New Roman"/>
          <w:sz w:val="26"/>
          <w:szCs w:val="26"/>
        </w:rPr>
        <w:t>наступному</w:t>
      </w:r>
      <w:proofErr w:type="spellEnd"/>
      <w:r w:rsidRPr="001A69E1">
        <w:rPr>
          <w:rFonts w:ascii="Times New Roman" w:eastAsia="Times New Roman" w:hAnsi="Times New Roman" w:cs="Times New Roman"/>
          <w:sz w:val="26"/>
          <w:szCs w:val="26"/>
        </w:rPr>
        <w:t>, 202</w:t>
      </w:r>
      <w:r>
        <w:rPr>
          <w:rFonts w:ascii="Times New Roman" w:eastAsia="Times New Roman" w:hAnsi="Times New Roman" w:cs="Times New Roman"/>
          <w:sz w:val="26"/>
          <w:szCs w:val="26"/>
          <w:lang w:val="uk-UA"/>
        </w:rPr>
        <w:t>1</w:t>
      </w:r>
      <w:r w:rsidRPr="001A69E1">
        <w:rPr>
          <w:rFonts w:ascii="Times New Roman" w:eastAsia="Times New Roman" w:hAnsi="Times New Roman" w:cs="Times New Roman"/>
          <w:sz w:val="26"/>
          <w:szCs w:val="26"/>
        </w:rPr>
        <w:t xml:space="preserve"> – 202</w:t>
      </w:r>
      <w:r>
        <w:rPr>
          <w:rFonts w:ascii="Times New Roman" w:eastAsia="Times New Roman" w:hAnsi="Times New Roman" w:cs="Times New Roman"/>
          <w:sz w:val="26"/>
          <w:szCs w:val="26"/>
          <w:lang w:val="uk-UA"/>
        </w:rPr>
        <w:t>2</w:t>
      </w:r>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навчальному</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році</w:t>
      </w:r>
      <w:proofErr w:type="spellEnd"/>
      <w:r w:rsidRPr="001A69E1">
        <w:rPr>
          <w:rFonts w:ascii="Times New Roman" w:eastAsia="Times New Roman" w:hAnsi="Times New Roman" w:cs="Times New Roman"/>
          <w:sz w:val="26"/>
          <w:szCs w:val="26"/>
        </w:rPr>
        <w:t>:</w:t>
      </w:r>
    </w:p>
    <w:p w14:paraId="5C7BD99C" w14:textId="77777777" w:rsidR="001A69E1" w:rsidRPr="001A69E1" w:rsidRDefault="001A69E1" w:rsidP="001A69E1">
      <w:pPr>
        <w:spacing w:after="0" w:line="240" w:lineRule="auto"/>
        <w:ind w:firstLine="708"/>
        <w:jc w:val="both"/>
        <w:rPr>
          <w:rFonts w:ascii="Times New Roman" w:eastAsia="Times New Roman" w:hAnsi="Times New Roman" w:cs="Times New Roman"/>
          <w:sz w:val="26"/>
          <w:szCs w:val="26"/>
        </w:rPr>
      </w:pPr>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створення</w:t>
      </w:r>
      <w:proofErr w:type="spellEnd"/>
      <w:r w:rsidRPr="001A69E1">
        <w:rPr>
          <w:rFonts w:ascii="Times New Roman" w:eastAsia="Times New Roman" w:hAnsi="Times New Roman" w:cs="Times New Roman"/>
          <w:sz w:val="26"/>
          <w:szCs w:val="26"/>
        </w:rPr>
        <w:t xml:space="preserve"> і </w:t>
      </w:r>
      <w:proofErr w:type="spellStart"/>
      <w:r w:rsidRPr="001A69E1">
        <w:rPr>
          <w:rFonts w:ascii="Times New Roman" w:eastAsia="Times New Roman" w:hAnsi="Times New Roman" w:cs="Times New Roman"/>
          <w:sz w:val="26"/>
          <w:szCs w:val="26"/>
        </w:rPr>
        <w:t>підтримка</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безпечного</w:t>
      </w:r>
      <w:proofErr w:type="spellEnd"/>
      <w:r w:rsidRPr="001A69E1">
        <w:rPr>
          <w:rFonts w:ascii="Times New Roman" w:eastAsia="Times New Roman" w:hAnsi="Times New Roman" w:cs="Times New Roman"/>
          <w:sz w:val="26"/>
          <w:szCs w:val="26"/>
        </w:rPr>
        <w:t xml:space="preserve"> і здорового </w:t>
      </w:r>
      <w:proofErr w:type="spellStart"/>
      <w:r w:rsidRPr="001A69E1">
        <w:rPr>
          <w:rFonts w:ascii="Times New Roman" w:eastAsia="Times New Roman" w:hAnsi="Times New Roman" w:cs="Times New Roman"/>
          <w:sz w:val="26"/>
          <w:szCs w:val="26"/>
        </w:rPr>
        <w:t>освітнього</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середовища</w:t>
      </w:r>
      <w:proofErr w:type="spellEnd"/>
      <w:r w:rsidRPr="001A69E1">
        <w:rPr>
          <w:rFonts w:ascii="Times New Roman" w:eastAsia="Times New Roman" w:hAnsi="Times New Roman" w:cs="Times New Roman"/>
          <w:sz w:val="26"/>
          <w:szCs w:val="26"/>
        </w:rPr>
        <w:t>;</w:t>
      </w:r>
    </w:p>
    <w:p w14:paraId="16582492" w14:textId="77777777" w:rsidR="001A69E1" w:rsidRPr="001A69E1" w:rsidRDefault="001A69E1" w:rsidP="001A69E1">
      <w:pPr>
        <w:spacing w:after="0" w:line="240" w:lineRule="auto"/>
        <w:ind w:firstLine="708"/>
        <w:jc w:val="both"/>
        <w:rPr>
          <w:rFonts w:ascii="Times New Roman" w:eastAsia="Times New Roman" w:hAnsi="Times New Roman" w:cs="Times New Roman"/>
          <w:sz w:val="26"/>
          <w:szCs w:val="26"/>
        </w:rPr>
      </w:pPr>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виховання</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учнів</w:t>
      </w:r>
      <w:proofErr w:type="spellEnd"/>
      <w:r w:rsidRPr="001A69E1">
        <w:rPr>
          <w:rFonts w:ascii="Times New Roman" w:eastAsia="Times New Roman" w:hAnsi="Times New Roman" w:cs="Times New Roman"/>
          <w:sz w:val="26"/>
          <w:szCs w:val="26"/>
        </w:rPr>
        <w:t xml:space="preserve"> у </w:t>
      </w:r>
      <w:proofErr w:type="spellStart"/>
      <w:r w:rsidRPr="001A69E1">
        <w:rPr>
          <w:rFonts w:ascii="Times New Roman" w:eastAsia="Times New Roman" w:hAnsi="Times New Roman" w:cs="Times New Roman"/>
          <w:sz w:val="26"/>
          <w:szCs w:val="26"/>
        </w:rPr>
        <w:t>дусі</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відданості</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Батьківщини</w:t>
      </w:r>
      <w:proofErr w:type="spellEnd"/>
      <w:r w:rsidRPr="001A69E1">
        <w:rPr>
          <w:rFonts w:ascii="Times New Roman" w:eastAsia="Times New Roman" w:hAnsi="Times New Roman" w:cs="Times New Roman"/>
          <w:sz w:val="26"/>
          <w:szCs w:val="26"/>
        </w:rPr>
        <w:t xml:space="preserve"> та </w:t>
      </w:r>
      <w:proofErr w:type="spellStart"/>
      <w:r w:rsidRPr="001A69E1">
        <w:rPr>
          <w:rFonts w:ascii="Times New Roman" w:eastAsia="Times New Roman" w:hAnsi="Times New Roman" w:cs="Times New Roman"/>
          <w:sz w:val="26"/>
          <w:szCs w:val="26"/>
        </w:rPr>
        <w:t>українському</w:t>
      </w:r>
      <w:proofErr w:type="spellEnd"/>
      <w:r w:rsidRPr="001A69E1">
        <w:rPr>
          <w:rFonts w:ascii="Times New Roman" w:eastAsia="Times New Roman" w:hAnsi="Times New Roman" w:cs="Times New Roman"/>
          <w:sz w:val="26"/>
          <w:szCs w:val="26"/>
        </w:rPr>
        <w:t xml:space="preserve"> народу через </w:t>
      </w:r>
      <w:proofErr w:type="spellStart"/>
      <w:r w:rsidRPr="001A69E1">
        <w:rPr>
          <w:rFonts w:ascii="Times New Roman" w:eastAsia="Times New Roman" w:hAnsi="Times New Roman" w:cs="Times New Roman"/>
          <w:sz w:val="26"/>
          <w:szCs w:val="26"/>
        </w:rPr>
        <w:t>відродження</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національних</w:t>
      </w:r>
      <w:proofErr w:type="spellEnd"/>
      <w:r w:rsidRPr="001A69E1">
        <w:rPr>
          <w:rFonts w:ascii="Times New Roman" w:eastAsia="Times New Roman" w:hAnsi="Times New Roman" w:cs="Times New Roman"/>
          <w:sz w:val="26"/>
          <w:szCs w:val="26"/>
        </w:rPr>
        <w:t xml:space="preserve"> і </w:t>
      </w:r>
      <w:proofErr w:type="spellStart"/>
      <w:r w:rsidRPr="001A69E1">
        <w:rPr>
          <w:rFonts w:ascii="Times New Roman" w:eastAsia="Times New Roman" w:hAnsi="Times New Roman" w:cs="Times New Roman"/>
          <w:sz w:val="26"/>
          <w:szCs w:val="26"/>
        </w:rPr>
        <w:t>загальнолюдських</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духовних</w:t>
      </w:r>
      <w:proofErr w:type="spellEnd"/>
      <w:r w:rsidRPr="001A69E1">
        <w:rPr>
          <w:rFonts w:ascii="Times New Roman" w:eastAsia="Times New Roman" w:hAnsi="Times New Roman" w:cs="Times New Roman"/>
          <w:sz w:val="26"/>
          <w:szCs w:val="26"/>
        </w:rPr>
        <w:t xml:space="preserve"> та </w:t>
      </w:r>
      <w:proofErr w:type="spellStart"/>
      <w:r w:rsidRPr="001A69E1">
        <w:rPr>
          <w:rFonts w:ascii="Times New Roman" w:eastAsia="Times New Roman" w:hAnsi="Times New Roman" w:cs="Times New Roman"/>
          <w:sz w:val="26"/>
          <w:szCs w:val="26"/>
        </w:rPr>
        <w:t>моральних</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цінностей</w:t>
      </w:r>
      <w:proofErr w:type="spellEnd"/>
      <w:r w:rsidRPr="001A69E1">
        <w:rPr>
          <w:rFonts w:ascii="Times New Roman" w:eastAsia="Times New Roman" w:hAnsi="Times New Roman" w:cs="Times New Roman"/>
          <w:sz w:val="26"/>
          <w:szCs w:val="26"/>
        </w:rPr>
        <w:t>;</w:t>
      </w:r>
    </w:p>
    <w:p w14:paraId="4E7FA1EC" w14:textId="77777777" w:rsidR="001A69E1" w:rsidRPr="001A69E1" w:rsidRDefault="001A69E1" w:rsidP="001A69E1">
      <w:pPr>
        <w:spacing w:after="0" w:line="240" w:lineRule="auto"/>
        <w:ind w:firstLine="708"/>
        <w:jc w:val="both"/>
        <w:rPr>
          <w:rFonts w:ascii="Times New Roman" w:eastAsia="Times New Roman" w:hAnsi="Times New Roman" w:cs="Times New Roman"/>
          <w:sz w:val="26"/>
          <w:szCs w:val="26"/>
        </w:rPr>
      </w:pPr>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формування</w:t>
      </w:r>
      <w:proofErr w:type="spellEnd"/>
      <w:r w:rsidRPr="001A69E1">
        <w:rPr>
          <w:rFonts w:ascii="Times New Roman" w:eastAsia="Times New Roman" w:hAnsi="Times New Roman" w:cs="Times New Roman"/>
          <w:sz w:val="26"/>
          <w:szCs w:val="26"/>
        </w:rPr>
        <w:t xml:space="preserve"> в </w:t>
      </w:r>
      <w:proofErr w:type="spellStart"/>
      <w:r w:rsidRPr="001A69E1">
        <w:rPr>
          <w:rFonts w:ascii="Times New Roman" w:eastAsia="Times New Roman" w:hAnsi="Times New Roman" w:cs="Times New Roman"/>
          <w:sz w:val="26"/>
          <w:szCs w:val="26"/>
        </w:rPr>
        <w:t>учнів</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активної</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громадянської</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позиції</w:t>
      </w:r>
      <w:proofErr w:type="spellEnd"/>
      <w:r w:rsidRPr="001A69E1">
        <w:rPr>
          <w:rFonts w:ascii="Times New Roman" w:eastAsia="Times New Roman" w:hAnsi="Times New Roman" w:cs="Times New Roman"/>
          <w:sz w:val="26"/>
          <w:szCs w:val="26"/>
        </w:rPr>
        <w:t xml:space="preserve"> та </w:t>
      </w:r>
      <w:proofErr w:type="spellStart"/>
      <w:r w:rsidRPr="001A69E1">
        <w:rPr>
          <w:rFonts w:ascii="Times New Roman" w:eastAsia="Times New Roman" w:hAnsi="Times New Roman" w:cs="Times New Roman"/>
          <w:sz w:val="26"/>
          <w:szCs w:val="26"/>
        </w:rPr>
        <w:t>високих</w:t>
      </w:r>
      <w:proofErr w:type="spellEnd"/>
      <w:r w:rsidRPr="001A69E1">
        <w:rPr>
          <w:rFonts w:ascii="Times New Roman" w:eastAsia="Times New Roman" w:hAnsi="Times New Roman" w:cs="Times New Roman"/>
          <w:sz w:val="26"/>
          <w:szCs w:val="26"/>
        </w:rPr>
        <w:t xml:space="preserve"> морально-</w:t>
      </w:r>
      <w:proofErr w:type="spellStart"/>
      <w:r w:rsidRPr="001A69E1">
        <w:rPr>
          <w:rFonts w:ascii="Times New Roman" w:eastAsia="Times New Roman" w:hAnsi="Times New Roman" w:cs="Times New Roman"/>
          <w:sz w:val="26"/>
          <w:szCs w:val="26"/>
        </w:rPr>
        <w:t>психологічних</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якостей</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зокрема</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доброчинності</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мужності</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стійкості</w:t>
      </w:r>
      <w:proofErr w:type="spellEnd"/>
      <w:r w:rsidRPr="001A69E1">
        <w:rPr>
          <w:rFonts w:ascii="Times New Roman" w:eastAsia="Times New Roman" w:hAnsi="Times New Roman" w:cs="Times New Roman"/>
          <w:sz w:val="26"/>
          <w:szCs w:val="26"/>
        </w:rPr>
        <w:t xml:space="preserve"> та </w:t>
      </w:r>
      <w:proofErr w:type="spellStart"/>
      <w:r w:rsidRPr="001A69E1">
        <w:rPr>
          <w:rFonts w:ascii="Times New Roman" w:eastAsia="Times New Roman" w:hAnsi="Times New Roman" w:cs="Times New Roman"/>
          <w:sz w:val="26"/>
          <w:szCs w:val="26"/>
        </w:rPr>
        <w:t>рішучості</w:t>
      </w:r>
      <w:proofErr w:type="spellEnd"/>
      <w:r w:rsidRPr="001A69E1">
        <w:rPr>
          <w:rFonts w:ascii="Times New Roman" w:eastAsia="Times New Roman" w:hAnsi="Times New Roman" w:cs="Times New Roman"/>
          <w:sz w:val="26"/>
          <w:szCs w:val="26"/>
        </w:rPr>
        <w:t>;</w:t>
      </w:r>
    </w:p>
    <w:p w14:paraId="1173AD02" w14:textId="77777777" w:rsidR="001A69E1" w:rsidRPr="001A69E1" w:rsidRDefault="001A69E1" w:rsidP="001A69E1">
      <w:pPr>
        <w:spacing w:after="0" w:line="240" w:lineRule="auto"/>
        <w:ind w:firstLine="708"/>
        <w:jc w:val="both"/>
        <w:rPr>
          <w:rFonts w:ascii="Times New Roman" w:eastAsia="Times New Roman" w:hAnsi="Times New Roman" w:cs="Times New Roman"/>
          <w:sz w:val="26"/>
          <w:szCs w:val="26"/>
        </w:rPr>
      </w:pPr>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виховання</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високих</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моральних</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якостей</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культури</w:t>
      </w:r>
      <w:proofErr w:type="spellEnd"/>
      <w:r w:rsidRPr="001A69E1">
        <w:rPr>
          <w:rFonts w:ascii="Times New Roman" w:eastAsia="Times New Roman" w:hAnsi="Times New Roman" w:cs="Times New Roman"/>
          <w:sz w:val="26"/>
          <w:szCs w:val="26"/>
        </w:rPr>
        <w:t xml:space="preserve"> і </w:t>
      </w:r>
      <w:proofErr w:type="spellStart"/>
      <w:r w:rsidRPr="001A69E1">
        <w:rPr>
          <w:rFonts w:ascii="Times New Roman" w:eastAsia="Times New Roman" w:hAnsi="Times New Roman" w:cs="Times New Roman"/>
          <w:sz w:val="26"/>
          <w:szCs w:val="26"/>
        </w:rPr>
        <w:t>трудової</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моралі</w:t>
      </w:r>
      <w:proofErr w:type="spellEnd"/>
      <w:r w:rsidRPr="001A69E1">
        <w:rPr>
          <w:rFonts w:ascii="Times New Roman" w:eastAsia="Times New Roman" w:hAnsi="Times New Roman" w:cs="Times New Roman"/>
          <w:sz w:val="26"/>
          <w:szCs w:val="26"/>
        </w:rPr>
        <w:t>;</w:t>
      </w:r>
    </w:p>
    <w:p w14:paraId="1DC0EA23" w14:textId="77777777" w:rsidR="001A69E1" w:rsidRPr="001A69E1" w:rsidRDefault="001A69E1" w:rsidP="001A69E1">
      <w:pPr>
        <w:spacing w:after="0" w:line="240" w:lineRule="auto"/>
        <w:ind w:firstLine="708"/>
        <w:jc w:val="both"/>
        <w:rPr>
          <w:rFonts w:ascii="Times New Roman" w:eastAsia="Times New Roman" w:hAnsi="Times New Roman" w:cs="Times New Roman"/>
          <w:sz w:val="26"/>
          <w:szCs w:val="26"/>
        </w:rPr>
      </w:pPr>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збереження</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повноцінного</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фізичного</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розвитку</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дітей</w:t>
      </w:r>
      <w:proofErr w:type="spellEnd"/>
      <w:r w:rsidRPr="001A69E1">
        <w:rPr>
          <w:rFonts w:ascii="Times New Roman" w:eastAsia="Times New Roman" w:hAnsi="Times New Roman" w:cs="Times New Roman"/>
          <w:sz w:val="26"/>
          <w:szCs w:val="26"/>
        </w:rPr>
        <w:t xml:space="preserve"> і </w:t>
      </w:r>
      <w:proofErr w:type="spellStart"/>
      <w:r w:rsidRPr="001A69E1">
        <w:rPr>
          <w:rFonts w:ascii="Times New Roman" w:eastAsia="Times New Roman" w:hAnsi="Times New Roman" w:cs="Times New Roman"/>
          <w:sz w:val="26"/>
          <w:szCs w:val="26"/>
        </w:rPr>
        <w:t>молоді</w:t>
      </w:r>
      <w:proofErr w:type="spellEnd"/>
      <w:r w:rsidRPr="001A69E1">
        <w:rPr>
          <w:rFonts w:ascii="Times New Roman" w:eastAsia="Times New Roman" w:hAnsi="Times New Roman" w:cs="Times New Roman"/>
          <w:sz w:val="26"/>
          <w:szCs w:val="26"/>
        </w:rPr>
        <w:t>;</w:t>
      </w:r>
    </w:p>
    <w:p w14:paraId="0CE31457" w14:textId="77777777" w:rsidR="001A69E1" w:rsidRPr="001A69E1" w:rsidRDefault="001A69E1" w:rsidP="001A69E1">
      <w:pPr>
        <w:spacing w:after="0" w:line="240" w:lineRule="auto"/>
        <w:ind w:firstLine="708"/>
        <w:jc w:val="both"/>
        <w:rPr>
          <w:rFonts w:ascii="Times New Roman" w:eastAsia="Times New Roman" w:hAnsi="Times New Roman" w:cs="Times New Roman"/>
          <w:sz w:val="26"/>
          <w:szCs w:val="26"/>
        </w:rPr>
      </w:pPr>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запобігання</w:t>
      </w:r>
      <w:proofErr w:type="spellEnd"/>
      <w:r w:rsidRPr="001A69E1">
        <w:rPr>
          <w:rFonts w:ascii="Times New Roman" w:eastAsia="Times New Roman" w:hAnsi="Times New Roman" w:cs="Times New Roman"/>
          <w:sz w:val="26"/>
          <w:szCs w:val="26"/>
        </w:rPr>
        <w:t xml:space="preserve"> та </w:t>
      </w:r>
      <w:proofErr w:type="spellStart"/>
      <w:proofErr w:type="gramStart"/>
      <w:r w:rsidRPr="001A69E1">
        <w:rPr>
          <w:rFonts w:ascii="Times New Roman" w:eastAsia="Times New Roman" w:hAnsi="Times New Roman" w:cs="Times New Roman"/>
          <w:sz w:val="26"/>
          <w:szCs w:val="26"/>
        </w:rPr>
        <w:t>протидія</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булінгу</w:t>
      </w:r>
      <w:proofErr w:type="spellEnd"/>
      <w:proofErr w:type="gramEnd"/>
      <w:r w:rsidRPr="001A69E1">
        <w:rPr>
          <w:rFonts w:ascii="Times New Roman" w:eastAsia="Times New Roman" w:hAnsi="Times New Roman" w:cs="Times New Roman"/>
          <w:sz w:val="26"/>
          <w:szCs w:val="26"/>
        </w:rPr>
        <w:t xml:space="preserve"> в </w:t>
      </w:r>
      <w:proofErr w:type="spellStart"/>
      <w:r w:rsidRPr="001A69E1">
        <w:rPr>
          <w:rFonts w:ascii="Times New Roman" w:eastAsia="Times New Roman" w:hAnsi="Times New Roman" w:cs="Times New Roman"/>
          <w:sz w:val="26"/>
          <w:szCs w:val="26"/>
        </w:rPr>
        <w:t>учнівському</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середовищі</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злочинності</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попередження</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інформації</w:t>
      </w:r>
      <w:proofErr w:type="spellEnd"/>
      <w:r w:rsidRPr="001A69E1">
        <w:rPr>
          <w:rFonts w:ascii="Times New Roman" w:eastAsia="Times New Roman" w:hAnsi="Times New Roman" w:cs="Times New Roman"/>
          <w:sz w:val="26"/>
          <w:szCs w:val="26"/>
        </w:rPr>
        <w:t xml:space="preserve">, яка </w:t>
      </w:r>
      <w:proofErr w:type="spellStart"/>
      <w:r w:rsidRPr="001A69E1">
        <w:rPr>
          <w:rFonts w:ascii="Times New Roman" w:eastAsia="Times New Roman" w:hAnsi="Times New Roman" w:cs="Times New Roman"/>
          <w:sz w:val="26"/>
          <w:szCs w:val="26"/>
        </w:rPr>
        <w:t>містить</w:t>
      </w:r>
      <w:proofErr w:type="spellEnd"/>
      <w:r w:rsidRPr="001A69E1">
        <w:rPr>
          <w:rFonts w:ascii="Times New Roman" w:eastAsia="Times New Roman" w:hAnsi="Times New Roman" w:cs="Times New Roman"/>
          <w:sz w:val="26"/>
          <w:szCs w:val="26"/>
        </w:rPr>
        <w:t xml:space="preserve"> в </w:t>
      </w:r>
      <w:proofErr w:type="spellStart"/>
      <w:r w:rsidRPr="001A69E1">
        <w:rPr>
          <w:rFonts w:ascii="Times New Roman" w:eastAsia="Times New Roman" w:hAnsi="Times New Roman" w:cs="Times New Roman"/>
          <w:sz w:val="26"/>
          <w:szCs w:val="26"/>
        </w:rPr>
        <w:t>собі</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елементи</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асоціальної</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поведінки</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жорстокості</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насильства</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порнографії</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пропаганди</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наркотичних</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речовин</w:t>
      </w:r>
      <w:proofErr w:type="spellEnd"/>
      <w:r w:rsidRPr="001A69E1">
        <w:rPr>
          <w:rFonts w:ascii="Times New Roman" w:eastAsia="Times New Roman" w:hAnsi="Times New Roman" w:cs="Times New Roman"/>
          <w:sz w:val="26"/>
          <w:szCs w:val="26"/>
        </w:rPr>
        <w:t>;</w:t>
      </w:r>
    </w:p>
    <w:p w14:paraId="7E8FF5FD" w14:textId="77777777" w:rsidR="001A69E1" w:rsidRPr="001A69E1" w:rsidRDefault="001A69E1" w:rsidP="001A69E1">
      <w:pPr>
        <w:spacing w:after="0" w:line="240" w:lineRule="auto"/>
        <w:ind w:firstLine="708"/>
        <w:jc w:val="both"/>
        <w:rPr>
          <w:rFonts w:ascii="Times New Roman" w:eastAsia="Times New Roman" w:hAnsi="Times New Roman" w:cs="Times New Roman"/>
          <w:sz w:val="26"/>
          <w:szCs w:val="26"/>
        </w:rPr>
      </w:pPr>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класним</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керівникам</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творчо</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підходити</w:t>
      </w:r>
      <w:proofErr w:type="spellEnd"/>
      <w:r w:rsidRPr="001A69E1">
        <w:rPr>
          <w:rFonts w:ascii="Times New Roman" w:eastAsia="Times New Roman" w:hAnsi="Times New Roman" w:cs="Times New Roman"/>
          <w:sz w:val="26"/>
          <w:szCs w:val="26"/>
        </w:rPr>
        <w:t xml:space="preserve"> до </w:t>
      </w:r>
      <w:proofErr w:type="spellStart"/>
      <w:r w:rsidRPr="001A69E1">
        <w:rPr>
          <w:rFonts w:ascii="Times New Roman" w:eastAsia="Times New Roman" w:hAnsi="Times New Roman" w:cs="Times New Roman"/>
          <w:sz w:val="26"/>
          <w:szCs w:val="26"/>
        </w:rPr>
        <w:t>планування</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своєї</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роботи</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обговорювати</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теоретичні</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питання</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стосовно</w:t>
      </w:r>
      <w:proofErr w:type="spellEnd"/>
      <w:r w:rsidRPr="001A69E1">
        <w:rPr>
          <w:rFonts w:ascii="Times New Roman" w:eastAsia="Times New Roman" w:hAnsi="Times New Roman" w:cs="Times New Roman"/>
          <w:sz w:val="26"/>
          <w:szCs w:val="26"/>
        </w:rPr>
        <w:t xml:space="preserve"> проблем </w:t>
      </w:r>
      <w:proofErr w:type="spellStart"/>
      <w:r w:rsidRPr="001A69E1">
        <w:rPr>
          <w:rFonts w:ascii="Times New Roman" w:eastAsia="Times New Roman" w:hAnsi="Times New Roman" w:cs="Times New Roman"/>
          <w:sz w:val="26"/>
          <w:szCs w:val="26"/>
        </w:rPr>
        <w:t>сучасного</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виховання</w:t>
      </w:r>
      <w:proofErr w:type="spellEnd"/>
      <w:r w:rsidRPr="001A69E1">
        <w:rPr>
          <w:rFonts w:ascii="Times New Roman" w:eastAsia="Times New Roman" w:hAnsi="Times New Roman" w:cs="Times New Roman"/>
          <w:sz w:val="26"/>
          <w:szCs w:val="26"/>
        </w:rPr>
        <w:t xml:space="preserve"> на </w:t>
      </w:r>
      <w:proofErr w:type="spellStart"/>
      <w:r w:rsidRPr="001A69E1">
        <w:rPr>
          <w:rFonts w:ascii="Times New Roman" w:eastAsia="Times New Roman" w:hAnsi="Times New Roman" w:cs="Times New Roman"/>
          <w:sz w:val="26"/>
          <w:szCs w:val="26"/>
        </w:rPr>
        <w:t>засіданнях</w:t>
      </w:r>
      <w:proofErr w:type="spellEnd"/>
      <w:r w:rsidRPr="001A69E1">
        <w:rPr>
          <w:rFonts w:ascii="Times New Roman" w:eastAsia="Times New Roman" w:hAnsi="Times New Roman" w:cs="Times New Roman"/>
          <w:sz w:val="26"/>
          <w:szCs w:val="26"/>
        </w:rPr>
        <w:t>;</w:t>
      </w:r>
    </w:p>
    <w:p w14:paraId="73DCE770" w14:textId="77777777" w:rsidR="001A69E1" w:rsidRPr="001A69E1" w:rsidRDefault="001A69E1" w:rsidP="001A69E1">
      <w:pPr>
        <w:spacing w:after="0" w:line="240" w:lineRule="auto"/>
        <w:ind w:firstLine="708"/>
        <w:jc w:val="both"/>
        <w:rPr>
          <w:rFonts w:ascii="Times New Roman" w:eastAsia="Times New Roman" w:hAnsi="Times New Roman" w:cs="Times New Roman"/>
          <w:sz w:val="26"/>
          <w:szCs w:val="26"/>
        </w:rPr>
      </w:pPr>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продовжувати</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здійснювати</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індивідуальний</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підхід</w:t>
      </w:r>
      <w:proofErr w:type="spellEnd"/>
      <w:r w:rsidRPr="001A69E1">
        <w:rPr>
          <w:rFonts w:ascii="Times New Roman" w:eastAsia="Times New Roman" w:hAnsi="Times New Roman" w:cs="Times New Roman"/>
          <w:sz w:val="26"/>
          <w:szCs w:val="26"/>
        </w:rPr>
        <w:t xml:space="preserve"> до </w:t>
      </w:r>
      <w:proofErr w:type="spellStart"/>
      <w:r w:rsidRPr="001A69E1">
        <w:rPr>
          <w:rFonts w:ascii="Times New Roman" w:eastAsia="Times New Roman" w:hAnsi="Times New Roman" w:cs="Times New Roman"/>
          <w:sz w:val="26"/>
          <w:szCs w:val="26"/>
        </w:rPr>
        <w:t>учнів</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відповідально</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ставитися</w:t>
      </w:r>
      <w:proofErr w:type="spellEnd"/>
      <w:r w:rsidRPr="001A69E1">
        <w:rPr>
          <w:rFonts w:ascii="Times New Roman" w:eastAsia="Times New Roman" w:hAnsi="Times New Roman" w:cs="Times New Roman"/>
          <w:sz w:val="26"/>
          <w:szCs w:val="26"/>
        </w:rPr>
        <w:t xml:space="preserve"> до </w:t>
      </w:r>
      <w:proofErr w:type="spellStart"/>
      <w:r w:rsidRPr="001A69E1">
        <w:rPr>
          <w:rFonts w:ascii="Times New Roman" w:eastAsia="Times New Roman" w:hAnsi="Times New Roman" w:cs="Times New Roman"/>
          <w:sz w:val="26"/>
          <w:szCs w:val="26"/>
        </w:rPr>
        <w:t>вивчення</w:t>
      </w:r>
      <w:proofErr w:type="spellEnd"/>
      <w:r w:rsidRPr="001A69E1">
        <w:rPr>
          <w:rFonts w:ascii="Times New Roman" w:eastAsia="Times New Roman" w:hAnsi="Times New Roman" w:cs="Times New Roman"/>
          <w:sz w:val="26"/>
          <w:szCs w:val="26"/>
        </w:rPr>
        <w:t xml:space="preserve"> умов </w:t>
      </w:r>
      <w:proofErr w:type="spellStart"/>
      <w:r w:rsidRPr="001A69E1">
        <w:rPr>
          <w:rFonts w:ascii="Times New Roman" w:eastAsia="Times New Roman" w:hAnsi="Times New Roman" w:cs="Times New Roman"/>
          <w:sz w:val="26"/>
          <w:szCs w:val="26"/>
        </w:rPr>
        <w:t>життя</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учнів</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урізноманітнювати</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види</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роботи</w:t>
      </w:r>
      <w:proofErr w:type="spellEnd"/>
      <w:r w:rsidRPr="001A69E1">
        <w:rPr>
          <w:rFonts w:ascii="Times New Roman" w:eastAsia="Times New Roman" w:hAnsi="Times New Roman" w:cs="Times New Roman"/>
          <w:sz w:val="26"/>
          <w:szCs w:val="26"/>
        </w:rPr>
        <w:t xml:space="preserve"> з батьками, </w:t>
      </w:r>
      <w:proofErr w:type="spellStart"/>
      <w:r w:rsidRPr="001A69E1">
        <w:rPr>
          <w:rFonts w:ascii="Times New Roman" w:eastAsia="Times New Roman" w:hAnsi="Times New Roman" w:cs="Times New Roman"/>
          <w:sz w:val="26"/>
          <w:szCs w:val="26"/>
        </w:rPr>
        <w:t>залучати</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батьків</w:t>
      </w:r>
      <w:proofErr w:type="spellEnd"/>
      <w:r w:rsidRPr="001A69E1">
        <w:rPr>
          <w:rFonts w:ascii="Times New Roman" w:eastAsia="Times New Roman" w:hAnsi="Times New Roman" w:cs="Times New Roman"/>
          <w:sz w:val="26"/>
          <w:szCs w:val="26"/>
        </w:rPr>
        <w:t xml:space="preserve"> до </w:t>
      </w:r>
      <w:proofErr w:type="spellStart"/>
      <w:r w:rsidRPr="001A69E1">
        <w:rPr>
          <w:rFonts w:ascii="Times New Roman" w:eastAsia="Times New Roman" w:hAnsi="Times New Roman" w:cs="Times New Roman"/>
          <w:sz w:val="26"/>
          <w:szCs w:val="26"/>
        </w:rPr>
        <w:t>позакласної</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роботи</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школи</w:t>
      </w:r>
      <w:proofErr w:type="spellEnd"/>
      <w:r w:rsidRPr="001A69E1">
        <w:rPr>
          <w:rFonts w:ascii="Times New Roman" w:eastAsia="Times New Roman" w:hAnsi="Times New Roman" w:cs="Times New Roman"/>
          <w:sz w:val="26"/>
          <w:szCs w:val="26"/>
        </w:rPr>
        <w:t>.</w:t>
      </w:r>
    </w:p>
    <w:p w14:paraId="7CA7AFB1" w14:textId="77777777" w:rsidR="001A69E1" w:rsidRPr="001A69E1" w:rsidRDefault="001A69E1" w:rsidP="001A69E1">
      <w:pPr>
        <w:spacing w:after="0" w:line="240" w:lineRule="auto"/>
        <w:ind w:firstLine="708"/>
        <w:jc w:val="both"/>
        <w:rPr>
          <w:rFonts w:ascii="Times New Roman" w:eastAsia="Times New Roman" w:hAnsi="Times New Roman" w:cs="Times New Roman"/>
          <w:sz w:val="26"/>
          <w:szCs w:val="26"/>
        </w:rPr>
      </w:pPr>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сприяння</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становленню</w:t>
      </w:r>
      <w:proofErr w:type="spellEnd"/>
      <w:r w:rsidRPr="001A69E1">
        <w:rPr>
          <w:rFonts w:ascii="Times New Roman" w:eastAsia="Times New Roman" w:hAnsi="Times New Roman" w:cs="Times New Roman"/>
          <w:sz w:val="26"/>
          <w:szCs w:val="26"/>
        </w:rPr>
        <w:t xml:space="preserve"> й </w:t>
      </w:r>
      <w:proofErr w:type="spellStart"/>
      <w:r w:rsidRPr="001A69E1">
        <w:rPr>
          <w:rFonts w:ascii="Times New Roman" w:eastAsia="Times New Roman" w:hAnsi="Times New Roman" w:cs="Times New Roman"/>
          <w:sz w:val="26"/>
          <w:szCs w:val="26"/>
        </w:rPr>
        <w:t>розвитку</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органів</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учнівського</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самоврядування</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забезпечення</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єдиного</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принципового</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підходу</w:t>
      </w:r>
      <w:proofErr w:type="spellEnd"/>
      <w:r w:rsidRPr="001A69E1">
        <w:rPr>
          <w:rFonts w:ascii="Times New Roman" w:eastAsia="Times New Roman" w:hAnsi="Times New Roman" w:cs="Times New Roman"/>
          <w:sz w:val="26"/>
          <w:szCs w:val="26"/>
        </w:rPr>
        <w:t xml:space="preserve"> до </w:t>
      </w:r>
      <w:proofErr w:type="spellStart"/>
      <w:r w:rsidRPr="001A69E1">
        <w:rPr>
          <w:rFonts w:ascii="Times New Roman" w:eastAsia="Times New Roman" w:hAnsi="Times New Roman" w:cs="Times New Roman"/>
          <w:sz w:val="26"/>
          <w:szCs w:val="26"/>
        </w:rPr>
        <w:t>виховання</w:t>
      </w:r>
      <w:proofErr w:type="spellEnd"/>
      <w:r w:rsidRPr="001A69E1">
        <w:rPr>
          <w:rFonts w:ascii="Times New Roman" w:eastAsia="Times New Roman" w:hAnsi="Times New Roman" w:cs="Times New Roman"/>
          <w:sz w:val="26"/>
          <w:szCs w:val="26"/>
        </w:rPr>
        <w:t xml:space="preserve"> й </w:t>
      </w:r>
      <w:proofErr w:type="spellStart"/>
      <w:r w:rsidRPr="001A69E1">
        <w:rPr>
          <w:rFonts w:ascii="Times New Roman" w:eastAsia="Times New Roman" w:hAnsi="Times New Roman" w:cs="Times New Roman"/>
          <w:sz w:val="26"/>
          <w:szCs w:val="26"/>
        </w:rPr>
        <w:t>соціалізації</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учнів</w:t>
      </w:r>
      <w:proofErr w:type="spellEnd"/>
      <w:r w:rsidRPr="001A69E1">
        <w:rPr>
          <w:rFonts w:ascii="Times New Roman" w:eastAsia="Times New Roman" w:hAnsi="Times New Roman" w:cs="Times New Roman"/>
          <w:sz w:val="26"/>
          <w:szCs w:val="26"/>
        </w:rPr>
        <w:t>;</w:t>
      </w:r>
    </w:p>
    <w:p w14:paraId="480C0AD1" w14:textId="1257AB1C" w:rsidR="005D3BEE" w:rsidRDefault="001A69E1" w:rsidP="001A69E1">
      <w:pPr>
        <w:spacing w:after="0" w:line="240" w:lineRule="auto"/>
        <w:ind w:firstLine="708"/>
        <w:jc w:val="both"/>
        <w:rPr>
          <w:rFonts w:ascii="Times New Roman" w:eastAsia="Times New Roman" w:hAnsi="Times New Roman" w:cs="Times New Roman"/>
          <w:sz w:val="26"/>
          <w:szCs w:val="26"/>
        </w:rPr>
      </w:pPr>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координація</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зусиль</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класних</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керівників</w:t>
      </w:r>
      <w:proofErr w:type="spellEnd"/>
      <w:r w:rsidRPr="001A69E1">
        <w:rPr>
          <w:rFonts w:ascii="Times New Roman" w:eastAsia="Times New Roman" w:hAnsi="Times New Roman" w:cs="Times New Roman"/>
          <w:sz w:val="26"/>
          <w:szCs w:val="26"/>
        </w:rPr>
        <w:t xml:space="preserve"> й </w:t>
      </w:r>
      <w:proofErr w:type="spellStart"/>
      <w:r w:rsidRPr="001A69E1">
        <w:rPr>
          <w:rFonts w:ascii="Times New Roman" w:eastAsia="Times New Roman" w:hAnsi="Times New Roman" w:cs="Times New Roman"/>
          <w:sz w:val="26"/>
          <w:szCs w:val="26"/>
        </w:rPr>
        <w:t>батьківської</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громадськості</w:t>
      </w:r>
      <w:proofErr w:type="spellEnd"/>
      <w:r w:rsidRPr="001A69E1">
        <w:rPr>
          <w:rFonts w:ascii="Times New Roman" w:eastAsia="Times New Roman" w:hAnsi="Times New Roman" w:cs="Times New Roman"/>
          <w:sz w:val="26"/>
          <w:szCs w:val="26"/>
        </w:rPr>
        <w:t xml:space="preserve"> на </w:t>
      </w:r>
      <w:proofErr w:type="spellStart"/>
      <w:r w:rsidRPr="001A69E1">
        <w:rPr>
          <w:rFonts w:ascii="Times New Roman" w:eastAsia="Times New Roman" w:hAnsi="Times New Roman" w:cs="Times New Roman"/>
          <w:sz w:val="26"/>
          <w:szCs w:val="26"/>
        </w:rPr>
        <w:t>організацію</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спільної</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роботи</w:t>
      </w:r>
      <w:proofErr w:type="spellEnd"/>
      <w:r w:rsidRPr="001A69E1">
        <w:rPr>
          <w:rFonts w:ascii="Times New Roman" w:eastAsia="Times New Roman" w:hAnsi="Times New Roman" w:cs="Times New Roman"/>
          <w:sz w:val="26"/>
          <w:szCs w:val="26"/>
        </w:rPr>
        <w:t xml:space="preserve"> з </w:t>
      </w:r>
      <w:proofErr w:type="spellStart"/>
      <w:r w:rsidRPr="001A69E1">
        <w:rPr>
          <w:rFonts w:ascii="Times New Roman" w:eastAsia="Times New Roman" w:hAnsi="Times New Roman" w:cs="Times New Roman"/>
          <w:sz w:val="26"/>
          <w:szCs w:val="26"/>
        </w:rPr>
        <w:t>виховання</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учнів</w:t>
      </w:r>
      <w:proofErr w:type="spellEnd"/>
      <w:r w:rsidRPr="001A69E1">
        <w:rPr>
          <w:rFonts w:ascii="Times New Roman" w:eastAsia="Times New Roman" w:hAnsi="Times New Roman" w:cs="Times New Roman"/>
          <w:sz w:val="26"/>
          <w:szCs w:val="26"/>
        </w:rPr>
        <w:t>.</w:t>
      </w:r>
    </w:p>
    <w:p w14:paraId="484C1296" w14:textId="77777777" w:rsidR="00703F5A" w:rsidRPr="00123138" w:rsidRDefault="00703F5A" w:rsidP="001A69E1">
      <w:pPr>
        <w:spacing w:after="0" w:line="240" w:lineRule="auto"/>
        <w:ind w:firstLine="708"/>
        <w:jc w:val="both"/>
        <w:rPr>
          <w:rFonts w:ascii="Times New Roman" w:eastAsia="Times New Roman" w:hAnsi="Times New Roman" w:cs="Times New Roman"/>
          <w:sz w:val="26"/>
          <w:szCs w:val="26"/>
        </w:rPr>
      </w:pPr>
    </w:p>
    <w:p w14:paraId="1107D4F6" w14:textId="77777777" w:rsidR="00123138" w:rsidRPr="001A69E1" w:rsidRDefault="00123138" w:rsidP="001A69E1">
      <w:pPr>
        <w:spacing w:after="0" w:line="240" w:lineRule="auto"/>
        <w:ind w:firstLine="708"/>
        <w:jc w:val="center"/>
        <w:rPr>
          <w:rFonts w:ascii="Times New Roman" w:eastAsia="Times New Roman" w:hAnsi="Times New Roman" w:cs="Times New Roman"/>
          <w:color w:val="00B050"/>
          <w:sz w:val="26"/>
          <w:szCs w:val="26"/>
        </w:rPr>
      </w:pPr>
      <w:r w:rsidRPr="001A69E1">
        <w:rPr>
          <w:rFonts w:ascii="Times New Roman" w:eastAsia="Times New Roman" w:hAnsi="Times New Roman" w:cs="Times New Roman"/>
          <w:b/>
          <w:bCs/>
          <w:color w:val="00B050"/>
          <w:sz w:val="26"/>
          <w:szCs w:val="26"/>
        </w:rPr>
        <w:lastRenderedPageBreak/>
        <w:t>Контрольно-</w:t>
      </w:r>
      <w:proofErr w:type="spellStart"/>
      <w:r w:rsidRPr="001A69E1">
        <w:rPr>
          <w:rFonts w:ascii="Times New Roman" w:eastAsia="Times New Roman" w:hAnsi="Times New Roman" w:cs="Times New Roman"/>
          <w:b/>
          <w:bCs/>
          <w:color w:val="00B050"/>
          <w:sz w:val="26"/>
          <w:szCs w:val="26"/>
        </w:rPr>
        <w:t>аналітична</w:t>
      </w:r>
      <w:proofErr w:type="spellEnd"/>
      <w:r w:rsidRPr="001A69E1">
        <w:rPr>
          <w:rFonts w:ascii="Times New Roman" w:eastAsia="Times New Roman" w:hAnsi="Times New Roman" w:cs="Times New Roman"/>
          <w:b/>
          <w:bCs/>
          <w:color w:val="00B050"/>
          <w:sz w:val="26"/>
          <w:szCs w:val="26"/>
        </w:rPr>
        <w:t xml:space="preserve"> </w:t>
      </w:r>
      <w:proofErr w:type="spellStart"/>
      <w:r w:rsidRPr="001A69E1">
        <w:rPr>
          <w:rFonts w:ascii="Times New Roman" w:eastAsia="Times New Roman" w:hAnsi="Times New Roman" w:cs="Times New Roman"/>
          <w:b/>
          <w:bCs/>
          <w:color w:val="00B050"/>
          <w:sz w:val="26"/>
          <w:szCs w:val="26"/>
        </w:rPr>
        <w:t>діяльність</w:t>
      </w:r>
      <w:proofErr w:type="spellEnd"/>
      <w:r w:rsidRPr="001A69E1">
        <w:rPr>
          <w:rFonts w:ascii="Times New Roman" w:eastAsia="Times New Roman" w:hAnsi="Times New Roman" w:cs="Times New Roman"/>
          <w:b/>
          <w:bCs/>
          <w:color w:val="00B050"/>
          <w:sz w:val="26"/>
          <w:szCs w:val="26"/>
        </w:rPr>
        <w:t xml:space="preserve"> </w:t>
      </w:r>
      <w:proofErr w:type="spellStart"/>
      <w:r w:rsidRPr="001A69E1">
        <w:rPr>
          <w:rFonts w:ascii="Times New Roman" w:eastAsia="Times New Roman" w:hAnsi="Times New Roman" w:cs="Times New Roman"/>
          <w:b/>
          <w:bCs/>
          <w:color w:val="00B050"/>
          <w:sz w:val="26"/>
          <w:szCs w:val="26"/>
        </w:rPr>
        <w:t>адміністрації</w:t>
      </w:r>
      <w:proofErr w:type="spellEnd"/>
    </w:p>
    <w:p w14:paraId="74819D75" w14:textId="77777777" w:rsidR="00123138" w:rsidRPr="007C338F" w:rsidRDefault="00123138" w:rsidP="00123138">
      <w:pPr>
        <w:spacing w:after="0" w:line="240" w:lineRule="auto"/>
        <w:ind w:firstLine="708"/>
        <w:jc w:val="both"/>
        <w:rPr>
          <w:rFonts w:ascii="Times New Roman" w:eastAsia="Times New Roman" w:hAnsi="Times New Roman" w:cs="Times New Roman"/>
          <w:sz w:val="26"/>
          <w:szCs w:val="26"/>
        </w:rPr>
      </w:pPr>
      <w:proofErr w:type="spellStart"/>
      <w:r w:rsidRPr="007C338F">
        <w:rPr>
          <w:rFonts w:ascii="Times New Roman" w:eastAsia="Times New Roman" w:hAnsi="Times New Roman" w:cs="Times New Roman"/>
          <w:sz w:val="26"/>
          <w:szCs w:val="26"/>
        </w:rPr>
        <w:t>Основними</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напрямками</w:t>
      </w:r>
      <w:proofErr w:type="spellEnd"/>
      <w:r w:rsidRPr="007C338F">
        <w:rPr>
          <w:rFonts w:ascii="Times New Roman" w:eastAsia="Times New Roman" w:hAnsi="Times New Roman" w:cs="Times New Roman"/>
          <w:sz w:val="26"/>
          <w:szCs w:val="26"/>
        </w:rPr>
        <w:t xml:space="preserve"> контрольно-</w:t>
      </w:r>
      <w:proofErr w:type="spellStart"/>
      <w:r w:rsidRPr="007C338F">
        <w:rPr>
          <w:rFonts w:ascii="Times New Roman" w:eastAsia="Times New Roman" w:hAnsi="Times New Roman" w:cs="Times New Roman"/>
          <w:sz w:val="26"/>
          <w:szCs w:val="26"/>
        </w:rPr>
        <w:t>аналітичної</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діяльності</w:t>
      </w:r>
      <w:proofErr w:type="spellEnd"/>
      <w:r w:rsidRPr="007C338F">
        <w:rPr>
          <w:rFonts w:ascii="Times New Roman" w:eastAsia="Times New Roman" w:hAnsi="Times New Roman" w:cs="Times New Roman"/>
          <w:sz w:val="26"/>
          <w:szCs w:val="26"/>
        </w:rPr>
        <w:t xml:space="preserve"> в 20</w:t>
      </w:r>
      <w:r w:rsidR="001A69E1" w:rsidRPr="007C338F">
        <w:rPr>
          <w:rFonts w:ascii="Times New Roman" w:eastAsia="Times New Roman" w:hAnsi="Times New Roman" w:cs="Times New Roman"/>
          <w:sz w:val="26"/>
          <w:szCs w:val="26"/>
          <w:lang w:val="uk-UA"/>
        </w:rPr>
        <w:t>20</w:t>
      </w:r>
      <w:r w:rsidRPr="007C338F">
        <w:rPr>
          <w:rFonts w:ascii="Times New Roman" w:eastAsia="Times New Roman" w:hAnsi="Times New Roman" w:cs="Times New Roman"/>
          <w:sz w:val="26"/>
          <w:szCs w:val="26"/>
        </w:rPr>
        <w:t>-202</w:t>
      </w:r>
      <w:r w:rsidR="001A69E1" w:rsidRPr="007C338F">
        <w:rPr>
          <w:rFonts w:ascii="Times New Roman" w:eastAsia="Times New Roman" w:hAnsi="Times New Roman" w:cs="Times New Roman"/>
          <w:sz w:val="26"/>
          <w:szCs w:val="26"/>
          <w:lang w:val="uk-UA"/>
        </w:rPr>
        <w:t>1</w:t>
      </w:r>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навчальному</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році</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були</w:t>
      </w:r>
      <w:proofErr w:type="spellEnd"/>
      <w:r w:rsidRPr="007C338F">
        <w:rPr>
          <w:rFonts w:ascii="Times New Roman" w:eastAsia="Times New Roman" w:hAnsi="Times New Roman" w:cs="Times New Roman"/>
          <w:sz w:val="26"/>
          <w:szCs w:val="26"/>
        </w:rPr>
        <w:t>:</w:t>
      </w:r>
    </w:p>
    <w:p w14:paraId="2B828545" w14:textId="77777777" w:rsidR="00123138" w:rsidRPr="007C338F" w:rsidRDefault="00123138" w:rsidP="00123138">
      <w:pPr>
        <w:spacing w:after="0" w:line="240" w:lineRule="auto"/>
        <w:ind w:firstLine="708"/>
        <w:jc w:val="both"/>
        <w:rPr>
          <w:rFonts w:ascii="Times New Roman" w:eastAsia="Times New Roman" w:hAnsi="Times New Roman" w:cs="Times New Roman"/>
          <w:sz w:val="26"/>
          <w:szCs w:val="26"/>
        </w:rPr>
      </w:pPr>
      <w:r w:rsidRPr="007C338F">
        <w:rPr>
          <w:rFonts w:ascii="Times New Roman" w:eastAsia="Times New Roman" w:hAnsi="Times New Roman" w:cs="Times New Roman"/>
          <w:sz w:val="26"/>
          <w:szCs w:val="26"/>
        </w:rPr>
        <w:t>-</w:t>
      </w:r>
      <w:proofErr w:type="spellStart"/>
      <w:r w:rsidRPr="007C338F">
        <w:rPr>
          <w:rFonts w:ascii="Times New Roman" w:eastAsia="Times New Roman" w:hAnsi="Times New Roman" w:cs="Times New Roman"/>
          <w:sz w:val="26"/>
          <w:szCs w:val="26"/>
        </w:rPr>
        <w:t>отримання</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інформації</w:t>
      </w:r>
      <w:proofErr w:type="spellEnd"/>
      <w:r w:rsidRPr="007C338F">
        <w:rPr>
          <w:rFonts w:ascii="Times New Roman" w:eastAsia="Times New Roman" w:hAnsi="Times New Roman" w:cs="Times New Roman"/>
          <w:sz w:val="26"/>
          <w:szCs w:val="26"/>
        </w:rPr>
        <w:t xml:space="preserve"> для </w:t>
      </w:r>
      <w:proofErr w:type="spellStart"/>
      <w:r w:rsidRPr="007C338F">
        <w:rPr>
          <w:rFonts w:ascii="Times New Roman" w:eastAsia="Times New Roman" w:hAnsi="Times New Roman" w:cs="Times New Roman"/>
          <w:sz w:val="26"/>
          <w:szCs w:val="26"/>
        </w:rPr>
        <w:t>педагогічного</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аналізу</w:t>
      </w:r>
      <w:proofErr w:type="spellEnd"/>
      <w:r w:rsidRPr="007C338F">
        <w:rPr>
          <w:rFonts w:ascii="Times New Roman" w:eastAsia="Times New Roman" w:hAnsi="Times New Roman" w:cs="Times New Roman"/>
          <w:sz w:val="26"/>
          <w:szCs w:val="26"/>
        </w:rPr>
        <w:t>;</w:t>
      </w:r>
    </w:p>
    <w:p w14:paraId="493F73F8" w14:textId="77777777" w:rsidR="00123138" w:rsidRPr="007C338F" w:rsidRDefault="00123138" w:rsidP="00123138">
      <w:pPr>
        <w:spacing w:after="0" w:line="240" w:lineRule="auto"/>
        <w:ind w:firstLine="708"/>
        <w:jc w:val="both"/>
        <w:rPr>
          <w:rFonts w:ascii="Times New Roman" w:eastAsia="Times New Roman" w:hAnsi="Times New Roman" w:cs="Times New Roman"/>
          <w:sz w:val="26"/>
          <w:szCs w:val="26"/>
        </w:rPr>
      </w:pPr>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надання</w:t>
      </w:r>
      <w:proofErr w:type="spellEnd"/>
      <w:r w:rsidRPr="007C338F">
        <w:rPr>
          <w:rFonts w:ascii="Times New Roman" w:eastAsia="Times New Roman" w:hAnsi="Times New Roman" w:cs="Times New Roman"/>
          <w:sz w:val="26"/>
          <w:szCs w:val="26"/>
        </w:rPr>
        <w:t xml:space="preserve"> </w:t>
      </w:r>
      <w:proofErr w:type="spellStart"/>
      <w:proofErr w:type="gramStart"/>
      <w:r w:rsidRPr="007C338F">
        <w:rPr>
          <w:rFonts w:ascii="Times New Roman" w:eastAsia="Times New Roman" w:hAnsi="Times New Roman" w:cs="Times New Roman"/>
          <w:sz w:val="26"/>
          <w:szCs w:val="26"/>
        </w:rPr>
        <w:t>методичної</w:t>
      </w:r>
      <w:proofErr w:type="spellEnd"/>
      <w:r w:rsidRPr="007C338F">
        <w:rPr>
          <w:rFonts w:ascii="Times New Roman" w:eastAsia="Times New Roman" w:hAnsi="Times New Roman" w:cs="Times New Roman"/>
          <w:sz w:val="26"/>
          <w:szCs w:val="26"/>
        </w:rPr>
        <w:t xml:space="preserve"> ,</w:t>
      </w:r>
      <w:proofErr w:type="gram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практичної</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допомоги</w:t>
      </w:r>
      <w:proofErr w:type="spellEnd"/>
      <w:r w:rsidRPr="007C338F">
        <w:rPr>
          <w:rFonts w:ascii="Times New Roman" w:eastAsia="Times New Roman" w:hAnsi="Times New Roman" w:cs="Times New Roman"/>
          <w:sz w:val="26"/>
          <w:szCs w:val="26"/>
        </w:rPr>
        <w:t xml:space="preserve"> учителям ;</w:t>
      </w:r>
    </w:p>
    <w:p w14:paraId="2250CB03" w14:textId="77777777" w:rsidR="00123138" w:rsidRPr="007C338F" w:rsidRDefault="00123138" w:rsidP="00123138">
      <w:pPr>
        <w:spacing w:after="0" w:line="240" w:lineRule="auto"/>
        <w:ind w:firstLine="708"/>
        <w:jc w:val="both"/>
        <w:rPr>
          <w:rFonts w:ascii="Times New Roman" w:eastAsia="Times New Roman" w:hAnsi="Times New Roman" w:cs="Times New Roman"/>
          <w:sz w:val="26"/>
          <w:szCs w:val="26"/>
        </w:rPr>
      </w:pPr>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створення</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оптимальних</w:t>
      </w:r>
      <w:proofErr w:type="spellEnd"/>
      <w:r w:rsidRPr="007C338F">
        <w:rPr>
          <w:rFonts w:ascii="Times New Roman" w:eastAsia="Times New Roman" w:hAnsi="Times New Roman" w:cs="Times New Roman"/>
          <w:sz w:val="26"/>
          <w:szCs w:val="26"/>
        </w:rPr>
        <w:t xml:space="preserve"> умов для </w:t>
      </w:r>
      <w:proofErr w:type="spellStart"/>
      <w:r w:rsidRPr="007C338F">
        <w:rPr>
          <w:rFonts w:ascii="Times New Roman" w:eastAsia="Times New Roman" w:hAnsi="Times New Roman" w:cs="Times New Roman"/>
          <w:sz w:val="26"/>
          <w:szCs w:val="26"/>
        </w:rPr>
        <w:t>навчання</w:t>
      </w:r>
      <w:proofErr w:type="spellEnd"/>
      <w:r w:rsidRPr="007C338F">
        <w:rPr>
          <w:rFonts w:ascii="Times New Roman" w:eastAsia="Times New Roman" w:hAnsi="Times New Roman" w:cs="Times New Roman"/>
          <w:sz w:val="26"/>
          <w:szCs w:val="26"/>
        </w:rPr>
        <w:t xml:space="preserve"> і </w:t>
      </w:r>
      <w:proofErr w:type="spellStart"/>
      <w:r w:rsidRPr="007C338F">
        <w:rPr>
          <w:rFonts w:ascii="Times New Roman" w:eastAsia="Times New Roman" w:hAnsi="Times New Roman" w:cs="Times New Roman"/>
          <w:sz w:val="26"/>
          <w:szCs w:val="26"/>
        </w:rPr>
        <w:t>розвитку</w:t>
      </w:r>
      <w:proofErr w:type="spellEnd"/>
      <w:r w:rsidRPr="007C338F">
        <w:rPr>
          <w:rFonts w:ascii="Times New Roman" w:eastAsia="Times New Roman" w:hAnsi="Times New Roman" w:cs="Times New Roman"/>
          <w:sz w:val="26"/>
          <w:szCs w:val="26"/>
        </w:rPr>
        <w:t xml:space="preserve"> </w:t>
      </w:r>
      <w:proofErr w:type="spellStart"/>
      <w:proofErr w:type="gramStart"/>
      <w:r w:rsidRPr="007C338F">
        <w:rPr>
          <w:rFonts w:ascii="Times New Roman" w:eastAsia="Times New Roman" w:hAnsi="Times New Roman" w:cs="Times New Roman"/>
          <w:sz w:val="26"/>
          <w:szCs w:val="26"/>
        </w:rPr>
        <w:t>дітей</w:t>
      </w:r>
      <w:proofErr w:type="spellEnd"/>
      <w:r w:rsidRPr="007C338F">
        <w:rPr>
          <w:rFonts w:ascii="Times New Roman" w:eastAsia="Times New Roman" w:hAnsi="Times New Roman" w:cs="Times New Roman"/>
          <w:sz w:val="26"/>
          <w:szCs w:val="26"/>
        </w:rPr>
        <w:t xml:space="preserve"> ;</w:t>
      </w:r>
      <w:proofErr w:type="gramEnd"/>
      <w:r w:rsidRPr="007C338F">
        <w:rPr>
          <w:rFonts w:ascii="Times New Roman" w:eastAsia="Times New Roman" w:hAnsi="Times New Roman" w:cs="Times New Roman"/>
          <w:sz w:val="26"/>
          <w:szCs w:val="26"/>
        </w:rPr>
        <w:t>.</w:t>
      </w:r>
    </w:p>
    <w:p w14:paraId="1088E45F" w14:textId="77777777" w:rsidR="00123138" w:rsidRPr="007C338F" w:rsidRDefault="00123138" w:rsidP="00123138">
      <w:pPr>
        <w:spacing w:after="0" w:line="240" w:lineRule="auto"/>
        <w:ind w:firstLine="708"/>
        <w:jc w:val="both"/>
        <w:rPr>
          <w:rFonts w:ascii="Times New Roman" w:eastAsia="Times New Roman" w:hAnsi="Times New Roman" w:cs="Times New Roman"/>
          <w:sz w:val="26"/>
          <w:szCs w:val="26"/>
        </w:rPr>
      </w:pPr>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удосконалення</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освітнього</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процесу</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реалізація</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науково-методичної</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проблеми</w:t>
      </w:r>
      <w:proofErr w:type="spellEnd"/>
      <w:r w:rsidRPr="007C338F">
        <w:rPr>
          <w:rFonts w:ascii="Times New Roman" w:eastAsia="Times New Roman" w:hAnsi="Times New Roman" w:cs="Times New Roman"/>
          <w:sz w:val="26"/>
          <w:szCs w:val="26"/>
        </w:rPr>
        <w:t xml:space="preserve"> </w:t>
      </w:r>
      <w:proofErr w:type="spellStart"/>
      <w:proofErr w:type="gramStart"/>
      <w:r w:rsidRPr="007C338F">
        <w:rPr>
          <w:rFonts w:ascii="Times New Roman" w:eastAsia="Times New Roman" w:hAnsi="Times New Roman" w:cs="Times New Roman"/>
          <w:sz w:val="26"/>
          <w:szCs w:val="26"/>
        </w:rPr>
        <w:t>школи</w:t>
      </w:r>
      <w:proofErr w:type="spellEnd"/>
      <w:r w:rsidRPr="007C338F">
        <w:rPr>
          <w:rFonts w:ascii="Times New Roman" w:eastAsia="Times New Roman" w:hAnsi="Times New Roman" w:cs="Times New Roman"/>
          <w:sz w:val="26"/>
          <w:szCs w:val="26"/>
        </w:rPr>
        <w:t xml:space="preserve"> ,</w:t>
      </w:r>
      <w:proofErr w:type="gramEnd"/>
    </w:p>
    <w:p w14:paraId="6EADBF6A" w14:textId="77777777" w:rsidR="00123138" w:rsidRPr="007C338F" w:rsidRDefault="00123138" w:rsidP="00123138">
      <w:pPr>
        <w:spacing w:after="0" w:line="240" w:lineRule="auto"/>
        <w:ind w:firstLine="708"/>
        <w:jc w:val="both"/>
        <w:rPr>
          <w:rFonts w:ascii="Times New Roman" w:eastAsia="Times New Roman" w:hAnsi="Times New Roman" w:cs="Times New Roman"/>
          <w:sz w:val="26"/>
          <w:szCs w:val="26"/>
        </w:rPr>
      </w:pPr>
      <w:r w:rsidRPr="007C338F">
        <w:rPr>
          <w:rFonts w:ascii="Times New Roman" w:eastAsia="Times New Roman" w:hAnsi="Times New Roman" w:cs="Times New Roman"/>
          <w:sz w:val="26"/>
          <w:szCs w:val="26"/>
        </w:rPr>
        <w:t xml:space="preserve">У поточному </w:t>
      </w:r>
      <w:proofErr w:type="spellStart"/>
      <w:r w:rsidRPr="007C338F">
        <w:rPr>
          <w:rFonts w:ascii="Times New Roman" w:eastAsia="Times New Roman" w:hAnsi="Times New Roman" w:cs="Times New Roman"/>
          <w:sz w:val="26"/>
          <w:szCs w:val="26"/>
        </w:rPr>
        <w:t>навчальному</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році</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відповідно</w:t>
      </w:r>
      <w:proofErr w:type="spellEnd"/>
      <w:r w:rsidRPr="007C338F">
        <w:rPr>
          <w:rFonts w:ascii="Times New Roman" w:eastAsia="Times New Roman" w:hAnsi="Times New Roman" w:cs="Times New Roman"/>
          <w:sz w:val="26"/>
          <w:szCs w:val="26"/>
        </w:rPr>
        <w:t xml:space="preserve"> до перспективного плану </w:t>
      </w:r>
      <w:proofErr w:type="spellStart"/>
      <w:r w:rsidRPr="007C338F">
        <w:rPr>
          <w:rFonts w:ascii="Times New Roman" w:eastAsia="Times New Roman" w:hAnsi="Times New Roman" w:cs="Times New Roman"/>
          <w:sz w:val="26"/>
          <w:szCs w:val="26"/>
        </w:rPr>
        <w:t>внутрішньошкільного</w:t>
      </w:r>
      <w:proofErr w:type="spellEnd"/>
      <w:r w:rsidRPr="007C338F">
        <w:rPr>
          <w:rFonts w:ascii="Times New Roman" w:eastAsia="Times New Roman" w:hAnsi="Times New Roman" w:cs="Times New Roman"/>
          <w:sz w:val="26"/>
          <w:szCs w:val="26"/>
        </w:rPr>
        <w:t xml:space="preserve"> контролю, </w:t>
      </w:r>
      <w:proofErr w:type="spellStart"/>
      <w:r w:rsidRPr="007C338F">
        <w:rPr>
          <w:rFonts w:ascii="Times New Roman" w:eastAsia="Times New Roman" w:hAnsi="Times New Roman" w:cs="Times New Roman"/>
          <w:sz w:val="26"/>
          <w:szCs w:val="26"/>
        </w:rPr>
        <w:t>річного</w:t>
      </w:r>
      <w:proofErr w:type="spellEnd"/>
      <w:r w:rsidRPr="007C338F">
        <w:rPr>
          <w:rFonts w:ascii="Times New Roman" w:eastAsia="Times New Roman" w:hAnsi="Times New Roman" w:cs="Times New Roman"/>
          <w:sz w:val="26"/>
          <w:szCs w:val="26"/>
        </w:rPr>
        <w:t xml:space="preserve"> плану </w:t>
      </w:r>
      <w:proofErr w:type="spellStart"/>
      <w:r w:rsidRPr="007C338F">
        <w:rPr>
          <w:rFonts w:ascii="Times New Roman" w:eastAsia="Times New Roman" w:hAnsi="Times New Roman" w:cs="Times New Roman"/>
          <w:sz w:val="26"/>
          <w:szCs w:val="26"/>
        </w:rPr>
        <w:t>роботи</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школи</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було</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здійнено</w:t>
      </w:r>
      <w:proofErr w:type="spellEnd"/>
      <w:r w:rsidRPr="007C338F">
        <w:rPr>
          <w:rFonts w:ascii="Times New Roman" w:eastAsia="Times New Roman" w:hAnsi="Times New Roman" w:cs="Times New Roman"/>
          <w:sz w:val="26"/>
          <w:szCs w:val="26"/>
        </w:rPr>
        <w:t>:</w:t>
      </w:r>
    </w:p>
    <w:p w14:paraId="1A953A79" w14:textId="77777777" w:rsidR="00123138" w:rsidRPr="007C338F" w:rsidRDefault="00123138" w:rsidP="0097109D">
      <w:pPr>
        <w:numPr>
          <w:ilvl w:val="0"/>
          <w:numId w:val="8"/>
        </w:numPr>
        <w:spacing w:after="0" w:line="240" w:lineRule="auto"/>
        <w:jc w:val="both"/>
        <w:rPr>
          <w:rFonts w:ascii="Times New Roman" w:eastAsia="Times New Roman" w:hAnsi="Times New Roman" w:cs="Times New Roman"/>
          <w:sz w:val="26"/>
          <w:szCs w:val="26"/>
        </w:rPr>
      </w:pPr>
      <w:r w:rsidRPr="007C338F">
        <w:rPr>
          <w:rFonts w:ascii="Times New Roman" w:eastAsia="Times New Roman" w:hAnsi="Times New Roman" w:cs="Times New Roman"/>
          <w:sz w:val="26"/>
          <w:szCs w:val="26"/>
        </w:rPr>
        <w:t xml:space="preserve">Контроль за </w:t>
      </w:r>
      <w:proofErr w:type="spellStart"/>
      <w:r w:rsidRPr="007C338F">
        <w:rPr>
          <w:rFonts w:ascii="Times New Roman" w:eastAsia="Times New Roman" w:hAnsi="Times New Roman" w:cs="Times New Roman"/>
          <w:sz w:val="26"/>
          <w:szCs w:val="26"/>
        </w:rPr>
        <w:t>якістю</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викладання</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навчальних</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дисциплін</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виховання</w:t>
      </w:r>
      <w:proofErr w:type="spellEnd"/>
      <w:r w:rsidRPr="007C338F">
        <w:rPr>
          <w:rFonts w:ascii="Times New Roman" w:eastAsia="Times New Roman" w:hAnsi="Times New Roman" w:cs="Times New Roman"/>
          <w:sz w:val="26"/>
          <w:szCs w:val="26"/>
        </w:rPr>
        <w:t xml:space="preserve"> і </w:t>
      </w:r>
      <w:proofErr w:type="spellStart"/>
      <w:r w:rsidRPr="007C338F">
        <w:rPr>
          <w:rFonts w:ascii="Times New Roman" w:eastAsia="Times New Roman" w:hAnsi="Times New Roman" w:cs="Times New Roman"/>
          <w:sz w:val="26"/>
          <w:szCs w:val="26"/>
        </w:rPr>
        <w:t>розвитку</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здібностей</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учнів</w:t>
      </w:r>
      <w:proofErr w:type="spellEnd"/>
      <w:r w:rsidRPr="007C338F">
        <w:rPr>
          <w:rFonts w:ascii="Times New Roman" w:eastAsia="Times New Roman" w:hAnsi="Times New Roman" w:cs="Times New Roman"/>
          <w:sz w:val="26"/>
          <w:szCs w:val="26"/>
        </w:rPr>
        <w:t xml:space="preserve"> в </w:t>
      </w:r>
      <w:proofErr w:type="spellStart"/>
      <w:r w:rsidRPr="007C338F">
        <w:rPr>
          <w:rFonts w:ascii="Times New Roman" w:eastAsia="Times New Roman" w:hAnsi="Times New Roman" w:cs="Times New Roman"/>
          <w:sz w:val="26"/>
          <w:szCs w:val="26"/>
        </w:rPr>
        <w:t>освітньому</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процесі</w:t>
      </w:r>
      <w:proofErr w:type="spellEnd"/>
      <w:r w:rsidRPr="007C338F">
        <w:rPr>
          <w:rFonts w:ascii="Times New Roman" w:eastAsia="Times New Roman" w:hAnsi="Times New Roman" w:cs="Times New Roman"/>
          <w:sz w:val="26"/>
          <w:szCs w:val="26"/>
        </w:rPr>
        <w:t>.</w:t>
      </w:r>
    </w:p>
    <w:p w14:paraId="69F0FC43" w14:textId="77777777" w:rsidR="00123138" w:rsidRPr="007C338F" w:rsidRDefault="00123138" w:rsidP="0097109D">
      <w:pPr>
        <w:numPr>
          <w:ilvl w:val="0"/>
          <w:numId w:val="8"/>
        </w:numPr>
        <w:spacing w:after="0" w:line="240" w:lineRule="auto"/>
        <w:jc w:val="both"/>
        <w:rPr>
          <w:rFonts w:ascii="Times New Roman" w:eastAsia="Times New Roman" w:hAnsi="Times New Roman" w:cs="Times New Roman"/>
          <w:sz w:val="26"/>
          <w:szCs w:val="26"/>
        </w:rPr>
      </w:pPr>
      <w:r w:rsidRPr="007C338F">
        <w:rPr>
          <w:rFonts w:ascii="Times New Roman" w:eastAsia="Times New Roman" w:hAnsi="Times New Roman" w:cs="Times New Roman"/>
          <w:sz w:val="26"/>
          <w:szCs w:val="26"/>
        </w:rPr>
        <w:t xml:space="preserve">Контроль за </w:t>
      </w:r>
      <w:proofErr w:type="spellStart"/>
      <w:r w:rsidRPr="007C338F">
        <w:rPr>
          <w:rFonts w:ascii="Times New Roman" w:eastAsia="Times New Roman" w:hAnsi="Times New Roman" w:cs="Times New Roman"/>
          <w:sz w:val="26"/>
          <w:szCs w:val="26"/>
        </w:rPr>
        <w:t>веденням</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документації</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класних</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журналів</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особових</w:t>
      </w:r>
      <w:proofErr w:type="spellEnd"/>
      <w:r w:rsidRPr="007C338F">
        <w:rPr>
          <w:rFonts w:ascii="Times New Roman" w:eastAsia="Times New Roman" w:hAnsi="Times New Roman" w:cs="Times New Roman"/>
          <w:sz w:val="26"/>
          <w:szCs w:val="26"/>
        </w:rPr>
        <w:t xml:space="preserve"> справ, </w:t>
      </w:r>
      <w:proofErr w:type="spellStart"/>
      <w:r w:rsidRPr="007C338F">
        <w:rPr>
          <w:rFonts w:ascii="Times New Roman" w:eastAsia="Times New Roman" w:hAnsi="Times New Roman" w:cs="Times New Roman"/>
          <w:sz w:val="26"/>
          <w:szCs w:val="26"/>
        </w:rPr>
        <w:t>щоденників</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учнів</w:t>
      </w:r>
      <w:proofErr w:type="spellEnd"/>
      <w:r w:rsidRPr="007C338F">
        <w:rPr>
          <w:rFonts w:ascii="Times New Roman" w:eastAsia="Times New Roman" w:hAnsi="Times New Roman" w:cs="Times New Roman"/>
          <w:sz w:val="26"/>
          <w:szCs w:val="26"/>
        </w:rPr>
        <w:t>, календарно-</w:t>
      </w:r>
      <w:proofErr w:type="spellStart"/>
      <w:r w:rsidRPr="007C338F">
        <w:rPr>
          <w:rFonts w:ascii="Times New Roman" w:eastAsia="Times New Roman" w:hAnsi="Times New Roman" w:cs="Times New Roman"/>
          <w:sz w:val="26"/>
          <w:szCs w:val="26"/>
        </w:rPr>
        <w:t>тематичних</w:t>
      </w:r>
      <w:proofErr w:type="spellEnd"/>
      <w:r w:rsidRPr="007C338F">
        <w:rPr>
          <w:rFonts w:ascii="Times New Roman" w:eastAsia="Times New Roman" w:hAnsi="Times New Roman" w:cs="Times New Roman"/>
          <w:sz w:val="26"/>
          <w:szCs w:val="26"/>
        </w:rPr>
        <w:t xml:space="preserve"> і </w:t>
      </w:r>
      <w:proofErr w:type="spellStart"/>
      <w:r w:rsidRPr="007C338F">
        <w:rPr>
          <w:rFonts w:ascii="Times New Roman" w:eastAsia="Times New Roman" w:hAnsi="Times New Roman" w:cs="Times New Roman"/>
          <w:sz w:val="26"/>
          <w:szCs w:val="26"/>
        </w:rPr>
        <w:t>виховних</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планів</w:t>
      </w:r>
      <w:proofErr w:type="spellEnd"/>
      <w:r w:rsidRPr="007C338F">
        <w:rPr>
          <w:rFonts w:ascii="Times New Roman" w:eastAsia="Times New Roman" w:hAnsi="Times New Roman" w:cs="Times New Roman"/>
          <w:sz w:val="26"/>
          <w:szCs w:val="26"/>
        </w:rPr>
        <w:t>.</w:t>
      </w:r>
    </w:p>
    <w:p w14:paraId="5D0A7B0B" w14:textId="77777777" w:rsidR="00123138" w:rsidRPr="007C338F" w:rsidRDefault="00123138" w:rsidP="0097109D">
      <w:pPr>
        <w:numPr>
          <w:ilvl w:val="0"/>
          <w:numId w:val="8"/>
        </w:numPr>
        <w:spacing w:after="0" w:line="240" w:lineRule="auto"/>
        <w:jc w:val="both"/>
        <w:rPr>
          <w:rFonts w:ascii="Times New Roman" w:eastAsia="Times New Roman" w:hAnsi="Times New Roman" w:cs="Times New Roman"/>
          <w:sz w:val="26"/>
          <w:szCs w:val="26"/>
        </w:rPr>
      </w:pPr>
      <w:r w:rsidRPr="007C338F">
        <w:rPr>
          <w:rFonts w:ascii="Times New Roman" w:eastAsia="Times New Roman" w:hAnsi="Times New Roman" w:cs="Times New Roman"/>
          <w:sz w:val="26"/>
          <w:szCs w:val="26"/>
        </w:rPr>
        <w:t xml:space="preserve">Контроль за </w:t>
      </w:r>
      <w:proofErr w:type="spellStart"/>
      <w:r w:rsidRPr="007C338F">
        <w:rPr>
          <w:rFonts w:ascii="Times New Roman" w:eastAsia="Times New Roman" w:hAnsi="Times New Roman" w:cs="Times New Roman"/>
          <w:sz w:val="26"/>
          <w:szCs w:val="26"/>
        </w:rPr>
        <w:t>відвідуванням</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учнями</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навчальних</w:t>
      </w:r>
      <w:proofErr w:type="spellEnd"/>
      <w:r w:rsidRPr="007C338F">
        <w:rPr>
          <w:rFonts w:ascii="Times New Roman" w:eastAsia="Times New Roman" w:hAnsi="Times New Roman" w:cs="Times New Roman"/>
          <w:sz w:val="26"/>
          <w:szCs w:val="26"/>
        </w:rPr>
        <w:t xml:space="preserve"> занять.</w:t>
      </w:r>
    </w:p>
    <w:p w14:paraId="761F33A1" w14:textId="77777777" w:rsidR="00123138" w:rsidRPr="007C338F" w:rsidRDefault="00123138" w:rsidP="00123138">
      <w:pPr>
        <w:spacing w:after="0" w:line="240" w:lineRule="auto"/>
        <w:ind w:firstLine="708"/>
        <w:jc w:val="both"/>
        <w:rPr>
          <w:rFonts w:ascii="Times New Roman" w:eastAsia="Times New Roman" w:hAnsi="Times New Roman" w:cs="Times New Roman"/>
          <w:sz w:val="26"/>
          <w:szCs w:val="26"/>
        </w:rPr>
      </w:pPr>
      <w:r w:rsidRPr="007C338F">
        <w:rPr>
          <w:rFonts w:ascii="Times New Roman" w:eastAsia="Times New Roman" w:hAnsi="Times New Roman" w:cs="Times New Roman"/>
          <w:sz w:val="26"/>
          <w:szCs w:val="26"/>
        </w:rPr>
        <w:t xml:space="preserve">Контроль за </w:t>
      </w:r>
      <w:proofErr w:type="spellStart"/>
      <w:r w:rsidRPr="007C338F">
        <w:rPr>
          <w:rFonts w:ascii="Times New Roman" w:eastAsia="Times New Roman" w:hAnsi="Times New Roman" w:cs="Times New Roman"/>
          <w:sz w:val="26"/>
          <w:szCs w:val="26"/>
        </w:rPr>
        <w:t>якістю</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викладання</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предметів</w:t>
      </w:r>
      <w:proofErr w:type="spellEnd"/>
      <w:r w:rsidRPr="007C338F">
        <w:rPr>
          <w:rFonts w:ascii="Times New Roman" w:eastAsia="Times New Roman" w:hAnsi="Times New Roman" w:cs="Times New Roman"/>
          <w:sz w:val="26"/>
          <w:szCs w:val="26"/>
        </w:rPr>
        <w:t xml:space="preserve"> </w:t>
      </w:r>
      <w:proofErr w:type="gramStart"/>
      <w:r w:rsidRPr="007C338F">
        <w:rPr>
          <w:rFonts w:ascii="Times New Roman" w:eastAsia="Times New Roman" w:hAnsi="Times New Roman" w:cs="Times New Roman"/>
          <w:sz w:val="26"/>
          <w:szCs w:val="26"/>
        </w:rPr>
        <w:t xml:space="preserve">у  </w:t>
      </w:r>
      <w:proofErr w:type="spellStart"/>
      <w:r w:rsidRPr="007C338F">
        <w:rPr>
          <w:rFonts w:ascii="Times New Roman" w:eastAsia="Times New Roman" w:hAnsi="Times New Roman" w:cs="Times New Roman"/>
          <w:sz w:val="26"/>
          <w:szCs w:val="26"/>
        </w:rPr>
        <w:t>школі</w:t>
      </w:r>
      <w:proofErr w:type="spellEnd"/>
      <w:proofErr w:type="gram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здійснювався</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декількома</w:t>
      </w:r>
      <w:proofErr w:type="spellEnd"/>
      <w:r w:rsidRPr="007C338F">
        <w:rPr>
          <w:rFonts w:ascii="Times New Roman" w:eastAsia="Times New Roman" w:hAnsi="Times New Roman" w:cs="Times New Roman"/>
          <w:sz w:val="26"/>
          <w:szCs w:val="26"/>
        </w:rPr>
        <w:t xml:space="preserve"> шляхами:</w:t>
      </w:r>
    </w:p>
    <w:p w14:paraId="260C9124" w14:textId="77777777" w:rsidR="001A69E1" w:rsidRPr="007C338F" w:rsidRDefault="00123138" w:rsidP="0097109D">
      <w:pPr>
        <w:numPr>
          <w:ilvl w:val="0"/>
          <w:numId w:val="9"/>
        </w:numPr>
        <w:spacing w:after="0" w:line="240" w:lineRule="auto"/>
        <w:jc w:val="both"/>
        <w:rPr>
          <w:rFonts w:ascii="Times New Roman" w:eastAsia="Times New Roman" w:hAnsi="Times New Roman" w:cs="Times New Roman"/>
          <w:sz w:val="26"/>
          <w:szCs w:val="26"/>
        </w:rPr>
      </w:pPr>
      <w:proofErr w:type="spellStart"/>
      <w:r w:rsidRPr="007C338F">
        <w:rPr>
          <w:rFonts w:ascii="Times New Roman" w:eastAsia="Times New Roman" w:hAnsi="Times New Roman" w:cs="Times New Roman"/>
          <w:sz w:val="26"/>
          <w:szCs w:val="26"/>
        </w:rPr>
        <w:t>Персональний</w:t>
      </w:r>
      <w:proofErr w:type="spellEnd"/>
      <w:r w:rsidRPr="007C338F">
        <w:rPr>
          <w:rFonts w:ascii="Times New Roman" w:eastAsia="Times New Roman" w:hAnsi="Times New Roman" w:cs="Times New Roman"/>
          <w:sz w:val="26"/>
          <w:szCs w:val="26"/>
        </w:rPr>
        <w:t xml:space="preserve"> контроль (</w:t>
      </w:r>
      <w:proofErr w:type="spellStart"/>
      <w:r w:rsidRPr="007C338F">
        <w:rPr>
          <w:rFonts w:ascii="Times New Roman" w:eastAsia="Times New Roman" w:hAnsi="Times New Roman" w:cs="Times New Roman"/>
          <w:sz w:val="26"/>
          <w:szCs w:val="26"/>
        </w:rPr>
        <w:t>бесіди</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анкетування</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відвідування</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уроків</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вчителів</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школи</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згідно</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річного</w:t>
      </w:r>
      <w:proofErr w:type="spellEnd"/>
      <w:r w:rsidRPr="007C338F">
        <w:rPr>
          <w:rFonts w:ascii="Times New Roman" w:eastAsia="Times New Roman" w:hAnsi="Times New Roman" w:cs="Times New Roman"/>
          <w:sz w:val="26"/>
          <w:szCs w:val="26"/>
        </w:rPr>
        <w:t xml:space="preserve"> плану </w:t>
      </w:r>
      <w:proofErr w:type="spellStart"/>
      <w:r w:rsidRPr="007C338F">
        <w:rPr>
          <w:rFonts w:ascii="Times New Roman" w:eastAsia="Times New Roman" w:hAnsi="Times New Roman" w:cs="Times New Roman"/>
          <w:sz w:val="26"/>
          <w:szCs w:val="26"/>
        </w:rPr>
        <w:t>роботи</w:t>
      </w:r>
      <w:proofErr w:type="spellEnd"/>
      <w:r w:rsidRPr="007C338F">
        <w:rPr>
          <w:rFonts w:ascii="Times New Roman" w:eastAsia="Times New Roman" w:hAnsi="Times New Roman" w:cs="Times New Roman"/>
          <w:sz w:val="26"/>
          <w:szCs w:val="26"/>
        </w:rPr>
        <w:t xml:space="preserve"> закладу. </w:t>
      </w:r>
      <w:proofErr w:type="spellStart"/>
      <w:r w:rsidRPr="007C338F">
        <w:rPr>
          <w:rFonts w:ascii="Times New Roman" w:eastAsia="Times New Roman" w:hAnsi="Times New Roman" w:cs="Times New Roman"/>
          <w:sz w:val="26"/>
          <w:szCs w:val="26"/>
        </w:rPr>
        <w:t>Адміністрацією</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вивчалася</w:t>
      </w:r>
      <w:proofErr w:type="spellEnd"/>
      <w:r w:rsidRPr="007C338F">
        <w:rPr>
          <w:rFonts w:ascii="Times New Roman" w:eastAsia="Times New Roman" w:hAnsi="Times New Roman" w:cs="Times New Roman"/>
          <w:sz w:val="26"/>
          <w:szCs w:val="26"/>
        </w:rPr>
        <w:t xml:space="preserve"> система </w:t>
      </w:r>
      <w:proofErr w:type="spellStart"/>
      <w:r w:rsidRPr="007C338F">
        <w:rPr>
          <w:rFonts w:ascii="Times New Roman" w:eastAsia="Times New Roman" w:hAnsi="Times New Roman" w:cs="Times New Roman"/>
          <w:sz w:val="26"/>
          <w:szCs w:val="26"/>
        </w:rPr>
        <w:t>роботи</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вчителів</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які</w:t>
      </w:r>
      <w:proofErr w:type="spellEnd"/>
      <w:r w:rsidRPr="007C338F">
        <w:rPr>
          <w:rFonts w:ascii="Times New Roman" w:eastAsia="Times New Roman" w:hAnsi="Times New Roman" w:cs="Times New Roman"/>
          <w:sz w:val="26"/>
          <w:szCs w:val="26"/>
        </w:rPr>
        <w:t xml:space="preserve"> проходили </w:t>
      </w:r>
      <w:proofErr w:type="spellStart"/>
      <w:r w:rsidRPr="007C338F">
        <w:rPr>
          <w:rFonts w:ascii="Times New Roman" w:eastAsia="Times New Roman" w:hAnsi="Times New Roman" w:cs="Times New Roman"/>
          <w:sz w:val="26"/>
          <w:szCs w:val="26"/>
        </w:rPr>
        <w:t>атестацію</w:t>
      </w:r>
      <w:proofErr w:type="spellEnd"/>
      <w:r w:rsidRPr="007C338F">
        <w:rPr>
          <w:rFonts w:ascii="Times New Roman" w:eastAsia="Times New Roman" w:hAnsi="Times New Roman" w:cs="Times New Roman"/>
          <w:sz w:val="26"/>
          <w:szCs w:val="26"/>
        </w:rPr>
        <w:t xml:space="preserve"> у 20</w:t>
      </w:r>
      <w:r w:rsidR="001A69E1" w:rsidRPr="007C338F">
        <w:rPr>
          <w:rFonts w:ascii="Times New Roman" w:eastAsia="Times New Roman" w:hAnsi="Times New Roman" w:cs="Times New Roman"/>
          <w:sz w:val="26"/>
          <w:szCs w:val="26"/>
          <w:lang w:val="uk-UA"/>
        </w:rPr>
        <w:t>20</w:t>
      </w:r>
      <w:r w:rsidRPr="007C338F">
        <w:rPr>
          <w:rFonts w:ascii="Times New Roman" w:eastAsia="Times New Roman" w:hAnsi="Times New Roman" w:cs="Times New Roman"/>
          <w:sz w:val="26"/>
          <w:szCs w:val="26"/>
        </w:rPr>
        <w:t>/202</w:t>
      </w:r>
      <w:r w:rsidR="001A69E1" w:rsidRPr="007C338F">
        <w:rPr>
          <w:rFonts w:ascii="Times New Roman" w:eastAsia="Times New Roman" w:hAnsi="Times New Roman" w:cs="Times New Roman"/>
          <w:sz w:val="26"/>
          <w:szCs w:val="26"/>
          <w:lang w:val="uk-UA"/>
        </w:rPr>
        <w:t>1</w:t>
      </w:r>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навчальному</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році</w:t>
      </w:r>
      <w:proofErr w:type="spellEnd"/>
      <w:r w:rsidR="001A69E1" w:rsidRPr="007C338F">
        <w:rPr>
          <w:rFonts w:ascii="Times New Roman" w:eastAsia="Times New Roman" w:hAnsi="Times New Roman" w:cs="Times New Roman"/>
          <w:sz w:val="26"/>
          <w:szCs w:val="26"/>
          <w:lang w:val="uk-UA"/>
        </w:rPr>
        <w:t xml:space="preserve"> з</w:t>
      </w:r>
      <w:proofErr w:type="spellStart"/>
      <w:r w:rsidRPr="007C338F">
        <w:rPr>
          <w:rFonts w:ascii="Times New Roman" w:eastAsia="Times New Roman" w:hAnsi="Times New Roman" w:cs="Times New Roman"/>
          <w:sz w:val="26"/>
          <w:szCs w:val="26"/>
        </w:rPr>
        <w:t>дійснено</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тематичний</w:t>
      </w:r>
      <w:proofErr w:type="spellEnd"/>
      <w:r w:rsidRPr="007C338F">
        <w:rPr>
          <w:rFonts w:ascii="Times New Roman" w:eastAsia="Times New Roman" w:hAnsi="Times New Roman" w:cs="Times New Roman"/>
          <w:sz w:val="26"/>
          <w:szCs w:val="26"/>
        </w:rPr>
        <w:t xml:space="preserve"> контроль стану </w:t>
      </w:r>
      <w:proofErr w:type="spellStart"/>
      <w:r w:rsidRPr="007C338F">
        <w:rPr>
          <w:rFonts w:ascii="Times New Roman" w:eastAsia="Times New Roman" w:hAnsi="Times New Roman" w:cs="Times New Roman"/>
          <w:sz w:val="26"/>
          <w:szCs w:val="26"/>
        </w:rPr>
        <w:t>викладання</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предметів</w:t>
      </w:r>
      <w:proofErr w:type="spellEnd"/>
      <w:r w:rsidRPr="007C338F">
        <w:rPr>
          <w:rFonts w:ascii="Times New Roman" w:eastAsia="Times New Roman" w:hAnsi="Times New Roman" w:cs="Times New Roman"/>
          <w:sz w:val="26"/>
          <w:szCs w:val="26"/>
        </w:rPr>
        <w:t xml:space="preserve">: </w:t>
      </w:r>
      <w:r w:rsidR="001A69E1" w:rsidRPr="007C338F">
        <w:rPr>
          <w:rFonts w:ascii="Times New Roman" w:eastAsia="Times New Roman" w:hAnsi="Times New Roman" w:cs="Times New Roman"/>
          <w:sz w:val="26"/>
          <w:szCs w:val="26"/>
          <w:lang w:val="uk-UA"/>
        </w:rPr>
        <w:t xml:space="preserve">основи </w:t>
      </w:r>
      <w:proofErr w:type="spellStart"/>
      <w:r w:rsidR="001A69E1" w:rsidRPr="007C338F">
        <w:rPr>
          <w:rFonts w:ascii="Times New Roman" w:eastAsia="Times New Roman" w:hAnsi="Times New Roman" w:cs="Times New Roman"/>
          <w:sz w:val="26"/>
          <w:szCs w:val="26"/>
          <w:lang w:val="uk-UA"/>
        </w:rPr>
        <w:t>здоров</w:t>
      </w:r>
      <w:proofErr w:type="spellEnd"/>
      <w:r w:rsidR="001A69E1" w:rsidRPr="007C338F">
        <w:rPr>
          <w:rFonts w:ascii="Times New Roman" w:eastAsia="Times New Roman" w:hAnsi="Times New Roman" w:cs="Times New Roman"/>
          <w:sz w:val="26"/>
          <w:szCs w:val="26"/>
          <w:lang w:val="uk-UA"/>
        </w:rPr>
        <w:t>*</w:t>
      </w:r>
      <w:proofErr w:type="gramStart"/>
      <w:r w:rsidR="001A69E1" w:rsidRPr="007C338F">
        <w:rPr>
          <w:rFonts w:ascii="Times New Roman" w:eastAsia="Times New Roman" w:hAnsi="Times New Roman" w:cs="Times New Roman"/>
          <w:sz w:val="26"/>
          <w:szCs w:val="26"/>
          <w:lang w:val="uk-UA"/>
        </w:rPr>
        <w:t>я  в</w:t>
      </w:r>
      <w:proofErr w:type="gramEnd"/>
      <w:r w:rsidR="001A69E1" w:rsidRPr="007C338F">
        <w:rPr>
          <w:rFonts w:ascii="Times New Roman" w:eastAsia="Times New Roman" w:hAnsi="Times New Roman" w:cs="Times New Roman"/>
          <w:sz w:val="26"/>
          <w:szCs w:val="26"/>
          <w:lang w:val="uk-UA"/>
        </w:rPr>
        <w:t xml:space="preserve"> 5-9 класах, англійської мови в 1-4 , 5-11 класах; історії в 5-11 класах; інформатики  в 2-11 класах; української мови та літератури в 1-4, 5-11 класах; хімії в 7-11 класах.</w:t>
      </w:r>
    </w:p>
    <w:p w14:paraId="4B28CA0D" w14:textId="77777777" w:rsidR="00123138" w:rsidRPr="007C338F" w:rsidRDefault="00123138" w:rsidP="0097109D">
      <w:pPr>
        <w:numPr>
          <w:ilvl w:val="0"/>
          <w:numId w:val="9"/>
        </w:numPr>
        <w:spacing w:after="0" w:line="240" w:lineRule="auto"/>
        <w:jc w:val="both"/>
        <w:rPr>
          <w:rFonts w:ascii="Times New Roman" w:eastAsia="Times New Roman" w:hAnsi="Times New Roman" w:cs="Times New Roman"/>
          <w:sz w:val="26"/>
          <w:szCs w:val="26"/>
        </w:rPr>
      </w:pPr>
      <w:proofErr w:type="spellStart"/>
      <w:r w:rsidRPr="007C338F">
        <w:rPr>
          <w:rFonts w:ascii="Times New Roman" w:eastAsia="Times New Roman" w:hAnsi="Times New Roman" w:cs="Times New Roman"/>
          <w:sz w:val="26"/>
          <w:szCs w:val="26"/>
        </w:rPr>
        <w:t>Вивчено</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питання</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наступності</w:t>
      </w:r>
      <w:proofErr w:type="spellEnd"/>
      <w:r w:rsidRPr="007C338F">
        <w:rPr>
          <w:rFonts w:ascii="Times New Roman" w:eastAsia="Times New Roman" w:hAnsi="Times New Roman" w:cs="Times New Roman"/>
          <w:sz w:val="26"/>
          <w:szCs w:val="26"/>
        </w:rPr>
        <w:t xml:space="preserve"> у </w:t>
      </w:r>
      <w:proofErr w:type="spellStart"/>
      <w:r w:rsidRPr="007C338F">
        <w:rPr>
          <w:rFonts w:ascii="Times New Roman" w:eastAsia="Times New Roman" w:hAnsi="Times New Roman" w:cs="Times New Roman"/>
          <w:sz w:val="26"/>
          <w:szCs w:val="26"/>
        </w:rPr>
        <w:t>навчанні</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здобувачів</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освіти</w:t>
      </w:r>
      <w:proofErr w:type="spellEnd"/>
      <w:r w:rsidRPr="007C338F">
        <w:rPr>
          <w:rFonts w:ascii="Times New Roman" w:eastAsia="Times New Roman" w:hAnsi="Times New Roman" w:cs="Times New Roman"/>
          <w:sz w:val="26"/>
          <w:szCs w:val="26"/>
        </w:rPr>
        <w:t xml:space="preserve"> 5-го </w:t>
      </w:r>
      <w:proofErr w:type="spellStart"/>
      <w:r w:rsidRPr="007C338F">
        <w:rPr>
          <w:rFonts w:ascii="Times New Roman" w:eastAsia="Times New Roman" w:hAnsi="Times New Roman" w:cs="Times New Roman"/>
          <w:sz w:val="26"/>
          <w:szCs w:val="26"/>
        </w:rPr>
        <w:t>класу</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адаптація</w:t>
      </w:r>
      <w:proofErr w:type="spellEnd"/>
      <w:r w:rsidRPr="007C338F">
        <w:rPr>
          <w:rFonts w:ascii="Times New Roman" w:eastAsia="Times New Roman" w:hAnsi="Times New Roman" w:cs="Times New Roman"/>
          <w:sz w:val="26"/>
          <w:szCs w:val="26"/>
        </w:rPr>
        <w:t xml:space="preserve"> </w:t>
      </w:r>
      <w:r w:rsidR="001A69E1" w:rsidRPr="007C338F">
        <w:rPr>
          <w:rFonts w:ascii="Times New Roman" w:eastAsia="Times New Roman" w:hAnsi="Times New Roman" w:cs="Times New Roman"/>
          <w:sz w:val="26"/>
          <w:szCs w:val="26"/>
          <w:lang w:val="uk-UA"/>
        </w:rPr>
        <w:t>учнів 1 класу</w:t>
      </w:r>
      <w:r w:rsidRPr="007C338F">
        <w:rPr>
          <w:rFonts w:ascii="Times New Roman" w:eastAsia="Times New Roman" w:hAnsi="Times New Roman" w:cs="Times New Roman"/>
          <w:sz w:val="26"/>
          <w:szCs w:val="26"/>
        </w:rPr>
        <w:t xml:space="preserve"> до </w:t>
      </w:r>
      <w:proofErr w:type="spellStart"/>
      <w:r w:rsidRPr="007C338F">
        <w:rPr>
          <w:rFonts w:ascii="Times New Roman" w:eastAsia="Times New Roman" w:hAnsi="Times New Roman" w:cs="Times New Roman"/>
          <w:sz w:val="26"/>
          <w:szCs w:val="26"/>
        </w:rPr>
        <w:t>навчання</w:t>
      </w:r>
      <w:proofErr w:type="spellEnd"/>
      <w:r w:rsidRPr="007C338F">
        <w:rPr>
          <w:rFonts w:ascii="Times New Roman" w:eastAsia="Times New Roman" w:hAnsi="Times New Roman" w:cs="Times New Roman"/>
          <w:sz w:val="26"/>
          <w:szCs w:val="26"/>
        </w:rPr>
        <w:t xml:space="preserve"> в </w:t>
      </w:r>
      <w:proofErr w:type="spellStart"/>
      <w:r w:rsidRPr="007C338F">
        <w:rPr>
          <w:rFonts w:ascii="Times New Roman" w:eastAsia="Times New Roman" w:hAnsi="Times New Roman" w:cs="Times New Roman"/>
          <w:sz w:val="26"/>
          <w:szCs w:val="26"/>
        </w:rPr>
        <w:t>школі</w:t>
      </w:r>
      <w:proofErr w:type="spellEnd"/>
      <w:r w:rsidRPr="007C338F">
        <w:rPr>
          <w:rFonts w:ascii="Times New Roman" w:eastAsia="Times New Roman" w:hAnsi="Times New Roman" w:cs="Times New Roman"/>
          <w:sz w:val="26"/>
          <w:szCs w:val="26"/>
        </w:rPr>
        <w:t>.</w:t>
      </w:r>
    </w:p>
    <w:p w14:paraId="76DC227F" w14:textId="77777777" w:rsidR="00123138" w:rsidRPr="007C338F" w:rsidRDefault="00123138" w:rsidP="00123138">
      <w:pPr>
        <w:spacing w:after="0" w:line="240" w:lineRule="auto"/>
        <w:ind w:firstLine="708"/>
        <w:jc w:val="both"/>
        <w:rPr>
          <w:rFonts w:ascii="Times New Roman" w:eastAsia="Times New Roman" w:hAnsi="Times New Roman" w:cs="Times New Roman"/>
          <w:sz w:val="26"/>
          <w:szCs w:val="26"/>
        </w:rPr>
      </w:pPr>
      <w:proofErr w:type="spellStart"/>
      <w:proofErr w:type="gramStart"/>
      <w:r w:rsidRPr="007C338F">
        <w:rPr>
          <w:rFonts w:ascii="Times New Roman" w:eastAsia="Times New Roman" w:hAnsi="Times New Roman" w:cs="Times New Roman"/>
          <w:sz w:val="26"/>
          <w:szCs w:val="26"/>
        </w:rPr>
        <w:t>Проводилися</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перевірки</w:t>
      </w:r>
      <w:proofErr w:type="spellEnd"/>
      <w:proofErr w:type="gramEnd"/>
      <w:r w:rsidRPr="007C338F">
        <w:rPr>
          <w:rFonts w:ascii="Times New Roman" w:eastAsia="Times New Roman" w:hAnsi="Times New Roman" w:cs="Times New Roman"/>
          <w:sz w:val="26"/>
          <w:szCs w:val="26"/>
        </w:rPr>
        <w:t>:</w:t>
      </w:r>
    </w:p>
    <w:p w14:paraId="762450CE" w14:textId="77777777" w:rsidR="00123138" w:rsidRPr="007C338F" w:rsidRDefault="00123138" w:rsidP="0097109D">
      <w:pPr>
        <w:numPr>
          <w:ilvl w:val="0"/>
          <w:numId w:val="10"/>
        </w:numPr>
        <w:spacing w:after="0" w:line="240" w:lineRule="auto"/>
        <w:jc w:val="both"/>
        <w:rPr>
          <w:rFonts w:ascii="Times New Roman" w:eastAsia="Times New Roman" w:hAnsi="Times New Roman" w:cs="Times New Roman"/>
          <w:sz w:val="26"/>
          <w:szCs w:val="26"/>
        </w:rPr>
      </w:pPr>
      <w:r w:rsidRPr="007C338F">
        <w:rPr>
          <w:rFonts w:ascii="Times New Roman" w:eastAsia="Times New Roman" w:hAnsi="Times New Roman" w:cs="Times New Roman"/>
          <w:sz w:val="26"/>
          <w:szCs w:val="26"/>
        </w:rPr>
        <w:t xml:space="preserve">Стан </w:t>
      </w:r>
      <w:proofErr w:type="spellStart"/>
      <w:r w:rsidRPr="007C338F">
        <w:rPr>
          <w:rFonts w:ascii="Times New Roman" w:eastAsia="Times New Roman" w:hAnsi="Times New Roman" w:cs="Times New Roman"/>
          <w:sz w:val="26"/>
          <w:szCs w:val="26"/>
        </w:rPr>
        <w:t>організації</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освітнього</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процесу</w:t>
      </w:r>
      <w:proofErr w:type="spellEnd"/>
      <w:r w:rsidRPr="007C338F">
        <w:rPr>
          <w:rFonts w:ascii="Times New Roman" w:eastAsia="Times New Roman" w:hAnsi="Times New Roman" w:cs="Times New Roman"/>
          <w:sz w:val="26"/>
          <w:szCs w:val="26"/>
        </w:rPr>
        <w:t xml:space="preserve"> у 1-х </w:t>
      </w:r>
      <w:proofErr w:type="spellStart"/>
      <w:r w:rsidRPr="007C338F">
        <w:rPr>
          <w:rFonts w:ascii="Times New Roman" w:eastAsia="Times New Roman" w:hAnsi="Times New Roman" w:cs="Times New Roman"/>
          <w:sz w:val="26"/>
          <w:szCs w:val="26"/>
        </w:rPr>
        <w:t>класах</w:t>
      </w:r>
      <w:proofErr w:type="spellEnd"/>
      <w:r w:rsidRPr="007C338F">
        <w:rPr>
          <w:rFonts w:ascii="Times New Roman" w:eastAsia="Times New Roman" w:hAnsi="Times New Roman" w:cs="Times New Roman"/>
          <w:sz w:val="26"/>
          <w:szCs w:val="26"/>
        </w:rPr>
        <w:t>;</w:t>
      </w:r>
    </w:p>
    <w:p w14:paraId="6A3CD39D" w14:textId="77777777" w:rsidR="00123138" w:rsidRPr="007C338F" w:rsidRDefault="00123138" w:rsidP="0097109D">
      <w:pPr>
        <w:numPr>
          <w:ilvl w:val="0"/>
          <w:numId w:val="10"/>
        </w:numPr>
        <w:spacing w:after="0" w:line="240" w:lineRule="auto"/>
        <w:jc w:val="both"/>
        <w:rPr>
          <w:rFonts w:ascii="Times New Roman" w:eastAsia="Times New Roman" w:hAnsi="Times New Roman" w:cs="Times New Roman"/>
          <w:sz w:val="26"/>
          <w:szCs w:val="26"/>
        </w:rPr>
      </w:pPr>
      <w:proofErr w:type="spellStart"/>
      <w:r w:rsidRPr="007C338F">
        <w:rPr>
          <w:rFonts w:ascii="Times New Roman" w:eastAsia="Times New Roman" w:hAnsi="Times New Roman" w:cs="Times New Roman"/>
          <w:sz w:val="26"/>
          <w:szCs w:val="26"/>
        </w:rPr>
        <w:t>Оглядовий</w:t>
      </w:r>
      <w:proofErr w:type="spellEnd"/>
      <w:r w:rsidRPr="007C338F">
        <w:rPr>
          <w:rFonts w:ascii="Times New Roman" w:eastAsia="Times New Roman" w:hAnsi="Times New Roman" w:cs="Times New Roman"/>
          <w:sz w:val="26"/>
          <w:szCs w:val="26"/>
        </w:rPr>
        <w:t xml:space="preserve"> </w:t>
      </w:r>
      <w:proofErr w:type="gramStart"/>
      <w:r w:rsidRPr="007C338F">
        <w:rPr>
          <w:rFonts w:ascii="Times New Roman" w:eastAsia="Times New Roman" w:hAnsi="Times New Roman" w:cs="Times New Roman"/>
          <w:sz w:val="26"/>
          <w:szCs w:val="26"/>
        </w:rPr>
        <w:t xml:space="preserve">контроль:  </w:t>
      </w:r>
      <w:proofErr w:type="spellStart"/>
      <w:r w:rsidRPr="007C338F">
        <w:rPr>
          <w:rFonts w:ascii="Times New Roman" w:eastAsia="Times New Roman" w:hAnsi="Times New Roman" w:cs="Times New Roman"/>
          <w:sz w:val="26"/>
          <w:szCs w:val="26"/>
        </w:rPr>
        <w:t>перевірка</w:t>
      </w:r>
      <w:proofErr w:type="spellEnd"/>
      <w:proofErr w:type="gram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ведення</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щоденників</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учнями</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школи</w:t>
      </w:r>
      <w:proofErr w:type="spellEnd"/>
      <w:r w:rsidRPr="007C338F">
        <w:rPr>
          <w:rFonts w:ascii="Times New Roman" w:eastAsia="Times New Roman" w:hAnsi="Times New Roman" w:cs="Times New Roman"/>
          <w:sz w:val="26"/>
          <w:szCs w:val="26"/>
        </w:rPr>
        <w:t>;</w:t>
      </w:r>
    </w:p>
    <w:p w14:paraId="3A8F13B7" w14:textId="77777777" w:rsidR="00123138" w:rsidRPr="007C338F" w:rsidRDefault="00123138" w:rsidP="0097109D">
      <w:pPr>
        <w:numPr>
          <w:ilvl w:val="0"/>
          <w:numId w:val="10"/>
        </w:numPr>
        <w:spacing w:after="0" w:line="240" w:lineRule="auto"/>
        <w:jc w:val="both"/>
        <w:rPr>
          <w:rFonts w:ascii="Times New Roman" w:eastAsia="Times New Roman" w:hAnsi="Times New Roman" w:cs="Times New Roman"/>
          <w:sz w:val="26"/>
          <w:szCs w:val="26"/>
        </w:rPr>
      </w:pPr>
      <w:proofErr w:type="spellStart"/>
      <w:r w:rsidRPr="007C338F">
        <w:rPr>
          <w:rFonts w:ascii="Times New Roman" w:eastAsia="Times New Roman" w:hAnsi="Times New Roman" w:cs="Times New Roman"/>
          <w:sz w:val="26"/>
          <w:szCs w:val="26"/>
        </w:rPr>
        <w:t>Перевірка</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робочих</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зошитів</w:t>
      </w:r>
      <w:proofErr w:type="spellEnd"/>
      <w:r w:rsidRPr="007C338F">
        <w:rPr>
          <w:rFonts w:ascii="Times New Roman" w:eastAsia="Times New Roman" w:hAnsi="Times New Roman" w:cs="Times New Roman"/>
          <w:sz w:val="26"/>
          <w:szCs w:val="26"/>
        </w:rPr>
        <w:t xml:space="preserve"> з </w:t>
      </w:r>
      <w:proofErr w:type="spellStart"/>
      <w:r w:rsidRPr="007C338F">
        <w:rPr>
          <w:rFonts w:ascii="Times New Roman" w:eastAsia="Times New Roman" w:hAnsi="Times New Roman" w:cs="Times New Roman"/>
          <w:sz w:val="26"/>
          <w:szCs w:val="26"/>
        </w:rPr>
        <w:t>української</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мови</w:t>
      </w:r>
      <w:proofErr w:type="spellEnd"/>
      <w:r w:rsidR="007C338F" w:rsidRPr="007C338F">
        <w:rPr>
          <w:rFonts w:ascii="Times New Roman" w:eastAsia="Times New Roman" w:hAnsi="Times New Roman" w:cs="Times New Roman"/>
          <w:sz w:val="26"/>
          <w:szCs w:val="26"/>
          <w:lang w:val="uk-UA"/>
        </w:rPr>
        <w:t xml:space="preserve"> в 1-4 </w:t>
      </w:r>
      <w:proofErr w:type="gramStart"/>
      <w:r w:rsidR="007C338F" w:rsidRPr="007C338F">
        <w:rPr>
          <w:rFonts w:ascii="Times New Roman" w:eastAsia="Times New Roman" w:hAnsi="Times New Roman" w:cs="Times New Roman"/>
          <w:sz w:val="26"/>
          <w:szCs w:val="26"/>
          <w:lang w:val="uk-UA"/>
        </w:rPr>
        <w:t>класах</w:t>
      </w:r>
      <w:r w:rsidRPr="007C338F">
        <w:rPr>
          <w:rFonts w:ascii="Times New Roman" w:eastAsia="Times New Roman" w:hAnsi="Times New Roman" w:cs="Times New Roman"/>
          <w:sz w:val="26"/>
          <w:szCs w:val="26"/>
        </w:rPr>
        <w:t xml:space="preserve"> ,</w:t>
      </w:r>
      <w:proofErr w:type="gramEnd"/>
      <w:r w:rsidRPr="007C338F">
        <w:rPr>
          <w:rFonts w:ascii="Times New Roman" w:eastAsia="Times New Roman" w:hAnsi="Times New Roman" w:cs="Times New Roman"/>
          <w:sz w:val="26"/>
          <w:szCs w:val="26"/>
        </w:rPr>
        <w:t xml:space="preserve"> з </w:t>
      </w:r>
      <w:proofErr w:type="spellStart"/>
      <w:r w:rsidRPr="007C338F">
        <w:rPr>
          <w:rFonts w:ascii="Times New Roman" w:eastAsia="Times New Roman" w:hAnsi="Times New Roman" w:cs="Times New Roman"/>
          <w:sz w:val="26"/>
          <w:szCs w:val="26"/>
        </w:rPr>
        <w:t>української</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мови</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англійської</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мови</w:t>
      </w:r>
      <w:proofErr w:type="spellEnd"/>
      <w:r w:rsidRPr="007C338F">
        <w:rPr>
          <w:rFonts w:ascii="Times New Roman" w:eastAsia="Times New Roman" w:hAnsi="Times New Roman" w:cs="Times New Roman"/>
          <w:sz w:val="26"/>
          <w:szCs w:val="26"/>
        </w:rPr>
        <w:t xml:space="preserve">, математики, в </w:t>
      </w:r>
      <w:proofErr w:type="spellStart"/>
      <w:r w:rsidRPr="007C338F">
        <w:rPr>
          <w:rFonts w:ascii="Times New Roman" w:eastAsia="Times New Roman" w:hAnsi="Times New Roman" w:cs="Times New Roman"/>
          <w:sz w:val="26"/>
          <w:szCs w:val="26"/>
        </w:rPr>
        <w:t>основній</w:t>
      </w:r>
      <w:proofErr w:type="spellEnd"/>
      <w:r w:rsidRPr="007C338F">
        <w:rPr>
          <w:rFonts w:ascii="Times New Roman" w:eastAsia="Times New Roman" w:hAnsi="Times New Roman" w:cs="Times New Roman"/>
          <w:sz w:val="26"/>
          <w:szCs w:val="26"/>
        </w:rPr>
        <w:t xml:space="preserve"> і </w:t>
      </w:r>
      <w:proofErr w:type="spellStart"/>
      <w:r w:rsidRPr="007C338F">
        <w:rPr>
          <w:rFonts w:ascii="Times New Roman" w:eastAsia="Times New Roman" w:hAnsi="Times New Roman" w:cs="Times New Roman"/>
          <w:sz w:val="26"/>
          <w:szCs w:val="26"/>
        </w:rPr>
        <w:t>старшій</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школі</w:t>
      </w:r>
      <w:proofErr w:type="spellEnd"/>
      <w:r w:rsidRPr="007C338F">
        <w:rPr>
          <w:rFonts w:ascii="Times New Roman" w:eastAsia="Times New Roman" w:hAnsi="Times New Roman" w:cs="Times New Roman"/>
          <w:sz w:val="26"/>
          <w:szCs w:val="26"/>
        </w:rPr>
        <w:t>;</w:t>
      </w:r>
    </w:p>
    <w:p w14:paraId="1DF4199E" w14:textId="77777777" w:rsidR="00123138" w:rsidRPr="007C338F" w:rsidRDefault="00123138" w:rsidP="0097109D">
      <w:pPr>
        <w:numPr>
          <w:ilvl w:val="0"/>
          <w:numId w:val="10"/>
        </w:numPr>
        <w:spacing w:after="0" w:line="240" w:lineRule="auto"/>
        <w:jc w:val="both"/>
        <w:rPr>
          <w:rFonts w:ascii="Times New Roman" w:eastAsia="Times New Roman" w:hAnsi="Times New Roman" w:cs="Times New Roman"/>
          <w:sz w:val="26"/>
          <w:szCs w:val="26"/>
        </w:rPr>
      </w:pPr>
      <w:proofErr w:type="spellStart"/>
      <w:r w:rsidRPr="007C338F">
        <w:rPr>
          <w:rFonts w:ascii="Times New Roman" w:eastAsia="Times New Roman" w:hAnsi="Times New Roman" w:cs="Times New Roman"/>
          <w:sz w:val="26"/>
          <w:szCs w:val="26"/>
        </w:rPr>
        <w:t>Вивчення</w:t>
      </w:r>
      <w:proofErr w:type="spellEnd"/>
      <w:r w:rsidRPr="007C338F">
        <w:rPr>
          <w:rFonts w:ascii="Times New Roman" w:eastAsia="Times New Roman" w:hAnsi="Times New Roman" w:cs="Times New Roman"/>
          <w:sz w:val="26"/>
          <w:szCs w:val="26"/>
        </w:rPr>
        <w:t xml:space="preserve"> стану </w:t>
      </w:r>
      <w:proofErr w:type="spellStart"/>
      <w:r w:rsidRPr="007C338F">
        <w:rPr>
          <w:rFonts w:ascii="Times New Roman" w:eastAsia="Times New Roman" w:hAnsi="Times New Roman" w:cs="Times New Roman"/>
          <w:sz w:val="26"/>
          <w:szCs w:val="26"/>
        </w:rPr>
        <w:t>сформованості</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навичок</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читання</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учнів</w:t>
      </w:r>
      <w:proofErr w:type="spellEnd"/>
      <w:r w:rsidRPr="007C338F">
        <w:rPr>
          <w:rFonts w:ascii="Times New Roman" w:eastAsia="Times New Roman" w:hAnsi="Times New Roman" w:cs="Times New Roman"/>
          <w:sz w:val="26"/>
          <w:szCs w:val="26"/>
        </w:rPr>
        <w:t xml:space="preserve"> 1-4 </w:t>
      </w:r>
      <w:proofErr w:type="spellStart"/>
      <w:r w:rsidRPr="007C338F">
        <w:rPr>
          <w:rFonts w:ascii="Times New Roman" w:eastAsia="Times New Roman" w:hAnsi="Times New Roman" w:cs="Times New Roman"/>
          <w:sz w:val="26"/>
          <w:szCs w:val="26"/>
        </w:rPr>
        <w:t>класів</w:t>
      </w:r>
      <w:proofErr w:type="spellEnd"/>
      <w:r w:rsidRPr="007C338F">
        <w:rPr>
          <w:rFonts w:ascii="Times New Roman" w:eastAsia="Times New Roman" w:hAnsi="Times New Roman" w:cs="Times New Roman"/>
          <w:sz w:val="26"/>
          <w:szCs w:val="26"/>
        </w:rPr>
        <w:t>;</w:t>
      </w:r>
    </w:p>
    <w:p w14:paraId="38877679" w14:textId="77777777" w:rsidR="00123138" w:rsidRPr="007C338F" w:rsidRDefault="00123138" w:rsidP="0097109D">
      <w:pPr>
        <w:numPr>
          <w:ilvl w:val="0"/>
          <w:numId w:val="10"/>
        </w:numPr>
        <w:spacing w:after="0" w:line="240" w:lineRule="auto"/>
        <w:jc w:val="both"/>
        <w:rPr>
          <w:rFonts w:ascii="Times New Roman" w:eastAsia="Times New Roman" w:hAnsi="Times New Roman" w:cs="Times New Roman"/>
          <w:sz w:val="26"/>
          <w:szCs w:val="26"/>
        </w:rPr>
      </w:pPr>
      <w:proofErr w:type="spellStart"/>
      <w:r w:rsidRPr="007C338F">
        <w:rPr>
          <w:rFonts w:ascii="Times New Roman" w:eastAsia="Times New Roman" w:hAnsi="Times New Roman" w:cs="Times New Roman"/>
          <w:sz w:val="26"/>
          <w:szCs w:val="26"/>
        </w:rPr>
        <w:t>Вивчення</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дотримання</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учнями</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орфографічного</w:t>
      </w:r>
      <w:proofErr w:type="spellEnd"/>
      <w:r w:rsidRPr="007C338F">
        <w:rPr>
          <w:rFonts w:ascii="Times New Roman" w:eastAsia="Times New Roman" w:hAnsi="Times New Roman" w:cs="Times New Roman"/>
          <w:sz w:val="26"/>
          <w:szCs w:val="26"/>
        </w:rPr>
        <w:t xml:space="preserve"> режиму з </w:t>
      </w:r>
      <w:proofErr w:type="spellStart"/>
      <w:r w:rsidRPr="007C338F">
        <w:rPr>
          <w:rFonts w:ascii="Times New Roman" w:eastAsia="Times New Roman" w:hAnsi="Times New Roman" w:cs="Times New Roman"/>
          <w:sz w:val="26"/>
          <w:szCs w:val="26"/>
        </w:rPr>
        <w:t>української</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мови</w:t>
      </w:r>
      <w:proofErr w:type="spellEnd"/>
      <w:r w:rsidRPr="007C338F">
        <w:rPr>
          <w:rFonts w:ascii="Times New Roman" w:eastAsia="Times New Roman" w:hAnsi="Times New Roman" w:cs="Times New Roman"/>
          <w:sz w:val="26"/>
          <w:szCs w:val="26"/>
        </w:rPr>
        <w:t xml:space="preserve"> та математики;</w:t>
      </w:r>
    </w:p>
    <w:p w14:paraId="3FD8E303" w14:textId="77777777" w:rsidR="00123138" w:rsidRPr="007C338F" w:rsidRDefault="00123138" w:rsidP="0097109D">
      <w:pPr>
        <w:numPr>
          <w:ilvl w:val="0"/>
          <w:numId w:val="10"/>
        </w:numPr>
        <w:spacing w:after="0" w:line="240" w:lineRule="auto"/>
        <w:jc w:val="both"/>
        <w:rPr>
          <w:rFonts w:ascii="Times New Roman" w:eastAsia="Times New Roman" w:hAnsi="Times New Roman" w:cs="Times New Roman"/>
          <w:sz w:val="26"/>
          <w:szCs w:val="26"/>
        </w:rPr>
      </w:pPr>
      <w:r w:rsidRPr="007C338F">
        <w:rPr>
          <w:rFonts w:ascii="Times New Roman" w:eastAsia="Times New Roman" w:hAnsi="Times New Roman" w:cs="Times New Roman"/>
          <w:sz w:val="26"/>
          <w:szCs w:val="26"/>
        </w:rPr>
        <w:t xml:space="preserve">Контроль за </w:t>
      </w:r>
      <w:proofErr w:type="spellStart"/>
      <w:r w:rsidRPr="007C338F">
        <w:rPr>
          <w:rFonts w:ascii="Times New Roman" w:eastAsia="Times New Roman" w:hAnsi="Times New Roman" w:cs="Times New Roman"/>
          <w:sz w:val="26"/>
          <w:szCs w:val="26"/>
        </w:rPr>
        <w:t>відповідністю</w:t>
      </w:r>
      <w:proofErr w:type="spellEnd"/>
      <w:r w:rsidRPr="007C338F">
        <w:rPr>
          <w:rFonts w:ascii="Times New Roman" w:eastAsia="Times New Roman" w:hAnsi="Times New Roman" w:cs="Times New Roman"/>
          <w:sz w:val="26"/>
          <w:szCs w:val="26"/>
        </w:rPr>
        <w:t xml:space="preserve"> теми і мети уроку, календарному </w:t>
      </w:r>
      <w:proofErr w:type="spellStart"/>
      <w:r w:rsidRPr="007C338F">
        <w:rPr>
          <w:rFonts w:ascii="Times New Roman" w:eastAsia="Times New Roman" w:hAnsi="Times New Roman" w:cs="Times New Roman"/>
          <w:sz w:val="26"/>
          <w:szCs w:val="26"/>
        </w:rPr>
        <w:t>плануванню</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програмним</w:t>
      </w:r>
      <w:proofErr w:type="spellEnd"/>
      <w:r w:rsidRPr="007C338F">
        <w:rPr>
          <w:rFonts w:ascii="Times New Roman" w:eastAsia="Times New Roman" w:hAnsi="Times New Roman" w:cs="Times New Roman"/>
          <w:sz w:val="26"/>
          <w:szCs w:val="26"/>
        </w:rPr>
        <w:t xml:space="preserve"> </w:t>
      </w:r>
      <w:proofErr w:type="spellStart"/>
      <w:proofErr w:type="gramStart"/>
      <w:r w:rsidRPr="007C338F">
        <w:rPr>
          <w:rFonts w:ascii="Times New Roman" w:eastAsia="Times New Roman" w:hAnsi="Times New Roman" w:cs="Times New Roman"/>
          <w:sz w:val="26"/>
          <w:szCs w:val="26"/>
        </w:rPr>
        <w:t>вимогам</w:t>
      </w:r>
      <w:proofErr w:type="spellEnd"/>
      <w:r w:rsidRPr="007C338F">
        <w:rPr>
          <w:rFonts w:ascii="Times New Roman" w:eastAsia="Times New Roman" w:hAnsi="Times New Roman" w:cs="Times New Roman"/>
          <w:sz w:val="26"/>
          <w:szCs w:val="26"/>
        </w:rPr>
        <w:t xml:space="preserve"> ,</w:t>
      </w:r>
      <w:proofErr w:type="gramEnd"/>
      <w:r w:rsidRPr="007C338F">
        <w:rPr>
          <w:rFonts w:ascii="Times New Roman" w:eastAsia="Times New Roman" w:hAnsi="Times New Roman" w:cs="Times New Roman"/>
          <w:sz w:val="26"/>
          <w:szCs w:val="26"/>
        </w:rPr>
        <w:t xml:space="preserve"> новому Державному стандарту </w:t>
      </w:r>
      <w:proofErr w:type="spellStart"/>
      <w:r w:rsidRPr="007C338F">
        <w:rPr>
          <w:rFonts w:ascii="Times New Roman" w:eastAsia="Times New Roman" w:hAnsi="Times New Roman" w:cs="Times New Roman"/>
          <w:sz w:val="26"/>
          <w:szCs w:val="26"/>
        </w:rPr>
        <w:t>освіти</w:t>
      </w:r>
      <w:proofErr w:type="spellEnd"/>
      <w:r w:rsidRPr="007C338F">
        <w:rPr>
          <w:rFonts w:ascii="Times New Roman" w:eastAsia="Times New Roman" w:hAnsi="Times New Roman" w:cs="Times New Roman"/>
          <w:sz w:val="26"/>
          <w:szCs w:val="26"/>
        </w:rPr>
        <w:t>;</w:t>
      </w:r>
    </w:p>
    <w:p w14:paraId="7E89C8DF" w14:textId="77777777" w:rsidR="00123138" w:rsidRPr="007C338F" w:rsidRDefault="00123138" w:rsidP="0097109D">
      <w:pPr>
        <w:numPr>
          <w:ilvl w:val="0"/>
          <w:numId w:val="10"/>
        </w:numPr>
        <w:spacing w:after="0" w:line="240" w:lineRule="auto"/>
        <w:jc w:val="both"/>
        <w:rPr>
          <w:rFonts w:ascii="Times New Roman" w:eastAsia="Times New Roman" w:hAnsi="Times New Roman" w:cs="Times New Roman"/>
          <w:sz w:val="26"/>
          <w:szCs w:val="26"/>
        </w:rPr>
      </w:pPr>
      <w:proofErr w:type="spellStart"/>
      <w:r w:rsidRPr="007C338F">
        <w:rPr>
          <w:rFonts w:ascii="Times New Roman" w:eastAsia="Times New Roman" w:hAnsi="Times New Roman" w:cs="Times New Roman"/>
          <w:sz w:val="26"/>
          <w:szCs w:val="26"/>
        </w:rPr>
        <w:t>Перевірка</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роботи</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групи</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продовженого</w:t>
      </w:r>
      <w:proofErr w:type="spellEnd"/>
      <w:r w:rsidRPr="007C338F">
        <w:rPr>
          <w:rFonts w:ascii="Times New Roman" w:eastAsia="Times New Roman" w:hAnsi="Times New Roman" w:cs="Times New Roman"/>
          <w:sz w:val="26"/>
          <w:szCs w:val="26"/>
        </w:rPr>
        <w:t xml:space="preserve"> дня.</w:t>
      </w:r>
    </w:p>
    <w:p w14:paraId="06EC0A9A" w14:textId="77777777" w:rsidR="00123138" w:rsidRPr="007C338F" w:rsidRDefault="00123138" w:rsidP="00123138">
      <w:pPr>
        <w:spacing w:after="0" w:line="240" w:lineRule="auto"/>
        <w:ind w:firstLine="708"/>
        <w:jc w:val="both"/>
        <w:rPr>
          <w:rFonts w:ascii="Times New Roman" w:eastAsia="Times New Roman" w:hAnsi="Times New Roman" w:cs="Times New Roman"/>
          <w:sz w:val="26"/>
          <w:szCs w:val="26"/>
        </w:rPr>
      </w:pPr>
      <w:proofErr w:type="gramStart"/>
      <w:r w:rsidRPr="007C338F">
        <w:rPr>
          <w:rFonts w:ascii="Times New Roman" w:eastAsia="Times New Roman" w:hAnsi="Times New Roman" w:cs="Times New Roman"/>
          <w:sz w:val="26"/>
          <w:szCs w:val="26"/>
        </w:rPr>
        <w:t>У  І</w:t>
      </w:r>
      <w:proofErr w:type="gram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семестрі</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було</w:t>
      </w:r>
      <w:proofErr w:type="spellEnd"/>
      <w:r w:rsidRPr="007C338F">
        <w:rPr>
          <w:rFonts w:ascii="Times New Roman" w:eastAsia="Times New Roman" w:hAnsi="Times New Roman" w:cs="Times New Roman"/>
          <w:sz w:val="26"/>
          <w:szCs w:val="26"/>
        </w:rPr>
        <w:t xml:space="preserve"> проведено </w:t>
      </w:r>
      <w:proofErr w:type="spellStart"/>
      <w:r w:rsidRPr="007C338F">
        <w:rPr>
          <w:rFonts w:ascii="Times New Roman" w:eastAsia="Times New Roman" w:hAnsi="Times New Roman" w:cs="Times New Roman"/>
          <w:sz w:val="26"/>
          <w:szCs w:val="26"/>
        </w:rPr>
        <w:t>моніторинг</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знань</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здобувачів</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освіти</w:t>
      </w:r>
      <w:proofErr w:type="spellEnd"/>
      <w:r w:rsidRPr="007C338F">
        <w:rPr>
          <w:rFonts w:ascii="Times New Roman" w:eastAsia="Times New Roman" w:hAnsi="Times New Roman" w:cs="Times New Roman"/>
          <w:sz w:val="26"/>
          <w:szCs w:val="26"/>
        </w:rPr>
        <w:t xml:space="preserve"> у </w:t>
      </w:r>
      <w:r w:rsidR="007C338F" w:rsidRPr="007C338F">
        <w:rPr>
          <w:rFonts w:ascii="Times New Roman" w:eastAsia="Times New Roman" w:hAnsi="Times New Roman" w:cs="Times New Roman"/>
          <w:sz w:val="26"/>
          <w:szCs w:val="26"/>
          <w:lang w:val="uk-UA"/>
        </w:rPr>
        <w:t>4-11</w:t>
      </w:r>
      <w:r w:rsidRPr="007C338F">
        <w:rPr>
          <w:rFonts w:ascii="Times New Roman" w:eastAsia="Times New Roman" w:hAnsi="Times New Roman" w:cs="Times New Roman"/>
          <w:sz w:val="26"/>
          <w:szCs w:val="26"/>
        </w:rPr>
        <w:t xml:space="preserve">-х </w:t>
      </w:r>
      <w:proofErr w:type="spellStart"/>
      <w:r w:rsidRPr="007C338F">
        <w:rPr>
          <w:rFonts w:ascii="Times New Roman" w:eastAsia="Times New Roman" w:hAnsi="Times New Roman" w:cs="Times New Roman"/>
          <w:sz w:val="26"/>
          <w:szCs w:val="26"/>
        </w:rPr>
        <w:t>класах</w:t>
      </w:r>
      <w:proofErr w:type="spellEnd"/>
      <w:r w:rsidRPr="007C338F">
        <w:rPr>
          <w:rFonts w:ascii="Times New Roman" w:eastAsia="Times New Roman" w:hAnsi="Times New Roman" w:cs="Times New Roman"/>
          <w:sz w:val="26"/>
          <w:szCs w:val="26"/>
        </w:rPr>
        <w:t xml:space="preserve"> з математики, </w:t>
      </w:r>
      <w:proofErr w:type="spellStart"/>
      <w:r w:rsidRPr="007C338F">
        <w:rPr>
          <w:rFonts w:ascii="Times New Roman" w:eastAsia="Times New Roman" w:hAnsi="Times New Roman" w:cs="Times New Roman"/>
          <w:sz w:val="26"/>
          <w:szCs w:val="26"/>
        </w:rPr>
        <w:t>української</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мови</w:t>
      </w:r>
      <w:proofErr w:type="spellEnd"/>
      <w:r w:rsidR="007C338F" w:rsidRPr="007C338F">
        <w:rPr>
          <w:rFonts w:ascii="Times New Roman" w:eastAsia="Times New Roman" w:hAnsi="Times New Roman" w:cs="Times New Roman"/>
          <w:sz w:val="26"/>
          <w:szCs w:val="26"/>
          <w:lang w:val="uk-UA"/>
        </w:rPr>
        <w:t xml:space="preserve"> шляхом проведення контрольних робіт, в ІІ семестрі такий моніторинг не проводився в </w:t>
      </w:r>
      <w:proofErr w:type="spellStart"/>
      <w:r w:rsidR="007C338F" w:rsidRPr="007C338F">
        <w:rPr>
          <w:rFonts w:ascii="Times New Roman" w:eastAsia="Times New Roman" w:hAnsi="Times New Roman" w:cs="Times New Roman"/>
          <w:sz w:val="26"/>
          <w:szCs w:val="26"/>
          <w:lang w:val="uk-UA"/>
        </w:rPr>
        <w:t>звязку</w:t>
      </w:r>
      <w:proofErr w:type="spellEnd"/>
      <w:r w:rsidR="007C338F" w:rsidRPr="007C338F">
        <w:rPr>
          <w:rFonts w:ascii="Times New Roman" w:eastAsia="Times New Roman" w:hAnsi="Times New Roman" w:cs="Times New Roman"/>
          <w:sz w:val="26"/>
          <w:szCs w:val="26"/>
          <w:lang w:val="uk-UA"/>
        </w:rPr>
        <w:t xml:space="preserve"> з тривалим перебуванням на дистанційному навчанні. </w:t>
      </w:r>
      <w:proofErr w:type="spellStart"/>
      <w:r w:rsidRPr="007C338F">
        <w:rPr>
          <w:rFonts w:ascii="Times New Roman" w:eastAsia="Times New Roman" w:hAnsi="Times New Roman" w:cs="Times New Roman"/>
          <w:sz w:val="26"/>
          <w:szCs w:val="26"/>
        </w:rPr>
        <w:t>Адміністрацією</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школи</w:t>
      </w:r>
      <w:proofErr w:type="spellEnd"/>
      <w:r w:rsidRPr="007C338F">
        <w:rPr>
          <w:rFonts w:ascii="Times New Roman" w:eastAsia="Times New Roman" w:hAnsi="Times New Roman" w:cs="Times New Roman"/>
          <w:sz w:val="26"/>
          <w:szCs w:val="26"/>
        </w:rPr>
        <w:t xml:space="preserve"> </w:t>
      </w:r>
      <w:r w:rsidR="007C338F" w:rsidRPr="007C338F">
        <w:rPr>
          <w:rFonts w:ascii="Times New Roman" w:eastAsia="Times New Roman" w:hAnsi="Times New Roman" w:cs="Times New Roman"/>
          <w:sz w:val="26"/>
          <w:szCs w:val="26"/>
          <w:lang w:val="uk-UA"/>
        </w:rPr>
        <w:t xml:space="preserve">також </w:t>
      </w:r>
      <w:proofErr w:type="spellStart"/>
      <w:r w:rsidRPr="007C338F">
        <w:rPr>
          <w:rFonts w:ascii="Times New Roman" w:eastAsia="Times New Roman" w:hAnsi="Times New Roman" w:cs="Times New Roman"/>
          <w:sz w:val="26"/>
          <w:szCs w:val="26"/>
        </w:rPr>
        <w:t>були</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відвідані</w:t>
      </w:r>
      <w:proofErr w:type="spellEnd"/>
      <w:r w:rsidRPr="007C338F">
        <w:rPr>
          <w:rFonts w:ascii="Times New Roman" w:eastAsia="Times New Roman" w:hAnsi="Times New Roman" w:cs="Times New Roman"/>
          <w:sz w:val="26"/>
          <w:szCs w:val="26"/>
        </w:rPr>
        <w:t xml:space="preserve"> уроки та </w:t>
      </w:r>
      <w:proofErr w:type="spellStart"/>
      <w:r w:rsidRPr="007C338F">
        <w:rPr>
          <w:rFonts w:ascii="Times New Roman" w:eastAsia="Times New Roman" w:hAnsi="Times New Roman" w:cs="Times New Roman"/>
          <w:sz w:val="26"/>
          <w:szCs w:val="26"/>
        </w:rPr>
        <w:t>позакласні</w:t>
      </w:r>
      <w:proofErr w:type="spellEnd"/>
      <w:r w:rsidRPr="007C338F">
        <w:rPr>
          <w:rFonts w:ascii="Times New Roman" w:eastAsia="Times New Roman" w:hAnsi="Times New Roman" w:cs="Times New Roman"/>
          <w:sz w:val="26"/>
          <w:szCs w:val="26"/>
        </w:rPr>
        <w:t xml:space="preserve"> заходи, </w:t>
      </w:r>
      <w:proofErr w:type="spellStart"/>
      <w:r w:rsidRPr="007C338F">
        <w:rPr>
          <w:rFonts w:ascii="Times New Roman" w:eastAsia="Times New Roman" w:hAnsi="Times New Roman" w:cs="Times New Roman"/>
          <w:sz w:val="26"/>
          <w:szCs w:val="26"/>
        </w:rPr>
        <w:t>перевірена</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наявність</w:t>
      </w:r>
      <w:proofErr w:type="spellEnd"/>
      <w:r w:rsidRPr="007C338F">
        <w:rPr>
          <w:rFonts w:ascii="Times New Roman" w:eastAsia="Times New Roman" w:hAnsi="Times New Roman" w:cs="Times New Roman"/>
          <w:sz w:val="26"/>
          <w:szCs w:val="26"/>
        </w:rPr>
        <w:t xml:space="preserve"> дидактичного </w:t>
      </w:r>
      <w:proofErr w:type="spellStart"/>
      <w:r w:rsidRPr="007C338F">
        <w:rPr>
          <w:rFonts w:ascii="Times New Roman" w:eastAsia="Times New Roman" w:hAnsi="Times New Roman" w:cs="Times New Roman"/>
          <w:sz w:val="26"/>
          <w:szCs w:val="26"/>
        </w:rPr>
        <w:t>матеріалу</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проведені</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зрізи</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знань</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перевірено</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навчальну</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документацію</w:t>
      </w:r>
      <w:proofErr w:type="spellEnd"/>
      <w:r w:rsidRPr="007C338F">
        <w:rPr>
          <w:rFonts w:ascii="Times New Roman" w:eastAsia="Times New Roman" w:hAnsi="Times New Roman" w:cs="Times New Roman"/>
          <w:sz w:val="26"/>
          <w:szCs w:val="26"/>
        </w:rPr>
        <w:t xml:space="preserve">. За результатами </w:t>
      </w:r>
      <w:proofErr w:type="spellStart"/>
      <w:r w:rsidRPr="007C338F">
        <w:rPr>
          <w:rFonts w:ascii="Times New Roman" w:eastAsia="Times New Roman" w:hAnsi="Times New Roman" w:cs="Times New Roman"/>
          <w:sz w:val="26"/>
          <w:szCs w:val="26"/>
        </w:rPr>
        <w:t>перевірки</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були</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зроблені</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висновки</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надані</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рекомендації</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вчителям</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щодо</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удосконалення</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своєї</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педагогічної</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діяльності</w:t>
      </w:r>
      <w:proofErr w:type="spellEnd"/>
      <w:r w:rsidRPr="007C338F">
        <w:rPr>
          <w:rFonts w:ascii="Times New Roman" w:eastAsia="Times New Roman" w:hAnsi="Times New Roman" w:cs="Times New Roman"/>
          <w:sz w:val="26"/>
          <w:szCs w:val="26"/>
        </w:rPr>
        <w:t>.</w:t>
      </w:r>
    </w:p>
    <w:p w14:paraId="285F6587" w14:textId="77777777" w:rsidR="00123138" w:rsidRPr="007C338F" w:rsidRDefault="00123138" w:rsidP="00123138">
      <w:pPr>
        <w:spacing w:after="0" w:line="240" w:lineRule="auto"/>
        <w:ind w:firstLine="708"/>
        <w:jc w:val="both"/>
        <w:rPr>
          <w:rFonts w:ascii="Times New Roman" w:eastAsia="Times New Roman" w:hAnsi="Times New Roman" w:cs="Times New Roman"/>
          <w:sz w:val="26"/>
          <w:szCs w:val="26"/>
        </w:rPr>
      </w:pPr>
      <w:proofErr w:type="spellStart"/>
      <w:r w:rsidRPr="007C338F">
        <w:rPr>
          <w:rFonts w:ascii="Times New Roman" w:eastAsia="Times New Roman" w:hAnsi="Times New Roman" w:cs="Times New Roman"/>
          <w:sz w:val="26"/>
          <w:szCs w:val="26"/>
        </w:rPr>
        <w:t>Результати</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цих</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перевірок</w:t>
      </w:r>
      <w:proofErr w:type="spellEnd"/>
      <w:r w:rsidRPr="007C338F">
        <w:rPr>
          <w:rFonts w:ascii="Times New Roman" w:eastAsia="Times New Roman" w:hAnsi="Times New Roman" w:cs="Times New Roman"/>
          <w:sz w:val="26"/>
          <w:szCs w:val="26"/>
        </w:rPr>
        <w:t xml:space="preserve"> та </w:t>
      </w:r>
      <w:proofErr w:type="spellStart"/>
      <w:r w:rsidRPr="007C338F">
        <w:rPr>
          <w:rFonts w:ascii="Times New Roman" w:eastAsia="Times New Roman" w:hAnsi="Times New Roman" w:cs="Times New Roman"/>
          <w:sz w:val="26"/>
          <w:szCs w:val="26"/>
        </w:rPr>
        <w:t>зрізів</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знань</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відображені</w:t>
      </w:r>
      <w:proofErr w:type="spellEnd"/>
      <w:r w:rsidRPr="007C338F">
        <w:rPr>
          <w:rFonts w:ascii="Times New Roman" w:eastAsia="Times New Roman" w:hAnsi="Times New Roman" w:cs="Times New Roman"/>
          <w:sz w:val="26"/>
          <w:szCs w:val="26"/>
        </w:rPr>
        <w:t xml:space="preserve"> в </w:t>
      </w:r>
      <w:proofErr w:type="spellStart"/>
      <w:r w:rsidRPr="007C338F">
        <w:rPr>
          <w:rFonts w:ascii="Times New Roman" w:eastAsia="Times New Roman" w:hAnsi="Times New Roman" w:cs="Times New Roman"/>
          <w:sz w:val="26"/>
          <w:szCs w:val="26"/>
        </w:rPr>
        <w:t>довідках</w:t>
      </w:r>
      <w:proofErr w:type="spellEnd"/>
      <w:r w:rsidRPr="007C338F">
        <w:rPr>
          <w:rFonts w:ascii="Times New Roman" w:eastAsia="Times New Roman" w:hAnsi="Times New Roman" w:cs="Times New Roman"/>
          <w:sz w:val="26"/>
          <w:szCs w:val="26"/>
        </w:rPr>
        <w:t xml:space="preserve"> та </w:t>
      </w:r>
      <w:proofErr w:type="spellStart"/>
      <w:r w:rsidRPr="007C338F">
        <w:rPr>
          <w:rFonts w:ascii="Times New Roman" w:eastAsia="Times New Roman" w:hAnsi="Times New Roman" w:cs="Times New Roman"/>
          <w:sz w:val="26"/>
          <w:szCs w:val="26"/>
        </w:rPr>
        <w:t>підсумкових</w:t>
      </w:r>
      <w:proofErr w:type="spellEnd"/>
      <w:r w:rsidRPr="007C338F">
        <w:rPr>
          <w:rFonts w:ascii="Times New Roman" w:eastAsia="Times New Roman" w:hAnsi="Times New Roman" w:cs="Times New Roman"/>
          <w:sz w:val="26"/>
          <w:szCs w:val="26"/>
        </w:rPr>
        <w:t xml:space="preserve"> наказах по </w:t>
      </w:r>
      <w:proofErr w:type="spellStart"/>
      <w:r w:rsidRPr="007C338F">
        <w:rPr>
          <w:rFonts w:ascii="Times New Roman" w:eastAsia="Times New Roman" w:hAnsi="Times New Roman" w:cs="Times New Roman"/>
          <w:sz w:val="26"/>
          <w:szCs w:val="26"/>
        </w:rPr>
        <w:t>школі</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Облік</w:t>
      </w:r>
      <w:proofErr w:type="spellEnd"/>
      <w:r w:rsidRPr="007C338F">
        <w:rPr>
          <w:rFonts w:ascii="Times New Roman" w:eastAsia="Times New Roman" w:hAnsi="Times New Roman" w:cs="Times New Roman"/>
          <w:sz w:val="26"/>
          <w:szCs w:val="26"/>
        </w:rPr>
        <w:t xml:space="preserve"> і контроль, </w:t>
      </w:r>
      <w:proofErr w:type="spellStart"/>
      <w:r w:rsidRPr="007C338F">
        <w:rPr>
          <w:rFonts w:ascii="Times New Roman" w:eastAsia="Times New Roman" w:hAnsi="Times New Roman" w:cs="Times New Roman"/>
          <w:sz w:val="26"/>
          <w:szCs w:val="26"/>
        </w:rPr>
        <w:t>що</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здійснювався</w:t>
      </w:r>
      <w:proofErr w:type="spellEnd"/>
      <w:r w:rsidRPr="007C338F">
        <w:rPr>
          <w:rFonts w:ascii="Times New Roman" w:eastAsia="Times New Roman" w:hAnsi="Times New Roman" w:cs="Times New Roman"/>
          <w:sz w:val="26"/>
          <w:szCs w:val="26"/>
        </w:rPr>
        <w:t xml:space="preserve">, включав </w:t>
      </w:r>
      <w:proofErr w:type="spellStart"/>
      <w:r w:rsidRPr="007C338F">
        <w:rPr>
          <w:rFonts w:ascii="Times New Roman" w:eastAsia="Times New Roman" w:hAnsi="Times New Roman" w:cs="Times New Roman"/>
          <w:sz w:val="26"/>
          <w:szCs w:val="26"/>
        </w:rPr>
        <w:t>різні</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направлення</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роботи</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перевірку</w:t>
      </w:r>
      <w:proofErr w:type="spellEnd"/>
      <w:r w:rsidRPr="007C338F">
        <w:rPr>
          <w:rFonts w:ascii="Times New Roman" w:eastAsia="Times New Roman" w:hAnsi="Times New Roman" w:cs="Times New Roman"/>
          <w:sz w:val="26"/>
          <w:szCs w:val="26"/>
        </w:rPr>
        <w:t xml:space="preserve"> </w:t>
      </w:r>
      <w:r w:rsidR="007C338F" w:rsidRPr="007C338F">
        <w:rPr>
          <w:rFonts w:ascii="Times New Roman" w:eastAsia="Times New Roman" w:hAnsi="Times New Roman" w:cs="Times New Roman"/>
          <w:sz w:val="26"/>
          <w:szCs w:val="26"/>
          <w:lang w:val="uk-UA"/>
        </w:rPr>
        <w:t>знань</w:t>
      </w:r>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їх</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діагностику</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підсумкові</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адміністративні</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контрольні</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роботи</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перевірку</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робочих</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зошитів</w:t>
      </w:r>
      <w:proofErr w:type="spellEnd"/>
      <w:r w:rsidRPr="007C338F">
        <w:rPr>
          <w:rFonts w:ascii="Times New Roman" w:eastAsia="Times New Roman" w:hAnsi="Times New Roman" w:cs="Times New Roman"/>
          <w:sz w:val="26"/>
          <w:szCs w:val="26"/>
        </w:rPr>
        <w:t xml:space="preserve"> та </w:t>
      </w:r>
      <w:proofErr w:type="spellStart"/>
      <w:r w:rsidRPr="007C338F">
        <w:rPr>
          <w:rFonts w:ascii="Times New Roman" w:eastAsia="Times New Roman" w:hAnsi="Times New Roman" w:cs="Times New Roman"/>
          <w:sz w:val="26"/>
          <w:szCs w:val="26"/>
        </w:rPr>
        <w:t>зошитів</w:t>
      </w:r>
      <w:proofErr w:type="spellEnd"/>
      <w:r w:rsidRPr="007C338F">
        <w:rPr>
          <w:rFonts w:ascii="Times New Roman" w:eastAsia="Times New Roman" w:hAnsi="Times New Roman" w:cs="Times New Roman"/>
          <w:sz w:val="26"/>
          <w:szCs w:val="26"/>
        </w:rPr>
        <w:t xml:space="preserve"> для </w:t>
      </w:r>
      <w:proofErr w:type="spellStart"/>
      <w:r w:rsidRPr="007C338F">
        <w:rPr>
          <w:rFonts w:ascii="Times New Roman" w:eastAsia="Times New Roman" w:hAnsi="Times New Roman" w:cs="Times New Roman"/>
          <w:sz w:val="26"/>
          <w:szCs w:val="26"/>
        </w:rPr>
        <w:t>контрольних</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робіт</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виконання</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державних</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програм</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тощо</w:t>
      </w:r>
      <w:proofErr w:type="spellEnd"/>
      <w:r w:rsidRPr="007C338F">
        <w:rPr>
          <w:rFonts w:ascii="Times New Roman" w:eastAsia="Times New Roman" w:hAnsi="Times New Roman" w:cs="Times New Roman"/>
          <w:sz w:val="26"/>
          <w:szCs w:val="26"/>
        </w:rPr>
        <w:t>.</w:t>
      </w:r>
    </w:p>
    <w:p w14:paraId="6EC6ACA1" w14:textId="77777777" w:rsidR="00123138" w:rsidRPr="007C338F" w:rsidRDefault="00123138" w:rsidP="00123138">
      <w:pPr>
        <w:spacing w:after="0" w:line="240" w:lineRule="auto"/>
        <w:ind w:firstLine="708"/>
        <w:jc w:val="both"/>
        <w:rPr>
          <w:rFonts w:ascii="Times New Roman" w:eastAsia="Times New Roman" w:hAnsi="Times New Roman" w:cs="Times New Roman"/>
          <w:sz w:val="26"/>
          <w:szCs w:val="26"/>
        </w:rPr>
      </w:pPr>
      <w:r w:rsidRPr="007C338F">
        <w:rPr>
          <w:rFonts w:ascii="Times New Roman" w:eastAsia="Times New Roman" w:hAnsi="Times New Roman" w:cs="Times New Roman"/>
          <w:sz w:val="26"/>
          <w:szCs w:val="26"/>
        </w:rPr>
        <w:lastRenderedPageBreak/>
        <w:t xml:space="preserve">Основною метою </w:t>
      </w:r>
      <w:proofErr w:type="spellStart"/>
      <w:r w:rsidRPr="007C338F">
        <w:rPr>
          <w:rFonts w:ascii="Times New Roman" w:eastAsia="Times New Roman" w:hAnsi="Times New Roman" w:cs="Times New Roman"/>
          <w:sz w:val="26"/>
          <w:szCs w:val="26"/>
        </w:rPr>
        <w:t>внутрішкільного</w:t>
      </w:r>
      <w:proofErr w:type="spellEnd"/>
      <w:r w:rsidRPr="007C338F">
        <w:rPr>
          <w:rFonts w:ascii="Times New Roman" w:eastAsia="Times New Roman" w:hAnsi="Times New Roman" w:cs="Times New Roman"/>
          <w:sz w:val="26"/>
          <w:szCs w:val="26"/>
        </w:rPr>
        <w:t xml:space="preserve"> контролю </w:t>
      </w:r>
      <w:proofErr w:type="spellStart"/>
      <w:r w:rsidRPr="007C338F">
        <w:rPr>
          <w:rFonts w:ascii="Times New Roman" w:eastAsia="Times New Roman" w:hAnsi="Times New Roman" w:cs="Times New Roman"/>
          <w:sz w:val="26"/>
          <w:szCs w:val="26"/>
        </w:rPr>
        <w:t>було</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отримання</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інформації</w:t>
      </w:r>
      <w:proofErr w:type="spellEnd"/>
      <w:r w:rsidRPr="007C338F">
        <w:rPr>
          <w:rFonts w:ascii="Times New Roman" w:eastAsia="Times New Roman" w:hAnsi="Times New Roman" w:cs="Times New Roman"/>
          <w:sz w:val="26"/>
          <w:szCs w:val="26"/>
        </w:rPr>
        <w:t xml:space="preserve"> про </w:t>
      </w:r>
      <w:proofErr w:type="spellStart"/>
      <w:r w:rsidRPr="007C338F">
        <w:rPr>
          <w:rFonts w:ascii="Times New Roman" w:eastAsia="Times New Roman" w:hAnsi="Times New Roman" w:cs="Times New Roman"/>
          <w:sz w:val="26"/>
          <w:szCs w:val="26"/>
        </w:rPr>
        <w:t>зміст</w:t>
      </w:r>
      <w:proofErr w:type="spellEnd"/>
      <w:r w:rsidRPr="007C338F">
        <w:rPr>
          <w:rFonts w:ascii="Times New Roman" w:eastAsia="Times New Roman" w:hAnsi="Times New Roman" w:cs="Times New Roman"/>
          <w:sz w:val="26"/>
          <w:szCs w:val="26"/>
        </w:rPr>
        <w:t xml:space="preserve"> і </w:t>
      </w:r>
      <w:proofErr w:type="spellStart"/>
      <w:r w:rsidRPr="007C338F">
        <w:rPr>
          <w:rFonts w:ascii="Times New Roman" w:eastAsia="Times New Roman" w:hAnsi="Times New Roman" w:cs="Times New Roman"/>
          <w:sz w:val="26"/>
          <w:szCs w:val="26"/>
        </w:rPr>
        <w:t>якість</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надання</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освітніх</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послуг</w:t>
      </w:r>
      <w:proofErr w:type="spellEnd"/>
      <w:r w:rsidRPr="007C338F">
        <w:rPr>
          <w:rFonts w:ascii="Times New Roman" w:eastAsia="Times New Roman" w:hAnsi="Times New Roman" w:cs="Times New Roman"/>
          <w:sz w:val="26"/>
          <w:szCs w:val="26"/>
        </w:rPr>
        <w:t xml:space="preserve">, а </w:t>
      </w:r>
      <w:proofErr w:type="spellStart"/>
      <w:r w:rsidRPr="007C338F">
        <w:rPr>
          <w:rFonts w:ascii="Times New Roman" w:eastAsia="Times New Roman" w:hAnsi="Times New Roman" w:cs="Times New Roman"/>
          <w:sz w:val="26"/>
          <w:szCs w:val="26"/>
        </w:rPr>
        <w:t>також</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надання</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методичної</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допомоги</w:t>
      </w:r>
      <w:proofErr w:type="spellEnd"/>
      <w:r w:rsidRPr="007C338F">
        <w:rPr>
          <w:rFonts w:ascii="Times New Roman" w:eastAsia="Times New Roman" w:hAnsi="Times New Roman" w:cs="Times New Roman"/>
          <w:sz w:val="26"/>
          <w:szCs w:val="26"/>
        </w:rPr>
        <w:t xml:space="preserve"> педагогам.</w:t>
      </w:r>
    </w:p>
    <w:p w14:paraId="56D98C5B" w14:textId="77777777" w:rsidR="00123138" w:rsidRPr="007C338F" w:rsidRDefault="00123138" w:rsidP="00123138">
      <w:pPr>
        <w:spacing w:after="0" w:line="240" w:lineRule="auto"/>
        <w:ind w:firstLine="708"/>
        <w:jc w:val="both"/>
        <w:rPr>
          <w:rFonts w:ascii="Times New Roman" w:eastAsia="Times New Roman" w:hAnsi="Times New Roman" w:cs="Times New Roman"/>
          <w:sz w:val="26"/>
          <w:szCs w:val="26"/>
        </w:rPr>
      </w:pPr>
      <w:proofErr w:type="spellStart"/>
      <w:r w:rsidRPr="007C338F">
        <w:rPr>
          <w:rFonts w:ascii="Times New Roman" w:eastAsia="Times New Roman" w:hAnsi="Times New Roman" w:cs="Times New Roman"/>
          <w:sz w:val="26"/>
          <w:szCs w:val="26"/>
        </w:rPr>
        <w:t>Загальний</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аналіз</w:t>
      </w:r>
      <w:proofErr w:type="spellEnd"/>
      <w:r w:rsidRPr="007C338F">
        <w:rPr>
          <w:rFonts w:ascii="Times New Roman" w:eastAsia="Times New Roman" w:hAnsi="Times New Roman" w:cs="Times New Roman"/>
          <w:sz w:val="26"/>
          <w:szCs w:val="26"/>
        </w:rPr>
        <w:t xml:space="preserve"> стану </w:t>
      </w:r>
      <w:proofErr w:type="spellStart"/>
      <w:r w:rsidRPr="007C338F">
        <w:rPr>
          <w:rFonts w:ascii="Times New Roman" w:eastAsia="Times New Roman" w:hAnsi="Times New Roman" w:cs="Times New Roman"/>
          <w:sz w:val="26"/>
          <w:szCs w:val="26"/>
        </w:rPr>
        <w:t>викладання</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цих</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дисциплін</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свідчить</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що</w:t>
      </w:r>
      <w:proofErr w:type="spellEnd"/>
      <w:r w:rsidRPr="007C338F">
        <w:rPr>
          <w:rFonts w:ascii="Times New Roman" w:eastAsia="Times New Roman" w:hAnsi="Times New Roman" w:cs="Times New Roman"/>
          <w:sz w:val="26"/>
          <w:szCs w:val="26"/>
        </w:rPr>
        <w:t xml:space="preserve"> у </w:t>
      </w:r>
      <w:proofErr w:type="spellStart"/>
      <w:r w:rsidRPr="007C338F">
        <w:rPr>
          <w:rFonts w:ascii="Times New Roman" w:eastAsia="Times New Roman" w:hAnsi="Times New Roman" w:cs="Times New Roman"/>
          <w:sz w:val="26"/>
          <w:szCs w:val="26"/>
        </w:rPr>
        <w:t>вчителів</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що</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викладають</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перевірені</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предмети</w:t>
      </w:r>
      <w:proofErr w:type="spellEnd"/>
      <w:r w:rsidRPr="007C338F">
        <w:rPr>
          <w:rFonts w:ascii="Times New Roman" w:eastAsia="Times New Roman" w:hAnsi="Times New Roman" w:cs="Times New Roman"/>
          <w:sz w:val="26"/>
          <w:szCs w:val="26"/>
        </w:rPr>
        <w:t xml:space="preserve">, є </w:t>
      </w:r>
      <w:proofErr w:type="spellStart"/>
      <w:r w:rsidRPr="007C338F">
        <w:rPr>
          <w:rFonts w:ascii="Times New Roman" w:eastAsia="Times New Roman" w:hAnsi="Times New Roman" w:cs="Times New Roman"/>
          <w:sz w:val="26"/>
          <w:szCs w:val="26"/>
        </w:rPr>
        <w:t>вмотивована</w:t>
      </w:r>
      <w:proofErr w:type="spellEnd"/>
      <w:r w:rsidRPr="007C338F">
        <w:rPr>
          <w:rFonts w:ascii="Times New Roman" w:eastAsia="Times New Roman" w:hAnsi="Times New Roman" w:cs="Times New Roman"/>
          <w:sz w:val="26"/>
          <w:szCs w:val="26"/>
        </w:rPr>
        <w:t xml:space="preserve"> потреба </w:t>
      </w:r>
      <w:proofErr w:type="spellStart"/>
      <w:r w:rsidRPr="007C338F">
        <w:rPr>
          <w:rFonts w:ascii="Times New Roman" w:eastAsia="Times New Roman" w:hAnsi="Times New Roman" w:cs="Times New Roman"/>
          <w:sz w:val="26"/>
          <w:szCs w:val="26"/>
        </w:rPr>
        <w:t>щодо</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удосконалення</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освітнього</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процесу</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застосування</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нових</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педагогічних</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технологій</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підвищення</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результативності</w:t>
      </w:r>
      <w:proofErr w:type="spellEnd"/>
      <w:r w:rsidRPr="007C338F">
        <w:rPr>
          <w:rFonts w:ascii="Times New Roman" w:eastAsia="Times New Roman" w:hAnsi="Times New Roman" w:cs="Times New Roman"/>
          <w:sz w:val="26"/>
          <w:szCs w:val="26"/>
        </w:rPr>
        <w:t>.</w:t>
      </w:r>
    </w:p>
    <w:p w14:paraId="72EA603D" w14:textId="77777777" w:rsidR="00123138" w:rsidRPr="007C338F" w:rsidRDefault="00123138" w:rsidP="00123138">
      <w:pPr>
        <w:spacing w:after="0" w:line="240" w:lineRule="auto"/>
        <w:ind w:firstLine="708"/>
        <w:jc w:val="both"/>
        <w:rPr>
          <w:rFonts w:ascii="Times New Roman" w:eastAsia="Times New Roman" w:hAnsi="Times New Roman" w:cs="Times New Roman"/>
          <w:sz w:val="26"/>
          <w:szCs w:val="26"/>
        </w:rPr>
      </w:pPr>
      <w:proofErr w:type="spellStart"/>
      <w:r w:rsidRPr="007C338F">
        <w:rPr>
          <w:rFonts w:ascii="Times New Roman" w:eastAsia="Times New Roman" w:hAnsi="Times New Roman" w:cs="Times New Roman"/>
          <w:sz w:val="26"/>
          <w:szCs w:val="26"/>
        </w:rPr>
        <w:t>Аналіз</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результатів</w:t>
      </w:r>
      <w:proofErr w:type="spellEnd"/>
      <w:r w:rsidRPr="007C338F">
        <w:rPr>
          <w:rFonts w:ascii="Times New Roman" w:eastAsia="Times New Roman" w:hAnsi="Times New Roman" w:cs="Times New Roman"/>
          <w:sz w:val="26"/>
          <w:szCs w:val="26"/>
        </w:rPr>
        <w:t xml:space="preserve"> за </w:t>
      </w:r>
      <w:proofErr w:type="spellStart"/>
      <w:r w:rsidRPr="007C338F">
        <w:rPr>
          <w:rFonts w:ascii="Times New Roman" w:eastAsia="Times New Roman" w:hAnsi="Times New Roman" w:cs="Times New Roman"/>
          <w:sz w:val="26"/>
          <w:szCs w:val="26"/>
        </w:rPr>
        <w:t>минулий</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навчальний</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рік</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продемонстрував</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наступне</w:t>
      </w:r>
      <w:proofErr w:type="spellEnd"/>
      <w:r w:rsidRPr="007C338F">
        <w:rPr>
          <w:rFonts w:ascii="Times New Roman" w:eastAsia="Times New Roman" w:hAnsi="Times New Roman" w:cs="Times New Roman"/>
          <w:sz w:val="26"/>
          <w:szCs w:val="26"/>
        </w:rPr>
        <w:t>:</w:t>
      </w:r>
    </w:p>
    <w:p w14:paraId="247AF48E" w14:textId="77777777" w:rsidR="00123138" w:rsidRPr="007C338F" w:rsidRDefault="00123138" w:rsidP="00123138">
      <w:pPr>
        <w:spacing w:after="0" w:line="240" w:lineRule="auto"/>
        <w:ind w:firstLine="708"/>
        <w:jc w:val="both"/>
        <w:rPr>
          <w:rFonts w:ascii="Times New Roman" w:eastAsia="Times New Roman" w:hAnsi="Times New Roman" w:cs="Times New Roman"/>
          <w:sz w:val="26"/>
          <w:szCs w:val="26"/>
        </w:rPr>
      </w:pPr>
      <w:r w:rsidRPr="007C338F">
        <w:rPr>
          <w:rFonts w:ascii="Times New Roman" w:eastAsia="Times New Roman" w:hAnsi="Times New Roman" w:cs="Times New Roman"/>
          <w:sz w:val="26"/>
          <w:szCs w:val="26"/>
        </w:rPr>
        <w:t xml:space="preserve">–    </w:t>
      </w:r>
      <w:proofErr w:type="spellStart"/>
      <w:proofErr w:type="gramStart"/>
      <w:r w:rsidRPr="007C338F">
        <w:rPr>
          <w:rFonts w:ascii="Times New Roman" w:eastAsia="Times New Roman" w:hAnsi="Times New Roman" w:cs="Times New Roman"/>
          <w:sz w:val="26"/>
          <w:szCs w:val="26"/>
        </w:rPr>
        <w:t>освітній</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процес</w:t>
      </w:r>
      <w:proofErr w:type="spellEnd"/>
      <w:proofErr w:type="gram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має</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тенденцію</w:t>
      </w:r>
      <w:proofErr w:type="spellEnd"/>
      <w:r w:rsidRPr="007C338F">
        <w:rPr>
          <w:rFonts w:ascii="Times New Roman" w:eastAsia="Times New Roman" w:hAnsi="Times New Roman" w:cs="Times New Roman"/>
          <w:sz w:val="26"/>
          <w:szCs w:val="26"/>
        </w:rPr>
        <w:t xml:space="preserve"> до </w:t>
      </w:r>
      <w:proofErr w:type="spellStart"/>
      <w:r w:rsidRPr="007C338F">
        <w:rPr>
          <w:rFonts w:ascii="Times New Roman" w:eastAsia="Times New Roman" w:hAnsi="Times New Roman" w:cs="Times New Roman"/>
          <w:sz w:val="26"/>
          <w:szCs w:val="26"/>
        </w:rPr>
        <w:t>розвитку</w:t>
      </w:r>
      <w:proofErr w:type="spellEnd"/>
      <w:r w:rsidRPr="007C338F">
        <w:rPr>
          <w:rFonts w:ascii="Times New Roman" w:eastAsia="Times New Roman" w:hAnsi="Times New Roman" w:cs="Times New Roman"/>
          <w:sz w:val="26"/>
          <w:szCs w:val="26"/>
        </w:rPr>
        <w:t>;</w:t>
      </w:r>
    </w:p>
    <w:p w14:paraId="1C04B0BF" w14:textId="77777777" w:rsidR="00123138" w:rsidRPr="007C338F" w:rsidRDefault="00123138" w:rsidP="00123138">
      <w:pPr>
        <w:spacing w:after="0" w:line="240" w:lineRule="auto"/>
        <w:ind w:firstLine="708"/>
        <w:jc w:val="both"/>
        <w:rPr>
          <w:rFonts w:ascii="Times New Roman" w:eastAsia="Times New Roman" w:hAnsi="Times New Roman" w:cs="Times New Roman"/>
          <w:sz w:val="26"/>
          <w:szCs w:val="26"/>
        </w:rPr>
      </w:pPr>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діяльність</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адміністрації</w:t>
      </w:r>
      <w:proofErr w:type="spellEnd"/>
      <w:r w:rsidRPr="007C338F">
        <w:rPr>
          <w:rFonts w:ascii="Times New Roman" w:eastAsia="Times New Roman" w:hAnsi="Times New Roman" w:cs="Times New Roman"/>
          <w:sz w:val="26"/>
          <w:szCs w:val="26"/>
        </w:rPr>
        <w:t xml:space="preserve"> закладу </w:t>
      </w:r>
      <w:proofErr w:type="spellStart"/>
      <w:r w:rsidRPr="007C338F">
        <w:rPr>
          <w:rFonts w:ascii="Times New Roman" w:eastAsia="Times New Roman" w:hAnsi="Times New Roman" w:cs="Times New Roman"/>
          <w:sz w:val="26"/>
          <w:szCs w:val="26"/>
        </w:rPr>
        <w:t>спрямована</w:t>
      </w:r>
      <w:proofErr w:type="spellEnd"/>
      <w:r w:rsidRPr="007C338F">
        <w:rPr>
          <w:rFonts w:ascii="Times New Roman" w:eastAsia="Times New Roman" w:hAnsi="Times New Roman" w:cs="Times New Roman"/>
          <w:sz w:val="26"/>
          <w:szCs w:val="26"/>
        </w:rPr>
        <w:t xml:space="preserve"> на </w:t>
      </w:r>
      <w:proofErr w:type="spellStart"/>
      <w:r w:rsidRPr="007C338F">
        <w:rPr>
          <w:rFonts w:ascii="Times New Roman" w:eastAsia="Times New Roman" w:hAnsi="Times New Roman" w:cs="Times New Roman"/>
          <w:sz w:val="26"/>
          <w:szCs w:val="26"/>
        </w:rPr>
        <w:t>вдосконалення</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освітнього</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процесу</w:t>
      </w:r>
      <w:proofErr w:type="spellEnd"/>
      <w:r w:rsidRPr="007C338F">
        <w:rPr>
          <w:rFonts w:ascii="Times New Roman" w:eastAsia="Times New Roman" w:hAnsi="Times New Roman" w:cs="Times New Roman"/>
          <w:sz w:val="26"/>
          <w:szCs w:val="26"/>
        </w:rPr>
        <w:t xml:space="preserve"> та </w:t>
      </w:r>
      <w:proofErr w:type="spellStart"/>
      <w:r w:rsidRPr="007C338F">
        <w:rPr>
          <w:rFonts w:ascii="Times New Roman" w:eastAsia="Times New Roman" w:hAnsi="Times New Roman" w:cs="Times New Roman"/>
          <w:sz w:val="26"/>
          <w:szCs w:val="26"/>
        </w:rPr>
        <w:t>підвищення</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його</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ефективності</w:t>
      </w:r>
      <w:proofErr w:type="spellEnd"/>
      <w:r w:rsidRPr="007C338F">
        <w:rPr>
          <w:rFonts w:ascii="Times New Roman" w:eastAsia="Times New Roman" w:hAnsi="Times New Roman" w:cs="Times New Roman"/>
          <w:sz w:val="26"/>
          <w:szCs w:val="26"/>
        </w:rPr>
        <w:t>;</w:t>
      </w:r>
    </w:p>
    <w:p w14:paraId="7AFD5BF6" w14:textId="77777777" w:rsidR="00123138" w:rsidRPr="007C338F" w:rsidRDefault="00123138" w:rsidP="00123138">
      <w:pPr>
        <w:spacing w:after="0" w:line="240" w:lineRule="auto"/>
        <w:ind w:firstLine="708"/>
        <w:jc w:val="both"/>
        <w:rPr>
          <w:rFonts w:ascii="Times New Roman" w:eastAsia="Times New Roman" w:hAnsi="Times New Roman" w:cs="Times New Roman"/>
          <w:sz w:val="26"/>
          <w:szCs w:val="26"/>
        </w:rPr>
      </w:pPr>
      <w:r w:rsidRPr="007C338F">
        <w:rPr>
          <w:rFonts w:ascii="Times New Roman" w:eastAsia="Times New Roman" w:hAnsi="Times New Roman" w:cs="Times New Roman"/>
          <w:sz w:val="26"/>
          <w:szCs w:val="26"/>
        </w:rPr>
        <w:t xml:space="preserve">–    у </w:t>
      </w:r>
      <w:proofErr w:type="spellStart"/>
      <w:r w:rsidRPr="007C338F">
        <w:rPr>
          <w:rFonts w:ascii="Times New Roman" w:eastAsia="Times New Roman" w:hAnsi="Times New Roman" w:cs="Times New Roman"/>
          <w:sz w:val="26"/>
          <w:szCs w:val="26"/>
        </w:rPr>
        <w:t>школі</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використовують</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колективне</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обговорення</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отриманих</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результатів</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колективний</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творчий</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пошук</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вирішення</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конкретних</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завдань</w:t>
      </w:r>
      <w:proofErr w:type="spellEnd"/>
      <w:r w:rsidRPr="007C338F">
        <w:rPr>
          <w:rFonts w:ascii="Times New Roman" w:eastAsia="Times New Roman" w:hAnsi="Times New Roman" w:cs="Times New Roman"/>
          <w:sz w:val="26"/>
          <w:szCs w:val="26"/>
        </w:rPr>
        <w:t xml:space="preserve">. На </w:t>
      </w:r>
      <w:proofErr w:type="spellStart"/>
      <w:r w:rsidRPr="007C338F">
        <w:rPr>
          <w:rFonts w:ascii="Times New Roman" w:eastAsia="Times New Roman" w:hAnsi="Times New Roman" w:cs="Times New Roman"/>
          <w:sz w:val="26"/>
          <w:szCs w:val="26"/>
        </w:rPr>
        <w:t>підставі</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аналізу</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результатів</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адміністрація</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корегує</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наступні</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дії</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щодо</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досягнення</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поставленої</w:t>
      </w:r>
      <w:proofErr w:type="spellEnd"/>
      <w:r w:rsidRPr="007C338F">
        <w:rPr>
          <w:rFonts w:ascii="Times New Roman" w:eastAsia="Times New Roman" w:hAnsi="Times New Roman" w:cs="Times New Roman"/>
          <w:sz w:val="26"/>
          <w:szCs w:val="26"/>
        </w:rPr>
        <w:t xml:space="preserve"> мети;</w:t>
      </w:r>
    </w:p>
    <w:p w14:paraId="64BDDEA2" w14:textId="77777777" w:rsidR="00123138" w:rsidRPr="007C338F" w:rsidRDefault="00123138" w:rsidP="00123138">
      <w:pPr>
        <w:spacing w:after="0" w:line="240" w:lineRule="auto"/>
        <w:ind w:firstLine="708"/>
        <w:jc w:val="both"/>
        <w:rPr>
          <w:rFonts w:ascii="Times New Roman" w:eastAsia="Times New Roman" w:hAnsi="Times New Roman" w:cs="Times New Roman"/>
          <w:sz w:val="26"/>
          <w:szCs w:val="26"/>
        </w:rPr>
      </w:pPr>
      <w:r w:rsidRPr="007C338F">
        <w:rPr>
          <w:rFonts w:ascii="Times New Roman" w:eastAsia="Times New Roman" w:hAnsi="Times New Roman" w:cs="Times New Roman"/>
          <w:sz w:val="26"/>
          <w:szCs w:val="26"/>
        </w:rPr>
        <w:t xml:space="preserve">–    школа </w:t>
      </w:r>
      <w:proofErr w:type="spellStart"/>
      <w:r w:rsidRPr="007C338F">
        <w:rPr>
          <w:rFonts w:ascii="Times New Roman" w:eastAsia="Times New Roman" w:hAnsi="Times New Roman" w:cs="Times New Roman"/>
          <w:sz w:val="26"/>
          <w:szCs w:val="26"/>
        </w:rPr>
        <w:t>підтримує</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свій</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позитивний</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імідж</w:t>
      </w:r>
      <w:proofErr w:type="spellEnd"/>
      <w:r w:rsidRPr="007C338F">
        <w:rPr>
          <w:rFonts w:ascii="Times New Roman" w:eastAsia="Times New Roman" w:hAnsi="Times New Roman" w:cs="Times New Roman"/>
          <w:sz w:val="26"/>
          <w:szCs w:val="26"/>
        </w:rPr>
        <w:t>;</w:t>
      </w:r>
    </w:p>
    <w:p w14:paraId="6312C6D7" w14:textId="77777777" w:rsidR="00123138" w:rsidRPr="007C338F" w:rsidRDefault="00123138" w:rsidP="007C338F">
      <w:pPr>
        <w:spacing w:after="0" w:line="240" w:lineRule="auto"/>
        <w:ind w:firstLine="708"/>
        <w:jc w:val="both"/>
        <w:rPr>
          <w:rFonts w:ascii="Times New Roman" w:eastAsia="Times New Roman" w:hAnsi="Times New Roman" w:cs="Times New Roman"/>
          <w:sz w:val="26"/>
          <w:szCs w:val="26"/>
        </w:rPr>
      </w:pPr>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створюються</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умови</w:t>
      </w:r>
      <w:proofErr w:type="spellEnd"/>
      <w:r w:rsidRPr="007C338F">
        <w:rPr>
          <w:rFonts w:ascii="Times New Roman" w:eastAsia="Times New Roman" w:hAnsi="Times New Roman" w:cs="Times New Roman"/>
          <w:sz w:val="26"/>
          <w:szCs w:val="26"/>
        </w:rPr>
        <w:t xml:space="preserve"> для </w:t>
      </w:r>
      <w:proofErr w:type="spellStart"/>
      <w:r w:rsidRPr="007C338F">
        <w:rPr>
          <w:rFonts w:ascii="Times New Roman" w:eastAsia="Times New Roman" w:hAnsi="Times New Roman" w:cs="Times New Roman"/>
          <w:sz w:val="26"/>
          <w:szCs w:val="26"/>
        </w:rPr>
        <w:t>врахування</w:t>
      </w:r>
      <w:proofErr w:type="spellEnd"/>
      <w:r w:rsidRPr="007C338F">
        <w:rPr>
          <w:rFonts w:ascii="Times New Roman" w:eastAsia="Times New Roman" w:hAnsi="Times New Roman" w:cs="Times New Roman"/>
          <w:sz w:val="26"/>
          <w:szCs w:val="26"/>
        </w:rPr>
        <w:t xml:space="preserve"> й </w:t>
      </w:r>
      <w:proofErr w:type="spellStart"/>
      <w:r w:rsidRPr="007C338F">
        <w:rPr>
          <w:rFonts w:ascii="Times New Roman" w:eastAsia="Times New Roman" w:hAnsi="Times New Roman" w:cs="Times New Roman"/>
          <w:sz w:val="26"/>
          <w:szCs w:val="26"/>
        </w:rPr>
        <w:t>розвитку</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навчально-пізнавальних</w:t>
      </w:r>
      <w:proofErr w:type="spellEnd"/>
      <w:r w:rsidRPr="007C338F">
        <w:rPr>
          <w:rFonts w:ascii="Times New Roman" w:eastAsia="Times New Roman" w:hAnsi="Times New Roman" w:cs="Times New Roman"/>
          <w:sz w:val="26"/>
          <w:szCs w:val="26"/>
        </w:rPr>
        <w:t xml:space="preserve"> і </w:t>
      </w:r>
      <w:proofErr w:type="spellStart"/>
      <w:r w:rsidRPr="007C338F">
        <w:rPr>
          <w:rFonts w:ascii="Times New Roman" w:eastAsia="Times New Roman" w:hAnsi="Times New Roman" w:cs="Times New Roman"/>
          <w:sz w:val="26"/>
          <w:szCs w:val="26"/>
        </w:rPr>
        <w:t>професійних</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інтересів</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здібностей</w:t>
      </w:r>
      <w:proofErr w:type="spellEnd"/>
      <w:r w:rsidRPr="007C338F">
        <w:rPr>
          <w:rFonts w:ascii="Times New Roman" w:eastAsia="Times New Roman" w:hAnsi="Times New Roman" w:cs="Times New Roman"/>
          <w:sz w:val="26"/>
          <w:szCs w:val="26"/>
        </w:rPr>
        <w:t xml:space="preserve">, потреб </w:t>
      </w:r>
      <w:proofErr w:type="spellStart"/>
      <w:r w:rsidRPr="007C338F">
        <w:rPr>
          <w:rFonts w:ascii="Times New Roman" w:eastAsia="Times New Roman" w:hAnsi="Times New Roman" w:cs="Times New Roman"/>
          <w:sz w:val="26"/>
          <w:szCs w:val="26"/>
        </w:rPr>
        <w:t>учнів</w:t>
      </w:r>
      <w:proofErr w:type="spellEnd"/>
      <w:r w:rsidRPr="007C338F">
        <w:rPr>
          <w:rFonts w:ascii="Times New Roman" w:eastAsia="Times New Roman" w:hAnsi="Times New Roman" w:cs="Times New Roman"/>
          <w:sz w:val="26"/>
          <w:szCs w:val="26"/>
        </w:rPr>
        <w:t>;</w:t>
      </w:r>
    </w:p>
    <w:p w14:paraId="626305B6" w14:textId="77777777" w:rsidR="00123138" w:rsidRPr="007C338F" w:rsidRDefault="00123138" w:rsidP="00123138">
      <w:pPr>
        <w:spacing w:after="0" w:line="240" w:lineRule="auto"/>
        <w:ind w:firstLine="708"/>
        <w:jc w:val="both"/>
        <w:rPr>
          <w:rFonts w:ascii="Times New Roman" w:eastAsia="Times New Roman" w:hAnsi="Times New Roman" w:cs="Times New Roman"/>
          <w:sz w:val="26"/>
          <w:szCs w:val="26"/>
        </w:rPr>
      </w:pPr>
      <w:r w:rsidRPr="007C338F">
        <w:rPr>
          <w:rFonts w:ascii="Times New Roman" w:eastAsia="Times New Roman" w:hAnsi="Times New Roman" w:cs="Times New Roman"/>
          <w:sz w:val="26"/>
          <w:szCs w:val="26"/>
        </w:rPr>
        <w:t xml:space="preserve">–    методична робота </w:t>
      </w:r>
      <w:proofErr w:type="spellStart"/>
      <w:r w:rsidRPr="007C338F">
        <w:rPr>
          <w:rFonts w:ascii="Times New Roman" w:eastAsia="Times New Roman" w:hAnsi="Times New Roman" w:cs="Times New Roman"/>
          <w:sz w:val="26"/>
          <w:szCs w:val="26"/>
        </w:rPr>
        <w:t>сприяє</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модернізації</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змісту</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освітнього</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процесу</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втіленню</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педагогічних</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інноваційних</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технологій</w:t>
      </w:r>
      <w:proofErr w:type="spellEnd"/>
      <w:r w:rsidRPr="007C338F">
        <w:rPr>
          <w:rFonts w:ascii="Times New Roman" w:eastAsia="Times New Roman" w:hAnsi="Times New Roman" w:cs="Times New Roman"/>
          <w:sz w:val="26"/>
          <w:szCs w:val="26"/>
        </w:rPr>
        <w:t>;</w:t>
      </w:r>
    </w:p>
    <w:p w14:paraId="0BDF0EA2" w14:textId="77777777" w:rsidR="00123138" w:rsidRPr="007C338F" w:rsidRDefault="00123138" w:rsidP="00123138">
      <w:pPr>
        <w:spacing w:after="0" w:line="240" w:lineRule="auto"/>
        <w:ind w:firstLine="708"/>
        <w:jc w:val="both"/>
        <w:rPr>
          <w:rFonts w:ascii="Times New Roman" w:eastAsia="Times New Roman" w:hAnsi="Times New Roman" w:cs="Times New Roman"/>
          <w:sz w:val="26"/>
          <w:szCs w:val="26"/>
        </w:rPr>
      </w:pPr>
      <w:r w:rsidRPr="007C338F">
        <w:rPr>
          <w:rFonts w:ascii="Times New Roman" w:eastAsia="Times New Roman" w:hAnsi="Times New Roman" w:cs="Times New Roman"/>
          <w:sz w:val="26"/>
          <w:szCs w:val="26"/>
        </w:rPr>
        <w:t xml:space="preserve">–    створено </w:t>
      </w:r>
      <w:proofErr w:type="spellStart"/>
      <w:r w:rsidRPr="007C338F">
        <w:rPr>
          <w:rFonts w:ascii="Times New Roman" w:eastAsia="Times New Roman" w:hAnsi="Times New Roman" w:cs="Times New Roman"/>
          <w:sz w:val="26"/>
          <w:szCs w:val="26"/>
        </w:rPr>
        <w:t>сприятливий</w:t>
      </w:r>
      <w:proofErr w:type="spellEnd"/>
      <w:r w:rsidRPr="007C338F">
        <w:rPr>
          <w:rFonts w:ascii="Times New Roman" w:eastAsia="Times New Roman" w:hAnsi="Times New Roman" w:cs="Times New Roman"/>
          <w:sz w:val="26"/>
          <w:szCs w:val="26"/>
        </w:rPr>
        <w:t xml:space="preserve"> психолого-</w:t>
      </w:r>
      <w:proofErr w:type="spellStart"/>
      <w:r w:rsidRPr="007C338F">
        <w:rPr>
          <w:rFonts w:ascii="Times New Roman" w:eastAsia="Times New Roman" w:hAnsi="Times New Roman" w:cs="Times New Roman"/>
          <w:sz w:val="26"/>
          <w:szCs w:val="26"/>
        </w:rPr>
        <w:t>педагогічний</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клімат</w:t>
      </w:r>
      <w:proofErr w:type="spellEnd"/>
      <w:r w:rsidRPr="007C338F">
        <w:rPr>
          <w:rFonts w:ascii="Times New Roman" w:eastAsia="Times New Roman" w:hAnsi="Times New Roman" w:cs="Times New Roman"/>
          <w:sz w:val="26"/>
          <w:szCs w:val="26"/>
        </w:rPr>
        <w:t>.</w:t>
      </w:r>
    </w:p>
    <w:p w14:paraId="07410577" w14:textId="77777777" w:rsidR="0097109D" w:rsidRDefault="00123138" w:rsidP="0097109D">
      <w:pPr>
        <w:spacing w:after="0" w:line="240" w:lineRule="auto"/>
        <w:ind w:firstLine="708"/>
        <w:jc w:val="both"/>
        <w:rPr>
          <w:rFonts w:ascii="Times New Roman" w:eastAsia="Times New Roman" w:hAnsi="Times New Roman" w:cs="Times New Roman"/>
          <w:sz w:val="26"/>
          <w:szCs w:val="26"/>
        </w:rPr>
      </w:pPr>
      <w:proofErr w:type="spellStart"/>
      <w:r w:rsidRPr="007C338F">
        <w:rPr>
          <w:rFonts w:ascii="Times New Roman" w:eastAsia="Times New Roman" w:hAnsi="Times New Roman" w:cs="Times New Roman"/>
          <w:sz w:val="26"/>
          <w:szCs w:val="26"/>
        </w:rPr>
        <w:t>Однак</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залишились</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певні</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питання</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розв’язання</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яких</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слід</w:t>
      </w:r>
      <w:proofErr w:type="spellEnd"/>
      <w:r w:rsidRPr="007C338F">
        <w:rPr>
          <w:rFonts w:ascii="Times New Roman" w:eastAsia="Times New Roman" w:hAnsi="Times New Roman" w:cs="Times New Roman"/>
          <w:sz w:val="26"/>
          <w:szCs w:val="26"/>
        </w:rPr>
        <w:t xml:space="preserve"> </w:t>
      </w:r>
      <w:proofErr w:type="spellStart"/>
      <w:r w:rsidRPr="007C338F">
        <w:rPr>
          <w:rFonts w:ascii="Times New Roman" w:eastAsia="Times New Roman" w:hAnsi="Times New Roman" w:cs="Times New Roman"/>
          <w:sz w:val="26"/>
          <w:szCs w:val="26"/>
        </w:rPr>
        <w:t>продовжити</w:t>
      </w:r>
      <w:proofErr w:type="spellEnd"/>
      <w:r w:rsidRPr="007C338F">
        <w:rPr>
          <w:rFonts w:ascii="Times New Roman" w:eastAsia="Times New Roman" w:hAnsi="Times New Roman" w:cs="Times New Roman"/>
          <w:sz w:val="26"/>
          <w:szCs w:val="26"/>
        </w:rPr>
        <w:t xml:space="preserve">, а </w:t>
      </w:r>
      <w:proofErr w:type="spellStart"/>
      <w:r w:rsidRPr="007C338F">
        <w:rPr>
          <w:rFonts w:ascii="Times New Roman" w:eastAsia="Times New Roman" w:hAnsi="Times New Roman" w:cs="Times New Roman"/>
          <w:sz w:val="26"/>
          <w:szCs w:val="26"/>
        </w:rPr>
        <w:t>саме</w:t>
      </w:r>
      <w:proofErr w:type="spellEnd"/>
      <w:r w:rsidRPr="007C338F">
        <w:rPr>
          <w:rFonts w:ascii="Times New Roman" w:eastAsia="Times New Roman" w:hAnsi="Times New Roman" w:cs="Times New Roman"/>
          <w:sz w:val="26"/>
          <w:szCs w:val="26"/>
        </w:rPr>
        <w:t>:</w:t>
      </w:r>
    </w:p>
    <w:p w14:paraId="647B6AF0" w14:textId="77777777" w:rsidR="0097109D" w:rsidRDefault="0097109D" w:rsidP="0097109D">
      <w:pPr>
        <w:spacing w:after="0" w:line="240" w:lineRule="auto"/>
        <w:jc w:val="both"/>
        <w:rPr>
          <w:rFonts w:ascii="Times New Roman" w:hAnsi="Times New Roman" w:cs="Times New Roman"/>
          <w:sz w:val="26"/>
          <w:szCs w:val="26"/>
        </w:rPr>
      </w:pPr>
      <w:r>
        <w:rPr>
          <w:rFonts w:ascii="Times New Roman" w:hAnsi="Times New Roman" w:cs="Times New Roman"/>
          <w:sz w:val="26"/>
          <w:szCs w:val="26"/>
          <w:lang w:val="uk-UA"/>
        </w:rPr>
        <w:t>1.</w:t>
      </w:r>
      <w:proofErr w:type="spellStart"/>
      <w:r>
        <w:rPr>
          <w:rFonts w:ascii="Times New Roman" w:hAnsi="Times New Roman" w:cs="Times New Roman"/>
          <w:sz w:val="26"/>
          <w:szCs w:val="26"/>
        </w:rPr>
        <w:t>П</w:t>
      </w:r>
      <w:r w:rsidR="00123138" w:rsidRPr="0097109D">
        <w:rPr>
          <w:rFonts w:ascii="Times New Roman" w:hAnsi="Times New Roman" w:cs="Times New Roman"/>
          <w:sz w:val="26"/>
          <w:szCs w:val="26"/>
        </w:rPr>
        <w:t>ідвищення</w:t>
      </w:r>
      <w:proofErr w:type="spellEnd"/>
      <w:r w:rsidR="00123138" w:rsidRPr="0097109D">
        <w:rPr>
          <w:rFonts w:ascii="Times New Roman" w:hAnsi="Times New Roman" w:cs="Times New Roman"/>
          <w:sz w:val="26"/>
          <w:szCs w:val="26"/>
        </w:rPr>
        <w:t xml:space="preserve"> </w:t>
      </w:r>
      <w:proofErr w:type="spellStart"/>
      <w:r w:rsidR="00123138" w:rsidRPr="0097109D">
        <w:rPr>
          <w:rFonts w:ascii="Times New Roman" w:hAnsi="Times New Roman" w:cs="Times New Roman"/>
          <w:sz w:val="26"/>
          <w:szCs w:val="26"/>
        </w:rPr>
        <w:t>результативнос</w:t>
      </w:r>
      <w:r>
        <w:rPr>
          <w:rFonts w:ascii="Times New Roman" w:hAnsi="Times New Roman" w:cs="Times New Roman"/>
          <w:sz w:val="26"/>
          <w:szCs w:val="26"/>
        </w:rPr>
        <w:t>ті</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роботи</w:t>
      </w:r>
      <w:proofErr w:type="spellEnd"/>
      <w:r>
        <w:rPr>
          <w:rFonts w:ascii="Times New Roman" w:hAnsi="Times New Roman" w:cs="Times New Roman"/>
          <w:sz w:val="26"/>
          <w:szCs w:val="26"/>
        </w:rPr>
        <w:t xml:space="preserve"> з </w:t>
      </w:r>
      <w:proofErr w:type="spellStart"/>
      <w:r>
        <w:rPr>
          <w:rFonts w:ascii="Times New Roman" w:hAnsi="Times New Roman" w:cs="Times New Roman"/>
          <w:sz w:val="26"/>
          <w:szCs w:val="26"/>
        </w:rPr>
        <w:t>обдарованими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дітьми</w:t>
      </w:r>
      <w:proofErr w:type="spellEnd"/>
      <w:r>
        <w:rPr>
          <w:rFonts w:ascii="Times New Roman" w:hAnsi="Times New Roman" w:cs="Times New Roman"/>
          <w:sz w:val="26"/>
          <w:szCs w:val="26"/>
        </w:rPr>
        <w:t>.</w:t>
      </w:r>
    </w:p>
    <w:p w14:paraId="6DC268AE" w14:textId="77777777" w:rsidR="0097109D" w:rsidRDefault="0097109D" w:rsidP="0097109D">
      <w:pPr>
        <w:spacing w:after="0" w:line="240" w:lineRule="auto"/>
        <w:jc w:val="both"/>
        <w:rPr>
          <w:rFonts w:ascii="Times New Roman" w:hAnsi="Times New Roman" w:cs="Times New Roman"/>
          <w:sz w:val="26"/>
          <w:szCs w:val="26"/>
        </w:rPr>
      </w:pPr>
      <w:r>
        <w:rPr>
          <w:rFonts w:ascii="Times New Roman" w:hAnsi="Times New Roman" w:cs="Times New Roman"/>
          <w:sz w:val="26"/>
          <w:szCs w:val="26"/>
          <w:lang w:val="uk-UA"/>
        </w:rPr>
        <w:t>2. А</w:t>
      </w:r>
      <w:proofErr w:type="spellStart"/>
      <w:r w:rsidR="00123138" w:rsidRPr="007C338F">
        <w:rPr>
          <w:rFonts w:ascii="Times New Roman" w:eastAsia="Times New Roman" w:hAnsi="Times New Roman" w:cs="Times New Roman"/>
          <w:sz w:val="26"/>
          <w:szCs w:val="26"/>
        </w:rPr>
        <w:t>ктивне</w:t>
      </w:r>
      <w:proofErr w:type="spellEnd"/>
      <w:r w:rsidR="00123138" w:rsidRPr="007C338F">
        <w:rPr>
          <w:rFonts w:ascii="Times New Roman" w:eastAsia="Times New Roman" w:hAnsi="Times New Roman" w:cs="Times New Roman"/>
          <w:sz w:val="26"/>
          <w:szCs w:val="26"/>
        </w:rPr>
        <w:t xml:space="preserve"> </w:t>
      </w:r>
      <w:proofErr w:type="spellStart"/>
      <w:r w:rsidR="00123138" w:rsidRPr="007C338F">
        <w:rPr>
          <w:rFonts w:ascii="Times New Roman" w:eastAsia="Times New Roman" w:hAnsi="Times New Roman" w:cs="Times New Roman"/>
          <w:sz w:val="26"/>
          <w:szCs w:val="26"/>
        </w:rPr>
        <w:t>використання</w:t>
      </w:r>
      <w:proofErr w:type="spellEnd"/>
      <w:r w:rsidR="00123138" w:rsidRPr="007C338F">
        <w:rPr>
          <w:rFonts w:ascii="Times New Roman" w:eastAsia="Times New Roman" w:hAnsi="Times New Roman" w:cs="Times New Roman"/>
          <w:sz w:val="26"/>
          <w:szCs w:val="26"/>
        </w:rPr>
        <w:t xml:space="preserve"> </w:t>
      </w:r>
      <w:proofErr w:type="spellStart"/>
      <w:r w:rsidR="00123138" w:rsidRPr="007C338F">
        <w:rPr>
          <w:rFonts w:ascii="Times New Roman" w:eastAsia="Times New Roman" w:hAnsi="Times New Roman" w:cs="Times New Roman"/>
          <w:sz w:val="26"/>
          <w:szCs w:val="26"/>
        </w:rPr>
        <w:t>комп’ютерних</w:t>
      </w:r>
      <w:proofErr w:type="spellEnd"/>
      <w:r w:rsidR="00123138" w:rsidRPr="007C338F">
        <w:rPr>
          <w:rFonts w:ascii="Times New Roman" w:eastAsia="Times New Roman" w:hAnsi="Times New Roman" w:cs="Times New Roman"/>
          <w:sz w:val="26"/>
          <w:szCs w:val="26"/>
        </w:rPr>
        <w:t xml:space="preserve"> </w:t>
      </w:r>
      <w:r w:rsidR="007C338F">
        <w:rPr>
          <w:rFonts w:ascii="Times New Roman" w:eastAsia="Times New Roman" w:hAnsi="Times New Roman" w:cs="Times New Roman"/>
          <w:sz w:val="26"/>
          <w:szCs w:val="26"/>
          <w:lang w:val="uk-UA"/>
        </w:rPr>
        <w:t>програм</w:t>
      </w:r>
      <w:r w:rsidR="00123138" w:rsidRPr="007C338F">
        <w:rPr>
          <w:rFonts w:ascii="Times New Roman" w:eastAsia="Times New Roman" w:hAnsi="Times New Roman" w:cs="Times New Roman"/>
          <w:sz w:val="26"/>
          <w:szCs w:val="26"/>
        </w:rPr>
        <w:t>;</w:t>
      </w:r>
    </w:p>
    <w:p w14:paraId="5636BFD7" w14:textId="77777777" w:rsidR="00123138" w:rsidRPr="0097109D" w:rsidRDefault="0097109D" w:rsidP="0097109D">
      <w:pPr>
        <w:spacing w:after="0" w:line="240" w:lineRule="auto"/>
        <w:jc w:val="both"/>
        <w:rPr>
          <w:rFonts w:ascii="Times New Roman" w:hAnsi="Times New Roman" w:cs="Times New Roman"/>
          <w:sz w:val="26"/>
          <w:szCs w:val="26"/>
        </w:rPr>
      </w:pPr>
      <w:r>
        <w:rPr>
          <w:rFonts w:ascii="Times New Roman" w:hAnsi="Times New Roman" w:cs="Times New Roman"/>
          <w:sz w:val="26"/>
          <w:szCs w:val="26"/>
          <w:lang w:val="uk-UA"/>
        </w:rPr>
        <w:t>3. П</w:t>
      </w:r>
      <w:proofErr w:type="spellStart"/>
      <w:r w:rsidR="00123138" w:rsidRPr="007C338F">
        <w:rPr>
          <w:rFonts w:ascii="Times New Roman" w:eastAsia="Times New Roman" w:hAnsi="Times New Roman" w:cs="Times New Roman"/>
          <w:sz w:val="26"/>
          <w:szCs w:val="26"/>
        </w:rPr>
        <w:t>окращення</w:t>
      </w:r>
      <w:proofErr w:type="spellEnd"/>
      <w:r w:rsidR="00123138" w:rsidRPr="007C338F">
        <w:rPr>
          <w:rFonts w:ascii="Times New Roman" w:eastAsia="Times New Roman" w:hAnsi="Times New Roman" w:cs="Times New Roman"/>
          <w:sz w:val="26"/>
          <w:szCs w:val="26"/>
        </w:rPr>
        <w:t xml:space="preserve"> </w:t>
      </w:r>
      <w:proofErr w:type="spellStart"/>
      <w:r w:rsidR="00123138" w:rsidRPr="007C338F">
        <w:rPr>
          <w:rFonts w:ascii="Times New Roman" w:eastAsia="Times New Roman" w:hAnsi="Times New Roman" w:cs="Times New Roman"/>
          <w:sz w:val="26"/>
          <w:szCs w:val="26"/>
        </w:rPr>
        <w:t>матеріально-технічної</w:t>
      </w:r>
      <w:proofErr w:type="spellEnd"/>
      <w:r w:rsidR="00123138" w:rsidRPr="007C338F">
        <w:rPr>
          <w:rFonts w:ascii="Times New Roman" w:eastAsia="Times New Roman" w:hAnsi="Times New Roman" w:cs="Times New Roman"/>
          <w:sz w:val="26"/>
          <w:szCs w:val="26"/>
        </w:rPr>
        <w:t xml:space="preserve"> </w:t>
      </w:r>
      <w:proofErr w:type="spellStart"/>
      <w:r w:rsidR="00123138" w:rsidRPr="007C338F">
        <w:rPr>
          <w:rFonts w:ascii="Times New Roman" w:eastAsia="Times New Roman" w:hAnsi="Times New Roman" w:cs="Times New Roman"/>
          <w:sz w:val="26"/>
          <w:szCs w:val="26"/>
        </w:rPr>
        <w:t>бази</w:t>
      </w:r>
      <w:proofErr w:type="spellEnd"/>
      <w:r w:rsidR="00123138" w:rsidRPr="007C338F">
        <w:rPr>
          <w:rFonts w:ascii="Times New Roman" w:eastAsia="Times New Roman" w:hAnsi="Times New Roman" w:cs="Times New Roman"/>
          <w:sz w:val="26"/>
          <w:szCs w:val="26"/>
        </w:rPr>
        <w:t xml:space="preserve"> </w:t>
      </w:r>
      <w:proofErr w:type="spellStart"/>
      <w:r w:rsidR="00123138" w:rsidRPr="007C338F">
        <w:rPr>
          <w:rFonts w:ascii="Times New Roman" w:eastAsia="Times New Roman" w:hAnsi="Times New Roman" w:cs="Times New Roman"/>
          <w:sz w:val="26"/>
          <w:szCs w:val="26"/>
        </w:rPr>
        <w:t>окремих</w:t>
      </w:r>
      <w:proofErr w:type="spellEnd"/>
      <w:r w:rsidR="00123138" w:rsidRPr="007C338F">
        <w:rPr>
          <w:rFonts w:ascii="Times New Roman" w:eastAsia="Times New Roman" w:hAnsi="Times New Roman" w:cs="Times New Roman"/>
          <w:sz w:val="26"/>
          <w:szCs w:val="26"/>
        </w:rPr>
        <w:t xml:space="preserve"> </w:t>
      </w:r>
      <w:proofErr w:type="spellStart"/>
      <w:r w:rsidR="00123138" w:rsidRPr="007C338F">
        <w:rPr>
          <w:rFonts w:ascii="Times New Roman" w:eastAsia="Times New Roman" w:hAnsi="Times New Roman" w:cs="Times New Roman"/>
          <w:sz w:val="26"/>
          <w:szCs w:val="26"/>
        </w:rPr>
        <w:t>навчальних</w:t>
      </w:r>
      <w:proofErr w:type="spellEnd"/>
      <w:r w:rsidR="00123138" w:rsidRPr="007C338F">
        <w:rPr>
          <w:rFonts w:ascii="Times New Roman" w:eastAsia="Times New Roman" w:hAnsi="Times New Roman" w:cs="Times New Roman"/>
          <w:sz w:val="26"/>
          <w:szCs w:val="26"/>
        </w:rPr>
        <w:t xml:space="preserve"> </w:t>
      </w:r>
      <w:proofErr w:type="spellStart"/>
      <w:r w:rsidR="00123138" w:rsidRPr="007C338F">
        <w:rPr>
          <w:rFonts w:ascii="Times New Roman" w:eastAsia="Times New Roman" w:hAnsi="Times New Roman" w:cs="Times New Roman"/>
          <w:sz w:val="26"/>
          <w:szCs w:val="26"/>
        </w:rPr>
        <w:t>кабінетів</w:t>
      </w:r>
      <w:proofErr w:type="spellEnd"/>
      <w:r w:rsidR="00123138" w:rsidRPr="007C338F">
        <w:rPr>
          <w:rFonts w:ascii="Times New Roman" w:eastAsia="Times New Roman" w:hAnsi="Times New Roman" w:cs="Times New Roman"/>
          <w:sz w:val="26"/>
          <w:szCs w:val="26"/>
        </w:rPr>
        <w:t>.</w:t>
      </w:r>
    </w:p>
    <w:p w14:paraId="0D6A72DA" w14:textId="77777777" w:rsidR="007C338F" w:rsidRPr="0097109D" w:rsidRDefault="0097109D" w:rsidP="0097109D">
      <w:pPr>
        <w:spacing w:after="0" w:line="240" w:lineRule="auto"/>
        <w:jc w:val="both"/>
        <w:rPr>
          <w:rFonts w:ascii="Times New Roman" w:hAnsi="Times New Roman" w:cs="Times New Roman"/>
          <w:sz w:val="26"/>
          <w:szCs w:val="26"/>
        </w:rPr>
      </w:pPr>
      <w:r>
        <w:rPr>
          <w:rFonts w:ascii="Times New Roman" w:hAnsi="Times New Roman" w:cs="Times New Roman"/>
          <w:sz w:val="26"/>
          <w:szCs w:val="26"/>
          <w:lang w:val="uk-UA"/>
        </w:rPr>
        <w:t>4.</w:t>
      </w:r>
      <w:proofErr w:type="spellStart"/>
      <w:r>
        <w:rPr>
          <w:rFonts w:ascii="Times New Roman" w:hAnsi="Times New Roman" w:cs="Times New Roman"/>
          <w:sz w:val="26"/>
          <w:szCs w:val="26"/>
        </w:rPr>
        <w:t>П</w:t>
      </w:r>
      <w:r w:rsidR="007C338F" w:rsidRPr="0097109D">
        <w:rPr>
          <w:rFonts w:ascii="Times New Roman" w:hAnsi="Times New Roman" w:cs="Times New Roman"/>
          <w:sz w:val="26"/>
          <w:szCs w:val="26"/>
        </w:rPr>
        <w:t>осилити</w:t>
      </w:r>
      <w:proofErr w:type="spellEnd"/>
      <w:r w:rsidR="007C338F" w:rsidRPr="0097109D">
        <w:rPr>
          <w:rFonts w:ascii="Times New Roman" w:hAnsi="Times New Roman" w:cs="Times New Roman"/>
          <w:sz w:val="26"/>
          <w:szCs w:val="26"/>
        </w:rPr>
        <w:t xml:space="preserve"> контроль за </w:t>
      </w:r>
      <w:proofErr w:type="spellStart"/>
      <w:r w:rsidR="007C338F" w:rsidRPr="0097109D">
        <w:rPr>
          <w:rFonts w:ascii="Times New Roman" w:hAnsi="Times New Roman" w:cs="Times New Roman"/>
          <w:sz w:val="26"/>
          <w:szCs w:val="26"/>
        </w:rPr>
        <w:t>якісним</w:t>
      </w:r>
      <w:proofErr w:type="spellEnd"/>
      <w:r w:rsidR="007C338F" w:rsidRPr="0097109D">
        <w:rPr>
          <w:rFonts w:ascii="Times New Roman" w:hAnsi="Times New Roman" w:cs="Times New Roman"/>
          <w:sz w:val="26"/>
          <w:szCs w:val="26"/>
        </w:rPr>
        <w:t xml:space="preserve"> </w:t>
      </w:r>
      <w:proofErr w:type="spellStart"/>
      <w:r w:rsidR="007C338F" w:rsidRPr="0097109D">
        <w:rPr>
          <w:rFonts w:ascii="Times New Roman" w:hAnsi="Times New Roman" w:cs="Times New Roman"/>
          <w:sz w:val="26"/>
          <w:szCs w:val="26"/>
        </w:rPr>
        <w:t>викладанням</w:t>
      </w:r>
      <w:proofErr w:type="spellEnd"/>
      <w:r w:rsidR="007C338F" w:rsidRPr="0097109D">
        <w:rPr>
          <w:rFonts w:ascii="Times New Roman" w:hAnsi="Times New Roman" w:cs="Times New Roman"/>
          <w:sz w:val="26"/>
          <w:szCs w:val="26"/>
        </w:rPr>
        <w:t xml:space="preserve"> </w:t>
      </w:r>
      <w:proofErr w:type="spellStart"/>
      <w:r w:rsidR="007C338F" w:rsidRPr="0097109D">
        <w:rPr>
          <w:rFonts w:ascii="Times New Roman" w:hAnsi="Times New Roman" w:cs="Times New Roman"/>
          <w:sz w:val="26"/>
          <w:szCs w:val="26"/>
        </w:rPr>
        <w:t>предметів</w:t>
      </w:r>
      <w:proofErr w:type="spellEnd"/>
      <w:r w:rsidR="007C338F" w:rsidRPr="0097109D">
        <w:rPr>
          <w:rFonts w:ascii="Times New Roman" w:hAnsi="Times New Roman" w:cs="Times New Roman"/>
          <w:sz w:val="26"/>
          <w:szCs w:val="26"/>
        </w:rPr>
        <w:t xml:space="preserve">, </w:t>
      </w:r>
      <w:proofErr w:type="spellStart"/>
      <w:r w:rsidR="007C338F" w:rsidRPr="0097109D">
        <w:rPr>
          <w:rFonts w:ascii="Times New Roman" w:hAnsi="Times New Roman" w:cs="Times New Roman"/>
          <w:sz w:val="26"/>
          <w:szCs w:val="26"/>
        </w:rPr>
        <w:t>ефективним</w:t>
      </w:r>
      <w:proofErr w:type="spellEnd"/>
      <w:r w:rsidR="007C338F" w:rsidRPr="0097109D">
        <w:rPr>
          <w:rFonts w:ascii="Times New Roman" w:hAnsi="Times New Roman" w:cs="Times New Roman"/>
          <w:sz w:val="26"/>
          <w:szCs w:val="26"/>
        </w:rPr>
        <w:t xml:space="preserve"> </w:t>
      </w:r>
      <w:proofErr w:type="spellStart"/>
      <w:r w:rsidR="007C338F" w:rsidRPr="0097109D">
        <w:rPr>
          <w:rFonts w:ascii="Times New Roman" w:hAnsi="Times New Roman" w:cs="Times New Roman"/>
          <w:sz w:val="26"/>
          <w:szCs w:val="26"/>
        </w:rPr>
        <w:t>використанням</w:t>
      </w:r>
      <w:proofErr w:type="spellEnd"/>
      <w:r w:rsidR="007C338F" w:rsidRPr="0097109D">
        <w:rPr>
          <w:rFonts w:ascii="Times New Roman" w:hAnsi="Times New Roman" w:cs="Times New Roman"/>
          <w:sz w:val="26"/>
          <w:szCs w:val="26"/>
        </w:rPr>
        <w:t xml:space="preserve"> </w:t>
      </w:r>
      <w:proofErr w:type="spellStart"/>
      <w:r w:rsidR="007C338F" w:rsidRPr="0097109D">
        <w:rPr>
          <w:rFonts w:ascii="Times New Roman" w:hAnsi="Times New Roman" w:cs="Times New Roman"/>
          <w:sz w:val="26"/>
          <w:szCs w:val="26"/>
        </w:rPr>
        <w:t>сучасних</w:t>
      </w:r>
      <w:proofErr w:type="spellEnd"/>
      <w:r w:rsidR="007C338F" w:rsidRPr="0097109D">
        <w:rPr>
          <w:rFonts w:ascii="Times New Roman" w:hAnsi="Times New Roman" w:cs="Times New Roman"/>
          <w:sz w:val="26"/>
          <w:szCs w:val="26"/>
        </w:rPr>
        <w:t xml:space="preserve"> </w:t>
      </w:r>
      <w:proofErr w:type="spellStart"/>
      <w:r w:rsidR="007C338F" w:rsidRPr="0097109D">
        <w:rPr>
          <w:rFonts w:ascii="Times New Roman" w:hAnsi="Times New Roman" w:cs="Times New Roman"/>
          <w:sz w:val="26"/>
          <w:szCs w:val="26"/>
        </w:rPr>
        <w:t>інформаційних</w:t>
      </w:r>
      <w:proofErr w:type="spellEnd"/>
      <w:r w:rsidR="007C338F" w:rsidRPr="0097109D">
        <w:rPr>
          <w:rFonts w:ascii="Times New Roman" w:hAnsi="Times New Roman" w:cs="Times New Roman"/>
          <w:sz w:val="26"/>
          <w:szCs w:val="26"/>
        </w:rPr>
        <w:t xml:space="preserve"> </w:t>
      </w:r>
      <w:proofErr w:type="spellStart"/>
      <w:r w:rsidR="007C338F" w:rsidRPr="0097109D">
        <w:rPr>
          <w:rFonts w:ascii="Times New Roman" w:hAnsi="Times New Roman" w:cs="Times New Roman"/>
          <w:sz w:val="26"/>
          <w:szCs w:val="26"/>
        </w:rPr>
        <w:t>технологій</w:t>
      </w:r>
      <w:proofErr w:type="spellEnd"/>
      <w:r w:rsidR="007C338F" w:rsidRPr="0097109D">
        <w:rPr>
          <w:rFonts w:ascii="Times New Roman" w:hAnsi="Times New Roman" w:cs="Times New Roman"/>
          <w:sz w:val="26"/>
          <w:szCs w:val="26"/>
        </w:rPr>
        <w:t xml:space="preserve"> для </w:t>
      </w:r>
      <w:proofErr w:type="spellStart"/>
      <w:r w:rsidR="007C338F" w:rsidRPr="0097109D">
        <w:rPr>
          <w:rFonts w:ascii="Times New Roman" w:hAnsi="Times New Roman" w:cs="Times New Roman"/>
          <w:sz w:val="26"/>
          <w:szCs w:val="26"/>
        </w:rPr>
        <w:t>забезпечення</w:t>
      </w:r>
      <w:proofErr w:type="spellEnd"/>
      <w:r w:rsidR="007C338F" w:rsidRPr="0097109D">
        <w:rPr>
          <w:rFonts w:ascii="Times New Roman" w:hAnsi="Times New Roman" w:cs="Times New Roman"/>
          <w:sz w:val="26"/>
          <w:szCs w:val="26"/>
        </w:rPr>
        <w:t xml:space="preserve"> </w:t>
      </w:r>
      <w:proofErr w:type="spellStart"/>
      <w:r w:rsidR="007C338F" w:rsidRPr="0097109D">
        <w:rPr>
          <w:rFonts w:ascii="Times New Roman" w:hAnsi="Times New Roman" w:cs="Times New Roman"/>
          <w:sz w:val="26"/>
          <w:szCs w:val="26"/>
        </w:rPr>
        <w:t>диференційованого</w:t>
      </w:r>
      <w:proofErr w:type="spellEnd"/>
      <w:r w:rsidR="007C338F" w:rsidRPr="0097109D">
        <w:rPr>
          <w:rFonts w:ascii="Times New Roman" w:hAnsi="Times New Roman" w:cs="Times New Roman"/>
          <w:sz w:val="26"/>
          <w:szCs w:val="26"/>
        </w:rPr>
        <w:t xml:space="preserve"> </w:t>
      </w:r>
      <w:proofErr w:type="spellStart"/>
      <w:r w:rsidR="007C338F" w:rsidRPr="0097109D">
        <w:rPr>
          <w:rFonts w:ascii="Times New Roman" w:hAnsi="Times New Roman" w:cs="Times New Roman"/>
          <w:sz w:val="26"/>
          <w:szCs w:val="26"/>
        </w:rPr>
        <w:t>підходу</w:t>
      </w:r>
      <w:proofErr w:type="spellEnd"/>
      <w:r w:rsidR="007C338F" w:rsidRPr="0097109D">
        <w:rPr>
          <w:rFonts w:ascii="Times New Roman" w:hAnsi="Times New Roman" w:cs="Times New Roman"/>
          <w:sz w:val="26"/>
          <w:szCs w:val="26"/>
        </w:rPr>
        <w:t xml:space="preserve"> та </w:t>
      </w:r>
      <w:proofErr w:type="spellStart"/>
      <w:r w:rsidR="007C338F" w:rsidRPr="0097109D">
        <w:rPr>
          <w:rFonts w:ascii="Times New Roman" w:hAnsi="Times New Roman" w:cs="Times New Roman"/>
          <w:sz w:val="26"/>
          <w:szCs w:val="26"/>
        </w:rPr>
        <w:t>підвищення</w:t>
      </w:r>
      <w:proofErr w:type="spellEnd"/>
      <w:r w:rsidR="007C338F" w:rsidRPr="0097109D">
        <w:rPr>
          <w:rFonts w:ascii="Times New Roman" w:hAnsi="Times New Roman" w:cs="Times New Roman"/>
          <w:sz w:val="26"/>
          <w:szCs w:val="26"/>
        </w:rPr>
        <w:t xml:space="preserve"> </w:t>
      </w:r>
      <w:proofErr w:type="spellStart"/>
      <w:r w:rsidR="007C338F" w:rsidRPr="0097109D">
        <w:rPr>
          <w:rFonts w:ascii="Times New Roman" w:hAnsi="Times New Roman" w:cs="Times New Roman"/>
          <w:sz w:val="26"/>
          <w:szCs w:val="26"/>
        </w:rPr>
        <w:t>пізнавального</w:t>
      </w:r>
      <w:proofErr w:type="spellEnd"/>
      <w:r w:rsidR="007C338F" w:rsidRPr="0097109D">
        <w:rPr>
          <w:rFonts w:ascii="Times New Roman" w:hAnsi="Times New Roman" w:cs="Times New Roman"/>
          <w:sz w:val="26"/>
          <w:szCs w:val="26"/>
        </w:rPr>
        <w:t xml:space="preserve"> </w:t>
      </w:r>
      <w:proofErr w:type="spellStart"/>
      <w:r w:rsidR="007C338F" w:rsidRPr="0097109D">
        <w:rPr>
          <w:rFonts w:ascii="Times New Roman" w:hAnsi="Times New Roman" w:cs="Times New Roman"/>
          <w:sz w:val="26"/>
          <w:szCs w:val="26"/>
        </w:rPr>
        <w:t>інтересу</w:t>
      </w:r>
      <w:proofErr w:type="spellEnd"/>
      <w:r w:rsidR="007C338F" w:rsidRPr="0097109D">
        <w:rPr>
          <w:rFonts w:ascii="Times New Roman" w:hAnsi="Times New Roman" w:cs="Times New Roman"/>
          <w:sz w:val="26"/>
          <w:szCs w:val="26"/>
        </w:rPr>
        <w:t xml:space="preserve"> </w:t>
      </w:r>
      <w:proofErr w:type="spellStart"/>
      <w:r w:rsidR="007C338F" w:rsidRPr="0097109D">
        <w:rPr>
          <w:rFonts w:ascii="Times New Roman" w:hAnsi="Times New Roman" w:cs="Times New Roman"/>
          <w:sz w:val="26"/>
          <w:szCs w:val="26"/>
        </w:rPr>
        <w:t>учнів</w:t>
      </w:r>
      <w:proofErr w:type="spellEnd"/>
      <w:r w:rsidR="007C338F" w:rsidRPr="0097109D">
        <w:rPr>
          <w:rFonts w:ascii="Times New Roman" w:hAnsi="Times New Roman" w:cs="Times New Roman"/>
          <w:sz w:val="26"/>
          <w:szCs w:val="26"/>
        </w:rPr>
        <w:t xml:space="preserve"> до </w:t>
      </w:r>
      <w:proofErr w:type="spellStart"/>
      <w:r w:rsidR="007C338F" w:rsidRPr="0097109D">
        <w:rPr>
          <w:rFonts w:ascii="Times New Roman" w:hAnsi="Times New Roman" w:cs="Times New Roman"/>
          <w:sz w:val="26"/>
          <w:szCs w:val="26"/>
        </w:rPr>
        <w:t>вивчення</w:t>
      </w:r>
      <w:proofErr w:type="spellEnd"/>
      <w:r w:rsidR="007C338F" w:rsidRPr="0097109D">
        <w:rPr>
          <w:rFonts w:ascii="Times New Roman" w:hAnsi="Times New Roman" w:cs="Times New Roman"/>
          <w:sz w:val="26"/>
          <w:szCs w:val="26"/>
        </w:rPr>
        <w:t xml:space="preserve"> </w:t>
      </w:r>
      <w:proofErr w:type="spellStart"/>
      <w:r w:rsidR="007C338F" w:rsidRPr="0097109D">
        <w:rPr>
          <w:rFonts w:ascii="Times New Roman" w:hAnsi="Times New Roman" w:cs="Times New Roman"/>
          <w:sz w:val="26"/>
          <w:szCs w:val="26"/>
        </w:rPr>
        <w:t>предметів</w:t>
      </w:r>
      <w:proofErr w:type="spellEnd"/>
      <w:r w:rsidR="007C338F" w:rsidRPr="0097109D">
        <w:rPr>
          <w:rFonts w:ascii="Times New Roman" w:hAnsi="Times New Roman" w:cs="Times New Roman"/>
          <w:sz w:val="26"/>
          <w:szCs w:val="26"/>
        </w:rPr>
        <w:t>.</w:t>
      </w:r>
    </w:p>
    <w:p w14:paraId="47C4BD35" w14:textId="77777777" w:rsidR="007C338F" w:rsidRPr="001A69E1" w:rsidRDefault="0097109D" w:rsidP="0097109D">
      <w:pPr>
        <w:spacing w:after="0" w:line="240" w:lineRule="auto"/>
        <w:jc w:val="both"/>
        <w:rPr>
          <w:rFonts w:ascii="Times New Roman" w:eastAsia="Times New Roman" w:hAnsi="Times New Roman" w:cs="Times New Roman"/>
          <w:sz w:val="26"/>
          <w:szCs w:val="26"/>
        </w:rPr>
      </w:pPr>
      <w:r>
        <w:rPr>
          <w:rFonts w:ascii="Times New Roman" w:hAnsi="Times New Roman" w:cs="Times New Roman"/>
          <w:sz w:val="26"/>
          <w:szCs w:val="26"/>
          <w:lang w:val="uk-UA"/>
        </w:rPr>
        <w:t>5.</w:t>
      </w:r>
      <w:r w:rsidRPr="001A69E1">
        <w:rPr>
          <w:rFonts w:ascii="Times New Roman" w:eastAsia="Times New Roman" w:hAnsi="Times New Roman" w:cs="Times New Roman"/>
          <w:sz w:val="26"/>
          <w:szCs w:val="26"/>
        </w:rPr>
        <w:t xml:space="preserve"> </w:t>
      </w:r>
      <w:proofErr w:type="spellStart"/>
      <w:r w:rsidR="007C338F" w:rsidRPr="001A69E1">
        <w:rPr>
          <w:rFonts w:ascii="Times New Roman" w:eastAsia="Times New Roman" w:hAnsi="Times New Roman" w:cs="Times New Roman"/>
          <w:sz w:val="26"/>
          <w:szCs w:val="26"/>
        </w:rPr>
        <w:t>Сприяти</w:t>
      </w:r>
      <w:proofErr w:type="spellEnd"/>
      <w:r w:rsidR="007C338F" w:rsidRPr="001A69E1">
        <w:rPr>
          <w:rFonts w:ascii="Times New Roman" w:eastAsia="Times New Roman" w:hAnsi="Times New Roman" w:cs="Times New Roman"/>
          <w:sz w:val="26"/>
          <w:szCs w:val="26"/>
        </w:rPr>
        <w:t xml:space="preserve"> </w:t>
      </w:r>
      <w:proofErr w:type="spellStart"/>
      <w:r w:rsidR="007C338F" w:rsidRPr="001A69E1">
        <w:rPr>
          <w:rFonts w:ascii="Times New Roman" w:eastAsia="Times New Roman" w:hAnsi="Times New Roman" w:cs="Times New Roman"/>
          <w:sz w:val="26"/>
          <w:szCs w:val="26"/>
        </w:rPr>
        <w:t>впровадженню</w:t>
      </w:r>
      <w:proofErr w:type="spellEnd"/>
      <w:r w:rsidR="007C338F" w:rsidRPr="001A69E1">
        <w:rPr>
          <w:rFonts w:ascii="Times New Roman" w:eastAsia="Times New Roman" w:hAnsi="Times New Roman" w:cs="Times New Roman"/>
          <w:sz w:val="26"/>
          <w:szCs w:val="26"/>
        </w:rPr>
        <w:t xml:space="preserve"> </w:t>
      </w:r>
      <w:proofErr w:type="spellStart"/>
      <w:r w:rsidR="007C338F" w:rsidRPr="001A69E1">
        <w:rPr>
          <w:rFonts w:ascii="Times New Roman" w:eastAsia="Times New Roman" w:hAnsi="Times New Roman" w:cs="Times New Roman"/>
          <w:sz w:val="26"/>
          <w:szCs w:val="26"/>
        </w:rPr>
        <w:t>інформаційно-комунікативних</w:t>
      </w:r>
      <w:proofErr w:type="spellEnd"/>
      <w:r w:rsidR="007C338F" w:rsidRPr="001A69E1">
        <w:rPr>
          <w:rFonts w:ascii="Times New Roman" w:eastAsia="Times New Roman" w:hAnsi="Times New Roman" w:cs="Times New Roman"/>
          <w:sz w:val="26"/>
          <w:szCs w:val="26"/>
        </w:rPr>
        <w:t xml:space="preserve">, </w:t>
      </w:r>
      <w:proofErr w:type="spellStart"/>
      <w:r w:rsidR="007C338F" w:rsidRPr="001A69E1">
        <w:rPr>
          <w:rFonts w:ascii="Times New Roman" w:eastAsia="Times New Roman" w:hAnsi="Times New Roman" w:cs="Times New Roman"/>
          <w:sz w:val="26"/>
          <w:szCs w:val="26"/>
        </w:rPr>
        <w:t>проектних</w:t>
      </w:r>
      <w:proofErr w:type="spellEnd"/>
      <w:r w:rsidR="007C338F" w:rsidRPr="001A69E1">
        <w:rPr>
          <w:rFonts w:ascii="Times New Roman" w:eastAsia="Times New Roman" w:hAnsi="Times New Roman" w:cs="Times New Roman"/>
          <w:sz w:val="26"/>
          <w:szCs w:val="26"/>
        </w:rPr>
        <w:t xml:space="preserve"> та </w:t>
      </w:r>
      <w:proofErr w:type="spellStart"/>
      <w:r w:rsidR="007C338F" w:rsidRPr="001A69E1">
        <w:rPr>
          <w:rFonts w:ascii="Times New Roman" w:eastAsia="Times New Roman" w:hAnsi="Times New Roman" w:cs="Times New Roman"/>
          <w:sz w:val="26"/>
          <w:szCs w:val="26"/>
        </w:rPr>
        <w:t>здоров’язбережувальних</w:t>
      </w:r>
      <w:proofErr w:type="spellEnd"/>
      <w:r w:rsidR="007C338F" w:rsidRPr="001A69E1">
        <w:rPr>
          <w:rFonts w:ascii="Times New Roman" w:eastAsia="Times New Roman" w:hAnsi="Times New Roman" w:cs="Times New Roman"/>
          <w:sz w:val="26"/>
          <w:szCs w:val="26"/>
        </w:rPr>
        <w:t xml:space="preserve"> </w:t>
      </w:r>
      <w:proofErr w:type="spellStart"/>
      <w:r w:rsidR="007C338F" w:rsidRPr="001A69E1">
        <w:rPr>
          <w:rFonts w:ascii="Times New Roman" w:eastAsia="Times New Roman" w:hAnsi="Times New Roman" w:cs="Times New Roman"/>
          <w:sz w:val="26"/>
          <w:szCs w:val="26"/>
        </w:rPr>
        <w:t>технологій</w:t>
      </w:r>
      <w:proofErr w:type="spellEnd"/>
      <w:r w:rsidR="007C338F" w:rsidRPr="001A69E1">
        <w:rPr>
          <w:rFonts w:ascii="Times New Roman" w:eastAsia="Times New Roman" w:hAnsi="Times New Roman" w:cs="Times New Roman"/>
          <w:sz w:val="26"/>
          <w:szCs w:val="26"/>
        </w:rPr>
        <w:t xml:space="preserve"> у </w:t>
      </w:r>
      <w:proofErr w:type="spellStart"/>
      <w:proofErr w:type="gramStart"/>
      <w:r w:rsidR="007C338F" w:rsidRPr="001A69E1">
        <w:rPr>
          <w:rFonts w:ascii="Times New Roman" w:eastAsia="Times New Roman" w:hAnsi="Times New Roman" w:cs="Times New Roman"/>
          <w:sz w:val="26"/>
          <w:szCs w:val="26"/>
        </w:rPr>
        <w:t>освітній</w:t>
      </w:r>
      <w:proofErr w:type="spellEnd"/>
      <w:r w:rsidR="007C338F" w:rsidRPr="001A69E1">
        <w:rPr>
          <w:rFonts w:ascii="Times New Roman" w:eastAsia="Times New Roman" w:hAnsi="Times New Roman" w:cs="Times New Roman"/>
          <w:sz w:val="26"/>
          <w:szCs w:val="26"/>
        </w:rPr>
        <w:t xml:space="preserve">  </w:t>
      </w:r>
      <w:proofErr w:type="spellStart"/>
      <w:r w:rsidR="007C338F" w:rsidRPr="001A69E1">
        <w:rPr>
          <w:rFonts w:ascii="Times New Roman" w:eastAsia="Times New Roman" w:hAnsi="Times New Roman" w:cs="Times New Roman"/>
          <w:sz w:val="26"/>
          <w:szCs w:val="26"/>
        </w:rPr>
        <w:t>процес</w:t>
      </w:r>
      <w:proofErr w:type="spellEnd"/>
      <w:proofErr w:type="gramEnd"/>
      <w:r w:rsidR="007C338F" w:rsidRPr="001A69E1">
        <w:rPr>
          <w:rFonts w:ascii="Times New Roman" w:eastAsia="Times New Roman" w:hAnsi="Times New Roman" w:cs="Times New Roman"/>
          <w:sz w:val="26"/>
          <w:szCs w:val="26"/>
        </w:rPr>
        <w:t xml:space="preserve">, </w:t>
      </w:r>
      <w:proofErr w:type="spellStart"/>
      <w:r w:rsidR="007C338F" w:rsidRPr="001A69E1">
        <w:rPr>
          <w:rFonts w:ascii="Times New Roman" w:eastAsia="Times New Roman" w:hAnsi="Times New Roman" w:cs="Times New Roman"/>
          <w:sz w:val="26"/>
          <w:szCs w:val="26"/>
        </w:rPr>
        <w:t>застосовувати</w:t>
      </w:r>
      <w:proofErr w:type="spellEnd"/>
      <w:r w:rsidR="007C338F" w:rsidRPr="001A69E1">
        <w:rPr>
          <w:rFonts w:ascii="Times New Roman" w:eastAsia="Times New Roman" w:hAnsi="Times New Roman" w:cs="Times New Roman"/>
          <w:sz w:val="26"/>
          <w:szCs w:val="26"/>
        </w:rPr>
        <w:t xml:space="preserve"> </w:t>
      </w:r>
      <w:proofErr w:type="spellStart"/>
      <w:r w:rsidR="007C338F" w:rsidRPr="001A69E1">
        <w:rPr>
          <w:rFonts w:ascii="Times New Roman" w:eastAsia="Times New Roman" w:hAnsi="Times New Roman" w:cs="Times New Roman"/>
          <w:sz w:val="26"/>
          <w:szCs w:val="26"/>
        </w:rPr>
        <w:t>їх</w:t>
      </w:r>
      <w:proofErr w:type="spellEnd"/>
      <w:r w:rsidR="007C338F" w:rsidRPr="001A69E1">
        <w:rPr>
          <w:rFonts w:ascii="Times New Roman" w:eastAsia="Times New Roman" w:hAnsi="Times New Roman" w:cs="Times New Roman"/>
          <w:sz w:val="26"/>
          <w:szCs w:val="26"/>
        </w:rPr>
        <w:t xml:space="preserve"> в </w:t>
      </w:r>
      <w:proofErr w:type="spellStart"/>
      <w:r w:rsidR="007C338F" w:rsidRPr="001A69E1">
        <w:rPr>
          <w:rFonts w:ascii="Times New Roman" w:eastAsia="Times New Roman" w:hAnsi="Times New Roman" w:cs="Times New Roman"/>
          <w:sz w:val="26"/>
          <w:szCs w:val="26"/>
        </w:rPr>
        <w:t>управлінській</w:t>
      </w:r>
      <w:proofErr w:type="spellEnd"/>
      <w:r w:rsidR="007C338F" w:rsidRPr="001A69E1">
        <w:rPr>
          <w:rFonts w:ascii="Times New Roman" w:eastAsia="Times New Roman" w:hAnsi="Times New Roman" w:cs="Times New Roman"/>
          <w:sz w:val="26"/>
          <w:szCs w:val="26"/>
        </w:rPr>
        <w:t xml:space="preserve"> </w:t>
      </w:r>
      <w:proofErr w:type="spellStart"/>
      <w:r w:rsidR="007C338F" w:rsidRPr="001A69E1">
        <w:rPr>
          <w:rFonts w:ascii="Times New Roman" w:eastAsia="Times New Roman" w:hAnsi="Times New Roman" w:cs="Times New Roman"/>
          <w:sz w:val="26"/>
          <w:szCs w:val="26"/>
        </w:rPr>
        <w:t>діяльності</w:t>
      </w:r>
      <w:proofErr w:type="spellEnd"/>
      <w:r w:rsidR="007C338F" w:rsidRPr="001A69E1">
        <w:rPr>
          <w:rFonts w:ascii="Times New Roman" w:eastAsia="Times New Roman" w:hAnsi="Times New Roman" w:cs="Times New Roman"/>
          <w:sz w:val="26"/>
          <w:szCs w:val="26"/>
        </w:rPr>
        <w:t>.</w:t>
      </w:r>
    </w:p>
    <w:p w14:paraId="619B73F1" w14:textId="77777777" w:rsidR="007C338F" w:rsidRPr="001A69E1" w:rsidRDefault="0097109D" w:rsidP="0097109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uk-UA"/>
        </w:rPr>
        <w:t>6.</w:t>
      </w:r>
      <w:proofErr w:type="spellStart"/>
      <w:r w:rsidR="007C338F" w:rsidRPr="001A69E1">
        <w:rPr>
          <w:rFonts w:ascii="Times New Roman" w:eastAsia="Times New Roman" w:hAnsi="Times New Roman" w:cs="Times New Roman"/>
          <w:sz w:val="26"/>
          <w:szCs w:val="26"/>
        </w:rPr>
        <w:t>Удосконалювати</w:t>
      </w:r>
      <w:proofErr w:type="spellEnd"/>
      <w:r w:rsidR="007C338F" w:rsidRPr="001A69E1">
        <w:rPr>
          <w:rFonts w:ascii="Times New Roman" w:eastAsia="Times New Roman" w:hAnsi="Times New Roman" w:cs="Times New Roman"/>
          <w:sz w:val="26"/>
          <w:szCs w:val="26"/>
        </w:rPr>
        <w:t xml:space="preserve"> </w:t>
      </w:r>
      <w:proofErr w:type="spellStart"/>
      <w:r w:rsidR="007C338F" w:rsidRPr="001A69E1">
        <w:rPr>
          <w:rFonts w:ascii="Times New Roman" w:eastAsia="Times New Roman" w:hAnsi="Times New Roman" w:cs="Times New Roman"/>
          <w:sz w:val="26"/>
          <w:szCs w:val="26"/>
        </w:rPr>
        <w:t>системи</w:t>
      </w:r>
      <w:proofErr w:type="spellEnd"/>
      <w:r w:rsidR="007C338F" w:rsidRPr="001A69E1">
        <w:rPr>
          <w:rFonts w:ascii="Times New Roman" w:eastAsia="Times New Roman" w:hAnsi="Times New Roman" w:cs="Times New Roman"/>
          <w:sz w:val="26"/>
          <w:szCs w:val="26"/>
        </w:rPr>
        <w:t xml:space="preserve"> </w:t>
      </w:r>
      <w:proofErr w:type="spellStart"/>
      <w:r w:rsidR="007C338F" w:rsidRPr="001A69E1">
        <w:rPr>
          <w:rFonts w:ascii="Times New Roman" w:eastAsia="Times New Roman" w:hAnsi="Times New Roman" w:cs="Times New Roman"/>
          <w:sz w:val="26"/>
          <w:szCs w:val="26"/>
        </w:rPr>
        <w:t>планування</w:t>
      </w:r>
      <w:proofErr w:type="spellEnd"/>
      <w:r w:rsidR="007C338F" w:rsidRPr="001A69E1">
        <w:rPr>
          <w:rFonts w:ascii="Times New Roman" w:eastAsia="Times New Roman" w:hAnsi="Times New Roman" w:cs="Times New Roman"/>
          <w:sz w:val="26"/>
          <w:szCs w:val="26"/>
        </w:rPr>
        <w:t xml:space="preserve"> та </w:t>
      </w:r>
      <w:proofErr w:type="spellStart"/>
      <w:r w:rsidR="007C338F" w:rsidRPr="001A69E1">
        <w:rPr>
          <w:rFonts w:ascii="Times New Roman" w:eastAsia="Times New Roman" w:hAnsi="Times New Roman" w:cs="Times New Roman"/>
          <w:sz w:val="26"/>
          <w:szCs w:val="26"/>
        </w:rPr>
        <w:t>координації</w:t>
      </w:r>
      <w:proofErr w:type="spellEnd"/>
      <w:r w:rsidR="007C338F" w:rsidRPr="001A69E1">
        <w:rPr>
          <w:rFonts w:ascii="Times New Roman" w:eastAsia="Times New Roman" w:hAnsi="Times New Roman" w:cs="Times New Roman"/>
          <w:sz w:val="26"/>
          <w:szCs w:val="26"/>
        </w:rPr>
        <w:t xml:space="preserve"> </w:t>
      </w:r>
      <w:proofErr w:type="spellStart"/>
      <w:r w:rsidR="007C338F" w:rsidRPr="001A69E1">
        <w:rPr>
          <w:rFonts w:ascii="Times New Roman" w:eastAsia="Times New Roman" w:hAnsi="Times New Roman" w:cs="Times New Roman"/>
          <w:sz w:val="26"/>
          <w:szCs w:val="26"/>
        </w:rPr>
        <w:t>всіх</w:t>
      </w:r>
      <w:proofErr w:type="spellEnd"/>
      <w:r w:rsidR="007C338F" w:rsidRPr="001A69E1">
        <w:rPr>
          <w:rFonts w:ascii="Times New Roman" w:eastAsia="Times New Roman" w:hAnsi="Times New Roman" w:cs="Times New Roman"/>
          <w:sz w:val="26"/>
          <w:szCs w:val="26"/>
        </w:rPr>
        <w:t xml:space="preserve"> ланок </w:t>
      </w:r>
      <w:proofErr w:type="spellStart"/>
      <w:r w:rsidR="007C338F" w:rsidRPr="001A69E1">
        <w:rPr>
          <w:rFonts w:ascii="Times New Roman" w:eastAsia="Times New Roman" w:hAnsi="Times New Roman" w:cs="Times New Roman"/>
          <w:sz w:val="26"/>
          <w:szCs w:val="26"/>
        </w:rPr>
        <w:t>освітнього</w:t>
      </w:r>
      <w:proofErr w:type="spellEnd"/>
      <w:r w:rsidR="007C338F" w:rsidRPr="001A69E1">
        <w:rPr>
          <w:rFonts w:ascii="Times New Roman" w:eastAsia="Times New Roman" w:hAnsi="Times New Roman" w:cs="Times New Roman"/>
          <w:sz w:val="26"/>
          <w:szCs w:val="26"/>
        </w:rPr>
        <w:t xml:space="preserve"> </w:t>
      </w:r>
      <w:proofErr w:type="spellStart"/>
      <w:r w:rsidR="007C338F" w:rsidRPr="001A69E1">
        <w:rPr>
          <w:rFonts w:ascii="Times New Roman" w:eastAsia="Times New Roman" w:hAnsi="Times New Roman" w:cs="Times New Roman"/>
          <w:sz w:val="26"/>
          <w:szCs w:val="26"/>
        </w:rPr>
        <w:t>процесу</w:t>
      </w:r>
      <w:proofErr w:type="spellEnd"/>
      <w:r w:rsidR="007C338F" w:rsidRPr="001A69E1">
        <w:rPr>
          <w:rFonts w:ascii="Times New Roman" w:eastAsia="Times New Roman" w:hAnsi="Times New Roman" w:cs="Times New Roman"/>
          <w:sz w:val="26"/>
          <w:szCs w:val="26"/>
        </w:rPr>
        <w:t xml:space="preserve">, </w:t>
      </w:r>
      <w:proofErr w:type="spellStart"/>
      <w:r w:rsidR="007C338F" w:rsidRPr="001A69E1">
        <w:rPr>
          <w:rFonts w:ascii="Times New Roman" w:eastAsia="Times New Roman" w:hAnsi="Times New Roman" w:cs="Times New Roman"/>
          <w:sz w:val="26"/>
          <w:szCs w:val="26"/>
        </w:rPr>
        <w:t>внутрішкільного</w:t>
      </w:r>
      <w:proofErr w:type="spellEnd"/>
      <w:r w:rsidR="007C338F" w:rsidRPr="001A69E1">
        <w:rPr>
          <w:rFonts w:ascii="Times New Roman" w:eastAsia="Times New Roman" w:hAnsi="Times New Roman" w:cs="Times New Roman"/>
          <w:sz w:val="26"/>
          <w:szCs w:val="26"/>
        </w:rPr>
        <w:t xml:space="preserve"> контролю, </w:t>
      </w:r>
      <w:proofErr w:type="spellStart"/>
      <w:r w:rsidR="007C338F" w:rsidRPr="001A69E1">
        <w:rPr>
          <w:rFonts w:ascii="Times New Roman" w:eastAsia="Times New Roman" w:hAnsi="Times New Roman" w:cs="Times New Roman"/>
          <w:sz w:val="26"/>
          <w:szCs w:val="26"/>
        </w:rPr>
        <w:t>інформаційного</w:t>
      </w:r>
      <w:proofErr w:type="spellEnd"/>
      <w:r w:rsidR="007C338F" w:rsidRPr="001A69E1">
        <w:rPr>
          <w:rFonts w:ascii="Times New Roman" w:eastAsia="Times New Roman" w:hAnsi="Times New Roman" w:cs="Times New Roman"/>
          <w:sz w:val="26"/>
          <w:szCs w:val="26"/>
        </w:rPr>
        <w:t xml:space="preserve"> та </w:t>
      </w:r>
      <w:proofErr w:type="spellStart"/>
      <w:r w:rsidR="007C338F" w:rsidRPr="001A69E1">
        <w:rPr>
          <w:rFonts w:ascii="Times New Roman" w:eastAsia="Times New Roman" w:hAnsi="Times New Roman" w:cs="Times New Roman"/>
          <w:sz w:val="26"/>
          <w:szCs w:val="26"/>
        </w:rPr>
        <w:t>науково</w:t>
      </w:r>
      <w:proofErr w:type="spellEnd"/>
      <w:r w:rsidR="007C338F" w:rsidRPr="001A69E1">
        <w:rPr>
          <w:rFonts w:ascii="Times New Roman" w:eastAsia="Times New Roman" w:hAnsi="Times New Roman" w:cs="Times New Roman"/>
          <w:sz w:val="26"/>
          <w:szCs w:val="26"/>
        </w:rPr>
        <w:t xml:space="preserve">-методичного </w:t>
      </w:r>
      <w:proofErr w:type="spellStart"/>
      <w:r w:rsidR="007C338F" w:rsidRPr="001A69E1">
        <w:rPr>
          <w:rFonts w:ascii="Times New Roman" w:eastAsia="Times New Roman" w:hAnsi="Times New Roman" w:cs="Times New Roman"/>
          <w:sz w:val="26"/>
          <w:szCs w:val="26"/>
        </w:rPr>
        <w:t>забезпечення</w:t>
      </w:r>
      <w:proofErr w:type="spellEnd"/>
      <w:r w:rsidR="007C338F" w:rsidRPr="001A69E1">
        <w:rPr>
          <w:rFonts w:ascii="Times New Roman" w:eastAsia="Times New Roman" w:hAnsi="Times New Roman" w:cs="Times New Roman"/>
          <w:sz w:val="26"/>
          <w:szCs w:val="26"/>
        </w:rPr>
        <w:t xml:space="preserve"> </w:t>
      </w:r>
      <w:proofErr w:type="spellStart"/>
      <w:r w:rsidR="007C338F" w:rsidRPr="001A69E1">
        <w:rPr>
          <w:rFonts w:ascii="Times New Roman" w:eastAsia="Times New Roman" w:hAnsi="Times New Roman" w:cs="Times New Roman"/>
          <w:sz w:val="26"/>
          <w:szCs w:val="26"/>
        </w:rPr>
        <w:t>діяльності</w:t>
      </w:r>
      <w:proofErr w:type="spellEnd"/>
      <w:r w:rsidR="007C338F" w:rsidRPr="001A69E1">
        <w:rPr>
          <w:rFonts w:ascii="Times New Roman" w:eastAsia="Times New Roman" w:hAnsi="Times New Roman" w:cs="Times New Roman"/>
          <w:sz w:val="26"/>
          <w:szCs w:val="26"/>
        </w:rPr>
        <w:t xml:space="preserve"> закладу </w:t>
      </w:r>
      <w:proofErr w:type="spellStart"/>
      <w:r w:rsidR="007C338F" w:rsidRPr="001A69E1">
        <w:rPr>
          <w:rFonts w:ascii="Times New Roman" w:eastAsia="Times New Roman" w:hAnsi="Times New Roman" w:cs="Times New Roman"/>
          <w:sz w:val="26"/>
          <w:szCs w:val="26"/>
        </w:rPr>
        <w:t>освіти</w:t>
      </w:r>
      <w:proofErr w:type="spellEnd"/>
      <w:r w:rsidR="007C338F" w:rsidRPr="001A69E1">
        <w:rPr>
          <w:rFonts w:ascii="Times New Roman" w:eastAsia="Times New Roman" w:hAnsi="Times New Roman" w:cs="Times New Roman"/>
          <w:sz w:val="26"/>
          <w:szCs w:val="26"/>
        </w:rPr>
        <w:t>.</w:t>
      </w:r>
    </w:p>
    <w:p w14:paraId="23BBCEA7" w14:textId="77777777" w:rsidR="007C338F" w:rsidRPr="007C338F" w:rsidRDefault="007C338F" w:rsidP="00123138">
      <w:pPr>
        <w:spacing w:after="0" w:line="240" w:lineRule="auto"/>
        <w:ind w:firstLine="708"/>
        <w:jc w:val="both"/>
        <w:rPr>
          <w:rFonts w:ascii="Times New Roman" w:eastAsia="Times New Roman" w:hAnsi="Times New Roman" w:cs="Times New Roman"/>
          <w:sz w:val="26"/>
          <w:szCs w:val="26"/>
        </w:rPr>
      </w:pPr>
    </w:p>
    <w:p w14:paraId="76F397EF" w14:textId="77777777" w:rsidR="001A69E1" w:rsidRPr="007C338F" w:rsidRDefault="001A69E1" w:rsidP="007C338F">
      <w:pPr>
        <w:spacing w:after="0" w:line="240" w:lineRule="auto"/>
        <w:ind w:firstLine="708"/>
        <w:jc w:val="center"/>
        <w:rPr>
          <w:rFonts w:ascii="Times New Roman" w:eastAsia="Times New Roman" w:hAnsi="Times New Roman" w:cs="Times New Roman"/>
          <w:color w:val="00B050"/>
          <w:sz w:val="26"/>
          <w:szCs w:val="26"/>
        </w:rPr>
      </w:pPr>
      <w:proofErr w:type="spellStart"/>
      <w:r w:rsidRPr="007C338F">
        <w:rPr>
          <w:rFonts w:ascii="Times New Roman" w:eastAsia="Times New Roman" w:hAnsi="Times New Roman" w:cs="Times New Roman"/>
          <w:b/>
          <w:bCs/>
          <w:color w:val="00B050"/>
          <w:sz w:val="26"/>
          <w:szCs w:val="26"/>
        </w:rPr>
        <w:t>Фінансово</w:t>
      </w:r>
      <w:proofErr w:type="spellEnd"/>
      <w:r w:rsidRPr="007C338F">
        <w:rPr>
          <w:rFonts w:ascii="Times New Roman" w:eastAsia="Times New Roman" w:hAnsi="Times New Roman" w:cs="Times New Roman"/>
          <w:b/>
          <w:bCs/>
          <w:color w:val="00B050"/>
          <w:sz w:val="26"/>
          <w:szCs w:val="26"/>
        </w:rPr>
        <w:t xml:space="preserve"> -</w:t>
      </w:r>
      <w:proofErr w:type="spellStart"/>
      <w:r w:rsidRPr="007C338F">
        <w:rPr>
          <w:rFonts w:ascii="Times New Roman" w:eastAsia="Times New Roman" w:hAnsi="Times New Roman" w:cs="Times New Roman"/>
          <w:b/>
          <w:bCs/>
          <w:color w:val="00B050"/>
          <w:sz w:val="26"/>
          <w:szCs w:val="26"/>
        </w:rPr>
        <w:t>господарська</w:t>
      </w:r>
      <w:proofErr w:type="spellEnd"/>
      <w:r w:rsidRPr="007C338F">
        <w:rPr>
          <w:rFonts w:ascii="Times New Roman" w:eastAsia="Times New Roman" w:hAnsi="Times New Roman" w:cs="Times New Roman"/>
          <w:b/>
          <w:bCs/>
          <w:color w:val="00B050"/>
          <w:sz w:val="26"/>
          <w:szCs w:val="26"/>
        </w:rPr>
        <w:t xml:space="preserve"> </w:t>
      </w:r>
      <w:proofErr w:type="spellStart"/>
      <w:r w:rsidRPr="007C338F">
        <w:rPr>
          <w:rFonts w:ascii="Times New Roman" w:eastAsia="Times New Roman" w:hAnsi="Times New Roman" w:cs="Times New Roman"/>
          <w:b/>
          <w:bCs/>
          <w:color w:val="00B050"/>
          <w:sz w:val="26"/>
          <w:szCs w:val="26"/>
        </w:rPr>
        <w:t>діяльність</w:t>
      </w:r>
      <w:proofErr w:type="spellEnd"/>
    </w:p>
    <w:p w14:paraId="7A189FA9" w14:textId="77777777" w:rsidR="001A69E1" w:rsidRDefault="001A69E1" w:rsidP="007C338F">
      <w:pPr>
        <w:spacing w:after="0" w:line="240" w:lineRule="auto"/>
        <w:ind w:firstLine="708"/>
        <w:jc w:val="both"/>
        <w:rPr>
          <w:rFonts w:ascii="Times New Roman" w:eastAsia="Times New Roman" w:hAnsi="Times New Roman" w:cs="Times New Roman"/>
          <w:sz w:val="26"/>
          <w:szCs w:val="26"/>
        </w:rPr>
      </w:pPr>
      <w:proofErr w:type="spellStart"/>
      <w:r w:rsidRPr="001A69E1">
        <w:rPr>
          <w:rFonts w:ascii="Times New Roman" w:eastAsia="Times New Roman" w:hAnsi="Times New Roman" w:cs="Times New Roman"/>
          <w:sz w:val="26"/>
          <w:szCs w:val="26"/>
        </w:rPr>
        <w:t>Фінансово</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господарська</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діяльність</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школи</w:t>
      </w:r>
      <w:proofErr w:type="spellEnd"/>
      <w:r w:rsidRPr="001A69E1">
        <w:rPr>
          <w:rFonts w:ascii="Times New Roman" w:eastAsia="Times New Roman" w:hAnsi="Times New Roman" w:cs="Times New Roman"/>
          <w:sz w:val="26"/>
          <w:szCs w:val="26"/>
        </w:rPr>
        <w:t xml:space="preserve"> у 20</w:t>
      </w:r>
      <w:r w:rsidR="007C338F">
        <w:rPr>
          <w:rFonts w:ascii="Times New Roman" w:eastAsia="Times New Roman" w:hAnsi="Times New Roman" w:cs="Times New Roman"/>
          <w:sz w:val="26"/>
          <w:szCs w:val="26"/>
          <w:lang w:val="uk-UA"/>
        </w:rPr>
        <w:t>20</w:t>
      </w:r>
      <w:r w:rsidRPr="001A69E1">
        <w:rPr>
          <w:rFonts w:ascii="Times New Roman" w:eastAsia="Times New Roman" w:hAnsi="Times New Roman" w:cs="Times New Roman"/>
          <w:sz w:val="26"/>
          <w:szCs w:val="26"/>
        </w:rPr>
        <w:t>/202</w:t>
      </w:r>
      <w:r w:rsidR="007C338F">
        <w:rPr>
          <w:rFonts w:ascii="Times New Roman" w:eastAsia="Times New Roman" w:hAnsi="Times New Roman" w:cs="Times New Roman"/>
          <w:sz w:val="26"/>
          <w:szCs w:val="26"/>
          <w:lang w:val="uk-UA"/>
        </w:rPr>
        <w:t>1</w:t>
      </w:r>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навчальному</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році</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була</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спрямована</w:t>
      </w:r>
      <w:proofErr w:type="spellEnd"/>
      <w:r w:rsidRPr="001A69E1">
        <w:rPr>
          <w:rFonts w:ascii="Times New Roman" w:eastAsia="Times New Roman" w:hAnsi="Times New Roman" w:cs="Times New Roman"/>
          <w:sz w:val="26"/>
          <w:szCs w:val="26"/>
        </w:rPr>
        <w:t xml:space="preserve"> на </w:t>
      </w:r>
      <w:proofErr w:type="spellStart"/>
      <w:r w:rsidRPr="001A69E1">
        <w:rPr>
          <w:rFonts w:ascii="Times New Roman" w:eastAsia="Times New Roman" w:hAnsi="Times New Roman" w:cs="Times New Roman"/>
          <w:sz w:val="26"/>
          <w:szCs w:val="26"/>
        </w:rPr>
        <w:t>створення</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належних</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санітарно-побутових</w:t>
      </w:r>
      <w:proofErr w:type="spellEnd"/>
      <w:r w:rsidRPr="001A69E1">
        <w:rPr>
          <w:rFonts w:ascii="Times New Roman" w:eastAsia="Times New Roman" w:hAnsi="Times New Roman" w:cs="Times New Roman"/>
          <w:sz w:val="26"/>
          <w:szCs w:val="26"/>
        </w:rPr>
        <w:t xml:space="preserve"> умов </w:t>
      </w:r>
      <w:proofErr w:type="spellStart"/>
      <w:r w:rsidRPr="001A69E1">
        <w:rPr>
          <w:rFonts w:ascii="Times New Roman" w:eastAsia="Times New Roman" w:hAnsi="Times New Roman" w:cs="Times New Roman"/>
          <w:sz w:val="26"/>
          <w:szCs w:val="26"/>
        </w:rPr>
        <w:t>навчання</w:t>
      </w:r>
      <w:proofErr w:type="spellEnd"/>
      <w:r w:rsidRPr="001A69E1">
        <w:rPr>
          <w:rFonts w:ascii="Times New Roman" w:eastAsia="Times New Roman" w:hAnsi="Times New Roman" w:cs="Times New Roman"/>
          <w:sz w:val="26"/>
          <w:szCs w:val="26"/>
        </w:rPr>
        <w:t xml:space="preserve"> та </w:t>
      </w:r>
      <w:proofErr w:type="spellStart"/>
      <w:r w:rsidRPr="001A69E1">
        <w:rPr>
          <w:rFonts w:ascii="Times New Roman" w:eastAsia="Times New Roman" w:hAnsi="Times New Roman" w:cs="Times New Roman"/>
          <w:sz w:val="26"/>
          <w:szCs w:val="26"/>
        </w:rPr>
        <w:t>виховання</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учнів</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вдосконалення</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навчально-матеріальної</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бази</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школи</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осучаснення</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інтер’єру</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шкільних</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приміщень</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Достатньо</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уваги</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було</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приділено</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питанню</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економії</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енергоносіїв</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раціональному</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використанню</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фінансових</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ресурсів</w:t>
      </w:r>
      <w:proofErr w:type="spellEnd"/>
      <w:r w:rsidRPr="001A69E1">
        <w:rPr>
          <w:rFonts w:ascii="Times New Roman" w:eastAsia="Times New Roman" w:hAnsi="Times New Roman" w:cs="Times New Roman"/>
          <w:sz w:val="26"/>
          <w:szCs w:val="26"/>
        </w:rPr>
        <w:t xml:space="preserve">. </w:t>
      </w:r>
    </w:p>
    <w:p w14:paraId="1DB20FB5" w14:textId="77777777" w:rsidR="007C338F" w:rsidRPr="007C338F" w:rsidRDefault="007C338F" w:rsidP="007C338F">
      <w:pPr>
        <w:spacing w:after="0" w:line="240" w:lineRule="auto"/>
        <w:ind w:firstLine="708"/>
        <w:jc w:val="both"/>
        <w:rPr>
          <w:rFonts w:ascii="Times New Roman" w:eastAsia="Times New Roman" w:hAnsi="Times New Roman" w:cs="Times New Roman"/>
          <w:sz w:val="26"/>
          <w:szCs w:val="26"/>
          <w:lang w:val="uk-UA"/>
        </w:rPr>
      </w:pPr>
      <w:r w:rsidRPr="007C338F">
        <w:rPr>
          <w:rFonts w:ascii="Times New Roman" w:eastAsia="Times New Roman" w:hAnsi="Times New Roman" w:cs="Times New Roman"/>
          <w:sz w:val="26"/>
          <w:szCs w:val="26"/>
          <w:lang w:val="uk-UA"/>
        </w:rPr>
        <w:t xml:space="preserve">Протягом 2020-2021 </w:t>
      </w:r>
      <w:proofErr w:type="spellStart"/>
      <w:r w:rsidRPr="007C338F">
        <w:rPr>
          <w:rFonts w:ascii="Times New Roman" w:eastAsia="Times New Roman" w:hAnsi="Times New Roman" w:cs="Times New Roman"/>
          <w:sz w:val="26"/>
          <w:szCs w:val="26"/>
          <w:lang w:val="uk-UA"/>
        </w:rPr>
        <w:t>н.р</w:t>
      </w:r>
      <w:proofErr w:type="spellEnd"/>
      <w:r w:rsidRPr="007C338F">
        <w:rPr>
          <w:rFonts w:ascii="Times New Roman" w:eastAsia="Times New Roman" w:hAnsi="Times New Roman" w:cs="Times New Roman"/>
          <w:sz w:val="26"/>
          <w:szCs w:val="26"/>
          <w:lang w:val="uk-UA"/>
        </w:rPr>
        <w:t xml:space="preserve">. за кошти </w:t>
      </w:r>
      <w:proofErr w:type="spellStart"/>
      <w:r w:rsidRPr="007C338F">
        <w:rPr>
          <w:rFonts w:ascii="Times New Roman" w:eastAsia="Times New Roman" w:hAnsi="Times New Roman" w:cs="Times New Roman"/>
          <w:sz w:val="26"/>
          <w:szCs w:val="26"/>
          <w:lang w:val="uk-UA"/>
        </w:rPr>
        <w:t>субвенціїї</w:t>
      </w:r>
      <w:proofErr w:type="spellEnd"/>
      <w:r w:rsidRPr="007C338F">
        <w:rPr>
          <w:rFonts w:ascii="Times New Roman" w:eastAsia="Times New Roman" w:hAnsi="Times New Roman" w:cs="Times New Roman"/>
          <w:sz w:val="26"/>
          <w:szCs w:val="26"/>
          <w:lang w:val="uk-UA"/>
        </w:rPr>
        <w:t xml:space="preserve"> на НУШ (90%) на умовах спів фінансування громади (10%) для учнів 1 класу були закуплені учнівські комплекти (парта, стілець), дидактичні матеріали .</w:t>
      </w:r>
    </w:p>
    <w:p w14:paraId="5311493A" w14:textId="77777777" w:rsidR="007C338F" w:rsidRPr="007C338F" w:rsidRDefault="007C338F" w:rsidP="007C338F">
      <w:pPr>
        <w:spacing w:after="0" w:line="240" w:lineRule="auto"/>
        <w:ind w:firstLine="708"/>
        <w:jc w:val="both"/>
        <w:rPr>
          <w:rFonts w:ascii="Times New Roman" w:eastAsia="Times New Roman" w:hAnsi="Times New Roman" w:cs="Times New Roman"/>
          <w:sz w:val="26"/>
          <w:szCs w:val="26"/>
          <w:lang w:val="uk-UA"/>
        </w:rPr>
      </w:pPr>
      <w:r w:rsidRPr="007C338F">
        <w:rPr>
          <w:rFonts w:ascii="Times New Roman" w:eastAsia="Times New Roman" w:hAnsi="Times New Roman" w:cs="Times New Roman"/>
          <w:sz w:val="26"/>
          <w:szCs w:val="26"/>
          <w:lang w:val="uk-UA"/>
        </w:rPr>
        <w:t>Не закуплено  комп’ютерну техніку      ( ноутбук, принтер, проектор).</w:t>
      </w:r>
    </w:p>
    <w:p w14:paraId="593311EE" w14:textId="77777777" w:rsidR="007C338F" w:rsidRPr="007C338F" w:rsidRDefault="007C338F" w:rsidP="007C338F">
      <w:pPr>
        <w:spacing w:after="0" w:line="240" w:lineRule="auto"/>
        <w:ind w:firstLine="708"/>
        <w:jc w:val="both"/>
        <w:rPr>
          <w:rFonts w:ascii="Times New Roman" w:eastAsia="Times New Roman" w:hAnsi="Times New Roman" w:cs="Times New Roman"/>
          <w:sz w:val="26"/>
          <w:szCs w:val="26"/>
          <w:lang w:val="uk-UA"/>
        </w:rPr>
      </w:pPr>
      <w:r w:rsidRPr="007C338F">
        <w:rPr>
          <w:rFonts w:ascii="Times New Roman" w:eastAsia="Times New Roman" w:hAnsi="Times New Roman" w:cs="Times New Roman"/>
          <w:sz w:val="26"/>
          <w:szCs w:val="26"/>
          <w:lang w:val="uk-UA"/>
        </w:rPr>
        <w:t xml:space="preserve">Протягом 2020-2021 </w:t>
      </w:r>
      <w:proofErr w:type="spellStart"/>
      <w:r w:rsidRPr="007C338F">
        <w:rPr>
          <w:rFonts w:ascii="Times New Roman" w:eastAsia="Times New Roman" w:hAnsi="Times New Roman" w:cs="Times New Roman"/>
          <w:sz w:val="26"/>
          <w:szCs w:val="26"/>
          <w:lang w:val="uk-UA"/>
        </w:rPr>
        <w:t>н.р</w:t>
      </w:r>
      <w:proofErr w:type="spellEnd"/>
      <w:r w:rsidRPr="007C338F">
        <w:rPr>
          <w:rFonts w:ascii="Times New Roman" w:eastAsia="Times New Roman" w:hAnsi="Times New Roman" w:cs="Times New Roman"/>
          <w:sz w:val="26"/>
          <w:szCs w:val="26"/>
          <w:lang w:val="uk-UA"/>
        </w:rPr>
        <w:t>. було замінено частину теплотраси, встановлено газовий лічильник з автоматичною передачею даних. Облаштовано місця для відпочинку дітей під час перерв, облаштовано дві зони ( на молодшому та старшому корпусах) для проведення уроків на свіжому повітрі, частково вирівняно ґрунтову поверхню на спортивних майданчиках, встановлено ворота для гри в міні-футбол на молодшому корпусі.</w:t>
      </w:r>
    </w:p>
    <w:p w14:paraId="1743CBD4" w14:textId="77777777" w:rsidR="007C338F" w:rsidRPr="007C338F" w:rsidRDefault="007C338F" w:rsidP="007C338F">
      <w:pPr>
        <w:spacing w:after="0" w:line="240" w:lineRule="auto"/>
        <w:ind w:firstLine="708"/>
        <w:jc w:val="both"/>
        <w:rPr>
          <w:rFonts w:ascii="Times New Roman" w:eastAsia="Times New Roman" w:hAnsi="Times New Roman" w:cs="Times New Roman"/>
          <w:sz w:val="26"/>
          <w:szCs w:val="26"/>
          <w:lang w:val="uk-UA"/>
        </w:rPr>
      </w:pPr>
      <w:r w:rsidRPr="007C338F">
        <w:rPr>
          <w:rFonts w:ascii="Times New Roman" w:eastAsia="Times New Roman" w:hAnsi="Times New Roman" w:cs="Times New Roman"/>
          <w:sz w:val="26"/>
          <w:szCs w:val="26"/>
          <w:lang w:val="uk-UA"/>
        </w:rPr>
        <w:t>За спонсорські кошти було придбано спортивний інвентар , два проектори.</w:t>
      </w:r>
    </w:p>
    <w:p w14:paraId="1EEF3ADE" w14:textId="77777777" w:rsidR="007C338F" w:rsidRPr="007C338F" w:rsidRDefault="007C338F" w:rsidP="007C338F">
      <w:pPr>
        <w:spacing w:after="0" w:line="240" w:lineRule="auto"/>
        <w:ind w:firstLine="708"/>
        <w:jc w:val="both"/>
        <w:rPr>
          <w:rFonts w:ascii="Times New Roman" w:eastAsia="Times New Roman" w:hAnsi="Times New Roman" w:cs="Times New Roman"/>
          <w:sz w:val="26"/>
          <w:szCs w:val="26"/>
          <w:lang w:val="uk-UA"/>
        </w:rPr>
      </w:pPr>
      <w:r w:rsidRPr="007C338F">
        <w:rPr>
          <w:rFonts w:ascii="Times New Roman" w:eastAsia="Times New Roman" w:hAnsi="Times New Roman" w:cs="Times New Roman"/>
          <w:sz w:val="26"/>
          <w:szCs w:val="26"/>
          <w:lang w:val="uk-UA"/>
        </w:rPr>
        <w:lastRenderedPageBreak/>
        <w:t>Завдяки співпраці з Київською гімназією, в двох навчальних кабінетах замінено парти та стільці.</w:t>
      </w:r>
    </w:p>
    <w:p w14:paraId="5AB208A0" w14:textId="77777777" w:rsidR="007C338F" w:rsidRPr="007C338F" w:rsidRDefault="007C338F" w:rsidP="007C338F">
      <w:pPr>
        <w:spacing w:after="0" w:line="240" w:lineRule="auto"/>
        <w:ind w:firstLine="708"/>
        <w:jc w:val="both"/>
        <w:rPr>
          <w:rFonts w:ascii="Times New Roman" w:eastAsia="Times New Roman" w:hAnsi="Times New Roman" w:cs="Times New Roman"/>
          <w:sz w:val="26"/>
          <w:szCs w:val="26"/>
          <w:lang w:val="uk-UA"/>
        </w:rPr>
      </w:pPr>
      <w:r w:rsidRPr="007C338F">
        <w:rPr>
          <w:rFonts w:ascii="Times New Roman" w:eastAsia="Times New Roman" w:hAnsi="Times New Roman" w:cs="Times New Roman"/>
          <w:sz w:val="26"/>
          <w:szCs w:val="26"/>
          <w:lang w:val="uk-UA"/>
        </w:rPr>
        <w:t>Подано проектну заявку на обладнання кабінетів в рамках проекту «Спроможна школа».</w:t>
      </w:r>
    </w:p>
    <w:p w14:paraId="7B01C1E1" w14:textId="77777777" w:rsidR="001A69E1" w:rsidRPr="001A69E1" w:rsidRDefault="001A69E1" w:rsidP="001A69E1">
      <w:pPr>
        <w:spacing w:after="0" w:line="240" w:lineRule="auto"/>
        <w:ind w:firstLine="708"/>
        <w:jc w:val="both"/>
        <w:rPr>
          <w:rFonts w:ascii="Times New Roman" w:eastAsia="Times New Roman" w:hAnsi="Times New Roman" w:cs="Times New Roman"/>
          <w:sz w:val="26"/>
          <w:szCs w:val="26"/>
        </w:rPr>
      </w:pPr>
      <w:r w:rsidRPr="001A69E1">
        <w:rPr>
          <w:rFonts w:ascii="Times New Roman" w:eastAsia="Times New Roman" w:hAnsi="Times New Roman" w:cs="Times New Roman"/>
          <w:sz w:val="26"/>
          <w:szCs w:val="26"/>
        </w:rPr>
        <w:t xml:space="preserve">При </w:t>
      </w:r>
      <w:proofErr w:type="spellStart"/>
      <w:r w:rsidRPr="001A69E1">
        <w:rPr>
          <w:rFonts w:ascii="Times New Roman" w:eastAsia="Times New Roman" w:hAnsi="Times New Roman" w:cs="Times New Roman"/>
          <w:sz w:val="26"/>
          <w:szCs w:val="26"/>
        </w:rPr>
        <w:t>організації</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фінансово-господарчої</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діяльності</w:t>
      </w:r>
      <w:proofErr w:type="spellEnd"/>
      <w:r w:rsidRPr="001A69E1">
        <w:rPr>
          <w:rFonts w:ascii="Times New Roman" w:eastAsia="Times New Roman" w:hAnsi="Times New Roman" w:cs="Times New Roman"/>
          <w:sz w:val="26"/>
          <w:szCs w:val="26"/>
        </w:rPr>
        <w:t xml:space="preserve"> </w:t>
      </w:r>
      <w:bookmarkStart w:id="2" w:name="_Hlk79769368"/>
      <w:r w:rsidRPr="001A69E1">
        <w:rPr>
          <w:rFonts w:ascii="Times New Roman" w:eastAsia="Times New Roman" w:hAnsi="Times New Roman" w:cs="Times New Roman"/>
          <w:sz w:val="26"/>
          <w:szCs w:val="26"/>
        </w:rPr>
        <w:t>у 202</w:t>
      </w:r>
      <w:r w:rsidR="007C338F">
        <w:rPr>
          <w:rFonts w:ascii="Times New Roman" w:eastAsia="Times New Roman" w:hAnsi="Times New Roman" w:cs="Times New Roman"/>
          <w:sz w:val="26"/>
          <w:szCs w:val="26"/>
          <w:lang w:val="uk-UA"/>
        </w:rPr>
        <w:t>1</w:t>
      </w:r>
      <w:r w:rsidRPr="001A69E1">
        <w:rPr>
          <w:rFonts w:ascii="Times New Roman" w:eastAsia="Times New Roman" w:hAnsi="Times New Roman" w:cs="Times New Roman"/>
          <w:sz w:val="26"/>
          <w:szCs w:val="26"/>
        </w:rPr>
        <w:t>/202</w:t>
      </w:r>
      <w:r w:rsidR="007C338F">
        <w:rPr>
          <w:rFonts w:ascii="Times New Roman" w:eastAsia="Times New Roman" w:hAnsi="Times New Roman" w:cs="Times New Roman"/>
          <w:sz w:val="26"/>
          <w:szCs w:val="26"/>
          <w:lang w:val="uk-UA"/>
        </w:rPr>
        <w:t>2</w:t>
      </w:r>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навчальному</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році</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направити</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зусилля</w:t>
      </w:r>
      <w:proofErr w:type="spellEnd"/>
      <w:r w:rsidRPr="001A69E1">
        <w:rPr>
          <w:rFonts w:ascii="Times New Roman" w:eastAsia="Times New Roman" w:hAnsi="Times New Roman" w:cs="Times New Roman"/>
          <w:sz w:val="26"/>
          <w:szCs w:val="26"/>
        </w:rPr>
        <w:t xml:space="preserve"> на </w:t>
      </w:r>
      <w:proofErr w:type="spellStart"/>
      <w:r w:rsidRPr="001A69E1">
        <w:rPr>
          <w:rFonts w:ascii="Times New Roman" w:eastAsia="Times New Roman" w:hAnsi="Times New Roman" w:cs="Times New Roman"/>
          <w:sz w:val="26"/>
          <w:szCs w:val="26"/>
        </w:rPr>
        <w:t>вирішення</w:t>
      </w:r>
      <w:proofErr w:type="spellEnd"/>
      <w:r w:rsidRPr="001A69E1">
        <w:rPr>
          <w:rFonts w:ascii="Times New Roman" w:eastAsia="Times New Roman" w:hAnsi="Times New Roman" w:cs="Times New Roman"/>
          <w:sz w:val="26"/>
          <w:szCs w:val="26"/>
        </w:rPr>
        <w:t xml:space="preserve"> таких </w:t>
      </w:r>
      <w:proofErr w:type="spellStart"/>
      <w:r w:rsidRPr="001A69E1">
        <w:rPr>
          <w:rFonts w:ascii="Times New Roman" w:eastAsia="Times New Roman" w:hAnsi="Times New Roman" w:cs="Times New Roman"/>
          <w:sz w:val="26"/>
          <w:szCs w:val="26"/>
        </w:rPr>
        <w:t>питань</w:t>
      </w:r>
      <w:bookmarkEnd w:id="2"/>
      <w:proofErr w:type="spellEnd"/>
      <w:r w:rsidRPr="001A69E1">
        <w:rPr>
          <w:rFonts w:ascii="Times New Roman" w:eastAsia="Times New Roman" w:hAnsi="Times New Roman" w:cs="Times New Roman"/>
          <w:sz w:val="26"/>
          <w:szCs w:val="26"/>
        </w:rPr>
        <w:t>:</w:t>
      </w:r>
    </w:p>
    <w:p w14:paraId="0D77DA30" w14:textId="77777777" w:rsidR="001A69E1" w:rsidRPr="001A69E1" w:rsidRDefault="001A69E1" w:rsidP="0097109D">
      <w:pPr>
        <w:numPr>
          <w:ilvl w:val="0"/>
          <w:numId w:val="12"/>
        </w:numPr>
        <w:spacing w:after="0" w:line="240" w:lineRule="auto"/>
        <w:jc w:val="both"/>
        <w:rPr>
          <w:rFonts w:ascii="Times New Roman" w:eastAsia="Times New Roman" w:hAnsi="Times New Roman" w:cs="Times New Roman"/>
          <w:sz w:val="26"/>
          <w:szCs w:val="26"/>
        </w:rPr>
      </w:pPr>
      <w:proofErr w:type="spellStart"/>
      <w:r w:rsidRPr="001A69E1">
        <w:rPr>
          <w:rFonts w:ascii="Times New Roman" w:eastAsia="Times New Roman" w:hAnsi="Times New Roman" w:cs="Times New Roman"/>
          <w:sz w:val="26"/>
          <w:szCs w:val="26"/>
        </w:rPr>
        <w:t>продовжити</w:t>
      </w:r>
      <w:proofErr w:type="spellEnd"/>
      <w:r w:rsidRPr="001A69E1">
        <w:rPr>
          <w:rFonts w:ascii="Times New Roman" w:eastAsia="Times New Roman" w:hAnsi="Times New Roman" w:cs="Times New Roman"/>
          <w:sz w:val="26"/>
          <w:szCs w:val="26"/>
        </w:rPr>
        <w:t xml:space="preserve"> роботу з </w:t>
      </w:r>
      <w:proofErr w:type="spellStart"/>
      <w:r w:rsidRPr="001A69E1">
        <w:rPr>
          <w:rFonts w:ascii="Times New Roman" w:eastAsia="Times New Roman" w:hAnsi="Times New Roman" w:cs="Times New Roman"/>
          <w:sz w:val="26"/>
          <w:szCs w:val="26"/>
        </w:rPr>
        <w:t>економного</w:t>
      </w:r>
      <w:proofErr w:type="spellEnd"/>
      <w:r w:rsidRPr="001A69E1">
        <w:rPr>
          <w:rFonts w:ascii="Times New Roman" w:eastAsia="Times New Roman" w:hAnsi="Times New Roman" w:cs="Times New Roman"/>
          <w:sz w:val="26"/>
          <w:szCs w:val="26"/>
        </w:rPr>
        <w:t xml:space="preserve"> та </w:t>
      </w:r>
      <w:proofErr w:type="spellStart"/>
      <w:r w:rsidRPr="001A69E1">
        <w:rPr>
          <w:rFonts w:ascii="Times New Roman" w:eastAsia="Times New Roman" w:hAnsi="Times New Roman" w:cs="Times New Roman"/>
          <w:sz w:val="26"/>
          <w:szCs w:val="26"/>
        </w:rPr>
        <w:t>раціонального</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використання</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енергоносіїв</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фінансових</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ресурсів</w:t>
      </w:r>
      <w:proofErr w:type="spellEnd"/>
      <w:r w:rsidRPr="001A69E1">
        <w:rPr>
          <w:rFonts w:ascii="Times New Roman" w:eastAsia="Times New Roman" w:hAnsi="Times New Roman" w:cs="Times New Roman"/>
          <w:sz w:val="26"/>
          <w:szCs w:val="26"/>
        </w:rPr>
        <w:t>;</w:t>
      </w:r>
    </w:p>
    <w:p w14:paraId="49FA2A3F" w14:textId="77777777" w:rsidR="001A69E1" w:rsidRPr="001A69E1" w:rsidRDefault="007C338F" w:rsidP="007C338F">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uk-UA"/>
        </w:rPr>
        <w:t xml:space="preserve">          </w:t>
      </w:r>
      <w:r w:rsidRPr="001A69E1">
        <w:rPr>
          <w:rFonts w:ascii="Times New Roman" w:eastAsia="Times New Roman" w:hAnsi="Times New Roman" w:cs="Times New Roman"/>
          <w:sz w:val="26"/>
          <w:szCs w:val="26"/>
        </w:rPr>
        <w:t xml:space="preserve"> </w:t>
      </w:r>
      <w:proofErr w:type="spellStart"/>
      <w:r w:rsidR="001A69E1" w:rsidRPr="001A69E1">
        <w:rPr>
          <w:rFonts w:ascii="Times New Roman" w:eastAsia="Times New Roman" w:hAnsi="Times New Roman" w:cs="Times New Roman"/>
          <w:sz w:val="26"/>
          <w:szCs w:val="26"/>
        </w:rPr>
        <w:t>Формувати</w:t>
      </w:r>
      <w:proofErr w:type="spellEnd"/>
      <w:r w:rsidR="001A69E1" w:rsidRPr="001A69E1">
        <w:rPr>
          <w:rFonts w:ascii="Times New Roman" w:eastAsia="Times New Roman" w:hAnsi="Times New Roman" w:cs="Times New Roman"/>
          <w:sz w:val="26"/>
          <w:szCs w:val="26"/>
        </w:rPr>
        <w:t xml:space="preserve"> </w:t>
      </w:r>
      <w:proofErr w:type="spellStart"/>
      <w:r w:rsidR="001A69E1" w:rsidRPr="001A69E1">
        <w:rPr>
          <w:rFonts w:ascii="Times New Roman" w:eastAsia="Times New Roman" w:hAnsi="Times New Roman" w:cs="Times New Roman"/>
          <w:sz w:val="26"/>
          <w:szCs w:val="26"/>
        </w:rPr>
        <w:t>якісне</w:t>
      </w:r>
      <w:proofErr w:type="spellEnd"/>
      <w:r w:rsidR="001A69E1" w:rsidRPr="001A69E1">
        <w:rPr>
          <w:rFonts w:ascii="Times New Roman" w:eastAsia="Times New Roman" w:hAnsi="Times New Roman" w:cs="Times New Roman"/>
          <w:sz w:val="26"/>
          <w:szCs w:val="26"/>
        </w:rPr>
        <w:t xml:space="preserve"> </w:t>
      </w:r>
      <w:proofErr w:type="spellStart"/>
      <w:r w:rsidR="001A69E1" w:rsidRPr="001A69E1">
        <w:rPr>
          <w:rFonts w:ascii="Times New Roman" w:eastAsia="Times New Roman" w:hAnsi="Times New Roman" w:cs="Times New Roman"/>
          <w:sz w:val="26"/>
          <w:szCs w:val="26"/>
        </w:rPr>
        <w:t>освітнє</w:t>
      </w:r>
      <w:proofErr w:type="spellEnd"/>
      <w:r w:rsidR="001A69E1" w:rsidRPr="001A69E1">
        <w:rPr>
          <w:rFonts w:ascii="Times New Roman" w:eastAsia="Times New Roman" w:hAnsi="Times New Roman" w:cs="Times New Roman"/>
          <w:sz w:val="26"/>
          <w:szCs w:val="26"/>
        </w:rPr>
        <w:t xml:space="preserve"> </w:t>
      </w:r>
      <w:proofErr w:type="spellStart"/>
      <w:r w:rsidR="001A69E1" w:rsidRPr="001A69E1">
        <w:rPr>
          <w:rFonts w:ascii="Times New Roman" w:eastAsia="Times New Roman" w:hAnsi="Times New Roman" w:cs="Times New Roman"/>
          <w:sz w:val="26"/>
          <w:szCs w:val="26"/>
        </w:rPr>
        <w:t>середовище</w:t>
      </w:r>
      <w:proofErr w:type="spellEnd"/>
      <w:r w:rsidR="001A69E1" w:rsidRPr="001A69E1">
        <w:rPr>
          <w:rFonts w:ascii="Times New Roman" w:eastAsia="Times New Roman" w:hAnsi="Times New Roman" w:cs="Times New Roman"/>
          <w:sz w:val="26"/>
          <w:szCs w:val="26"/>
        </w:rPr>
        <w:t>:</w:t>
      </w:r>
    </w:p>
    <w:p w14:paraId="1D337F51" w14:textId="77777777" w:rsidR="001A69E1" w:rsidRPr="001A69E1" w:rsidRDefault="001A69E1" w:rsidP="0097109D">
      <w:pPr>
        <w:numPr>
          <w:ilvl w:val="0"/>
          <w:numId w:val="13"/>
        </w:numPr>
        <w:spacing w:after="0" w:line="240" w:lineRule="auto"/>
        <w:jc w:val="both"/>
        <w:rPr>
          <w:rFonts w:ascii="Times New Roman" w:eastAsia="Times New Roman" w:hAnsi="Times New Roman" w:cs="Times New Roman"/>
          <w:sz w:val="26"/>
          <w:szCs w:val="26"/>
        </w:rPr>
      </w:pPr>
      <w:proofErr w:type="spellStart"/>
      <w:r w:rsidRPr="001A69E1">
        <w:rPr>
          <w:rFonts w:ascii="Times New Roman" w:eastAsia="Times New Roman" w:hAnsi="Times New Roman" w:cs="Times New Roman"/>
          <w:sz w:val="26"/>
          <w:szCs w:val="26"/>
        </w:rPr>
        <w:t>здійснювати</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постійний</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моніторинг</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показників</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роботи</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школи</w:t>
      </w:r>
      <w:proofErr w:type="spellEnd"/>
      <w:r w:rsidRPr="001A69E1">
        <w:rPr>
          <w:rFonts w:ascii="Times New Roman" w:eastAsia="Times New Roman" w:hAnsi="Times New Roman" w:cs="Times New Roman"/>
          <w:sz w:val="26"/>
          <w:szCs w:val="26"/>
        </w:rPr>
        <w:t xml:space="preserve"> та </w:t>
      </w:r>
      <w:proofErr w:type="spellStart"/>
      <w:r w:rsidRPr="001A69E1">
        <w:rPr>
          <w:rFonts w:ascii="Times New Roman" w:eastAsia="Times New Roman" w:hAnsi="Times New Roman" w:cs="Times New Roman"/>
          <w:sz w:val="26"/>
          <w:szCs w:val="26"/>
        </w:rPr>
        <w:t>педагогічних</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працівників</w:t>
      </w:r>
      <w:proofErr w:type="spellEnd"/>
      <w:r w:rsidRPr="001A69E1">
        <w:rPr>
          <w:rFonts w:ascii="Times New Roman" w:eastAsia="Times New Roman" w:hAnsi="Times New Roman" w:cs="Times New Roman"/>
          <w:sz w:val="26"/>
          <w:szCs w:val="26"/>
        </w:rPr>
        <w:t xml:space="preserve"> для </w:t>
      </w:r>
      <w:proofErr w:type="spellStart"/>
      <w:r w:rsidRPr="001A69E1">
        <w:rPr>
          <w:rFonts w:ascii="Times New Roman" w:eastAsia="Times New Roman" w:hAnsi="Times New Roman" w:cs="Times New Roman"/>
          <w:sz w:val="26"/>
          <w:szCs w:val="26"/>
        </w:rPr>
        <w:t>вчасного</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коригування</w:t>
      </w:r>
      <w:proofErr w:type="spellEnd"/>
      <w:r w:rsidRPr="001A69E1">
        <w:rPr>
          <w:rFonts w:ascii="Times New Roman" w:eastAsia="Times New Roman" w:hAnsi="Times New Roman" w:cs="Times New Roman"/>
          <w:sz w:val="26"/>
          <w:szCs w:val="26"/>
        </w:rPr>
        <w:t xml:space="preserve"> та </w:t>
      </w:r>
      <w:proofErr w:type="spellStart"/>
      <w:r w:rsidRPr="001A69E1">
        <w:rPr>
          <w:rFonts w:ascii="Times New Roman" w:eastAsia="Times New Roman" w:hAnsi="Times New Roman" w:cs="Times New Roman"/>
          <w:sz w:val="26"/>
          <w:szCs w:val="26"/>
        </w:rPr>
        <w:t>прийняття</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управлінських</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рішень</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щодо</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вдосконалення</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їхньої</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діяльності</w:t>
      </w:r>
      <w:proofErr w:type="spellEnd"/>
      <w:r w:rsidRPr="001A69E1">
        <w:rPr>
          <w:rFonts w:ascii="Times New Roman" w:eastAsia="Times New Roman" w:hAnsi="Times New Roman" w:cs="Times New Roman"/>
          <w:sz w:val="26"/>
          <w:szCs w:val="26"/>
        </w:rPr>
        <w:t>;</w:t>
      </w:r>
    </w:p>
    <w:p w14:paraId="5BA80464" w14:textId="77777777" w:rsidR="001A69E1" w:rsidRPr="001A69E1" w:rsidRDefault="001A69E1" w:rsidP="0097109D">
      <w:pPr>
        <w:numPr>
          <w:ilvl w:val="0"/>
          <w:numId w:val="13"/>
        </w:numPr>
        <w:spacing w:after="0" w:line="240" w:lineRule="auto"/>
        <w:jc w:val="both"/>
        <w:rPr>
          <w:rFonts w:ascii="Times New Roman" w:eastAsia="Times New Roman" w:hAnsi="Times New Roman" w:cs="Times New Roman"/>
          <w:sz w:val="26"/>
          <w:szCs w:val="26"/>
        </w:rPr>
      </w:pPr>
      <w:proofErr w:type="spellStart"/>
      <w:r w:rsidRPr="001A69E1">
        <w:rPr>
          <w:rFonts w:ascii="Times New Roman" w:eastAsia="Times New Roman" w:hAnsi="Times New Roman" w:cs="Times New Roman"/>
          <w:sz w:val="26"/>
          <w:szCs w:val="26"/>
        </w:rPr>
        <w:t>зміцнювати</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навчально-матеріальну</w:t>
      </w:r>
      <w:proofErr w:type="spellEnd"/>
      <w:r w:rsidRPr="001A69E1">
        <w:rPr>
          <w:rFonts w:ascii="Times New Roman" w:eastAsia="Times New Roman" w:hAnsi="Times New Roman" w:cs="Times New Roman"/>
          <w:sz w:val="26"/>
          <w:szCs w:val="26"/>
        </w:rPr>
        <w:t xml:space="preserve"> базу </w:t>
      </w:r>
      <w:proofErr w:type="spellStart"/>
      <w:r w:rsidRPr="001A69E1">
        <w:rPr>
          <w:rFonts w:ascii="Times New Roman" w:eastAsia="Times New Roman" w:hAnsi="Times New Roman" w:cs="Times New Roman"/>
          <w:sz w:val="26"/>
          <w:szCs w:val="26"/>
        </w:rPr>
        <w:t>школи</w:t>
      </w:r>
      <w:proofErr w:type="spellEnd"/>
      <w:r w:rsidRPr="001A69E1">
        <w:rPr>
          <w:rFonts w:ascii="Times New Roman" w:eastAsia="Times New Roman" w:hAnsi="Times New Roman" w:cs="Times New Roman"/>
          <w:sz w:val="26"/>
          <w:szCs w:val="26"/>
        </w:rPr>
        <w:t>;</w:t>
      </w:r>
    </w:p>
    <w:p w14:paraId="57BD527C" w14:textId="77777777" w:rsidR="001A69E1" w:rsidRPr="001A69E1" w:rsidRDefault="001A69E1" w:rsidP="0097109D">
      <w:pPr>
        <w:numPr>
          <w:ilvl w:val="0"/>
          <w:numId w:val="13"/>
        </w:numPr>
        <w:spacing w:after="0" w:line="240" w:lineRule="auto"/>
        <w:jc w:val="both"/>
        <w:rPr>
          <w:rFonts w:ascii="Times New Roman" w:eastAsia="Times New Roman" w:hAnsi="Times New Roman" w:cs="Times New Roman"/>
          <w:sz w:val="26"/>
          <w:szCs w:val="26"/>
        </w:rPr>
      </w:pPr>
      <w:proofErr w:type="spellStart"/>
      <w:r w:rsidRPr="001A69E1">
        <w:rPr>
          <w:rFonts w:ascii="Times New Roman" w:eastAsia="Times New Roman" w:hAnsi="Times New Roman" w:cs="Times New Roman"/>
          <w:sz w:val="26"/>
          <w:szCs w:val="26"/>
        </w:rPr>
        <w:t>забезпечувати</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комплексний</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підхід</w:t>
      </w:r>
      <w:proofErr w:type="spellEnd"/>
      <w:r w:rsidRPr="001A69E1">
        <w:rPr>
          <w:rFonts w:ascii="Times New Roman" w:eastAsia="Times New Roman" w:hAnsi="Times New Roman" w:cs="Times New Roman"/>
          <w:sz w:val="26"/>
          <w:szCs w:val="26"/>
        </w:rPr>
        <w:t xml:space="preserve"> до </w:t>
      </w:r>
      <w:proofErr w:type="spellStart"/>
      <w:r w:rsidRPr="001A69E1">
        <w:rPr>
          <w:rFonts w:ascii="Times New Roman" w:eastAsia="Times New Roman" w:hAnsi="Times New Roman" w:cs="Times New Roman"/>
          <w:sz w:val="26"/>
          <w:szCs w:val="26"/>
        </w:rPr>
        <w:t>вирішення</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завдань</w:t>
      </w:r>
      <w:proofErr w:type="spellEnd"/>
      <w:r w:rsidRPr="001A69E1">
        <w:rPr>
          <w:rFonts w:ascii="Times New Roman" w:eastAsia="Times New Roman" w:hAnsi="Times New Roman" w:cs="Times New Roman"/>
          <w:sz w:val="26"/>
          <w:szCs w:val="26"/>
        </w:rPr>
        <w:t xml:space="preserve"> з </w:t>
      </w:r>
      <w:proofErr w:type="spellStart"/>
      <w:r w:rsidRPr="001A69E1">
        <w:rPr>
          <w:rFonts w:ascii="Times New Roman" w:eastAsia="Times New Roman" w:hAnsi="Times New Roman" w:cs="Times New Roman"/>
          <w:sz w:val="26"/>
          <w:szCs w:val="26"/>
        </w:rPr>
        <w:t>охорони</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здоров’я</w:t>
      </w:r>
      <w:proofErr w:type="spellEnd"/>
      <w:r w:rsidRPr="001A69E1">
        <w:rPr>
          <w:rFonts w:ascii="Times New Roman" w:eastAsia="Times New Roman" w:hAnsi="Times New Roman" w:cs="Times New Roman"/>
          <w:sz w:val="26"/>
          <w:szCs w:val="26"/>
        </w:rPr>
        <w:t xml:space="preserve"> і </w:t>
      </w:r>
      <w:proofErr w:type="spellStart"/>
      <w:r w:rsidRPr="001A69E1">
        <w:rPr>
          <w:rFonts w:ascii="Times New Roman" w:eastAsia="Times New Roman" w:hAnsi="Times New Roman" w:cs="Times New Roman"/>
          <w:sz w:val="26"/>
          <w:szCs w:val="26"/>
        </w:rPr>
        <w:t>життя</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дітей</w:t>
      </w:r>
      <w:proofErr w:type="spellEnd"/>
      <w:r w:rsidRPr="001A69E1">
        <w:rPr>
          <w:rFonts w:ascii="Times New Roman" w:eastAsia="Times New Roman" w:hAnsi="Times New Roman" w:cs="Times New Roman"/>
          <w:sz w:val="26"/>
          <w:szCs w:val="26"/>
        </w:rPr>
        <w:t>;</w:t>
      </w:r>
    </w:p>
    <w:p w14:paraId="151236F1" w14:textId="77777777" w:rsidR="001A69E1" w:rsidRPr="001A69E1" w:rsidRDefault="001A69E1" w:rsidP="0097109D">
      <w:pPr>
        <w:numPr>
          <w:ilvl w:val="0"/>
          <w:numId w:val="13"/>
        </w:numPr>
        <w:spacing w:after="0" w:line="240" w:lineRule="auto"/>
        <w:jc w:val="both"/>
        <w:rPr>
          <w:rFonts w:ascii="Times New Roman" w:eastAsia="Times New Roman" w:hAnsi="Times New Roman" w:cs="Times New Roman"/>
          <w:sz w:val="26"/>
          <w:szCs w:val="26"/>
        </w:rPr>
      </w:pPr>
      <w:proofErr w:type="spellStart"/>
      <w:r w:rsidRPr="001A69E1">
        <w:rPr>
          <w:rFonts w:ascii="Times New Roman" w:eastAsia="Times New Roman" w:hAnsi="Times New Roman" w:cs="Times New Roman"/>
          <w:sz w:val="26"/>
          <w:szCs w:val="26"/>
        </w:rPr>
        <w:t>виховувати</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громадянську</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свідомість</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учнів</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патріотизм</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повагу</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національних</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традицій</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моралі</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повагу</w:t>
      </w:r>
      <w:proofErr w:type="spellEnd"/>
      <w:r w:rsidRPr="001A69E1">
        <w:rPr>
          <w:rFonts w:ascii="Times New Roman" w:eastAsia="Times New Roman" w:hAnsi="Times New Roman" w:cs="Times New Roman"/>
          <w:sz w:val="26"/>
          <w:szCs w:val="26"/>
        </w:rPr>
        <w:t xml:space="preserve"> до </w:t>
      </w:r>
      <w:proofErr w:type="spellStart"/>
      <w:r w:rsidRPr="001A69E1">
        <w:rPr>
          <w:rFonts w:ascii="Times New Roman" w:eastAsia="Times New Roman" w:hAnsi="Times New Roman" w:cs="Times New Roman"/>
          <w:sz w:val="26"/>
          <w:szCs w:val="26"/>
        </w:rPr>
        <w:t>державних</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символів</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України</w:t>
      </w:r>
      <w:proofErr w:type="spellEnd"/>
      <w:r w:rsidRPr="001A69E1">
        <w:rPr>
          <w:rFonts w:ascii="Times New Roman" w:eastAsia="Times New Roman" w:hAnsi="Times New Roman" w:cs="Times New Roman"/>
          <w:sz w:val="26"/>
          <w:szCs w:val="26"/>
        </w:rPr>
        <w:t>;</w:t>
      </w:r>
    </w:p>
    <w:p w14:paraId="76D2717F" w14:textId="77777777" w:rsidR="001A69E1" w:rsidRPr="001A69E1" w:rsidRDefault="001A69E1" w:rsidP="0097109D">
      <w:pPr>
        <w:numPr>
          <w:ilvl w:val="0"/>
          <w:numId w:val="13"/>
        </w:numPr>
        <w:spacing w:after="0" w:line="240" w:lineRule="auto"/>
        <w:jc w:val="both"/>
        <w:rPr>
          <w:rFonts w:ascii="Times New Roman" w:eastAsia="Times New Roman" w:hAnsi="Times New Roman" w:cs="Times New Roman"/>
          <w:sz w:val="26"/>
          <w:szCs w:val="26"/>
        </w:rPr>
      </w:pPr>
      <w:proofErr w:type="spellStart"/>
      <w:r w:rsidRPr="001A69E1">
        <w:rPr>
          <w:rFonts w:ascii="Times New Roman" w:eastAsia="Times New Roman" w:hAnsi="Times New Roman" w:cs="Times New Roman"/>
          <w:sz w:val="26"/>
          <w:szCs w:val="26"/>
        </w:rPr>
        <w:t>забезпечення</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безумовного</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виконання</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всіх</w:t>
      </w:r>
      <w:proofErr w:type="spellEnd"/>
      <w:r w:rsidRPr="001A69E1">
        <w:rPr>
          <w:rFonts w:ascii="Times New Roman" w:eastAsia="Times New Roman" w:hAnsi="Times New Roman" w:cs="Times New Roman"/>
          <w:sz w:val="26"/>
          <w:szCs w:val="26"/>
        </w:rPr>
        <w:t xml:space="preserve"> норм </w:t>
      </w:r>
      <w:proofErr w:type="spellStart"/>
      <w:r w:rsidRPr="001A69E1">
        <w:rPr>
          <w:rFonts w:ascii="Times New Roman" w:eastAsia="Times New Roman" w:hAnsi="Times New Roman" w:cs="Times New Roman"/>
          <w:sz w:val="26"/>
          <w:szCs w:val="26"/>
        </w:rPr>
        <w:t>законодавства</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із</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захисту</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дітей</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пільгових</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категорій</w:t>
      </w:r>
      <w:proofErr w:type="spellEnd"/>
      <w:r w:rsidRPr="001A69E1">
        <w:rPr>
          <w:rFonts w:ascii="Times New Roman" w:eastAsia="Times New Roman" w:hAnsi="Times New Roman" w:cs="Times New Roman"/>
          <w:sz w:val="26"/>
          <w:szCs w:val="26"/>
        </w:rPr>
        <w:t xml:space="preserve"> та </w:t>
      </w:r>
      <w:proofErr w:type="spellStart"/>
      <w:r w:rsidRPr="001A69E1">
        <w:rPr>
          <w:rFonts w:ascii="Times New Roman" w:eastAsia="Times New Roman" w:hAnsi="Times New Roman" w:cs="Times New Roman"/>
          <w:sz w:val="26"/>
          <w:szCs w:val="26"/>
        </w:rPr>
        <w:t>інших</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учасників</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освітнього</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процесу</w:t>
      </w:r>
      <w:proofErr w:type="spellEnd"/>
      <w:r w:rsidRPr="001A69E1">
        <w:rPr>
          <w:rFonts w:ascii="Times New Roman" w:eastAsia="Times New Roman" w:hAnsi="Times New Roman" w:cs="Times New Roman"/>
          <w:sz w:val="26"/>
          <w:szCs w:val="26"/>
        </w:rPr>
        <w:t>;</w:t>
      </w:r>
    </w:p>
    <w:p w14:paraId="02590CF3" w14:textId="77777777" w:rsidR="001A69E1" w:rsidRPr="001A69E1" w:rsidRDefault="001A69E1" w:rsidP="0097109D">
      <w:pPr>
        <w:numPr>
          <w:ilvl w:val="0"/>
          <w:numId w:val="13"/>
        </w:numPr>
        <w:spacing w:after="0" w:line="240" w:lineRule="auto"/>
        <w:jc w:val="both"/>
        <w:rPr>
          <w:rFonts w:ascii="Times New Roman" w:eastAsia="Times New Roman" w:hAnsi="Times New Roman" w:cs="Times New Roman"/>
          <w:sz w:val="26"/>
          <w:szCs w:val="26"/>
        </w:rPr>
      </w:pPr>
      <w:proofErr w:type="spellStart"/>
      <w:r w:rsidRPr="001A69E1">
        <w:rPr>
          <w:rFonts w:ascii="Times New Roman" w:eastAsia="Times New Roman" w:hAnsi="Times New Roman" w:cs="Times New Roman"/>
          <w:sz w:val="26"/>
          <w:szCs w:val="26"/>
        </w:rPr>
        <w:t>дотримання</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академічної</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доброчесності</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усіма</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учасниками</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освітнього</w:t>
      </w:r>
      <w:proofErr w:type="spellEnd"/>
      <w:r w:rsidRPr="001A69E1">
        <w:rPr>
          <w:rFonts w:ascii="Times New Roman" w:eastAsia="Times New Roman" w:hAnsi="Times New Roman" w:cs="Times New Roman"/>
          <w:sz w:val="26"/>
          <w:szCs w:val="26"/>
        </w:rPr>
        <w:t xml:space="preserve"> </w:t>
      </w:r>
      <w:proofErr w:type="spellStart"/>
      <w:r w:rsidRPr="001A69E1">
        <w:rPr>
          <w:rFonts w:ascii="Times New Roman" w:eastAsia="Times New Roman" w:hAnsi="Times New Roman" w:cs="Times New Roman"/>
          <w:sz w:val="26"/>
          <w:szCs w:val="26"/>
        </w:rPr>
        <w:t>процесу</w:t>
      </w:r>
      <w:proofErr w:type="spellEnd"/>
      <w:r w:rsidRPr="001A69E1">
        <w:rPr>
          <w:rFonts w:ascii="Times New Roman" w:eastAsia="Times New Roman" w:hAnsi="Times New Roman" w:cs="Times New Roman"/>
          <w:sz w:val="26"/>
          <w:szCs w:val="26"/>
        </w:rPr>
        <w:t>.</w:t>
      </w:r>
    </w:p>
    <w:p w14:paraId="2D528AD7" w14:textId="77777777" w:rsidR="001A69E1" w:rsidRPr="0097109D" w:rsidRDefault="001A69E1" w:rsidP="00010944">
      <w:pPr>
        <w:spacing w:after="0" w:line="240" w:lineRule="auto"/>
        <w:ind w:firstLine="708"/>
        <w:jc w:val="center"/>
        <w:rPr>
          <w:rFonts w:ascii="Times New Roman" w:eastAsia="Times New Roman" w:hAnsi="Times New Roman" w:cs="Times New Roman"/>
          <w:color w:val="00B050"/>
          <w:sz w:val="26"/>
          <w:szCs w:val="26"/>
        </w:rPr>
      </w:pPr>
      <w:proofErr w:type="spellStart"/>
      <w:r w:rsidRPr="0097109D">
        <w:rPr>
          <w:rFonts w:ascii="Times New Roman" w:eastAsia="Times New Roman" w:hAnsi="Times New Roman" w:cs="Times New Roman"/>
          <w:b/>
          <w:bCs/>
          <w:color w:val="00B050"/>
          <w:sz w:val="26"/>
          <w:szCs w:val="26"/>
        </w:rPr>
        <w:t>Медичне</w:t>
      </w:r>
      <w:proofErr w:type="spellEnd"/>
      <w:r w:rsidRPr="0097109D">
        <w:rPr>
          <w:rFonts w:ascii="Times New Roman" w:eastAsia="Times New Roman" w:hAnsi="Times New Roman" w:cs="Times New Roman"/>
          <w:b/>
          <w:bCs/>
          <w:color w:val="00B050"/>
          <w:sz w:val="26"/>
          <w:szCs w:val="26"/>
        </w:rPr>
        <w:t xml:space="preserve"> </w:t>
      </w:r>
      <w:proofErr w:type="spellStart"/>
      <w:r w:rsidRPr="0097109D">
        <w:rPr>
          <w:rFonts w:ascii="Times New Roman" w:eastAsia="Times New Roman" w:hAnsi="Times New Roman" w:cs="Times New Roman"/>
          <w:b/>
          <w:bCs/>
          <w:color w:val="00B050"/>
          <w:sz w:val="26"/>
          <w:szCs w:val="26"/>
        </w:rPr>
        <w:t>обслуговування</w:t>
      </w:r>
      <w:proofErr w:type="spellEnd"/>
      <w:r w:rsidRPr="0097109D">
        <w:rPr>
          <w:rFonts w:ascii="Times New Roman" w:eastAsia="Times New Roman" w:hAnsi="Times New Roman" w:cs="Times New Roman"/>
          <w:b/>
          <w:bCs/>
          <w:color w:val="00B050"/>
          <w:sz w:val="26"/>
          <w:szCs w:val="26"/>
        </w:rPr>
        <w:t xml:space="preserve">, </w:t>
      </w:r>
      <w:proofErr w:type="spellStart"/>
      <w:r w:rsidRPr="0097109D">
        <w:rPr>
          <w:rFonts w:ascii="Times New Roman" w:eastAsia="Times New Roman" w:hAnsi="Times New Roman" w:cs="Times New Roman"/>
          <w:b/>
          <w:bCs/>
          <w:color w:val="00B050"/>
          <w:sz w:val="26"/>
          <w:szCs w:val="26"/>
        </w:rPr>
        <w:t>моніторинг</w:t>
      </w:r>
      <w:proofErr w:type="spellEnd"/>
      <w:r w:rsidRPr="0097109D">
        <w:rPr>
          <w:rFonts w:ascii="Times New Roman" w:eastAsia="Times New Roman" w:hAnsi="Times New Roman" w:cs="Times New Roman"/>
          <w:b/>
          <w:bCs/>
          <w:color w:val="00B050"/>
          <w:sz w:val="26"/>
          <w:szCs w:val="26"/>
        </w:rPr>
        <w:t xml:space="preserve"> стану </w:t>
      </w:r>
      <w:proofErr w:type="spellStart"/>
      <w:r w:rsidRPr="0097109D">
        <w:rPr>
          <w:rFonts w:ascii="Times New Roman" w:eastAsia="Times New Roman" w:hAnsi="Times New Roman" w:cs="Times New Roman"/>
          <w:b/>
          <w:bCs/>
          <w:color w:val="00B050"/>
          <w:sz w:val="26"/>
          <w:szCs w:val="26"/>
        </w:rPr>
        <w:t>здоров’я</w:t>
      </w:r>
      <w:proofErr w:type="spellEnd"/>
      <w:r w:rsidRPr="0097109D">
        <w:rPr>
          <w:rFonts w:ascii="Times New Roman" w:eastAsia="Times New Roman" w:hAnsi="Times New Roman" w:cs="Times New Roman"/>
          <w:b/>
          <w:bCs/>
          <w:color w:val="00B050"/>
          <w:sz w:val="26"/>
          <w:szCs w:val="26"/>
        </w:rPr>
        <w:t xml:space="preserve"> </w:t>
      </w:r>
      <w:proofErr w:type="spellStart"/>
      <w:r w:rsidRPr="0097109D">
        <w:rPr>
          <w:rFonts w:ascii="Times New Roman" w:eastAsia="Times New Roman" w:hAnsi="Times New Roman" w:cs="Times New Roman"/>
          <w:b/>
          <w:bCs/>
          <w:color w:val="00B050"/>
          <w:sz w:val="26"/>
          <w:szCs w:val="26"/>
        </w:rPr>
        <w:t>учнів</w:t>
      </w:r>
      <w:proofErr w:type="spellEnd"/>
    </w:p>
    <w:p w14:paraId="52A5154D" w14:textId="77777777" w:rsidR="001A69E1" w:rsidRPr="00010944" w:rsidRDefault="001A69E1" w:rsidP="001A69E1">
      <w:pPr>
        <w:spacing w:after="0" w:line="240" w:lineRule="auto"/>
        <w:ind w:firstLine="708"/>
        <w:jc w:val="both"/>
        <w:rPr>
          <w:rFonts w:ascii="Times New Roman" w:eastAsia="Times New Roman" w:hAnsi="Times New Roman" w:cs="Times New Roman"/>
          <w:sz w:val="26"/>
          <w:szCs w:val="26"/>
        </w:rPr>
      </w:pPr>
      <w:r w:rsidRPr="00010944">
        <w:rPr>
          <w:rFonts w:ascii="Times New Roman" w:eastAsia="Times New Roman" w:hAnsi="Times New Roman" w:cs="Times New Roman"/>
          <w:sz w:val="26"/>
          <w:szCs w:val="26"/>
        </w:rPr>
        <w:t xml:space="preserve">У </w:t>
      </w:r>
      <w:proofErr w:type="spellStart"/>
      <w:r w:rsidRPr="00010944">
        <w:rPr>
          <w:rFonts w:ascii="Times New Roman" w:eastAsia="Times New Roman" w:hAnsi="Times New Roman" w:cs="Times New Roman"/>
          <w:sz w:val="26"/>
          <w:szCs w:val="26"/>
        </w:rPr>
        <w:t>школі</w:t>
      </w:r>
      <w:proofErr w:type="spellEnd"/>
      <w:r w:rsidRPr="00010944">
        <w:rPr>
          <w:rFonts w:ascii="Times New Roman" w:eastAsia="Times New Roman" w:hAnsi="Times New Roman" w:cs="Times New Roman"/>
          <w:sz w:val="26"/>
          <w:szCs w:val="26"/>
        </w:rPr>
        <w:t xml:space="preserve"> </w:t>
      </w:r>
      <w:proofErr w:type="spellStart"/>
      <w:r w:rsidRPr="00010944">
        <w:rPr>
          <w:rFonts w:ascii="Times New Roman" w:eastAsia="Times New Roman" w:hAnsi="Times New Roman" w:cs="Times New Roman"/>
          <w:sz w:val="26"/>
          <w:szCs w:val="26"/>
        </w:rPr>
        <w:t>створені</w:t>
      </w:r>
      <w:proofErr w:type="spellEnd"/>
      <w:r w:rsidRPr="00010944">
        <w:rPr>
          <w:rFonts w:ascii="Times New Roman" w:eastAsia="Times New Roman" w:hAnsi="Times New Roman" w:cs="Times New Roman"/>
          <w:sz w:val="26"/>
          <w:szCs w:val="26"/>
        </w:rPr>
        <w:t xml:space="preserve"> </w:t>
      </w:r>
      <w:proofErr w:type="spellStart"/>
      <w:r w:rsidRPr="00010944">
        <w:rPr>
          <w:rFonts w:ascii="Times New Roman" w:eastAsia="Times New Roman" w:hAnsi="Times New Roman" w:cs="Times New Roman"/>
          <w:sz w:val="26"/>
          <w:szCs w:val="26"/>
        </w:rPr>
        <w:t>оптимальні</w:t>
      </w:r>
      <w:proofErr w:type="spellEnd"/>
      <w:r w:rsidRPr="00010944">
        <w:rPr>
          <w:rFonts w:ascii="Times New Roman" w:eastAsia="Times New Roman" w:hAnsi="Times New Roman" w:cs="Times New Roman"/>
          <w:sz w:val="26"/>
          <w:szCs w:val="26"/>
        </w:rPr>
        <w:t xml:space="preserve"> </w:t>
      </w:r>
      <w:proofErr w:type="spellStart"/>
      <w:r w:rsidRPr="00010944">
        <w:rPr>
          <w:rFonts w:ascii="Times New Roman" w:eastAsia="Times New Roman" w:hAnsi="Times New Roman" w:cs="Times New Roman"/>
          <w:sz w:val="26"/>
          <w:szCs w:val="26"/>
        </w:rPr>
        <w:t>умови</w:t>
      </w:r>
      <w:proofErr w:type="spellEnd"/>
      <w:r w:rsidRPr="00010944">
        <w:rPr>
          <w:rFonts w:ascii="Times New Roman" w:eastAsia="Times New Roman" w:hAnsi="Times New Roman" w:cs="Times New Roman"/>
          <w:sz w:val="26"/>
          <w:szCs w:val="26"/>
        </w:rPr>
        <w:t xml:space="preserve"> для </w:t>
      </w:r>
      <w:proofErr w:type="spellStart"/>
      <w:r w:rsidRPr="00010944">
        <w:rPr>
          <w:rFonts w:ascii="Times New Roman" w:eastAsia="Times New Roman" w:hAnsi="Times New Roman" w:cs="Times New Roman"/>
          <w:sz w:val="26"/>
          <w:szCs w:val="26"/>
        </w:rPr>
        <w:t>медичного</w:t>
      </w:r>
      <w:proofErr w:type="spellEnd"/>
      <w:r w:rsidRPr="00010944">
        <w:rPr>
          <w:rFonts w:ascii="Times New Roman" w:eastAsia="Times New Roman" w:hAnsi="Times New Roman" w:cs="Times New Roman"/>
          <w:sz w:val="26"/>
          <w:szCs w:val="26"/>
        </w:rPr>
        <w:t xml:space="preserve"> </w:t>
      </w:r>
      <w:proofErr w:type="spellStart"/>
      <w:r w:rsidRPr="00010944">
        <w:rPr>
          <w:rFonts w:ascii="Times New Roman" w:eastAsia="Times New Roman" w:hAnsi="Times New Roman" w:cs="Times New Roman"/>
          <w:sz w:val="26"/>
          <w:szCs w:val="26"/>
        </w:rPr>
        <w:t>обслуговування</w:t>
      </w:r>
      <w:proofErr w:type="spellEnd"/>
      <w:r w:rsidRPr="00010944">
        <w:rPr>
          <w:rFonts w:ascii="Times New Roman" w:eastAsia="Times New Roman" w:hAnsi="Times New Roman" w:cs="Times New Roman"/>
          <w:sz w:val="26"/>
          <w:szCs w:val="26"/>
        </w:rPr>
        <w:t xml:space="preserve"> </w:t>
      </w:r>
      <w:proofErr w:type="spellStart"/>
      <w:r w:rsidRPr="00010944">
        <w:rPr>
          <w:rFonts w:ascii="Times New Roman" w:eastAsia="Times New Roman" w:hAnsi="Times New Roman" w:cs="Times New Roman"/>
          <w:sz w:val="26"/>
          <w:szCs w:val="26"/>
        </w:rPr>
        <w:t>учнів</w:t>
      </w:r>
      <w:proofErr w:type="spellEnd"/>
      <w:r w:rsidRPr="00010944">
        <w:rPr>
          <w:rFonts w:ascii="Times New Roman" w:eastAsia="Times New Roman" w:hAnsi="Times New Roman" w:cs="Times New Roman"/>
          <w:sz w:val="26"/>
          <w:szCs w:val="26"/>
        </w:rPr>
        <w:t xml:space="preserve"> </w:t>
      </w:r>
      <w:proofErr w:type="spellStart"/>
      <w:r w:rsidRPr="00010944">
        <w:rPr>
          <w:rFonts w:ascii="Times New Roman" w:eastAsia="Times New Roman" w:hAnsi="Times New Roman" w:cs="Times New Roman"/>
          <w:sz w:val="26"/>
          <w:szCs w:val="26"/>
        </w:rPr>
        <w:t>школи</w:t>
      </w:r>
      <w:proofErr w:type="spellEnd"/>
      <w:r w:rsidRPr="00010944">
        <w:rPr>
          <w:rFonts w:ascii="Times New Roman" w:eastAsia="Times New Roman" w:hAnsi="Times New Roman" w:cs="Times New Roman"/>
          <w:sz w:val="26"/>
          <w:szCs w:val="26"/>
        </w:rPr>
        <w:t xml:space="preserve">. Є </w:t>
      </w:r>
      <w:proofErr w:type="spellStart"/>
      <w:r w:rsidRPr="00010944">
        <w:rPr>
          <w:rFonts w:ascii="Times New Roman" w:eastAsia="Times New Roman" w:hAnsi="Times New Roman" w:cs="Times New Roman"/>
          <w:sz w:val="26"/>
          <w:szCs w:val="26"/>
        </w:rPr>
        <w:t>обладнаний</w:t>
      </w:r>
      <w:proofErr w:type="spellEnd"/>
      <w:r w:rsidRPr="00010944">
        <w:rPr>
          <w:rFonts w:ascii="Times New Roman" w:eastAsia="Times New Roman" w:hAnsi="Times New Roman" w:cs="Times New Roman"/>
          <w:sz w:val="26"/>
          <w:szCs w:val="26"/>
        </w:rPr>
        <w:t xml:space="preserve"> </w:t>
      </w:r>
      <w:proofErr w:type="spellStart"/>
      <w:r w:rsidRPr="00010944">
        <w:rPr>
          <w:rFonts w:ascii="Times New Roman" w:eastAsia="Times New Roman" w:hAnsi="Times New Roman" w:cs="Times New Roman"/>
          <w:sz w:val="26"/>
          <w:szCs w:val="26"/>
        </w:rPr>
        <w:t>медичний</w:t>
      </w:r>
      <w:proofErr w:type="spellEnd"/>
      <w:r w:rsidRPr="00010944">
        <w:rPr>
          <w:rFonts w:ascii="Times New Roman" w:eastAsia="Times New Roman" w:hAnsi="Times New Roman" w:cs="Times New Roman"/>
          <w:sz w:val="26"/>
          <w:szCs w:val="26"/>
        </w:rPr>
        <w:t xml:space="preserve"> </w:t>
      </w:r>
      <w:proofErr w:type="spellStart"/>
      <w:r w:rsidRPr="00010944">
        <w:rPr>
          <w:rFonts w:ascii="Times New Roman" w:eastAsia="Times New Roman" w:hAnsi="Times New Roman" w:cs="Times New Roman"/>
          <w:sz w:val="26"/>
          <w:szCs w:val="26"/>
        </w:rPr>
        <w:t>кабінет</w:t>
      </w:r>
      <w:proofErr w:type="spellEnd"/>
      <w:r w:rsidRPr="00010944">
        <w:rPr>
          <w:rFonts w:ascii="Times New Roman" w:eastAsia="Times New Roman" w:hAnsi="Times New Roman" w:cs="Times New Roman"/>
          <w:sz w:val="26"/>
          <w:szCs w:val="26"/>
        </w:rPr>
        <w:t xml:space="preserve">. </w:t>
      </w:r>
      <w:proofErr w:type="spellStart"/>
      <w:r w:rsidRPr="00010944">
        <w:rPr>
          <w:rFonts w:ascii="Times New Roman" w:eastAsia="Times New Roman" w:hAnsi="Times New Roman" w:cs="Times New Roman"/>
          <w:sz w:val="26"/>
          <w:szCs w:val="26"/>
        </w:rPr>
        <w:t>Медичне</w:t>
      </w:r>
      <w:proofErr w:type="spellEnd"/>
      <w:r w:rsidRPr="00010944">
        <w:rPr>
          <w:rFonts w:ascii="Times New Roman" w:eastAsia="Times New Roman" w:hAnsi="Times New Roman" w:cs="Times New Roman"/>
          <w:sz w:val="26"/>
          <w:szCs w:val="26"/>
        </w:rPr>
        <w:t xml:space="preserve"> </w:t>
      </w:r>
      <w:proofErr w:type="spellStart"/>
      <w:r w:rsidRPr="00010944">
        <w:rPr>
          <w:rFonts w:ascii="Times New Roman" w:eastAsia="Times New Roman" w:hAnsi="Times New Roman" w:cs="Times New Roman"/>
          <w:sz w:val="26"/>
          <w:szCs w:val="26"/>
        </w:rPr>
        <w:t>обслуговування</w:t>
      </w:r>
      <w:proofErr w:type="spellEnd"/>
      <w:r w:rsidRPr="00010944">
        <w:rPr>
          <w:rFonts w:ascii="Times New Roman" w:eastAsia="Times New Roman" w:hAnsi="Times New Roman" w:cs="Times New Roman"/>
          <w:sz w:val="26"/>
          <w:szCs w:val="26"/>
        </w:rPr>
        <w:t xml:space="preserve"> </w:t>
      </w:r>
      <w:proofErr w:type="spellStart"/>
      <w:r w:rsidRPr="00010944">
        <w:rPr>
          <w:rFonts w:ascii="Times New Roman" w:eastAsia="Times New Roman" w:hAnsi="Times New Roman" w:cs="Times New Roman"/>
          <w:sz w:val="26"/>
          <w:szCs w:val="26"/>
        </w:rPr>
        <w:t>учнів</w:t>
      </w:r>
      <w:proofErr w:type="spellEnd"/>
      <w:r w:rsidRPr="00010944">
        <w:rPr>
          <w:rFonts w:ascii="Times New Roman" w:eastAsia="Times New Roman" w:hAnsi="Times New Roman" w:cs="Times New Roman"/>
          <w:sz w:val="26"/>
          <w:szCs w:val="26"/>
        </w:rPr>
        <w:t xml:space="preserve"> </w:t>
      </w:r>
      <w:proofErr w:type="spellStart"/>
      <w:r w:rsidRPr="00010944">
        <w:rPr>
          <w:rFonts w:ascii="Times New Roman" w:eastAsia="Times New Roman" w:hAnsi="Times New Roman" w:cs="Times New Roman"/>
          <w:sz w:val="26"/>
          <w:szCs w:val="26"/>
        </w:rPr>
        <w:t>здійснювали</w:t>
      </w:r>
      <w:proofErr w:type="spellEnd"/>
      <w:r w:rsidRPr="00010944">
        <w:rPr>
          <w:rFonts w:ascii="Times New Roman" w:eastAsia="Times New Roman" w:hAnsi="Times New Roman" w:cs="Times New Roman"/>
          <w:sz w:val="26"/>
          <w:szCs w:val="26"/>
        </w:rPr>
        <w:t xml:space="preserve"> </w:t>
      </w:r>
      <w:proofErr w:type="spellStart"/>
      <w:r w:rsidRPr="00010944">
        <w:rPr>
          <w:rFonts w:ascii="Times New Roman" w:eastAsia="Times New Roman" w:hAnsi="Times New Roman" w:cs="Times New Roman"/>
          <w:sz w:val="26"/>
          <w:szCs w:val="26"/>
        </w:rPr>
        <w:t>медична</w:t>
      </w:r>
      <w:proofErr w:type="spellEnd"/>
      <w:r w:rsidRPr="00010944">
        <w:rPr>
          <w:rFonts w:ascii="Times New Roman" w:eastAsia="Times New Roman" w:hAnsi="Times New Roman" w:cs="Times New Roman"/>
          <w:sz w:val="26"/>
          <w:szCs w:val="26"/>
        </w:rPr>
        <w:t xml:space="preserve"> сестра </w:t>
      </w:r>
      <w:proofErr w:type="spellStart"/>
      <w:r w:rsidR="00010944">
        <w:rPr>
          <w:rFonts w:ascii="Times New Roman" w:eastAsia="Times New Roman" w:hAnsi="Times New Roman" w:cs="Times New Roman"/>
          <w:sz w:val="26"/>
          <w:szCs w:val="26"/>
          <w:lang w:val="uk-UA"/>
        </w:rPr>
        <w:t>Меланченко</w:t>
      </w:r>
      <w:proofErr w:type="spellEnd"/>
      <w:r w:rsidR="00010944">
        <w:rPr>
          <w:rFonts w:ascii="Times New Roman" w:eastAsia="Times New Roman" w:hAnsi="Times New Roman" w:cs="Times New Roman"/>
          <w:sz w:val="26"/>
          <w:szCs w:val="26"/>
          <w:lang w:val="uk-UA"/>
        </w:rPr>
        <w:t xml:space="preserve"> Г.С.</w:t>
      </w:r>
      <w:r w:rsidRPr="00010944">
        <w:rPr>
          <w:rFonts w:ascii="Times New Roman" w:eastAsia="Times New Roman" w:hAnsi="Times New Roman" w:cs="Times New Roman"/>
          <w:sz w:val="26"/>
          <w:szCs w:val="26"/>
        </w:rPr>
        <w:t xml:space="preserve"> </w:t>
      </w:r>
      <w:proofErr w:type="spellStart"/>
      <w:r w:rsidRPr="00010944">
        <w:rPr>
          <w:rFonts w:ascii="Times New Roman" w:eastAsia="Times New Roman" w:hAnsi="Times New Roman" w:cs="Times New Roman"/>
          <w:sz w:val="26"/>
          <w:szCs w:val="26"/>
        </w:rPr>
        <w:t>Протягом</w:t>
      </w:r>
      <w:proofErr w:type="spellEnd"/>
      <w:r w:rsidRPr="00010944">
        <w:rPr>
          <w:rFonts w:ascii="Times New Roman" w:eastAsia="Times New Roman" w:hAnsi="Times New Roman" w:cs="Times New Roman"/>
          <w:sz w:val="26"/>
          <w:szCs w:val="26"/>
        </w:rPr>
        <w:t xml:space="preserve"> 20</w:t>
      </w:r>
      <w:r w:rsidR="00010944">
        <w:rPr>
          <w:rFonts w:ascii="Times New Roman" w:eastAsia="Times New Roman" w:hAnsi="Times New Roman" w:cs="Times New Roman"/>
          <w:sz w:val="26"/>
          <w:szCs w:val="26"/>
          <w:lang w:val="uk-UA"/>
        </w:rPr>
        <w:t>20</w:t>
      </w:r>
      <w:r w:rsidRPr="00010944">
        <w:rPr>
          <w:rFonts w:ascii="Times New Roman" w:eastAsia="Times New Roman" w:hAnsi="Times New Roman" w:cs="Times New Roman"/>
          <w:sz w:val="26"/>
          <w:szCs w:val="26"/>
        </w:rPr>
        <w:t>/202</w:t>
      </w:r>
      <w:r w:rsidR="00010944">
        <w:rPr>
          <w:rFonts w:ascii="Times New Roman" w:eastAsia="Times New Roman" w:hAnsi="Times New Roman" w:cs="Times New Roman"/>
          <w:sz w:val="26"/>
          <w:szCs w:val="26"/>
          <w:lang w:val="uk-UA"/>
        </w:rPr>
        <w:t>1</w:t>
      </w:r>
      <w:r w:rsidRPr="00010944">
        <w:rPr>
          <w:rFonts w:ascii="Times New Roman" w:eastAsia="Times New Roman" w:hAnsi="Times New Roman" w:cs="Times New Roman"/>
          <w:sz w:val="26"/>
          <w:szCs w:val="26"/>
        </w:rPr>
        <w:t xml:space="preserve"> </w:t>
      </w:r>
      <w:proofErr w:type="spellStart"/>
      <w:r w:rsidRPr="00010944">
        <w:rPr>
          <w:rFonts w:ascii="Times New Roman" w:eastAsia="Times New Roman" w:hAnsi="Times New Roman" w:cs="Times New Roman"/>
          <w:sz w:val="26"/>
          <w:szCs w:val="26"/>
        </w:rPr>
        <w:t>навчального</w:t>
      </w:r>
      <w:proofErr w:type="spellEnd"/>
      <w:r w:rsidRPr="00010944">
        <w:rPr>
          <w:rFonts w:ascii="Times New Roman" w:eastAsia="Times New Roman" w:hAnsi="Times New Roman" w:cs="Times New Roman"/>
          <w:sz w:val="26"/>
          <w:szCs w:val="26"/>
        </w:rPr>
        <w:t xml:space="preserve"> року для потреб </w:t>
      </w:r>
      <w:proofErr w:type="spellStart"/>
      <w:r w:rsidRPr="00010944">
        <w:rPr>
          <w:rFonts w:ascii="Times New Roman" w:eastAsia="Times New Roman" w:hAnsi="Times New Roman" w:cs="Times New Roman"/>
          <w:sz w:val="26"/>
          <w:szCs w:val="26"/>
        </w:rPr>
        <w:t>медичного</w:t>
      </w:r>
      <w:proofErr w:type="spellEnd"/>
      <w:r w:rsidRPr="00010944">
        <w:rPr>
          <w:rFonts w:ascii="Times New Roman" w:eastAsia="Times New Roman" w:hAnsi="Times New Roman" w:cs="Times New Roman"/>
          <w:sz w:val="26"/>
          <w:szCs w:val="26"/>
        </w:rPr>
        <w:t xml:space="preserve"> </w:t>
      </w:r>
      <w:proofErr w:type="spellStart"/>
      <w:r w:rsidRPr="00010944">
        <w:rPr>
          <w:rFonts w:ascii="Times New Roman" w:eastAsia="Times New Roman" w:hAnsi="Times New Roman" w:cs="Times New Roman"/>
          <w:sz w:val="26"/>
          <w:szCs w:val="26"/>
        </w:rPr>
        <w:t>кабінету</w:t>
      </w:r>
      <w:proofErr w:type="spellEnd"/>
      <w:r w:rsidRPr="00010944">
        <w:rPr>
          <w:rFonts w:ascii="Times New Roman" w:eastAsia="Times New Roman" w:hAnsi="Times New Roman" w:cs="Times New Roman"/>
          <w:sz w:val="26"/>
          <w:szCs w:val="26"/>
        </w:rPr>
        <w:t xml:space="preserve"> </w:t>
      </w:r>
      <w:proofErr w:type="spellStart"/>
      <w:r w:rsidRPr="00010944">
        <w:rPr>
          <w:rFonts w:ascii="Times New Roman" w:eastAsia="Times New Roman" w:hAnsi="Times New Roman" w:cs="Times New Roman"/>
          <w:sz w:val="26"/>
          <w:szCs w:val="26"/>
        </w:rPr>
        <w:t>було</w:t>
      </w:r>
      <w:proofErr w:type="spellEnd"/>
      <w:r w:rsidRPr="00010944">
        <w:rPr>
          <w:rFonts w:ascii="Times New Roman" w:eastAsia="Times New Roman" w:hAnsi="Times New Roman" w:cs="Times New Roman"/>
          <w:sz w:val="26"/>
          <w:szCs w:val="26"/>
        </w:rPr>
        <w:t xml:space="preserve"> закуплено </w:t>
      </w:r>
      <w:proofErr w:type="spellStart"/>
      <w:r w:rsidRPr="00010944">
        <w:rPr>
          <w:rFonts w:ascii="Times New Roman" w:eastAsia="Times New Roman" w:hAnsi="Times New Roman" w:cs="Times New Roman"/>
          <w:sz w:val="26"/>
          <w:szCs w:val="26"/>
        </w:rPr>
        <w:t>необхідн</w:t>
      </w:r>
      <w:proofErr w:type="spellEnd"/>
      <w:r w:rsidR="00010944">
        <w:rPr>
          <w:rFonts w:ascii="Times New Roman" w:eastAsia="Times New Roman" w:hAnsi="Times New Roman" w:cs="Times New Roman"/>
          <w:sz w:val="26"/>
          <w:szCs w:val="26"/>
          <w:lang w:val="uk-UA"/>
        </w:rPr>
        <w:t>і</w:t>
      </w:r>
      <w:r w:rsidRPr="00010944">
        <w:rPr>
          <w:rFonts w:ascii="Times New Roman" w:eastAsia="Times New Roman" w:hAnsi="Times New Roman" w:cs="Times New Roman"/>
          <w:sz w:val="26"/>
          <w:szCs w:val="26"/>
        </w:rPr>
        <w:t xml:space="preserve"> для </w:t>
      </w:r>
      <w:proofErr w:type="spellStart"/>
      <w:r w:rsidRPr="00010944">
        <w:rPr>
          <w:rFonts w:ascii="Times New Roman" w:eastAsia="Times New Roman" w:hAnsi="Times New Roman" w:cs="Times New Roman"/>
          <w:sz w:val="26"/>
          <w:szCs w:val="26"/>
        </w:rPr>
        <w:t>першої</w:t>
      </w:r>
      <w:proofErr w:type="spellEnd"/>
      <w:r w:rsidRPr="00010944">
        <w:rPr>
          <w:rFonts w:ascii="Times New Roman" w:eastAsia="Times New Roman" w:hAnsi="Times New Roman" w:cs="Times New Roman"/>
          <w:sz w:val="26"/>
          <w:szCs w:val="26"/>
        </w:rPr>
        <w:t xml:space="preserve"> </w:t>
      </w:r>
      <w:proofErr w:type="spellStart"/>
      <w:r w:rsidRPr="00010944">
        <w:rPr>
          <w:rFonts w:ascii="Times New Roman" w:eastAsia="Times New Roman" w:hAnsi="Times New Roman" w:cs="Times New Roman"/>
          <w:sz w:val="26"/>
          <w:szCs w:val="26"/>
        </w:rPr>
        <w:t>медичної</w:t>
      </w:r>
      <w:proofErr w:type="spellEnd"/>
      <w:r w:rsidRPr="00010944">
        <w:rPr>
          <w:rFonts w:ascii="Times New Roman" w:eastAsia="Times New Roman" w:hAnsi="Times New Roman" w:cs="Times New Roman"/>
          <w:sz w:val="26"/>
          <w:szCs w:val="26"/>
        </w:rPr>
        <w:t xml:space="preserve"> </w:t>
      </w:r>
      <w:proofErr w:type="spellStart"/>
      <w:r w:rsidRPr="00010944">
        <w:rPr>
          <w:rFonts w:ascii="Times New Roman" w:eastAsia="Times New Roman" w:hAnsi="Times New Roman" w:cs="Times New Roman"/>
          <w:sz w:val="26"/>
          <w:szCs w:val="26"/>
        </w:rPr>
        <w:t>допомоги</w:t>
      </w:r>
      <w:proofErr w:type="spellEnd"/>
      <w:r w:rsidRPr="00010944">
        <w:rPr>
          <w:rFonts w:ascii="Times New Roman" w:eastAsia="Times New Roman" w:hAnsi="Times New Roman" w:cs="Times New Roman"/>
          <w:sz w:val="26"/>
          <w:szCs w:val="26"/>
        </w:rPr>
        <w:t xml:space="preserve"> </w:t>
      </w:r>
      <w:proofErr w:type="spellStart"/>
      <w:r w:rsidRPr="00010944">
        <w:rPr>
          <w:rFonts w:ascii="Times New Roman" w:eastAsia="Times New Roman" w:hAnsi="Times New Roman" w:cs="Times New Roman"/>
          <w:sz w:val="26"/>
          <w:szCs w:val="26"/>
        </w:rPr>
        <w:t>лік</w:t>
      </w:r>
      <w:proofErr w:type="spellEnd"/>
      <w:r w:rsidR="00010944">
        <w:rPr>
          <w:rFonts w:ascii="Times New Roman" w:eastAsia="Times New Roman" w:hAnsi="Times New Roman" w:cs="Times New Roman"/>
          <w:sz w:val="26"/>
          <w:szCs w:val="26"/>
          <w:lang w:val="uk-UA"/>
        </w:rPr>
        <w:t xml:space="preserve">и. </w:t>
      </w:r>
      <w:proofErr w:type="spellStart"/>
      <w:r w:rsidRPr="00010944">
        <w:rPr>
          <w:rFonts w:ascii="Times New Roman" w:eastAsia="Times New Roman" w:hAnsi="Times New Roman" w:cs="Times New Roman"/>
          <w:sz w:val="26"/>
          <w:szCs w:val="26"/>
        </w:rPr>
        <w:t>Щорічно</w:t>
      </w:r>
      <w:proofErr w:type="spellEnd"/>
      <w:r w:rsidRPr="00010944">
        <w:rPr>
          <w:rFonts w:ascii="Times New Roman" w:eastAsia="Times New Roman" w:hAnsi="Times New Roman" w:cs="Times New Roman"/>
          <w:sz w:val="26"/>
          <w:szCs w:val="26"/>
        </w:rPr>
        <w:t xml:space="preserve"> </w:t>
      </w:r>
      <w:proofErr w:type="spellStart"/>
      <w:r w:rsidRPr="00010944">
        <w:rPr>
          <w:rFonts w:ascii="Times New Roman" w:eastAsia="Times New Roman" w:hAnsi="Times New Roman" w:cs="Times New Roman"/>
          <w:sz w:val="26"/>
          <w:szCs w:val="26"/>
        </w:rPr>
        <w:t>учні</w:t>
      </w:r>
      <w:proofErr w:type="spellEnd"/>
      <w:r w:rsidRPr="00010944">
        <w:rPr>
          <w:rFonts w:ascii="Times New Roman" w:eastAsia="Times New Roman" w:hAnsi="Times New Roman" w:cs="Times New Roman"/>
          <w:sz w:val="26"/>
          <w:szCs w:val="26"/>
        </w:rPr>
        <w:t xml:space="preserve"> 2-11-х </w:t>
      </w:r>
      <w:proofErr w:type="spellStart"/>
      <w:r w:rsidRPr="00010944">
        <w:rPr>
          <w:rFonts w:ascii="Times New Roman" w:eastAsia="Times New Roman" w:hAnsi="Times New Roman" w:cs="Times New Roman"/>
          <w:sz w:val="26"/>
          <w:szCs w:val="26"/>
        </w:rPr>
        <w:t>класів</w:t>
      </w:r>
      <w:proofErr w:type="spellEnd"/>
      <w:r w:rsidRPr="00010944">
        <w:rPr>
          <w:rFonts w:ascii="Times New Roman" w:eastAsia="Times New Roman" w:hAnsi="Times New Roman" w:cs="Times New Roman"/>
          <w:sz w:val="26"/>
          <w:szCs w:val="26"/>
        </w:rPr>
        <w:t xml:space="preserve"> </w:t>
      </w:r>
      <w:proofErr w:type="spellStart"/>
      <w:r w:rsidRPr="00010944">
        <w:rPr>
          <w:rFonts w:ascii="Times New Roman" w:eastAsia="Times New Roman" w:hAnsi="Times New Roman" w:cs="Times New Roman"/>
          <w:sz w:val="26"/>
          <w:szCs w:val="26"/>
        </w:rPr>
        <w:t>школи</w:t>
      </w:r>
      <w:proofErr w:type="spellEnd"/>
      <w:r w:rsidRPr="00010944">
        <w:rPr>
          <w:rFonts w:ascii="Times New Roman" w:eastAsia="Times New Roman" w:hAnsi="Times New Roman" w:cs="Times New Roman"/>
          <w:sz w:val="26"/>
          <w:szCs w:val="26"/>
        </w:rPr>
        <w:t xml:space="preserve"> </w:t>
      </w:r>
      <w:proofErr w:type="spellStart"/>
      <w:r w:rsidRPr="00010944">
        <w:rPr>
          <w:rFonts w:ascii="Times New Roman" w:eastAsia="Times New Roman" w:hAnsi="Times New Roman" w:cs="Times New Roman"/>
          <w:sz w:val="26"/>
          <w:szCs w:val="26"/>
        </w:rPr>
        <w:t>проходять</w:t>
      </w:r>
      <w:proofErr w:type="spellEnd"/>
      <w:r w:rsidRPr="00010944">
        <w:rPr>
          <w:rFonts w:ascii="Times New Roman" w:eastAsia="Times New Roman" w:hAnsi="Times New Roman" w:cs="Times New Roman"/>
          <w:sz w:val="26"/>
          <w:szCs w:val="26"/>
        </w:rPr>
        <w:t xml:space="preserve"> </w:t>
      </w:r>
      <w:proofErr w:type="spellStart"/>
      <w:r w:rsidRPr="00010944">
        <w:rPr>
          <w:rFonts w:ascii="Times New Roman" w:eastAsia="Times New Roman" w:hAnsi="Times New Roman" w:cs="Times New Roman"/>
          <w:sz w:val="26"/>
          <w:szCs w:val="26"/>
        </w:rPr>
        <w:t>поглиблений</w:t>
      </w:r>
      <w:proofErr w:type="spellEnd"/>
      <w:r w:rsidRPr="00010944">
        <w:rPr>
          <w:rFonts w:ascii="Times New Roman" w:eastAsia="Times New Roman" w:hAnsi="Times New Roman" w:cs="Times New Roman"/>
          <w:sz w:val="26"/>
          <w:szCs w:val="26"/>
        </w:rPr>
        <w:t xml:space="preserve"> </w:t>
      </w:r>
      <w:proofErr w:type="spellStart"/>
      <w:r w:rsidRPr="00010944">
        <w:rPr>
          <w:rFonts w:ascii="Times New Roman" w:eastAsia="Times New Roman" w:hAnsi="Times New Roman" w:cs="Times New Roman"/>
          <w:sz w:val="26"/>
          <w:szCs w:val="26"/>
        </w:rPr>
        <w:t>профілактичний</w:t>
      </w:r>
      <w:proofErr w:type="spellEnd"/>
      <w:r w:rsidRPr="00010944">
        <w:rPr>
          <w:rFonts w:ascii="Times New Roman" w:eastAsia="Times New Roman" w:hAnsi="Times New Roman" w:cs="Times New Roman"/>
          <w:sz w:val="26"/>
          <w:szCs w:val="26"/>
        </w:rPr>
        <w:t xml:space="preserve"> </w:t>
      </w:r>
      <w:proofErr w:type="spellStart"/>
      <w:r w:rsidRPr="00010944">
        <w:rPr>
          <w:rFonts w:ascii="Times New Roman" w:eastAsia="Times New Roman" w:hAnsi="Times New Roman" w:cs="Times New Roman"/>
          <w:sz w:val="26"/>
          <w:szCs w:val="26"/>
        </w:rPr>
        <w:t>медичний</w:t>
      </w:r>
      <w:proofErr w:type="spellEnd"/>
      <w:r w:rsidRPr="00010944">
        <w:rPr>
          <w:rFonts w:ascii="Times New Roman" w:eastAsia="Times New Roman" w:hAnsi="Times New Roman" w:cs="Times New Roman"/>
          <w:sz w:val="26"/>
          <w:szCs w:val="26"/>
        </w:rPr>
        <w:t xml:space="preserve"> </w:t>
      </w:r>
      <w:proofErr w:type="spellStart"/>
      <w:r w:rsidRPr="00010944">
        <w:rPr>
          <w:rFonts w:ascii="Times New Roman" w:eastAsia="Times New Roman" w:hAnsi="Times New Roman" w:cs="Times New Roman"/>
          <w:sz w:val="26"/>
          <w:szCs w:val="26"/>
        </w:rPr>
        <w:t>огляд</w:t>
      </w:r>
      <w:proofErr w:type="spellEnd"/>
      <w:r w:rsidRPr="00010944">
        <w:rPr>
          <w:rFonts w:ascii="Times New Roman" w:eastAsia="Times New Roman" w:hAnsi="Times New Roman" w:cs="Times New Roman"/>
          <w:sz w:val="26"/>
          <w:szCs w:val="26"/>
        </w:rPr>
        <w:t xml:space="preserve">. </w:t>
      </w:r>
      <w:proofErr w:type="spellStart"/>
      <w:r w:rsidRPr="00010944">
        <w:rPr>
          <w:rFonts w:ascii="Times New Roman" w:eastAsia="Times New Roman" w:hAnsi="Times New Roman" w:cs="Times New Roman"/>
          <w:sz w:val="26"/>
          <w:szCs w:val="26"/>
        </w:rPr>
        <w:t>Цей</w:t>
      </w:r>
      <w:proofErr w:type="spellEnd"/>
      <w:r w:rsidRPr="00010944">
        <w:rPr>
          <w:rFonts w:ascii="Times New Roman" w:eastAsia="Times New Roman" w:hAnsi="Times New Roman" w:cs="Times New Roman"/>
          <w:sz w:val="26"/>
          <w:szCs w:val="26"/>
        </w:rPr>
        <w:t xml:space="preserve"> </w:t>
      </w:r>
      <w:proofErr w:type="spellStart"/>
      <w:r w:rsidRPr="00010944">
        <w:rPr>
          <w:rFonts w:ascii="Times New Roman" w:eastAsia="Times New Roman" w:hAnsi="Times New Roman" w:cs="Times New Roman"/>
          <w:sz w:val="26"/>
          <w:szCs w:val="26"/>
        </w:rPr>
        <w:t>огляд</w:t>
      </w:r>
      <w:proofErr w:type="spellEnd"/>
      <w:r w:rsidRPr="00010944">
        <w:rPr>
          <w:rFonts w:ascii="Times New Roman" w:eastAsia="Times New Roman" w:hAnsi="Times New Roman" w:cs="Times New Roman"/>
          <w:sz w:val="26"/>
          <w:szCs w:val="26"/>
        </w:rPr>
        <w:t xml:space="preserve"> </w:t>
      </w:r>
      <w:proofErr w:type="spellStart"/>
      <w:r w:rsidRPr="00010944">
        <w:rPr>
          <w:rFonts w:ascii="Times New Roman" w:eastAsia="Times New Roman" w:hAnsi="Times New Roman" w:cs="Times New Roman"/>
          <w:sz w:val="26"/>
          <w:szCs w:val="26"/>
        </w:rPr>
        <w:t>забезпечують</w:t>
      </w:r>
      <w:proofErr w:type="spellEnd"/>
      <w:r w:rsidRPr="00010944">
        <w:rPr>
          <w:rFonts w:ascii="Times New Roman" w:eastAsia="Times New Roman" w:hAnsi="Times New Roman" w:cs="Times New Roman"/>
          <w:sz w:val="26"/>
          <w:szCs w:val="26"/>
        </w:rPr>
        <w:t xml:space="preserve"> </w:t>
      </w:r>
      <w:proofErr w:type="spellStart"/>
      <w:r w:rsidRPr="00010944">
        <w:rPr>
          <w:rFonts w:ascii="Times New Roman" w:eastAsia="Times New Roman" w:hAnsi="Times New Roman" w:cs="Times New Roman"/>
          <w:sz w:val="26"/>
          <w:szCs w:val="26"/>
        </w:rPr>
        <w:t>лікарі</w:t>
      </w:r>
      <w:proofErr w:type="spellEnd"/>
      <w:r w:rsidRPr="00010944">
        <w:rPr>
          <w:rFonts w:ascii="Times New Roman" w:eastAsia="Times New Roman" w:hAnsi="Times New Roman" w:cs="Times New Roman"/>
          <w:sz w:val="26"/>
          <w:szCs w:val="26"/>
        </w:rPr>
        <w:t xml:space="preserve"> </w:t>
      </w:r>
      <w:proofErr w:type="spellStart"/>
      <w:r w:rsidRPr="00010944">
        <w:rPr>
          <w:rFonts w:ascii="Times New Roman" w:eastAsia="Times New Roman" w:hAnsi="Times New Roman" w:cs="Times New Roman"/>
          <w:sz w:val="26"/>
          <w:szCs w:val="26"/>
        </w:rPr>
        <w:t>міської</w:t>
      </w:r>
      <w:proofErr w:type="spellEnd"/>
      <w:r w:rsidRPr="00010944">
        <w:rPr>
          <w:rFonts w:ascii="Times New Roman" w:eastAsia="Times New Roman" w:hAnsi="Times New Roman" w:cs="Times New Roman"/>
          <w:sz w:val="26"/>
          <w:szCs w:val="26"/>
        </w:rPr>
        <w:t xml:space="preserve"> </w:t>
      </w:r>
      <w:proofErr w:type="spellStart"/>
      <w:r w:rsidRPr="00010944">
        <w:rPr>
          <w:rFonts w:ascii="Times New Roman" w:eastAsia="Times New Roman" w:hAnsi="Times New Roman" w:cs="Times New Roman"/>
          <w:sz w:val="26"/>
          <w:szCs w:val="26"/>
        </w:rPr>
        <w:t>лікарні</w:t>
      </w:r>
      <w:proofErr w:type="spellEnd"/>
      <w:r w:rsidRPr="00010944">
        <w:rPr>
          <w:rFonts w:ascii="Times New Roman" w:eastAsia="Times New Roman" w:hAnsi="Times New Roman" w:cs="Times New Roman"/>
          <w:sz w:val="26"/>
          <w:szCs w:val="26"/>
        </w:rPr>
        <w:t>.</w:t>
      </w:r>
    </w:p>
    <w:p w14:paraId="222F087C" w14:textId="77777777" w:rsidR="001A69E1" w:rsidRPr="00010944" w:rsidRDefault="001A69E1" w:rsidP="001A69E1">
      <w:pPr>
        <w:spacing w:after="0" w:line="240" w:lineRule="auto"/>
        <w:ind w:firstLine="708"/>
        <w:jc w:val="both"/>
        <w:rPr>
          <w:rFonts w:ascii="Times New Roman" w:eastAsia="Times New Roman" w:hAnsi="Times New Roman" w:cs="Times New Roman"/>
          <w:sz w:val="26"/>
          <w:szCs w:val="26"/>
        </w:rPr>
      </w:pPr>
      <w:r w:rsidRPr="00010944">
        <w:rPr>
          <w:rFonts w:ascii="Times New Roman" w:eastAsia="Times New Roman" w:hAnsi="Times New Roman" w:cs="Times New Roman"/>
          <w:sz w:val="26"/>
          <w:szCs w:val="26"/>
        </w:rPr>
        <w:t xml:space="preserve">За результатами </w:t>
      </w:r>
      <w:proofErr w:type="spellStart"/>
      <w:r w:rsidRPr="00010944">
        <w:rPr>
          <w:rFonts w:ascii="Times New Roman" w:eastAsia="Times New Roman" w:hAnsi="Times New Roman" w:cs="Times New Roman"/>
          <w:sz w:val="26"/>
          <w:szCs w:val="26"/>
        </w:rPr>
        <w:t>медогляду</w:t>
      </w:r>
      <w:proofErr w:type="spellEnd"/>
      <w:r w:rsidRPr="00010944">
        <w:rPr>
          <w:rFonts w:ascii="Times New Roman" w:eastAsia="Times New Roman" w:hAnsi="Times New Roman" w:cs="Times New Roman"/>
          <w:sz w:val="26"/>
          <w:szCs w:val="26"/>
        </w:rPr>
        <w:t xml:space="preserve"> </w:t>
      </w:r>
      <w:proofErr w:type="spellStart"/>
      <w:r w:rsidRPr="00010944">
        <w:rPr>
          <w:rFonts w:ascii="Times New Roman" w:eastAsia="Times New Roman" w:hAnsi="Times New Roman" w:cs="Times New Roman"/>
          <w:sz w:val="26"/>
          <w:szCs w:val="26"/>
        </w:rPr>
        <w:t>складені</w:t>
      </w:r>
      <w:proofErr w:type="spellEnd"/>
      <w:r w:rsidRPr="00010944">
        <w:rPr>
          <w:rFonts w:ascii="Times New Roman" w:eastAsia="Times New Roman" w:hAnsi="Times New Roman" w:cs="Times New Roman"/>
          <w:sz w:val="26"/>
          <w:szCs w:val="26"/>
        </w:rPr>
        <w:t xml:space="preserve"> </w:t>
      </w:r>
      <w:proofErr w:type="spellStart"/>
      <w:r w:rsidRPr="00010944">
        <w:rPr>
          <w:rFonts w:ascii="Times New Roman" w:eastAsia="Times New Roman" w:hAnsi="Times New Roman" w:cs="Times New Roman"/>
          <w:sz w:val="26"/>
          <w:szCs w:val="26"/>
        </w:rPr>
        <w:t>групи</w:t>
      </w:r>
      <w:proofErr w:type="spellEnd"/>
      <w:r w:rsidRPr="00010944">
        <w:rPr>
          <w:rFonts w:ascii="Times New Roman" w:eastAsia="Times New Roman" w:hAnsi="Times New Roman" w:cs="Times New Roman"/>
          <w:sz w:val="26"/>
          <w:szCs w:val="26"/>
        </w:rPr>
        <w:t xml:space="preserve"> </w:t>
      </w:r>
      <w:proofErr w:type="spellStart"/>
      <w:r w:rsidRPr="00010944">
        <w:rPr>
          <w:rFonts w:ascii="Times New Roman" w:eastAsia="Times New Roman" w:hAnsi="Times New Roman" w:cs="Times New Roman"/>
          <w:sz w:val="26"/>
          <w:szCs w:val="26"/>
        </w:rPr>
        <w:t>здоров’я</w:t>
      </w:r>
      <w:proofErr w:type="spellEnd"/>
      <w:r w:rsidRPr="00010944">
        <w:rPr>
          <w:rFonts w:ascii="Times New Roman" w:eastAsia="Times New Roman" w:hAnsi="Times New Roman" w:cs="Times New Roman"/>
          <w:sz w:val="26"/>
          <w:szCs w:val="26"/>
        </w:rPr>
        <w:t xml:space="preserve">: </w:t>
      </w:r>
      <w:proofErr w:type="spellStart"/>
      <w:r w:rsidRPr="00010944">
        <w:rPr>
          <w:rFonts w:ascii="Times New Roman" w:eastAsia="Times New Roman" w:hAnsi="Times New Roman" w:cs="Times New Roman"/>
          <w:sz w:val="26"/>
          <w:szCs w:val="26"/>
        </w:rPr>
        <w:t>основна</w:t>
      </w:r>
      <w:proofErr w:type="spellEnd"/>
      <w:r w:rsidRPr="00010944">
        <w:rPr>
          <w:rFonts w:ascii="Times New Roman" w:eastAsia="Times New Roman" w:hAnsi="Times New Roman" w:cs="Times New Roman"/>
          <w:sz w:val="26"/>
          <w:szCs w:val="26"/>
        </w:rPr>
        <w:t xml:space="preserve"> </w:t>
      </w:r>
      <w:proofErr w:type="spellStart"/>
      <w:r w:rsidRPr="00010944">
        <w:rPr>
          <w:rFonts w:ascii="Times New Roman" w:eastAsia="Times New Roman" w:hAnsi="Times New Roman" w:cs="Times New Roman"/>
          <w:sz w:val="26"/>
          <w:szCs w:val="26"/>
        </w:rPr>
        <w:t>група</w:t>
      </w:r>
      <w:proofErr w:type="spellEnd"/>
      <w:r w:rsidRPr="00010944">
        <w:rPr>
          <w:rFonts w:ascii="Times New Roman" w:eastAsia="Times New Roman" w:hAnsi="Times New Roman" w:cs="Times New Roman"/>
          <w:sz w:val="26"/>
          <w:szCs w:val="26"/>
        </w:rPr>
        <w:t xml:space="preserve"> –</w:t>
      </w:r>
      <w:r w:rsidR="00010944">
        <w:rPr>
          <w:rFonts w:ascii="Times New Roman" w:eastAsia="Times New Roman" w:hAnsi="Times New Roman" w:cs="Times New Roman"/>
          <w:sz w:val="26"/>
          <w:szCs w:val="26"/>
          <w:lang w:val="uk-UA"/>
        </w:rPr>
        <w:t>136</w:t>
      </w:r>
      <w:r w:rsidRPr="00010944">
        <w:rPr>
          <w:rFonts w:ascii="Times New Roman" w:eastAsia="Times New Roman" w:hAnsi="Times New Roman" w:cs="Times New Roman"/>
          <w:sz w:val="26"/>
          <w:szCs w:val="26"/>
        </w:rPr>
        <w:t xml:space="preserve"> </w:t>
      </w:r>
      <w:proofErr w:type="spellStart"/>
      <w:r w:rsidRPr="00010944">
        <w:rPr>
          <w:rFonts w:ascii="Times New Roman" w:eastAsia="Times New Roman" w:hAnsi="Times New Roman" w:cs="Times New Roman"/>
          <w:sz w:val="26"/>
          <w:szCs w:val="26"/>
        </w:rPr>
        <w:t>учнів</w:t>
      </w:r>
      <w:proofErr w:type="spellEnd"/>
      <w:r w:rsidRPr="00010944">
        <w:rPr>
          <w:rFonts w:ascii="Times New Roman" w:eastAsia="Times New Roman" w:hAnsi="Times New Roman" w:cs="Times New Roman"/>
          <w:sz w:val="26"/>
          <w:szCs w:val="26"/>
        </w:rPr>
        <w:t xml:space="preserve">, </w:t>
      </w:r>
      <w:proofErr w:type="spellStart"/>
      <w:r w:rsidRPr="00010944">
        <w:rPr>
          <w:rFonts w:ascii="Times New Roman" w:eastAsia="Times New Roman" w:hAnsi="Times New Roman" w:cs="Times New Roman"/>
          <w:sz w:val="26"/>
          <w:szCs w:val="26"/>
        </w:rPr>
        <w:t>спецгрупа</w:t>
      </w:r>
      <w:proofErr w:type="spellEnd"/>
      <w:r w:rsidRPr="00010944">
        <w:rPr>
          <w:rFonts w:ascii="Times New Roman" w:eastAsia="Times New Roman" w:hAnsi="Times New Roman" w:cs="Times New Roman"/>
          <w:sz w:val="26"/>
          <w:szCs w:val="26"/>
        </w:rPr>
        <w:t xml:space="preserve"> – </w:t>
      </w:r>
      <w:r w:rsidR="00010944">
        <w:rPr>
          <w:rFonts w:ascii="Times New Roman" w:eastAsia="Times New Roman" w:hAnsi="Times New Roman" w:cs="Times New Roman"/>
          <w:sz w:val="26"/>
          <w:szCs w:val="26"/>
          <w:lang w:val="uk-UA"/>
        </w:rPr>
        <w:t>5</w:t>
      </w:r>
      <w:r w:rsidRPr="00010944">
        <w:rPr>
          <w:rFonts w:ascii="Times New Roman" w:eastAsia="Times New Roman" w:hAnsi="Times New Roman" w:cs="Times New Roman"/>
          <w:sz w:val="26"/>
          <w:szCs w:val="26"/>
        </w:rPr>
        <w:t xml:space="preserve"> </w:t>
      </w:r>
      <w:proofErr w:type="spellStart"/>
      <w:r w:rsidRPr="00010944">
        <w:rPr>
          <w:rFonts w:ascii="Times New Roman" w:eastAsia="Times New Roman" w:hAnsi="Times New Roman" w:cs="Times New Roman"/>
          <w:sz w:val="26"/>
          <w:szCs w:val="26"/>
        </w:rPr>
        <w:t>уч</w:t>
      </w:r>
      <w:r w:rsidR="00010944">
        <w:rPr>
          <w:rFonts w:ascii="Times New Roman" w:eastAsia="Times New Roman" w:hAnsi="Times New Roman" w:cs="Times New Roman"/>
          <w:sz w:val="26"/>
          <w:szCs w:val="26"/>
          <w:lang w:val="uk-UA"/>
        </w:rPr>
        <w:t>нів</w:t>
      </w:r>
      <w:proofErr w:type="spellEnd"/>
      <w:r w:rsidRPr="00010944">
        <w:rPr>
          <w:rFonts w:ascii="Times New Roman" w:eastAsia="Times New Roman" w:hAnsi="Times New Roman" w:cs="Times New Roman"/>
          <w:sz w:val="26"/>
          <w:szCs w:val="26"/>
        </w:rPr>
        <w:t xml:space="preserve">, </w:t>
      </w:r>
      <w:proofErr w:type="spellStart"/>
      <w:r w:rsidRPr="00010944">
        <w:rPr>
          <w:rFonts w:ascii="Times New Roman" w:eastAsia="Times New Roman" w:hAnsi="Times New Roman" w:cs="Times New Roman"/>
          <w:sz w:val="26"/>
          <w:szCs w:val="26"/>
        </w:rPr>
        <w:t>підготовча</w:t>
      </w:r>
      <w:proofErr w:type="spellEnd"/>
      <w:r w:rsidRPr="00010944">
        <w:rPr>
          <w:rFonts w:ascii="Times New Roman" w:eastAsia="Times New Roman" w:hAnsi="Times New Roman" w:cs="Times New Roman"/>
          <w:sz w:val="26"/>
          <w:szCs w:val="26"/>
        </w:rPr>
        <w:t xml:space="preserve"> </w:t>
      </w:r>
      <w:proofErr w:type="spellStart"/>
      <w:r w:rsidRPr="00010944">
        <w:rPr>
          <w:rFonts w:ascii="Times New Roman" w:eastAsia="Times New Roman" w:hAnsi="Times New Roman" w:cs="Times New Roman"/>
          <w:sz w:val="26"/>
          <w:szCs w:val="26"/>
        </w:rPr>
        <w:t>група</w:t>
      </w:r>
      <w:proofErr w:type="spellEnd"/>
      <w:r w:rsidRPr="00010944">
        <w:rPr>
          <w:rFonts w:ascii="Times New Roman" w:eastAsia="Times New Roman" w:hAnsi="Times New Roman" w:cs="Times New Roman"/>
          <w:sz w:val="26"/>
          <w:szCs w:val="26"/>
        </w:rPr>
        <w:t xml:space="preserve"> – </w:t>
      </w:r>
      <w:r w:rsidR="00010944">
        <w:rPr>
          <w:rFonts w:ascii="Times New Roman" w:eastAsia="Times New Roman" w:hAnsi="Times New Roman" w:cs="Times New Roman"/>
          <w:sz w:val="26"/>
          <w:szCs w:val="26"/>
          <w:lang w:val="uk-UA"/>
        </w:rPr>
        <w:t>105</w:t>
      </w:r>
      <w:r w:rsidRPr="00010944">
        <w:rPr>
          <w:rFonts w:ascii="Times New Roman" w:eastAsia="Times New Roman" w:hAnsi="Times New Roman" w:cs="Times New Roman"/>
          <w:sz w:val="26"/>
          <w:szCs w:val="26"/>
        </w:rPr>
        <w:t xml:space="preserve"> </w:t>
      </w:r>
      <w:proofErr w:type="spellStart"/>
      <w:r w:rsidRPr="00010944">
        <w:rPr>
          <w:rFonts w:ascii="Times New Roman" w:eastAsia="Times New Roman" w:hAnsi="Times New Roman" w:cs="Times New Roman"/>
          <w:sz w:val="26"/>
          <w:szCs w:val="26"/>
        </w:rPr>
        <w:t>учнів</w:t>
      </w:r>
      <w:proofErr w:type="spellEnd"/>
      <w:r w:rsidRPr="00010944">
        <w:rPr>
          <w:rFonts w:ascii="Times New Roman" w:eastAsia="Times New Roman" w:hAnsi="Times New Roman" w:cs="Times New Roman"/>
          <w:sz w:val="26"/>
          <w:szCs w:val="26"/>
        </w:rPr>
        <w:t xml:space="preserve"> та </w:t>
      </w:r>
      <w:proofErr w:type="spellStart"/>
      <w:r w:rsidRPr="00010944">
        <w:rPr>
          <w:rFonts w:ascii="Times New Roman" w:eastAsia="Times New Roman" w:hAnsi="Times New Roman" w:cs="Times New Roman"/>
          <w:sz w:val="26"/>
          <w:szCs w:val="26"/>
        </w:rPr>
        <w:t>визначені</w:t>
      </w:r>
      <w:proofErr w:type="spellEnd"/>
      <w:r w:rsidRPr="00010944">
        <w:rPr>
          <w:rFonts w:ascii="Times New Roman" w:eastAsia="Times New Roman" w:hAnsi="Times New Roman" w:cs="Times New Roman"/>
          <w:sz w:val="26"/>
          <w:szCs w:val="26"/>
        </w:rPr>
        <w:t xml:space="preserve"> </w:t>
      </w:r>
      <w:proofErr w:type="spellStart"/>
      <w:r w:rsidRPr="00010944">
        <w:rPr>
          <w:rFonts w:ascii="Times New Roman" w:eastAsia="Times New Roman" w:hAnsi="Times New Roman" w:cs="Times New Roman"/>
          <w:sz w:val="26"/>
          <w:szCs w:val="26"/>
        </w:rPr>
        <w:t>діти</w:t>
      </w:r>
      <w:proofErr w:type="spellEnd"/>
      <w:r w:rsidRPr="00010944">
        <w:rPr>
          <w:rFonts w:ascii="Times New Roman" w:eastAsia="Times New Roman" w:hAnsi="Times New Roman" w:cs="Times New Roman"/>
          <w:sz w:val="26"/>
          <w:szCs w:val="26"/>
        </w:rPr>
        <w:t xml:space="preserve">, </w:t>
      </w:r>
      <w:proofErr w:type="spellStart"/>
      <w:r w:rsidRPr="00010944">
        <w:rPr>
          <w:rFonts w:ascii="Times New Roman" w:eastAsia="Times New Roman" w:hAnsi="Times New Roman" w:cs="Times New Roman"/>
          <w:sz w:val="26"/>
          <w:szCs w:val="26"/>
        </w:rPr>
        <w:t>що</w:t>
      </w:r>
      <w:proofErr w:type="spellEnd"/>
      <w:r w:rsidRPr="00010944">
        <w:rPr>
          <w:rFonts w:ascii="Times New Roman" w:eastAsia="Times New Roman" w:hAnsi="Times New Roman" w:cs="Times New Roman"/>
          <w:sz w:val="26"/>
          <w:szCs w:val="26"/>
        </w:rPr>
        <w:t xml:space="preserve"> </w:t>
      </w:r>
      <w:proofErr w:type="spellStart"/>
      <w:r w:rsidRPr="00010944">
        <w:rPr>
          <w:rFonts w:ascii="Times New Roman" w:eastAsia="Times New Roman" w:hAnsi="Times New Roman" w:cs="Times New Roman"/>
          <w:sz w:val="26"/>
          <w:szCs w:val="26"/>
        </w:rPr>
        <w:t>звільняються</w:t>
      </w:r>
      <w:proofErr w:type="spellEnd"/>
      <w:r w:rsidRPr="00010944">
        <w:rPr>
          <w:rFonts w:ascii="Times New Roman" w:eastAsia="Times New Roman" w:hAnsi="Times New Roman" w:cs="Times New Roman"/>
          <w:sz w:val="26"/>
          <w:szCs w:val="26"/>
        </w:rPr>
        <w:t xml:space="preserve"> </w:t>
      </w:r>
      <w:proofErr w:type="spellStart"/>
      <w:r w:rsidRPr="00010944">
        <w:rPr>
          <w:rFonts w:ascii="Times New Roman" w:eastAsia="Times New Roman" w:hAnsi="Times New Roman" w:cs="Times New Roman"/>
          <w:sz w:val="26"/>
          <w:szCs w:val="26"/>
        </w:rPr>
        <w:t>від</w:t>
      </w:r>
      <w:proofErr w:type="spellEnd"/>
      <w:r w:rsidRPr="00010944">
        <w:rPr>
          <w:rFonts w:ascii="Times New Roman" w:eastAsia="Times New Roman" w:hAnsi="Times New Roman" w:cs="Times New Roman"/>
          <w:sz w:val="26"/>
          <w:szCs w:val="26"/>
        </w:rPr>
        <w:t xml:space="preserve"> занять </w:t>
      </w:r>
      <w:proofErr w:type="spellStart"/>
      <w:r w:rsidRPr="00010944">
        <w:rPr>
          <w:rFonts w:ascii="Times New Roman" w:eastAsia="Times New Roman" w:hAnsi="Times New Roman" w:cs="Times New Roman"/>
          <w:sz w:val="26"/>
          <w:szCs w:val="26"/>
        </w:rPr>
        <w:t>фізичної</w:t>
      </w:r>
      <w:proofErr w:type="spellEnd"/>
      <w:r w:rsidRPr="00010944">
        <w:rPr>
          <w:rFonts w:ascii="Times New Roman" w:eastAsia="Times New Roman" w:hAnsi="Times New Roman" w:cs="Times New Roman"/>
          <w:sz w:val="26"/>
          <w:szCs w:val="26"/>
        </w:rPr>
        <w:t xml:space="preserve"> </w:t>
      </w:r>
      <w:proofErr w:type="spellStart"/>
      <w:r w:rsidRPr="00010944">
        <w:rPr>
          <w:rFonts w:ascii="Times New Roman" w:eastAsia="Times New Roman" w:hAnsi="Times New Roman" w:cs="Times New Roman"/>
          <w:sz w:val="26"/>
          <w:szCs w:val="26"/>
        </w:rPr>
        <w:t>культури</w:t>
      </w:r>
      <w:proofErr w:type="spellEnd"/>
      <w:r w:rsidRPr="00010944">
        <w:rPr>
          <w:rFonts w:ascii="Times New Roman" w:eastAsia="Times New Roman" w:hAnsi="Times New Roman" w:cs="Times New Roman"/>
          <w:sz w:val="26"/>
          <w:szCs w:val="26"/>
        </w:rPr>
        <w:t xml:space="preserve"> – </w:t>
      </w:r>
      <w:r w:rsidR="00010944">
        <w:rPr>
          <w:rFonts w:ascii="Times New Roman" w:eastAsia="Times New Roman" w:hAnsi="Times New Roman" w:cs="Times New Roman"/>
          <w:sz w:val="26"/>
          <w:szCs w:val="26"/>
          <w:lang w:val="uk-UA"/>
        </w:rPr>
        <w:t>5</w:t>
      </w:r>
      <w:r w:rsidRPr="00010944">
        <w:rPr>
          <w:rFonts w:ascii="Times New Roman" w:eastAsia="Times New Roman" w:hAnsi="Times New Roman" w:cs="Times New Roman"/>
          <w:sz w:val="26"/>
          <w:szCs w:val="26"/>
        </w:rPr>
        <w:t xml:space="preserve"> </w:t>
      </w:r>
      <w:proofErr w:type="spellStart"/>
      <w:r w:rsidRPr="00010944">
        <w:rPr>
          <w:rFonts w:ascii="Times New Roman" w:eastAsia="Times New Roman" w:hAnsi="Times New Roman" w:cs="Times New Roman"/>
          <w:sz w:val="26"/>
          <w:szCs w:val="26"/>
        </w:rPr>
        <w:t>учні</w:t>
      </w:r>
      <w:proofErr w:type="spellEnd"/>
      <w:r w:rsidR="00010944">
        <w:rPr>
          <w:rFonts w:ascii="Times New Roman" w:eastAsia="Times New Roman" w:hAnsi="Times New Roman" w:cs="Times New Roman"/>
          <w:sz w:val="26"/>
          <w:szCs w:val="26"/>
          <w:lang w:val="uk-UA"/>
        </w:rPr>
        <w:t>в</w:t>
      </w:r>
      <w:r w:rsidRPr="00010944">
        <w:rPr>
          <w:rFonts w:ascii="Times New Roman" w:eastAsia="Times New Roman" w:hAnsi="Times New Roman" w:cs="Times New Roman"/>
          <w:sz w:val="26"/>
          <w:szCs w:val="26"/>
        </w:rPr>
        <w:t>.</w:t>
      </w:r>
    </w:p>
    <w:p w14:paraId="01654AE7" w14:textId="77777777" w:rsidR="001A69E1" w:rsidRPr="00010944" w:rsidRDefault="001A69E1" w:rsidP="001A69E1">
      <w:pPr>
        <w:spacing w:after="0" w:line="240" w:lineRule="auto"/>
        <w:ind w:firstLine="708"/>
        <w:jc w:val="both"/>
        <w:rPr>
          <w:rFonts w:ascii="Times New Roman" w:eastAsia="Times New Roman" w:hAnsi="Times New Roman" w:cs="Times New Roman"/>
          <w:sz w:val="26"/>
          <w:szCs w:val="26"/>
        </w:rPr>
      </w:pPr>
      <w:proofErr w:type="spellStart"/>
      <w:r w:rsidRPr="00010944">
        <w:rPr>
          <w:rFonts w:ascii="Times New Roman" w:eastAsia="Times New Roman" w:hAnsi="Times New Roman" w:cs="Times New Roman"/>
          <w:sz w:val="26"/>
          <w:szCs w:val="26"/>
        </w:rPr>
        <w:t>Результати</w:t>
      </w:r>
      <w:proofErr w:type="spellEnd"/>
      <w:r w:rsidRPr="00010944">
        <w:rPr>
          <w:rFonts w:ascii="Times New Roman" w:eastAsia="Times New Roman" w:hAnsi="Times New Roman" w:cs="Times New Roman"/>
          <w:sz w:val="26"/>
          <w:szCs w:val="26"/>
        </w:rPr>
        <w:t xml:space="preserve"> </w:t>
      </w:r>
      <w:proofErr w:type="spellStart"/>
      <w:r w:rsidRPr="00010944">
        <w:rPr>
          <w:rFonts w:ascii="Times New Roman" w:eastAsia="Times New Roman" w:hAnsi="Times New Roman" w:cs="Times New Roman"/>
          <w:sz w:val="26"/>
          <w:szCs w:val="26"/>
        </w:rPr>
        <w:t>медичного</w:t>
      </w:r>
      <w:proofErr w:type="spellEnd"/>
      <w:r w:rsidRPr="00010944">
        <w:rPr>
          <w:rFonts w:ascii="Times New Roman" w:eastAsia="Times New Roman" w:hAnsi="Times New Roman" w:cs="Times New Roman"/>
          <w:sz w:val="26"/>
          <w:szCs w:val="26"/>
        </w:rPr>
        <w:t xml:space="preserve"> </w:t>
      </w:r>
      <w:proofErr w:type="spellStart"/>
      <w:r w:rsidRPr="00010944">
        <w:rPr>
          <w:rFonts w:ascii="Times New Roman" w:eastAsia="Times New Roman" w:hAnsi="Times New Roman" w:cs="Times New Roman"/>
          <w:sz w:val="26"/>
          <w:szCs w:val="26"/>
        </w:rPr>
        <w:t>огляду</w:t>
      </w:r>
      <w:proofErr w:type="spellEnd"/>
      <w:r w:rsidRPr="00010944">
        <w:rPr>
          <w:rFonts w:ascii="Times New Roman" w:eastAsia="Times New Roman" w:hAnsi="Times New Roman" w:cs="Times New Roman"/>
          <w:sz w:val="26"/>
          <w:szCs w:val="26"/>
        </w:rPr>
        <w:t xml:space="preserve"> </w:t>
      </w:r>
      <w:proofErr w:type="spellStart"/>
      <w:r w:rsidRPr="00010944">
        <w:rPr>
          <w:rFonts w:ascii="Times New Roman" w:eastAsia="Times New Roman" w:hAnsi="Times New Roman" w:cs="Times New Roman"/>
          <w:sz w:val="26"/>
          <w:szCs w:val="26"/>
        </w:rPr>
        <w:t>учнів</w:t>
      </w:r>
      <w:proofErr w:type="spellEnd"/>
      <w:r w:rsidRPr="00010944">
        <w:rPr>
          <w:rFonts w:ascii="Times New Roman" w:eastAsia="Times New Roman" w:hAnsi="Times New Roman" w:cs="Times New Roman"/>
          <w:sz w:val="26"/>
          <w:szCs w:val="26"/>
        </w:rPr>
        <w:t xml:space="preserve"> </w:t>
      </w:r>
      <w:proofErr w:type="spellStart"/>
      <w:r w:rsidRPr="00010944">
        <w:rPr>
          <w:rFonts w:ascii="Times New Roman" w:eastAsia="Times New Roman" w:hAnsi="Times New Roman" w:cs="Times New Roman"/>
          <w:sz w:val="26"/>
          <w:szCs w:val="26"/>
        </w:rPr>
        <w:t>доводяться</w:t>
      </w:r>
      <w:proofErr w:type="spellEnd"/>
      <w:r w:rsidRPr="00010944">
        <w:rPr>
          <w:rFonts w:ascii="Times New Roman" w:eastAsia="Times New Roman" w:hAnsi="Times New Roman" w:cs="Times New Roman"/>
          <w:sz w:val="26"/>
          <w:szCs w:val="26"/>
        </w:rPr>
        <w:t xml:space="preserve"> до </w:t>
      </w:r>
      <w:proofErr w:type="spellStart"/>
      <w:r w:rsidRPr="00010944">
        <w:rPr>
          <w:rFonts w:ascii="Times New Roman" w:eastAsia="Times New Roman" w:hAnsi="Times New Roman" w:cs="Times New Roman"/>
          <w:sz w:val="26"/>
          <w:szCs w:val="26"/>
        </w:rPr>
        <w:t>відома</w:t>
      </w:r>
      <w:proofErr w:type="spellEnd"/>
      <w:r w:rsidRPr="00010944">
        <w:rPr>
          <w:rFonts w:ascii="Times New Roman" w:eastAsia="Times New Roman" w:hAnsi="Times New Roman" w:cs="Times New Roman"/>
          <w:sz w:val="26"/>
          <w:szCs w:val="26"/>
        </w:rPr>
        <w:t xml:space="preserve"> </w:t>
      </w:r>
      <w:proofErr w:type="spellStart"/>
      <w:r w:rsidRPr="00010944">
        <w:rPr>
          <w:rFonts w:ascii="Times New Roman" w:eastAsia="Times New Roman" w:hAnsi="Times New Roman" w:cs="Times New Roman"/>
          <w:sz w:val="26"/>
          <w:szCs w:val="26"/>
        </w:rPr>
        <w:t>батьків</w:t>
      </w:r>
      <w:proofErr w:type="spellEnd"/>
      <w:r w:rsidRPr="00010944">
        <w:rPr>
          <w:rFonts w:ascii="Times New Roman" w:eastAsia="Times New Roman" w:hAnsi="Times New Roman" w:cs="Times New Roman"/>
          <w:sz w:val="26"/>
          <w:szCs w:val="26"/>
        </w:rPr>
        <w:t xml:space="preserve"> та </w:t>
      </w:r>
      <w:proofErr w:type="spellStart"/>
      <w:r w:rsidRPr="00010944">
        <w:rPr>
          <w:rFonts w:ascii="Times New Roman" w:eastAsia="Times New Roman" w:hAnsi="Times New Roman" w:cs="Times New Roman"/>
          <w:sz w:val="26"/>
          <w:szCs w:val="26"/>
        </w:rPr>
        <w:t>враховуються</w:t>
      </w:r>
      <w:proofErr w:type="spellEnd"/>
      <w:r w:rsidRPr="00010944">
        <w:rPr>
          <w:rFonts w:ascii="Times New Roman" w:eastAsia="Times New Roman" w:hAnsi="Times New Roman" w:cs="Times New Roman"/>
          <w:sz w:val="26"/>
          <w:szCs w:val="26"/>
        </w:rPr>
        <w:t xml:space="preserve"> при </w:t>
      </w:r>
      <w:proofErr w:type="spellStart"/>
      <w:r w:rsidRPr="00010944">
        <w:rPr>
          <w:rFonts w:ascii="Times New Roman" w:eastAsia="Times New Roman" w:hAnsi="Times New Roman" w:cs="Times New Roman"/>
          <w:sz w:val="26"/>
          <w:szCs w:val="26"/>
        </w:rPr>
        <w:t>проведенні</w:t>
      </w:r>
      <w:proofErr w:type="spellEnd"/>
      <w:r w:rsidRPr="00010944">
        <w:rPr>
          <w:rFonts w:ascii="Times New Roman" w:eastAsia="Times New Roman" w:hAnsi="Times New Roman" w:cs="Times New Roman"/>
          <w:sz w:val="26"/>
          <w:szCs w:val="26"/>
        </w:rPr>
        <w:t xml:space="preserve"> </w:t>
      </w:r>
      <w:proofErr w:type="spellStart"/>
      <w:r w:rsidRPr="00010944">
        <w:rPr>
          <w:rFonts w:ascii="Times New Roman" w:eastAsia="Times New Roman" w:hAnsi="Times New Roman" w:cs="Times New Roman"/>
          <w:sz w:val="26"/>
          <w:szCs w:val="26"/>
        </w:rPr>
        <w:t>уроків</w:t>
      </w:r>
      <w:proofErr w:type="spellEnd"/>
      <w:r w:rsidRPr="00010944">
        <w:rPr>
          <w:rFonts w:ascii="Times New Roman" w:eastAsia="Times New Roman" w:hAnsi="Times New Roman" w:cs="Times New Roman"/>
          <w:sz w:val="26"/>
          <w:szCs w:val="26"/>
        </w:rPr>
        <w:t xml:space="preserve"> </w:t>
      </w:r>
      <w:proofErr w:type="spellStart"/>
      <w:r w:rsidRPr="00010944">
        <w:rPr>
          <w:rFonts w:ascii="Times New Roman" w:eastAsia="Times New Roman" w:hAnsi="Times New Roman" w:cs="Times New Roman"/>
          <w:sz w:val="26"/>
          <w:szCs w:val="26"/>
        </w:rPr>
        <w:t>фізичної</w:t>
      </w:r>
      <w:proofErr w:type="spellEnd"/>
      <w:r w:rsidRPr="00010944">
        <w:rPr>
          <w:rFonts w:ascii="Times New Roman" w:eastAsia="Times New Roman" w:hAnsi="Times New Roman" w:cs="Times New Roman"/>
          <w:sz w:val="26"/>
          <w:szCs w:val="26"/>
        </w:rPr>
        <w:t xml:space="preserve"> </w:t>
      </w:r>
      <w:proofErr w:type="spellStart"/>
      <w:r w:rsidRPr="00010944">
        <w:rPr>
          <w:rFonts w:ascii="Times New Roman" w:eastAsia="Times New Roman" w:hAnsi="Times New Roman" w:cs="Times New Roman"/>
          <w:sz w:val="26"/>
          <w:szCs w:val="26"/>
        </w:rPr>
        <w:t>культури</w:t>
      </w:r>
      <w:proofErr w:type="spellEnd"/>
      <w:r w:rsidRPr="00010944">
        <w:rPr>
          <w:rFonts w:ascii="Times New Roman" w:eastAsia="Times New Roman" w:hAnsi="Times New Roman" w:cs="Times New Roman"/>
          <w:sz w:val="26"/>
          <w:szCs w:val="26"/>
        </w:rPr>
        <w:t xml:space="preserve">, трудового </w:t>
      </w:r>
      <w:proofErr w:type="spellStart"/>
      <w:r w:rsidRPr="00010944">
        <w:rPr>
          <w:rFonts w:ascii="Times New Roman" w:eastAsia="Times New Roman" w:hAnsi="Times New Roman" w:cs="Times New Roman"/>
          <w:sz w:val="26"/>
          <w:szCs w:val="26"/>
        </w:rPr>
        <w:t>навчання</w:t>
      </w:r>
      <w:proofErr w:type="spellEnd"/>
      <w:r w:rsidRPr="00010944">
        <w:rPr>
          <w:rFonts w:ascii="Times New Roman" w:eastAsia="Times New Roman" w:hAnsi="Times New Roman" w:cs="Times New Roman"/>
          <w:sz w:val="26"/>
          <w:szCs w:val="26"/>
        </w:rPr>
        <w:t xml:space="preserve">, </w:t>
      </w:r>
      <w:proofErr w:type="spellStart"/>
      <w:r w:rsidRPr="00010944">
        <w:rPr>
          <w:rFonts w:ascii="Times New Roman" w:eastAsia="Times New Roman" w:hAnsi="Times New Roman" w:cs="Times New Roman"/>
          <w:sz w:val="26"/>
          <w:szCs w:val="26"/>
        </w:rPr>
        <w:t>Захисту</w:t>
      </w:r>
      <w:proofErr w:type="spellEnd"/>
      <w:r w:rsidRPr="00010944">
        <w:rPr>
          <w:rFonts w:ascii="Times New Roman" w:eastAsia="Times New Roman" w:hAnsi="Times New Roman" w:cs="Times New Roman"/>
          <w:sz w:val="26"/>
          <w:szCs w:val="26"/>
        </w:rPr>
        <w:t xml:space="preserve"> </w:t>
      </w:r>
      <w:r w:rsidR="00010944">
        <w:rPr>
          <w:rFonts w:ascii="Times New Roman" w:eastAsia="Times New Roman" w:hAnsi="Times New Roman" w:cs="Times New Roman"/>
          <w:sz w:val="26"/>
          <w:szCs w:val="26"/>
          <w:lang w:val="uk-UA"/>
        </w:rPr>
        <w:t>України</w:t>
      </w:r>
      <w:r w:rsidRPr="00010944">
        <w:rPr>
          <w:rFonts w:ascii="Times New Roman" w:eastAsia="Times New Roman" w:hAnsi="Times New Roman" w:cs="Times New Roman"/>
          <w:sz w:val="26"/>
          <w:szCs w:val="26"/>
        </w:rPr>
        <w:t xml:space="preserve">. </w:t>
      </w:r>
      <w:proofErr w:type="spellStart"/>
      <w:r w:rsidRPr="00010944">
        <w:rPr>
          <w:rFonts w:ascii="Times New Roman" w:eastAsia="Times New Roman" w:hAnsi="Times New Roman" w:cs="Times New Roman"/>
          <w:sz w:val="26"/>
          <w:szCs w:val="26"/>
        </w:rPr>
        <w:t>Спортивні</w:t>
      </w:r>
      <w:proofErr w:type="spellEnd"/>
      <w:r w:rsidRPr="00010944">
        <w:rPr>
          <w:rFonts w:ascii="Times New Roman" w:eastAsia="Times New Roman" w:hAnsi="Times New Roman" w:cs="Times New Roman"/>
          <w:sz w:val="26"/>
          <w:szCs w:val="26"/>
        </w:rPr>
        <w:t xml:space="preserve"> заходи, </w:t>
      </w:r>
      <w:proofErr w:type="spellStart"/>
      <w:r w:rsidRPr="00010944">
        <w:rPr>
          <w:rFonts w:ascii="Times New Roman" w:eastAsia="Times New Roman" w:hAnsi="Times New Roman" w:cs="Times New Roman"/>
          <w:sz w:val="26"/>
          <w:szCs w:val="26"/>
        </w:rPr>
        <w:t>що</w:t>
      </w:r>
      <w:proofErr w:type="spellEnd"/>
      <w:r w:rsidRPr="00010944">
        <w:rPr>
          <w:rFonts w:ascii="Times New Roman" w:eastAsia="Times New Roman" w:hAnsi="Times New Roman" w:cs="Times New Roman"/>
          <w:sz w:val="26"/>
          <w:szCs w:val="26"/>
        </w:rPr>
        <w:t xml:space="preserve"> </w:t>
      </w:r>
      <w:proofErr w:type="spellStart"/>
      <w:r w:rsidRPr="00010944">
        <w:rPr>
          <w:rFonts w:ascii="Times New Roman" w:eastAsia="Times New Roman" w:hAnsi="Times New Roman" w:cs="Times New Roman"/>
          <w:sz w:val="26"/>
          <w:szCs w:val="26"/>
        </w:rPr>
        <w:t>проводяться</w:t>
      </w:r>
      <w:proofErr w:type="spellEnd"/>
      <w:r w:rsidRPr="00010944">
        <w:rPr>
          <w:rFonts w:ascii="Times New Roman" w:eastAsia="Times New Roman" w:hAnsi="Times New Roman" w:cs="Times New Roman"/>
          <w:sz w:val="26"/>
          <w:szCs w:val="26"/>
        </w:rPr>
        <w:t xml:space="preserve"> в </w:t>
      </w:r>
      <w:proofErr w:type="spellStart"/>
      <w:r w:rsidRPr="00010944">
        <w:rPr>
          <w:rFonts w:ascii="Times New Roman" w:eastAsia="Times New Roman" w:hAnsi="Times New Roman" w:cs="Times New Roman"/>
          <w:sz w:val="26"/>
          <w:szCs w:val="26"/>
        </w:rPr>
        <w:t>школі</w:t>
      </w:r>
      <w:proofErr w:type="spellEnd"/>
      <w:r w:rsidRPr="00010944">
        <w:rPr>
          <w:rFonts w:ascii="Times New Roman" w:eastAsia="Times New Roman" w:hAnsi="Times New Roman" w:cs="Times New Roman"/>
          <w:sz w:val="26"/>
          <w:szCs w:val="26"/>
        </w:rPr>
        <w:t xml:space="preserve">, </w:t>
      </w:r>
      <w:proofErr w:type="spellStart"/>
      <w:r w:rsidRPr="00010944">
        <w:rPr>
          <w:rFonts w:ascii="Times New Roman" w:eastAsia="Times New Roman" w:hAnsi="Times New Roman" w:cs="Times New Roman"/>
          <w:sz w:val="26"/>
          <w:szCs w:val="26"/>
        </w:rPr>
        <w:t>тільки</w:t>
      </w:r>
      <w:proofErr w:type="spellEnd"/>
      <w:r w:rsidRPr="00010944">
        <w:rPr>
          <w:rFonts w:ascii="Times New Roman" w:eastAsia="Times New Roman" w:hAnsi="Times New Roman" w:cs="Times New Roman"/>
          <w:sz w:val="26"/>
          <w:szCs w:val="26"/>
        </w:rPr>
        <w:t xml:space="preserve"> з </w:t>
      </w:r>
      <w:proofErr w:type="spellStart"/>
      <w:r w:rsidRPr="00010944">
        <w:rPr>
          <w:rFonts w:ascii="Times New Roman" w:eastAsia="Times New Roman" w:hAnsi="Times New Roman" w:cs="Times New Roman"/>
          <w:sz w:val="26"/>
          <w:szCs w:val="26"/>
        </w:rPr>
        <w:t>обов’язковою</w:t>
      </w:r>
      <w:proofErr w:type="spellEnd"/>
      <w:r w:rsidRPr="00010944">
        <w:rPr>
          <w:rFonts w:ascii="Times New Roman" w:eastAsia="Times New Roman" w:hAnsi="Times New Roman" w:cs="Times New Roman"/>
          <w:sz w:val="26"/>
          <w:szCs w:val="26"/>
        </w:rPr>
        <w:t xml:space="preserve"> </w:t>
      </w:r>
      <w:proofErr w:type="spellStart"/>
      <w:r w:rsidRPr="00010944">
        <w:rPr>
          <w:rFonts w:ascii="Times New Roman" w:eastAsia="Times New Roman" w:hAnsi="Times New Roman" w:cs="Times New Roman"/>
          <w:sz w:val="26"/>
          <w:szCs w:val="26"/>
        </w:rPr>
        <w:t>присутністю</w:t>
      </w:r>
      <w:proofErr w:type="spellEnd"/>
      <w:r w:rsidRPr="00010944">
        <w:rPr>
          <w:rFonts w:ascii="Times New Roman" w:eastAsia="Times New Roman" w:hAnsi="Times New Roman" w:cs="Times New Roman"/>
          <w:sz w:val="26"/>
          <w:szCs w:val="26"/>
        </w:rPr>
        <w:t xml:space="preserve"> </w:t>
      </w:r>
      <w:proofErr w:type="spellStart"/>
      <w:r w:rsidRPr="00010944">
        <w:rPr>
          <w:rFonts w:ascii="Times New Roman" w:eastAsia="Times New Roman" w:hAnsi="Times New Roman" w:cs="Times New Roman"/>
          <w:sz w:val="26"/>
          <w:szCs w:val="26"/>
        </w:rPr>
        <w:t>медичної</w:t>
      </w:r>
      <w:proofErr w:type="spellEnd"/>
      <w:r w:rsidRPr="00010944">
        <w:rPr>
          <w:rFonts w:ascii="Times New Roman" w:eastAsia="Times New Roman" w:hAnsi="Times New Roman" w:cs="Times New Roman"/>
          <w:sz w:val="26"/>
          <w:szCs w:val="26"/>
        </w:rPr>
        <w:t xml:space="preserve"> </w:t>
      </w:r>
      <w:proofErr w:type="spellStart"/>
      <w:r w:rsidRPr="00010944">
        <w:rPr>
          <w:rFonts w:ascii="Times New Roman" w:eastAsia="Times New Roman" w:hAnsi="Times New Roman" w:cs="Times New Roman"/>
          <w:sz w:val="26"/>
          <w:szCs w:val="26"/>
        </w:rPr>
        <w:t>сестри</w:t>
      </w:r>
      <w:proofErr w:type="spellEnd"/>
      <w:r w:rsidRPr="00010944">
        <w:rPr>
          <w:rFonts w:ascii="Times New Roman" w:eastAsia="Times New Roman" w:hAnsi="Times New Roman" w:cs="Times New Roman"/>
          <w:sz w:val="26"/>
          <w:szCs w:val="26"/>
        </w:rPr>
        <w:t xml:space="preserve">. На </w:t>
      </w:r>
      <w:proofErr w:type="spellStart"/>
      <w:r w:rsidRPr="00010944">
        <w:rPr>
          <w:rFonts w:ascii="Times New Roman" w:eastAsia="Times New Roman" w:hAnsi="Times New Roman" w:cs="Times New Roman"/>
          <w:sz w:val="26"/>
          <w:szCs w:val="26"/>
        </w:rPr>
        <w:t>кожний</w:t>
      </w:r>
      <w:proofErr w:type="spellEnd"/>
      <w:r w:rsidRPr="00010944">
        <w:rPr>
          <w:rFonts w:ascii="Times New Roman" w:eastAsia="Times New Roman" w:hAnsi="Times New Roman" w:cs="Times New Roman"/>
          <w:sz w:val="26"/>
          <w:szCs w:val="26"/>
        </w:rPr>
        <w:t xml:space="preserve"> </w:t>
      </w:r>
      <w:proofErr w:type="spellStart"/>
      <w:r w:rsidRPr="00010944">
        <w:rPr>
          <w:rFonts w:ascii="Times New Roman" w:eastAsia="Times New Roman" w:hAnsi="Times New Roman" w:cs="Times New Roman"/>
          <w:sz w:val="26"/>
          <w:szCs w:val="26"/>
        </w:rPr>
        <w:t>клас</w:t>
      </w:r>
      <w:proofErr w:type="spellEnd"/>
      <w:r w:rsidRPr="00010944">
        <w:rPr>
          <w:rFonts w:ascii="Times New Roman" w:eastAsia="Times New Roman" w:hAnsi="Times New Roman" w:cs="Times New Roman"/>
          <w:sz w:val="26"/>
          <w:szCs w:val="26"/>
        </w:rPr>
        <w:t xml:space="preserve"> </w:t>
      </w:r>
      <w:proofErr w:type="spellStart"/>
      <w:r w:rsidRPr="00010944">
        <w:rPr>
          <w:rFonts w:ascii="Times New Roman" w:eastAsia="Times New Roman" w:hAnsi="Times New Roman" w:cs="Times New Roman"/>
          <w:sz w:val="26"/>
          <w:szCs w:val="26"/>
        </w:rPr>
        <w:t>складено</w:t>
      </w:r>
      <w:proofErr w:type="spellEnd"/>
      <w:r w:rsidRPr="00010944">
        <w:rPr>
          <w:rFonts w:ascii="Times New Roman" w:eastAsia="Times New Roman" w:hAnsi="Times New Roman" w:cs="Times New Roman"/>
          <w:sz w:val="26"/>
          <w:szCs w:val="26"/>
        </w:rPr>
        <w:t xml:space="preserve"> </w:t>
      </w:r>
      <w:proofErr w:type="spellStart"/>
      <w:r w:rsidRPr="00010944">
        <w:rPr>
          <w:rFonts w:ascii="Times New Roman" w:eastAsia="Times New Roman" w:hAnsi="Times New Roman" w:cs="Times New Roman"/>
          <w:sz w:val="26"/>
          <w:szCs w:val="26"/>
        </w:rPr>
        <w:t>листи</w:t>
      </w:r>
      <w:proofErr w:type="spellEnd"/>
      <w:r w:rsidRPr="00010944">
        <w:rPr>
          <w:rFonts w:ascii="Times New Roman" w:eastAsia="Times New Roman" w:hAnsi="Times New Roman" w:cs="Times New Roman"/>
          <w:sz w:val="26"/>
          <w:szCs w:val="26"/>
        </w:rPr>
        <w:t xml:space="preserve"> </w:t>
      </w:r>
      <w:proofErr w:type="spellStart"/>
      <w:r w:rsidRPr="00010944">
        <w:rPr>
          <w:rFonts w:ascii="Times New Roman" w:eastAsia="Times New Roman" w:hAnsi="Times New Roman" w:cs="Times New Roman"/>
          <w:sz w:val="26"/>
          <w:szCs w:val="26"/>
        </w:rPr>
        <w:t>здоров’я</w:t>
      </w:r>
      <w:proofErr w:type="spellEnd"/>
      <w:r w:rsidRPr="00010944">
        <w:rPr>
          <w:rFonts w:ascii="Times New Roman" w:eastAsia="Times New Roman" w:hAnsi="Times New Roman" w:cs="Times New Roman"/>
          <w:sz w:val="26"/>
          <w:szCs w:val="26"/>
        </w:rPr>
        <w:t xml:space="preserve">. </w:t>
      </w:r>
      <w:proofErr w:type="spellStart"/>
      <w:r w:rsidRPr="00010944">
        <w:rPr>
          <w:rFonts w:ascii="Times New Roman" w:eastAsia="Times New Roman" w:hAnsi="Times New Roman" w:cs="Times New Roman"/>
          <w:sz w:val="26"/>
          <w:szCs w:val="26"/>
        </w:rPr>
        <w:t>Протягом</w:t>
      </w:r>
      <w:proofErr w:type="spellEnd"/>
      <w:r w:rsidRPr="00010944">
        <w:rPr>
          <w:rFonts w:ascii="Times New Roman" w:eastAsia="Times New Roman" w:hAnsi="Times New Roman" w:cs="Times New Roman"/>
          <w:sz w:val="26"/>
          <w:szCs w:val="26"/>
        </w:rPr>
        <w:t xml:space="preserve"> </w:t>
      </w:r>
      <w:proofErr w:type="spellStart"/>
      <w:r w:rsidRPr="00010944">
        <w:rPr>
          <w:rFonts w:ascii="Times New Roman" w:eastAsia="Times New Roman" w:hAnsi="Times New Roman" w:cs="Times New Roman"/>
          <w:sz w:val="26"/>
          <w:szCs w:val="26"/>
        </w:rPr>
        <w:t>навчального</w:t>
      </w:r>
      <w:proofErr w:type="spellEnd"/>
      <w:r w:rsidRPr="00010944">
        <w:rPr>
          <w:rFonts w:ascii="Times New Roman" w:eastAsia="Times New Roman" w:hAnsi="Times New Roman" w:cs="Times New Roman"/>
          <w:sz w:val="26"/>
          <w:szCs w:val="26"/>
        </w:rPr>
        <w:t xml:space="preserve"> року проводилась </w:t>
      </w:r>
      <w:proofErr w:type="spellStart"/>
      <w:r w:rsidRPr="00010944">
        <w:rPr>
          <w:rFonts w:ascii="Times New Roman" w:eastAsia="Times New Roman" w:hAnsi="Times New Roman" w:cs="Times New Roman"/>
          <w:sz w:val="26"/>
          <w:szCs w:val="26"/>
        </w:rPr>
        <w:t>змістовна</w:t>
      </w:r>
      <w:proofErr w:type="spellEnd"/>
      <w:r w:rsidRPr="00010944">
        <w:rPr>
          <w:rFonts w:ascii="Times New Roman" w:eastAsia="Times New Roman" w:hAnsi="Times New Roman" w:cs="Times New Roman"/>
          <w:sz w:val="26"/>
          <w:szCs w:val="26"/>
        </w:rPr>
        <w:t xml:space="preserve"> </w:t>
      </w:r>
      <w:proofErr w:type="spellStart"/>
      <w:r w:rsidRPr="00010944">
        <w:rPr>
          <w:rFonts w:ascii="Times New Roman" w:eastAsia="Times New Roman" w:hAnsi="Times New Roman" w:cs="Times New Roman"/>
          <w:sz w:val="26"/>
          <w:szCs w:val="26"/>
        </w:rPr>
        <w:t>санітарно-профілактична</w:t>
      </w:r>
      <w:proofErr w:type="spellEnd"/>
      <w:r w:rsidRPr="00010944">
        <w:rPr>
          <w:rFonts w:ascii="Times New Roman" w:eastAsia="Times New Roman" w:hAnsi="Times New Roman" w:cs="Times New Roman"/>
          <w:sz w:val="26"/>
          <w:szCs w:val="26"/>
        </w:rPr>
        <w:t xml:space="preserve"> робота.</w:t>
      </w:r>
    </w:p>
    <w:p w14:paraId="25F728D5" w14:textId="77777777" w:rsidR="001A69E1" w:rsidRPr="00010944" w:rsidRDefault="001A69E1" w:rsidP="001A69E1">
      <w:pPr>
        <w:spacing w:after="0" w:line="240" w:lineRule="auto"/>
        <w:ind w:firstLine="708"/>
        <w:jc w:val="both"/>
        <w:rPr>
          <w:rFonts w:ascii="Times New Roman" w:eastAsia="Times New Roman" w:hAnsi="Times New Roman" w:cs="Times New Roman"/>
          <w:sz w:val="26"/>
          <w:szCs w:val="26"/>
        </w:rPr>
      </w:pPr>
      <w:r w:rsidRPr="00010944">
        <w:rPr>
          <w:rFonts w:ascii="Times New Roman" w:eastAsia="Times New Roman" w:hAnsi="Times New Roman" w:cs="Times New Roman"/>
          <w:sz w:val="26"/>
          <w:szCs w:val="26"/>
        </w:rPr>
        <w:t xml:space="preserve">При </w:t>
      </w:r>
      <w:proofErr w:type="spellStart"/>
      <w:r w:rsidRPr="00010944">
        <w:rPr>
          <w:rFonts w:ascii="Times New Roman" w:eastAsia="Times New Roman" w:hAnsi="Times New Roman" w:cs="Times New Roman"/>
          <w:sz w:val="26"/>
          <w:szCs w:val="26"/>
        </w:rPr>
        <w:t>організації</w:t>
      </w:r>
      <w:proofErr w:type="spellEnd"/>
      <w:r w:rsidRPr="00010944">
        <w:rPr>
          <w:rFonts w:ascii="Times New Roman" w:eastAsia="Times New Roman" w:hAnsi="Times New Roman" w:cs="Times New Roman"/>
          <w:sz w:val="26"/>
          <w:szCs w:val="26"/>
        </w:rPr>
        <w:t xml:space="preserve"> </w:t>
      </w:r>
      <w:proofErr w:type="spellStart"/>
      <w:r w:rsidRPr="00010944">
        <w:rPr>
          <w:rFonts w:ascii="Times New Roman" w:eastAsia="Times New Roman" w:hAnsi="Times New Roman" w:cs="Times New Roman"/>
          <w:sz w:val="26"/>
          <w:szCs w:val="26"/>
        </w:rPr>
        <w:t>роботи</w:t>
      </w:r>
      <w:proofErr w:type="spellEnd"/>
      <w:r w:rsidRPr="00010944">
        <w:rPr>
          <w:rFonts w:ascii="Times New Roman" w:eastAsia="Times New Roman" w:hAnsi="Times New Roman" w:cs="Times New Roman"/>
          <w:sz w:val="26"/>
          <w:szCs w:val="26"/>
        </w:rPr>
        <w:t xml:space="preserve"> з </w:t>
      </w:r>
      <w:proofErr w:type="spellStart"/>
      <w:r w:rsidRPr="00010944">
        <w:rPr>
          <w:rFonts w:ascii="Times New Roman" w:eastAsia="Times New Roman" w:hAnsi="Times New Roman" w:cs="Times New Roman"/>
          <w:sz w:val="26"/>
          <w:szCs w:val="26"/>
        </w:rPr>
        <w:t>медичного</w:t>
      </w:r>
      <w:proofErr w:type="spellEnd"/>
      <w:r w:rsidRPr="00010944">
        <w:rPr>
          <w:rFonts w:ascii="Times New Roman" w:eastAsia="Times New Roman" w:hAnsi="Times New Roman" w:cs="Times New Roman"/>
          <w:sz w:val="26"/>
          <w:szCs w:val="26"/>
        </w:rPr>
        <w:t xml:space="preserve"> </w:t>
      </w:r>
      <w:proofErr w:type="spellStart"/>
      <w:r w:rsidRPr="00010944">
        <w:rPr>
          <w:rFonts w:ascii="Times New Roman" w:eastAsia="Times New Roman" w:hAnsi="Times New Roman" w:cs="Times New Roman"/>
          <w:sz w:val="26"/>
          <w:szCs w:val="26"/>
        </w:rPr>
        <w:t>обслуговування</w:t>
      </w:r>
      <w:proofErr w:type="spellEnd"/>
      <w:r w:rsidRPr="00010944">
        <w:rPr>
          <w:rFonts w:ascii="Times New Roman" w:eastAsia="Times New Roman" w:hAnsi="Times New Roman" w:cs="Times New Roman"/>
          <w:sz w:val="26"/>
          <w:szCs w:val="26"/>
        </w:rPr>
        <w:t xml:space="preserve"> </w:t>
      </w:r>
      <w:proofErr w:type="spellStart"/>
      <w:r w:rsidRPr="00010944">
        <w:rPr>
          <w:rFonts w:ascii="Times New Roman" w:eastAsia="Times New Roman" w:hAnsi="Times New Roman" w:cs="Times New Roman"/>
          <w:sz w:val="26"/>
          <w:szCs w:val="26"/>
        </w:rPr>
        <w:t>учнів</w:t>
      </w:r>
      <w:proofErr w:type="spellEnd"/>
      <w:r w:rsidRPr="00010944">
        <w:rPr>
          <w:rFonts w:ascii="Times New Roman" w:eastAsia="Times New Roman" w:hAnsi="Times New Roman" w:cs="Times New Roman"/>
          <w:sz w:val="26"/>
          <w:szCs w:val="26"/>
        </w:rPr>
        <w:t xml:space="preserve"> у 202</w:t>
      </w:r>
      <w:r w:rsidR="00010944">
        <w:rPr>
          <w:rFonts w:ascii="Times New Roman" w:eastAsia="Times New Roman" w:hAnsi="Times New Roman" w:cs="Times New Roman"/>
          <w:sz w:val="26"/>
          <w:szCs w:val="26"/>
          <w:lang w:val="uk-UA"/>
        </w:rPr>
        <w:t>1</w:t>
      </w:r>
      <w:r w:rsidRPr="00010944">
        <w:rPr>
          <w:rFonts w:ascii="Times New Roman" w:eastAsia="Times New Roman" w:hAnsi="Times New Roman" w:cs="Times New Roman"/>
          <w:sz w:val="26"/>
          <w:szCs w:val="26"/>
        </w:rPr>
        <w:t>/2021</w:t>
      </w:r>
      <w:r w:rsidR="00010944">
        <w:rPr>
          <w:rFonts w:ascii="Times New Roman" w:eastAsia="Times New Roman" w:hAnsi="Times New Roman" w:cs="Times New Roman"/>
          <w:sz w:val="26"/>
          <w:szCs w:val="26"/>
          <w:lang w:val="uk-UA"/>
        </w:rPr>
        <w:t>2</w:t>
      </w:r>
      <w:r w:rsidRPr="00010944">
        <w:rPr>
          <w:rFonts w:ascii="Times New Roman" w:eastAsia="Times New Roman" w:hAnsi="Times New Roman" w:cs="Times New Roman"/>
          <w:sz w:val="26"/>
          <w:szCs w:val="26"/>
        </w:rPr>
        <w:t xml:space="preserve"> </w:t>
      </w:r>
      <w:proofErr w:type="spellStart"/>
      <w:r w:rsidRPr="00010944">
        <w:rPr>
          <w:rFonts w:ascii="Times New Roman" w:eastAsia="Times New Roman" w:hAnsi="Times New Roman" w:cs="Times New Roman"/>
          <w:sz w:val="26"/>
          <w:szCs w:val="26"/>
        </w:rPr>
        <w:t>навчальному</w:t>
      </w:r>
      <w:proofErr w:type="spellEnd"/>
      <w:r w:rsidRPr="00010944">
        <w:rPr>
          <w:rFonts w:ascii="Times New Roman" w:eastAsia="Times New Roman" w:hAnsi="Times New Roman" w:cs="Times New Roman"/>
          <w:sz w:val="26"/>
          <w:szCs w:val="26"/>
        </w:rPr>
        <w:t xml:space="preserve"> </w:t>
      </w:r>
      <w:proofErr w:type="spellStart"/>
      <w:r w:rsidRPr="00010944">
        <w:rPr>
          <w:rFonts w:ascii="Times New Roman" w:eastAsia="Times New Roman" w:hAnsi="Times New Roman" w:cs="Times New Roman"/>
          <w:sz w:val="26"/>
          <w:szCs w:val="26"/>
        </w:rPr>
        <w:t>році</w:t>
      </w:r>
      <w:proofErr w:type="spellEnd"/>
      <w:r w:rsidRPr="00010944">
        <w:rPr>
          <w:rFonts w:ascii="Times New Roman" w:eastAsia="Times New Roman" w:hAnsi="Times New Roman" w:cs="Times New Roman"/>
          <w:sz w:val="26"/>
          <w:szCs w:val="26"/>
        </w:rPr>
        <w:t xml:space="preserve"> </w:t>
      </w:r>
      <w:proofErr w:type="spellStart"/>
      <w:r w:rsidRPr="00010944">
        <w:rPr>
          <w:rFonts w:ascii="Times New Roman" w:eastAsia="Times New Roman" w:hAnsi="Times New Roman" w:cs="Times New Roman"/>
          <w:sz w:val="26"/>
          <w:szCs w:val="26"/>
        </w:rPr>
        <w:t>необхідно</w:t>
      </w:r>
      <w:proofErr w:type="spellEnd"/>
      <w:r w:rsidRPr="00010944">
        <w:rPr>
          <w:rFonts w:ascii="Times New Roman" w:eastAsia="Times New Roman" w:hAnsi="Times New Roman" w:cs="Times New Roman"/>
          <w:sz w:val="26"/>
          <w:szCs w:val="26"/>
        </w:rPr>
        <w:t xml:space="preserve"> </w:t>
      </w:r>
      <w:proofErr w:type="spellStart"/>
      <w:r w:rsidRPr="00010944">
        <w:rPr>
          <w:rFonts w:ascii="Times New Roman" w:eastAsia="Times New Roman" w:hAnsi="Times New Roman" w:cs="Times New Roman"/>
          <w:sz w:val="26"/>
          <w:szCs w:val="26"/>
        </w:rPr>
        <w:t>звернути</w:t>
      </w:r>
      <w:proofErr w:type="spellEnd"/>
      <w:r w:rsidRPr="00010944">
        <w:rPr>
          <w:rFonts w:ascii="Times New Roman" w:eastAsia="Times New Roman" w:hAnsi="Times New Roman" w:cs="Times New Roman"/>
          <w:sz w:val="26"/>
          <w:szCs w:val="26"/>
        </w:rPr>
        <w:t xml:space="preserve"> </w:t>
      </w:r>
      <w:proofErr w:type="spellStart"/>
      <w:r w:rsidRPr="00010944">
        <w:rPr>
          <w:rFonts w:ascii="Times New Roman" w:eastAsia="Times New Roman" w:hAnsi="Times New Roman" w:cs="Times New Roman"/>
          <w:sz w:val="26"/>
          <w:szCs w:val="26"/>
        </w:rPr>
        <w:t>більше</w:t>
      </w:r>
      <w:proofErr w:type="spellEnd"/>
      <w:r w:rsidRPr="00010944">
        <w:rPr>
          <w:rFonts w:ascii="Times New Roman" w:eastAsia="Times New Roman" w:hAnsi="Times New Roman" w:cs="Times New Roman"/>
          <w:sz w:val="26"/>
          <w:szCs w:val="26"/>
        </w:rPr>
        <w:t xml:space="preserve"> </w:t>
      </w:r>
      <w:proofErr w:type="spellStart"/>
      <w:r w:rsidRPr="00010944">
        <w:rPr>
          <w:rFonts w:ascii="Times New Roman" w:eastAsia="Times New Roman" w:hAnsi="Times New Roman" w:cs="Times New Roman"/>
          <w:sz w:val="26"/>
          <w:szCs w:val="26"/>
        </w:rPr>
        <w:t>уваги</w:t>
      </w:r>
      <w:proofErr w:type="spellEnd"/>
      <w:r w:rsidRPr="00010944">
        <w:rPr>
          <w:rFonts w:ascii="Times New Roman" w:eastAsia="Times New Roman" w:hAnsi="Times New Roman" w:cs="Times New Roman"/>
          <w:sz w:val="26"/>
          <w:szCs w:val="26"/>
        </w:rPr>
        <w:t xml:space="preserve"> на:</w:t>
      </w:r>
    </w:p>
    <w:p w14:paraId="15E62D9A" w14:textId="77777777" w:rsidR="001A69E1" w:rsidRPr="00010944" w:rsidRDefault="001A69E1" w:rsidP="0097109D">
      <w:pPr>
        <w:numPr>
          <w:ilvl w:val="0"/>
          <w:numId w:val="11"/>
        </w:numPr>
        <w:spacing w:after="0" w:line="240" w:lineRule="auto"/>
        <w:jc w:val="both"/>
        <w:rPr>
          <w:rFonts w:ascii="Times New Roman" w:eastAsia="Times New Roman" w:hAnsi="Times New Roman" w:cs="Times New Roman"/>
          <w:sz w:val="26"/>
          <w:szCs w:val="26"/>
        </w:rPr>
      </w:pPr>
      <w:proofErr w:type="spellStart"/>
      <w:r w:rsidRPr="00010944">
        <w:rPr>
          <w:rFonts w:ascii="Times New Roman" w:eastAsia="Times New Roman" w:hAnsi="Times New Roman" w:cs="Times New Roman"/>
          <w:sz w:val="26"/>
          <w:szCs w:val="26"/>
        </w:rPr>
        <w:t>медичний</w:t>
      </w:r>
      <w:proofErr w:type="spellEnd"/>
      <w:r w:rsidRPr="00010944">
        <w:rPr>
          <w:rFonts w:ascii="Times New Roman" w:eastAsia="Times New Roman" w:hAnsi="Times New Roman" w:cs="Times New Roman"/>
          <w:sz w:val="26"/>
          <w:szCs w:val="26"/>
        </w:rPr>
        <w:t xml:space="preserve"> контроль за </w:t>
      </w:r>
      <w:proofErr w:type="spellStart"/>
      <w:r w:rsidRPr="00010944">
        <w:rPr>
          <w:rFonts w:ascii="Times New Roman" w:eastAsia="Times New Roman" w:hAnsi="Times New Roman" w:cs="Times New Roman"/>
          <w:sz w:val="26"/>
          <w:szCs w:val="26"/>
        </w:rPr>
        <w:t>проведенням</w:t>
      </w:r>
      <w:proofErr w:type="spellEnd"/>
      <w:r w:rsidRPr="00010944">
        <w:rPr>
          <w:rFonts w:ascii="Times New Roman" w:eastAsia="Times New Roman" w:hAnsi="Times New Roman" w:cs="Times New Roman"/>
          <w:sz w:val="26"/>
          <w:szCs w:val="26"/>
        </w:rPr>
        <w:t xml:space="preserve"> </w:t>
      </w:r>
      <w:proofErr w:type="spellStart"/>
      <w:r w:rsidRPr="00010944">
        <w:rPr>
          <w:rFonts w:ascii="Times New Roman" w:eastAsia="Times New Roman" w:hAnsi="Times New Roman" w:cs="Times New Roman"/>
          <w:sz w:val="26"/>
          <w:szCs w:val="26"/>
        </w:rPr>
        <w:t>уроків</w:t>
      </w:r>
      <w:proofErr w:type="spellEnd"/>
      <w:r w:rsidRPr="00010944">
        <w:rPr>
          <w:rFonts w:ascii="Times New Roman" w:eastAsia="Times New Roman" w:hAnsi="Times New Roman" w:cs="Times New Roman"/>
          <w:sz w:val="26"/>
          <w:szCs w:val="26"/>
        </w:rPr>
        <w:t xml:space="preserve"> </w:t>
      </w:r>
      <w:proofErr w:type="spellStart"/>
      <w:r w:rsidRPr="00010944">
        <w:rPr>
          <w:rFonts w:ascii="Times New Roman" w:eastAsia="Times New Roman" w:hAnsi="Times New Roman" w:cs="Times New Roman"/>
          <w:sz w:val="26"/>
          <w:szCs w:val="26"/>
        </w:rPr>
        <w:t>фізичної</w:t>
      </w:r>
      <w:proofErr w:type="spellEnd"/>
      <w:r w:rsidRPr="00010944">
        <w:rPr>
          <w:rFonts w:ascii="Times New Roman" w:eastAsia="Times New Roman" w:hAnsi="Times New Roman" w:cs="Times New Roman"/>
          <w:sz w:val="26"/>
          <w:szCs w:val="26"/>
        </w:rPr>
        <w:t xml:space="preserve"> </w:t>
      </w:r>
      <w:proofErr w:type="spellStart"/>
      <w:r w:rsidRPr="00010944">
        <w:rPr>
          <w:rFonts w:ascii="Times New Roman" w:eastAsia="Times New Roman" w:hAnsi="Times New Roman" w:cs="Times New Roman"/>
          <w:sz w:val="26"/>
          <w:szCs w:val="26"/>
        </w:rPr>
        <w:t>культури</w:t>
      </w:r>
      <w:proofErr w:type="spellEnd"/>
      <w:r w:rsidRPr="00010944">
        <w:rPr>
          <w:rFonts w:ascii="Times New Roman" w:eastAsia="Times New Roman" w:hAnsi="Times New Roman" w:cs="Times New Roman"/>
          <w:sz w:val="26"/>
          <w:szCs w:val="26"/>
        </w:rPr>
        <w:t xml:space="preserve">, особливо на </w:t>
      </w:r>
      <w:proofErr w:type="spellStart"/>
      <w:r w:rsidRPr="00010944">
        <w:rPr>
          <w:rFonts w:ascii="Times New Roman" w:eastAsia="Times New Roman" w:hAnsi="Times New Roman" w:cs="Times New Roman"/>
          <w:sz w:val="26"/>
          <w:szCs w:val="26"/>
        </w:rPr>
        <w:t>дітей</w:t>
      </w:r>
      <w:proofErr w:type="spellEnd"/>
      <w:r w:rsidRPr="00010944">
        <w:rPr>
          <w:rFonts w:ascii="Times New Roman" w:eastAsia="Times New Roman" w:hAnsi="Times New Roman" w:cs="Times New Roman"/>
          <w:sz w:val="26"/>
          <w:szCs w:val="26"/>
        </w:rPr>
        <w:t xml:space="preserve"> з </w:t>
      </w:r>
      <w:proofErr w:type="spellStart"/>
      <w:r w:rsidRPr="00010944">
        <w:rPr>
          <w:rFonts w:ascii="Times New Roman" w:eastAsia="Times New Roman" w:hAnsi="Times New Roman" w:cs="Times New Roman"/>
          <w:sz w:val="26"/>
          <w:szCs w:val="26"/>
        </w:rPr>
        <w:t>вадами</w:t>
      </w:r>
      <w:proofErr w:type="spellEnd"/>
      <w:r w:rsidRPr="00010944">
        <w:rPr>
          <w:rFonts w:ascii="Times New Roman" w:eastAsia="Times New Roman" w:hAnsi="Times New Roman" w:cs="Times New Roman"/>
          <w:sz w:val="26"/>
          <w:szCs w:val="26"/>
        </w:rPr>
        <w:t xml:space="preserve"> в </w:t>
      </w:r>
      <w:proofErr w:type="spellStart"/>
      <w:r w:rsidRPr="00010944">
        <w:rPr>
          <w:rFonts w:ascii="Times New Roman" w:eastAsia="Times New Roman" w:hAnsi="Times New Roman" w:cs="Times New Roman"/>
          <w:sz w:val="26"/>
          <w:szCs w:val="26"/>
        </w:rPr>
        <w:t>здоров’ї</w:t>
      </w:r>
      <w:proofErr w:type="spellEnd"/>
      <w:r w:rsidRPr="00010944">
        <w:rPr>
          <w:rFonts w:ascii="Times New Roman" w:eastAsia="Times New Roman" w:hAnsi="Times New Roman" w:cs="Times New Roman"/>
          <w:sz w:val="26"/>
          <w:szCs w:val="26"/>
        </w:rPr>
        <w:t>;</w:t>
      </w:r>
    </w:p>
    <w:p w14:paraId="3A703118" w14:textId="77777777" w:rsidR="001A69E1" w:rsidRPr="00010944" w:rsidRDefault="001A69E1" w:rsidP="0097109D">
      <w:pPr>
        <w:numPr>
          <w:ilvl w:val="0"/>
          <w:numId w:val="11"/>
        </w:numPr>
        <w:spacing w:after="0" w:line="240" w:lineRule="auto"/>
        <w:jc w:val="both"/>
        <w:rPr>
          <w:rFonts w:ascii="Times New Roman" w:eastAsia="Times New Roman" w:hAnsi="Times New Roman" w:cs="Times New Roman"/>
          <w:sz w:val="26"/>
          <w:szCs w:val="26"/>
        </w:rPr>
      </w:pPr>
      <w:proofErr w:type="spellStart"/>
      <w:r w:rsidRPr="00010944">
        <w:rPr>
          <w:rFonts w:ascii="Times New Roman" w:eastAsia="Times New Roman" w:hAnsi="Times New Roman" w:cs="Times New Roman"/>
          <w:sz w:val="26"/>
          <w:szCs w:val="26"/>
        </w:rPr>
        <w:t>виділяти</w:t>
      </w:r>
      <w:proofErr w:type="spellEnd"/>
      <w:r w:rsidRPr="00010944">
        <w:rPr>
          <w:rFonts w:ascii="Times New Roman" w:eastAsia="Times New Roman" w:hAnsi="Times New Roman" w:cs="Times New Roman"/>
          <w:sz w:val="26"/>
          <w:szCs w:val="26"/>
        </w:rPr>
        <w:t xml:space="preserve"> </w:t>
      </w:r>
      <w:proofErr w:type="spellStart"/>
      <w:r w:rsidRPr="00010944">
        <w:rPr>
          <w:rFonts w:ascii="Times New Roman" w:eastAsia="Times New Roman" w:hAnsi="Times New Roman" w:cs="Times New Roman"/>
          <w:sz w:val="26"/>
          <w:szCs w:val="26"/>
        </w:rPr>
        <w:t>більше</w:t>
      </w:r>
      <w:proofErr w:type="spellEnd"/>
      <w:r w:rsidRPr="00010944">
        <w:rPr>
          <w:rFonts w:ascii="Times New Roman" w:eastAsia="Times New Roman" w:hAnsi="Times New Roman" w:cs="Times New Roman"/>
          <w:sz w:val="26"/>
          <w:szCs w:val="26"/>
        </w:rPr>
        <w:t xml:space="preserve"> </w:t>
      </w:r>
      <w:proofErr w:type="spellStart"/>
      <w:r w:rsidRPr="00010944">
        <w:rPr>
          <w:rFonts w:ascii="Times New Roman" w:eastAsia="Times New Roman" w:hAnsi="Times New Roman" w:cs="Times New Roman"/>
          <w:sz w:val="26"/>
          <w:szCs w:val="26"/>
        </w:rPr>
        <w:t>коштів</w:t>
      </w:r>
      <w:proofErr w:type="spellEnd"/>
      <w:r w:rsidRPr="00010944">
        <w:rPr>
          <w:rFonts w:ascii="Times New Roman" w:eastAsia="Times New Roman" w:hAnsi="Times New Roman" w:cs="Times New Roman"/>
          <w:sz w:val="26"/>
          <w:szCs w:val="26"/>
        </w:rPr>
        <w:t xml:space="preserve"> на </w:t>
      </w:r>
      <w:proofErr w:type="spellStart"/>
      <w:r w:rsidRPr="00010944">
        <w:rPr>
          <w:rFonts w:ascii="Times New Roman" w:eastAsia="Times New Roman" w:hAnsi="Times New Roman" w:cs="Times New Roman"/>
          <w:sz w:val="26"/>
          <w:szCs w:val="26"/>
        </w:rPr>
        <w:t>покращення</w:t>
      </w:r>
      <w:proofErr w:type="spellEnd"/>
      <w:r w:rsidRPr="00010944">
        <w:rPr>
          <w:rFonts w:ascii="Times New Roman" w:eastAsia="Times New Roman" w:hAnsi="Times New Roman" w:cs="Times New Roman"/>
          <w:sz w:val="26"/>
          <w:szCs w:val="26"/>
        </w:rPr>
        <w:t xml:space="preserve"> </w:t>
      </w:r>
      <w:proofErr w:type="spellStart"/>
      <w:r w:rsidRPr="00010944">
        <w:rPr>
          <w:rFonts w:ascii="Times New Roman" w:eastAsia="Times New Roman" w:hAnsi="Times New Roman" w:cs="Times New Roman"/>
          <w:sz w:val="26"/>
          <w:szCs w:val="26"/>
        </w:rPr>
        <w:t>матеріальної</w:t>
      </w:r>
      <w:proofErr w:type="spellEnd"/>
      <w:r w:rsidRPr="00010944">
        <w:rPr>
          <w:rFonts w:ascii="Times New Roman" w:eastAsia="Times New Roman" w:hAnsi="Times New Roman" w:cs="Times New Roman"/>
          <w:sz w:val="26"/>
          <w:szCs w:val="26"/>
        </w:rPr>
        <w:t xml:space="preserve"> </w:t>
      </w:r>
      <w:proofErr w:type="spellStart"/>
      <w:r w:rsidRPr="00010944">
        <w:rPr>
          <w:rFonts w:ascii="Times New Roman" w:eastAsia="Times New Roman" w:hAnsi="Times New Roman" w:cs="Times New Roman"/>
          <w:sz w:val="26"/>
          <w:szCs w:val="26"/>
        </w:rPr>
        <w:t>бази</w:t>
      </w:r>
      <w:proofErr w:type="spellEnd"/>
      <w:r w:rsidRPr="00010944">
        <w:rPr>
          <w:rFonts w:ascii="Times New Roman" w:eastAsia="Times New Roman" w:hAnsi="Times New Roman" w:cs="Times New Roman"/>
          <w:sz w:val="26"/>
          <w:szCs w:val="26"/>
        </w:rPr>
        <w:t xml:space="preserve"> </w:t>
      </w:r>
      <w:proofErr w:type="spellStart"/>
      <w:r w:rsidRPr="00010944">
        <w:rPr>
          <w:rFonts w:ascii="Times New Roman" w:eastAsia="Times New Roman" w:hAnsi="Times New Roman" w:cs="Times New Roman"/>
          <w:sz w:val="26"/>
          <w:szCs w:val="26"/>
        </w:rPr>
        <w:t>медичного</w:t>
      </w:r>
      <w:proofErr w:type="spellEnd"/>
      <w:r w:rsidRPr="00010944">
        <w:rPr>
          <w:rFonts w:ascii="Times New Roman" w:eastAsia="Times New Roman" w:hAnsi="Times New Roman" w:cs="Times New Roman"/>
          <w:sz w:val="26"/>
          <w:szCs w:val="26"/>
        </w:rPr>
        <w:t xml:space="preserve"> </w:t>
      </w:r>
      <w:proofErr w:type="spellStart"/>
      <w:r w:rsidRPr="00010944">
        <w:rPr>
          <w:rFonts w:ascii="Times New Roman" w:eastAsia="Times New Roman" w:hAnsi="Times New Roman" w:cs="Times New Roman"/>
          <w:sz w:val="26"/>
          <w:szCs w:val="26"/>
        </w:rPr>
        <w:t>кабінету</w:t>
      </w:r>
      <w:proofErr w:type="spellEnd"/>
      <w:r w:rsidRPr="00010944">
        <w:rPr>
          <w:rFonts w:ascii="Times New Roman" w:eastAsia="Times New Roman" w:hAnsi="Times New Roman" w:cs="Times New Roman"/>
          <w:sz w:val="26"/>
          <w:szCs w:val="26"/>
        </w:rPr>
        <w:t xml:space="preserve"> та </w:t>
      </w:r>
      <w:proofErr w:type="spellStart"/>
      <w:r w:rsidRPr="00010944">
        <w:rPr>
          <w:rFonts w:ascii="Times New Roman" w:eastAsia="Times New Roman" w:hAnsi="Times New Roman" w:cs="Times New Roman"/>
          <w:sz w:val="26"/>
          <w:szCs w:val="26"/>
        </w:rPr>
        <w:t>закупівлі</w:t>
      </w:r>
      <w:proofErr w:type="spellEnd"/>
      <w:r w:rsidRPr="00010944">
        <w:rPr>
          <w:rFonts w:ascii="Times New Roman" w:eastAsia="Times New Roman" w:hAnsi="Times New Roman" w:cs="Times New Roman"/>
          <w:sz w:val="26"/>
          <w:szCs w:val="26"/>
        </w:rPr>
        <w:t xml:space="preserve"> </w:t>
      </w:r>
      <w:proofErr w:type="spellStart"/>
      <w:r w:rsidRPr="00010944">
        <w:rPr>
          <w:rFonts w:ascii="Times New Roman" w:eastAsia="Times New Roman" w:hAnsi="Times New Roman" w:cs="Times New Roman"/>
          <w:sz w:val="26"/>
          <w:szCs w:val="26"/>
        </w:rPr>
        <w:t>ліків</w:t>
      </w:r>
      <w:proofErr w:type="spellEnd"/>
      <w:r w:rsidRPr="00010944">
        <w:rPr>
          <w:rFonts w:ascii="Times New Roman" w:eastAsia="Times New Roman" w:hAnsi="Times New Roman" w:cs="Times New Roman"/>
          <w:sz w:val="26"/>
          <w:szCs w:val="26"/>
        </w:rPr>
        <w:t xml:space="preserve"> і </w:t>
      </w:r>
      <w:proofErr w:type="spellStart"/>
      <w:r w:rsidRPr="00010944">
        <w:rPr>
          <w:rFonts w:ascii="Times New Roman" w:eastAsia="Times New Roman" w:hAnsi="Times New Roman" w:cs="Times New Roman"/>
          <w:sz w:val="26"/>
          <w:szCs w:val="26"/>
        </w:rPr>
        <w:t>медичних</w:t>
      </w:r>
      <w:proofErr w:type="spellEnd"/>
      <w:r w:rsidRPr="00010944">
        <w:rPr>
          <w:rFonts w:ascii="Times New Roman" w:eastAsia="Times New Roman" w:hAnsi="Times New Roman" w:cs="Times New Roman"/>
          <w:sz w:val="26"/>
          <w:szCs w:val="26"/>
        </w:rPr>
        <w:t xml:space="preserve"> </w:t>
      </w:r>
      <w:proofErr w:type="spellStart"/>
      <w:r w:rsidRPr="00010944">
        <w:rPr>
          <w:rFonts w:ascii="Times New Roman" w:eastAsia="Times New Roman" w:hAnsi="Times New Roman" w:cs="Times New Roman"/>
          <w:sz w:val="26"/>
          <w:szCs w:val="26"/>
        </w:rPr>
        <w:t>матеріалів</w:t>
      </w:r>
      <w:proofErr w:type="spellEnd"/>
      <w:r w:rsidRPr="00010944">
        <w:rPr>
          <w:rFonts w:ascii="Times New Roman" w:eastAsia="Times New Roman" w:hAnsi="Times New Roman" w:cs="Times New Roman"/>
          <w:sz w:val="26"/>
          <w:szCs w:val="26"/>
        </w:rPr>
        <w:t>.</w:t>
      </w:r>
    </w:p>
    <w:p w14:paraId="7D183421" w14:textId="77777777" w:rsidR="001A69E1" w:rsidRPr="00010944" w:rsidRDefault="001A69E1" w:rsidP="00010944">
      <w:pPr>
        <w:spacing w:after="0" w:line="240" w:lineRule="auto"/>
        <w:ind w:firstLine="708"/>
        <w:jc w:val="both"/>
        <w:rPr>
          <w:rFonts w:ascii="Times New Roman" w:eastAsia="Times New Roman" w:hAnsi="Times New Roman" w:cs="Times New Roman"/>
          <w:sz w:val="26"/>
          <w:szCs w:val="26"/>
        </w:rPr>
      </w:pPr>
      <w:r w:rsidRPr="00010944">
        <w:rPr>
          <w:rFonts w:ascii="Times New Roman" w:eastAsia="Times New Roman" w:hAnsi="Times New Roman" w:cs="Times New Roman"/>
          <w:b/>
          <w:bCs/>
          <w:sz w:val="26"/>
          <w:szCs w:val="26"/>
        </w:rPr>
        <w:t> </w:t>
      </w:r>
    </w:p>
    <w:p w14:paraId="2494C662" w14:textId="77777777" w:rsidR="00010944" w:rsidRPr="00010944" w:rsidRDefault="00010944" w:rsidP="00010944">
      <w:pPr>
        <w:tabs>
          <w:tab w:val="center" w:pos="4607"/>
        </w:tabs>
        <w:spacing w:after="0" w:line="240" w:lineRule="auto"/>
        <w:jc w:val="both"/>
        <w:rPr>
          <w:rFonts w:ascii="Times New Roman" w:eastAsia="Times New Roman" w:hAnsi="Times New Roman" w:cs="Times New Roman"/>
          <w:b/>
          <w:color w:val="00B050"/>
          <w:sz w:val="26"/>
          <w:szCs w:val="26"/>
          <w:lang w:val="uk-UA" w:eastAsia="ru-RU"/>
        </w:rPr>
      </w:pPr>
      <w:r w:rsidRPr="00010944">
        <w:rPr>
          <w:rFonts w:ascii="Times New Roman" w:eastAsia="Times New Roman" w:hAnsi="Times New Roman" w:cs="Times New Roman"/>
          <w:b/>
          <w:color w:val="00B050"/>
          <w:sz w:val="26"/>
          <w:szCs w:val="26"/>
          <w:lang w:val="uk-UA" w:eastAsia="ru-RU"/>
        </w:rPr>
        <w:t>Охорона праці та безпека життєдіяльності учасників освітнього процесу</w:t>
      </w:r>
    </w:p>
    <w:p w14:paraId="7A8B62C2" w14:textId="77777777" w:rsidR="00010944" w:rsidRPr="00010944" w:rsidRDefault="00010944" w:rsidP="00010944">
      <w:pPr>
        <w:widowControl w:val="0"/>
        <w:autoSpaceDE w:val="0"/>
        <w:autoSpaceDN w:val="0"/>
        <w:adjustRightInd w:val="0"/>
        <w:spacing w:after="0" w:line="240" w:lineRule="auto"/>
        <w:ind w:firstLine="708"/>
        <w:jc w:val="both"/>
        <w:rPr>
          <w:rFonts w:ascii="Times New Roman" w:eastAsia="Times New Roman" w:hAnsi="Times New Roman" w:cs="Times New Roman"/>
          <w:color w:val="FF0000"/>
          <w:sz w:val="26"/>
          <w:szCs w:val="26"/>
          <w:lang w:val="uk-UA" w:eastAsia="ru-RU"/>
        </w:rPr>
      </w:pPr>
      <w:r w:rsidRPr="00010944">
        <w:rPr>
          <w:rFonts w:ascii="Times New Roman" w:eastAsia="Times New Roman" w:hAnsi="Times New Roman" w:cs="Times New Roman"/>
          <w:sz w:val="26"/>
          <w:szCs w:val="26"/>
          <w:lang w:val="uk-UA" w:eastAsia="ru-RU"/>
        </w:rPr>
        <w:t>Стан роботи з охорони праці, техніки безпеки, виробничої санітарії під час освітнього процесу в школі знаходився під щоденним контролем адміністрації школи: директора школи Баран Н.О., заступника директора з навчально-виховної  роботи Мисливець Т.І. ,заступника директора з навчально-виховної роботи Шевченко Л.І., завідуючого господарством .</w:t>
      </w:r>
    </w:p>
    <w:p w14:paraId="50589F6A" w14:textId="77777777" w:rsidR="00010944" w:rsidRPr="00010944" w:rsidRDefault="00010944" w:rsidP="00010944">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val="uk-UA" w:eastAsia="ru-RU"/>
        </w:rPr>
      </w:pPr>
      <w:r w:rsidRPr="00010944">
        <w:rPr>
          <w:rFonts w:ascii="Times New Roman" w:eastAsia="Times New Roman" w:hAnsi="Times New Roman" w:cs="Times New Roman"/>
          <w:sz w:val="26"/>
          <w:szCs w:val="26"/>
          <w:lang w:val="uk-UA" w:eastAsia="ru-RU"/>
        </w:rPr>
        <w:t xml:space="preserve">На початок навчального року були оформлені всі необхідні акти-дозволи на проведення навчальних занять у кабінетах і шкільних приміщеннях підвищеної </w:t>
      </w:r>
      <w:r w:rsidRPr="00010944">
        <w:rPr>
          <w:rFonts w:ascii="Times New Roman" w:eastAsia="Times New Roman" w:hAnsi="Times New Roman" w:cs="Times New Roman"/>
          <w:sz w:val="26"/>
          <w:szCs w:val="26"/>
          <w:lang w:val="uk-UA" w:eastAsia="ru-RU"/>
        </w:rPr>
        <w:lastRenderedPageBreak/>
        <w:t>небезпеки, акт готовності  школи до навчального року.</w:t>
      </w:r>
    </w:p>
    <w:p w14:paraId="72E897EC" w14:textId="77777777" w:rsidR="00010944" w:rsidRPr="00010944" w:rsidRDefault="00010944" w:rsidP="00010944">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val="uk-UA" w:eastAsia="ru-RU"/>
        </w:rPr>
      </w:pPr>
      <w:r w:rsidRPr="00010944">
        <w:rPr>
          <w:rFonts w:ascii="Times New Roman" w:eastAsia="Times New Roman" w:hAnsi="Times New Roman" w:cs="Times New Roman"/>
          <w:sz w:val="26"/>
          <w:szCs w:val="26"/>
          <w:lang w:eastAsia="ru-RU"/>
        </w:rPr>
        <w:t xml:space="preserve">На </w:t>
      </w:r>
      <w:proofErr w:type="spellStart"/>
      <w:r w:rsidRPr="00010944">
        <w:rPr>
          <w:rFonts w:ascii="Times New Roman" w:eastAsia="Times New Roman" w:hAnsi="Times New Roman" w:cs="Times New Roman"/>
          <w:sz w:val="26"/>
          <w:szCs w:val="26"/>
          <w:lang w:eastAsia="ru-RU"/>
        </w:rPr>
        <w:t>засіданні</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педради</w:t>
      </w:r>
      <w:proofErr w:type="spellEnd"/>
      <w:r w:rsidRPr="00010944">
        <w:rPr>
          <w:rFonts w:ascii="Times New Roman" w:eastAsia="Times New Roman" w:hAnsi="Times New Roman" w:cs="Times New Roman"/>
          <w:sz w:val="26"/>
          <w:szCs w:val="26"/>
          <w:lang w:eastAsia="ru-RU"/>
        </w:rPr>
        <w:t xml:space="preserve"> (протокол №</w:t>
      </w:r>
      <w:proofErr w:type="gramStart"/>
      <w:r w:rsidRPr="00010944">
        <w:rPr>
          <w:rFonts w:ascii="Times New Roman" w:eastAsia="Times New Roman" w:hAnsi="Times New Roman" w:cs="Times New Roman"/>
          <w:sz w:val="26"/>
          <w:szCs w:val="26"/>
          <w:lang w:val="uk-UA" w:eastAsia="ru-RU"/>
        </w:rPr>
        <w:t xml:space="preserve">1 </w:t>
      </w:r>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від</w:t>
      </w:r>
      <w:proofErr w:type="spellEnd"/>
      <w:proofErr w:type="gramEnd"/>
      <w:r w:rsidRPr="00010944">
        <w:rPr>
          <w:rFonts w:ascii="Times New Roman" w:eastAsia="Times New Roman" w:hAnsi="Times New Roman" w:cs="Times New Roman"/>
          <w:sz w:val="26"/>
          <w:szCs w:val="26"/>
          <w:lang w:eastAsia="ru-RU"/>
        </w:rPr>
        <w:t xml:space="preserve"> </w:t>
      </w:r>
      <w:r w:rsidRPr="00010944">
        <w:rPr>
          <w:rFonts w:ascii="Times New Roman" w:eastAsia="Times New Roman" w:hAnsi="Times New Roman" w:cs="Times New Roman"/>
          <w:sz w:val="26"/>
          <w:szCs w:val="26"/>
          <w:lang w:val="uk-UA" w:eastAsia="ru-RU"/>
        </w:rPr>
        <w:t>27</w:t>
      </w:r>
      <w:r w:rsidRPr="00010944">
        <w:rPr>
          <w:rFonts w:ascii="Times New Roman" w:eastAsia="Times New Roman" w:hAnsi="Times New Roman" w:cs="Times New Roman"/>
          <w:sz w:val="26"/>
          <w:szCs w:val="26"/>
          <w:lang w:eastAsia="ru-RU"/>
        </w:rPr>
        <w:t>.08.20</w:t>
      </w:r>
      <w:r w:rsidRPr="00010944">
        <w:rPr>
          <w:rFonts w:ascii="Times New Roman" w:eastAsia="Times New Roman" w:hAnsi="Times New Roman" w:cs="Times New Roman"/>
          <w:sz w:val="26"/>
          <w:szCs w:val="26"/>
          <w:lang w:val="uk-UA" w:eastAsia="ru-RU"/>
        </w:rPr>
        <w:t>20</w:t>
      </w:r>
      <w:r w:rsidRPr="00010944">
        <w:rPr>
          <w:rFonts w:ascii="Times New Roman" w:eastAsia="Times New Roman" w:hAnsi="Times New Roman" w:cs="Times New Roman"/>
          <w:sz w:val="26"/>
          <w:szCs w:val="26"/>
          <w:lang w:eastAsia="ru-RU"/>
        </w:rPr>
        <w:t xml:space="preserve"> року) </w:t>
      </w:r>
      <w:r w:rsidRPr="00010944">
        <w:rPr>
          <w:rFonts w:ascii="Times New Roman" w:eastAsia="Times New Roman" w:hAnsi="Times New Roman" w:cs="Times New Roman"/>
          <w:sz w:val="26"/>
          <w:szCs w:val="26"/>
          <w:lang w:val="uk-UA" w:eastAsia="ru-RU"/>
        </w:rPr>
        <w:t xml:space="preserve">було </w:t>
      </w:r>
      <w:proofErr w:type="spellStart"/>
      <w:r w:rsidRPr="00010944">
        <w:rPr>
          <w:rFonts w:ascii="Times New Roman" w:eastAsia="Times New Roman" w:hAnsi="Times New Roman" w:cs="Times New Roman"/>
          <w:sz w:val="26"/>
          <w:szCs w:val="26"/>
          <w:lang w:val="uk-UA" w:eastAsia="ru-RU"/>
        </w:rPr>
        <w:t>пого</w:t>
      </w:r>
      <w:r w:rsidRPr="00010944">
        <w:rPr>
          <w:rFonts w:ascii="Times New Roman" w:eastAsia="Times New Roman" w:hAnsi="Times New Roman" w:cs="Times New Roman"/>
          <w:sz w:val="26"/>
          <w:szCs w:val="26"/>
          <w:lang w:eastAsia="ru-RU"/>
        </w:rPr>
        <w:t>джено</w:t>
      </w:r>
      <w:proofErr w:type="spellEnd"/>
      <w:r w:rsidRPr="00010944">
        <w:rPr>
          <w:rFonts w:ascii="Times New Roman" w:eastAsia="Times New Roman" w:hAnsi="Times New Roman" w:cs="Times New Roman"/>
          <w:sz w:val="26"/>
          <w:szCs w:val="26"/>
          <w:lang w:eastAsia="ru-RU"/>
        </w:rPr>
        <w:t xml:space="preserve"> </w:t>
      </w:r>
      <w:r w:rsidRPr="00010944">
        <w:rPr>
          <w:rFonts w:ascii="Times New Roman" w:eastAsia="Times New Roman" w:hAnsi="Times New Roman" w:cs="Times New Roman"/>
          <w:sz w:val="26"/>
          <w:szCs w:val="26"/>
          <w:lang w:val="uk-UA" w:eastAsia="ru-RU"/>
        </w:rPr>
        <w:t>Річний п</w:t>
      </w:r>
      <w:r w:rsidRPr="00010944">
        <w:rPr>
          <w:rFonts w:ascii="Times New Roman" w:eastAsia="Times New Roman" w:hAnsi="Times New Roman" w:cs="Times New Roman"/>
          <w:sz w:val="26"/>
          <w:szCs w:val="26"/>
          <w:lang w:eastAsia="ru-RU"/>
        </w:rPr>
        <w:t xml:space="preserve">лан </w:t>
      </w:r>
      <w:proofErr w:type="spellStart"/>
      <w:r w:rsidRPr="00010944">
        <w:rPr>
          <w:rFonts w:ascii="Times New Roman" w:eastAsia="Times New Roman" w:hAnsi="Times New Roman" w:cs="Times New Roman"/>
          <w:sz w:val="26"/>
          <w:szCs w:val="26"/>
          <w:lang w:eastAsia="ru-RU"/>
        </w:rPr>
        <w:t>роботи</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школи</w:t>
      </w:r>
      <w:proofErr w:type="spellEnd"/>
      <w:r w:rsidRPr="00010944">
        <w:rPr>
          <w:rFonts w:ascii="Times New Roman" w:eastAsia="Times New Roman" w:hAnsi="Times New Roman" w:cs="Times New Roman"/>
          <w:sz w:val="26"/>
          <w:szCs w:val="26"/>
          <w:lang w:eastAsia="ru-RU"/>
        </w:rPr>
        <w:t xml:space="preserve"> на 20</w:t>
      </w:r>
      <w:r w:rsidRPr="00010944">
        <w:rPr>
          <w:rFonts w:ascii="Times New Roman" w:eastAsia="Times New Roman" w:hAnsi="Times New Roman" w:cs="Times New Roman"/>
          <w:sz w:val="26"/>
          <w:szCs w:val="26"/>
          <w:lang w:val="uk-UA" w:eastAsia="ru-RU"/>
        </w:rPr>
        <w:t>20</w:t>
      </w:r>
      <w:r w:rsidRPr="00010944">
        <w:rPr>
          <w:rFonts w:ascii="Times New Roman" w:eastAsia="Times New Roman" w:hAnsi="Times New Roman" w:cs="Times New Roman"/>
          <w:sz w:val="26"/>
          <w:szCs w:val="26"/>
          <w:lang w:eastAsia="ru-RU"/>
        </w:rPr>
        <w:t>-20</w:t>
      </w:r>
      <w:r w:rsidRPr="00010944">
        <w:rPr>
          <w:rFonts w:ascii="Times New Roman" w:eastAsia="Times New Roman" w:hAnsi="Times New Roman" w:cs="Times New Roman"/>
          <w:sz w:val="26"/>
          <w:szCs w:val="26"/>
          <w:lang w:val="uk-UA" w:eastAsia="ru-RU"/>
        </w:rPr>
        <w:t>21</w:t>
      </w:r>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навчальний</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рік</w:t>
      </w:r>
      <w:proofErr w:type="spellEnd"/>
      <w:r w:rsidRPr="00010944">
        <w:rPr>
          <w:rFonts w:ascii="Times New Roman" w:eastAsia="Times New Roman" w:hAnsi="Times New Roman" w:cs="Times New Roman"/>
          <w:sz w:val="26"/>
          <w:szCs w:val="26"/>
          <w:lang w:eastAsia="ru-RU"/>
        </w:rPr>
        <w:t xml:space="preserve">, де </w:t>
      </w:r>
      <w:r w:rsidRPr="00010944">
        <w:rPr>
          <w:rFonts w:ascii="Times New Roman" w:eastAsia="Times New Roman" w:hAnsi="Times New Roman" w:cs="Times New Roman"/>
          <w:sz w:val="26"/>
          <w:szCs w:val="26"/>
          <w:lang w:val="uk-UA" w:eastAsia="ru-RU"/>
        </w:rPr>
        <w:t>є</w:t>
      </w:r>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розділ</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Охорона</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праці</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життя</w:t>
      </w:r>
      <w:proofErr w:type="spellEnd"/>
      <w:r w:rsidRPr="00010944">
        <w:rPr>
          <w:rFonts w:ascii="Times New Roman" w:eastAsia="Times New Roman" w:hAnsi="Times New Roman" w:cs="Times New Roman"/>
          <w:sz w:val="26"/>
          <w:szCs w:val="26"/>
          <w:lang w:eastAsia="ru-RU"/>
        </w:rPr>
        <w:t xml:space="preserve"> та </w:t>
      </w:r>
      <w:proofErr w:type="spellStart"/>
      <w:r w:rsidRPr="00010944">
        <w:rPr>
          <w:rFonts w:ascii="Times New Roman" w:eastAsia="Times New Roman" w:hAnsi="Times New Roman" w:cs="Times New Roman"/>
          <w:sz w:val="26"/>
          <w:szCs w:val="26"/>
          <w:lang w:eastAsia="ru-RU"/>
        </w:rPr>
        <w:t>здоров’я</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учасників</w:t>
      </w:r>
      <w:proofErr w:type="spellEnd"/>
      <w:r w:rsidRPr="00010944">
        <w:rPr>
          <w:rFonts w:ascii="Times New Roman" w:eastAsia="Times New Roman" w:hAnsi="Times New Roman" w:cs="Times New Roman"/>
          <w:sz w:val="26"/>
          <w:szCs w:val="26"/>
          <w:lang w:eastAsia="ru-RU"/>
        </w:rPr>
        <w:t xml:space="preserve"> </w:t>
      </w:r>
      <w:r w:rsidRPr="00010944">
        <w:rPr>
          <w:rFonts w:ascii="Times New Roman" w:eastAsia="Times New Roman" w:hAnsi="Times New Roman" w:cs="Times New Roman"/>
          <w:sz w:val="26"/>
          <w:szCs w:val="26"/>
          <w:lang w:val="uk-UA" w:eastAsia="ru-RU"/>
        </w:rPr>
        <w:t>освітнього</w:t>
      </w:r>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процесу</w:t>
      </w:r>
      <w:proofErr w:type="spellEnd"/>
      <w:r w:rsidRPr="00010944">
        <w:rPr>
          <w:rFonts w:ascii="Times New Roman" w:eastAsia="Times New Roman" w:hAnsi="Times New Roman" w:cs="Times New Roman"/>
          <w:sz w:val="26"/>
          <w:szCs w:val="26"/>
          <w:lang w:eastAsia="ru-RU"/>
        </w:rPr>
        <w:t xml:space="preserve">». </w:t>
      </w:r>
    </w:p>
    <w:p w14:paraId="60192095" w14:textId="77777777" w:rsidR="00010944" w:rsidRPr="00010944" w:rsidRDefault="00010944" w:rsidP="00010944">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val="uk-UA" w:eastAsia="ru-RU"/>
        </w:rPr>
      </w:pPr>
      <w:r w:rsidRPr="00010944">
        <w:rPr>
          <w:rFonts w:ascii="Times New Roman" w:eastAsia="Times New Roman" w:hAnsi="Times New Roman" w:cs="Times New Roman"/>
          <w:sz w:val="26"/>
          <w:szCs w:val="26"/>
          <w:lang w:val="uk-UA" w:eastAsia="ru-RU"/>
        </w:rPr>
        <w:t xml:space="preserve">В школі наявні    інструкції працівників з охорони праці й безпеки життєдіяльності ( наказ № 125 від 27.06.2019 р.) .  </w:t>
      </w:r>
    </w:p>
    <w:p w14:paraId="3F03EB0A" w14:textId="77777777" w:rsidR="00010944" w:rsidRPr="00010944" w:rsidRDefault="00010944" w:rsidP="00010944">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val="uk-UA" w:eastAsia="ru-RU"/>
        </w:rPr>
      </w:pPr>
      <w:r w:rsidRPr="00010944">
        <w:rPr>
          <w:rFonts w:ascii="Times New Roman" w:eastAsia="Times New Roman" w:hAnsi="Times New Roman" w:cs="Times New Roman"/>
          <w:sz w:val="26"/>
          <w:szCs w:val="26"/>
          <w:lang w:val="uk-UA" w:eastAsia="ru-RU"/>
        </w:rPr>
        <w:t>У наказі по школі від 31.08.2020 року № 116 «Про організацію роботи з охорони праці в 2020-2021 н. р.» призначено відповідальних за організацію роботи з питань охорони праці, безпеки життєдіяльності під час освітнього процесу та в позаурочний час, попередження дитячого травматизму, видано накази про відповідальність за збереження життя і здоров'я учасників освітнього процесу (наказ №104 від 31.08.2020 р.), про пожежну безпеку в школі ( наказ № 129 від 01.09.2020 р.), безпечну експлуатацію приміщень (наказ №128 від 01.09.2020 р.) тощо.</w:t>
      </w:r>
    </w:p>
    <w:p w14:paraId="145CC297" w14:textId="77777777" w:rsidR="00010944" w:rsidRPr="00010944" w:rsidRDefault="00010944" w:rsidP="00010944">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val="uk-UA" w:eastAsia="ru-RU"/>
        </w:rPr>
      </w:pPr>
      <w:r w:rsidRPr="00010944">
        <w:rPr>
          <w:rFonts w:ascii="Times New Roman" w:eastAsia="Times New Roman" w:hAnsi="Times New Roman" w:cs="Times New Roman"/>
          <w:sz w:val="26"/>
          <w:szCs w:val="26"/>
          <w:lang w:val="uk-UA" w:eastAsia="ru-RU"/>
        </w:rPr>
        <w:t xml:space="preserve">Згідно з планами виховної роботи, рекомендаціями Відділу освіти  щодо організації роботи з профілактики дитячого травматизму, класними керівниками проводяться бесіди з правил поведінки на льоду, попередження випадків утоплення, з правил поведінки з </w:t>
      </w:r>
      <w:proofErr w:type="spellStart"/>
      <w:r w:rsidRPr="00010944">
        <w:rPr>
          <w:rFonts w:ascii="Times New Roman" w:eastAsia="Times New Roman" w:hAnsi="Times New Roman" w:cs="Times New Roman"/>
          <w:sz w:val="26"/>
          <w:szCs w:val="26"/>
          <w:lang w:val="uk-UA" w:eastAsia="ru-RU"/>
        </w:rPr>
        <w:t>вибухово</w:t>
      </w:r>
      <w:proofErr w:type="spellEnd"/>
      <w:r w:rsidRPr="00010944">
        <w:rPr>
          <w:rFonts w:ascii="Times New Roman" w:eastAsia="Times New Roman" w:hAnsi="Times New Roman" w:cs="Times New Roman"/>
          <w:sz w:val="26"/>
          <w:szCs w:val="26"/>
          <w:lang w:val="uk-UA" w:eastAsia="ru-RU"/>
        </w:rPr>
        <w:t xml:space="preserve">-небезпечними предметами, вогнепальною зброєю, з правил поводження з електроприладами, правил попередження отруєнь, з профілактики побутового травматизму. У класних журналах на відповідній сторінці записуються додаткові бесіди з правил безпеки дорожнього руху , пожежної безпеки та попередження нещасних випадків. Аналіз перевірки класних журналів показав, що ці сторінки оформляються усіма вчителями своєчасно, без недоліків. У кожному класі проводяться бесіди з усіх видів дитячого травматизму. </w:t>
      </w:r>
      <w:proofErr w:type="spellStart"/>
      <w:r w:rsidRPr="00010944">
        <w:rPr>
          <w:rFonts w:ascii="Times New Roman" w:eastAsia="Times New Roman" w:hAnsi="Times New Roman" w:cs="Times New Roman"/>
          <w:sz w:val="26"/>
          <w:szCs w:val="26"/>
          <w:lang w:eastAsia="ru-RU"/>
        </w:rPr>
        <w:t>Постійно</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класні</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керівники</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проводять</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бесіди</w:t>
      </w:r>
      <w:proofErr w:type="spellEnd"/>
      <w:r w:rsidRPr="00010944">
        <w:rPr>
          <w:rFonts w:ascii="Times New Roman" w:eastAsia="Times New Roman" w:hAnsi="Times New Roman" w:cs="Times New Roman"/>
          <w:sz w:val="26"/>
          <w:szCs w:val="26"/>
          <w:lang w:eastAsia="ru-RU"/>
        </w:rPr>
        <w:t xml:space="preserve"> “Моя дорога до </w:t>
      </w:r>
      <w:proofErr w:type="spellStart"/>
      <w:r w:rsidRPr="00010944">
        <w:rPr>
          <w:rFonts w:ascii="Times New Roman" w:eastAsia="Times New Roman" w:hAnsi="Times New Roman" w:cs="Times New Roman"/>
          <w:sz w:val="26"/>
          <w:szCs w:val="26"/>
          <w:lang w:eastAsia="ru-RU"/>
        </w:rPr>
        <w:t>школи</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бесіди</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щодо</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попередження</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дитячого</w:t>
      </w:r>
      <w:proofErr w:type="spellEnd"/>
      <w:r w:rsidRPr="00010944">
        <w:rPr>
          <w:rFonts w:ascii="Times New Roman" w:eastAsia="Times New Roman" w:hAnsi="Times New Roman" w:cs="Times New Roman"/>
          <w:sz w:val="26"/>
          <w:szCs w:val="26"/>
          <w:lang w:eastAsia="ru-RU"/>
        </w:rPr>
        <w:t xml:space="preserve"> травматизму на </w:t>
      </w:r>
      <w:proofErr w:type="spellStart"/>
      <w:r w:rsidRPr="00010944">
        <w:rPr>
          <w:rFonts w:ascii="Times New Roman" w:eastAsia="Times New Roman" w:hAnsi="Times New Roman" w:cs="Times New Roman"/>
          <w:sz w:val="26"/>
          <w:szCs w:val="26"/>
          <w:lang w:eastAsia="ru-RU"/>
        </w:rPr>
        <w:t>канікулах</w:t>
      </w:r>
      <w:proofErr w:type="spellEnd"/>
      <w:r w:rsidRPr="00010944">
        <w:rPr>
          <w:rFonts w:ascii="Times New Roman" w:eastAsia="Times New Roman" w:hAnsi="Times New Roman" w:cs="Times New Roman"/>
          <w:sz w:val="26"/>
          <w:szCs w:val="26"/>
          <w:lang w:eastAsia="ru-RU"/>
        </w:rPr>
        <w:t>.</w:t>
      </w:r>
      <w:r w:rsidRPr="00010944">
        <w:rPr>
          <w:rFonts w:ascii="Times New Roman" w:eastAsia="Times New Roman" w:hAnsi="Times New Roman" w:cs="Times New Roman"/>
          <w:sz w:val="26"/>
          <w:szCs w:val="26"/>
          <w:lang w:val="uk-UA" w:eastAsia="ru-RU"/>
        </w:rPr>
        <w:t xml:space="preserve"> У школі складено схему-план дороги до школи, з якою ознайомлені всі учні.</w:t>
      </w:r>
    </w:p>
    <w:p w14:paraId="45A1DA2B" w14:textId="77777777" w:rsidR="00010944" w:rsidRPr="00010944" w:rsidRDefault="00010944" w:rsidP="00010944">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010944">
        <w:rPr>
          <w:rFonts w:ascii="Times New Roman" w:eastAsia="Times New Roman" w:hAnsi="Times New Roman" w:cs="Times New Roman"/>
          <w:sz w:val="26"/>
          <w:szCs w:val="26"/>
          <w:lang w:eastAsia="ru-RU"/>
        </w:rPr>
        <w:t xml:space="preserve">У </w:t>
      </w:r>
      <w:proofErr w:type="spellStart"/>
      <w:r w:rsidRPr="00010944">
        <w:rPr>
          <w:rFonts w:ascii="Times New Roman" w:eastAsia="Times New Roman" w:hAnsi="Times New Roman" w:cs="Times New Roman"/>
          <w:sz w:val="26"/>
          <w:szCs w:val="26"/>
          <w:lang w:eastAsia="ru-RU"/>
        </w:rPr>
        <w:t>вересні</w:t>
      </w:r>
      <w:proofErr w:type="spellEnd"/>
      <w:r w:rsidRPr="00010944">
        <w:rPr>
          <w:rFonts w:ascii="Times New Roman" w:eastAsia="Times New Roman" w:hAnsi="Times New Roman" w:cs="Times New Roman"/>
          <w:sz w:val="26"/>
          <w:szCs w:val="26"/>
          <w:lang w:eastAsia="ru-RU"/>
        </w:rPr>
        <w:t xml:space="preserve"> 20</w:t>
      </w:r>
      <w:r w:rsidRPr="00010944">
        <w:rPr>
          <w:rFonts w:ascii="Times New Roman" w:eastAsia="Times New Roman" w:hAnsi="Times New Roman" w:cs="Times New Roman"/>
          <w:sz w:val="26"/>
          <w:szCs w:val="26"/>
          <w:lang w:val="uk-UA" w:eastAsia="ru-RU"/>
        </w:rPr>
        <w:t>20 року</w:t>
      </w:r>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класними</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керівниками</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був</w:t>
      </w:r>
      <w:proofErr w:type="spellEnd"/>
      <w:r w:rsidRPr="00010944">
        <w:rPr>
          <w:rFonts w:ascii="Times New Roman" w:eastAsia="Times New Roman" w:hAnsi="Times New Roman" w:cs="Times New Roman"/>
          <w:sz w:val="26"/>
          <w:szCs w:val="26"/>
          <w:lang w:eastAsia="ru-RU"/>
        </w:rPr>
        <w:t xml:space="preserve"> проведен</w:t>
      </w:r>
      <w:proofErr w:type="spellStart"/>
      <w:r w:rsidRPr="00010944">
        <w:rPr>
          <w:rFonts w:ascii="Times New Roman" w:eastAsia="Times New Roman" w:hAnsi="Times New Roman" w:cs="Times New Roman"/>
          <w:sz w:val="26"/>
          <w:szCs w:val="26"/>
          <w:lang w:val="uk-UA" w:eastAsia="ru-RU"/>
        </w:rPr>
        <w:t>ий</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вступний</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інструктаж</w:t>
      </w:r>
      <w:proofErr w:type="spellEnd"/>
      <w:r w:rsidRPr="00010944">
        <w:rPr>
          <w:rFonts w:ascii="Times New Roman" w:eastAsia="Times New Roman" w:hAnsi="Times New Roman" w:cs="Times New Roman"/>
          <w:sz w:val="26"/>
          <w:szCs w:val="26"/>
          <w:lang w:eastAsia="ru-RU"/>
        </w:rPr>
        <w:t xml:space="preserve"> з </w:t>
      </w:r>
      <w:proofErr w:type="spellStart"/>
      <w:r w:rsidRPr="00010944">
        <w:rPr>
          <w:rFonts w:ascii="Times New Roman" w:eastAsia="Times New Roman" w:hAnsi="Times New Roman" w:cs="Times New Roman"/>
          <w:sz w:val="26"/>
          <w:szCs w:val="26"/>
          <w:lang w:eastAsia="ru-RU"/>
        </w:rPr>
        <w:t>усіма</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учнями</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школи</w:t>
      </w:r>
      <w:proofErr w:type="spellEnd"/>
      <w:r w:rsidRPr="00010944">
        <w:rPr>
          <w:rFonts w:ascii="Times New Roman" w:eastAsia="Times New Roman" w:hAnsi="Times New Roman" w:cs="Times New Roman"/>
          <w:sz w:val="26"/>
          <w:szCs w:val="26"/>
          <w:lang w:val="uk-UA" w:eastAsia="ru-RU"/>
        </w:rPr>
        <w:t>,</w:t>
      </w:r>
      <w:r w:rsidRPr="00010944">
        <w:rPr>
          <w:rFonts w:ascii="Times New Roman" w:eastAsia="Times New Roman" w:hAnsi="Times New Roman" w:cs="Times New Roman"/>
          <w:sz w:val="26"/>
          <w:szCs w:val="26"/>
          <w:lang w:eastAsia="ru-RU"/>
        </w:rPr>
        <w:t xml:space="preserve"> про </w:t>
      </w:r>
      <w:proofErr w:type="spellStart"/>
      <w:r w:rsidRPr="00010944">
        <w:rPr>
          <w:rFonts w:ascii="Times New Roman" w:eastAsia="Times New Roman" w:hAnsi="Times New Roman" w:cs="Times New Roman"/>
          <w:sz w:val="26"/>
          <w:szCs w:val="26"/>
          <w:lang w:eastAsia="ru-RU"/>
        </w:rPr>
        <w:t>що</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свідчать</w:t>
      </w:r>
      <w:proofErr w:type="spellEnd"/>
      <w:r w:rsidRPr="00010944">
        <w:rPr>
          <w:rFonts w:ascii="Times New Roman" w:eastAsia="Times New Roman" w:hAnsi="Times New Roman" w:cs="Times New Roman"/>
          <w:sz w:val="26"/>
          <w:szCs w:val="26"/>
          <w:lang w:eastAsia="ru-RU"/>
        </w:rPr>
        <w:t xml:space="preserve"> записи у </w:t>
      </w:r>
      <w:proofErr w:type="spellStart"/>
      <w:r w:rsidRPr="00010944">
        <w:rPr>
          <w:rFonts w:ascii="Times New Roman" w:eastAsia="Times New Roman" w:hAnsi="Times New Roman" w:cs="Times New Roman"/>
          <w:sz w:val="26"/>
          <w:szCs w:val="26"/>
          <w:lang w:eastAsia="ru-RU"/>
        </w:rPr>
        <w:t>класних</w:t>
      </w:r>
      <w:proofErr w:type="spellEnd"/>
      <w:r w:rsidRPr="00010944">
        <w:rPr>
          <w:rFonts w:ascii="Times New Roman" w:eastAsia="Times New Roman" w:hAnsi="Times New Roman" w:cs="Times New Roman"/>
          <w:sz w:val="26"/>
          <w:szCs w:val="26"/>
          <w:lang w:eastAsia="ru-RU"/>
        </w:rPr>
        <w:t xml:space="preserve"> журналах. Учителями предметниками </w:t>
      </w:r>
      <w:proofErr w:type="spellStart"/>
      <w:r w:rsidRPr="00010944">
        <w:rPr>
          <w:rFonts w:ascii="Times New Roman" w:eastAsia="Times New Roman" w:hAnsi="Times New Roman" w:cs="Times New Roman"/>
          <w:sz w:val="26"/>
          <w:szCs w:val="26"/>
          <w:lang w:eastAsia="ru-RU"/>
        </w:rPr>
        <w:t>був</w:t>
      </w:r>
      <w:proofErr w:type="spellEnd"/>
      <w:r w:rsidRPr="00010944">
        <w:rPr>
          <w:rFonts w:ascii="Times New Roman" w:eastAsia="Times New Roman" w:hAnsi="Times New Roman" w:cs="Times New Roman"/>
          <w:sz w:val="26"/>
          <w:szCs w:val="26"/>
          <w:lang w:eastAsia="ru-RU"/>
        </w:rPr>
        <w:t xml:space="preserve"> </w:t>
      </w:r>
      <w:proofErr w:type="gramStart"/>
      <w:r w:rsidRPr="00010944">
        <w:rPr>
          <w:rFonts w:ascii="Times New Roman" w:eastAsia="Times New Roman" w:hAnsi="Times New Roman" w:cs="Times New Roman"/>
          <w:sz w:val="26"/>
          <w:szCs w:val="26"/>
          <w:lang w:eastAsia="ru-RU"/>
        </w:rPr>
        <w:t>проведен</w:t>
      </w:r>
      <w:proofErr w:type="spellStart"/>
      <w:r w:rsidRPr="00010944">
        <w:rPr>
          <w:rFonts w:ascii="Times New Roman" w:eastAsia="Times New Roman" w:hAnsi="Times New Roman" w:cs="Times New Roman"/>
          <w:sz w:val="26"/>
          <w:szCs w:val="26"/>
          <w:lang w:val="uk-UA" w:eastAsia="ru-RU"/>
        </w:rPr>
        <w:t>ий</w:t>
      </w:r>
      <w:proofErr w:type="spellEnd"/>
      <w:r w:rsidRPr="00010944">
        <w:rPr>
          <w:rFonts w:ascii="Times New Roman" w:eastAsia="Times New Roman" w:hAnsi="Times New Roman" w:cs="Times New Roman"/>
          <w:sz w:val="26"/>
          <w:szCs w:val="26"/>
          <w:lang w:val="uk-UA" w:eastAsia="ru-RU"/>
        </w:rPr>
        <w:t xml:space="preserve"> </w:t>
      </w:r>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первинний</w:t>
      </w:r>
      <w:proofErr w:type="spellEnd"/>
      <w:proofErr w:type="gram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інструктаж</w:t>
      </w:r>
      <w:proofErr w:type="spellEnd"/>
      <w:r w:rsidRPr="00010944">
        <w:rPr>
          <w:rFonts w:ascii="Times New Roman" w:eastAsia="Times New Roman" w:hAnsi="Times New Roman" w:cs="Times New Roman"/>
          <w:sz w:val="26"/>
          <w:szCs w:val="26"/>
          <w:lang w:eastAsia="ru-RU"/>
        </w:rPr>
        <w:t xml:space="preserve"> з </w:t>
      </w:r>
      <w:proofErr w:type="spellStart"/>
      <w:r w:rsidRPr="00010944">
        <w:rPr>
          <w:rFonts w:ascii="Times New Roman" w:eastAsia="Times New Roman" w:hAnsi="Times New Roman" w:cs="Times New Roman"/>
          <w:sz w:val="26"/>
          <w:szCs w:val="26"/>
          <w:lang w:eastAsia="ru-RU"/>
        </w:rPr>
        <w:t>записами</w:t>
      </w:r>
      <w:proofErr w:type="spellEnd"/>
      <w:r w:rsidRPr="00010944">
        <w:rPr>
          <w:rFonts w:ascii="Times New Roman" w:eastAsia="Times New Roman" w:hAnsi="Times New Roman" w:cs="Times New Roman"/>
          <w:sz w:val="26"/>
          <w:szCs w:val="26"/>
          <w:lang w:eastAsia="ru-RU"/>
        </w:rPr>
        <w:t xml:space="preserve"> у </w:t>
      </w:r>
      <w:proofErr w:type="spellStart"/>
      <w:r w:rsidRPr="00010944">
        <w:rPr>
          <w:rFonts w:ascii="Times New Roman" w:eastAsia="Times New Roman" w:hAnsi="Times New Roman" w:cs="Times New Roman"/>
          <w:sz w:val="26"/>
          <w:szCs w:val="26"/>
          <w:lang w:eastAsia="ru-RU"/>
        </w:rPr>
        <w:t>відповідні</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журнали</w:t>
      </w:r>
      <w:proofErr w:type="spellEnd"/>
      <w:r w:rsidRPr="00010944">
        <w:rPr>
          <w:rFonts w:ascii="Times New Roman" w:eastAsia="Times New Roman" w:hAnsi="Times New Roman" w:cs="Times New Roman"/>
          <w:sz w:val="26"/>
          <w:szCs w:val="26"/>
          <w:lang w:eastAsia="ru-RU"/>
        </w:rPr>
        <w:t xml:space="preserve"> з </w:t>
      </w:r>
      <w:proofErr w:type="spellStart"/>
      <w:r w:rsidRPr="00010944">
        <w:rPr>
          <w:rFonts w:ascii="Times New Roman" w:eastAsia="Times New Roman" w:hAnsi="Times New Roman" w:cs="Times New Roman"/>
          <w:sz w:val="26"/>
          <w:szCs w:val="26"/>
          <w:lang w:eastAsia="ru-RU"/>
        </w:rPr>
        <w:t>учнями</w:t>
      </w:r>
      <w:proofErr w:type="spellEnd"/>
      <w:r w:rsidRPr="00010944">
        <w:rPr>
          <w:rFonts w:ascii="Times New Roman" w:eastAsia="Times New Roman" w:hAnsi="Times New Roman" w:cs="Times New Roman"/>
          <w:sz w:val="26"/>
          <w:szCs w:val="26"/>
          <w:lang w:eastAsia="ru-RU"/>
        </w:rPr>
        <w:t xml:space="preserve"> у кожному </w:t>
      </w:r>
      <w:proofErr w:type="spellStart"/>
      <w:r w:rsidRPr="00010944">
        <w:rPr>
          <w:rFonts w:ascii="Times New Roman" w:eastAsia="Times New Roman" w:hAnsi="Times New Roman" w:cs="Times New Roman"/>
          <w:sz w:val="26"/>
          <w:szCs w:val="26"/>
          <w:lang w:eastAsia="ru-RU"/>
        </w:rPr>
        <w:t>кабінеті</w:t>
      </w:r>
      <w:proofErr w:type="spellEnd"/>
      <w:r w:rsidRPr="00010944">
        <w:rPr>
          <w:rFonts w:ascii="Times New Roman" w:eastAsia="Times New Roman" w:hAnsi="Times New Roman" w:cs="Times New Roman"/>
          <w:sz w:val="26"/>
          <w:szCs w:val="26"/>
          <w:lang w:val="uk-UA" w:eastAsia="ru-RU"/>
        </w:rPr>
        <w:t>,</w:t>
      </w:r>
      <w:r w:rsidRPr="00010944">
        <w:rPr>
          <w:rFonts w:ascii="Times New Roman" w:eastAsia="Times New Roman" w:hAnsi="Times New Roman" w:cs="Times New Roman"/>
          <w:sz w:val="26"/>
          <w:szCs w:val="26"/>
          <w:lang w:eastAsia="ru-RU"/>
        </w:rPr>
        <w:t xml:space="preserve"> де </w:t>
      </w:r>
      <w:r w:rsidRPr="00010944">
        <w:rPr>
          <w:rFonts w:ascii="Times New Roman" w:eastAsia="Times New Roman" w:hAnsi="Times New Roman" w:cs="Times New Roman"/>
          <w:sz w:val="26"/>
          <w:szCs w:val="26"/>
          <w:lang w:val="uk-UA" w:eastAsia="ru-RU"/>
        </w:rPr>
        <w:t>освітній</w:t>
      </w:r>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процес</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пов’язан</w:t>
      </w:r>
      <w:r w:rsidRPr="00010944">
        <w:rPr>
          <w:rFonts w:ascii="Times New Roman" w:eastAsia="Times New Roman" w:hAnsi="Times New Roman" w:cs="Times New Roman"/>
          <w:sz w:val="26"/>
          <w:szCs w:val="26"/>
          <w:lang w:val="uk-UA" w:eastAsia="ru-RU"/>
        </w:rPr>
        <w:t>ий</w:t>
      </w:r>
      <w:proofErr w:type="spellEnd"/>
      <w:r w:rsidRPr="00010944">
        <w:rPr>
          <w:rFonts w:ascii="Times New Roman" w:eastAsia="Times New Roman" w:hAnsi="Times New Roman" w:cs="Times New Roman"/>
          <w:sz w:val="26"/>
          <w:szCs w:val="26"/>
          <w:lang w:eastAsia="ru-RU"/>
        </w:rPr>
        <w:t xml:space="preserve"> </w:t>
      </w:r>
      <w:r w:rsidRPr="00010944">
        <w:rPr>
          <w:rFonts w:ascii="Times New Roman" w:eastAsia="Times New Roman" w:hAnsi="Times New Roman" w:cs="Times New Roman"/>
          <w:sz w:val="26"/>
          <w:szCs w:val="26"/>
          <w:lang w:val="uk-UA" w:eastAsia="ru-RU"/>
        </w:rPr>
        <w:t>і</w:t>
      </w:r>
      <w:r w:rsidRPr="00010944">
        <w:rPr>
          <w:rFonts w:ascii="Times New Roman" w:eastAsia="Times New Roman" w:hAnsi="Times New Roman" w:cs="Times New Roman"/>
          <w:sz w:val="26"/>
          <w:szCs w:val="26"/>
          <w:lang w:eastAsia="ru-RU"/>
        </w:rPr>
        <w:t xml:space="preserve">з </w:t>
      </w:r>
      <w:proofErr w:type="spellStart"/>
      <w:r w:rsidRPr="00010944">
        <w:rPr>
          <w:rFonts w:ascii="Times New Roman" w:eastAsia="Times New Roman" w:hAnsi="Times New Roman" w:cs="Times New Roman"/>
          <w:sz w:val="26"/>
          <w:szCs w:val="26"/>
          <w:lang w:eastAsia="ru-RU"/>
        </w:rPr>
        <w:t>застосуванням</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небезпечних</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або</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шкідливих</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хімічних</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фізичних</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біологічних</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факторів</w:t>
      </w:r>
      <w:proofErr w:type="spellEnd"/>
      <w:r w:rsidRPr="00010944">
        <w:rPr>
          <w:rFonts w:ascii="Times New Roman" w:eastAsia="Times New Roman" w:hAnsi="Times New Roman" w:cs="Times New Roman"/>
          <w:sz w:val="26"/>
          <w:szCs w:val="26"/>
          <w:lang w:val="uk-UA" w:eastAsia="ru-RU"/>
        </w:rPr>
        <w:t>;</w:t>
      </w:r>
      <w:r w:rsidRPr="00010944">
        <w:rPr>
          <w:rFonts w:ascii="Times New Roman" w:eastAsia="Times New Roman" w:hAnsi="Times New Roman" w:cs="Times New Roman"/>
          <w:sz w:val="26"/>
          <w:szCs w:val="26"/>
          <w:lang w:eastAsia="ru-RU"/>
        </w:rPr>
        <w:t xml:space="preserve">  перед уроками трудового </w:t>
      </w:r>
      <w:proofErr w:type="spellStart"/>
      <w:r w:rsidRPr="00010944">
        <w:rPr>
          <w:rFonts w:ascii="Times New Roman" w:eastAsia="Times New Roman" w:hAnsi="Times New Roman" w:cs="Times New Roman"/>
          <w:sz w:val="26"/>
          <w:szCs w:val="26"/>
          <w:lang w:eastAsia="ru-RU"/>
        </w:rPr>
        <w:t>навчання</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фіз</w:t>
      </w:r>
      <w:r w:rsidRPr="00010944">
        <w:rPr>
          <w:rFonts w:ascii="Times New Roman" w:eastAsia="Times New Roman" w:hAnsi="Times New Roman" w:cs="Times New Roman"/>
          <w:sz w:val="26"/>
          <w:szCs w:val="26"/>
          <w:lang w:val="uk-UA" w:eastAsia="ru-RU"/>
        </w:rPr>
        <w:t>ичного</w:t>
      </w:r>
      <w:proofErr w:type="spellEnd"/>
      <w:r w:rsidRPr="00010944">
        <w:rPr>
          <w:rFonts w:ascii="Times New Roman" w:eastAsia="Times New Roman" w:hAnsi="Times New Roman" w:cs="Times New Roman"/>
          <w:sz w:val="26"/>
          <w:szCs w:val="26"/>
          <w:lang w:val="uk-UA" w:eastAsia="ru-RU"/>
        </w:rPr>
        <w:t xml:space="preserve"> виховання</w:t>
      </w:r>
      <w:r w:rsidRPr="00010944">
        <w:rPr>
          <w:rFonts w:ascii="Times New Roman" w:eastAsia="Times New Roman" w:hAnsi="Times New Roman" w:cs="Times New Roman"/>
          <w:sz w:val="26"/>
          <w:szCs w:val="26"/>
          <w:lang w:eastAsia="ru-RU"/>
        </w:rPr>
        <w:t xml:space="preserve">. Перед </w:t>
      </w:r>
      <w:proofErr w:type="spellStart"/>
      <w:r w:rsidRPr="00010944">
        <w:rPr>
          <w:rFonts w:ascii="Times New Roman" w:eastAsia="Times New Roman" w:hAnsi="Times New Roman" w:cs="Times New Roman"/>
          <w:sz w:val="26"/>
          <w:szCs w:val="26"/>
          <w:lang w:eastAsia="ru-RU"/>
        </w:rPr>
        <w:t>спортивними</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змаганнями</w:t>
      </w:r>
      <w:proofErr w:type="spellEnd"/>
      <w:r w:rsidRPr="00010944">
        <w:rPr>
          <w:rFonts w:ascii="Times New Roman" w:eastAsia="Times New Roman" w:hAnsi="Times New Roman" w:cs="Times New Roman"/>
          <w:sz w:val="26"/>
          <w:szCs w:val="26"/>
          <w:lang w:eastAsia="ru-RU"/>
        </w:rPr>
        <w:t xml:space="preserve">, при </w:t>
      </w:r>
      <w:proofErr w:type="spellStart"/>
      <w:r w:rsidRPr="00010944">
        <w:rPr>
          <w:rFonts w:ascii="Times New Roman" w:eastAsia="Times New Roman" w:hAnsi="Times New Roman" w:cs="Times New Roman"/>
          <w:sz w:val="26"/>
          <w:szCs w:val="26"/>
          <w:lang w:eastAsia="ru-RU"/>
        </w:rPr>
        <w:t>проведенні</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заходів</w:t>
      </w:r>
      <w:proofErr w:type="spellEnd"/>
      <w:r w:rsidRPr="00010944">
        <w:rPr>
          <w:rFonts w:ascii="Times New Roman" w:eastAsia="Times New Roman" w:hAnsi="Times New Roman" w:cs="Times New Roman"/>
          <w:sz w:val="26"/>
          <w:szCs w:val="26"/>
          <w:lang w:eastAsia="ru-RU"/>
        </w:rPr>
        <w:t xml:space="preserve"> за межами </w:t>
      </w:r>
      <w:proofErr w:type="spellStart"/>
      <w:r w:rsidRPr="00010944">
        <w:rPr>
          <w:rFonts w:ascii="Times New Roman" w:eastAsia="Times New Roman" w:hAnsi="Times New Roman" w:cs="Times New Roman"/>
          <w:sz w:val="26"/>
          <w:szCs w:val="26"/>
          <w:lang w:eastAsia="ru-RU"/>
        </w:rPr>
        <w:t>території</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школи</w:t>
      </w:r>
      <w:proofErr w:type="spellEnd"/>
      <w:r w:rsidRPr="00010944">
        <w:rPr>
          <w:rFonts w:ascii="Times New Roman" w:eastAsia="Times New Roman" w:hAnsi="Times New Roman" w:cs="Times New Roman"/>
          <w:sz w:val="26"/>
          <w:szCs w:val="26"/>
          <w:lang w:eastAsia="ru-RU"/>
        </w:rPr>
        <w:t xml:space="preserve"> провод</w:t>
      </w:r>
      <w:r w:rsidRPr="00010944">
        <w:rPr>
          <w:rFonts w:ascii="Times New Roman" w:eastAsia="Times New Roman" w:hAnsi="Times New Roman" w:cs="Times New Roman"/>
          <w:sz w:val="26"/>
          <w:szCs w:val="26"/>
          <w:lang w:val="uk-UA" w:eastAsia="ru-RU"/>
        </w:rPr>
        <w:t>ять</w:t>
      </w:r>
      <w:proofErr w:type="spellStart"/>
      <w:r w:rsidRPr="00010944">
        <w:rPr>
          <w:rFonts w:ascii="Times New Roman" w:eastAsia="Times New Roman" w:hAnsi="Times New Roman" w:cs="Times New Roman"/>
          <w:sz w:val="26"/>
          <w:szCs w:val="26"/>
          <w:lang w:eastAsia="ru-RU"/>
        </w:rPr>
        <w:t>ся</w:t>
      </w:r>
      <w:proofErr w:type="spellEnd"/>
      <w:r w:rsidRPr="00010944">
        <w:rPr>
          <w:rFonts w:ascii="Times New Roman" w:eastAsia="Times New Roman" w:hAnsi="Times New Roman" w:cs="Times New Roman"/>
          <w:sz w:val="26"/>
          <w:szCs w:val="26"/>
          <w:lang w:eastAsia="ru-RU"/>
        </w:rPr>
        <w:t xml:space="preserve"> </w:t>
      </w:r>
      <w:r w:rsidRPr="00010944">
        <w:rPr>
          <w:rFonts w:ascii="Times New Roman" w:eastAsia="Times New Roman" w:hAnsi="Times New Roman" w:cs="Times New Roman"/>
          <w:sz w:val="26"/>
          <w:szCs w:val="26"/>
          <w:lang w:val="uk-UA" w:eastAsia="ru-RU"/>
        </w:rPr>
        <w:t>ц</w:t>
      </w:r>
      <w:proofErr w:type="spellStart"/>
      <w:r w:rsidRPr="00010944">
        <w:rPr>
          <w:rFonts w:ascii="Times New Roman" w:eastAsia="Times New Roman" w:hAnsi="Times New Roman" w:cs="Times New Roman"/>
          <w:sz w:val="26"/>
          <w:szCs w:val="26"/>
          <w:lang w:eastAsia="ru-RU"/>
        </w:rPr>
        <w:t>ільові</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інструктажі</w:t>
      </w:r>
      <w:proofErr w:type="spellEnd"/>
      <w:r w:rsidRPr="00010944">
        <w:rPr>
          <w:rFonts w:ascii="Times New Roman" w:eastAsia="Times New Roman" w:hAnsi="Times New Roman" w:cs="Times New Roman"/>
          <w:sz w:val="26"/>
          <w:szCs w:val="26"/>
          <w:lang w:eastAsia="ru-RU"/>
        </w:rPr>
        <w:t xml:space="preserve">. Для </w:t>
      </w:r>
      <w:proofErr w:type="spellStart"/>
      <w:r w:rsidRPr="00010944">
        <w:rPr>
          <w:rFonts w:ascii="Times New Roman" w:eastAsia="Times New Roman" w:hAnsi="Times New Roman" w:cs="Times New Roman"/>
          <w:sz w:val="26"/>
          <w:szCs w:val="26"/>
          <w:lang w:eastAsia="ru-RU"/>
        </w:rPr>
        <w:t>зниження</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впливу</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шкідливих</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факторів</w:t>
      </w:r>
      <w:proofErr w:type="spellEnd"/>
      <w:r w:rsidRPr="00010944">
        <w:rPr>
          <w:rFonts w:ascii="Times New Roman" w:eastAsia="Times New Roman" w:hAnsi="Times New Roman" w:cs="Times New Roman"/>
          <w:sz w:val="26"/>
          <w:szCs w:val="26"/>
          <w:lang w:eastAsia="ru-RU"/>
        </w:rPr>
        <w:t xml:space="preserve"> на </w:t>
      </w:r>
      <w:proofErr w:type="spellStart"/>
      <w:r w:rsidRPr="00010944">
        <w:rPr>
          <w:rFonts w:ascii="Times New Roman" w:eastAsia="Times New Roman" w:hAnsi="Times New Roman" w:cs="Times New Roman"/>
          <w:sz w:val="26"/>
          <w:szCs w:val="26"/>
          <w:lang w:eastAsia="ru-RU"/>
        </w:rPr>
        <w:t>життя</w:t>
      </w:r>
      <w:proofErr w:type="spellEnd"/>
      <w:r w:rsidRPr="00010944">
        <w:rPr>
          <w:rFonts w:ascii="Times New Roman" w:eastAsia="Times New Roman" w:hAnsi="Times New Roman" w:cs="Times New Roman"/>
          <w:sz w:val="26"/>
          <w:szCs w:val="26"/>
          <w:lang w:eastAsia="ru-RU"/>
        </w:rPr>
        <w:t xml:space="preserve"> та </w:t>
      </w:r>
      <w:proofErr w:type="spellStart"/>
      <w:r w:rsidRPr="00010944">
        <w:rPr>
          <w:rFonts w:ascii="Times New Roman" w:eastAsia="Times New Roman" w:hAnsi="Times New Roman" w:cs="Times New Roman"/>
          <w:sz w:val="26"/>
          <w:szCs w:val="26"/>
          <w:lang w:eastAsia="ru-RU"/>
        </w:rPr>
        <w:t>здоров’я</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працівників</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учнів</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школи</w:t>
      </w:r>
      <w:proofErr w:type="spellEnd"/>
      <w:r w:rsidRPr="00010944">
        <w:rPr>
          <w:rFonts w:ascii="Times New Roman" w:eastAsia="Times New Roman" w:hAnsi="Times New Roman" w:cs="Times New Roman"/>
          <w:sz w:val="26"/>
          <w:szCs w:val="26"/>
          <w:lang w:eastAsia="ru-RU"/>
        </w:rPr>
        <w:t xml:space="preserve"> в </w:t>
      </w:r>
      <w:proofErr w:type="spellStart"/>
      <w:r w:rsidRPr="00010944">
        <w:rPr>
          <w:rFonts w:ascii="Times New Roman" w:eastAsia="Times New Roman" w:hAnsi="Times New Roman" w:cs="Times New Roman"/>
          <w:sz w:val="26"/>
          <w:szCs w:val="26"/>
          <w:lang w:eastAsia="ru-RU"/>
        </w:rPr>
        <w:t>кабінетах</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фізики</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інформатики</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хімії</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спортзалі</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передбачено</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проведення</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інструктажів</w:t>
      </w:r>
      <w:proofErr w:type="spellEnd"/>
      <w:r w:rsidRPr="00010944">
        <w:rPr>
          <w:rFonts w:ascii="Times New Roman" w:eastAsia="Times New Roman" w:hAnsi="Times New Roman" w:cs="Times New Roman"/>
          <w:sz w:val="26"/>
          <w:szCs w:val="26"/>
          <w:lang w:eastAsia="ru-RU"/>
        </w:rPr>
        <w:t xml:space="preserve"> перед початком </w:t>
      </w:r>
      <w:proofErr w:type="spellStart"/>
      <w:r w:rsidRPr="00010944">
        <w:rPr>
          <w:rFonts w:ascii="Times New Roman" w:eastAsia="Times New Roman" w:hAnsi="Times New Roman" w:cs="Times New Roman"/>
          <w:sz w:val="26"/>
          <w:szCs w:val="26"/>
          <w:lang w:eastAsia="ru-RU"/>
        </w:rPr>
        <w:t>лабораторних</w:t>
      </w:r>
      <w:proofErr w:type="spellEnd"/>
      <w:r w:rsidRPr="00010944">
        <w:rPr>
          <w:rFonts w:ascii="Times New Roman" w:eastAsia="Times New Roman" w:hAnsi="Times New Roman" w:cs="Times New Roman"/>
          <w:sz w:val="26"/>
          <w:szCs w:val="26"/>
          <w:lang w:eastAsia="ru-RU"/>
        </w:rPr>
        <w:t xml:space="preserve"> і </w:t>
      </w:r>
      <w:proofErr w:type="spellStart"/>
      <w:r w:rsidRPr="00010944">
        <w:rPr>
          <w:rFonts w:ascii="Times New Roman" w:eastAsia="Times New Roman" w:hAnsi="Times New Roman" w:cs="Times New Roman"/>
          <w:sz w:val="26"/>
          <w:szCs w:val="26"/>
          <w:lang w:eastAsia="ru-RU"/>
        </w:rPr>
        <w:t>практичних</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робіт</w:t>
      </w:r>
      <w:proofErr w:type="spellEnd"/>
      <w:r w:rsidRPr="00010944">
        <w:rPr>
          <w:rFonts w:ascii="Times New Roman" w:eastAsia="Times New Roman" w:hAnsi="Times New Roman" w:cs="Times New Roman"/>
          <w:sz w:val="26"/>
          <w:szCs w:val="26"/>
          <w:lang w:eastAsia="ru-RU"/>
        </w:rPr>
        <w:t xml:space="preserve">. У </w:t>
      </w:r>
      <w:proofErr w:type="spellStart"/>
      <w:r w:rsidRPr="00010944">
        <w:rPr>
          <w:rFonts w:ascii="Times New Roman" w:eastAsia="Times New Roman" w:hAnsi="Times New Roman" w:cs="Times New Roman"/>
          <w:sz w:val="26"/>
          <w:szCs w:val="26"/>
          <w:lang w:eastAsia="ru-RU"/>
        </w:rPr>
        <w:t>цих</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кабінетах</w:t>
      </w:r>
      <w:proofErr w:type="spellEnd"/>
      <w:r w:rsidRPr="00010944">
        <w:rPr>
          <w:rFonts w:ascii="Times New Roman" w:eastAsia="Times New Roman" w:hAnsi="Times New Roman" w:cs="Times New Roman"/>
          <w:sz w:val="26"/>
          <w:szCs w:val="26"/>
          <w:lang w:eastAsia="ru-RU"/>
        </w:rPr>
        <w:t xml:space="preserve"> на видному </w:t>
      </w:r>
      <w:proofErr w:type="spellStart"/>
      <w:r w:rsidRPr="00010944">
        <w:rPr>
          <w:rFonts w:ascii="Times New Roman" w:eastAsia="Times New Roman" w:hAnsi="Times New Roman" w:cs="Times New Roman"/>
          <w:sz w:val="26"/>
          <w:szCs w:val="26"/>
          <w:lang w:eastAsia="ru-RU"/>
        </w:rPr>
        <w:t>місці</w:t>
      </w:r>
      <w:proofErr w:type="spellEnd"/>
      <w:r w:rsidRPr="00010944">
        <w:rPr>
          <w:rFonts w:ascii="Times New Roman" w:eastAsia="Times New Roman" w:hAnsi="Times New Roman" w:cs="Times New Roman"/>
          <w:sz w:val="26"/>
          <w:szCs w:val="26"/>
          <w:lang w:eastAsia="ru-RU"/>
        </w:rPr>
        <w:t xml:space="preserve"> є </w:t>
      </w:r>
      <w:proofErr w:type="spellStart"/>
      <w:r w:rsidRPr="00010944">
        <w:rPr>
          <w:rFonts w:ascii="Times New Roman" w:eastAsia="Times New Roman" w:hAnsi="Times New Roman" w:cs="Times New Roman"/>
          <w:sz w:val="26"/>
          <w:szCs w:val="26"/>
          <w:lang w:eastAsia="ru-RU"/>
        </w:rPr>
        <w:t>інструкції</w:t>
      </w:r>
      <w:proofErr w:type="spellEnd"/>
      <w:r w:rsidRPr="00010944">
        <w:rPr>
          <w:rFonts w:ascii="Times New Roman" w:eastAsia="Times New Roman" w:hAnsi="Times New Roman" w:cs="Times New Roman"/>
          <w:sz w:val="26"/>
          <w:szCs w:val="26"/>
          <w:lang w:eastAsia="ru-RU"/>
        </w:rPr>
        <w:t xml:space="preserve"> та </w:t>
      </w:r>
      <w:proofErr w:type="spellStart"/>
      <w:r w:rsidRPr="00010944">
        <w:rPr>
          <w:rFonts w:ascii="Times New Roman" w:eastAsia="Times New Roman" w:hAnsi="Times New Roman" w:cs="Times New Roman"/>
          <w:sz w:val="26"/>
          <w:szCs w:val="26"/>
          <w:lang w:eastAsia="ru-RU"/>
        </w:rPr>
        <w:t>пам’ятки</w:t>
      </w:r>
      <w:proofErr w:type="spellEnd"/>
      <w:r w:rsidRPr="00010944">
        <w:rPr>
          <w:rFonts w:ascii="Times New Roman" w:eastAsia="Times New Roman" w:hAnsi="Times New Roman" w:cs="Times New Roman"/>
          <w:sz w:val="26"/>
          <w:szCs w:val="26"/>
          <w:lang w:eastAsia="ru-RU"/>
        </w:rPr>
        <w:t xml:space="preserve"> з </w:t>
      </w:r>
      <w:proofErr w:type="spellStart"/>
      <w:r w:rsidRPr="00010944">
        <w:rPr>
          <w:rFonts w:ascii="Times New Roman" w:eastAsia="Times New Roman" w:hAnsi="Times New Roman" w:cs="Times New Roman"/>
          <w:sz w:val="26"/>
          <w:szCs w:val="26"/>
          <w:lang w:eastAsia="ru-RU"/>
        </w:rPr>
        <w:t>техніки</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безпеки</w:t>
      </w:r>
      <w:proofErr w:type="spellEnd"/>
      <w:r w:rsidRPr="00010944">
        <w:rPr>
          <w:rFonts w:ascii="Times New Roman" w:eastAsia="Times New Roman" w:hAnsi="Times New Roman" w:cs="Times New Roman"/>
          <w:sz w:val="26"/>
          <w:szCs w:val="26"/>
          <w:lang w:eastAsia="ru-RU"/>
        </w:rPr>
        <w:t xml:space="preserve"> й </w:t>
      </w:r>
      <w:proofErr w:type="spellStart"/>
      <w:r w:rsidRPr="00010944">
        <w:rPr>
          <w:rFonts w:ascii="Times New Roman" w:eastAsia="Times New Roman" w:hAnsi="Times New Roman" w:cs="Times New Roman"/>
          <w:sz w:val="26"/>
          <w:szCs w:val="26"/>
          <w:lang w:eastAsia="ru-RU"/>
        </w:rPr>
        <w:t>охорони</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праці</w:t>
      </w:r>
      <w:proofErr w:type="spellEnd"/>
      <w:r w:rsidRPr="00010944">
        <w:rPr>
          <w:rFonts w:ascii="Times New Roman" w:eastAsia="Times New Roman" w:hAnsi="Times New Roman" w:cs="Times New Roman"/>
          <w:sz w:val="26"/>
          <w:szCs w:val="26"/>
          <w:lang w:eastAsia="ru-RU"/>
        </w:rPr>
        <w:t>.</w:t>
      </w:r>
    </w:p>
    <w:p w14:paraId="6D3B901D" w14:textId="77777777" w:rsidR="00010944" w:rsidRPr="00010944" w:rsidRDefault="00010944" w:rsidP="00010944">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010944">
        <w:rPr>
          <w:rFonts w:ascii="Times New Roman" w:eastAsia="Times New Roman" w:hAnsi="Times New Roman" w:cs="Times New Roman"/>
          <w:sz w:val="26"/>
          <w:szCs w:val="26"/>
          <w:lang w:val="uk-UA" w:eastAsia="ru-RU"/>
        </w:rPr>
        <w:tab/>
        <w:t xml:space="preserve"> Також цільові інструктажі проводяться з працівниками та учнями у разі організації масових заходів.</w:t>
      </w:r>
    </w:p>
    <w:p w14:paraId="2114A957" w14:textId="77777777" w:rsidR="00010944" w:rsidRPr="00010944" w:rsidRDefault="00010944" w:rsidP="00010944">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val="uk-UA" w:eastAsia="ru-RU"/>
        </w:rPr>
      </w:pPr>
      <w:r w:rsidRPr="00010944">
        <w:rPr>
          <w:rFonts w:ascii="Times New Roman" w:eastAsia="Times New Roman" w:hAnsi="Times New Roman" w:cs="Times New Roman"/>
          <w:sz w:val="26"/>
          <w:szCs w:val="26"/>
          <w:lang w:eastAsia="ru-RU"/>
        </w:rPr>
        <w:t>На 01 вересня 20</w:t>
      </w:r>
      <w:r w:rsidRPr="00010944">
        <w:rPr>
          <w:rFonts w:ascii="Times New Roman" w:eastAsia="Times New Roman" w:hAnsi="Times New Roman" w:cs="Times New Roman"/>
          <w:sz w:val="26"/>
          <w:szCs w:val="26"/>
          <w:lang w:val="uk-UA" w:eastAsia="ru-RU"/>
        </w:rPr>
        <w:t>20</w:t>
      </w:r>
      <w:r w:rsidRPr="00010944">
        <w:rPr>
          <w:rFonts w:ascii="Times New Roman" w:eastAsia="Times New Roman" w:hAnsi="Times New Roman" w:cs="Times New Roman"/>
          <w:sz w:val="26"/>
          <w:szCs w:val="26"/>
          <w:lang w:eastAsia="ru-RU"/>
        </w:rPr>
        <w:t xml:space="preserve"> року </w:t>
      </w:r>
      <w:proofErr w:type="spellStart"/>
      <w:r w:rsidRPr="00010944">
        <w:rPr>
          <w:rFonts w:ascii="Times New Roman" w:eastAsia="Times New Roman" w:hAnsi="Times New Roman" w:cs="Times New Roman"/>
          <w:sz w:val="26"/>
          <w:szCs w:val="26"/>
          <w:lang w:eastAsia="ru-RU"/>
        </w:rPr>
        <w:t>всі</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педагогічні</w:t>
      </w:r>
      <w:proofErr w:type="spellEnd"/>
      <w:r w:rsidRPr="00010944">
        <w:rPr>
          <w:rFonts w:ascii="Times New Roman" w:eastAsia="Times New Roman" w:hAnsi="Times New Roman" w:cs="Times New Roman"/>
          <w:sz w:val="26"/>
          <w:szCs w:val="26"/>
          <w:lang w:eastAsia="ru-RU"/>
        </w:rPr>
        <w:t xml:space="preserve"> </w:t>
      </w:r>
      <w:r w:rsidRPr="00010944">
        <w:rPr>
          <w:rFonts w:ascii="Times New Roman" w:eastAsia="Times New Roman" w:hAnsi="Times New Roman" w:cs="Times New Roman"/>
          <w:sz w:val="26"/>
          <w:szCs w:val="26"/>
          <w:lang w:val="uk-UA" w:eastAsia="ru-RU"/>
        </w:rPr>
        <w:t xml:space="preserve">та технічні </w:t>
      </w:r>
      <w:proofErr w:type="spellStart"/>
      <w:r w:rsidRPr="00010944">
        <w:rPr>
          <w:rFonts w:ascii="Times New Roman" w:eastAsia="Times New Roman" w:hAnsi="Times New Roman" w:cs="Times New Roman"/>
          <w:sz w:val="26"/>
          <w:szCs w:val="26"/>
          <w:lang w:eastAsia="ru-RU"/>
        </w:rPr>
        <w:t>працівники</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школи</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надали</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медичні</w:t>
      </w:r>
      <w:proofErr w:type="spellEnd"/>
      <w:r w:rsidRPr="00010944">
        <w:rPr>
          <w:rFonts w:ascii="Times New Roman" w:eastAsia="Times New Roman" w:hAnsi="Times New Roman" w:cs="Times New Roman"/>
          <w:sz w:val="26"/>
          <w:szCs w:val="26"/>
          <w:lang w:eastAsia="ru-RU"/>
        </w:rPr>
        <w:t xml:space="preserve"> книжки з </w:t>
      </w:r>
      <w:proofErr w:type="spellStart"/>
      <w:r w:rsidRPr="00010944">
        <w:rPr>
          <w:rFonts w:ascii="Times New Roman" w:eastAsia="Times New Roman" w:hAnsi="Times New Roman" w:cs="Times New Roman"/>
          <w:sz w:val="26"/>
          <w:szCs w:val="26"/>
          <w:lang w:eastAsia="ru-RU"/>
        </w:rPr>
        <w:t>дозволом</w:t>
      </w:r>
      <w:proofErr w:type="spellEnd"/>
      <w:r w:rsidRPr="00010944">
        <w:rPr>
          <w:rFonts w:ascii="Times New Roman" w:eastAsia="Times New Roman" w:hAnsi="Times New Roman" w:cs="Times New Roman"/>
          <w:sz w:val="26"/>
          <w:szCs w:val="26"/>
          <w:lang w:eastAsia="ru-RU"/>
        </w:rPr>
        <w:t xml:space="preserve"> </w:t>
      </w:r>
      <w:proofErr w:type="gramStart"/>
      <w:r w:rsidRPr="00010944">
        <w:rPr>
          <w:rFonts w:ascii="Times New Roman" w:eastAsia="Times New Roman" w:hAnsi="Times New Roman" w:cs="Times New Roman"/>
          <w:sz w:val="26"/>
          <w:szCs w:val="26"/>
          <w:lang w:eastAsia="ru-RU"/>
        </w:rPr>
        <w:t>на роботу</w:t>
      </w:r>
      <w:proofErr w:type="gramEnd"/>
      <w:r w:rsidRPr="00010944">
        <w:rPr>
          <w:rFonts w:ascii="Times New Roman" w:eastAsia="Times New Roman" w:hAnsi="Times New Roman" w:cs="Times New Roman"/>
          <w:sz w:val="26"/>
          <w:szCs w:val="26"/>
          <w:lang w:eastAsia="ru-RU"/>
        </w:rPr>
        <w:t xml:space="preserve">. </w:t>
      </w:r>
      <w:r w:rsidRPr="00010944">
        <w:rPr>
          <w:rFonts w:ascii="Times New Roman" w:eastAsia="Times New Roman" w:hAnsi="Times New Roman" w:cs="Times New Roman"/>
          <w:sz w:val="26"/>
          <w:szCs w:val="26"/>
          <w:lang w:val="uk-UA" w:eastAsia="ru-RU"/>
        </w:rPr>
        <w:t xml:space="preserve">Учні 1—11-х класів пройшли влітку 2020 року медичний огляд лікарями-фахівцями  міської поліклініки . Періодично учні 1—11-х класів проходять перевірку на </w:t>
      </w:r>
      <w:proofErr w:type="spellStart"/>
      <w:r w:rsidRPr="00010944">
        <w:rPr>
          <w:rFonts w:ascii="Times New Roman" w:eastAsia="Times New Roman" w:hAnsi="Times New Roman" w:cs="Times New Roman"/>
          <w:sz w:val="26"/>
          <w:szCs w:val="26"/>
          <w:lang w:val="uk-UA" w:eastAsia="ru-RU"/>
        </w:rPr>
        <w:t>педикульоз</w:t>
      </w:r>
      <w:proofErr w:type="spellEnd"/>
      <w:r w:rsidRPr="00010944">
        <w:rPr>
          <w:rFonts w:ascii="Times New Roman" w:eastAsia="Times New Roman" w:hAnsi="Times New Roman" w:cs="Times New Roman"/>
          <w:sz w:val="26"/>
          <w:szCs w:val="26"/>
          <w:lang w:val="uk-UA" w:eastAsia="ru-RU"/>
        </w:rPr>
        <w:t xml:space="preserve">. </w:t>
      </w:r>
      <w:r w:rsidRPr="00010944">
        <w:rPr>
          <w:rFonts w:ascii="Times New Roman" w:eastAsia="Times New Roman" w:hAnsi="Times New Roman" w:cs="Times New Roman"/>
          <w:sz w:val="26"/>
          <w:szCs w:val="26"/>
          <w:lang w:eastAsia="ru-RU"/>
        </w:rPr>
        <w:t xml:space="preserve">Проводиться </w:t>
      </w:r>
      <w:proofErr w:type="spellStart"/>
      <w:r w:rsidRPr="00010944">
        <w:rPr>
          <w:rFonts w:ascii="Times New Roman" w:eastAsia="Times New Roman" w:hAnsi="Times New Roman" w:cs="Times New Roman"/>
          <w:sz w:val="26"/>
          <w:szCs w:val="26"/>
          <w:lang w:eastAsia="ru-RU"/>
        </w:rPr>
        <w:t>профілактичне</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щеплення</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учнів</w:t>
      </w:r>
      <w:proofErr w:type="spellEnd"/>
      <w:r w:rsidRPr="00010944">
        <w:rPr>
          <w:rFonts w:ascii="Times New Roman" w:eastAsia="Times New Roman" w:hAnsi="Times New Roman" w:cs="Times New Roman"/>
          <w:sz w:val="26"/>
          <w:szCs w:val="26"/>
          <w:lang w:eastAsia="ru-RU"/>
        </w:rPr>
        <w:t xml:space="preserve">. </w:t>
      </w:r>
    </w:p>
    <w:p w14:paraId="30B12B60" w14:textId="77777777" w:rsidR="00010944" w:rsidRPr="00010944" w:rsidRDefault="00010944" w:rsidP="00010944">
      <w:pPr>
        <w:widowControl w:val="0"/>
        <w:autoSpaceDE w:val="0"/>
        <w:autoSpaceDN w:val="0"/>
        <w:adjustRightInd w:val="0"/>
        <w:spacing w:after="0" w:line="240" w:lineRule="auto"/>
        <w:jc w:val="both"/>
        <w:rPr>
          <w:rFonts w:ascii="Times New Roman" w:eastAsia="Times New Roman" w:hAnsi="Times New Roman" w:cs="Times New Roman"/>
          <w:sz w:val="26"/>
          <w:szCs w:val="26"/>
          <w:lang w:val="uk-UA" w:eastAsia="ru-RU"/>
        </w:rPr>
      </w:pPr>
      <w:r w:rsidRPr="00010944">
        <w:rPr>
          <w:rFonts w:ascii="Times New Roman" w:eastAsia="Times New Roman" w:hAnsi="Times New Roman" w:cs="Times New Roman"/>
          <w:sz w:val="26"/>
          <w:szCs w:val="26"/>
          <w:lang w:val="uk-UA" w:eastAsia="ru-RU"/>
        </w:rPr>
        <w:tab/>
      </w:r>
      <w:proofErr w:type="spellStart"/>
      <w:r w:rsidRPr="00010944">
        <w:rPr>
          <w:rFonts w:ascii="Times New Roman" w:eastAsia="Times New Roman" w:hAnsi="Times New Roman" w:cs="Times New Roman"/>
          <w:sz w:val="26"/>
          <w:szCs w:val="26"/>
          <w:lang w:eastAsia="ru-RU"/>
        </w:rPr>
        <w:t>Щорічно</w:t>
      </w:r>
      <w:proofErr w:type="spellEnd"/>
      <w:r w:rsidRPr="00010944">
        <w:rPr>
          <w:rFonts w:ascii="Times New Roman" w:eastAsia="Times New Roman" w:hAnsi="Times New Roman" w:cs="Times New Roman"/>
          <w:sz w:val="26"/>
          <w:szCs w:val="26"/>
          <w:lang w:eastAsia="ru-RU"/>
        </w:rPr>
        <w:t xml:space="preserve"> за планом </w:t>
      </w:r>
      <w:proofErr w:type="spellStart"/>
      <w:r w:rsidRPr="00010944">
        <w:rPr>
          <w:rFonts w:ascii="Times New Roman" w:eastAsia="Times New Roman" w:hAnsi="Times New Roman" w:cs="Times New Roman"/>
          <w:sz w:val="26"/>
          <w:szCs w:val="26"/>
          <w:lang w:eastAsia="ru-RU"/>
        </w:rPr>
        <w:t>роботи</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школи</w:t>
      </w:r>
      <w:proofErr w:type="spellEnd"/>
      <w:r w:rsidRPr="00010944">
        <w:rPr>
          <w:rFonts w:ascii="Times New Roman" w:eastAsia="Times New Roman" w:hAnsi="Times New Roman" w:cs="Times New Roman"/>
          <w:sz w:val="26"/>
          <w:szCs w:val="26"/>
          <w:lang w:eastAsia="ru-RU"/>
        </w:rPr>
        <w:t xml:space="preserve"> проводиться </w:t>
      </w:r>
      <w:proofErr w:type="spellStart"/>
      <w:r w:rsidRPr="00010944">
        <w:rPr>
          <w:rFonts w:ascii="Times New Roman" w:eastAsia="Times New Roman" w:hAnsi="Times New Roman" w:cs="Times New Roman"/>
          <w:sz w:val="26"/>
          <w:szCs w:val="26"/>
          <w:lang w:eastAsia="ru-RU"/>
        </w:rPr>
        <w:t>інструктаж</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працівників</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школи</w:t>
      </w:r>
      <w:proofErr w:type="spellEnd"/>
      <w:r w:rsidRPr="00010944">
        <w:rPr>
          <w:rFonts w:ascii="Times New Roman" w:eastAsia="Times New Roman" w:hAnsi="Times New Roman" w:cs="Times New Roman"/>
          <w:sz w:val="26"/>
          <w:szCs w:val="26"/>
          <w:lang w:eastAsia="ru-RU"/>
        </w:rPr>
        <w:t xml:space="preserve"> з </w:t>
      </w:r>
      <w:proofErr w:type="spellStart"/>
      <w:r w:rsidRPr="00010944">
        <w:rPr>
          <w:rFonts w:ascii="Times New Roman" w:eastAsia="Times New Roman" w:hAnsi="Times New Roman" w:cs="Times New Roman"/>
          <w:sz w:val="26"/>
          <w:szCs w:val="26"/>
          <w:lang w:eastAsia="ru-RU"/>
        </w:rPr>
        <w:t>питань</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охорони</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праці</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техніки</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безпеки</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пожежної</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безпеки</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тощо</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Проводяться</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повторні</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інструктажі</w:t>
      </w:r>
      <w:proofErr w:type="spellEnd"/>
      <w:r w:rsidRPr="00010944">
        <w:rPr>
          <w:rFonts w:ascii="Times New Roman" w:eastAsia="Times New Roman" w:hAnsi="Times New Roman" w:cs="Times New Roman"/>
          <w:sz w:val="26"/>
          <w:szCs w:val="26"/>
          <w:lang w:eastAsia="ru-RU"/>
        </w:rPr>
        <w:t xml:space="preserve"> 1 раз на 6 </w:t>
      </w:r>
      <w:proofErr w:type="spellStart"/>
      <w:r w:rsidRPr="00010944">
        <w:rPr>
          <w:rFonts w:ascii="Times New Roman" w:eastAsia="Times New Roman" w:hAnsi="Times New Roman" w:cs="Times New Roman"/>
          <w:sz w:val="26"/>
          <w:szCs w:val="26"/>
          <w:lang w:eastAsia="ru-RU"/>
        </w:rPr>
        <w:t>місяців</w:t>
      </w:r>
      <w:proofErr w:type="spellEnd"/>
      <w:r w:rsidRPr="00010944">
        <w:rPr>
          <w:rFonts w:ascii="Times New Roman" w:eastAsia="Times New Roman" w:hAnsi="Times New Roman" w:cs="Times New Roman"/>
          <w:sz w:val="26"/>
          <w:szCs w:val="26"/>
          <w:lang w:eastAsia="ru-RU"/>
        </w:rPr>
        <w:t xml:space="preserve"> для </w:t>
      </w:r>
      <w:proofErr w:type="spellStart"/>
      <w:r w:rsidRPr="00010944">
        <w:rPr>
          <w:rFonts w:ascii="Times New Roman" w:eastAsia="Times New Roman" w:hAnsi="Times New Roman" w:cs="Times New Roman"/>
          <w:sz w:val="26"/>
          <w:szCs w:val="26"/>
          <w:lang w:eastAsia="ru-RU"/>
        </w:rPr>
        <w:t>всього</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колективу</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школи</w:t>
      </w:r>
      <w:proofErr w:type="spellEnd"/>
      <w:r w:rsidRPr="00010944">
        <w:rPr>
          <w:rFonts w:ascii="Times New Roman" w:eastAsia="Times New Roman" w:hAnsi="Times New Roman" w:cs="Times New Roman"/>
          <w:sz w:val="26"/>
          <w:szCs w:val="26"/>
          <w:lang w:eastAsia="ru-RU"/>
        </w:rPr>
        <w:t>.</w:t>
      </w:r>
    </w:p>
    <w:p w14:paraId="17D9C144" w14:textId="77777777" w:rsidR="00010944" w:rsidRPr="00010944" w:rsidRDefault="00010944" w:rsidP="00010944">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val="uk-UA" w:eastAsia="ru-RU"/>
        </w:rPr>
      </w:pPr>
      <w:r w:rsidRPr="00010944">
        <w:rPr>
          <w:rFonts w:ascii="Times New Roman" w:eastAsia="Times New Roman" w:hAnsi="Times New Roman" w:cs="Times New Roman"/>
          <w:sz w:val="26"/>
          <w:szCs w:val="26"/>
          <w:lang w:val="uk-UA" w:eastAsia="ru-RU"/>
        </w:rPr>
        <w:t xml:space="preserve">У школі є необхідні журнали реєстрації всіх видів інструктажів із питань охорони праці працівників і учнів школи. </w:t>
      </w:r>
      <w:proofErr w:type="spellStart"/>
      <w:r w:rsidRPr="00010944">
        <w:rPr>
          <w:rFonts w:ascii="Times New Roman" w:eastAsia="Times New Roman" w:hAnsi="Times New Roman" w:cs="Times New Roman"/>
          <w:sz w:val="26"/>
          <w:szCs w:val="26"/>
          <w:lang w:eastAsia="ru-RU"/>
        </w:rPr>
        <w:t>Відпрацьована</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програма</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вступного</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інструктажу</w:t>
      </w:r>
      <w:proofErr w:type="spellEnd"/>
      <w:r w:rsidRPr="00010944">
        <w:rPr>
          <w:rFonts w:ascii="Times New Roman" w:eastAsia="Times New Roman" w:hAnsi="Times New Roman" w:cs="Times New Roman"/>
          <w:sz w:val="26"/>
          <w:szCs w:val="26"/>
          <w:lang w:eastAsia="ru-RU"/>
        </w:rPr>
        <w:t xml:space="preserve"> з </w:t>
      </w:r>
      <w:proofErr w:type="spellStart"/>
      <w:r w:rsidRPr="00010944">
        <w:rPr>
          <w:rFonts w:ascii="Times New Roman" w:eastAsia="Times New Roman" w:hAnsi="Times New Roman" w:cs="Times New Roman"/>
          <w:sz w:val="26"/>
          <w:szCs w:val="26"/>
          <w:lang w:eastAsia="ru-RU"/>
        </w:rPr>
        <w:t>охорони</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праці</w:t>
      </w:r>
      <w:proofErr w:type="spellEnd"/>
      <w:r w:rsidRPr="00010944">
        <w:rPr>
          <w:rFonts w:ascii="Times New Roman" w:eastAsia="Times New Roman" w:hAnsi="Times New Roman" w:cs="Times New Roman"/>
          <w:sz w:val="26"/>
          <w:szCs w:val="26"/>
          <w:lang w:eastAsia="ru-RU"/>
        </w:rPr>
        <w:t xml:space="preserve"> для </w:t>
      </w:r>
      <w:proofErr w:type="spellStart"/>
      <w:r w:rsidRPr="00010944">
        <w:rPr>
          <w:rFonts w:ascii="Times New Roman" w:eastAsia="Times New Roman" w:hAnsi="Times New Roman" w:cs="Times New Roman"/>
          <w:sz w:val="26"/>
          <w:szCs w:val="26"/>
          <w:lang w:eastAsia="ru-RU"/>
        </w:rPr>
        <w:t>працівників</w:t>
      </w:r>
      <w:proofErr w:type="spellEnd"/>
      <w:r w:rsidRPr="00010944">
        <w:rPr>
          <w:rFonts w:ascii="Times New Roman" w:eastAsia="Times New Roman" w:hAnsi="Times New Roman" w:cs="Times New Roman"/>
          <w:sz w:val="26"/>
          <w:szCs w:val="26"/>
          <w:lang w:eastAsia="ru-RU"/>
        </w:rPr>
        <w:t xml:space="preserve"> і </w:t>
      </w:r>
      <w:proofErr w:type="spellStart"/>
      <w:r w:rsidRPr="00010944">
        <w:rPr>
          <w:rFonts w:ascii="Times New Roman" w:eastAsia="Times New Roman" w:hAnsi="Times New Roman" w:cs="Times New Roman"/>
          <w:sz w:val="26"/>
          <w:szCs w:val="26"/>
          <w:lang w:eastAsia="ru-RU"/>
        </w:rPr>
        <w:t>учнів</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школи</w:t>
      </w:r>
      <w:proofErr w:type="spellEnd"/>
      <w:r w:rsidRPr="00010944">
        <w:rPr>
          <w:rFonts w:ascii="Times New Roman" w:eastAsia="Times New Roman" w:hAnsi="Times New Roman" w:cs="Times New Roman"/>
          <w:sz w:val="26"/>
          <w:szCs w:val="26"/>
          <w:lang w:eastAsia="ru-RU"/>
        </w:rPr>
        <w:t>.</w:t>
      </w:r>
    </w:p>
    <w:p w14:paraId="17D81ACF" w14:textId="77777777" w:rsidR="00010944" w:rsidRPr="00010944" w:rsidRDefault="00010944" w:rsidP="00010944">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proofErr w:type="spellStart"/>
      <w:r w:rsidRPr="00010944">
        <w:rPr>
          <w:rFonts w:ascii="Times New Roman" w:eastAsia="Times New Roman" w:hAnsi="Times New Roman" w:cs="Times New Roman"/>
          <w:sz w:val="26"/>
          <w:szCs w:val="26"/>
          <w:lang w:eastAsia="ru-RU"/>
        </w:rPr>
        <w:t>Адміністрацією</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школи</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розроблено</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Комплексні</w:t>
      </w:r>
      <w:proofErr w:type="spellEnd"/>
      <w:r w:rsidRPr="00010944">
        <w:rPr>
          <w:rFonts w:ascii="Times New Roman" w:eastAsia="Times New Roman" w:hAnsi="Times New Roman" w:cs="Times New Roman"/>
          <w:sz w:val="26"/>
          <w:szCs w:val="26"/>
          <w:lang w:eastAsia="ru-RU"/>
        </w:rPr>
        <w:t xml:space="preserve"> заходи </w:t>
      </w:r>
      <w:proofErr w:type="spellStart"/>
      <w:r w:rsidRPr="00010944">
        <w:rPr>
          <w:rFonts w:ascii="Times New Roman" w:eastAsia="Times New Roman" w:hAnsi="Times New Roman" w:cs="Times New Roman"/>
          <w:sz w:val="26"/>
          <w:szCs w:val="26"/>
          <w:lang w:eastAsia="ru-RU"/>
        </w:rPr>
        <w:t>щодо</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охорони</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праці</w:t>
      </w:r>
      <w:proofErr w:type="spellEnd"/>
      <w:r w:rsidRPr="00010944">
        <w:rPr>
          <w:rFonts w:ascii="Times New Roman" w:eastAsia="Times New Roman" w:hAnsi="Times New Roman" w:cs="Times New Roman"/>
          <w:sz w:val="26"/>
          <w:szCs w:val="26"/>
          <w:lang w:eastAsia="ru-RU"/>
        </w:rPr>
        <w:t xml:space="preserve"> </w:t>
      </w:r>
      <w:r w:rsidRPr="00010944">
        <w:rPr>
          <w:rFonts w:ascii="Times New Roman" w:eastAsia="Times New Roman" w:hAnsi="Times New Roman" w:cs="Times New Roman"/>
          <w:sz w:val="26"/>
          <w:szCs w:val="26"/>
          <w:lang w:val="uk-UA" w:eastAsia="ru-RU"/>
        </w:rPr>
        <w:t xml:space="preserve">та </w:t>
      </w:r>
      <w:r w:rsidRPr="00010944">
        <w:rPr>
          <w:rFonts w:ascii="Times New Roman" w:eastAsia="Times New Roman" w:hAnsi="Times New Roman" w:cs="Times New Roman"/>
          <w:sz w:val="26"/>
          <w:szCs w:val="26"/>
          <w:lang w:val="uk-UA" w:eastAsia="ru-RU"/>
        </w:rPr>
        <w:lastRenderedPageBreak/>
        <w:t xml:space="preserve">безпеки життєдіяльності </w:t>
      </w:r>
      <w:r w:rsidRPr="00010944">
        <w:rPr>
          <w:rFonts w:ascii="Times New Roman" w:eastAsia="Times New Roman" w:hAnsi="Times New Roman" w:cs="Times New Roman"/>
          <w:sz w:val="26"/>
          <w:szCs w:val="26"/>
          <w:lang w:eastAsia="ru-RU"/>
        </w:rPr>
        <w:t>в 20</w:t>
      </w:r>
      <w:r w:rsidRPr="00010944">
        <w:rPr>
          <w:rFonts w:ascii="Times New Roman" w:eastAsia="Times New Roman" w:hAnsi="Times New Roman" w:cs="Times New Roman"/>
          <w:sz w:val="26"/>
          <w:szCs w:val="26"/>
          <w:lang w:val="uk-UA" w:eastAsia="ru-RU"/>
        </w:rPr>
        <w:t>20</w:t>
      </w:r>
      <w:r w:rsidRPr="00010944">
        <w:rPr>
          <w:rFonts w:ascii="Times New Roman" w:eastAsia="Times New Roman" w:hAnsi="Times New Roman" w:cs="Times New Roman"/>
          <w:sz w:val="26"/>
          <w:szCs w:val="26"/>
          <w:lang w:eastAsia="ru-RU"/>
        </w:rPr>
        <w:t>-20</w:t>
      </w:r>
      <w:r w:rsidRPr="00010944">
        <w:rPr>
          <w:rFonts w:ascii="Times New Roman" w:eastAsia="Times New Roman" w:hAnsi="Times New Roman" w:cs="Times New Roman"/>
          <w:sz w:val="26"/>
          <w:szCs w:val="26"/>
          <w:lang w:val="uk-UA" w:eastAsia="ru-RU"/>
        </w:rPr>
        <w:t xml:space="preserve">21  </w:t>
      </w:r>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н.р</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Також</w:t>
      </w:r>
      <w:proofErr w:type="spellEnd"/>
      <w:r w:rsidRPr="00010944">
        <w:rPr>
          <w:rFonts w:ascii="Times New Roman" w:eastAsia="Times New Roman" w:hAnsi="Times New Roman" w:cs="Times New Roman"/>
          <w:sz w:val="26"/>
          <w:szCs w:val="26"/>
          <w:lang w:eastAsia="ru-RU"/>
        </w:rPr>
        <w:t xml:space="preserve"> у </w:t>
      </w:r>
      <w:proofErr w:type="spellStart"/>
      <w:r w:rsidRPr="00010944">
        <w:rPr>
          <w:rFonts w:ascii="Times New Roman" w:eastAsia="Times New Roman" w:hAnsi="Times New Roman" w:cs="Times New Roman"/>
          <w:sz w:val="26"/>
          <w:szCs w:val="26"/>
          <w:lang w:eastAsia="ru-RU"/>
        </w:rPr>
        <w:t>школі</w:t>
      </w:r>
      <w:proofErr w:type="spellEnd"/>
      <w:r w:rsidRPr="00010944">
        <w:rPr>
          <w:rFonts w:ascii="Times New Roman" w:eastAsia="Times New Roman" w:hAnsi="Times New Roman" w:cs="Times New Roman"/>
          <w:sz w:val="26"/>
          <w:szCs w:val="26"/>
          <w:lang w:eastAsia="ru-RU"/>
        </w:rPr>
        <w:t xml:space="preserve"> створена й </w:t>
      </w:r>
      <w:proofErr w:type="spellStart"/>
      <w:r w:rsidRPr="00010944">
        <w:rPr>
          <w:rFonts w:ascii="Times New Roman" w:eastAsia="Times New Roman" w:hAnsi="Times New Roman" w:cs="Times New Roman"/>
          <w:sz w:val="26"/>
          <w:szCs w:val="26"/>
          <w:lang w:eastAsia="ru-RU"/>
        </w:rPr>
        <w:t>постійно</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діє</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комісія</w:t>
      </w:r>
      <w:proofErr w:type="spellEnd"/>
      <w:r w:rsidRPr="00010944">
        <w:rPr>
          <w:rFonts w:ascii="Times New Roman" w:eastAsia="Times New Roman" w:hAnsi="Times New Roman" w:cs="Times New Roman"/>
          <w:sz w:val="26"/>
          <w:szCs w:val="26"/>
          <w:lang w:eastAsia="ru-RU"/>
        </w:rPr>
        <w:t xml:space="preserve"> з </w:t>
      </w:r>
      <w:proofErr w:type="spellStart"/>
      <w:r w:rsidRPr="00010944">
        <w:rPr>
          <w:rFonts w:ascii="Times New Roman" w:eastAsia="Times New Roman" w:hAnsi="Times New Roman" w:cs="Times New Roman"/>
          <w:sz w:val="26"/>
          <w:szCs w:val="26"/>
          <w:lang w:eastAsia="ru-RU"/>
        </w:rPr>
        <w:t>питань</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охорони</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праці</w:t>
      </w:r>
      <w:proofErr w:type="spellEnd"/>
      <w:r w:rsidRPr="00010944">
        <w:rPr>
          <w:rFonts w:ascii="Times New Roman" w:eastAsia="Times New Roman" w:hAnsi="Times New Roman" w:cs="Times New Roman"/>
          <w:sz w:val="26"/>
          <w:szCs w:val="26"/>
          <w:lang w:eastAsia="ru-RU"/>
        </w:rPr>
        <w:t xml:space="preserve"> </w:t>
      </w:r>
      <w:proofErr w:type="gramStart"/>
      <w:r w:rsidRPr="00010944">
        <w:rPr>
          <w:rFonts w:ascii="Times New Roman" w:eastAsia="Times New Roman" w:hAnsi="Times New Roman" w:cs="Times New Roman"/>
          <w:sz w:val="26"/>
          <w:szCs w:val="26"/>
          <w:lang w:eastAsia="ru-RU"/>
        </w:rPr>
        <w:t xml:space="preserve">та  </w:t>
      </w:r>
      <w:proofErr w:type="spellStart"/>
      <w:r w:rsidRPr="00010944">
        <w:rPr>
          <w:rFonts w:ascii="Times New Roman" w:eastAsia="Times New Roman" w:hAnsi="Times New Roman" w:cs="Times New Roman"/>
          <w:sz w:val="26"/>
          <w:szCs w:val="26"/>
          <w:lang w:eastAsia="ru-RU"/>
        </w:rPr>
        <w:t>трудових</w:t>
      </w:r>
      <w:proofErr w:type="spellEnd"/>
      <w:proofErr w:type="gram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спорів</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Така</w:t>
      </w:r>
      <w:proofErr w:type="spellEnd"/>
      <w:r w:rsidRPr="00010944">
        <w:rPr>
          <w:rFonts w:ascii="Times New Roman" w:eastAsia="Times New Roman" w:hAnsi="Times New Roman" w:cs="Times New Roman"/>
          <w:sz w:val="26"/>
          <w:szCs w:val="26"/>
          <w:lang w:eastAsia="ru-RU"/>
        </w:rPr>
        <w:t xml:space="preserve"> система контролю </w:t>
      </w:r>
      <w:proofErr w:type="spellStart"/>
      <w:r w:rsidRPr="00010944">
        <w:rPr>
          <w:rFonts w:ascii="Times New Roman" w:eastAsia="Times New Roman" w:hAnsi="Times New Roman" w:cs="Times New Roman"/>
          <w:sz w:val="26"/>
          <w:szCs w:val="26"/>
          <w:lang w:eastAsia="ru-RU"/>
        </w:rPr>
        <w:t>адміністрації</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школи</w:t>
      </w:r>
      <w:proofErr w:type="spellEnd"/>
      <w:r w:rsidRPr="00010944">
        <w:rPr>
          <w:rFonts w:ascii="Times New Roman" w:eastAsia="Times New Roman" w:hAnsi="Times New Roman" w:cs="Times New Roman"/>
          <w:sz w:val="26"/>
          <w:szCs w:val="26"/>
          <w:lang w:eastAsia="ru-RU"/>
        </w:rPr>
        <w:t xml:space="preserve"> у </w:t>
      </w:r>
      <w:proofErr w:type="spellStart"/>
      <w:r w:rsidRPr="00010944">
        <w:rPr>
          <w:rFonts w:ascii="Times New Roman" w:eastAsia="Times New Roman" w:hAnsi="Times New Roman" w:cs="Times New Roman"/>
          <w:sz w:val="26"/>
          <w:szCs w:val="26"/>
          <w:lang w:eastAsia="ru-RU"/>
        </w:rPr>
        <w:t>співпраці</w:t>
      </w:r>
      <w:proofErr w:type="spellEnd"/>
      <w:r w:rsidRPr="00010944">
        <w:rPr>
          <w:rFonts w:ascii="Times New Roman" w:eastAsia="Times New Roman" w:hAnsi="Times New Roman" w:cs="Times New Roman"/>
          <w:sz w:val="26"/>
          <w:szCs w:val="26"/>
          <w:lang w:eastAsia="ru-RU"/>
        </w:rPr>
        <w:t xml:space="preserve"> з </w:t>
      </w:r>
      <w:proofErr w:type="spellStart"/>
      <w:r w:rsidRPr="00010944">
        <w:rPr>
          <w:rFonts w:ascii="Times New Roman" w:eastAsia="Times New Roman" w:hAnsi="Times New Roman" w:cs="Times New Roman"/>
          <w:sz w:val="26"/>
          <w:szCs w:val="26"/>
          <w:lang w:eastAsia="ru-RU"/>
        </w:rPr>
        <w:t>профспілковим</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комітетом</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дає</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можливість</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цілеспрямовано</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вирішувати</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питання</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безпеки</w:t>
      </w:r>
      <w:proofErr w:type="spellEnd"/>
      <w:r w:rsidRPr="00010944">
        <w:rPr>
          <w:rFonts w:ascii="Times New Roman" w:eastAsia="Times New Roman" w:hAnsi="Times New Roman" w:cs="Times New Roman"/>
          <w:sz w:val="26"/>
          <w:szCs w:val="26"/>
          <w:lang w:eastAsia="ru-RU"/>
        </w:rPr>
        <w:t xml:space="preserve"> й </w:t>
      </w:r>
      <w:proofErr w:type="spellStart"/>
      <w:r w:rsidRPr="00010944">
        <w:rPr>
          <w:rFonts w:ascii="Times New Roman" w:eastAsia="Times New Roman" w:hAnsi="Times New Roman" w:cs="Times New Roman"/>
          <w:sz w:val="26"/>
          <w:szCs w:val="26"/>
          <w:lang w:eastAsia="ru-RU"/>
        </w:rPr>
        <w:t>життєдіяльності</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колективу</w:t>
      </w:r>
      <w:proofErr w:type="spellEnd"/>
      <w:r w:rsidRPr="00010944">
        <w:rPr>
          <w:rFonts w:ascii="Times New Roman" w:eastAsia="Times New Roman" w:hAnsi="Times New Roman" w:cs="Times New Roman"/>
          <w:sz w:val="26"/>
          <w:szCs w:val="26"/>
          <w:lang w:eastAsia="ru-RU"/>
        </w:rPr>
        <w:t>.</w:t>
      </w:r>
    </w:p>
    <w:p w14:paraId="58892727" w14:textId="77777777" w:rsidR="00010944" w:rsidRPr="00010944" w:rsidRDefault="00010944" w:rsidP="00010944">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010944">
        <w:rPr>
          <w:rFonts w:ascii="Times New Roman" w:eastAsia="Times New Roman" w:hAnsi="Times New Roman" w:cs="Times New Roman"/>
          <w:sz w:val="26"/>
          <w:szCs w:val="26"/>
          <w:lang w:val="uk-UA" w:eastAsia="ru-RU"/>
        </w:rPr>
        <w:t xml:space="preserve">Відповідно до Законів України «Про охорону праці» та «Про колективні договори й угоди» між дирекцією школи й профспілковим комітетом підписаний Колективний договір, у якому визначені обов’язки сторін щодо організації безпечних і нешкідливих умов праці, а також умови реалізації працівниками школи своїх прав і соціальних гарантій на охорону праці. </w:t>
      </w:r>
      <w:proofErr w:type="spellStart"/>
      <w:r w:rsidRPr="00010944">
        <w:rPr>
          <w:rFonts w:ascii="Times New Roman" w:eastAsia="Times New Roman" w:hAnsi="Times New Roman" w:cs="Times New Roman"/>
          <w:sz w:val="26"/>
          <w:szCs w:val="26"/>
          <w:lang w:eastAsia="ru-RU"/>
        </w:rPr>
        <w:t>Двосторонні</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обов’язки</w:t>
      </w:r>
      <w:proofErr w:type="spellEnd"/>
      <w:r w:rsidRPr="00010944">
        <w:rPr>
          <w:rFonts w:ascii="Times New Roman" w:eastAsia="Times New Roman" w:hAnsi="Times New Roman" w:cs="Times New Roman"/>
          <w:sz w:val="26"/>
          <w:szCs w:val="26"/>
          <w:lang w:eastAsia="ru-RU"/>
        </w:rPr>
        <w:t xml:space="preserve"> в </w:t>
      </w:r>
      <w:proofErr w:type="spellStart"/>
      <w:r w:rsidRPr="00010944">
        <w:rPr>
          <w:rFonts w:ascii="Times New Roman" w:eastAsia="Times New Roman" w:hAnsi="Times New Roman" w:cs="Times New Roman"/>
          <w:sz w:val="26"/>
          <w:szCs w:val="26"/>
          <w:lang w:eastAsia="ru-RU"/>
        </w:rPr>
        <w:t>Колективному</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договорі</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прописані</w:t>
      </w:r>
      <w:proofErr w:type="spellEnd"/>
      <w:r w:rsidRPr="00010944">
        <w:rPr>
          <w:rFonts w:ascii="Times New Roman" w:eastAsia="Times New Roman" w:hAnsi="Times New Roman" w:cs="Times New Roman"/>
          <w:sz w:val="26"/>
          <w:szCs w:val="26"/>
          <w:lang w:eastAsia="ru-RU"/>
        </w:rPr>
        <w:t xml:space="preserve"> з </w:t>
      </w:r>
      <w:proofErr w:type="spellStart"/>
      <w:r w:rsidRPr="00010944">
        <w:rPr>
          <w:rFonts w:ascii="Times New Roman" w:eastAsia="Times New Roman" w:hAnsi="Times New Roman" w:cs="Times New Roman"/>
          <w:sz w:val="26"/>
          <w:szCs w:val="26"/>
          <w:lang w:eastAsia="ru-RU"/>
        </w:rPr>
        <w:t>урахуванням</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усіх</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положень</w:t>
      </w:r>
      <w:proofErr w:type="spellEnd"/>
      <w:r w:rsidRPr="00010944">
        <w:rPr>
          <w:rFonts w:ascii="Times New Roman" w:eastAsia="Times New Roman" w:hAnsi="Times New Roman" w:cs="Times New Roman"/>
          <w:sz w:val="26"/>
          <w:szCs w:val="26"/>
          <w:lang w:eastAsia="ru-RU"/>
        </w:rPr>
        <w:t xml:space="preserve"> чинного </w:t>
      </w:r>
      <w:proofErr w:type="spellStart"/>
      <w:r w:rsidRPr="00010944">
        <w:rPr>
          <w:rFonts w:ascii="Times New Roman" w:eastAsia="Times New Roman" w:hAnsi="Times New Roman" w:cs="Times New Roman"/>
          <w:sz w:val="26"/>
          <w:szCs w:val="26"/>
          <w:lang w:eastAsia="ru-RU"/>
        </w:rPr>
        <w:t>законодавства</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чому</w:t>
      </w:r>
      <w:proofErr w:type="spellEnd"/>
      <w:r w:rsidRPr="00010944">
        <w:rPr>
          <w:rFonts w:ascii="Times New Roman" w:eastAsia="Times New Roman" w:hAnsi="Times New Roman" w:cs="Times New Roman"/>
          <w:sz w:val="26"/>
          <w:szCs w:val="26"/>
          <w:lang w:eastAsia="ru-RU"/>
        </w:rPr>
        <w:t xml:space="preserve"> передували </w:t>
      </w:r>
      <w:proofErr w:type="spellStart"/>
      <w:r w:rsidRPr="00010944">
        <w:rPr>
          <w:rFonts w:ascii="Times New Roman" w:eastAsia="Times New Roman" w:hAnsi="Times New Roman" w:cs="Times New Roman"/>
          <w:sz w:val="26"/>
          <w:szCs w:val="26"/>
          <w:lang w:eastAsia="ru-RU"/>
        </w:rPr>
        <w:t>колективні</w:t>
      </w:r>
      <w:proofErr w:type="spellEnd"/>
      <w:r w:rsidRPr="00010944">
        <w:rPr>
          <w:rFonts w:ascii="Times New Roman" w:eastAsia="Times New Roman" w:hAnsi="Times New Roman" w:cs="Times New Roman"/>
          <w:sz w:val="26"/>
          <w:szCs w:val="26"/>
          <w:lang w:eastAsia="ru-RU"/>
        </w:rPr>
        <w:t xml:space="preserve"> переговори. До </w:t>
      </w:r>
      <w:proofErr w:type="spellStart"/>
      <w:r w:rsidRPr="00010944">
        <w:rPr>
          <w:rFonts w:ascii="Times New Roman" w:eastAsia="Times New Roman" w:hAnsi="Times New Roman" w:cs="Times New Roman"/>
          <w:sz w:val="26"/>
          <w:szCs w:val="26"/>
          <w:lang w:eastAsia="ru-RU"/>
        </w:rPr>
        <w:t>уваги</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було</w:t>
      </w:r>
      <w:proofErr w:type="spellEnd"/>
      <w:r w:rsidRPr="00010944">
        <w:rPr>
          <w:rFonts w:ascii="Times New Roman" w:eastAsia="Times New Roman" w:hAnsi="Times New Roman" w:cs="Times New Roman"/>
          <w:sz w:val="26"/>
          <w:szCs w:val="26"/>
          <w:lang w:eastAsia="ru-RU"/>
        </w:rPr>
        <w:t xml:space="preserve"> взято: </w:t>
      </w:r>
      <w:proofErr w:type="spellStart"/>
      <w:r w:rsidRPr="00010944">
        <w:rPr>
          <w:rFonts w:ascii="Times New Roman" w:eastAsia="Times New Roman" w:hAnsi="Times New Roman" w:cs="Times New Roman"/>
          <w:sz w:val="26"/>
          <w:szCs w:val="26"/>
          <w:lang w:eastAsia="ru-RU"/>
        </w:rPr>
        <w:t>пропозиції</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працівників</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аналіз</w:t>
      </w:r>
      <w:proofErr w:type="spellEnd"/>
      <w:r w:rsidRPr="00010944">
        <w:rPr>
          <w:rFonts w:ascii="Times New Roman" w:eastAsia="Times New Roman" w:hAnsi="Times New Roman" w:cs="Times New Roman"/>
          <w:sz w:val="26"/>
          <w:szCs w:val="26"/>
          <w:lang w:eastAsia="ru-RU"/>
        </w:rPr>
        <w:t xml:space="preserve"> стану </w:t>
      </w:r>
      <w:proofErr w:type="spellStart"/>
      <w:r w:rsidRPr="00010944">
        <w:rPr>
          <w:rFonts w:ascii="Times New Roman" w:eastAsia="Times New Roman" w:hAnsi="Times New Roman" w:cs="Times New Roman"/>
          <w:sz w:val="26"/>
          <w:szCs w:val="26"/>
          <w:lang w:eastAsia="ru-RU"/>
        </w:rPr>
        <w:t>робочих</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місць</w:t>
      </w:r>
      <w:proofErr w:type="spellEnd"/>
      <w:r w:rsidRPr="00010944">
        <w:rPr>
          <w:rFonts w:ascii="Times New Roman" w:eastAsia="Times New Roman" w:hAnsi="Times New Roman" w:cs="Times New Roman"/>
          <w:sz w:val="26"/>
          <w:szCs w:val="26"/>
          <w:lang w:eastAsia="ru-RU"/>
        </w:rPr>
        <w:t xml:space="preserve">, стан </w:t>
      </w:r>
      <w:proofErr w:type="spellStart"/>
      <w:r w:rsidRPr="00010944">
        <w:rPr>
          <w:rFonts w:ascii="Times New Roman" w:eastAsia="Times New Roman" w:hAnsi="Times New Roman" w:cs="Times New Roman"/>
          <w:sz w:val="26"/>
          <w:szCs w:val="26"/>
          <w:lang w:eastAsia="ru-RU"/>
        </w:rPr>
        <w:t>виробничого</w:t>
      </w:r>
      <w:proofErr w:type="spellEnd"/>
      <w:r w:rsidRPr="00010944">
        <w:rPr>
          <w:rFonts w:ascii="Times New Roman" w:eastAsia="Times New Roman" w:hAnsi="Times New Roman" w:cs="Times New Roman"/>
          <w:sz w:val="26"/>
          <w:szCs w:val="26"/>
          <w:lang w:eastAsia="ru-RU"/>
        </w:rPr>
        <w:t xml:space="preserve"> травматизму, </w:t>
      </w:r>
      <w:proofErr w:type="spellStart"/>
      <w:r w:rsidRPr="00010944">
        <w:rPr>
          <w:rFonts w:ascii="Times New Roman" w:eastAsia="Times New Roman" w:hAnsi="Times New Roman" w:cs="Times New Roman"/>
          <w:sz w:val="26"/>
          <w:szCs w:val="26"/>
          <w:lang w:eastAsia="ru-RU"/>
        </w:rPr>
        <w:t>професійних</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захворювань</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Питання</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охорони</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праці</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обговорювалися</w:t>
      </w:r>
      <w:proofErr w:type="spellEnd"/>
      <w:r w:rsidRPr="00010944">
        <w:rPr>
          <w:rFonts w:ascii="Times New Roman" w:eastAsia="Times New Roman" w:hAnsi="Times New Roman" w:cs="Times New Roman"/>
          <w:sz w:val="26"/>
          <w:szCs w:val="26"/>
          <w:lang w:eastAsia="ru-RU"/>
        </w:rPr>
        <w:t xml:space="preserve"> на </w:t>
      </w:r>
      <w:proofErr w:type="spellStart"/>
      <w:r w:rsidRPr="00010944">
        <w:rPr>
          <w:rFonts w:ascii="Times New Roman" w:eastAsia="Times New Roman" w:hAnsi="Times New Roman" w:cs="Times New Roman"/>
          <w:sz w:val="26"/>
          <w:szCs w:val="26"/>
          <w:lang w:eastAsia="ru-RU"/>
        </w:rPr>
        <w:t>загальних</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зборах</w:t>
      </w:r>
      <w:proofErr w:type="spellEnd"/>
      <w:r w:rsidRPr="00010944">
        <w:rPr>
          <w:rFonts w:ascii="Times New Roman" w:eastAsia="Times New Roman" w:hAnsi="Times New Roman" w:cs="Times New Roman"/>
          <w:sz w:val="26"/>
          <w:szCs w:val="26"/>
          <w:lang w:eastAsia="ru-RU"/>
        </w:rPr>
        <w:t xml:space="preserve"> трудового </w:t>
      </w:r>
      <w:proofErr w:type="spellStart"/>
      <w:r w:rsidRPr="00010944">
        <w:rPr>
          <w:rFonts w:ascii="Times New Roman" w:eastAsia="Times New Roman" w:hAnsi="Times New Roman" w:cs="Times New Roman"/>
          <w:sz w:val="26"/>
          <w:szCs w:val="26"/>
          <w:lang w:eastAsia="ru-RU"/>
        </w:rPr>
        <w:t>колективу</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нарадах</w:t>
      </w:r>
      <w:proofErr w:type="spellEnd"/>
      <w:r w:rsidRPr="00010944">
        <w:rPr>
          <w:rFonts w:ascii="Times New Roman" w:eastAsia="Times New Roman" w:hAnsi="Times New Roman" w:cs="Times New Roman"/>
          <w:sz w:val="26"/>
          <w:szCs w:val="26"/>
          <w:lang w:eastAsia="ru-RU"/>
        </w:rPr>
        <w:t xml:space="preserve"> при </w:t>
      </w:r>
      <w:proofErr w:type="spellStart"/>
      <w:r w:rsidRPr="00010944">
        <w:rPr>
          <w:rFonts w:ascii="Times New Roman" w:eastAsia="Times New Roman" w:hAnsi="Times New Roman" w:cs="Times New Roman"/>
          <w:sz w:val="26"/>
          <w:szCs w:val="26"/>
          <w:lang w:eastAsia="ru-RU"/>
        </w:rPr>
        <w:t>директорові</w:t>
      </w:r>
      <w:proofErr w:type="spellEnd"/>
      <w:r w:rsidRPr="00010944">
        <w:rPr>
          <w:rFonts w:ascii="Times New Roman" w:eastAsia="Times New Roman" w:hAnsi="Times New Roman" w:cs="Times New Roman"/>
          <w:sz w:val="26"/>
          <w:szCs w:val="26"/>
          <w:lang w:eastAsia="ru-RU"/>
        </w:rPr>
        <w:t>.</w:t>
      </w:r>
    </w:p>
    <w:p w14:paraId="20AFE69A" w14:textId="77777777" w:rsidR="00010944" w:rsidRPr="00010944" w:rsidRDefault="00010944" w:rsidP="00010944">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val="uk-UA" w:eastAsia="ru-RU"/>
        </w:rPr>
      </w:pPr>
      <w:proofErr w:type="spellStart"/>
      <w:r w:rsidRPr="00010944">
        <w:rPr>
          <w:rFonts w:ascii="Times New Roman" w:eastAsia="Times New Roman" w:hAnsi="Times New Roman" w:cs="Times New Roman"/>
          <w:sz w:val="26"/>
          <w:szCs w:val="26"/>
          <w:lang w:eastAsia="ru-RU"/>
        </w:rPr>
        <w:t>Протягом</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навчального</w:t>
      </w:r>
      <w:proofErr w:type="spellEnd"/>
      <w:r w:rsidRPr="00010944">
        <w:rPr>
          <w:rFonts w:ascii="Times New Roman" w:eastAsia="Times New Roman" w:hAnsi="Times New Roman" w:cs="Times New Roman"/>
          <w:sz w:val="26"/>
          <w:szCs w:val="26"/>
          <w:lang w:eastAsia="ru-RU"/>
        </w:rPr>
        <w:t xml:space="preserve"> </w:t>
      </w:r>
      <w:proofErr w:type="gramStart"/>
      <w:r w:rsidRPr="00010944">
        <w:rPr>
          <w:rFonts w:ascii="Times New Roman" w:eastAsia="Times New Roman" w:hAnsi="Times New Roman" w:cs="Times New Roman"/>
          <w:sz w:val="26"/>
          <w:szCs w:val="26"/>
          <w:lang w:eastAsia="ru-RU"/>
        </w:rPr>
        <w:t xml:space="preserve">року  </w:t>
      </w:r>
      <w:r w:rsidRPr="00010944">
        <w:rPr>
          <w:rFonts w:ascii="Times New Roman" w:eastAsia="Times New Roman" w:hAnsi="Times New Roman" w:cs="Times New Roman"/>
          <w:sz w:val="26"/>
          <w:szCs w:val="26"/>
          <w:lang w:val="uk-UA" w:eastAsia="ru-RU"/>
        </w:rPr>
        <w:t>було</w:t>
      </w:r>
      <w:proofErr w:type="gramEnd"/>
      <w:r w:rsidRPr="00010944">
        <w:rPr>
          <w:rFonts w:ascii="Times New Roman" w:eastAsia="Times New Roman" w:hAnsi="Times New Roman" w:cs="Times New Roman"/>
          <w:sz w:val="26"/>
          <w:szCs w:val="26"/>
          <w:lang w:val="uk-UA" w:eastAsia="ru-RU"/>
        </w:rPr>
        <w:t xml:space="preserve"> зафіксовано 1 </w:t>
      </w:r>
      <w:proofErr w:type="spellStart"/>
      <w:r w:rsidRPr="00010944">
        <w:rPr>
          <w:rFonts w:ascii="Times New Roman" w:eastAsia="Times New Roman" w:hAnsi="Times New Roman" w:cs="Times New Roman"/>
          <w:sz w:val="26"/>
          <w:szCs w:val="26"/>
          <w:lang w:eastAsia="ru-RU"/>
        </w:rPr>
        <w:t>випад</w:t>
      </w:r>
      <w:r w:rsidRPr="00010944">
        <w:rPr>
          <w:rFonts w:ascii="Times New Roman" w:eastAsia="Times New Roman" w:hAnsi="Times New Roman" w:cs="Times New Roman"/>
          <w:sz w:val="26"/>
          <w:szCs w:val="26"/>
          <w:lang w:val="uk-UA" w:eastAsia="ru-RU"/>
        </w:rPr>
        <w:t>ок</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дитячого</w:t>
      </w:r>
      <w:proofErr w:type="spellEnd"/>
      <w:r w:rsidRPr="00010944">
        <w:rPr>
          <w:rFonts w:ascii="Times New Roman" w:eastAsia="Times New Roman" w:hAnsi="Times New Roman" w:cs="Times New Roman"/>
          <w:sz w:val="26"/>
          <w:szCs w:val="26"/>
          <w:lang w:eastAsia="ru-RU"/>
        </w:rPr>
        <w:t xml:space="preserve"> та </w:t>
      </w:r>
      <w:r w:rsidRPr="00010944">
        <w:rPr>
          <w:rFonts w:ascii="Times New Roman" w:eastAsia="Times New Roman" w:hAnsi="Times New Roman" w:cs="Times New Roman"/>
          <w:sz w:val="26"/>
          <w:szCs w:val="26"/>
          <w:lang w:val="uk-UA" w:eastAsia="ru-RU"/>
        </w:rPr>
        <w:t>3 випадки</w:t>
      </w:r>
      <w:r w:rsidRPr="00010944">
        <w:rPr>
          <w:rFonts w:ascii="Times New Roman" w:eastAsia="Times New Roman" w:hAnsi="Times New Roman" w:cs="Times New Roman"/>
          <w:sz w:val="26"/>
          <w:szCs w:val="26"/>
          <w:lang w:eastAsia="ru-RU"/>
        </w:rPr>
        <w:t xml:space="preserve"> </w:t>
      </w:r>
      <w:r w:rsidRPr="00010944">
        <w:rPr>
          <w:rFonts w:ascii="Times New Roman" w:eastAsia="Times New Roman" w:hAnsi="Times New Roman" w:cs="Times New Roman"/>
          <w:sz w:val="26"/>
          <w:szCs w:val="26"/>
          <w:lang w:val="uk-UA" w:eastAsia="ru-RU"/>
        </w:rPr>
        <w:t xml:space="preserve">побутового </w:t>
      </w:r>
      <w:r w:rsidRPr="00010944">
        <w:rPr>
          <w:rFonts w:ascii="Times New Roman" w:eastAsia="Times New Roman" w:hAnsi="Times New Roman" w:cs="Times New Roman"/>
          <w:sz w:val="26"/>
          <w:szCs w:val="26"/>
          <w:lang w:eastAsia="ru-RU"/>
        </w:rPr>
        <w:t>травматизму</w:t>
      </w:r>
      <w:r w:rsidRPr="00010944">
        <w:rPr>
          <w:rFonts w:ascii="Times New Roman" w:eastAsia="Times New Roman" w:hAnsi="Times New Roman" w:cs="Times New Roman"/>
          <w:sz w:val="26"/>
          <w:szCs w:val="26"/>
          <w:lang w:val="uk-UA" w:eastAsia="ru-RU"/>
        </w:rPr>
        <w:t xml:space="preserve"> серед працівників.</w:t>
      </w:r>
      <w:r w:rsidRPr="00010944">
        <w:rPr>
          <w:rFonts w:ascii="Times New Roman" w:eastAsia="Times New Roman" w:hAnsi="Times New Roman" w:cs="Times New Roman"/>
          <w:sz w:val="26"/>
          <w:szCs w:val="26"/>
          <w:lang w:eastAsia="ru-RU"/>
        </w:rPr>
        <w:t xml:space="preserve"> </w:t>
      </w:r>
      <w:r w:rsidRPr="00010944">
        <w:rPr>
          <w:rFonts w:ascii="Times New Roman" w:eastAsia="Times New Roman" w:hAnsi="Times New Roman" w:cs="Times New Roman"/>
          <w:sz w:val="26"/>
          <w:szCs w:val="26"/>
          <w:lang w:val="uk-UA" w:eastAsia="ru-RU"/>
        </w:rPr>
        <w:t>В</w:t>
      </w:r>
      <w:proofErr w:type="spellStart"/>
      <w:r w:rsidRPr="00010944">
        <w:rPr>
          <w:rFonts w:ascii="Times New Roman" w:eastAsia="Times New Roman" w:hAnsi="Times New Roman" w:cs="Times New Roman"/>
          <w:sz w:val="26"/>
          <w:szCs w:val="26"/>
          <w:lang w:eastAsia="ru-RU"/>
        </w:rPr>
        <w:t>ипадків</w:t>
      </w:r>
      <w:proofErr w:type="spellEnd"/>
      <w:r w:rsidRPr="00010944">
        <w:rPr>
          <w:rFonts w:ascii="Times New Roman" w:eastAsia="Times New Roman" w:hAnsi="Times New Roman" w:cs="Times New Roman"/>
          <w:sz w:val="26"/>
          <w:szCs w:val="26"/>
          <w:lang w:eastAsia="ru-RU"/>
        </w:rPr>
        <w:t xml:space="preserve"> травматизму </w:t>
      </w:r>
      <w:proofErr w:type="spellStart"/>
      <w:r w:rsidRPr="00010944">
        <w:rPr>
          <w:rFonts w:ascii="Times New Roman" w:eastAsia="Times New Roman" w:hAnsi="Times New Roman" w:cs="Times New Roman"/>
          <w:sz w:val="26"/>
          <w:szCs w:val="26"/>
          <w:lang w:eastAsia="ru-RU"/>
        </w:rPr>
        <w:t>виробничого</w:t>
      </w:r>
      <w:proofErr w:type="spellEnd"/>
      <w:r w:rsidRPr="00010944">
        <w:rPr>
          <w:rFonts w:ascii="Times New Roman" w:eastAsia="Times New Roman" w:hAnsi="Times New Roman" w:cs="Times New Roman"/>
          <w:sz w:val="26"/>
          <w:szCs w:val="26"/>
          <w:lang w:val="uk-UA" w:eastAsia="ru-RU"/>
        </w:rPr>
        <w:t xml:space="preserve"> </w:t>
      </w:r>
      <w:r w:rsidRPr="00010944">
        <w:rPr>
          <w:rFonts w:ascii="Times New Roman" w:eastAsia="Times New Roman" w:hAnsi="Times New Roman" w:cs="Times New Roman"/>
          <w:sz w:val="26"/>
          <w:szCs w:val="26"/>
          <w:lang w:eastAsia="ru-RU"/>
        </w:rPr>
        <w:t xml:space="preserve">характеру </w:t>
      </w:r>
      <w:proofErr w:type="spellStart"/>
      <w:r w:rsidRPr="00010944">
        <w:rPr>
          <w:rFonts w:ascii="Times New Roman" w:eastAsia="Times New Roman" w:hAnsi="Times New Roman" w:cs="Times New Roman"/>
          <w:sz w:val="26"/>
          <w:szCs w:val="26"/>
          <w:lang w:eastAsia="ru-RU"/>
        </w:rPr>
        <w:t>серед</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працівників</w:t>
      </w:r>
      <w:proofErr w:type="spellEnd"/>
      <w:r w:rsidRPr="00010944">
        <w:rPr>
          <w:rFonts w:ascii="Times New Roman" w:eastAsia="Times New Roman" w:hAnsi="Times New Roman" w:cs="Times New Roman"/>
          <w:sz w:val="26"/>
          <w:szCs w:val="26"/>
          <w:lang w:eastAsia="ru-RU"/>
        </w:rPr>
        <w:t xml:space="preserve"> </w:t>
      </w:r>
      <w:r w:rsidRPr="00010944">
        <w:rPr>
          <w:rFonts w:ascii="Times New Roman" w:eastAsia="Times New Roman" w:hAnsi="Times New Roman" w:cs="Times New Roman"/>
          <w:sz w:val="26"/>
          <w:szCs w:val="26"/>
          <w:lang w:val="uk-UA" w:eastAsia="ru-RU"/>
        </w:rPr>
        <w:t>та учнів школи не зафіксовано .</w:t>
      </w:r>
    </w:p>
    <w:p w14:paraId="172E56D9" w14:textId="77777777" w:rsidR="00010944" w:rsidRPr="00010944" w:rsidRDefault="00010944" w:rsidP="00010944">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proofErr w:type="spellStart"/>
      <w:r w:rsidRPr="00010944">
        <w:rPr>
          <w:rFonts w:ascii="Times New Roman" w:eastAsia="Times New Roman" w:hAnsi="Times New Roman" w:cs="Times New Roman"/>
          <w:sz w:val="26"/>
          <w:szCs w:val="26"/>
          <w:lang w:eastAsia="ru-RU"/>
        </w:rPr>
        <w:t>Питання</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безпеки</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життєдіяльності</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учнів</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під</w:t>
      </w:r>
      <w:proofErr w:type="spellEnd"/>
      <w:r w:rsidRPr="00010944">
        <w:rPr>
          <w:rFonts w:ascii="Times New Roman" w:eastAsia="Times New Roman" w:hAnsi="Times New Roman" w:cs="Times New Roman"/>
          <w:sz w:val="26"/>
          <w:szCs w:val="26"/>
          <w:lang w:eastAsia="ru-RU"/>
        </w:rPr>
        <w:t xml:space="preserve"> час </w:t>
      </w:r>
      <w:proofErr w:type="spellStart"/>
      <w:r w:rsidRPr="00010944">
        <w:rPr>
          <w:rFonts w:ascii="Times New Roman" w:eastAsia="Times New Roman" w:hAnsi="Times New Roman" w:cs="Times New Roman"/>
          <w:sz w:val="26"/>
          <w:szCs w:val="26"/>
          <w:lang w:eastAsia="ru-RU"/>
        </w:rPr>
        <w:t>канікул</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постійно</w:t>
      </w:r>
      <w:proofErr w:type="spellEnd"/>
      <w:r w:rsidRPr="00010944">
        <w:rPr>
          <w:rFonts w:ascii="Times New Roman" w:eastAsia="Times New Roman" w:hAnsi="Times New Roman" w:cs="Times New Roman"/>
          <w:sz w:val="26"/>
          <w:szCs w:val="26"/>
          <w:lang w:val="uk-UA" w:eastAsia="ru-RU"/>
        </w:rPr>
        <w:t xml:space="preserve"> </w:t>
      </w:r>
      <w:proofErr w:type="spellStart"/>
      <w:r w:rsidRPr="00010944">
        <w:rPr>
          <w:rFonts w:ascii="Times New Roman" w:eastAsia="Times New Roman" w:hAnsi="Times New Roman" w:cs="Times New Roman"/>
          <w:sz w:val="26"/>
          <w:szCs w:val="26"/>
          <w:lang w:eastAsia="ru-RU"/>
        </w:rPr>
        <w:t>обговорювалися</w:t>
      </w:r>
      <w:proofErr w:type="spellEnd"/>
      <w:r w:rsidRPr="00010944">
        <w:rPr>
          <w:rFonts w:ascii="Times New Roman" w:eastAsia="Times New Roman" w:hAnsi="Times New Roman" w:cs="Times New Roman"/>
          <w:sz w:val="26"/>
          <w:szCs w:val="26"/>
          <w:lang w:eastAsia="ru-RU"/>
        </w:rPr>
        <w:t xml:space="preserve"> на </w:t>
      </w:r>
      <w:proofErr w:type="spellStart"/>
      <w:r w:rsidRPr="00010944">
        <w:rPr>
          <w:rFonts w:ascii="Times New Roman" w:eastAsia="Times New Roman" w:hAnsi="Times New Roman" w:cs="Times New Roman"/>
          <w:sz w:val="26"/>
          <w:szCs w:val="26"/>
          <w:lang w:eastAsia="ru-RU"/>
        </w:rPr>
        <w:t>батьківських</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зборах</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інструктивно-методичних</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нарадах</w:t>
      </w:r>
      <w:proofErr w:type="spellEnd"/>
      <w:r w:rsidRPr="00010944">
        <w:rPr>
          <w:rFonts w:ascii="Times New Roman" w:eastAsia="Times New Roman" w:hAnsi="Times New Roman" w:cs="Times New Roman"/>
          <w:sz w:val="26"/>
          <w:szCs w:val="26"/>
          <w:lang w:eastAsia="ru-RU"/>
        </w:rPr>
        <w:t>.</w:t>
      </w:r>
    </w:p>
    <w:p w14:paraId="67C67F72" w14:textId="77777777" w:rsidR="00010944" w:rsidRPr="00010944" w:rsidRDefault="00010944" w:rsidP="0001094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roofErr w:type="spellStart"/>
      <w:r w:rsidRPr="00010944">
        <w:rPr>
          <w:rFonts w:ascii="Times New Roman" w:eastAsia="Times New Roman" w:hAnsi="Times New Roman" w:cs="Times New Roman"/>
          <w:sz w:val="26"/>
          <w:szCs w:val="26"/>
          <w:lang w:eastAsia="ru-RU"/>
        </w:rPr>
        <w:t>Формування</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навичок</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безпечної</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поведінки</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збереження</w:t>
      </w:r>
      <w:proofErr w:type="spellEnd"/>
      <w:r w:rsidRPr="00010944">
        <w:rPr>
          <w:rFonts w:ascii="Times New Roman" w:eastAsia="Times New Roman" w:hAnsi="Times New Roman" w:cs="Times New Roman"/>
          <w:sz w:val="26"/>
          <w:szCs w:val="26"/>
          <w:lang w:eastAsia="ru-RU"/>
        </w:rPr>
        <w:t xml:space="preserve"> та </w:t>
      </w:r>
      <w:proofErr w:type="spellStart"/>
      <w:r w:rsidRPr="00010944">
        <w:rPr>
          <w:rFonts w:ascii="Times New Roman" w:eastAsia="Times New Roman" w:hAnsi="Times New Roman" w:cs="Times New Roman"/>
          <w:sz w:val="26"/>
          <w:szCs w:val="26"/>
          <w:lang w:eastAsia="ru-RU"/>
        </w:rPr>
        <w:t>зміцнення</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здоров’я</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учнів</w:t>
      </w:r>
      <w:proofErr w:type="spellEnd"/>
      <w:r w:rsidRPr="00010944">
        <w:rPr>
          <w:rFonts w:ascii="Times New Roman" w:eastAsia="Times New Roman" w:hAnsi="Times New Roman" w:cs="Times New Roman"/>
          <w:sz w:val="26"/>
          <w:szCs w:val="26"/>
          <w:lang w:eastAsia="ru-RU"/>
        </w:rPr>
        <w:t xml:space="preserve"> – </w:t>
      </w:r>
      <w:proofErr w:type="spellStart"/>
      <w:r w:rsidRPr="00010944">
        <w:rPr>
          <w:rFonts w:ascii="Times New Roman" w:eastAsia="Times New Roman" w:hAnsi="Times New Roman" w:cs="Times New Roman"/>
          <w:sz w:val="26"/>
          <w:szCs w:val="26"/>
          <w:lang w:eastAsia="ru-RU"/>
        </w:rPr>
        <w:t>це</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основний</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напрям</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роботи</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школи</w:t>
      </w:r>
      <w:proofErr w:type="spellEnd"/>
      <w:r w:rsidRPr="00010944">
        <w:rPr>
          <w:rFonts w:ascii="Times New Roman" w:eastAsia="Times New Roman" w:hAnsi="Times New Roman" w:cs="Times New Roman"/>
          <w:sz w:val="26"/>
          <w:szCs w:val="26"/>
          <w:lang w:eastAsia="ru-RU"/>
        </w:rPr>
        <w:t xml:space="preserve">. З </w:t>
      </w:r>
      <w:proofErr w:type="spellStart"/>
      <w:r w:rsidRPr="00010944">
        <w:rPr>
          <w:rFonts w:ascii="Times New Roman" w:eastAsia="Times New Roman" w:hAnsi="Times New Roman" w:cs="Times New Roman"/>
          <w:sz w:val="26"/>
          <w:szCs w:val="26"/>
          <w:lang w:eastAsia="ru-RU"/>
        </w:rPr>
        <w:t>цією</w:t>
      </w:r>
      <w:proofErr w:type="spellEnd"/>
      <w:r w:rsidRPr="00010944">
        <w:rPr>
          <w:rFonts w:ascii="Times New Roman" w:eastAsia="Times New Roman" w:hAnsi="Times New Roman" w:cs="Times New Roman"/>
          <w:sz w:val="26"/>
          <w:szCs w:val="26"/>
          <w:lang w:eastAsia="ru-RU"/>
        </w:rPr>
        <w:t xml:space="preserve"> метою в </w:t>
      </w:r>
      <w:proofErr w:type="spellStart"/>
      <w:r w:rsidRPr="00010944">
        <w:rPr>
          <w:rFonts w:ascii="Times New Roman" w:eastAsia="Times New Roman" w:hAnsi="Times New Roman" w:cs="Times New Roman"/>
          <w:sz w:val="26"/>
          <w:szCs w:val="26"/>
          <w:lang w:eastAsia="ru-RU"/>
        </w:rPr>
        <w:t>школі</w:t>
      </w:r>
      <w:proofErr w:type="spellEnd"/>
      <w:r w:rsidRPr="00010944">
        <w:rPr>
          <w:rFonts w:ascii="Times New Roman" w:eastAsia="Times New Roman" w:hAnsi="Times New Roman" w:cs="Times New Roman"/>
          <w:sz w:val="26"/>
          <w:szCs w:val="26"/>
          <w:lang w:eastAsia="ru-RU"/>
        </w:rPr>
        <w:t xml:space="preserve"> з 1-го по 11-ті </w:t>
      </w:r>
      <w:proofErr w:type="spellStart"/>
      <w:r w:rsidRPr="00010944">
        <w:rPr>
          <w:rFonts w:ascii="Times New Roman" w:eastAsia="Times New Roman" w:hAnsi="Times New Roman" w:cs="Times New Roman"/>
          <w:sz w:val="26"/>
          <w:szCs w:val="26"/>
          <w:lang w:eastAsia="ru-RU"/>
        </w:rPr>
        <w:t>класи</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вивчаються</w:t>
      </w:r>
      <w:proofErr w:type="spellEnd"/>
      <w:r w:rsidRPr="00010944">
        <w:rPr>
          <w:rFonts w:ascii="Times New Roman" w:eastAsia="Times New Roman" w:hAnsi="Times New Roman" w:cs="Times New Roman"/>
          <w:sz w:val="26"/>
          <w:szCs w:val="26"/>
          <w:lang w:eastAsia="ru-RU"/>
        </w:rPr>
        <w:t xml:space="preserve"> Правила </w:t>
      </w:r>
      <w:proofErr w:type="spellStart"/>
      <w:r w:rsidRPr="00010944">
        <w:rPr>
          <w:rFonts w:ascii="Times New Roman" w:eastAsia="Times New Roman" w:hAnsi="Times New Roman" w:cs="Times New Roman"/>
          <w:sz w:val="26"/>
          <w:szCs w:val="26"/>
          <w:lang w:eastAsia="ru-RU"/>
        </w:rPr>
        <w:t>дорожнього</w:t>
      </w:r>
      <w:proofErr w:type="spellEnd"/>
      <w:r w:rsidRPr="00010944">
        <w:rPr>
          <w:rFonts w:ascii="Times New Roman" w:eastAsia="Times New Roman" w:hAnsi="Times New Roman" w:cs="Times New Roman"/>
          <w:sz w:val="26"/>
          <w:szCs w:val="26"/>
          <w:lang w:eastAsia="ru-RU"/>
        </w:rPr>
        <w:t xml:space="preserve"> руху, </w:t>
      </w:r>
      <w:proofErr w:type="spellStart"/>
      <w:r w:rsidRPr="00010944">
        <w:rPr>
          <w:rFonts w:ascii="Times New Roman" w:eastAsia="Times New Roman" w:hAnsi="Times New Roman" w:cs="Times New Roman"/>
          <w:sz w:val="26"/>
          <w:szCs w:val="26"/>
          <w:lang w:eastAsia="ru-RU"/>
        </w:rPr>
        <w:t>проводяться</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місячники</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безпеки</w:t>
      </w:r>
      <w:proofErr w:type="spellEnd"/>
      <w:r w:rsidRPr="00010944">
        <w:rPr>
          <w:rFonts w:ascii="Times New Roman" w:eastAsia="Times New Roman" w:hAnsi="Times New Roman" w:cs="Times New Roman"/>
          <w:sz w:val="26"/>
          <w:szCs w:val="26"/>
          <w:lang w:eastAsia="ru-RU"/>
        </w:rPr>
        <w:t xml:space="preserve"> руху, створено </w:t>
      </w:r>
      <w:proofErr w:type="spellStart"/>
      <w:r w:rsidRPr="00010944">
        <w:rPr>
          <w:rFonts w:ascii="Times New Roman" w:eastAsia="Times New Roman" w:hAnsi="Times New Roman" w:cs="Times New Roman"/>
          <w:sz w:val="26"/>
          <w:szCs w:val="26"/>
          <w:lang w:eastAsia="ru-RU"/>
        </w:rPr>
        <w:t>загін</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юних</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інспекторів</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дорожнього</w:t>
      </w:r>
      <w:proofErr w:type="spellEnd"/>
      <w:r w:rsidRPr="00010944">
        <w:rPr>
          <w:rFonts w:ascii="Times New Roman" w:eastAsia="Times New Roman" w:hAnsi="Times New Roman" w:cs="Times New Roman"/>
          <w:sz w:val="26"/>
          <w:szCs w:val="26"/>
          <w:lang w:eastAsia="ru-RU"/>
        </w:rPr>
        <w:t xml:space="preserve"> руху. </w:t>
      </w:r>
    </w:p>
    <w:p w14:paraId="45143698" w14:textId="77777777" w:rsidR="00010944" w:rsidRDefault="00010944" w:rsidP="00323580">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val="uk-UA" w:eastAsia="ru-RU"/>
        </w:rPr>
      </w:pPr>
      <w:r w:rsidRPr="00010944">
        <w:rPr>
          <w:rFonts w:ascii="Times New Roman" w:eastAsia="Times New Roman" w:hAnsi="Times New Roman" w:cs="Times New Roman"/>
          <w:sz w:val="26"/>
          <w:szCs w:val="26"/>
          <w:lang w:val="uk-UA" w:eastAsia="ru-RU"/>
        </w:rPr>
        <w:t xml:space="preserve">Успішним є поєднання роботи з охорони життя й здоров’я з проведенням занять із цивільної оборони та надзвичайних ситуацій, відпрацюванням елементів евакуації учнів зі школи. </w:t>
      </w:r>
      <w:proofErr w:type="spellStart"/>
      <w:r w:rsidRPr="00010944">
        <w:rPr>
          <w:rFonts w:ascii="Times New Roman" w:eastAsia="Times New Roman" w:hAnsi="Times New Roman" w:cs="Times New Roman"/>
          <w:sz w:val="26"/>
          <w:szCs w:val="26"/>
          <w:lang w:eastAsia="ru-RU"/>
        </w:rPr>
        <w:t>Випускаються</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плакати</w:t>
      </w:r>
      <w:proofErr w:type="spellEnd"/>
      <w:r w:rsidRPr="00010944">
        <w:rPr>
          <w:rFonts w:ascii="Times New Roman" w:eastAsia="Times New Roman" w:hAnsi="Times New Roman" w:cs="Times New Roman"/>
          <w:sz w:val="26"/>
          <w:szCs w:val="26"/>
          <w:lang w:eastAsia="ru-RU"/>
        </w:rPr>
        <w:t xml:space="preserve"> на </w:t>
      </w:r>
      <w:proofErr w:type="spellStart"/>
      <w:r w:rsidRPr="00010944">
        <w:rPr>
          <w:rFonts w:ascii="Times New Roman" w:eastAsia="Times New Roman" w:hAnsi="Times New Roman" w:cs="Times New Roman"/>
          <w:sz w:val="26"/>
          <w:szCs w:val="26"/>
          <w:lang w:eastAsia="ru-RU"/>
        </w:rPr>
        <w:t>різні</w:t>
      </w:r>
      <w:proofErr w:type="spellEnd"/>
      <w:r w:rsidRPr="00010944">
        <w:rPr>
          <w:rFonts w:ascii="Times New Roman" w:eastAsia="Times New Roman" w:hAnsi="Times New Roman" w:cs="Times New Roman"/>
          <w:sz w:val="26"/>
          <w:szCs w:val="26"/>
          <w:lang w:eastAsia="ru-RU"/>
        </w:rPr>
        <w:t xml:space="preserve"> теми («</w:t>
      </w:r>
      <w:proofErr w:type="spellStart"/>
      <w:r w:rsidRPr="00010944">
        <w:rPr>
          <w:rFonts w:ascii="Times New Roman" w:eastAsia="Times New Roman" w:hAnsi="Times New Roman" w:cs="Times New Roman"/>
          <w:sz w:val="26"/>
          <w:szCs w:val="26"/>
          <w:lang w:eastAsia="ru-RU"/>
        </w:rPr>
        <w:t>Куріння</w:t>
      </w:r>
      <w:proofErr w:type="spellEnd"/>
      <w:r w:rsidRPr="00010944">
        <w:rPr>
          <w:rFonts w:ascii="Times New Roman" w:eastAsia="Times New Roman" w:hAnsi="Times New Roman" w:cs="Times New Roman"/>
          <w:sz w:val="26"/>
          <w:szCs w:val="26"/>
          <w:lang w:eastAsia="ru-RU"/>
        </w:rPr>
        <w:t xml:space="preserve"> та наше </w:t>
      </w:r>
      <w:proofErr w:type="spellStart"/>
      <w:r w:rsidRPr="00010944">
        <w:rPr>
          <w:rFonts w:ascii="Times New Roman" w:eastAsia="Times New Roman" w:hAnsi="Times New Roman" w:cs="Times New Roman"/>
          <w:sz w:val="26"/>
          <w:szCs w:val="26"/>
          <w:lang w:eastAsia="ru-RU"/>
        </w:rPr>
        <w:t>здоров’я</w:t>
      </w:r>
      <w:proofErr w:type="spellEnd"/>
      <w:r w:rsidRPr="00010944">
        <w:rPr>
          <w:rFonts w:ascii="Times New Roman" w:eastAsia="Times New Roman" w:hAnsi="Times New Roman" w:cs="Times New Roman"/>
          <w:sz w:val="26"/>
          <w:szCs w:val="26"/>
          <w:lang w:eastAsia="ru-RU"/>
        </w:rPr>
        <w:t>», «</w:t>
      </w:r>
      <w:proofErr w:type="spellStart"/>
      <w:r w:rsidRPr="00010944">
        <w:rPr>
          <w:rFonts w:ascii="Times New Roman" w:eastAsia="Times New Roman" w:hAnsi="Times New Roman" w:cs="Times New Roman"/>
          <w:sz w:val="26"/>
          <w:szCs w:val="26"/>
          <w:lang w:eastAsia="ru-RU"/>
        </w:rPr>
        <w:t>Світ</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проти</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СНІДу</w:t>
      </w:r>
      <w:proofErr w:type="spellEnd"/>
      <w:r w:rsidRPr="00010944">
        <w:rPr>
          <w:rFonts w:ascii="Times New Roman" w:eastAsia="Times New Roman" w:hAnsi="Times New Roman" w:cs="Times New Roman"/>
          <w:sz w:val="26"/>
          <w:szCs w:val="26"/>
          <w:lang w:eastAsia="ru-RU"/>
        </w:rPr>
        <w:t xml:space="preserve">», «Наш </w:t>
      </w:r>
      <w:proofErr w:type="spellStart"/>
      <w:r w:rsidRPr="00010944">
        <w:rPr>
          <w:rFonts w:ascii="Times New Roman" w:eastAsia="Times New Roman" w:hAnsi="Times New Roman" w:cs="Times New Roman"/>
          <w:sz w:val="26"/>
          <w:szCs w:val="26"/>
          <w:lang w:eastAsia="ru-RU"/>
        </w:rPr>
        <w:t>організм</w:t>
      </w:r>
      <w:proofErr w:type="spellEnd"/>
      <w:r w:rsidRPr="00010944">
        <w:rPr>
          <w:rFonts w:ascii="Times New Roman" w:eastAsia="Times New Roman" w:hAnsi="Times New Roman" w:cs="Times New Roman"/>
          <w:sz w:val="26"/>
          <w:szCs w:val="26"/>
          <w:lang w:eastAsia="ru-RU"/>
        </w:rPr>
        <w:t xml:space="preserve"> і наркотики» та </w:t>
      </w:r>
      <w:proofErr w:type="spellStart"/>
      <w:r w:rsidRPr="00010944">
        <w:rPr>
          <w:rFonts w:ascii="Times New Roman" w:eastAsia="Times New Roman" w:hAnsi="Times New Roman" w:cs="Times New Roman"/>
          <w:sz w:val="26"/>
          <w:szCs w:val="26"/>
          <w:lang w:eastAsia="ru-RU"/>
        </w:rPr>
        <w:t>ін</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Розроблено</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інструктажі</w:t>
      </w:r>
      <w:proofErr w:type="spellEnd"/>
      <w:r w:rsidRPr="00010944">
        <w:rPr>
          <w:rFonts w:ascii="Times New Roman" w:eastAsia="Times New Roman" w:hAnsi="Times New Roman" w:cs="Times New Roman"/>
          <w:sz w:val="26"/>
          <w:szCs w:val="26"/>
          <w:lang w:eastAsia="ru-RU"/>
        </w:rPr>
        <w:t xml:space="preserve"> з </w:t>
      </w:r>
      <w:proofErr w:type="spellStart"/>
      <w:r w:rsidRPr="00010944">
        <w:rPr>
          <w:rFonts w:ascii="Times New Roman" w:eastAsia="Times New Roman" w:hAnsi="Times New Roman" w:cs="Times New Roman"/>
          <w:sz w:val="26"/>
          <w:szCs w:val="26"/>
          <w:lang w:eastAsia="ru-RU"/>
        </w:rPr>
        <w:t>техніки</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безпеки</w:t>
      </w:r>
      <w:proofErr w:type="spellEnd"/>
      <w:r w:rsidRPr="00010944">
        <w:rPr>
          <w:rFonts w:ascii="Times New Roman" w:eastAsia="Times New Roman" w:hAnsi="Times New Roman" w:cs="Times New Roman"/>
          <w:sz w:val="26"/>
          <w:szCs w:val="26"/>
          <w:lang w:eastAsia="ru-RU"/>
        </w:rPr>
        <w:t xml:space="preserve"> та </w:t>
      </w:r>
      <w:proofErr w:type="spellStart"/>
      <w:r w:rsidRPr="00010944">
        <w:rPr>
          <w:rFonts w:ascii="Times New Roman" w:eastAsia="Times New Roman" w:hAnsi="Times New Roman" w:cs="Times New Roman"/>
          <w:sz w:val="26"/>
          <w:szCs w:val="26"/>
          <w:lang w:eastAsia="ru-RU"/>
        </w:rPr>
        <w:t>охорони</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життя</w:t>
      </w:r>
      <w:proofErr w:type="spellEnd"/>
      <w:r w:rsidRPr="00010944">
        <w:rPr>
          <w:rFonts w:ascii="Times New Roman" w:eastAsia="Times New Roman" w:hAnsi="Times New Roman" w:cs="Times New Roman"/>
          <w:sz w:val="26"/>
          <w:szCs w:val="26"/>
          <w:lang w:eastAsia="ru-RU"/>
        </w:rPr>
        <w:t xml:space="preserve"> для </w:t>
      </w:r>
      <w:proofErr w:type="spellStart"/>
      <w:r w:rsidRPr="00010944">
        <w:rPr>
          <w:rFonts w:ascii="Times New Roman" w:eastAsia="Times New Roman" w:hAnsi="Times New Roman" w:cs="Times New Roman"/>
          <w:sz w:val="26"/>
          <w:szCs w:val="26"/>
          <w:lang w:eastAsia="ru-RU"/>
        </w:rPr>
        <w:t>учнів</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під</w:t>
      </w:r>
      <w:proofErr w:type="spellEnd"/>
      <w:r w:rsidRPr="00010944">
        <w:rPr>
          <w:rFonts w:ascii="Times New Roman" w:eastAsia="Times New Roman" w:hAnsi="Times New Roman" w:cs="Times New Roman"/>
          <w:sz w:val="26"/>
          <w:szCs w:val="26"/>
          <w:lang w:eastAsia="ru-RU"/>
        </w:rPr>
        <w:t xml:space="preserve"> час </w:t>
      </w:r>
      <w:proofErr w:type="spellStart"/>
      <w:proofErr w:type="gramStart"/>
      <w:r w:rsidRPr="00010944">
        <w:rPr>
          <w:rFonts w:ascii="Times New Roman" w:eastAsia="Times New Roman" w:hAnsi="Times New Roman" w:cs="Times New Roman"/>
          <w:sz w:val="26"/>
          <w:szCs w:val="26"/>
          <w:lang w:eastAsia="ru-RU"/>
        </w:rPr>
        <w:t>канікул</w:t>
      </w:r>
      <w:proofErr w:type="spellEnd"/>
      <w:r w:rsidRPr="00010944">
        <w:rPr>
          <w:rFonts w:ascii="Times New Roman" w:eastAsia="Times New Roman" w:hAnsi="Times New Roman" w:cs="Times New Roman"/>
          <w:sz w:val="26"/>
          <w:szCs w:val="26"/>
          <w:lang w:eastAsia="ru-RU"/>
        </w:rPr>
        <w:t xml:space="preserve"> .</w:t>
      </w:r>
      <w:proofErr w:type="gram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Класними</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керівниками</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проводяться</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бесіди</w:t>
      </w:r>
      <w:proofErr w:type="spellEnd"/>
      <w:r w:rsidRPr="00010944">
        <w:rPr>
          <w:rFonts w:ascii="Times New Roman" w:eastAsia="Times New Roman" w:hAnsi="Times New Roman" w:cs="Times New Roman"/>
          <w:sz w:val="26"/>
          <w:szCs w:val="26"/>
          <w:lang w:eastAsia="ru-RU"/>
        </w:rPr>
        <w:t xml:space="preserve"> з </w:t>
      </w:r>
      <w:proofErr w:type="spellStart"/>
      <w:r w:rsidRPr="00010944">
        <w:rPr>
          <w:rFonts w:ascii="Times New Roman" w:eastAsia="Times New Roman" w:hAnsi="Times New Roman" w:cs="Times New Roman"/>
          <w:sz w:val="26"/>
          <w:szCs w:val="26"/>
          <w:lang w:eastAsia="ru-RU"/>
        </w:rPr>
        <w:t>учнями</w:t>
      </w:r>
      <w:proofErr w:type="spellEnd"/>
      <w:r w:rsidRPr="00010944">
        <w:rPr>
          <w:rFonts w:ascii="Times New Roman" w:eastAsia="Times New Roman" w:hAnsi="Times New Roman" w:cs="Times New Roman"/>
          <w:sz w:val="26"/>
          <w:szCs w:val="26"/>
          <w:lang w:eastAsia="ru-RU"/>
        </w:rPr>
        <w:t xml:space="preserve"> з </w:t>
      </w:r>
      <w:proofErr w:type="spellStart"/>
      <w:r w:rsidRPr="00010944">
        <w:rPr>
          <w:rFonts w:ascii="Times New Roman" w:eastAsia="Times New Roman" w:hAnsi="Times New Roman" w:cs="Times New Roman"/>
          <w:sz w:val="26"/>
          <w:szCs w:val="26"/>
          <w:lang w:eastAsia="ru-RU"/>
        </w:rPr>
        <w:t>безпеки</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життєдіяльності</w:t>
      </w:r>
      <w:proofErr w:type="spellEnd"/>
      <w:r w:rsidRPr="00010944">
        <w:rPr>
          <w:rFonts w:ascii="Times New Roman" w:eastAsia="Times New Roman" w:hAnsi="Times New Roman" w:cs="Times New Roman"/>
          <w:sz w:val="26"/>
          <w:szCs w:val="26"/>
          <w:lang w:eastAsia="ru-RU"/>
        </w:rPr>
        <w:t>. У 20</w:t>
      </w:r>
      <w:r w:rsidRPr="00010944">
        <w:rPr>
          <w:rFonts w:ascii="Times New Roman" w:eastAsia="Times New Roman" w:hAnsi="Times New Roman" w:cs="Times New Roman"/>
          <w:sz w:val="26"/>
          <w:szCs w:val="26"/>
          <w:lang w:val="uk-UA" w:eastAsia="ru-RU"/>
        </w:rPr>
        <w:t>20-</w:t>
      </w:r>
      <w:proofErr w:type="gramStart"/>
      <w:r w:rsidRPr="00010944">
        <w:rPr>
          <w:rFonts w:ascii="Times New Roman" w:eastAsia="Times New Roman" w:hAnsi="Times New Roman" w:cs="Times New Roman"/>
          <w:sz w:val="26"/>
          <w:szCs w:val="26"/>
          <w:lang w:val="uk-UA" w:eastAsia="ru-RU"/>
        </w:rPr>
        <w:t>2021  навчальному</w:t>
      </w:r>
      <w:proofErr w:type="gram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році</w:t>
      </w:r>
      <w:proofErr w:type="spellEnd"/>
      <w:r w:rsidRPr="00010944">
        <w:rPr>
          <w:rFonts w:ascii="Times New Roman" w:eastAsia="Times New Roman" w:hAnsi="Times New Roman" w:cs="Times New Roman"/>
          <w:sz w:val="26"/>
          <w:szCs w:val="26"/>
          <w:lang w:eastAsia="ru-RU"/>
        </w:rPr>
        <w:t xml:space="preserve"> </w:t>
      </w:r>
      <w:r w:rsidRPr="00010944">
        <w:rPr>
          <w:rFonts w:ascii="Times New Roman" w:eastAsia="Times New Roman" w:hAnsi="Times New Roman" w:cs="Times New Roman"/>
          <w:sz w:val="26"/>
          <w:szCs w:val="26"/>
          <w:lang w:val="uk-UA" w:eastAsia="ru-RU"/>
        </w:rPr>
        <w:t xml:space="preserve">не </w:t>
      </w:r>
      <w:proofErr w:type="spellStart"/>
      <w:r w:rsidRPr="00010944">
        <w:rPr>
          <w:rFonts w:ascii="Times New Roman" w:eastAsia="Times New Roman" w:hAnsi="Times New Roman" w:cs="Times New Roman"/>
          <w:sz w:val="26"/>
          <w:szCs w:val="26"/>
          <w:lang w:eastAsia="ru-RU"/>
        </w:rPr>
        <w:t>проводилися</w:t>
      </w:r>
      <w:proofErr w:type="spellEnd"/>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зустрічі</w:t>
      </w:r>
      <w:proofErr w:type="spellEnd"/>
      <w:r w:rsidRPr="00010944">
        <w:rPr>
          <w:rFonts w:ascii="Times New Roman" w:eastAsia="Times New Roman" w:hAnsi="Times New Roman" w:cs="Times New Roman"/>
          <w:sz w:val="26"/>
          <w:szCs w:val="26"/>
          <w:lang w:eastAsia="ru-RU"/>
        </w:rPr>
        <w:t xml:space="preserve"> з </w:t>
      </w:r>
      <w:proofErr w:type="spellStart"/>
      <w:r w:rsidRPr="00010944">
        <w:rPr>
          <w:rFonts w:ascii="Times New Roman" w:eastAsia="Times New Roman" w:hAnsi="Times New Roman" w:cs="Times New Roman"/>
          <w:sz w:val="26"/>
          <w:szCs w:val="26"/>
          <w:lang w:eastAsia="ru-RU"/>
        </w:rPr>
        <w:t>працівниками</w:t>
      </w:r>
      <w:proofErr w:type="spellEnd"/>
      <w:r w:rsidRPr="00010944">
        <w:rPr>
          <w:rFonts w:ascii="Times New Roman" w:eastAsia="Times New Roman" w:hAnsi="Times New Roman" w:cs="Times New Roman"/>
          <w:sz w:val="26"/>
          <w:szCs w:val="26"/>
          <w:lang w:eastAsia="ru-RU"/>
        </w:rPr>
        <w:t xml:space="preserve"> ДАЇ,</w:t>
      </w:r>
      <w:r w:rsidRPr="00010944">
        <w:rPr>
          <w:rFonts w:ascii="Times New Roman" w:eastAsia="Times New Roman" w:hAnsi="Times New Roman" w:cs="Times New Roman"/>
          <w:sz w:val="26"/>
          <w:szCs w:val="26"/>
          <w:lang w:val="uk-UA" w:eastAsia="ru-RU"/>
        </w:rPr>
        <w:t xml:space="preserve"> МЧС,</w:t>
      </w:r>
      <w:r w:rsidRPr="00010944">
        <w:rPr>
          <w:rFonts w:ascii="Times New Roman" w:eastAsia="Times New Roman" w:hAnsi="Times New Roman" w:cs="Times New Roman"/>
          <w:sz w:val="26"/>
          <w:szCs w:val="26"/>
          <w:lang w:eastAsia="ru-RU"/>
        </w:rPr>
        <w:t xml:space="preserve"> </w:t>
      </w:r>
      <w:proofErr w:type="spellStart"/>
      <w:r w:rsidRPr="00010944">
        <w:rPr>
          <w:rFonts w:ascii="Times New Roman" w:eastAsia="Times New Roman" w:hAnsi="Times New Roman" w:cs="Times New Roman"/>
          <w:sz w:val="26"/>
          <w:szCs w:val="26"/>
          <w:lang w:eastAsia="ru-RU"/>
        </w:rPr>
        <w:t>лікарями</w:t>
      </w:r>
      <w:proofErr w:type="spellEnd"/>
      <w:r w:rsidRPr="00010944">
        <w:rPr>
          <w:rFonts w:ascii="Times New Roman" w:eastAsia="Times New Roman" w:hAnsi="Times New Roman" w:cs="Times New Roman"/>
          <w:sz w:val="26"/>
          <w:szCs w:val="26"/>
          <w:lang w:eastAsia="ru-RU"/>
        </w:rPr>
        <w:t xml:space="preserve"> та </w:t>
      </w:r>
      <w:proofErr w:type="spellStart"/>
      <w:r w:rsidRPr="00010944">
        <w:rPr>
          <w:rFonts w:ascii="Times New Roman" w:eastAsia="Times New Roman" w:hAnsi="Times New Roman" w:cs="Times New Roman"/>
          <w:sz w:val="26"/>
          <w:szCs w:val="26"/>
          <w:lang w:eastAsia="ru-RU"/>
        </w:rPr>
        <w:t>представниками</w:t>
      </w:r>
      <w:proofErr w:type="spellEnd"/>
      <w:r w:rsidRPr="00010944">
        <w:rPr>
          <w:rFonts w:ascii="Times New Roman" w:eastAsia="Times New Roman" w:hAnsi="Times New Roman" w:cs="Times New Roman"/>
          <w:sz w:val="26"/>
          <w:szCs w:val="26"/>
          <w:lang w:eastAsia="ru-RU"/>
        </w:rPr>
        <w:t xml:space="preserve"> </w:t>
      </w:r>
      <w:r w:rsidRPr="00010944">
        <w:rPr>
          <w:rFonts w:ascii="Times New Roman" w:eastAsia="Times New Roman" w:hAnsi="Times New Roman" w:cs="Times New Roman"/>
          <w:sz w:val="26"/>
          <w:szCs w:val="26"/>
          <w:lang w:val="uk-UA" w:eastAsia="ru-RU"/>
        </w:rPr>
        <w:t>правоохоронних органів в зв’язку з карантинними обмеженнями.</w:t>
      </w:r>
    </w:p>
    <w:p w14:paraId="337F3A90" w14:textId="77777777" w:rsidR="00323580" w:rsidRPr="00323580" w:rsidRDefault="00323580" w:rsidP="00323580">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lang w:val="uk-UA" w:eastAsia="ru-RU"/>
        </w:rPr>
      </w:pPr>
    </w:p>
    <w:p w14:paraId="32F67BE2" w14:textId="258F488F" w:rsidR="008A016B" w:rsidRPr="00010944" w:rsidRDefault="008A016B" w:rsidP="008A016B">
      <w:pPr>
        <w:spacing w:after="0" w:line="240" w:lineRule="auto"/>
        <w:ind w:firstLine="708"/>
        <w:jc w:val="both"/>
        <w:rPr>
          <w:rFonts w:ascii="Times New Roman" w:eastAsia="Times New Roman" w:hAnsi="Times New Roman" w:cs="Times New Roman"/>
          <w:sz w:val="26"/>
          <w:szCs w:val="26"/>
          <w:lang w:val="uk-UA"/>
        </w:rPr>
      </w:pPr>
      <w:r w:rsidRPr="00010944">
        <w:rPr>
          <w:rFonts w:ascii="Times New Roman" w:eastAsia="Times New Roman" w:hAnsi="Times New Roman" w:cs="Times New Roman"/>
          <w:sz w:val="26"/>
          <w:szCs w:val="26"/>
          <w:lang w:val="uk-UA"/>
        </w:rPr>
        <w:t xml:space="preserve">Аналізуючи роботу в 2020-2021 </w:t>
      </w:r>
      <w:proofErr w:type="spellStart"/>
      <w:r w:rsidRPr="00010944">
        <w:rPr>
          <w:rFonts w:ascii="Times New Roman" w:eastAsia="Times New Roman" w:hAnsi="Times New Roman" w:cs="Times New Roman"/>
          <w:sz w:val="26"/>
          <w:szCs w:val="26"/>
          <w:lang w:val="uk-UA"/>
        </w:rPr>
        <w:t>н.р</w:t>
      </w:r>
      <w:proofErr w:type="spellEnd"/>
      <w:r w:rsidRPr="00010944">
        <w:rPr>
          <w:rFonts w:ascii="Times New Roman" w:eastAsia="Times New Roman" w:hAnsi="Times New Roman" w:cs="Times New Roman"/>
          <w:sz w:val="26"/>
          <w:szCs w:val="26"/>
          <w:lang w:val="uk-UA"/>
        </w:rPr>
        <w:t xml:space="preserve">., можна зробити висновок, що річний план та освітня програма в цілому виконані. Основні заходи Стратегії розвитку, не </w:t>
      </w:r>
      <w:proofErr w:type="spellStart"/>
      <w:r w:rsidRPr="00010944">
        <w:rPr>
          <w:rFonts w:ascii="Times New Roman" w:eastAsia="Times New Roman" w:hAnsi="Times New Roman" w:cs="Times New Roman"/>
          <w:sz w:val="26"/>
          <w:szCs w:val="26"/>
          <w:lang w:val="uk-UA"/>
        </w:rPr>
        <w:t>пов</w:t>
      </w:r>
      <w:proofErr w:type="spellEnd"/>
      <w:r w:rsidR="00703F5A" w:rsidRPr="00703F5A">
        <w:rPr>
          <w:rFonts w:ascii="Times New Roman" w:eastAsia="Times New Roman" w:hAnsi="Times New Roman" w:cs="Times New Roman"/>
          <w:sz w:val="26"/>
          <w:szCs w:val="26"/>
        </w:rPr>
        <w:t>’</w:t>
      </w:r>
      <w:proofErr w:type="spellStart"/>
      <w:r w:rsidRPr="00010944">
        <w:rPr>
          <w:rFonts w:ascii="Times New Roman" w:eastAsia="Times New Roman" w:hAnsi="Times New Roman" w:cs="Times New Roman"/>
          <w:sz w:val="26"/>
          <w:szCs w:val="26"/>
          <w:lang w:val="uk-UA"/>
        </w:rPr>
        <w:t>язані</w:t>
      </w:r>
      <w:proofErr w:type="spellEnd"/>
      <w:r w:rsidRPr="00010944">
        <w:rPr>
          <w:rFonts w:ascii="Times New Roman" w:eastAsia="Times New Roman" w:hAnsi="Times New Roman" w:cs="Times New Roman"/>
          <w:sz w:val="26"/>
          <w:szCs w:val="26"/>
          <w:lang w:val="uk-UA"/>
        </w:rPr>
        <w:t xml:space="preserve"> з фінансуванням, теж виконані. Щорічне </w:t>
      </w:r>
      <w:proofErr w:type="spellStart"/>
      <w:r w:rsidRPr="00010944">
        <w:rPr>
          <w:rFonts w:ascii="Times New Roman" w:eastAsia="Times New Roman" w:hAnsi="Times New Roman" w:cs="Times New Roman"/>
          <w:sz w:val="26"/>
          <w:szCs w:val="26"/>
          <w:lang w:val="uk-UA"/>
        </w:rPr>
        <w:t>самооцінювання</w:t>
      </w:r>
      <w:proofErr w:type="spellEnd"/>
      <w:r w:rsidRPr="00010944">
        <w:rPr>
          <w:rFonts w:ascii="Times New Roman" w:eastAsia="Times New Roman" w:hAnsi="Times New Roman" w:cs="Times New Roman"/>
          <w:sz w:val="26"/>
          <w:szCs w:val="26"/>
          <w:lang w:val="uk-UA"/>
        </w:rPr>
        <w:t xml:space="preserve"> якості освітньої діяльності закладу проведено.</w:t>
      </w:r>
    </w:p>
    <w:sectPr w:rsidR="008A016B" w:rsidRPr="00010944" w:rsidSect="005F679D">
      <w:footerReference w:type="default" r:id="rId13"/>
      <w:pgSz w:w="11906" w:h="16838"/>
      <w:pgMar w:top="567" w:right="567" w:bottom="731"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61DAC" w14:textId="77777777" w:rsidR="005F6583" w:rsidRDefault="005F6583" w:rsidP="00AF3022">
      <w:pPr>
        <w:spacing w:after="0" w:line="240" w:lineRule="auto"/>
      </w:pPr>
      <w:r>
        <w:separator/>
      </w:r>
    </w:p>
  </w:endnote>
  <w:endnote w:type="continuationSeparator" w:id="0">
    <w:p w14:paraId="66B777B1" w14:textId="77777777" w:rsidR="005F6583" w:rsidRDefault="005F6583" w:rsidP="00AF3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A536C" w14:textId="77777777" w:rsidR="005F6583" w:rsidRDefault="005F6583">
    <w:pPr>
      <w:pStyle w:val="a5"/>
      <w:jc w:val="right"/>
    </w:pPr>
  </w:p>
  <w:p w14:paraId="215F3638" w14:textId="77777777" w:rsidR="005F6583" w:rsidRDefault="005F658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579AE" w14:textId="77777777" w:rsidR="005F6583" w:rsidRDefault="005F6583" w:rsidP="00AF3022">
      <w:pPr>
        <w:spacing w:after="0" w:line="240" w:lineRule="auto"/>
      </w:pPr>
      <w:r>
        <w:separator/>
      </w:r>
    </w:p>
  </w:footnote>
  <w:footnote w:type="continuationSeparator" w:id="0">
    <w:p w14:paraId="5AB7CE0C" w14:textId="77777777" w:rsidR="005F6583" w:rsidRDefault="005F6583" w:rsidP="00AF30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309A"/>
    <w:multiLevelType w:val="hybridMultilevel"/>
    <w:tmpl w:val="72F48C62"/>
    <w:lvl w:ilvl="0" w:tplc="04220001">
      <w:start w:val="1"/>
      <w:numFmt w:val="bullet"/>
      <w:lvlText w:val=""/>
      <w:lvlJc w:val="left"/>
      <w:pPr>
        <w:tabs>
          <w:tab w:val="num" w:pos="720"/>
        </w:tabs>
        <w:ind w:left="720" w:hanging="360"/>
      </w:pPr>
      <w:rPr>
        <w:rFonts w:ascii="Symbol" w:hAnsi="Symbol" w:hint="default"/>
      </w:rPr>
    </w:lvl>
    <w:lvl w:ilvl="1" w:tplc="04220003">
      <w:start w:val="1"/>
      <w:numFmt w:val="bullet"/>
      <w:lvlText w:val="o"/>
      <w:lvlJc w:val="left"/>
      <w:pPr>
        <w:tabs>
          <w:tab w:val="num" w:pos="1440"/>
        </w:tabs>
        <w:ind w:left="1440" w:hanging="360"/>
      </w:pPr>
      <w:rPr>
        <w:rFonts w:ascii="Courier New" w:hAnsi="Courier New" w:cs="Times New Roman"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Times New Roman"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Times New Roman"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81357B"/>
    <w:multiLevelType w:val="multilevel"/>
    <w:tmpl w:val="D4F8B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1A197F"/>
    <w:multiLevelType w:val="hybridMultilevel"/>
    <w:tmpl w:val="A1D8450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0B3EDC"/>
    <w:multiLevelType w:val="multilevel"/>
    <w:tmpl w:val="98F0A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1013A3"/>
    <w:multiLevelType w:val="hybridMultilevel"/>
    <w:tmpl w:val="27764A3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74395E"/>
    <w:multiLevelType w:val="hybridMultilevel"/>
    <w:tmpl w:val="23500C0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981363"/>
    <w:multiLevelType w:val="hybridMultilevel"/>
    <w:tmpl w:val="F8BCD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4B13132"/>
    <w:multiLevelType w:val="hybridMultilevel"/>
    <w:tmpl w:val="EF2AE4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6E4D22"/>
    <w:multiLevelType w:val="hybridMultilevel"/>
    <w:tmpl w:val="CF1046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36C25ED0"/>
    <w:multiLevelType w:val="hybridMultilevel"/>
    <w:tmpl w:val="A1A816F8"/>
    <w:lvl w:ilvl="0" w:tplc="04190001">
      <w:start w:val="1"/>
      <w:numFmt w:val="bullet"/>
      <w:lvlText w:val=""/>
      <w:lvlJc w:val="left"/>
      <w:pPr>
        <w:tabs>
          <w:tab w:val="num" w:pos="360"/>
        </w:tabs>
        <w:ind w:left="360" w:hanging="360"/>
      </w:pPr>
      <w:rPr>
        <w:rFonts w:ascii="Symbol" w:hAnsi="Symbol" w:hint="default"/>
      </w:rPr>
    </w:lvl>
    <w:lvl w:ilvl="1" w:tplc="ABA09B72">
      <w:numFmt w:val="bullet"/>
      <w:lvlText w:val="-"/>
      <w:lvlJc w:val="left"/>
      <w:pPr>
        <w:tabs>
          <w:tab w:val="num" w:pos="1980"/>
        </w:tabs>
        <w:ind w:left="1980" w:hanging="360"/>
      </w:pPr>
      <w:rPr>
        <w:rFonts w:ascii="Times New Roman" w:eastAsia="Times New Roman" w:hAnsi="Times New Roman"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37B965A5"/>
    <w:multiLevelType w:val="multilevel"/>
    <w:tmpl w:val="77CC3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AE598B"/>
    <w:multiLevelType w:val="multilevel"/>
    <w:tmpl w:val="BED22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867ACF"/>
    <w:multiLevelType w:val="hybridMultilevel"/>
    <w:tmpl w:val="5404B6D2"/>
    <w:lvl w:ilvl="0" w:tplc="BEA204C4">
      <w:start w:val="4"/>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15:restartNumberingAfterBreak="0">
    <w:nsid w:val="4DEC1C97"/>
    <w:multiLevelType w:val="hybridMultilevel"/>
    <w:tmpl w:val="109EFC3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495ADD"/>
    <w:multiLevelType w:val="multilevel"/>
    <w:tmpl w:val="57829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764DE6"/>
    <w:multiLevelType w:val="hybridMultilevel"/>
    <w:tmpl w:val="5720CD0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3B4A85"/>
    <w:multiLevelType w:val="multilevel"/>
    <w:tmpl w:val="2CF87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C946531"/>
    <w:multiLevelType w:val="multilevel"/>
    <w:tmpl w:val="9D7AF7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DFB24F0"/>
    <w:multiLevelType w:val="multilevel"/>
    <w:tmpl w:val="A482B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AA7A44"/>
    <w:multiLevelType w:val="multilevel"/>
    <w:tmpl w:val="AE14A4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DF3E88"/>
    <w:multiLevelType w:val="hybridMultilevel"/>
    <w:tmpl w:val="EECC8E68"/>
    <w:lvl w:ilvl="0" w:tplc="9BFC8DA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61D03DC5"/>
    <w:multiLevelType w:val="hybridMultilevel"/>
    <w:tmpl w:val="63C63D22"/>
    <w:lvl w:ilvl="0" w:tplc="04190001">
      <w:start w:val="1"/>
      <w:numFmt w:val="bullet"/>
      <w:lvlText w:val=""/>
      <w:lvlJc w:val="left"/>
      <w:pPr>
        <w:tabs>
          <w:tab w:val="num" w:pos="795"/>
        </w:tabs>
        <w:ind w:left="795" w:hanging="360"/>
      </w:pPr>
      <w:rPr>
        <w:rFonts w:ascii="Symbol" w:hAnsi="Symbol" w:hint="default"/>
      </w:rPr>
    </w:lvl>
    <w:lvl w:ilvl="1" w:tplc="04190003">
      <w:start w:val="1"/>
      <w:numFmt w:val="bullet"/>
      <w:lvlText w:val="o"/>
      <w:lvlJc w:val="left"/>
      <w:pPr>
        <w:tabs>
          <w:tab w:val="num" w:pos="2008"/>
        </w:tabs>
        <w:ind w:left="2008" w:hanging="360"/>
      </w:pPr>
      <w:rPr>
        <w:rFonts w:ascii="Courier New" w:hAnsi="Courier New" w:cs="Times New Roman" w:hint="default"/>
      </w:rPr>
    </w:lvl>
    <w:lvl w:ilvl="2" w:tplc="04190005">
      <w:start w:val="1"/>
      <w:numFmt w:val="bullet"/>
      <w:lvlText w:val=""/>
      <w:lvlJc w:val="left"/>
      <w:pPr>
        <w:tabs>
          <w:tab w:val="num" w:pos="2728"/>
        </w:tabs>
        <w:ind w:left="2728" w:hanging="360"/>
      </w:pPr>
      <w:rPr>
        <w:rFonts w:ascii="Wingdings" w:hAnsi="Wingdings" w:hint="default"/>
      </w:rPr>
    </w:lvl>
    <w:lvl w:ilvl="3" w:tplc="04190001">
      <w:start w:val="1"/>
      <w:numFmt w:val="bullet"/>
      <w:lvlText w:val=""/>
      <w:lvlJc w:val="left"/>
      <w:pPr>
        <w:tabs>
          <w:tab w:val="num" w:pos="3448"/>
        </w:tabs>
        <w:ind w:left="3448" w:hanging="360"/>
      </w:pPr>
      <w:rPr>
        <w:rFonts w:ascii="Symbol" w:hAnsi="Symbol" w:hint="default"/>
      </w:rPr>
    </w:lvl>
    <w:lvl w:ilvl="4" w:tplc="04190003">
      <w:start w:val="1"/>
      <w:numFmt w:val="bullet"/>
      <w:lvlText w:val="o"/>
      <w:lvlJc w:val="left"/>
      <w:pPr>
        <w:tabs>
          <w:tab w:val="num" w:pos="4168"/>
        </w:tabs>
        <w:ind w:left="4168" w:hanging="360"/>
      </w:pPr>
      <w:rPr>
        <w:rFonts w:ascii="Courier New" w:hAnsi="Courier New" w:cs="Times New Roman" w:hint="default"/>
      </w:rPr>
    </w:lvl>
    <w:lvl w:ilvl="5" w:tplc="04190005">
      <w:start w:val="1"/>
      <w:numFmt w:val="bullet"/>
      <w:lvlText w:val=""/>
      <w:lvlJc w:val="left"/>
      <w:pPr>
        <w:tabs>
          <w:tab w:val="num" w:pos="4888"/>
        </w:tabs>
        <w:ind w:left="4888" w:hanging="360"/>
      </w:pPr>
      <w:rPr>
        <w:rFonts w:ascii="Wingdings" w:hAnsi="Wingdings" w:hint="default"/>
      </w:rPr>
    </w:lvl>
    <w:lvl w:ilvl="6" w:tplc="04190001">
      <w:start w:val="1"/>
      <w:numFmt w:val="bullet"/>
      <w:lvlText w:val=""/>
      <w:lvlJc w:val="left"/>
      <w:pPr>
        <w:tabs>
          <w:tab w:val="num" w:pos="5608"/>
        </w:tabs>
        <w:ind w:left="5608" w:hanging="360"/>
      </w:pPr>
      <w:rPr>
        <w:rFonts w:ascii="Symbol" w:hAnsi="Symbol" w:hint="default"/>
      </w:rPr>
    </w:lvl>
    <w:lvl w:ilvl="7" w:tplc="04190003">
      <w:start w:val="1"/>
      <w:numFmt w:val="bullet"/>
      <w:lvlText w:val="o"/>
      <w:lvlJc w:val="left"/>
      <w:pPr>
        <w:tabs>
          <w:tab w:val="num" w:pos="6328"/>
        </w:tabs>
        <w:ind w:left="6328" w:hanging="360"/>
      </w:pPr>
      <w:rPr>
        <w:rFonts w:ascii="Courier New" w:hAnsi="Courier New" w:cs="Times New Roman" w:hint="default"/>
      </w:rPr>
    </w:lvl>
    <w:lvl w:ilvl="8" w:tplc="04190005">
      <w:start w:val="1"/>
      <w:numFmt w:val="bullet"/>
      <w:lvlText w:val=""/>
      <w:lvlJc w:val="left"/>
      <w:pPr>
        <w:tabs>
          <w:tab w:val="num" w:pos="7048"/>
        </w:tabs>
        <w:ind w:left="7048" w:hanging="360"/>
      </w:pPr>
      <w:rPr>
        <w:rFonts w:ascii="Wingdings" w:hAnsi="Wingdings" w:hint="default"/>
      </w:rPr>
    </w:lvl>
  </w:abstractNum>
  <w:abstractNum w:abstractNumId="22" w15:restartNumberingAfterBreak="0">
    <w:nsid w:val="696068C0"/>
    <w:multiLevelType w:val="multilevel"/>
    <w:tmpl w:val="A308F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EC79EE"/>
    <w:multiLevelType w:val="hybridMultilevel"/>
    <w:tmpl w:val="0240C1B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59665B"/>
    <w:multiLevelType w:val="hybridMultilevel"/>
    <w:tmpl w:val="0FF46E0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E07082"/>
    <w:multiLevelType w:val="hybridMultilevel"/>
    <w:tmpl w:val="07385D2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51447C"/>
    <w:multiLevelType w:val="multilevel"/>
    <w:tmpl w:val="0F00CCD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7AB1D6A"/>
    <w:multiLevelType w:val="multilevel"/>
    <w:tmpl w:val="296670C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7D87350"/>
    <w:multiLevelType w:val="multilevel"/>
    <w:tmpl w:val="23827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AB3266"/>
    <w:multiLevelType w:val="hybridMultilevel"/>
    <w:tmpl w:val="13B45D9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29"/>
  </w:num>
  <w:num w:numId="3">
    <w:abstractNumId w:val="17"/>
    <w:lvlOverride w:ilvl="0">
      <w:lvl w:ilvl="0">
        <w:numFmt w:val="decimal"/>
        <w:lvlText w:val="%1."/>
        <w:lvlJc w:val="left"/>
      </w:lvl>
    </w:lvlOverride>
  </w:num>
  <w:num w:numId="4">
    <w:abstractNumId w:val="17"/>
    <w:lvlOverride w:ilvl="0">
      <w:lvl w:ilvl="0">
        <w:numFmt w:val="decimal"/>
        <w:lvlText w:val="%1."/>
        <w:lvlJc w:val="left"/>
      </w:lvl>
    </w:lvlOverride>
  </w:num>
  <w:num w:numId="5">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9"/>
    <w:lvlOverride w:ilvl="0">
      <w:lvl w:ilvl="0">
        <w:numFmt w:val="decimal"/>
        <w:lvlText w:val="%1."/>
        <w:lvlJc w:val="left"/>
      </w:lvl>
    </w:lvlOverride>
  </w:num>
  <w:num w:numId="7">
    <w:abstractNumId w:val="26"/>
    <w:lvlOverride w:ilvl="0">
      <w:lvl w:ilvl="0">
        <w:numFmt w:val="decimal"/>
        <w:lvlText w:val="%1."/>
        <w:lvlJc w:val="left"/>
      </w:lvl>
    </w:lvlOverride>
  </w:num>
  <w:num w:numId="8">
    <w:abstractNumId w:val="16"/>
  </w:num>
  <w:num w:numId="9">
    <w:abstractNumId w:val="27"/>
  </w:num>
  <w:num w:numId="10">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9"/>
  </w:num>
  <w:num w:numId="15">
    <w:abstractNumId w:val="5"/>
  </w:num>
  <w:num w:numId="16">
    <w:abstractNumId w:val="15"/>
  </w:num>
  <w:num w:numId="17">
    <w:abstractNumId w:val="2"/>
  </w:num>
  <w:num w:numId="18">
    <w:abstractNumId w:val="25"/>
  </w:num>
  <w:num w:numId="19">
    <w:abstractNumId w:val="23"/>
  </w:num>
  <w:num w:numId="20">
    <w:abstractNumId w:val="13"/>
  </w:num>
  <w:num w:numId="21">
    <w:abstractNumId w:val="7"/>
  </w:num>
  <w:num w:numId="22">
    <w:abstractNumId w:val="10"/>
  </w:num>
  <w:num w:numId="23">
    <w:abstractNumId w:val="14"/>
  </w:num>
  <w:num w:numId="24">
    <w:abstractNumId w:val="1"/>
  </w:num>
  <w:num w:numId="25">
    <w:abstractNumId w:val="4"/>
  </w:num>
  <w:num w:numId="26">
    <w:abstractNumId w:val="20"/>
  </w:num>
  <w:num w:numId="27">
    <w:abstractNumId w:val="0"/>
  </w:num>
  <w:num w:numId="28">
    <w:abstractNumId w:val="21"/>
  </w:num>
  <w:num w:numId="29">
    <w:abstractNumId w:val="24"/>
  </w:num>
  <w:num w:numId="30">
    <w:abstractNumId w:val="6"/>
  </w:num>
  <w:num w:numId="31">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4038"/>
    <w:rsid w:val="00000DBB"/>
    <w:rsid w:val="00001138"/>
    <w:rsid w:val="00001EB8"/>
    <w:rsid w:val="000105E0"/>
    <w:rsid w:val="00010944"/>
    <w:rsid w:val="000143B5"/>
    <w:rsid w:val="0001738D"/>
    <w:rsid w:val="0001765A"/>
    <w:rsid w:val="000239DE"/>
    <w:rsid w:val="00026840"/>
    <w:rsid w:val="0003410C"/>
    <w:rsid w:val="0003624B"/>
    <w:rsid w:val="0003724B"/>
    <w:rsid w:val="00037354"/>
    <w:rsid w:val="00037555"/>
    <w:rsid w:val="000426B6"/>
    <w:rsid w:val="00066DA0"/>
    <w:rsid w:val="0006796E"/>
    <w:rsid w:val="0007259A"/>
    <w:rsid w:val="000867D2"/>
    <w:rsid w:val="000901E7"/>
    <w:rsid w:val="000917AB"/>
    <w:rsid w:val="00094A1C"/>
    <w:rsid w:val="000B5745"/>
    <w:rsid w:val="000D0E9A"/>
    <w:rsid w:val="000D6C49"/>
    <w:rsid w:val="000E4F4F"/>
    <w:rsid w:val="000E5544"/>
    <w:rsid w:val="000F3D55"/>
    <w:rsid w:val="00101B3F"/>
    <w:rsid w:val="0010737F"/>
    <w:rsid w:val="00111EF4"/>
    <w:rsid w:val="001126E3"/>
    <w:rsid w:val="00116DB3"/>
    <w:rsid w:val="00122C1A"/>
    <w:rsid w:val="00123138"/>
    <w:rsid w:val="00124BCC"/>
    <w:rsid w:val="00124CD4"/>
    <w:rsid w:val="00125636"/>
    <w:rsid w:val="001265B8"/>
    <w:rsid w:val="0013115F"/>
    <w:rsid w:val="00136416"/>
    <w:rsid w:val="00153069"/>
    <w:rsid w:val="0015394D"/>
    <w:rsid w:val="00156D7C"/>
    <w:rsid w:val="00157510"/>
    <w:rsid w:val="00160E5F"/>
    <w:rsid w:val="0016124D"/>
    <w:rsid w:val="001A0AAE"/>
    <w:rsid w:val="001A1239"/>
    <w:rsid w:val="001A29F8"/>
    <w:rsid w:val="001A69E1"/>
    <w:rsid w:val="001B3E95"/>
    <w:rsid w:val="001C087E"/>
    <w:rsid w:val="001C5B27"/>
    <w:rsid w:val="001C5B64"/>
    <w:rsid w:val="001D07EF"/>
    <w:rsid w:val="001D6780"/>
    <w:rsid w:val="001D6A40"/>
    <w:rsid w:val="001E2FBE"/>
    <w:rsid w:val="001F498F"/>
    <w:rsid w:val="001F7AF8"/>
    <w:rsid w:val="00201D37"/>
    <w:rsid w:val="002061C0"/>
    <w:rsid w:val="00212969"/>
    <w:rsid w:val="0021511B"/>
    <w:rsid w:val="00217FC6"/>
    <w:rsid w:val="00221159"/>
    <w:rsid w:val="0022386C"/>
    <w:rsid w:val="00226F04"/>
    <w:rsid w:val="00230BC4"/>
    <w:rsid w:val="00232A55"/>
    <w:rsid w:val="00232B11"/>
    <w:rsid w:val="00242671"/>
    <w:rsid w:val="00247B2B"/>
    <w:rsid w:val="00251D08"/>
    <w:rsid w:val="0025507D"/>
    <w:rsid w:val="00255A60"/>
    <w:rsid w:val="002574F5"/>
    <w:rsid w:val="00262AC8"/>
    <w:rsid w:val="0028516B"/>
    <w:rsid w:val="002932B0"/>
    <w:rsid w:val="002A51C8"/>
    <w:rsid w:val="002A71EA"/>
    <w:rsid w:val="002B0873"/>
    <w:rsid w:val="002B0D37"/>
    <w:rsid w:val="002D0A79"/>
    <w:rsid w:val="002D1369"/>
    <w:rsid w:val="002D64CD"/>
    <w:rsid w:val="002D7C7F"/>
    <w:rsid w:val="002E2558"/>
    <w:rsid w:val="002F31EF"/>
    <w:rsid w:val="002F6202"/>
    <w:rsid w:val="00303B4A"/>
    <w:rsid w:val="00312E8F"/>
    <w:rsid w:val="00313E9F"/>
    <w:rsid w:val="00315529"/>
    <w:rsid w:val="00315B74"/>
    <w:rsid w:val="00323580"/>
    <w:rsid w:val="0032593C"/>
    <w:rsid w:val="003263F3"/>
    <w:rsid w:val="003270A2"/>
    <w:rsid w:val="0032711A"/>
    <w:rsid w:val="0033623F"/>
    <w:rsid w:val="003408CE"/>
    <w:rsid w:val="003473C4"/>
    <w:rsid w:val="0034796A"/>
    <w:rsid w:val="003511B0"/>
    <w:rsid w:val="00363425"/>
    <w:rsid w:val="00365F20"/>
    <w:rsid w:val="00371E9A"/>
    <w:rsid w:val="0037218E"/>
    <w:rsid w:val="00372AB4"/>
    <w:rsid w:val="00374596"/>
    <w:rsid w:val="00383038"/>
    <w:rsid w:val="00391D29"/>
    <w:rsid w:val="003944F0"/>
    <w:rsid w:val="003B1D1E"/>
    <w:rsid w:val="003B5D9B"/>
    <w:rsid w:val="003D158A"/>
    <w:rsid w:val="003D1677"/>
    <w:rsid w:val="003D2596"/>
    <w:rsid w:val="003D3E94"/>
    <w:rsid w:val="003D414D"/>
    <w:rsid w:val="003D4D3A"/>
    <w:rsid w:val="003E30DF"/>
    <w:rsid w:val="003E4973"/>
    <w:rsid w:val="003E5C11"/>
    <w:rsid w:val="003F2EBF"/>
    <w:rsid w:val="003F4515"/>
    <w:rsid w:val="0042404B"/>
    <w:rsid w:val="00431169"/>
    <w:rsid w:val="004328E6"/>
    <w:rsid w:val="00432BA0"/>
    <w:rsid w:val="0044133B"/>
    <w:rsid w:val="004416DA"/>
    <w:rsid w:val="00445472"/>
    <w:rsid w:val="00453174"/>
    <w:rsid w:val="00467298"/>
    <w:rsid w:val="00471826"/>
    <w:rsid w:val="00473EAB"/>
    <w:rsid w:val="00474367"/>
    <w:rsid w:val="00481C09"/>
    <w:rsid w:val="0048279B"/>
    <w:rsid w:val="00484598"/>
    <w:rsid w:val="004A5652"/>
    <w:rsid w:val="004A6143"/>
    <w:rsid w:val="004B370A"/>
    <w:rsid w:val="004C6618"/>
    <w:rsid w:val="004D2E4B"/>
    <w:rsid w:val="004D60ED"/>
    <w:rsid w:val="004E6465"/>
    <w:rsid w:val="004F14BB"/>
    <w:rsid w:val="004F4F21"/>
    <w:rsid w:val="004F7DEF"/>
    <w:rsid w:val="00506211"/>
    <w:rsid w:val="00507540"/>
    <w:rsid w:val="005109DE"/>
    <w:rsid w:val="0051644E"/>
    <w:rsid w:val="005376D8"/>
    <w:rsid w:val="00542E61"/>
    <w:rsid w:val="005435D4"/>
    <w:rsid w:val="00543A9E"/>
    <w:rsid w:val="005461FA"/>
    <w:rsid w:val="00546D2A"/>
    <w:rsid w:val="00547F17"/>
    <w:rsid w:val="005507A4"/>
    <w:rsid w:val="005531B0"/>
    <w:rsid w:val="00555AB0"/>
    <w:rsid w:val="00563F8F"/>
    <w:rsid w:val="0057246D"/>
    <w:rsid w:val="00573321"/>
    <w:rsid w:val="00581876"/>
    <w:rsid w:val="005868DA"/>
    <w:rsid w:val="00594850"/>
    <w:rsid w:val="005A14A6"/>
    <w:rsid w:val="005A4FC9"/>
    <w:rsid w:val="005B4198"/>
    <w:rsid w:val="005B4568"/>
    <w:rsid w:val="005B4DC9"/>
    <w:rsid w:val="005B7A51"/>
    <w:rsid w:val="005D0726"/>
    <w:rsid w:val="005D3BEE"/>
    <w:rsid w:val="005D4D3D"/>
    <w:rsid w:val="005D5F10"/>
    <w:rsid w:val="005E092E"/>
    <w:rsid w:val="005E404A"/>
    <w:rsid w:val="005E7426"/>
    <w:rsid w:val="005F1E6C"/>
    <w:rsid w:val="005F270C"/>
    <w:rsid w:val="005F4EFD"/>
    <w:rsid w:val="005F6583"/>
    <w:rsid w:val="005F679D"/>
    <w:rsid w:val="00600503"/>
    <w:rsid w:val="006138B9"/>
    <w:rsid w:val="00623EB5"/>
    <w:rsid w:val="00637147"/>
    <w:rsid w:val="006479CA"/>
    <w:rsid w:val="00654B91"/>
    <w:rsid w:val="006554E6"/>
    <w:rsid w:val="00671E71"/>
    <w:rsid w:val="006927BF"/>
    <w:rsid w:val="00692C24"/>
    <w:rsid w:val="006A4500"/>
    <w:rsid w:val="006A5132"/>
    <w:rsid w:val="006A5AB5"/>
    <w:rsid w:val="006A5E7A"/>
    <w:rsid w:val="006A7CEC"/>
    <w:rsid w:val="006B33BF"/>
    <w:rsid w:val="006B472F"/>
    <w:rsid w:val="006B6CFB"/>
    <w:rsid w:val="006C244D"/>
    <w:rsid w:val="006C4930"/>
    <w:rsid w:val="006D2E77"/>
    <w:rsid w:val="006D688F"/>
    <w:rsid w:val="006E18AA"/>
    <w:rsid w:val="00700A59"/>
    <w:rsid w:val="00703F5A"/>
    <w:rsid w:val="0071169A"/>
    <w:rsid w:val="0072527E"/>
    <w:rsid w:val="00725866"/>
    <w:rsid w:val="00725914"/>
    <w:rsid w:val="007417D8"/>
    <w:rsid w:val="00742B17"/>
    <w:rsid w:val="00742B2A"/>
    <w:rsid w:val="00744992"/>
    <w:rsid w:val="00753D7B"/>
    <w:rsid w:val="00755984"/>
    <w:rsid w:val="007643A4"/>
    <w:rsid w:val="00767DEE"/>
    <w:rsid w:val="00771AF8"/>
    <w:rsid w:val="0077228C"/>
    <w:rsid w:val="00772CF5"/>
    <w:rsid w:val="00776511"/>
    <w:rsid w:val="007927F1"/>
    <w:rsid w:val="00796E19"/>
    <w:rsid w:val="007A2824"/>
    <w:rsid w:val="007A3ACA"/>
    <w:rsid w:val="007A6BDF"/>
    <w:rsid w:val="007B31CA"/>
    <w:rsid w:val="007C338F"/>
    <w:rsid w:val="007C3F75"/>
    <w:rsid w:val="007C49D9"/>
    <w:rsid w:val="007C534F"/>
    <w:rsid w:val="007C6EB1"/>
    <w:rsid w:val="007D4FED"/>
    <w:rsid w:val="007D67AD"/>
    <w:rsid w:val="007E1049"/>
    <w:rsid w:val="007E260A"/>
    <w:rsid w:val="007E3AB0"/>
    <w:rsid w:val="007E3F1A"/>
    <w:rsid w:val="007F47B0"/>
    <w:rsid w:val="007F47B7"/>
    <w:rsid w:val="007F55C8"/>
    <w:rsid w:val="00801C62"/>
    <w:rsid w:val="0080314B"/>
    <w:rsid w:val="008129D8"/>
    <w:rsid w:val="00813EF3"/>
    <w:rsid w:val="0082378F"/>
    <w:rsid w:val="00827171"/>
    <w:rsid w:val="00827D07"/>
    <w:rsid w:val="008519E4"/>
    <w:rsid w:val="00864D2C"/>
    <w:rsid w:val="008666CA"/>
    <w:rsid w:val="00872038"/>
    <w:rsid w:val="008728BB"/>
    <w:rsid w:val="00873D78"/>
    <w:rsid w:val="0087747B"/>
    <w:rsid w:val="008850D4"/>
    <w:rsid w:val="00891248"/>
    <w:rsid w:val="008949AF"/>
    <w:rsid w:val="008A016B"/>
    <w:rsid w:val="008A7266"/>
    <w:rsid w:val="008B3EC3"/>
    <w:rsid w:val="008B7CFE"/>
    <w:rsid w:val="008C0069"/>
    <w:rsid w:val="008C5DC6"/>
    <w:rsid w:val="008D4BF3"/>
    <w:rsid w:val="008D5CBB"/>
    <w:rsid w:val="008E3883"/>
    <w:rsid w:val="008E3BC7"/>
    <w:rsid w:val="008E4038"/>
    <w:rsid w:val="008E6491"/>
    <w:rsid w:val="008F07AD"/>
    <w:rsid w:val="008F60D2"/>
    <w:rsid w:val="00901944"/>
    <w:rsid w:val="009066F9"/>
    <w:rsid w:val="009107FF"/>
    <w:rsid w:val="00913B85"/>
    <w:rsid w:val="009174A3"/>
    <w:rsid w:val="00926421"/>
    <w:rsid w:val="00937361"/>
    <w:rsid w:val="00941286"/>
    <w:rsid w:val="009412AA"/>
    <w:rsid w:val="009416D8"/>
    <w:rsid w:val="00942052"/>
    <w:rsid w:val="00945662"/>
    <w:rsid w:val="00951C9D"/>
    <w:rsid w:val="009543BE"/>
    <w:rsid w:val="0097081B"/>
    <w:rsid w:val="0097109D"/>
    <w:rsid w:val="00974491"/>
    <w:rsid w:val="00976A7E"/>
    <w:rsid w:val="009803A7"/>
    <w:rsid w:val="00980EAA"/>
    <w:rsid w:val="0098117C"/>
    <w:rsid w:val="0099212B"/>
    <w:rsid w:val="009962B8"/>
    <w:rsid w:val="009B0AF9"/>
    <w:rsid w:val="009B286B"/>
    <w:rsid w:val="009C0935"/>
    <w:rsid w:val="009C568A"/>
    <w:rsid w:val="009C6A0C"/>
    <w:rsid w:val="009F367C"/>
    <w:rsid w:val="009F4F8F"/>
    <w:rsid w:val="00A040DA"/>
    <w:rsid w:val="00A11581"/>
    <w:rsid w:val="00A118BA"/>
    <w:rsid w:val="00A1322C"/>
    <w:rsid w:val="00A1349D"/>
    <w:rsid w:val="00A1681C"/>
    <w:rsid w:val="00A23091"/>
    <w:rsid w:val="00A24CC1"/>
    <w:rsid w:val="00A30936"/>
    <w:rsid w:val="00A415DB"/>
    <w:rsid w:val="00A416A0"/>
    <w:rsid w:val="00A474EC"/>
    <w:rsid w:val="00A52A58"/>
    <w:rsid w:val="00A5759F"/>
    <w:rsid w:val="00A60456"/>
    <w:rsid w:val="00A62042"/>
    <w:rsid w:val="00A62F40"/>
    <w:rsid w:val="00A7241B"/>
    <w:rsid w:val="00A73AEA"/>
    <w:rsid w:val="00A851B5"/>
    <w:rsid w:val="00A87418"/>
    <w:rsid w:val="00A87ED4"/>
    <w:rsid w:val="00A95E4C"/>
    <w:rsid w:val="00A97189"/>
    <w:rsid w:val="00A975EC"/>
    <w:rsid w:val="00AA000E"/>
    <w:rsid w:val="00AA654E"/>
    <w:rsid w:val="00AC61E3"/>
    <w:rsid w:val="00AC645E"/>
    <w:rsid w:val="00AC66D2"/>
    <w:rsid w:val="00AD1462"/>
    <w:rsid w:val="00AE07F4"/>
    <w:rsid w:val="00AF0FB6"/>
    <w:rsid w:val="00AF1D0E"/>
    <w:rsid w:val="00AF3022"/>
    <w:rsid w:val="00B01085"/>
    <w:rsid w:val="00B04CBC"/>
    <w:rsid w:val="00B13559"/>
    <w:rsid w:val="00B21A57"/>
    <w:rsid w:val="00B27B99"/>
    <w:rsid w:val="00B307E9"/>
    <w:rsid w:val="00B352BA"/>
    <w:rsid w:val="00B44489"/>
    <w:rsid w:val="00B44C08"/>
    <w:rsid w:val="00B46E26"/>
    <w:rsid w:val="00B503B1"/>
    <w:rsid w:val="00B52E57"/>
    <w:rsid w:val="00B54BD6"/>
    <w:rsid w:val="00B553E8"/>
    <w:rsid w:val="00B55A50"/>
    <w:rsid w:val="00B66D53"/>
    <w:rsid w:val="00B723FC"/>
    <w:rsid w:val="00B76885"/>
    <w:rsid w:val="00B80830"/>
    <w:rsid w:val="00B9206E"/>
    <w:rsid w:val="00B96BFA"/>
    <w:rsid w:val="00BA1A73"/>
    <w:rsid w:val="00BA30C7"/>
    <w:rsid w:val="00BB1027"/>
    <w:rsid w:val="00BB1DF2"/>
    <w:rsid w:val="00BB2DC5"/>
    <w:rsid w:val="00BB2FA6"/>
    <w:rsid w:val="00BC3408"/>
    <w:rsid w:val="00BD0148"/>
    <w:rsid w:val="00BD3AEE"/>
    <w:rsid w:val="00BF039B"/>
    <w:rsid w:val="00BF049B"/>
    <w:rsid w:val="00C146AC"/>
    <w:rsid w:val="00C25EAF"/>
    <w:rsid w:val="00C275AF"/>
    <w:rsid w:val="00C40D72"/>
    <w:rsid w:val="00C443D9"/>
    <w:rsid w:val="00C458CF"/>
    <w:rsid w:val="00C47E9D"/>
    <w:rsid w:val="00C523F4"/>
    <w:rsid w:val="00C5576C"/>
    <w:rsid w:val="00C6062F"/>
    <w:rsid w:val="00C625F6"/>
    <w:rsid w:val="00C63481"/>
    <w:rsid w:val="00C7442E"/>
    <w:rsid w:val="00C941EB"/>
    <w:rsid w:val="00C9466F"/>
    <w:rsid w:val="00CA06DF"/>
    <w:rsid w:val="00CA2492"/>
    <w:rsid w:val="00CA4164"/>
    <w:rsid w:val="00CA7852"/>
    <w:rsid w:val="00CB32C2"/>
    <w:rsid w:val="00CB5AD9"/>
    <w:rsid w:val="00CC3B14"/>
    <w:rsid w:val="00CD2494"/>
    <w:rsid w:val="00CD34AA"/>
    <w:rsid w:val="00D01942"/>
    <w:rsid w:val="00D12EB8"/>
    <w:rsid w:val="00D1364B"/>
    <w:rsid w:val="00D40FF7"/>
    <w:rsid w:val="00D4711C"/>
    <w:rsid w:val="00D53025"/>
    <w:rsid w:val="00D62D0B"/>
    <w:rsid w:val="00D65010"/>
    <w:rsid w:val="00D731F0"/>
    <w:rsid w:val="00D8373A"/>
    <w:rsid w:val="00D848CB"/>
    <w:rsid w:val="00DA0B4C"/>
    <w:rsid w:val="00DA513F"/>
    <w:rsid w:val="00DA7C09"/>
    <w:rsid w:val="00DC7049"/>
    <w:rsid w:val="00DC77F2"/>
    <w:rsid w:val="00DD1B7C"/>
    <w:rsid w:val="00DD234C"/>
    <w:rsid w:val="00DD3D91"/>
    <w:rsid w:val="00DF1832"/>
    <w:rsid w:val="00E04FD5"/>
    <w:rsid w:val="00E16AF2"/>
    <w:rsid w:val="00E234E6"/>
    <w:rsid w:val="00E279CD"/>
    <w:rsid w:val="00E37EE6"/>
    <w:rsid w:val="00E40E53"/>
    <w:rsid w:val="00E45BDD"/>
    <w:rsid w:val="00E466F3"/>
    <w:rsid w:val="00E50CD7"/>
    <w:rsid w:val="00E562B7"/>
    <w:rsid w:val="00E71DE3"/>
    <w:rsid w:val="00E73010"/>
    <w:rsid w:val="00E7473E"/>
    <w:rsid w:val="00E81325"/>
    <w:rsid w:val="00E813FE"/>
    <w:rsid w:val="00E82492"/>
    <w:rsid w:val="00E90C56"/>
    <w:rsid w:val="00E924AF"/>
    <w:rsid w:val="00E96874"/>
    <w:rsid w:val="00EA221E"/>
    <w:rsid w:val="00EB319A"/>
    <w:rsid w:val="00EB38C8"/>
    <w:rsid w:val="00EB3980"/>
    <w:rsid w:val="00EB3A8A"/>
    <w:rsid w:val="00EB54AC"/>
    <w:rsid w:val="00EC3A2F"/>
    <w:rsid w:val="00ED1188"/>
    <w:rsid w:val="00ED2926"/>
    <w:rsid w:val="00EE4078"/>
    <w:rsid w:val="00EE6655"/>
    <w:rsid w:val="00F01322"/>
    <w:rsid w:val="00F04A59"/>
    <w:rsid w:val="00F15005"/>
    <w:rsid w:val="00F21EF2"/>
    <w:rsid w:val="00F244B0"/>
    <w:rsid w:val="00F25E42"/>
    <w:rsid w:val="00F414C4"/>
    <w:rsid w:val="00F522D2"/>
    <w:rsid w:val="00F63568"/>
    <w:rsid w:val="00F70C6A"/>
    <w:rsid w:val="00F759DF"/>
    <w:rsid w:val="00F87BE1"/>
    <w:rsid w:val="00F903C6"/>
    <w:rsid w:val="00F95BAD"/>
    <w:rsid w:val="00FB2CFF"/>
    <w:rsid w:val="00FB5B38"/>
    <w:rsid w:val="00FC34B5"/>
    <w:rsid w:val="00FC5671"/>
    <w:rsid w:val="00FD0D65"/>
    <w:rsid w:val="00FD140A"/>
    <w:rsid w:val="00FD2C81"/>
    <w:rsid w:val="00FD4CFF"/>
    <w:rsid w:val="00FE200F"/>
    <w:rsid w:val="00FE2394"/>
    <w:rsid w:val="00FE559E"/>
    <w:rsid w:val="00FE7B78"/>
    <w:rsid w:val="00FF3E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ocId w14:val="29104B45"/>
  <w15:docId w15:val="{6344A5FF-E378-459C-A149-2BFEEFE94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4515"/>
    <w:pPr>
      <w:spacing w:after="200" w:line="276" w:lineRule="auto"/>
    </w:pPr>
    <w:rPr>
      <w:rFonts w:cs="Calibri"/>
      <w:sz w:val="22"/>
      <w:szCs w:val="22"/>
      <w:lang w:eastAsia="en-US"/>
    </w:rPr>
  </w:style>
  <w:style w:type="paragraph" w:styleId="1">
    <w:name w:val="heading 1"/>
    <w:basedOn w:val="a"/>
    <w:next w:val="a"/>
    <w:link w:val="10"/>
    <w:uiPriority w:val="99"/>
    <w:qFormat/>
    <w:rsid w:val="008E4038"/>
    <w:pPr>
      <w:keepNext/>
      <w:spacing w:after="0" w:line="240" w:lineRule="auto"/>
      <w:jc w:val="center"/>
      <w:outlineLvl w:val="0"/>
    </w:pPr>
    <w:rPr>
      <w:rFonts w:ascii="Times New Roman" w:eastAsia="Times New Roman" w:hAnsi="Times New Roman" w:cs="Times New Roman"/>
      <w:b/>
      <w:bCs/>
      <w:i/>
      <w:iCs/>
      <w:sz w:val="24"/>
      <w:szCs w:val="24"/>
      <w:lang w:val="uk-UA" w:eastAsia="ru-RU"/>
    </w:rPr>
  </w:style>
  <w:style w:type="paragraph" w:styleId="3">
    <w:name w:val="heading 3"/>
    <w:basedOn w:val="a"/>
    <w:next w:val="a"/>
    <w:link w:val="30"/>
    <w:semiHidden/>
    <w:unhideWhenUsed/>
    <w:qFormat/>
    <w:locked/>
    <w:rsid w:val="0003410C"/>
    <w:pPr>
      <w:keepNext/>
      <w:spacing w:before="240" w:after="60"/>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E4038"/>
    <w:rPr>
      <w:rFonts w:ascii="Times New Roman" w:hAnsi="Times New Roman" w:cs="Times New Roman"/>
      <w:b/>
      <w:bCs/>
      <w:i/>
      <w:iCs/>
      <w:sz w:val="24"/>
      <w:szCs w:val="24"/>
      <w:lang w:val="uk-UA" w:eastAsia="ru-RU"/>
    </w:rPr>
  </w:style>
  <w:style w:type="paragraph" w:styleId="a3">
    <w:name w:val="header"/>
    <w:basedOn w:val="a"/>
    <w:link w:val="a4"/>
    <w:uiPriority w:val="99"/>
    <w:rsid w:val="008E403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link w:val="a3"/>
    <w:uiPriority w:val="99"/>
    <w:locked/>
    <w:rsid w:val="008E4038"/>
    <w:rPr>
      <w:rFonts w:ascii="Times New Roman" w:hAnsi="Times New Roman" w:cs="Times New Roman"/>
      <w:sz w:val="24"/>
      <w:szCs w:val="24"/>
      <w:lang w:eastAsia="ru-RU"/>
    </w:rPr>
  </w:style>
  <w:style w:type="paragraph" w:styleId="a5">
    <w:name w:val="footer"/>
    <w:basedOn w:val="a"/>
    <w:link w:val="a6"/>
    <w:uiPriority w:val="99"/>
    <w:rsid w:val="008E403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link w:val="a5"/>
    <w:uiPriority w:val="99"/>
    <w:locked/>
    <w:rsid w:val="008E4038"/>
    <w:rPr>
      <w:rFonts w:ascii="Times New Roman" w:hAnsi="Times New Roman" w:cs="Times New Roman"/>
      <w:sz w:val="24"/>
      <w:szCs w:val="24"/>
      <w:lang w:eastAsia="ru-RU"/>
    </w:rPr>
  </w:style>
  <w:style w:type="paragraph" w:styleId="a7">
    <w:name w:val="No Spacing"/>
    <w:link w:val="a8"/>
    <w:uiPriority w:val="1"/>
    <w:qFormat/>
    <w:rsid w:val="008E4038"/>
    <w:rPr>
      <w:rFonts w:eastAsia="Times New Roman" w:cs="Calibri"/>
      <w:sz w:val="22"/>
      <w:szCs w:val="22"/>
      <w:lang w:eastAsia="en-US"/>
    </w:rPr>
  </w:style>
  <w:style w:type="character" w:customStyle="1" w:styleId="a8">
    <w:name w:val="Без интервала Знак"/>
    <w:link w:val="a7"/>
    <w:uiPriority w:val="1"/>
    <w:locked/>
    <w:rsid w:val="008E4038"/>
    <w:rPr>
      <w:rFonts w:ascii="Calibri" w:hAnsi="Calibri" w:cs="Calibri"/>
      <w:sz w:val="22"/>
      <w:szCs w:val="22"/>
      <w:lang w:val="ru-RU" w:eastAsia="en-US"/>
    </w:rPr>
  </w:style>
  <w:style w:type="paragraph" w:styleId="a9">
    <w:name w:val="Balloon Text"/>
    <w:basedOn w:val="a"/>
    <w:link w:val="aa"/>
    <w:uiPriority w:val="99"/>
    <w:semiHidden/>
    <w:rsid w:val="008E4038"/>
    <w:pPr>
      <w:spacing w:after="0" w:line="240" w:lineRule="auto"/>
    </w:pPr>
    <w:rPr>
      <w:rFonts w:ascii="Tahoma" w:eastAsia="Times New Roman" w:hAnsi="Tahoma" w:cs="Tahoma"/>
      <w:sz w:val="16"/>
      <w:szCs w:val="16"/>
    </w:rPr>
  </w:style>
  <w:style w:type="character" w:customStyle="1" w:styleId="aa">
    <w:name w:val="Текст выноски Знак"/>
    <w:link w:val="a9"/>
    <w:uiPriority w:val="99"/>
    <w:semiHidden/>
    <w:locked/>
    <w:rsid w:val="008E4038"/>
    <w:rPr>
      <w:rFonts w:ascii="Tahoma" w:hAnsi="Tahoma" w:cs="Tahoma"/>
      <w:sz w:val="16"/>
      <w:szCs w:val="16"/>
    </w:rPr>
  </w:style>
  <w:style w:type="paragraph" w:styleId="ab">
    <w:name w:val="List Paragraph"/>
    <w:basedOn w:val="a"/>
    <w:uiPriority w:val="34"/>
    <w:qFormat/>
    <w:rsid w:val="008E4038"/>
    <w:pPr>
      <w:ind w:left="720"/>
    </w:pPr>
    <w:rPr>
      <w:rFonts w:eastAsia="Times New Roman"/>
      <w:lang w:val="uk-UA" w:eastAsia="uk-UA"/>
    </w:rPr>
  </w:style>
  <w:style w:type="paragraph" w:styleId="ac">
    <w:name w:val="Body Text Indent"/>
    <w:basedOn w:val="a"/>
    <w:link w:val="ad"/>
    <w:uiPriority w:val="99"/>
    <w:rsid w:val="008E4038"/>
    <w:pPr>
      <w:tabs>
        <w:tab w:val="left" w:pos="748"/>
      </w:tabs>
      <w:spacing w:after="0" w:line="340" w:lineRule="exact"/>
      <w:ind w:firstLine="748"/>
      <w:jc w:val="both"/>
    </w:pPr>
    <w:rPr>
      <w:rFonts w:ascii="Times New Roman CYR" w:eastAsia="Times New Roman" w:hAnsi="Times New Roman CYR" w:cs="Times New Roman CYR"/>
      <w:sz w:val="26"/>
      <w:szCs w:val="26"/>
      <w:lang w:val="uk-UA"/>
    </w:rPr>
  </w:style>
  <w:style w:type="character" w:customStyle="1" w:styleId="ad">
    <w:name w:val="Основной текст с отступом Знак"/>
    <w:link w:val="ac"/>
    <w:uiPriority w:val="99"/>
    <w:locked/>
    <w:rsid w:val="008E4038"/>
    <w:rPr>
      <w:rFonts w:ascii="Times New Roman CYR" w:hAnsi="Times New Roman CYR" w:cs="Times New Roman CYR"/>
      <w:sz w:val="24"/>
      <w:szCs w:val="24"/>
      <w:lang w:val="uk-UA"/>
    </w:rPr>
  </w:style>
  <w:style w:type="paragraph" w:styleId="ae">
    <w:name w:val="Normal (Web)"/>
    <w:basedOn w:val="a"/>
    <w:uiPriority w:val="99"/>
    <w:rsid w:val="008E4038"/>
    <w:pPr>
      <w:spacing w:after="150" w:line="240" w:lineRule="auto"/>
    </w:pPr>
    <w:rPr>
      <w:rFonts w:ascii="Verdana" w:eastAsia="Times New Roman" w:hAnsi="Verdana" w:cs="Verdana"/>
      <w:color w:val="000000"/>
      <w:sz w:val="17"/>
      <w:szCs w:val="17"/>
      <w:lang w:eastAsia="ru-RU"/>
    </w:rPr>
  </w:style>
  <w:style w:type="table" w:styleId="af">
    <w:name w:val="Table Grid"/>
    <w:basedOn w:val="a1"/>
    <w:uiPriority w:val="99"/>
    <w:rsid w:val="008E403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uiPriority w:val="99"/>
    <w:rsid w:val="008E4038"/>
  </w:style>
  <w:style w:type="paragraph" w:styleId="af1">
    <w:name w:val="Document Map"/>
    <w:basedOn w:val="a"/>
    <w:link w:val="af2"/>
    <w:uiPriority w:val="99"/>
    <w:semiHidden/>
    <w:rsid w:val="008E4038"/>
    <w:pPr>
      <w:spacing w:after="0" w:line="240" w:lineRule="auto"/>
    </w:pPr>
    <w:rPr>
      <w:rFonts w:ascii="Tahoma" w:eastAsia="Times New Roman" w:hAnsi="Tahoma" w:cs="Tahoma"/>
      <w:sz w:val="16"/>
      <w:szCs w:val="16"/>
    </w:rPr>
  </w:style>
  <w:style w:type="character" w:customStyle="1" w:styleId="af2">
    <w:name w:val="Схема документа Знак"/>
    <w:link w:val="af1"/>
    <w:uiPriority w:val="99"/>
    <w:semiHidden/>
    <w:locked/>
    <w:rsid w:val="008E4038"/>
    <w:rPr>
      <w:rFonts w:ascii="Tahoma" w:hAnsi="Tahoma" w:cs="Tahoma"/>
      <w:sz w:val="16"/>
      <w:szCs w:val="16"/>
    </w:rPr>
  </w:style>
  <w:style w:type="character" w:styleId="af3">
    <w:name w:val="Strong"/>
    <w:uiPriority w:val="99"/>
    <w:qFormat/>
    <w:rsid w:val="008E4038"/>
    <w:rPr>
      <w:b/>
      <w:bCs/>
    </w:rPr>
  </w:style>
  <w:style w:type="table" w:customStyle="1" w:styleId="11">
    <w:name w:val="Сетка таблицы1"/>
    <w:uiPriority w:val="99"/>
    <w:rsid w:val="00744992"/>
    <w:rPr>
      <w:rFonts w:ascii="Times New Roman" w:eastAsia="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uiPriority w:val="99"/>
    <w:rsid w:val="009107FF"/>
    <w:rPr>
      <w:rFonts w:ascii="Times New Roman" w:eastAsia="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uiPriority w:val="99"/>
    <w:rsid w:val="009107FF"/>
    <w:rPr>
      <w:rFonts w:ascii="Times New Roman" w:eastAsia="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2"/>
    <w:basedOn w:val="a"/>
    <w:link w:val="21"/>
    <w:uiPriority w:val="99"/>
    <w:semiHidden/>
    <w:rsid w:val="00A60456"/>
    <w:pPr>
      <w:spacing w:after="120" w:line="480" w:lineRule="auto"/>
    </w:pPr>
  </w:style>
  <w:style w:type="character" w:customStyle="1" w:styleId="21">
    <w:name w:val="Основной текст 2 Знак"/>
    <w:basedOn w:val="a0"/>
    <w:link w:val="20"/>
    <w:uiPriority w:val="99"/>
    <w:semiHidden/>
    <w:locked/>
    <w:rsid w:val="00A60456"/>
  </w:style>
  <w:style w:type="paragraph" w:styleId="af4">
    <w:name w:val="Title"/>
    <w:basedOn w:val="a"/>
    <w:link w:val="af5"/>
    <w:uiPriority w:val="99"/>
    <w:qFormat/>
    <w:rsid w:val="008B7CFE"/>
    <w:pPr>
      <w:spacing w:after="0" w:line="240" w:lineRule="auto"/>
      <w:jc w:val="center"/>
    </w:pPr>
    <w:rPr>
      <w:rFonts w:ascii="Arial Narrow" w:eastAsia="Times New Roman" w:hAnsi="Arial Narrow" w:cs="Arial Narrow"/>
      <w:b/>
      <w:bCs/>
      <w:sz w:val="28"/>
      <w:szCs w:val="28"/>
      <w:lang w:val="uk-UA" w:eastAsia="ru-RU"/>
    </w:rPr>
  </w:style>
  <w:style w:type="character" w:customStyle="1" w:styleId="af5">
    <w:name w:val="Заголовок Знак"/>
    <w:link w:val="af4"/>
    <w:uiPriority w:val="99"/>
    <w:locked/>
    <w:rsid w:val="008B7CFE"/>
    <w:rPr>
      <w:rFonts w:ascii="Arial Narrow" w:hAnsi="Arial Narrow" w:cs="Arial Narrow"/>
      <w:b/>
      <w:bCs/>
      <w:sz w:val="20"/>
      <w:szCs w:val="20"/>
      <w:lang w:val="uk-UA" w:eastAsia="ru-RU"/>
    </w:rPr>
  </w:style>
  <w:style w:type="paragraph" w:styleId="af6">
    <w:name w:val="Body Text"/>
    <w:basedOn w:val="a"/>
    <w:link w:val="af7"/>
    <w:uiPriority w:val="99"/>
    <w:semiHidden/>
    <w:rsid w:val="001265B8"/>
    <w:pPr>
      <w:spacing w:after="120"/>
    </w:pPr>
  </w:style>
  <w:style w:type="character" w:customStyle="1" w:styleId="af7">
    <w:name w:val="Основной текст Знак"/>
    <w:basedOn w:val="a0"/>
    <w:link w:val="af6"/>
    <w:uiPriority w:val="99"/>
    <w:semiHidden/>
    <w:locked/>
    <w:rsid w:val="001265B8"/>
  </w:style>
  <w:style w:type="paragraph" w:customStyle="1" w:styleId="12">
    <w:name w:val="Абзац списка1"/>
    <w:basedOn w:val="a"/>
    <w:rsid w:val="004A5652"/>
    <w:pPr>
      <w:spacing w:after="0" w:line="240" w:lineRule="auto"/>
      <w:ind w:left="720"/>
    </w:pPr>
    <w:rPr>
      <w:rFonts w:ascii="Times New Roman" w:eastAsia="Times New Roman" w:hAnsi="Times New Roman" w:cs="Times New Roman"/>
      <w:sz w:val="24"/>
      <w:szCs w:val="24"/>
      <w:lang w:eastAsia="ru-RU"/>
    </w:rPr>
  </w:style>
  <w:style w:type="paragraph" w:customStyle="1" w:styleId="ListParagraph1">
    <w:name w:val="List Paragraph1"/>
    <w:basedOn w:val="a"/>
    <w:uiPriority w:val="99"/>
    <w:rsid w:val="004A5652"/>
    <w:pPr>
      <w:spacing w:after="0" w:line="240" w:lineRule="auto"/>
      <w:ind w:left="720"/>
    </w:pPr>
    <w:rPr>
      <w:rFonts w:cs="Times New Roman"/>
      <w:sz w:val="24"/>
      <w:szCs w:val="24"/>
      <w:lang w:eastAsia="ru-RU"/>
    </w:rPr>
  </w:style>
  <w:style w:type="paragraph" w:customStyle="1" w:styleId="Style3">
    <w:name w:val="Style3"/>
    <w:basedOn w:val="a"/>
    <w:uiPriority w:val="99"/>
    <w:rsid w:val="00AE07F4"/>
    <w:pPr>
      <w:widowControl w:val="0"/>
      <w:autoSpaceDE w:val="0"/>
      <w:autoSpaceDN w:val="0"/>
      <w:adjustRightInd w:val="0"/>
      <w:spacing w:after="0" w:line="274" w:lineRule="exact"/>
      <w:ind w:firstLine="446"/>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AE07F4"/>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character" w:customStyle="1" w:styleId="FontStyle49">
    <w:name w:val="Font Style49"/>
    <w:rsid w:val="00AE07F4"/>
    <w:rPr>
      <w:rFonts w:ascii="Times New Roman" w:hAnsi="Times New Roman" w:cs="Times New Roman"/>
      <w:spacing w:val="10"/>
      <w:sz w:val="20"/>
      <w:szCs w:val="20"/>
    </w:rPr>
  </w:style>
  <w:style w:type="character" w:customStyle="1" w:styleId="FontStyle50">
    <w:name w:val="Font Style50"/>
    <w:uiPriority w:val="99"/>
    <w:rsid w:val="00AE07F4"/>
    <w:rPr>
      <w:rFonts w:ascii="Franklin Gothic Medium" w:hAnsi="Franklin Gothic Medium" w:cs="Franklin Gothic Medium"/>
      <w:b/>
      <w:bCs/>
      <w:sz w:val="24"/>
      <w:szCs w:val="24"/>
    </w:rPr>
  </w:style>
  <w:style w:type="character" w:customStyle="1" w:styleId="FontStyle55">
    <w:name w:val="Font Style55"/>
    <w:uiPriority w:val="99"/>
    <w:rsid w:val="00AE07F4"/>
    <w:rPr>
      <w:rFonts w:ascii="Times New Roman" w:hAnsi="Times New Roman" w:cs="Times New Roman"/>
      <w:spacing w:val="20"/>
      <w:sz w:val="20"/>
      <w:szCs w:val="20"/>
    </w:rPr>
  </w:style>
  <w:style w:type="character" w:customStyle="1" w:styleId="30">
    <w:name w:val="Заголовок 3 Знак"/>
    <w:link w:val="3"/>
    <w:semiHidden/>
    <w:rsid w:val="0003410C"/>
    <w:rPr>
      <w:rFonts w:ascii="Cambria" w:eastAsia="Times New Roman" w:hAnsi="Cambria" w:cs="Times New Roman"/>
      <w:b/>
      <w:bCs/>
      <w:sz w:val="26"/>
      <w:szCs w:val="26"/>
      <w:lang w:eastAsia="en-US"/>
    </w:rPr>
  </w:style>
  <w:style w:type="paragraph" w:styleId="22">
    <w:name w:val="Body Text Indent 2"/>
    <w:basedOn w:val="a"/>
    <w:link w:val="23"/>
    <w:semiHidden/>
    <w:unhideWhenUsed/>
    <w:rsid w:val="00B96BFA"/>
    <w:pPr>
      <w:spacing w:after="120" w:line="480" w:lineRule="auto"/>
      <w:ind w:left="283"/>
    </w:pPr>
    <w:rPr>
      <w:rFonts w:ascii="Times New Roman" w:hAnsi="Times New Roman" w:cs="Times New Roman"/>
      <w:sz w:val="24"/>
      <w:szCs w:val="24"/>
      <w:lang w:eastAsia="ru-RU"/>
    </w:rPr>
  </w:style>
  <w:style w:type="character" w:customStyle="1" w:styleId="23">
    <w:name w:val="Основной текст с отступом 2 Знак"/>
    <w:link w:val="22"/>
    <w:semiHidden/>
    <w:rsid w:val="00B96BFA"/>
    <w:rPr>
      <w:rFonts w:ascii="Times New Roman" w:hAnsi="Times New Roman"/>
      <w:sz w:val="24"/>
      <w:szCs w:val="24"/>
    </w:rPr>
  </w:style>
  <w:style w:type="character" w:customStyle="1" w:styleId="textexposedshow">
    <w:name w:val="text_exposed_show"/>
    <w:basedOn w:val="a0"/>
    <w:rsid w:val="00D8373A"/>
  </w:style>
  <w:style w:type="character" w:styleId="af8">
    <w:name w:val="Emphasis"/>
    <w:basedOn w:val="a0"/>
    <w:uiPriority w:val="20"/>
    <w:qFormat/>
    <w:locked/>
    <w:rsid w:val="00D8373A"/>
    <w:rPr>
      <w:i/>
      <w:iCs/>
    </w:rPr>
  </w:style>
  <w:style w:type="character" w:customStyle="1" w:styleId="24">
    <w:name w:val="Основной текст (2)_"/>
    <w:basedOn w:val="a0"/>
    <w:link w:val="25"/>
    <w:rsid w:val="007F55C8"/>
    <w:rPr>
      <w:b/>
      <w:bCs/>
      <w:sz w:val="27"/>
      <w:szCs w:val="27"/>
      <w:shd w:val="clear" w:color="auto" w:fill="FFFFFF"/>
    </w:rPr>
  </w:style>
  <w:style w:type="character" w:customStyle="1" w:styleId="af9">
    <w:name w:val="Основной текст_"/>
    <w:basedOn w:val="a0"/>
    <w:link w:val="26"/>
    <w:rsid w:val="007F55C8"/>
    <w:rPr>
      <w:sz w:val="27"/>
      <w:szCs w:val="27"/>
      <w:shd w:val="clear" w:color="auto" w:fill="FFFFFF"/>
    </w:rPr>
  </w:style>
  <w:style w:type="paragraph" w:customStyle="1" w:styleId="25">
    <w:name w:val="Основной текст (2)"/>
    <w:basedOn w:val="a"/>
    <w:link w:val="24"/>
    <w:rsid w:val="007F55C8"/>
    <w:pPr>
      <w:widowControl w:val="0"/>
      <w:shd w:val="clear" w:color="auto" w:fill="FFFFFF"/>
      <w:spacing w:before="420" w:after="0" w:line="317" w:lineRule="exact"/>
    </w:pPr>
    <w:rPr>
      <w:rFonts w:cs="Times New Roman"/>
      <w:b/>
      <w:bCs/>
      <w:sz w:val="27"/>
      <w:szCs w:val="27"/>
      <w:lang w:eastAsia="ru-RU"/>
    </w:rPr>
  </w:style>
  <w:style w:type="paragraph" w:customStyle="1" w:styleId="26">
    <w:name w:val="Основной текст2"/>
    <w:basedOn w:val="a"/>
    <w:link w:val="af9"/>
    <w:rsid w:val="007F55C8"/>
    <w:pPr>
      <w:widowControl w:val="0"/>
      <w:shd w:val="clear" w:color="auto" w:fill="FFFFFF"/>
      <w:spacing w:after="0" w:line="317" w:lineRule="exact"/>
      <w:ind w:hanging="300"/>
    </w:pPr>
    <w:rPr>
      <w:rFonts w:cs="Times New Roman"/>
      <w:sz w:val="27"/>
      <w:szCs w:val="27"/>
      <w:lang w:eastAsia="ru-RU"/>
    </w:rPr>
  </w:style>
  <w:style w:type="character" w:styleId="afa">
    <w:name w:val="Hyperlink"/>
    <w:basedOn w:val="a0"/>
    <w:uiPriority w:val="99"/>
    <w:unhideWhenUsed/>
    <w:rsid w:val="009416D8"/>
    <w:rPr>
      <w:color w:val="0000FF" w:themeColor="hyperlink"/>
      <w:u w:val="single"/>
    </w:rPr>
  </w:style>
  <w:style w:type="table" w:customStyle="1" w:styleId="5">
    <w:name w:val="Сетка таблицы5"/>
    <w:basedOn w:val="a1"/>
    <w:next w:val="af"/>
    <w:uiPriority w:val="59"/>
    <w:rsid w:val="00C275AF"/>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next w:val="af"/>
    <w:uiPriority w:val="59"/>
    <w:rsid w:val="000E4F4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225351">
      <w:bodyDiv w:val="1"/>
      <w:marLeft w:val="0"/>
      <w:marRight w:val="0"/>
      <w:marTop w:val="0"/>
      <w:marBottom w:val="0"/>
      <w:divBdr>
        <w:top w:val="none" w:sz="0" w:space="0" w:color="auto"/>
        <w:left w:val="none" w:sz="0" w:space="0" w:color="auto"/>
        <w:bottom w:val="none" w:sz="0" w:space="0" w:color="auto"/>
        <w:right w:val="none" w:sz="0" w:space="0" w:color="auto"/>
      </w:divBdr>
    </w:div>
    <w:div w:id="480780033">
      <w:bodyDiv w:val="1"/>
      <w:marLeft w:val="0"/>
      <w:marRight w:val="0"/>
      <w:marTop w:val="0"/>
      <w:marBottom w:val="0"/>
      <w:divBdr>
        <w:top w:val="none" w:sz="0" w:space="0" w:color="auto"/>
        <w:left w:val="none" w:sz="0" w:space="0" w:color="auto"/>
        <w:bottom w:val="none" w:sz="0" w:space="0" w:color="auto"/>
        <w:right w:val="none" w:sz="0" w:space="0" w:color="auto"/>
      </w:divBdr>
    </w:div>
    <w:div w:id="649484945">
      <w:bodyDiv w:val="1"/>
      <w:marLeft w:val="0"/>
      <w:marRight w:val="0"/>
      <w:marTop w:val="0"/>
      <w:marBottom w:val="0"/>
      <w:divBdr>
        <w:top w:val="none" w:sz="0" w:space="0" w:color="auto"/>
        <w:left w:val="none" w:sz="0" w:space="0" w:color="auto"/>
        <w:bottom w:val="none" w:sz="0" w:space="0" w:color="auto"/>
        <w:right w:val="none" w:sz="0" w:space="0" w:color="auto"/>
      </w:divBdr>
    </w:div>
    <w:div w:id="695152788">
      <w:bodyDiv w:val="1"/>
      <w:marLeft w:val="0"/>
      <w:marRight w:val="0"/>
      <w:marTop w:val="0"/>
      <w:marBottom w:val="0"/>
      <w:divBdr>
        <w:top w:val="none" w:sz="0" w:space="0" w:color="auto"/>
        <w:left w:val="none" w:sz="0" w:space="0" w:color="auto"/>
        <w:bottom w:val="none" w:sz="0" w:space="0" w:color="auto"/>
        <w:right w:val="none" w:sz="0" w:space="0" w:color="auto"/>
      </w:divBdr>
    </w:div>
    <w:div w:id="833496422">
      <w:bodyDiv w:val="1"/>
      <w:marLeft w:val="0"/>
      <w:marRight w:val="0"/>
      <w:marTop w:val="0"/>
      <w:marBottom w:val="0"/>
      <w:divBdr>
        <w:top w:val="none" w:sz="0" w:space="0" w:color="auto"/>
        <w:left w:val="none" w:sz="0" w:space="0" w:color="auto"/>
        <w:bottom w:val="none" w:sz="0" w:space="0" w:color="auto"/>
        <w:right w:val="none" w:sz="0" w:space="0" w:color="auto"/>
      </w:divBdr>
    </w:div>
    <w:div w:id="850290787">
      <w:bodyDiv w:val="1"/>
      <w:marLeft w:val="0"/>
      <w:marRight w:val="0"/>
      <w:marTop w:val="0"/>
      <w:marBottom w:val="0"/>
      <w:divBdr>
        <w:top w:val="none" w:sz="0" w:space="0" w:color="auto"/>
        <w:left w:val="none" w:sz="0" w:space="0" w:color="auto"/>
        <w:bottom w:val="none" w:sz="0" w:space="0" w:color="auto"/>
        <w:right w:val="none" w:sz="0" w:space="0" w:color="auto"/>
      </w:divBdr>
    </w:div>
    <w:div w:id="1007639260">
      <w:bodyDiv w:val="1"/>
      <w:marLeft w:val="0"/>
      <w:marRight w:val="0"/>
      <w:marTop w:val="0"/>
      <w:marBottom w:val="0"/>
      <w:divBdr>
        <w:top w:val="none" w:sz="0" w:space="0" w:color="auto"/>
        <w:left w:val="none" w:sz="0" w:space="0" w:color="auto"/>
        <w:bottom w:val="none" w:sz="0" w:space="0" w:color="auto"/>
        <w:right w:val="none" w:sz="0" w:space="0" w:color="auto"/>
      </w:divBdr>
    </w:div>
    <w:div w:id="1378550437">
      <w:bodyDiv w:val="1"/>
      <w:marLeft w:val="0"/>
      <w:marRight w:val="0"/>
      <w:marTop w:val="0"/>
      <w:marBottom w:val="0"/>
      <w:divBdr>
        <w:top w:val="none" w:sz="0" w:space="0" w:color="auto"/>
        <w:left w:val="none" w:sz="0" w:space="0" w:color="auto"/>
        <w:bottom w:val="none" w:sz="0" w:space="0" w:color="auto"/>
        <w:right w:val="none" w:sz="0" w:space="0" w:color="auto"/>
      </w:divBdr>
    </w:div>
    <w:div w:id="1477140101">
      <w:bodyDiv w:val="1"/>
      <w:marLeft w:val="0"/>
      <w:marRight w:val="0"/>
      <w:marTop w:val="0"/>
      <w:marBottom w:val="0"/>
      <w:divBdr>
        <w:top w:val="none" w:sz="0" w:space="0" w:color="auto"/>
        <w:left w:val="none" w:sz="0" w:space="0" w:color="auto"/>
        <w:bottom w:val="none" w:sz="0" w:space="0" w:color="auto"/>
        <w:right w:val="none" w:sz="0" w:space="0" w:color="auto"/>
      </w:divBdr>
    </w:div>
    <w:div w:id="1714888188">
      <w:bodyDiv w:val="1"/>
      <w:marLeft w:val="0"/>
      <w:marRight w:val="0"/>
      <w:marTop w:val="0"/>
      <w:marBottom w:val="0"/>
      <w:divBdr>
        <w:top w:val="none" w:sz="0" w:space="0" w:color="auto"/>
        <w:left w:val="none" w:sz="0" w:space="0" w:color="auto"/>
        <w:bottom w:val="none" w:sz="0" w:space="0" w:color="auto"/>
        <w:right w:val="none" w:sz="0" w:space="0" w:color="auto"/>
      </w:divBdr>
    </w:div>
    <w:div w:id="1766076975">
      <w:bodyDiv w:val="1"/>
      <w:marLeft w:val="0"/>
      <w:marRight w:val="0"/>
      <w:marTop w:val="0"/>
      <w:marBottom w:val="0"/>
      <w:divBdr>
        <w:top w:val="none" w:sz="0" w:space="0" w:color="auto"/>
        <w:left w:val="none" w:sz="0" w:space="0" w:color="auto"/>
        <w:bottom w:val="none" w:sz="0" w:space="0" w:color="auto"/>
        <w:right w:val="none" w:sz="0" w:space="0" w:color="auto"/>
      </w:divBdr>
    </w:div>
    <w:div w:id="1783836793">
      <w:marLeft w:val="0"/>
      <w:marRight w:val="0"/>
      <w:marTop w:val="0"/>
      <w:marBottom w:val="0"/>
      <w:divBdr>
        <w:top w:val="none" w:sz="0" w:space="0" w:color="auto"/>
        <w:left w:val="none" w:sz="0" w:space="0" w:color="auto"/>
        <w:bottom w:val="none" w:sz="0" w:space="0" w:color="auto"/>
        <w:right w:val="none" w:sz="0" w:space="0" w:color="auto"/>
      </w:divBdr>
    </w:div>
    <w:div w:id="1783836794">
      <w:marLeft w:val="0"/>
      <w:marRight w:val="0"/>
      <w:marTop w:val="0"/>
      <w:marBottom w:val="0"/>
      <w:divBdr>
        <w:top w:val="none" w:sz="0" w:space="0" w:color="auto"/>
        <w:left w:val="none" w:sz="0" w:space="0" w:color="auto"/>
        <w:bottom w:val="none" w:sz="0" w:space="0" w:color="auto"/>
        <w:right w:val="none" w:sz="0" w:space="0" w:color="auto"/>
      </w:divBdr>
    </w:div>
    <w:div w:id="1783836795">
      <w:marLeft w:val="0"/>
      <w:marRight w:val="0"/>
      <w:marTop w:val="0"/>
      <w:marBottom w:val="0"/>
      <w:divBdr>
        <w:top w:val="none" w:sz="0" w:space="0" w:color="auto"/>
        <w:left w:val="none" w:sz="0" w:space="0" w:color="auto"/>
        <w:bottom w:val="none" w:sz="0" w:space="0" w:color="auto"/>
        <w:right w:val="none" w:sz="0" w:space="0" w:color="auto"/>
      </w:divBdr>
    </w:div>
    <w:div w:id="1783836796">
      <w:marLeft w:val="0"/>
      <w:marRight w:val="0"/>
      <w:marTop w:val="0"/>
      <w:marBottom w:val="0"/>
      <w:divBdr>
        <w:top w:val="none" w:sz="0" w:space="0" w:color="auto"/>
        <w:left w:val="none" w:sz="0" w:space="0" w:color="auto"/>
        <w:bottom w:val="none" w:sz="0" w:space="0" w:color="auto"/>
        <w:right w:val="none" w:sz="0" w:space="0" w:color="auto"/>
      </w:divBdr>
    </w:div>
    <w:div w:id="1783836797">
      <w:marLeft w:val="0"/>
      <w:marRight w:val="0"/>
      <w:marTop w:val="0"/>
      <w:marBottom w:val="0"/>
      <w:divBdr>
        <w:top w:val="none" w:sz="0" w:space="0" w:color="auto"/>
        <w:left w:val="none" w:sz="0" w:space="0" w:color="auto"/>
        <w:bottom w:val="none" w:sz="0" w:space="0" w:color="auto"/>
        <w:right w:val="none" w:sz="0" w:space="0" w:color="auto"/>
      </w:divBdr>
    </w:div>
    <w:div w:id="1783836798">
      <w:marLeft w:val="0"/>
      <w:marRight w:val="0"/>
      <w:marTop w:val="0"/>
      <w:marBottom w:val="0"/>
      <w:divBdr>
        <w:top w:val="none" w:sz="0" w:space="0" w:color="auto"/>
        <w:left w:val="none" w:sz="0" w:space="0" w:color="auto"/>
        <w:bottom w:val="none" w:sz="0" w:space="0" w:color="auto"/>
        <w:right w:val="none" w:sz="0" w:space="0" w:color="auto"/>
      </w:divBdr>
    </w:div>
    <w:div w:id="1783836799">
      <w:marLeft w:val="0"/>
      <w:marRight w:val="0"/>
      <w:marTop w:val="0"/>
      <w:marBottom w:val="0"/>
      <w:divBdr>
        <w:top w:val="none" w:sz="0" w:space="0" w:color="auto"/>
        <w:left w:val="none" w:sz="0" w:space="0" w:color="auto"/>
        <w:bottom w:val="none" w:sz="0" w:space="0" w:color="auto"/>
        <w:right w:val="none" w:sz="0" w:space="0" w:color="auto"/>
      </w:divBdr>
    </w:div>
    <w:div w:id="1783836800">
      <w:marLeft w:val="0"/>
      <w:marRight w:val="0"/>
      <w:marTop w:val="0"/>
      <w:marBottom w:val="0"/>
      <w:divBdr>
        <w:top w:val="none" w:sz="0" w:space="0" w:color="auto"/>
        <w:left w:val="none" w:sz="0" w:space="0" w:color="auto"/>
        <w:bottom w:val="none" w:sz="0" w:space="0" w:color="auto"/>
        <w:right w:val="none" w:sz="0" w:space="0" w:color="auto"/>
      </w:divBdr>
    </w:div>
    <w:div w:id="17838368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IP-%D1%82%D0%B5%D0%BB%D0%B5%D1%84%D0%BE%D0%BD%D1%96%D1%8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Порівняння якісних показників</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barChart>
        <c:barDir val="col"/>
        <c:grouping val="clustered"/>
        <c:varyColors val="0"/>
        <c:ser>
          <c:idx val="0"/>
          <c:order val="0"/>
          <c:tx>
            <c:strRef>
              <c:f>Лист1!$B$1</c:f>
              <c:strCache>
                <c:ptCount val="1"/>
                <c:pt idx="0">
                  <c:v>1-4кл.</c:v>
                </c:pt>
              </c:strCache>
            </c:strRef>
          </c:tx>
          <c:spPr>
            <a:solidFill>
              <a:schemeClr val="accent1"/>
            </a:solidFill>
            <a:ln>
              <a:noFill/>
            </a:ln>
            <a:effectLst/>
          </c:spPr>
          <c:invertIfNegative val="0"/>
          <c:cat>
            <c:strRef>
              <c:f>Лист1!$A$2:$A$6</c:f>
              <c:strCache>
                <c:ptCount val="5"/>
                <c:pt idx="0">
                  <c:v>2020-2021</c:v>
                </c:pt>
                <c:pt idx="1">
                  <c:v>2019-2020</c:v>
                </c:pt>
                <c:pt idx="2">
                  <c:v>2018-2019</c:v>
                </c:pt>
                <c:pt idx="3">
                  <c:v>207-2018</c:v>
                </c:pt>
                <c:pt idx="4">
                  <c:v>2016-2017</c:v>
                </c:pt>
              </c:strCache>
            </c:strRef>
          </c:cat>
          <c:val>
            <c:numRef>
              <c:f>Лист1!$B$2:$B$6</c:f>
              <c:numCache>
                <c:formatCode>0%</c:formatCode>
                <c:ptCount val="5"/>
                <c:pt idx="0">
                  <c:v>0.69</c:v>
                </c:pt>
                <c:pt idx="1">
                  <c:v>0.63</c:v>
                </c:pt>
                <c:pt idx="2">
                  <c:v>0.56999999999999995</c:v>
                </c:pt>
                <c:pt idx="3">
                  <c:v>0.67</c:v>
                </c:pt>
                <c:pt idx="4">
                  <c:v>0.7</c:v>
                </c:pt>
              </c:numCache>
            </c:numRef>
          </c:val>
          <c:extLst>
            <c:ext xmlns:c16="http://schemas.microsoft.com/office/drawing/2014/chart" uri="{C3380CC4-5D6E-409C-BE32-E72D297353CC}">
              <c16:uniqueId val="{00000000-DA27-4ECE-879E-07AE0574B9CD}"/>
            </c:ext>
          </c:extLst>
        </c:ser>
        <c:ser>
          <c:idx val="1"/>
          <c:order val="1"/>
          <c:tx>
            <c:strRef>
              <c:f>Лист1!$C$1</c:f>
              <c:strCache>
                <c:ptCount val="1"/>
                <c:pt idx="0">
                  <c:v>5-9кл.</c:v>
                </c:pt>
              </c:strCache>
            </c:strRef>
          </c:tx>
          <c:spPr>
            <a:solidFill>
              <a:schemeClr val="accent2"/>
            </a:solidFill>
            <a:ln>
              <a:noFill/>
            </a:ln>
            <a:effectLst/>
          </c:spPr>
          <c:invertIfNegative val="0"/>
          <c:cat>
            <c:strRef>
              <c:f>Лист1!$A$2:$A$6</c:f>
              <c:strCache>
                <c:ptCount val="5"/>
                <c:pt idx="0">
                  <c:v>2020-2021</c:v>
                </c:pt>
                <c:pt idx="1">
                  <c:v>2019-2020</c:v>
                </c:pt>
                <c:pt idx="2">
                  <c:v>2018-2019</c:v>
                </c:pt>
                <c:pt idx="3">
                  <c:v>207-2018</c:v>
                </c:pt>
                <c:pt idx="4">
                  <c:v>2016-2017</c:v>
                </c:pt>
              </c:strCache>
            </c:strRef>
          </c:cat>
          <c:val>
            <c:numRef>
              <c:f>Лист1!$C$2:$C$6</c:f>
              <c:numCache>
                <c:formatCode>0%</c:formatCode>
                <c:ptCount val="5"/>
                <c:pt idx="0">
                  <c:v>0.35</c:v>
                </c:pt>
                <c:pt idx="1">
                  <c:v>0.44</c:v>
                </c:pt>
                <c:pt idx="2">
                  <c:v>0.45</c:v>
                </c:pt>
                <c:pt idx="3">
                  <c:v>0.44</c:v>
                </c:pt>
                <c:pt idx="4">
                  <c:v>0.46</c:v>
                </c:pt>
              </c:numCache>
            </c:numRef>
          </c:val>
          <c:extLst>
            <c:ext xmlns:c16="http://schemas.microsoft.com/office/drawing/2014/chart" uri="{C3380CC4-5D6E-409C-BE32-E72D297353CC}">
              <c16:uniqueId val="{00000001-DA27-4ECE-879E-07AE0574B9CD}"/>
            </c:ext>
          </c:extLst>
        </c:ser>
        <c:ser>
          <c:idx val="2"/>
          <c:order val="2"/>
          <c:tx>
            <c:strRef>
              <c:f>Лист1!$D$1</c:f>
              <c:strCache>
                <c:ptCount val="1"/>
                <c:pt idx="0">
                  <c:v>10-11кл.</c:v>
                </c:pt>
              </c:strCache>
            </c:strRef>
          </c:tx>
          <c:spPr>
            <a:solidFill>
              <a:schemeClr val="accent3"/>
            </a:solidFill>
            <a:ln>
              <a:noFill/>
            </a:ln>
            <a:effectLst/>
          </c:spPr>
          <c:invertIfNegative val="0"/>
          <c:cat>
            <c:strRef>
              <c:f>Лист1!$A$2:$A$6</c:f>
              <c:strCache>
                <c:ptCount val="5"/>
                <c:pt idx="0">
                  <c:v>2020-2021</c:v>
                </c:pt>
                <c:pt idx="1">
                  <c:v>2019-2020</c:v>
                </c:pt>
                <c:pt idx="2">
                  <c:v>2018-2019</c:v>
                </c:pt>
                <c:pt idx="3">
                  <c:v>207-2018</c:v>
                </c:pt>
                <c:pt idx="4">
                  <c:v>2016-2017</c:v>
                </c:pt>
              </c:strCache>
            </c:strRef>
          </c:cat>
          <c:val>
            <c:numRef>
              <c:f>Лист1!$D$2:$D$6</c:f>
              <c:numCache>
                <c:formatCode>0%</c:formatCode>
                <c:ptCount val="5"/>
                <c:pt idx="0">
                  <c:v>0.46</c:v>
                </c:pt>
                <c:pt idx="1">
                  <c:v>0.57999999999999996</c:v>
                </c:pt>
                <c:pt idx="2">
                  <c:v>0.67</c:v>
                </c:pt>
                <c:pt idx="3">
                  <c:v>0.43</c:v>
                </c:pt>
                <c:pt idx="4">
                  <c:v>0.35</c:v>
                </c:pt>
              </c:numCache>
            </c:numRef>
          </c:val>
          <c:extLst>
            <c:ext xmlns:c16="http://schemas.microsoft.com/office/drawing/2014/chart" uri="{C3380CC4-5D6E-409C-BE32-E72D297353CC}">
              <c16:uniqueId val="{00000002-DA27-4ECE-879E-07AE0574B9CD}"/>
            </c:ext>
          </c:extLst>
        </c:ser>
        <c:ser>
          <c:idx val="3"/>
          <c:order val="3"/>
          <c:tx>
            <c:strRef>
              <c:f>Лист1!$E$1</c:f>
              <c:strCache>
                <c:ptCount val="1"/>
                <c:pt idx="0">
                  <c:v>Як. П.</c:v>
                </c:pt>
              </c:strCache>
            </c:strRef>
          </c:tx>
          <c:spPr>
            <a:solidFill>
              <a:schemeClr val="accent4"/>
            </a:solidFill>
            <a:ln>
              <a:noFill/>
            </a:ln>
            <a:effectLst/>
          </c:spPr>
          <c:invertIfNegative val="0"/>
          <c:cat>
            <c:strRef>
              <c:f>Лист1!$A$2:$A$6</c:f>
              <c:strCache>
                <c:ptCount val="5"/>
                <c:pt idx="0">
                  <c:v>2020-2021</c:v>
                </c:pt>
                <c:pt idx="1">
                  <c:v>2019-2020</c:v>
                </c:pt>
                <c:pt idx="2">
                  <c:v>2018-2019</c:v>
                </c:pt>
                <c:pt idx="3">
                  <c:v>207-2018</c:v>
                </c:pt>
                <c:pt idx="4">
                  <c:v>2016-2017</c:v>
                </c:pt>
              </c:strCache>
            </c:strRef>
          </c:cat>
          <c:val>
            <c:numRef>
              <c:f>Лист1!$E$2:$E$6</c:f>
              <c:numCache>
                <c:formatCode>0%</c:formatCode>
                <c:ptCount val="5"/>
                <c:pt idx="0">
                  <c:v>0.4</c:v>
                </c:pt>
                <c:pt idx="1">
                  <c:v>0.39</c:v>
                </c:pt>
                <c:pt idx="2">
                  <c:v>0.4</c:v>
                </c:pt>
                <c:pt idx="3">
                  <c:v>0.39</c:v>
                </c:pt>
                <c:pt idx="4">
                  <c:v>0.38</c:v>
                </c:pt>
              </c:numCache>
            </c:numRef>
          </c:val>
          <c:extLst>
            <c:ext xmlns:c16="http://schemas.microsoft.com/office/drawing/2014/chart" uri="{C3380CC4-5D6E-409C-BE32-E72D297353CC}">
              <c16:uniqueId val="{00000003-DA27-4ECE-879E-07AE0574B9CD}"/>
            </c:ext>
          </c:extLst>
        </c:ser>
        <c:dLbls>
          <c:showLegendKey val="0"/>
          <c:showVal val="0"/>
          <c:showCatName val="0"/>
          <c:showSerName val="0"/>
          <c:showPercent val="0"/>
          <c:showBubbleSize val="0"/>
        </c:dLbls>
        <c:gapWidth val="219"/>
        <c:overlap val="-27"/>
        <c:axId val="183024248"/>
        <c:axId val="183024632"/>
      </c:barChart>
      <c:catAx>
        <c:axId val="183024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83024632"/>
        <c:crosses val="autoZero"/>
        <c:auto val="1"/>
        <c:lblAlgn val="ctr"/>
        <c:lblOffset val="100"/>
        <c:noMultiLvlLbl val="0"/>
      </c:catAx>
      <c:valAx>
        <c:axId val="1830246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83024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Зміна якісного показника за роками</a:t>
            </a:r>
          </a:p>
        </c:rich>
      </c:tx>
      <c:layout>
        <c:manualLayout>
          <c:xMode val="edge"/>
          <c:yMode val="edge"/>
          <c:x val="0.24834711286089239"/>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lineChart>
        <c:grouping val="standard"/>
        <c:varyColors val="0"/>
        <c:ser>
          <c:idx val="0"/>
          <c:order val="0"/>
          <c:tx>
            <c:strRef>
              <c:f>Лист1!$B$1</c:f>
              <c:strCache>
                <c:ptCount val="1"/>
                <c:pt idx="0">
                  <c:v>1-4кл.</c:v>
                </c:pt>
              </c:strCache>
            </c:strRef>
          </c:tx>
          <c:spPr>
            <a:ln w="28575" cap="rnd">
              <a:solidFill>
                <a:schemeClr val="accent1"/>
              </a:solidFill>
              <a:round/>
            </a:ln>
            <a:effectLst/>
          </c:spPr>
          <c:marker>
            <c:symbol val="none"/>
          </c:marker>
          <c:cat>
            <c:strRef>
              <c:f>Лист1!$A$2:$A$6</c:f>
              <c:strCache>
                <c:ptCount val="5"/>
                <c:pt idx="0">
                  <c:v>2020-2021</c:v>
                </c:pt>
                <c:pt idx="1">
                  <c:v>2019-2020</c:v>
                </c:pt>
                <c:pt idx="2">
                  <c:v>2018-2019</c:v>
                </c:pt>
                <c:pt idx="3">
                  <c:v>207-2018</c:v>
                </c:pt>
                <c:pt idx="4">
                  <c:v>2016-2017</c:v>
                </c:pt>
              </c:strCache>
            </c:strRef>
          </c:cat>
          <c:val>
            <c:numRef>
              <c:f>Лист1!$B$2:$B$6</c:f>
              <c:numCache>
                <c:formatCode>0%</c:formatCode>
                <c:ptCount val="5"/>
                <c:pt idx="0">
                  <c:v>0.69</c:v>
                </c:pt>
                <c:pt idx="1">
                  <c:v>0.63</c:v>
                </c:pt>
                <c:pt idx="2">
                  <c:v>0.56999999999999995</c:v>
                </c:pt>
                <c:pt idx="3">
                  <c:v>0.67</c:v>
                </c:pt>
                <c:pt idx="4">
                  <c:v>0.7</c:v>
                </c:pt>
              </c:numCache>
            </c:numRef>
          </c:val>
          <c:smooth val="0"/>
          <c:extLst>
            <c:ext xmlns:c16="http://schemas.microsoft.com/office/drawing/2014/chart" uri="{C3380CC4-5D6E-409C-BE32-E72D297353CC}">
              <c16:uniqueId val="{00000000-788F-4F75-8B5A-0FB984BBE0FD}"/>
            </c:ext>
          </c:extLst>
        </c:ser>
        <c:ser>
          <c:idx val="1"/>
          <c:order val="1"/>
          <c:tx>
            <c:strRef>
              <c:f>Лист1!$C$1</c:f>
              <c:strCache>
                <c:ptCount val="1"/>
                <c:pt idx="0">
                  <c:v>5-9кл.</c:v>
                </c:pt>
              </c:strCache>
            </c:strRef>
          </c:tx>
          <c:spPr>
            <a:ln w="28575" cap="rnd">
              <a:solidFill>
                <a:schemeClr val="accent2"/>
              </a:solidFill>
              <a:round/>
            </a:ln>
            <a:effectLst/>
          </c:spPr>
          <c:marker>
            <c:symbol val="none"/>
          </c:marker>
          <c:cat>
            <c:strRef>
              <c:f>Лист1!$A$2:$A$6</c:f>
              <c:strCache>
                <c:ptCount val="5"/>
                <c:pt idx="0">
                  <c:v>2020-2021</c:v>
                </c:pt>
                <c:pt idx="1">
                  <c:v>2019-2020</c:v>
                </c:pt>
                <c:pt idx="2">
                  <c:v>2018-2019</c:v>
                </c:pt>
                <c:pt idx="3">
                  <c:v>207-2018</c:v>
                </c:pt>
                <c:pt idx="4">
                  <c:v>2016-2017</c:v>
                </c:pt>
              </c:strCache>
            </c:strRef>
          </c:cat>
          <c:val>
            <c:numRef>
              <c:f>Лист1!$C$2:$C$6</c:f>
              <c:numCache>
                <c:formatCode>0%</c:formatCode>
                <c:ptCount val="5"/>
                <c:pt idx="0">
                  <c:v>0.35</c:v>
                </c:pt>
                <c:pt idx="1">
                  <c:v>0.44</c:v>
                </c:pt>
                <c:pt idx="2">
                  <c:v>0.45</c:v>
                </c:pt>
                <c:pt idx="3">
                  <c:v>0.44</c:v>
                </c:pt>
                <c:pt idx="4">
                  <c:v>0.46</c:v>
                </c:pt>
              </c:numCache>
            </c:numRef>
          </c:val>
          <c:smooth val="0"/>
          <c:extLst>
            <c:ext xmlns:c16="http://schemas.microsoft.com/office/drawing/2014/chart" uri="{C3380CC4-5D6E-409C-BE32-E72D297353CC}">
              <c16:uniqueId val="{00000001-788F-4F75-8B5A-0FB984BBE0FD}"/>
            </c:ext>
          </c:extLst>
        </c:ser>
        <c:ser>
          <c:idx val="2"/>
          <c:order val="2"/>
          <c:tx>
            <c:strRef>
              <c:f>Лист1!$D$1</c:f>
              <c:strCache>
                <c:ptCount val="1"/>
                <c:pt idx="0">
                  <c:v>10-11кл.</c:v>
                </c:pt>
              </c:strCache>
            </c:strRef>
          </c:tx>
          <c:spPr>
            <a:ln w="28575" cap="rnd">
              <a:solidFill>
                <a:schemeClr val="accent3"/>
              </a:solidFill>
              <a:round/>
            </a:ln>
            <a:effectLst/>
          </c:spPr>
          <c:marker>
            <c:symbol val="none"/>
          </c:marker>
          <c:cat>
            <c:strRef>
              <c:f>Лист1!$A$2:$A$6</c:f>
              <c:strCache>
                <c:ptCount val="5"/>
                <c:pt idx="0">
                  <c:v>2020-2021</c:v>
                </c:pt>
                <c:pt idx="1">
                  <c:v>2019-2020</c:v>
                </c:pt>
                <c:pt idx="2">
                  <c:v>2018-2019</c:v>
                </c:pt>
                <c:pt idx="3">
                  <c:v>207-2018</c:v>
                </c:pt>
                <c:pt idx="4">
                  <c:v>2016-2017</c:v>
                </c:pt>
              </c:strCache>
            </c:strRef>
          </c:cat>
          <c:val>
            <c:numRef>
              <c:f>Лист1!$D$2:$D$6</c:f>
              <c:numCache>
                <c:formatCode>0%</c:formatCode>
                <c:ptCount val="5"/>
                <c:pt idx="0">
                  <c:v>0.46</c:v>
                </c:pt>
                <c:pt idx="1">
                  <c:v>0.57999999999999996</c:v>
                </c:pt>
                <c:pt idx="2">
                  <c:v>0.67</c:v>
                </c:pt>
                <c:pt idx="3">
                  <c:v>0.43</c:v>
                </c:pt>
                <c:pt idx="4">
                  <c:v>0.35</c:v>
                </c:pt>
              </c:numCache>
            </c:numRef>
          </c:val>
          <c:smooth val="0"/>
          <c:extLst>
            <c:ext xmlns:c16="http://schemas.microsoft.com/office/drawing/2014/chart" uri="{C3380CC4-5D6E-409C-BE32-E72D297353CC}">
              <c16:uniqueId val="{00000002-788F-4F75-8B5A-0FB984BBE0FD}"/>
            </c:ext>
          </c:extLst>
        </c:ser>
        <c:ser>
          <c:idx val="3"/>
          <c:order val="3"/>
          <c:tx>
            <c:strRef>
              <c:f>Лист1!$E$1</c:f>
              <c:strCache>
                <c:ptCount val="1"/>
                <c:pt idx="0">
                  <c:v>Як. П.</c:v>
                </c:pt>
              </c:strCache>
            </c:strRef>
          </c:tx>
          <c:spPr>
            <a:ln w="28575" cap="rnd">
              <a:solidFill>
                <a:schemeClr val="accent4"/>
              </a:solidFill>
              <a:round/>
            </a:ln>
            <a:effectLst/>
          </c:spPr>
          <c:marker>
            <c:symbol val="none"/>
          </c:marker>
          <c:cat>
            <c:strRef>
              <c:f>Лист1!$A$2:$A$6</c:f>
              <c:strCache>
                <c:ptCount val="5"/>
                <c:pt idx="0">
                  <c:v>2020-2021</c:v>
                </c:pt>
                <c:pt idx="1">
                  <c:v>2019-2020</c:v>
                </c:pt>
                <c:pt idx="2">
                  <c:v>2018-2019</c:v>
                </c:pt>
                <c:pt idx="3">
                  <c:v>207-2018</c:v>
                </c:pt>
                <c:pt idx="4">
                  <c:v>2016-2017</c:v>
                </c:pt>
              </c:strCache>
            </c:strRef>
          </c:cat>
          <c:val>
            <c:numRef>
              <c:f>Лист1!$E$2:$E$6</c:f>
              <c:numCache>
                <c:formatCode>0%</c:formatCode>
                <c:ptCount val="5"/>
                <c:pt idx="0">
                  <c:v>0.4</c:v>
                </c:pt>
                <c:pt idx="1">
                  <c:v>0.39</c:v>
                </c:pt>
                <c:pt idx="2">
                  <c:v>0.4</c:v>
                </c:pt>
                <c:pt idx="3">
                  <c:v>0.39</c:v>
                </c:pt>
                <c:pt idx="4">
                  <c:v>0.38</c:v>
                </c:pt>
              </c:numCache>
            </c:numRef>
          </c:val>
          <c:smooth val="0"/>
          <c:extLst>
            <c:ext xmlns:c16="http://schemas.microsoft.com/office/drawing/2014/chart" uri="{C3380CC4-5D6E-409C-BE32-E72D297353CC}">
              <c16:uniqueId val="{00000003-788F-4F75-8B5A-0FB984BBE0FD}"/>
            </c:ext>
          </c:extLst>
        </c:ser>
        <c:dLbls>
          <c:showLegendKey val="0"/>
          <c:showVal val="0"/>
          <c:showCatName val="0"/>
          <c:showSerName val="0"/>
          <c:showPercent val="0"/>
          <c:showBubbleSize val="0"/>
        </c:dLbls>
        <c:smooth val="0"/>
        <c:axId val="183881000"/>
        <c:axId val="182702040"/>
      </c:lineChart>
      <c:catAx>
        <c:axId val="183881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82702040"/>
        <c:crosses val="autoZero"/>
        <c:auto val="1"/>
        <c:lblAlgn val="ctr"/>
        <c:lblOffset val="100"/>
        <c:noMultiLvlLbl val="0"/>
      </c:catAx>
      <c:valAx>
        <c:axId val="1827020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83881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Зміна якісного  показника</a:t>
            </a:r>
            <a:r>
              <a:rPr lang="ru-RU" baseline="0"/>
              <a:t> за І і ІІ сем.</a:t>
            </a:r>
          </a:p>
          <a:p>
            <a:pPr>
              <a:defRPr/>
            </a:pPr>
            <a:r>
              <a:rPr lang="ru-RU" baseline="0"/>
              <a:t> 2020-2021 н.р.</a:t>
            </a:r>
            <a:endParaRPr lang="ru-RU"/>
          </a:p>
        </c:rich>
      </c:tx>
      <c:layout>
        <c:manualLayout>
          <c:xMode val="edge"/>
          <c:yMode val="edge"/>
          <c:x val="0.29556933508311461"/>
          <c:y val="3.240740740740740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barChart>
        <c:barDir val="col"/>
        <c:grouping val="clustered"/>
        <c:varyColors val="0"/>
        <c:ser>
          <c:idx val="0"/>
          <c:order val="0"/>
          <c:tx>
            <c:strRef>
              <c:f>Лист2!$B$1</c:f>
              <c:strCache>
                <c:ptCount val="1"/>
                <c:pt idx="0">
                  <c:v>І сем.</c:v>
                </c:pt>
              </c:strCache>
            </c:strRef>
          </c:tx>
          <c:spPr>
            <a:solidFill>
              <a:schemeClr val="accent1"/>
            </a:solidFill>
            <a:ln>
              <a:noFill/>
            </a:ln>
            <a:effectLst/>
          </c:spPr>
          <c:invertIfNegative val="0"/>
          <c:cat>
            <c:strRef>
              <c:f>Лист2!$A$2:$A$10</c:f>
              <c:strCache>
                <c:ptCount val="9"/>
                <c:pt idx="0">
                  <c:v>4</c:v>
                </c:pt>
                <c:pt idx="1">
                  <c:v>5</c:v>
                </c:pt>
                <c:pt idx="2">
                  <c:v>6</c:v>
                </c:pt>
                <c:pt idx="3">
                  <c:v>7</c:v>
                </c:pt>
                <c:pt idx="4">
                  <c:v>8</c:v>
                </c:pt>
                <c:pt idx="5">
                  <c:v>9а</c:v>
                </c:pt>
                <c:pt idx="6">
                  <c:v>9б</c:v>
                </c:pt>
                <c:pt idx="7">
                  <c:v>10</c:v>
                </c:pt>
                <c:pt idx="8">
                  <c:v>11</c:v>
                </c:pt>
              </c:strCache>
            </c:strRef>
          </c:cat>
          <c:val>
            <c:numRef>
              <c:f>Лист2!$B$2:$B$10</c:f>
              <c:numCache>
                <c:formatCode>0%</c:formatCode>
                <c:ptCount val="9"/>
                <c:pt idx="0">
                  <c:v>0.56000000000000005</c:v>
                </c:pt>
                <c:pt idx="1">
                  <c:v>0.4</c:v>
                </c:pt>
                <c:pt idx="2">
                  <c:v>0.37</c:v>
                </c:pt>
                <c:pt idx="3">
                  <c:v>0.28000000000000003</c:v>
                </c:pt>
                <c:pt idx="4">
                  <c:v>0.48</c:v>
                </c:pt>
                <c:pt idx="5">
                  <c:v>0.5</c:v>
                </c:pt>
                <c:pt idx="6">
                  <c:v>7.0000000000000007E-2</c:v>
                </c:pt>
                <c:pt idx="7">
                  <c:v>0.25</c:v>
                </c:pt>
                <c:pt idx="8">
                  <c:v>0.47</c:v>
                </c:pt>
              </c:numCache>
            </c:numRef>
          </c:val>
          <c:extLst>
            <c:ext xmlns:c16="http://schemas.microsoft.com/office/drawing/2014/chart" uri="{C3380CC4-5D6E-409C-BE32-E72D297353CC}">
              <c16:uniqueId val="{00000000-516F-4F5B-8C11-10C8DFF4D7DB}"/>
            </c:ext>
          </c:extLst>
        </c:ser>
        <c:ser>
          <c:idx val="1"/>
          <c:order val="1"/>
          <c:tx>
            <c:strRef>
              <c:f>Лист2!$C$1</c:f>
              <c:strCache>
                <c:ptCount val="1"/>
                <c:pt idx="0">
                  <c:v>ІІ сем.</c:v>
                </c:pt>
              </c:strCache>
            </c:strRef>
          </c:tx>
          <c:spPr>
            <a:solidFill>
              <a:schemeClr val="accent2"/>
            </a:solidFill>
            <a:ln>
              <a:noFill/>
            </a:ln>
            <a:effectLst/>
          </c:spPr>
          <c:invertIfNegative val="0"/>
          <c:cat>
            <c:strRef>
              <c:f>Лист2!$A$2:$A$10</c:f>
              <c:strCache>
                <c:ptCount val="9"/>
                <c:pt idx="0">
                  <c:v>4</c:v>
                </c:pt>
                <c:pt idx="1">
                  <c:v>5</c:v>
                </c:pt>
                <c:pt idx="2">
                  <c:v>6</c:v>
                </c:pt>
                <c:pt idx="3">
                  <c:v>7</c:v>
                </c:pt>
                <c:pt idx="4">
                  <c:v>8</c:v>
                </c:pt>
                <c:pt idx="5">
                  <c:v>9а</c:v>
                </c:pt>
                <c:pt idx="6">
                  <c:v>9б</c:v>
                </c:pt>
                <c:pt idx="7">
                  <c:v>10</c:v>
                </c:pt>
                <c:pt idx="8">
                  <c:v>11</c:v>
                </c:pt>
              </c:strCache>
            </c:strRef>
          </c:cat>
          <c:val>
            <c:numRef>
              <c:f>Лист2!$C$2:$C$10</c:f>
              <c:numCache>
                <c:formatCode>0%</c:formatCode>
                <c:ptCount val="9"/>
                <c:pt idx="0">
                  <c:v>0.69</c:v>
                </c:pt>
                <c:pt idx="1">
                  <c:v>0.33</c:v>
                </c:pt>
                <c:pt idx="2">
                  <c:v>0.25</c:v>
                </c:pt>
                <c:pt idx="3">
                  <c:v>0.36</c:v>
                </c:pt>
                <c:pt idx="4">
                  <c:v>0.46</c:v>
                </c:pt>
                <c:pt idx="5">
                  <c:v>0.47</c:v>
                </c:pt>
                <c:pt idx="6">
                  <c:v>7.0000000000000007E-2</c:v>
                </c:pt>
                <c:pt idx="7">
                  <c:v>0.33</c:v>
                </c:pt>
                <c:pt idx="8">
                  <c:v>0.56999999999999995</c:v>
                </c:pt>
              </c:numCache>
            </c:numRef>
          </c:val>
          <c:extLst>
            <c:ext xmlns:c16="http://schemas.microsoft.com/office/drawing/2014/chart" uri="{C3380CC4-5D6E-409C-BE32-E72D297353CC}">
              <c16:uniqueId val="{00000001-516F-4F5B-8C11-10C8DFF4D7DB}"/>
            </c:ext>
          </c:extLst>
        </c:ser>
        <c:dLbls>
          <c:showLegendKey val="0"/>
          <c:showVal val="0"/>
          <c:showCatName val="0"/>
          <c:showSerName val="0"/>
          <c:showPercent val="0"/>
          <c:showBubbleSize val="0"/>
        </c:dLbls>
        <c:gapWidth val="219"/>
        <c:overlap val="-27"/>
        <c:axId val="182762784"/>
        <c:axId val="182763168"/>
      </c:barChart>
      <c:catAx>
        <c:axId val="182762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82763168"/>
        <c:crosses val="autoZero"/>
        <c:auto val="1"/>
        <c:lblAlgn val="ctr"/>
        <c:lblOffset val="100"/>
        <c:noMultiLvlLbl val="0"/>
      </c:catAx>
      <c:valAx>
        <c:axId val="1827631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827627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1002</TotalTime>
  <Pages>25</Pages>
  <Words>50194</Words>
  <Characters>28611</Characters>
  <Application>Microsoft Office Word</Application>
  <DocSecurity>0</DocSecurity>
  <Lines>238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Administrator</cp:lastModifiedBy>
  <cp:revision>34</cp:revision>
  <cp:lastPrinted>2020-09-24T08:47:00Z</cp:lastPrinted>
  <dcterms:created xsi:type="dcterms:W3CDTF">2018-06-21T07:41:00Z</dcterms:created>
  <dcterms:modified xsi:type="dcterms:W3CDTF">2021-08-25T13:55:00Z</dcterms:modified>
</cp:coreProperties>
</file>