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FA" w:rsidRDefault="00B85EFA" w:rsidP="00B85EFA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85EFA" w:rsidRPr="00424EA7" w:rsidRDefault="00B85EFA" w:rsidP="00B85EF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24EA7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</w:t>
      </w:r>
      <w:proofErr w:type="spellStart"/>
      <w:r w:rsidRPr="00424EA7"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равила</w:t>
      </w:r>
      <w:proofErr w:type="spellEnd"/>
      <w:r w:rsidRPr="00424EA7"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24EA7"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прийому</w:t>
      </w:r>
      <w:proofErr w:type="spellEnd"/>
    </w:p>
    <w:p w:rsidR="008F0F18" w:rsidRPr="00424EA7" w:rsidRDefault="00B85EFA" w:rsidP="00B85EF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24EA7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здобувачів освіти до </w:t>
      </w:r>
    </w:p>
    <w:p w:rsidR="00B85EFA" w:rsidRPr="00424EA7" w:rsidRDefault="008F0F18" w:rsidP="00B85EF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424EA7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Осталовицького</w:t>
      </w:r>
      <w:proofErr w:type="spellEnd"/>
      <w:r w:rsidRPr="00424EA7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ЗЗСО І-ІІІ ступенів</w:t>
      </w:r>
    </w:p>
    <w:p w:rsidR="00B85EFA" w:rsidRPr="00424EA7" w:rsidRDefault="00B85EFA" w:rsidP="00B85EF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85EFA" w:rsidRPr="00B85EFA" w:rsidRDefault="00B85EFA" w:rsidP="00B85EFA">
      <w:pPr>
        <w:spacing w:after="0" w:line="36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5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Зарахування здобувачів освіти  до закладу освіти</w:t>
      </w:r>
      <w:r w:rsidRPr="00B85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проводиться наказом директора, що видається на підставі </w:t>
      </w:r>
      <w:r w:rsidRPr="00B85EFA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особистої заяви (для неповнолітніх - заяви батьків або осіб, які їх замінюють),</w:t>
      </w:r>
      <w:r w:rsidRPr="00B85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копії свідоцтва про народження дитини, за наявності медичної довідки встановленого зразка і відповідного документа про освіту (крім учнів першого класу та дошкільного підрозділу).</w:t>
      </w:r>
      <w:r w:rsidRPr="00B85EF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Учні розподіляються між класами (групами) директором закладу освіти.</w:t>
      </w:r>
    </w:p>
    <w:p w:rsidR="00B85EFA" w:rsidRPr="00B85EFA" w:rsidRDefault="00B85EFA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5E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Зарахування дітей до закладу </w:t>
      </w:r>
      <w:r w:rsidRPr="00B85EF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здійснюється  без конкурсної основи відповідно до чинного законодавства. </w:t>
      </w:r>
    </w:p>
    <w:p w:rsidR="00B85EFA" w:rsidRPr="00B85EFA" w:rsidRDefault="00B85EFA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5EFA">
        <w:rPr>
          <w:rFonts w:ascii="Times New Roman" w:hAnsi="Times New Roman" w:cs="Times New Roman"/>
          <w:sz w:val="28"/>
          <w:szCs w:val="28"/>
          <w:lang w:val="uk-UA"/>
        </w:rPr>
        <w:t>Зарахування учнів до закладу освіти здійснюється, як правило, з 6 років.</w:t>
      </w:r>
    </w:p>
    <w:p w:rsidR="00B85EFA" w:rsidRPr="00B85EFA" w:rsidRDefault="00B85EFA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5EFA">
        <w:rPr>
          <w:rFonts w:ascii="Times New Roman" w:hAnsi="Times New Roman" w:cs="Times New Roman"/>
          <w:sz w:val="28"/>
          <w:szCs w:val="28"/>
          <w:lang w:val="uk-UA"/>
        </w:rPr>
        <w:t xml:space="preserve">Заяву про зарахування та документи подають до 31 травня. </w:t>
      </w:r>
      <w:r w:rsidR="008F0F18">
        <w:rPr>
          <w:rFonts w:ascii="Times New Roman" w:hAnsi="Times New Roman" w:cs="Times New Roman"/>
          <w:sz w:val="28"/>
          <w:szCs w:val="28"/>
          <w:lang w:val="uk-UA"/>
        </w:rPr>
        <w:t xml:space="preserve">1 червня видається наказ закладу освіти щодо зарахування учнів у 1 клас. </w:t>
      </w:r>
      <w:r w:rsidRPr="00B85EFA">
        <w:rPr>
          <w:rFonts w:ascii="Times New Roman" w:hAnsi="Times New Roman" w:cs="Times New Roman"/>
          <w:sz w:val="28"/>
          <w:szCs w:val="28"/>
          <w:lang w:val="uk-UA"/>
        </w:rPr>
        <w:t>Після 15 червня до початку навчального року зараховують дітей, які мають право на першочергове зарахування, протягом навчального року — у порядку надходження заяв.</w:t>
      </w:r>
    </w:p>
    <w:p w:rsidR="00B85EFA" w:rsidRPr="00B85EFA" w:rsidRDefault="00B85EFA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5EFA">
        <w:rPr>
          <w:rFonts w:ascii="Times New Roman" w:hAnsi="Times New Roman" w:cs="Times New Roman"/>
          <w:sz w:val="28"/>
          <w:szCs w:val="28"/>
          <w:lang w:val="uk-UA"/>
        </w:rPr>
        <w:t xml:space="preserve">До п’ятого класу учнів зараховують після видання наказу про переведення до нього учнів четвертого класу. Зарахування учнів протягом навчального року — в </w:t>
      </w:r>
      <w:r w:rsidRPr="00B85EFA">
        <w:rPr>
          <w:rFonts w:ascii="Times New Roman" w:hAnsi="Times New Roman" w:cs="Times New Roman"/>
          <w:sz w:val="28"/>
          <w:szCs w:val="28"/>
          <w:lang w:val="uk-UA"/>
        </w:rPr>
        <w:tab/>
        <w:t>порядку надходження заяв.</w:t>
      </w:r>
    </w:p>
    <w:p w:rsidR="00B85EFA" w:rsidRPr="00B85EFA" w:rsidRDefault="00B85EFA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5EFA">
        <w:rPr>
          <w:rFonts w:ascii="Times New Roman" w:hAnsi="Times New Roman" w:cs="Times New Roman"/>
          <w:sz w:val="28"/>
          <w:szCs w:val="28"/>
          <w:lang w:val="uk-UA"/>
        </w:rPr>
        <w:t>Зарахування до шостих-дев’ятих класів відбувається у порядку надходження заяв про зарахування.</w:t>
      </w:r>
    </w:p>
    <w:p w:rsidR="00B85EFA" w:rsidRDefault="00B85EFA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EFA">
        <w:rPr>
          <w:rFonts w:ascii="Times New Roman" w:hAnsi="Times New Roman" w:cs="Times New Roman"/>
          <w:sz w:val="28"/>
          <w:szCs w:val="28"/>
          <w:lang w:val="uk-UA"/>
        </w:rPr>
        <w:t xml:space="preserve">  Діти, яким на початок навчального року виповнилося сім років, повинні розпочинати здобуття початкової освіти цього ж навчального року. Особи з особливими освітніми потребами можуть розпочинати здобуття початкової освіти з іншого віку, а тривалість здобуття ними початкової та базової середньої освіти може бути подовжена з доповненням освітньої програми </w:t>
      </w:r>
      <w:proofErr w:type="spellStart"/>
      <w:r w:rsidRPr="00B85EFA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корекційно-розвитковим</w:t>
      </w:r>
      <w:proofErr w:type="spellEnd"/>
      <w:r w:rsidRPr="00B85EFA">
        <w:rPr>
          <w:rFonts w:ascii="Times New Roman" w:hAnsi="Times New Roman" w:cs="Times New Roman"/>
          <w:sz w:val="28"/>
          <w:szCs w:val="28"/>
          <w:lang w:val="uk-UA"/>
        </w:rPr>
        <w:t xml:space="preserve"> складником.</w:t>
      </w:r>
    </w:p>
    <w:p w:rsidR="008F0F18" w:rsidRDefault="008F0F18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F18" w:rsidRDefault="008F0F18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закладу освіти                         Галина ЯКИМЕНКО</w:t>
      </w:r>
    </w:p>
    <w:p w:rsidR="00B85EFA" w:rsidRDefault="00B85EFA" w:rsidP="00B85EF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522F" w:rsidRPr="008F0F18" w:rsidRDefault="0014522F" w:rsidP="00B85EFA">
      <w:pPr>
        <w:spacing w:after="0" w:line="360" w:lineRule="auto"/>
        <w:rPr>
          <w:sz w:val="28"/>
          <w:szCs w:val="28"/>
          <w:lang w:val="uk-UA"/>
        </w:rPr>
      </w:pPr>
    </w:p>
    <w:sectPr w:rsidR="0014522F" w:rsidRPr="008F0F18" w:rsidSect="00167E34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5B7"/>
    <w:multiLevelType w:val="multilevel"/>
    <w:tmpl w:val="D9AA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32584"/>
    <w:multiLevelType w:val="multilevel"/>
    <w:tmpl w:val="5283258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CF"/>
    <w:rsid w:val="0014522F"/>
    <w:rsid w:val="00167E34"/>
    <w:rsid w:val="00424EA7"/>
    <w:rsid w:val="00452D9C"/>
    <w:rsid w:val="008F0F18"/>
    <w:rsid w:val="00B85EFA"/>
    <w:rsid w:val="00E729BE"/>
    <w:rsid w:val="00F3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FA"/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167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E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167E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67E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E34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45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FA"/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167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E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167E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67E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E34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45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5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1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7ZipService</cp:lastModifiedBy>
  <cp:revision>8</cp:revision>
  <cp:lastPrinted>2021-04-14T10:00:00Z</cp:lastPrinted>
  <dcterms:created xsi:type="dcterms:W3CDTF">2021-04-14T09:58:00Z</dcterms:created>
  <dcterms:modified xsi:type="dcterms:W3CDTF">2021-10-08T18:49:00Z</dcterms:modified>
</cp:coreProperties>
</file>