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B92" w:rsidRDefault="00BF7B92">
      <w:pPr>
        <w:framePr w:wrap="none" w:vAnchor="page" w:hAnchor="page" w:x="579" w:y="331"/>
        <w:rPr>
          <w:sz w:val="2"/>
          <w:szCs w:val="2"/>
        </w:rPr>
      </w:pPr>
    </w:p>
    <w:p w:rsidR="00AD5093" w:rsidRPr="00AE743D" w:rsidRDefault="00AD5093" w:rsidP="00AD5093">
      <w:pPr>
        <w:rPr>
          <w:sz w:val="2"/>
          <w:szCs w:val="2"/>
        </w:rPr>
      </w:pPr>
      <w:r w:rsidRPr="0011750F">
        <w:rPr>
          <w:rFonts w:ascii="Times New Roman" w:eastAsia="Calibri" w:hAnsi="Times New Roman" w:cs="Times New Roman"/>
          <w:color w:val="auto"/>
          <w:szCs w:val="28"/>
          <w:lang w:val="uk-UA" w:bidi="ar-SA"/>
        </w:rPr>
        <w:t>СХВАЛЕНО                                                                        ЗАТВЕРДЖУЮ</w:t>
      </w:r>
    </w:p>
    <w:p w:rsidR="00AD5093" w:rsidRPr="0011750F" w:rsidRDefault="00AD5093" w:rsidP="00AD5093">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На засіданні педагогічної ради НВК                    </w:t>
      </w:r>
      <w:r w:rsidR="00DA1A8F" w:rsidRPr="0011750F">
        <w:rPr>
          <w:rFonts w:ascii="Times New Roman" w:eastAsia="Calibri" w:hAnsi="Times New Roman" w:cs="Times New Roman"/>
          <w:color w:val="auto"/>
          <w:szCs w:val="28"/>
          <w:lang w:val="uk-UA" w:bidi="ar-SA"/>
        </w:rPr>
        <w:t xml:space="preserve">        </w:t>
      </w:r>
      <w:r w:rsidR="00E40192">
        <w:rPr>
          <w:rFonts w:ascii="Times New Roman" w:eastAsia="Calibri" w:hAnsi="Times New Roman" w:cs="Times New Roman"/>
          <w:color w:val="auto"/>
          <w:szCs w:val="28"/>
          <w:lang w:val="uk-UA" w:bidi="ar-SA"/>
        </w:rPr>
        <w:t xml:space="preserve">    Наказ № 50 від 31.08.2021</w:t>
      </w:r>
      <w:r w:rsidRPr="0011750F">
        <w:rPr>
          <w:rFonts w:ascii="Times New Roman" w:eastAsia="Calibri" w:hAnsi="Times New Roman" w:cs="Times New Roman"/>
          <w:color w:val="auto"/>
          <w:szCs w:val="28"/>
          <w:lang w:val="uk-UA" w:bidi="ar-SA"/>
        </w:rPr>
        <w:t>р.</w:t>
      </w:r>
    </w:p>
    <w:p w:rsidR="00E40192" w:rsidRDefault="00E40192" w:rsidP="00AD5093">
      <w:pPr>
        <w:widowControl/>
        <w:rPr>
          <w:rFonts w:ascii="Times New Roman" w:eastAsia="Times New Roman" w:hAnsi="Times New Roman" w:cs="Times New Roman"/>
          <w:bCs/>
          <w:szCs w:val="28"/>
          <w:lang w:val="uk-UA" w:eastAsia="ru-RU"/>
        </w:rPr>
      </w:pPr>
      <w:r>
        <w:rPr>
          <w:rFonts w:ascii="Times New Roman" w:eastAsia="Calibri" w:hAnsi="Times New Roman" w:cs="Times New Roman"/>
          <w:color w:val="auto"/>
          <w:szCs w:val="28"/>
          <w:lang w:val="uk-UA" w:bidi="ar-SA"/>
        </w:rPr>
        <w:t>31.08.2021</w:t>
      </w:r>
      <w:r w:rsidR="00AD5093" w:rsidRPr="0011750F">
        <w:rPr>
          <w:rFonts w:ascii="Times New Roman" w:eastAsia="Calibri" w:hAnsi="Times New Roman" w:cs="Times New Roman"/>
          <w:color w:val="auto"/>
          <w:szCs w:val="28"/>
          <w:lang w:val="uk-UA" w:bidi="ar-SA"/>
        </w:rPr>
        <w:t xml:space="preserve">р.                                                                         Директор </w:t>
      </w:r>
      <w:r>
        <w:rPr>
          <w:rFonts w:ascii="Times New Roman" w:eastAsia="Calibri" w:hAnsi="Times New Roman" w:cs="Times New Roman"/>
          <w:bCs/>
          <w:color w:val="auto"/>
          <w:szCs w:val="28"/>
          <w:lang w:val="uk-UA" w:bidi="ar-SA"/>
        </w:rPr>
        <w:t xml:space="preserve">Орихівчицького </w:t>
      </w:r>
      <w:r w:rsidRPr="00E40192">
        <w:rPr>
          <w:rFonts w:ascii="Times New Roman" w:eastAsia="Times New Roman" w:hAnsi="Times New Roman" w:cs="Times New Roman"/>
          <w:bCs/>
          <w:szCs w:val="28"/>
          <w:lang w:val="uk-UA" w:eastAsia="ru-RU"/>
        </w:rPr>
        <w:t xml:space="preserve">ЗЗСО І-ІІ ступенів з </w:t>
      </w:r>
      <w:r>
        <w:rPr>
          <w:rFonts w:ascii="Times New Roman" w:eastAsia="Times New Roman" w:hAnsi="Times New Roman" w:cs="Times New Roman"/>
          <w:bCs/>
          <w:szCs w:val="28"/>
          <w:lang w:val="uk-UA" w:eastAsia="ru-RU"/>
        </w:rPr>
        <w:t xml:space="preserve">                     </w:t>
      </w:r>
    </w:p>
    <w:p w:rsidR="00AD5093" w:rsidRPr="00E40192" w:rsidRDefault="00E40192" w:rsidP="00AD5093">
      <w:pPr>
        <w:widowControl/>
        <w:rPr>
          <w:rFonts w:ascii="Times New Roman" w:eastAsia="Calibri" w:hAnsi="Times New Roman" w:cs="Times New Roman"/>
          <w:b/>
          <w:bCs/>
          <w:color w:val="auto"/>
          <w:sz w:val="22"/>
          <w:szCs w:val="28"/>
          <w:lang w:val="uk-UA" w:bidi="ar-SA"/>
        </w:rPr>
      </w:pPr>
      <w:r>
        <w:rPr>
          <w:rFonts w:ascii="Times New Roman" w:eastAsia="Times New Roman" w:hAnsi="Times New Roman" w:cs="Times New Roman"/>
          <w:bCs/>
          <w:szCs w:val="28"/>
          <w:lang w:val="uk-UA" w:eastAsia="ru-RU"/>
        </w:rPr>
        <w:t xml:space="preserve">                                                                                              </w:t>
      </w:r>
      <w:r w:rsidRPr="00E40192">
        <w:rPr>
          <w:rFonts w:ascii="Times New Roman" w:eastAsia="Times New Roman" w:hAnsi="Times New Roman" w:cs="Times New Roman"/>
          <w:bCs/>
          <w:szCs w:val="28"/>
          <w:lang w:val="uk-UA" w:eastAsia="ru-RU"/>
        </w:rPr>
        <w:t xml:space="preserve">дошкільним підрозділом </w:t>
      </w:r>
      <w:r w:rsidRPr="00E40192">
        <w:rPr>
          <w:rFonts w:ascii="Times New Roman" w:eastAsia="Times New Roman" w:hAnsi="Times New Roman" w:cs="Times New Roman"/>
          <w:szCs w:val="28"/>
          <w:lang w:val="uk-UA" w:eastAsia="ru-RU"/>
        </w:rPr>
        <w:t xml:space="preserve"> </w:t>
      </w:r>
      <w:r w:rsidR="00AD5093" w:rsidRPr="00E40192">
        <w:rPr>
          <w:rFonts w:ascii="Times New Roman" w:eastAsia="Calibri" w:hAnsi="Times New Roman" w:cs="Times New Roman"/>
          <w:b/>
          <w:bCs/>
          <w:color w:val="auto"/>
          <w:sz w:val="22"/>
          <w:szCs w:val="28"/>
          <w:lang w:val="uk-UA" w:bidi="ar-SA"/>
        </w:rPr>
        <w:t xml:space="preserve"> </w:t>
      </w:r>
    </w:p>
    <w:p w:rsidR="00523D1A" w:rsidRPr="0011750F" w:rsidRDefault="00AD5093" w:rsidP="00AD5093">
      <w:pPr>
        <w:widowControl/>
        <w:tabs>
          <w:tab w:val="left" w:pos="6690"/>
        </w:tabs>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                                                                                              _______________ Р.Різник</w:t>
      </w:r>
      <w:r w:rsidRPr="0011750F">
        <w:rPr>
          <w:rFonts w:ascii="Times New Roman" w:eastAsia="Calibri" w:hAnsi="Times New Roman" w:cs="Times New Roman"/>
          <w:color w:val="auto"/>
          <w:szCs w:val="28"/>
          <w:lang w:val="uk-UA" w:bidi="ar-SA"/>
        </w:rPr>
        <w:tab/>
      </w:r>
    </w:p>
    <w:p w:rsidR="00523D1A" w:rsidRPr="0011750F" w:rsidRDefault="00AD5093" w:rsidP="00523D1A">
      <w:pPr>
        <w:widowControl/>
        <w:ind w:right="85"/>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О</w:t>
      </w:r>
      <w:r w:rsidR="00523D1A" w:rsidRPr="0011750F">
        <w:rPr>
          <w:rFonts w:ascii="Times New Roman" w:eastAsia="Calibri" w:hAnsi="Times New Roman" w:cs="Times New Roman"/>
          <w:b/>
          <w:bCs/>
          <w:color w:val="auto"/>
          <w:szCs w:val="28"/>
          <w:lang w:val="uk-UA" w:bidi="ar-SA"/>
        </w:rPr>
        <w:t xml:space="preserve">світня програма </w:t>
      </w:r>
    </w:p>
    <w:p w:rsidR="00523D1A" w:rsidRPr="0011750F" w:rsidRDefault="00AD5093" w:rsidP="00523D1A">
      <w:pPr>
        <w:widowControl/>
        <w:ind w:right="85"/>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 xml:space="preserve">Орихівчицького НВК </w:t>
      </w:r>
      <w:r w:rsidR="00523D1A" w:rsidRPr="0011750F">
        <w:rPr>
          <w:rFonts w:ascii="Times New Roman" w:eastAsia="Calibri" w:hAnsi="Times New Roman" w:cs="Times New Roman"/>
          <w:b/>
          <w:bCs/>
          <w:color w:val="auto"/>
          <w:szCs w:val="28"/>
          <w:lang w:val="uk-UA" w:bidi="ar-SA"/>
        </w:rPr>
        <w:t>ІІ ступеня</w:t>
      </w:r>
    </w:p>
    <w:p w:rsidR="00523D1A" w:rsidRPr="0011750F" w:rsidRDefault="00523D1A" w:rsidP="00523D1A">
      <w:pPr>
        <w:widowControl/>
        <w:ind w:right="85"/>
        <w:jc w:val="center"/>
        <w:rPr>
          <w:rFonts w:ascii="Times New Roman" w:eastAsia="Calibri" w:hAnsi="Times New Roman" w:cs="Times New Roman"/>
          <w:b/>
          <w:bCs/>
          <w:color w:val="auto"/>
          <w:szCs w:val="28"/>
          <w:lang w:val="uk-UA" w:bidi="ar-SA"/>
        </w:rPr>
      </w:pPr>
    </w:p>
    <w:p w:rsidR="00AD5093" w:rsidRPr="0011750F" w:rsidRDefault="00AD5093" w:rsidP="00AD5093">
      <w:pPr>
        <w:widowControl/>
        <w:ind w:right="85"/>
        <w:jc w:val="center"/>
        <w:rPr>
          <w:rFonts w:ascii="Times New Roman" w:eastAsia="Calibri" w:hAnsi="Times New Roman" w:cs="Times New Roman"/>
          <w:bCs/>
          <w:color w:val="auto"/>
          <w:szCs w:val="28"/>
          <w:lang w:val="uk-UA" w:bidi="ar-SA"/>
        </w:rPr>
      </w:pPr>
      <w:r w:rsidRPr="0011750F">
        <w:rPr>
          <w:rFonts w:ascii="Times New Roman" w:eastAsia="Calibri" w:hAnsi="Times New Roman" w:cs="Times New Roman"/>
          <w:bCs/>
          <w:color w:val="auto"/>
          <w:szCs w:val="28"/>
          <w:lang w:val="uk-UA" w:bidi="ar-SA"/>
        </w:rPr>
        <w:t xml:space="preserve">Загальні положення </w:t>
      </w:r>
    </w:p>
    <w:p w:rsidR="00E40192" w:rsidRPr="00E40192" w:rsidRDefault="00AD5093" w:rsidP="00E40192">
      <w:pPr>
        <w:widowControl/>
        <w:ind w:right="85"/>
        <w:jc w:val="center"/>
        <w:rPr>
          <w:rFonts w:ascii="Times New Roman" w:eastAsia="Calibri" w:hAnsi="Times New Roman" w:cs="Times New Roman"/>
          <w:bCs/>
          <w:color w:val="auto"/>
          <w:szCs w:val="28"/>
          <w:lang w:val="uk-UA" w:bidi="ar-SA"/>
        </w:rPr>
      </w:pPr>
      <w:r w:rsidRPr="0011750F">
        <w:rPr>
          <w:rFonts w:ascii="Times New Roman" w:eastAsia="Calibri" w:hAnsi="Times New Roman" w:cs="Times New Roman"/>
          <w:bCs/>
          <w:color w:val="auto"/>
          <w:szCs w:val="28"/>
          <w:lang w:val="uk-UA" w:bidi="ar-SA"/>
        </w:rPr>
        <w:t xml:space="preserve">освітньої програми Орихівчицького </w:t>
      </w:r>
      <w:r w:rsidR="00E40192">
        <w:rPr>
          <w:rFonts w:ascii="Times New Roman" w:eastAsia="Calibri" w:hAnsi="Times New Roman" w:cs="Times New Roman"/>
          <w:bCs/>
          <w:color w:val="auto"/>
          <w:szCs w:val="28"/>
          <w:lang w:val="uk-UA" w:bidi="ar-SA"/>
        </w:rPr>
        <w:t xml:space="preserve">ЗЗСО І-ІІ ступенів з </w:t>
      </w:r>
      <w:r w:rsidR="00E40192" w:rsidRPr="00E40192">
        <w:rPr>
          <w:rFonts w:ascii="Times New Roman" w:eastAsia="Calibri" w:hAnsi="Times New Roman" w:cs="Times New Roman"/>
          <w:bCs/>
          <w:color w:val="auto"/>
          <w:szCs w:val="28"/>
          <w:lang w:val="uk-UA" w:bidi="ar-SA"/>
        </w:rPr>
        <w:t xml:space="preserve">дошкільним підрозділом  </w:t>
      </w:r>
      <w:r w:rsidR="00E40192" w:rsidRPr="00E40192">
        <w:rPr>
          <w:rFonts w:ascii="Times New Roman" w:eastAsia="Calibri" w:hAnsi="Times New Roman" w:cs="Times New Roman"/>
          <w:b/>
          <w:bCs/>
          <w:color w:val="auto"/>
          <w:szCs w:val="28"/>
          <w:lang w:val="uk-UA" w:bidi="ar-SA"/>
        </w:rPr>
        <w:t xml:space="preserve"> </w:t>
      </w:r>
    </w:p>
    <w:p w:rsidR="00523D1A" w:rsidRPr="0011750F" w:rsidRDefault="00D36A98" w:rsidP="00D36A98">
      <w:pPr>
        <w:widowControl/>
        <w:ind w:right="85"/>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 xml:space="preserve"> </w:t>
      </w:r>
      <w:r w:rsidR="00523D1A" w:rsidRPr="0011750F">
        <w:rPr>
          <w:rFonts w:ascii="Times New Roman" w:eastAsia="Calibri" w:hAnsi="Times New Roman" w:cs="Times New Roman"/>
          <w:bCs/>
          <w:color w:val="auto"/>
          <w:szCs w:val="28"/>
          <w:lang w:val="uk-UA" w:bidi="ar-SA"/>
        </w:rPr>
        <w:t>ІІ ступеня</w:t>
      </w:r>
    </w:p>
    <w:p w:rsidR="00523D1A" w:rsidRPr="0011750F" w:rsidRDefault="00523D1A" w:rsidP="00523D1A">
      <w:pPr>
        <w:widowControl/>
        <w:jc w:val="both"/>
        <w:rPr>
          <w:rFonts w:ascii="Times New Roman" w:eastAsia="Calibri" w:hAnsi="Times New Roman" w:cs="Times New Roman"/>
          <w:color w:val="auto"/>
          <w:szCs w:val="28"/>
          <w:lang w:val="uk-UA" w:bidi="ar-SA"/>
        </w:rPr>
      </w:pPr>
    </w:p>
    <w:p w:rsidR="00523D1A" w:rsidRPr="0011750F" w:rsidRDefault="00D36A98" w:rsidP="00D36A98">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w:t>
      </w:r>
      <w:r w:rsidR="00523D1A" w:rsidRPr="0011750F">
        <w:rPr>
          <w:rFonts w:ascii="Times New Roman" w:eastAsia="Calibri" w:hAnsi="Times New Roman" w:cs="Times New Roman"/>
          <w:color w:val="auto"/>
          <w:szCs w:val="28"/>
          <w:lang w:val="uk-UA" w:bidi="ar-SA"/>
        </w:rPr>
        <w:t xml:space="preserve">світня програма </w:t>
      </w:r>
      <w:r w:rsidRPr="0011750F">
        <w:rPr>
          <w:rFonts w:ascii="Times New Roman" w:eastAsia="Calibri" w:hAnsi="Times New Roman" w:cs="Times New Roman"/>
          <w:bCs/>
          <w:color w:val="auto"/>
          <w:szCs w:val="28"/>
          <w:lang w:val="uk-UA" w:bidi="ar-SA"/>
        </w:rPr>
        <w:t xml:space="preserve">Орихівчицького </w:t>
      </w:r>
      <w:r w:rsidR="00E40192" w:rsidRPr="00E40192">
        <w:rPr>
          <w:rFonts w:ascii="Times New Roman" w:eastAsia="Calibri" w:hAnsi="Times New Roman" w:cs="Times New Roman"/>
          <w:bCs/>
          <w:color w:val="auto"/>
          <w:szCs w:val="28"/>
          <w:lang w:val="uk-UA" w:bidi="ar-SA"/>
        </w:rPr>
        <w:t xml:space="preserve">ЗЗСО І-ІІ ступенів з дошкільним підрозділом  </w:t>
      </w:r>
      <w:r w:rsidR="00E40192" w:rsidRPr="00E40192">
        <w:rPr>
          <w:rFonts w:ascii="Times New Roman" w:eastAsia="Calibri" w:hAnsi="Times New Roman" w:cs="Times New Roman"/>
          <w:b/>
          <w:bCs/>
          <w:color w:val="auto"/>
          <w:szCs w:val="28"/>
          <w:lang w:val="uk-UA" w:bidi="ar-SA"/>
        </w:rPr>
        <w:t xml:space="preserve"> </w:t>
      </w:r>
      <w:r w:rsidR="00E40192">
        <w:rPr>
          <w:rFonts w:ascii="Times New Roman" w:eastAsia="Calibri" w:hAnsi="Times New Roman" w:cs="Times New Roman"/>
          <w:b/>
          <w:bCs/>
          <w:color w:val="auto"/>
          <w:szCs w:val="28"/>
          <w:lang w:val="uk-UA" w:bidi="ar-SA"/>
        </w:rPr>
        <w:t xml:space="preserve"> </w:t>
      </w:r>
      <w:r w:rsidR="00523D1A" w:rsidRPr="0011750F">
        <w:rPr>
          <w:rFonts w:ascii="Times New Roman" w:eastAsia="Calibri" w:hAnsi="Times New Roman" w:cs="Times New Roman"/>
          <w:color w:val="auto"/>
          <w:szCs w:val="28"/>
          <w:lang w:val="uk-UA" w:bidi="ar-SA"/>
        </w:rPr>
        <w:t>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w:t>
      </w:r>
      <w:r w:rsidR="00C54597" w:rsidRPr="0011750F">
        <w:rPr>
          <w:rFonts w:ascii="Times New Roman" w:eastAsia="Calibri" w:hAnsi="Times New Roman" w:cs="Times New Roman"/>
          <w:color w:val="auto"/>
          <w:szCs w:val="28"/>
          <w:lang w:val="uk-UA" w:bidi="ar-SA"/>
        </w:rPr>
        <w:t>ої загальної середньої освіти»</w:t>
      </w:r>
      <w:r w:rsidRPr="0011750F">
        <w:rPr>
          <w:rFonts w:ascii="Times New Roman" w:eastAsia="Calibri" w:hAnsi="Times New Roman" w:cs="Times New Roman"/>
          <w:color w:val="auto"/>
          <w:szCs w:val="28"/>
          <w:lang w:val="uk-UA" w:bidi="ar-SA"/>
        </w:rPr>
        <w:t>, на основі Типової освітньої програма базової середньої освіти</w:t>
      </w:r>
    </w:p>
    <w:p w:rsidR="00523D1A" w:rsidRPr="0011750F" w:rsidRDefault="00D36A98"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w:t>
      </w:r>
      <w:r w:rsidR="00523D1A" w:rsidRPr="0011750F">
        <w:rPr>
          <w:rFonts w:ascii="Times New Roman" w:eastAsia="Calibri" w:hAnsi="Times New Roman" w:cs="Times New Roman"/>
          <w:color w:val="auto"/>
          <w:szCs w:val="28"/>
          <w:lang w:val="uk-UA" w:bidi="ar-SA"/>
        </w:rPr>
        <w:t xml:space="preserve">світня програма </w:t>
      </w:r>
      <w:r w:rsidRPr="0011750F">
        <w:rPr>
          <w:rFonts w:ascii="Times New Roman" w:eastAsia="Calibri" w:hAnsi="Times New Roman" w:cs="Times New Roman"/>
          <w:bCs/>
          <w:color w:val="auto"/>
          <w:szCs w:val="28"/>
          <w:lang w:val="uk-UA" w:bidi="ar-SA"/>
        </w:rPr>
        <w:t xml:space="preserve">Орихівчицького </w:t>
      </w:r>
      <w:r w:rsidR="00E40192" w:rsidRPr="00E40192">
        <w:rPr>
          <w:rFonts w:ascii="Times New Roman" w:eastAsia="Calibri" w:hAnsi="Times New Roman" w:cs="Times New Roman"/>
          <w:bCs/>
          <w:color w:val="auto"/>
          <w:szCs w:val="28"/>
          <w:lang w:val="uk-UA" w:bidi="ar-SA"/>
        </w:rPr>
        <w:t xml:space="preserve">ЗЗСО І-ІІ ступенів з дошкільним підрозділом  </w:t>
      </w:r>
      <w:r w:rsidRPr="0011750F">
        <w:rPr>
          <w:rFonts w:ascii="Times New Roman" w:eastAsia="Calibri" w:hAnsi="Times New Roman" w:cs="Times New Roman"/>
          <w:b/>
          <w:bCs/>
          <w:color w:val="auto"/>
          <w:szCs w:val="28"/>
          <w:lang w:val="uk-UA" w:bidi="ar-SA"/>
        </w:rPr>
        <w:t xml:space="preserve"> </w:t>
      </w:r>
      <w:r w:rsidR="00523D1A" w:rsidRPr="0011750F">
        <w:rPr>
          <w:rFonts w:ascii="Times New Roman" w:eastAsia="Calibri" w:hAnsi="Times New Roman" w:cs="Times New Roman"/>
          <w:color w:val="auto"/>
          <w:szCs w:val="28"/>
          <w:lang w:val="uk-UA" w:bidi="ar-SA"/>
        </w:rPr>
        <w:t xml:space="preserve">базової середньої освіти (далі - </w:t>
      </w:r>
      <w:r w:rsidRPr="0011750F">
        <w:rPr>
          <w:rFonts w:ascii="Times New Roman" w:eastAsia="Calibri" w:hAnsi="Times New Roman" w:cs="Times New Roman"/>
          <w:color w:val="auto"/>
          <w:szCs w:val="28"/>
          <w:lang w:val="uk-UA" w:bidi="ar-SA"/>
        </w:rPr>
        <w:t>О</w:t>
      </w:r>
      <w:r w:rsidR="00523D1A" w:rsidRPr="0011750F">
        <w:rPr>
          <w:rFonts w:ascii="Times New Roman" w:eastAsia="Calibri" w:hAnsi="Times New Roman" w:cs="Times New Roman"/>
          <w:color w:val="auto"/>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D53063" w:rsidRPr="0011750F" w:rsidRDefault="00E40192" w:rsidP="00D53063">
      <w:pPr>
        <w:ind w:firstLine="709"/>
        <w:jc w:val="both"/>
        <w:rPr>
          <w:rFonts w:ascii="Times New Roman" w:hAnsi="Times New Roman" w:cs="Times New Roman"/>
          <w:lang w:val="uk-UA" w:eastAsia="uk-UA"/>
        </w:rPr>
      </w:pPr>
      <w:r>
        <w:rPr>
          <w:rFonts w:ascii="Times New Roman" w:hAnsi="Times New Roman" w:cs="Times New Roman"/>
          <w:lang w:val="uk-UA" w:eastAsia="uk-UA"/>
        </w:rPr>
        <w:t>В Орихівчицькому</w:t>
      </w:r>
      <w:r w:rsidRPr="00E40192">
        <w:rPr>
          <w:rFonts w:ascii="Times New Roman" w:eastAsia="Calibri" w:hAnsi="Times New Roman" w:cs="Times New Roman"/>
          <w:bCs/>
          <w:color w:val="auto"/>
          <w:szCs w:val="28"/>
          <w:lang w:val="uk-UA" w:bidi="ar-SA"/>
        </w:rPr>
        <w:t xml:space="preserve"> </w:t>
      </w:r>
      <w:r w:rsidRPr="00E40192">
        <w:rPr>
          <w:rFonts w:ascii="Times New Roman" w:hAnsi="Times New Roman" w:cs="Times New Roman"/>
          <w:bCs/>
          <w:lang w:val="uk-UA" w:eastAsia="uk-UA"/>
        </w:rPr>
        <w:t xml:space="preserve">ЗЗСО І-ІІ ступенів з дошкільним підрозділом  </w:t>
      </w:r>
      <w:r w:rsidRPr="00E40192">
        <w:rPr>
          <w:rFonts w:ascii="Times New Roman" w:hAnsi="Times New Roman" w:cs="Times New Roman"/>
          <w:b/>
          <w:bCs/>
          <w:lang w:val="uk-UA" w:eastAsia="uk-UA"/>
        </w:rPr>
        <w:t xml:space="preserve"> </w:t>
      </w:r>
      <w:r>
        <w:rPr>
          <w:rFonts w:ascii="Times New Roman" w:hAnsi="Times New Roman" w:cs="Times New Roman"/>
          <w:b/>
          <w:bCs/>
          <w:lang w:val="uk-UA" w:eastAsia="uk-UA"/>
        </w:rPr>
        <w:t xml:space="preserve"> </w:t>
      </w:r>
      <w:r w:rsidR="00D53063" w:rsidRPr="0011750F">
        <w:rPr>
          <w:rFonts w:ascii="Times New Roman" w:hAnsi="Times New Roman" w:cs="Times New Roman"/>
          <w:lang w:val="uk-UA" w:eastAsia="uk-UA"/>
        </w:rPr>
        <w:t xml:space="preserve"> організувати осві</w:t>
      </w:r>
      <w:r>
        <w:rPr>
          <w:rFonts w:ascii="Times New Roman" w:hAnsi="Times New Roman" w:cs="Times New Roman"/>
          <w:lang w:val="uk-UA" w:eastAsia="uk-UA"/>
        </w:rPr>
        <w:t>тній процес з 01 вересня    2021/2022</w:t>
      </w:r>
      <w:r w:rsidR="00D53063" w:rsidRPr="0011750F">
        <w:rPr>
          <w:rFonts w:ascii="Times New Roman" w:hAnsi="Times New Roman" w:cs="Times New Roman"/>
          <w:lang w:val="uk-UA" w:eastAsia="uk-UA"/>
        </w:rPr>
        <w:t xml:space="preserve"> навчального  року відповідно до особливостей епідеміологічної ситуації,  яка визначається Державною комісією з питань техногенно-екологічної ситуації та надзвичайних ситуацій,   за формами:</w:t>
      </w:r>
    </w:p>
    <w:p w:rsidR="00D53063" w:rsidRPr="0011750F" w:rsidRDefault="00D53063" w:rsidP="00D53063">
      <w:pPr>
        <w:ind w:firstLine="709"/>
        <w:jc w:val="both"/>
        <w:rPr>
          <w:rFonts w:ascii="Times New Roman" w:hAnsi="Times New Roman" w:cs="Times New Roman"/>
          <w:lang w:val="uk-UA" w:eastAsia="uk-UA"/>
        </w:rPr>
      </w:pPr>
      <w:r w:rsidRPr="0011750F">
        <w:rPr>
          <w:rFonts w:ascii="Times New Roman" w:hAnsi="Times New Roman" w:cs="Times New Roman"/>
          <w:lang w:val="uk-UA" w:eastAsia="uk-UA"/>
        </w:rPr>
        <w:t>1) очною  або змішаною (з очним та дистанційними компонентами) – при визначенні «зеленого», «жовтого» або «помаранчевого» рівня епідемічної безпеки та відсутності карантинних обмежень;</w:t>
      </w:r>
    </w:p>
    <w:p w:rsidR="00D53063" w:rsidRPr="0011750F" w:rsidRDefault="00D53063" w:rsidP="00D53063">
      <w:pPr>
        <w:ind w:firstLine="709"/>
        <w:jc w:val="both"/>
        <w:rPr>
          <w:rFonts w:ascii="Times New Roman" w:hAnsi="Times New Roman" w:cs="Times New Roman"/>
          <w:lang w:val="uk-UA" w:eastAsia="uk-UA"/>
        </w:rPr>
      </w:pPr>
      <w:r w:rsidRPr="0011750F">
        <w:rPr>
          <w:rFonts w:ascii="Times New Roman" w:hAnsi="Times New Roman" w:cs="Times New Roman"/>
          <w:lang w:val="uk-UA" w:eastAsia="uk-UA"/>
        </w:rPr>
        <w:t xml:space="preserve">2) дистанційною – при визначенні «червоного» рівня епідемічної безпеки та в умовах карантину. </w:t>
      </w:r>
    </w:p>
    <w:p w:rsidR="00523D1A" w:rsidRPr="0011750F" w:rsidRDefault="00D36A98"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w:t>
      </w:r>
      <w:r w:rsidR="00523D1A" w:rsidRPr="0011750F">
        <w:rPr>
          <w:rFonts w:ascii="Times New Roman" w:eastAsia="Calibri" w:hAnsi="Times New Roman" w:cs="Times New Roman"/>
          <w:color w:val="auto"/>
          <w:szCs w:val="28"/>
          <w:lang w:val="uk-UA" w:bidi="ar-SA"/>
        </w:rPr>
        <w:t xml:space="preserve">світня програма визначає: </w:t>
      </w:r>
    </w:p>
    <w:p w:rsidR="00523D1A" w:rsidRPr="0011750F" w:rsidRDefault="00523D1A" w:rsidP="00523D1A">
      <w:pPr>
        <w:widowControl/>
        <w:tabs>
          <w:tab w:val="left" w:pos="993"/>
        </w:tabs>
        <w:ind w:firstLine="709"/>
        <w:contextualSpacing/>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CF66EC" w:rsidRPr="0011750F">
        <w:rPr>
          <w:rFonts w:ascii="Times New Roman" w:eastAsia="Calibri" w:hAnsi="Times New Roman" w:cs="Times New Roman"/>
          <w:color w:val="auto"/>
          <w:szCs w:val="28"/>
          <w:lang w:val="uk-UA" w:bidi="ar-SA"/>
        </w:rPr>
        <w:t xml:space="preserve"> навчального плану (таблиця 1</w:t>
      </w:r>
      <w:r w:rsidRPr="0011750F">
        <w:rPr>
          <w:rFonts w:ascii="Times New Roman" w:eastAsia="Calibri" w:hAnsi="Times New Roman" w:cs="Times New Roman"/>
          <w:color w:val="auto"/>
          <w:szCs w:val="28"/>
          <w:lang w:val="uk-UA" w:bidi="ar-SA"/>
        </w:rPr>
        <w:t>);</w:t>
      </w:r>
    </w:p>
    <w:p w:rsidR="00523D1A" w:rsidRPr="0011750F" w:rsidRDefault="00523D1A" w:rsidP="00523D1A">
      <w:pPr>
        <w:widowControl/>
        <w:tabs>
          <w:tab w:val="left" w:pos="993"/>
        </w:tabs>
        <w:ind w:firstLine="709"/>
        <w:contextualSpacing/>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очікувані результати навчання учнів подані в рамках навчальних програм, пе</w:t>
      </w:r>
      <w:r w:rsidR="00CF66EC" w:rsidRPr="0011750F">
        <w:rPr>
          <w:rFonts w:ascii="Times New Roman" w:eastAsia="Calibri" w:hAnsi="Times New Roman" w:cs="Times New Roman"/>
          <w:color w:val="auto"/>
          <w:szCs w:val="28"/>
          <w:lang w:val="uk-UA" w:bidi="ar-SA"/>
        </w:rPr>
        <w:t>релік яких наведено в таблиці 2</w:t>
      </w:r>
      <w:r w:rsidRPr="0011750F">
        <w:rPr>
          <w:rFonts w:ascii="Times New Roman" w:eastAsia="Calibri" w:hAnsi="Times New Roman" w:cs="Times New Roman"/>
          <w:color w:val="auto"/>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11750F" w:rsidRDefault="00523D1A" w:rsidP="00523D1A">
      <w:pPr>
        <w:widowControl/>
        <w:tabs>
          <w:tab w:val="left" w:pos="993"/>
        </w:tabs>
        <w:ind w:firstLine="709"/>
        <w:contextualSpacing/>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11750F" w:rsidRDefault="00523D1A" w:rsidP="00523D1A">
      <w:pPr>
        <w:widowControl/>
        <w:tabs>
          <w:tab w:val="left" w:pos="993"/>
        </w:tabs>
        <w:ind w:firstLine="709"/>
        <w:contextualSpacing/>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вимоги до осіб, які можуть розпочати навчання за цією </w:t>
      </w:r>
      <w:r w:rsidR="00CF66EC" w:rsidRPr="0011750F">
        <w:rPr>
          <w:rFonts w:ascii="Times New Roman" w:eastAsia="Calibri" w:hAnsi="Times New Roman" w:cs="Times New Roman"/>
          <w:color w:val="auto"/>
          <w:szCs w:val="28"/>
          <w:lang w:val="uk-UA" w:bidi="ar-SA"/>
        </w:rPr>
        <w:t>О</w:t>
      </w:r>
      <w:r w:rsidRPr="0011750F">
        <w:rPr>
          <w:rFonts w:ascii="Times New Roman" w:eastAsia="Calibri" w:hAnsi="Times New Roman" w:cs="Times New Roman"/>
          <w:color w:val="auto"/>
          <w:szCs w:val="28"/>
          <w:lang w:val="uk-UA" w:bidi="ar-SA"/>
        </w:rPr>
        <w:t xml:space="preserve">світньою програмою. </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11750F">
        <w:rPr>
          <w:rFonts w:ascii="Times New Roman" w:eastAsia="Calibri" w:hAnsi="Times New Roman" w:cs="Times New Roman"/>
          <w:color w:val="auto"/>
          <w:szCs w:val="28"/>
          <w:lang w:val="uk-UA" w:bidi="ar-SA"/>
        </w:rPr>
        <w:t>.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w:t>
      </w:r>
      <w:r w:rsidR="00842D24" w:rsidRPr="0011750F">
        <w:rPr>
          <w:rFonts w:ascii="Times New Roman" w:eastAsia="Calibri" w:hAnsi="Times New Roman" w:cs="Times New Roman"/>
          <w:color w:val="auto"/>
          <w:szCs w:val="28"/>
          <w:lang w:val="uk-UA" w:bidi="ar-SA"/>
        </w:rPr>
        <w:t xml:space="preserve">07,5 годин/навчальний рік, для </w:t>
      </w:r>
      <w:r w:rsidRPr="0011750F">
        <w:rPr>
          <w:rFonts w:ascii="Times New Roman" w:eastAsia="Calibri" w:hAnsi="Times New Roman" w:cs="Times New Roman"/>
          <w:color w:val="auto"/>
          <w:szCs w:val="28"/>
          <w:lang w:val="uk-UA" w:bidi="ar-SA"/>
        </w:rPr>
        <w:t xml:space="preserve">9-х класів – 1260 годин/навчальний рік. Детальний розподіл навчального навантаження на тиждень </w:t>
      </w:r>
      <w:r w:rsidRPr="0011750F">
        <w:rPr>
          <w:rFonts w:ascii="Times New Roman" w:eastAsia="Calibri" w:hAnsi="Times New Roman" w:cs="Times New Roman"/>
          <w:szCs w:val="28"/>
          <w:lang w:val="uk-UA" w:bidi="ar-SA"/>
        </w:rPr>
        <w:t xml:space="preserve">окреслено у </w:t>
      </w:r>
      <w:r w:rsidR="00842D24" w:rsidRPr="0011750F">
        <w:rPr>
          <w:rFonts w:ascii="Times New Roman" w:eastAsia="Calibri" w:hAnsi="Times New Roman" w:cs="Times New Roman"/>
          <w:color w:val="auto"/>
          <w:szCs w:val="28"/>
          <w:lang w:val="uk-UA" w:bidi="ar-SA"/>
        </w:rPr>
        <w:t>навчальному плані</w:t>
      </w:r>
      <w:r w:rsidRPr="0011750F">
        <w:rPr>
          <w:rFonts w:ascii="Times New Roman" w:eastAsia="Calibri" w:hAnsi="Times New Roman" w:cs="Times New Roman"/>
          <w:color w:val="auto"/>
          <w:szCs w:val="28"/>
          <w:lang w:val="uk-UA" w:bidi="ar-SA"/>
        </w:rPr>
        <w:t xml:space="preserve"> </w:t>
      </w:r>
      <w:r w:rsidR="00842D24" w:rsidRPr="0011750F">
        <w:rPr>
          <w:rFonts w:ascii="Times New Roman" w:eastAsia="Calibri" w:hAnsi="Times New Roman" w:cs="Times New Roman"/>
          <w:color w:val="auto"/>
          <w:szCs w:val="28"/>
          <w:lang w:val="uk-UA" w:bidi="ar-SA"/>
        </w:rPr>
        <w:t xml:space="preserve">Орихівчицького НВК </w:t>
      </w:r>
      <w:r w:rsidRPr="0011750F">
        <w:rPr>
          <w:rFonts w:ascii="Times New Roman" w:eastAsia="Calibri" w:hAnsi="Times New Roman" w:cs="Times New Roman"/>
          <w:color w:val="auto"/>
          <w:szCs w:val="28"/>
          <w:lang w:val="uk-UA" w:bidi="ar-SA"/>
        </w:rPr>
        <w:t xml:space="preserve">ІІ ступеня (далі –навчальний план). </w:t>
      </w:r>
    </w:p>
    <w:p w:rsidR="00523D1A" w:rsidRPr="0011750F" w:rsidRDefault="00523D1A" w:rsidP="00523D1A">
      <w:pPr>
        <w:widowControl/>
        <w:ind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w:t>
      </w:r>
      <w:r w:rsidR="00842D24" w:rsidRPr="0011750F">
        <w:rPr>
          <w:rFonts w:ascii="Times New Roman" w:eastAsia="Calibri" w:hAnsi="Times New Roman" w:cs="Times New Roman"/>
          <w:color w:val="auto"/>
          <w:szCs w:val="28"/>
          <w:lang w:val="uk-UA" w:bidi="ar-SA"/>
        </w:rPr>
        <w:t>лани основної школи передбачає</w:t>
      </w:r>
      <w:r w:rsidRPr="0011750F">
        <w:rPr>
          <w:rFonts w:ascii="Times New Roman" w:eastAsia="Calibri" w:hAnsi="Times New Roman" w:cs="Times New Roman"/>
          <w:color w:val="auto"/>
          <w:szCs w:val="28"/>
          <w:lang w:val="uk-UA" w:bidi="ar-SA"/>
        </w:rPr>
        <w:t xml:space="preserve">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Варіативна складова навчального плану </w:t>
      </w:r>
      <w:r w:rsidR="00E40192">
        <w:rPr>
          <w:rFonts w:ascii="Times New Roman" w:eastAsia="Calibri" w:hAnsi="Times New Roman" w:cs="Times New Roman"/>
          <w:color w:val="auto"/>
          <w:szCs w:val="28"/>
          <w:lang w:val="uk-UA" w:bidi="ar-SA"/>
        </w:rPr>
        <w:t xml:space="preserve">плані Орихівчицького </w:t>
      </w:r>
      <w:r w:rsidR="00E40192" w:rsidRPr="00E40192">
        <w:rPr>
          <w:rFonts w:ascii="Times New Roman" w:eastAsia="Calibri" w:hAnsi="Times New Roman" w:cs="Times New Roman"/>
          <w:bCs/>
          <w:color w:val="auto"/>
          <w:szCs w:val="28"/>
          <w:lang w:val="uk-UA" w:bidi="ar-SA"/>
        </w:rPr>
        <w:t>ЗЗСО І-ІІ ступенів з дошкільним підрозділом</w:t>
      </w:r>
      <w:r w:rsidR="00842D24"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w:t>
      </w:r>
      <w:r w:rsidR="00842D24" w:rsidRPr="0011750F">
        <w:rPr>
          <w:rFonts w:ascii="Times New Roman" w:eastAsia="Calibri" w:hAnsi="Times New Roman" w:cs="Times New Roman"/>
          <w:color w:val="auto"/>
          <w:szCs w:val="28"/>
          <w:lang w:val="uk-UA" w:bidi="ar-SA"/>
        </w:rPr>
        <w:t>ду і відображається в навч</w:t>
      </w:r>
      <w:r w:rsidR="00E40192">
        <w:rPr>
          <w:rFonts w:ascii="Times New Roman" w:eastAsia="Calibri" w:hAnsi="Times New Roman" w:cs="Times New Roman"/>
          <w:color w:val="auto"/>
          <w:szCs w:val="28"/>
          <w:lang w:val="uk-UA" w:bidi="ar-SA"/>
        </w:rPr>
        <w:t xml:space="preserve">альному плані Орихівчицького </w:t>
      </w:r>
      <w:r w:rsidR="00E40192" w:rsidRPr="00E40192">
        <w:rPr>
          <w:rFonts w:ascii="Times New Roman" w:eastAsia="Calibri" w:hAnsi="Times New Roman" w:cs="Times New Roman"/>
          <w:bCs/>
          <w:color w:val="auto"/>
          <w:szCs w:val="28"/>
          <w:lang w:val="uk-UA" w:bidi="ar-SA"/>
        </w:rPr>
        <w:t>ЗЗСО І-ІІ ступенів з дошкільним підрозділом</w:t>
      </w:r>
      <w:r w:rsidRPr="0011750F">
        <w:rPr>
          <w:rFonts w:ascii="Times New Roman" w:eastAsia="Calibri" w:hAnsi="Times New Roman" w:cs="Times New Roman"/>
          <w:color w:val="auto"/>
          <w:szCs w:val="28"/>
          <w:lang w:val="uk-UA" w:bidi="ar-SA"/>
        </w:rPr>
        <w:t xml:space="preserve">. </w:t>
      </w:r>
    </w:p>
    <w:p w:rsidR="00523D1A" w:rsidRPr="0011750F" w:rsidRDefault="00523D1A" w:rsidP="00523D1A">
      <w:pPr>
        <w:widowControl/>
        <w:ind w:right="85"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Варіативна складова</w:t>
      </w:r>
      <w:r w:rsidRPr="0011750F">
        <w:rPr>
          <w:rFonts w:ascii="Times New Roman" w:eastAsia="Calibri" w:hAnsi="Times New Roman" w:cs="Times New Roman"/>
          <w:color w:val="FF213C"/>
          <w:szCs w:val="28"/>
          <w:lang w:val="uk-UA" w:bidi="ar-SA"/>
        </w:rPr>
        <w:t xml:space="preserve"> </w:t>
      </w:r>
      <w:r w:rsidR="00842D24" w:rsidRPr="0011750F">
        <w:rPr>
          <w:rFonts w:ascii="Times New Roman" w:eastAsia="Calibri" w:hAnsi="Times New Roman" w:cs="Times New Roman"/>
          <w:color w:val="auto"/>
          <w:szCs w:val="28"/>
          <w:lang w:val="uk-UA" w:bidi="ar-SA"/>
        </w:rPr>
        <w:t>навчального плану</w:t>
      </w:r>
      <w:r w:rsidRPr="0011750F">
        <w:rPr>
          <w:rFonts w:ascii="Times New Roman" w:eastAsia="Calibri" w:hAnsi="Times New Roman" w:cs="Times New Roman"/>
          <w:color w:val="auto"/>
          <w:szCs w:val="28"/>
          <w:lang w:val="uk-UA" w:bidi="ar-SA"/>
        </w:rPr>
        <w:t xml:space="preserve"> використовується на:</w:t>
      </w:r>
    </w:p>
    <w:p w:rsidR="00523D1A" w:rsidRPr="0011750F" w:rsidRDefault="00523D1A" w:rsidP="00523D1A">
      <w:pPr>
        <w:widowControl/>
        <w:ind w:right="85"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 xml:space="preserve">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w:t>
      </w:r>
      <w:r w:rsidRPr="0011750F">
        <w:rPr>
          <w:rFonts w:ascii="Times New Roman" w:eastAsia="Calibri" w:hAnsi="Times New Roman" w:cs="Times New Roman"/>
          <w:color w:val="auto"/>
          <w:szCs w:val="28"/>
          <w:lang w:val="uk-UA" w:bidi="ar-SA"/>
        </w:rPr>
        <w:lastRenderedPageBreak/>
        <w:t xml:space="preserve">плані, який погоджується директором </w:t>
      </w:r>
      <w:r w:rsidR="00E40192">
        <w:rPr>
          <w:rFonts w:ascii="Times New Roman" w:eastAsia="Calibri" w:hAnsi="Times New Roman" w:cs="Times New Roman"/>
          <w:color w:val="auto"/>
          <w:szCs w:val="28"/>
          <w:lang w:val="uk-UA" w:bidi="ar-SA"/>
        </w:rPr>
        <w:t>плані Орихівчицького</w:t>
      </w:r>
      <w:r w:rsidR="00E40192" w:rsidRPr="00E40192">
        <w:rPr>
          <w:rFonts w:ascii="Times New Roman" w:eastAsia="Calibri" w:hAnsi="Times New Roman" w:cs="Times New Roman"/>
          <w:bCs/>
          <w:color w:val="auto"/>
          <w:szCs w:val="28"/>
          <w:lang w:val="uk-UA" w:bidi="ar-SA"/>
        </w:rPr>
        <w:t xml:space="preserve"> ЗЗСО І-ІІ ступенів з дошкільним підрозділом  </w:t>
      </w:r>
      <w:r w:rsidR="00E40192" w:rsidRPr="00E40192">
        <w:rPr>
          <w:rFonts w:ascii="Times New Roman" w:eastAsia="Calibri" w:hAnsi="Times New Roman" w:cs="Times New Roman"/>
          <w:b/>
          <w:bCs/>
          <w:color w:val="auto"/>
          <w:szCs w:val="28"/>
          <w:lang w:val="uk-UA" w:bidi="ar-SA"/>
        </w:rPr>
        <w:t xml:space="preserve"> </w:t>
      </w:r>
      <w:r w:rsidR="00E40192">
        <w:rPr>
          <w:rFonts w:ascii="Times New Roman" w:eastAsia="Calibri" w:hAnsi="Times New Roman" w:cs="Times New Roman"/>
          <w:b/>
          <w:bCs/>
          <w:color w:val="auto"/>
          <w:szCs w:val="28"/>
          <w:lang w:val="uk-UA" w:bidi="ar-SA"/>
        </w:rPr>
        <w:t xml:space="preserve"> </w:t>
      </w:r>
      <w:r w:rsidR="00842D24"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523D1A" w:rsidRPr="0011750F" w:rsidRDefault="00523D1A" w:rsidP="00523D1A">
      <w:pPr>
        <w:widowControl/>
        <w:ind w:right="85"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запровадження факультативів, курсів за вибором, що розширюють обрану закладом освіти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523D1A" w:rsidRPr="0011750F" w:rsidRDefault="00523D1A" w:rsidP="00523D1A">
      <w:pPr>
        <w:widowControl/>
        <w:ind w:right="85"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індивідуальні заняття та консультації.</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523D1A" w:rsidRPr="0011750F" w:rsidRDefault="00523D1A" w:rsidP="00523D1A">
      <w:pPr>
        <w:widowControl/>
        <w:ind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523D1A" w:rsidRPr="0011750F" w:rsidRDefault="00523D1A" w:rsidP="00523D1A">
      <w:pPr>
        <w:widowControl/>
        <w:ind w:right="85"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З метою виконання вимо</w:t>
      </w:r>
      <w:r w:rsidR="00842D24" w:rsidRPr="0011750F">
        <w:rPr>
          <w:rFonts w:ascii="Times New Roman" w:eastAsia="Calibri" w:hAnsi="Times New Roman" w:cs="Times New Roman"/>
          <w:color w:val="auto"/>
          <w:szCs w:val="28"/>
          <w:lang w:val="uk-UA" w:bidi="ar-SA"/>
        </w:rPr>
        <w:t>г Державного стандарту нав</w:t>
      </w:r>
      <w:r w:rsidR="00E40192">
        <w:rPr>
          <w:rFonts w:ascii="Times New Roman" w:eastAsia="Calibri" w:hAnsi="Times New Roman" w:cs="Times New Roman"/>
          <w:color w:val="auto"/>
          <w:szCs w:val="28"/>
          <w:lang w:val="uk-UA" w:bidi="ar-SA"/>
        </w:rPr>
        <w:t xml:space="preserve">чальний план Орихівчицького </w:t>
      </w:r>
      <w:r w:rsidR="00E40192" w:rsidRPr="00E40192">
        <w:rPr>
          <w:rFonts w:ascii="Times New Roman" w:eastAsia="Calibri" w:hAnsi="Times New Roman" w:cs="Times New Roman"/>
          <w:bCs/>
          <w:color w:val="auto"/>
          <w:szCs w:val="28"/>
          <w:lang w:val="uk-UA" w:bidi="ar-SA"/>
        </w:rPr>
        <w:t xml:space="preserve">ЗЗСО І-ІІ ступенів з дошкільним підрозділом  </w:t>
      </w:r>
      <w:r w:rsidRPr="0011750F">
        <w:rPr>
          <w:rFonts w:ascii="Times New Roman" w:eastAsia="Calibri" w:hAnsi="Times New Roman" w:cs="Times New Roman"/>
          <w:color w:val="auto"/>
          <w:szCs w:val="28"/>
          <w:lang w:val="uk-UA" w:bidi="ar-SA"/>
        </w:rPr>
        <w:t xml:space="preserve"> </w:t>
      </w:r>
      <w:r w:rsidR="00842D24" w:rsidRPr="0011750F">
        <w:rPr>
          <w:rFonts w:ascii="Times New Roman" w:eastAsia="Calibri" w:hAnsi="Times New Roman" w:cs="Times New Roman"/>
          <w:color w:val="auto"/>
          <w:szCs w:val="28"/>
          <w:lang w:val="uk-UA" w:bidi="ar-SA"/>
        </w:rPr>
        <w:t>повинен</w:t>
      </w:r>
      <w:r w:rsidRPr="0011750F">
        <w:rPr>
          <w:rFonts w:ascii="Times New Roman" w:eastAsia="Calibri" w:hAnsi="Times New Roman" w:cs="Times New Roman"/>
          <w:color w:val="auto"/>
          <w:szCs w:val="28"/>
          <w:lang w:val="uk-UA" w:bidi="ar-SA"/>
        </w:rPr>
        <w:t xml:space="preserve"> містити усі предмети інваріантної складової, передбачені </w:t>
      </w:r>
      <w:r w:rsidR="00842D24" w:rsidRPr="0011750F">
        <w:rPr>
          <w:rFonts w:ascii="Times New Roman" w:eastAsia="Calibri" w:hAnsi="Times New Roman" w:cs="Times New Roman"/>
          <w:color w:val="auto"/>
          <w:szCs w:val="28"/>
          <w:lang w:val="uk-UA" w:bidi="ar-SA"/>
        </w:rPr>
        <w:t>Освітньою програмою</w:t>
      </w:r>
      <w:r w:rsidRPr="0011750F">
        <w:rPr>
          <w:rFonts w:ascii="Times New Roman" w:eastAsia="Calibri" w:hAnsi="Times New Roman" w:cs="Times New Roman"/>
          <w:color w:val="auto"/>
          <w:szCs w:val="28"/>
          <w:lang w:val="uk-UA" w:bidi="ar-SA"/>
        </w:rPr>
        <w:t xml:space="preserve">. </w:t>
      </w:r>
    </w:p>
    <w:p w:rsidR="00523D1A" w:rsidRPr="0011750F" w:rsidRDefault="00523D1A" w:rsidP="00523D1A">
      <w:pPr>
        <w:widowControl/>
        <w:shd w:val="clear" w:color="auto" w:fill="FFFFFF"/>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523D1A" w:rsidRPr="0011750F" w:rsidRDefault="00523D1A" w:rsidP="00523D1A">
      <w:pPr>
        <w:widowControl/>
        <w:shd w:val="clear" w:color="auto" w:fill="FFFFFF"/>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523D1A" w:rsidRPr="0011750F" w:rsidRDefault="00523D1A" w:rsidP="00523D1A">
      <w:pPr>
        <w:widowControl/>
        <w:shd w:val="clear" w:color="auto" w:fill="FFFFFF"/>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Для недопущення перевантаження учнів необхідно враховувати їх навчання в закладах освіти іншого типу (художніх, музичн</w:t>
      </w:r>
      <w:r w:rsidR="00842D24" w:rsidRPr="0011750F">
        <w:rPr>
          <w:rFonts w:ascii="Times New Roman" w:eastAsia="Calibri" w:hAnsi="Times New Roman" w:cs="Times New Roman"/>
          <w:color w:val="auto"/>
          <w:szCs w:val="28"/>
          <w:lang w:val="uk-UA" w:bidi="ar-SA"/>
        </w:rPr>
        <w:t>их, спортивних школах тощо). Тому</w:t>
      </w:r>
      <w:r w:rsidRPr="0011750F">
        <w:rPr>
          <w:rFonts w:ascii="Times New Roman" w:eastAsia="Calibri" w:hAnsi="Times New Roman" w:cs="Times New Roman"/>
          <w:color w:val="auto"/>
          <w:szCs w:val="28"/>
          <w:lang w:val="uk-UA" w:bidi="ar-SA"/>
        </w:rPr>
        <w:t xml:space="preserve">, у </w:t>
      </w:r>
      <w:r w:rsidR="00842D24" w:rsidRPr="0011750F">
        <w:rPr>
          <w:rFonts w:ascii="Times New Roman" w:eastAsia="Calibri" w:hAnsi="Times New Roman" w:cs="Times New Roman"/>
          <w:color w:val="auto"/>
          <w:szCs w:val="28"/>
          <w:lang w:val="uk-UA" w:bidi="ar-SA"/>
        </w:rPr>
        <w:t xml:space="preserve">плані Орихівчицькому НВК </w:t>
      </w:r>
      <w:r w:rsidRPr="0011750F">
        <w:rPr>
          <w:rFonts w:ascii="Times New Roman" w:eastAsia="Calibri" w:hAnsi="Times New Roman" w:cs="Times New Roman"/>
          <w:color w:val="auto"/>
          <w:szCs w:val="28"/>
          <w:lang w:val="uk-UA" w:bidi="ar-SA"/>
        </w:rPr>
        <w:t>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523D1A" w:rsidRPr="0011750F" w:rsidRDefault="00523D1A" w:rsidP="00523D1A">
      <w:pPr>
        <w:widowControl/>
        <w:ind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11750F" w:rsidRDefault="00523D1A" w:rsidP="00523D1A">
      <w:pPr>
        <w:widowControl/>
        <w:ind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11750F">
        <w:rPr>
          <w:rFonts w:ascii="Times New Roman" w:eastAsia="Calibri" w:hAnsi="Times New Roman" w:cs="Times New Roman"/>
          <w:color w:val="FF0000"/>
          <w:szCs w:val="28"/>
          <w:lang w:val="uk-UA" w:bidi="ar-SA"/>
        </w:rPr>
        <w:t xml:space="preserve"> </w:t>
      </w:r>
      <w:r w:rsidRPr="0011750F">
        <w:rPr>
          <w:rFonts w:ascii="Times New Roman" w:eastAsia="Calibri" w:hAnsi="Times New Roman" w:cs="Times New Roman"/>
          <w:color w:val="auto"/>
          <w:szCs w:val="28"/>
          <w:lang w:val="uk-UA" w:bidi="ar-S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523D1A" w:rsidRPr="0011750F" w:rsidRDefault="00523D1A" w:rsidP="00523D1A">
      <w:pPr>
        <w:widowControl/>
        <w:ind w:right="85"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11750F" w:rsidRDefault="00842D24" w:rsidP="00523D1A">
      <w:pPr>
        <w:widowControl/>
        <w:ind w:firstLine="709"/>
        <w:jc w:val="both"/>
        <w:rPr>
          <w:rFonts w:ascii="Calibri" w:eastAsia="Calibri" w:hAnsi="Calibri" w:cs="Times New Roman"/>
          <w:color w:val="auto"/>
          <w:sz w:val="20"/>
          <w:szCs w:val="22"/>
          <w:lang w:val="uk-UA" w:bidi="ar-SA"/>
        </w:rPr>
      </w:pPr>
      <w:r w:rsidRPr="0011750F">
        <w:rPr>
          <w:rFonts w:ascii="Times New Roman" w:eastAsia="Calibri" w:hAnsi="Times New Roman" w:cs="Times New Roman"/>
          <w:color w:val="auto"/>
          <w:szCs w:val="28"/>
          <w:lang w:val="uk-UA" w:bidi="ar-SA"/>
        </w:rPr>
        <w:t>Навчальний план зорієнтований</w:t>
      </w:r>
      <w:r w:rsidR="00523D1A" w:rsidRPr="0011750F">
        <w:rPr>
          <w:rFonts w:ascii="Times New Roman" w:eastAsia="Calibri" w:hAnsi="Times New Roman" w:cs="Times New Roman"/>
          <w:color w:val="auto"/>
          <w:szCs w:val="28"/>
          <w:lang w:val="uk-UA" w:bidi="ar-SA"/>
        </w:rPr>
        <w:t xml:space="preserve"> на роботу основної школи за 5-денним навчальним тижнем.</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Calibri" w:hAnsi="Times New Roman" w:cs="Times New Roman"/>
          <w:i/>
          <w:color w:val="auto"/>
          <w:szCs w:val="28"/>
          <w:lang w:val="uk-UA" w:bidi="ar-SA"/>
        </w:rPr>
        <w:t>Очікувані результати навчання здобувачів освіти.</w:t>
      </w:r>
      <w:r w:rsidRPr="0011750F">
        <w:rPr>
          <w:rFonts w:ascii="Times New Roman" w:eastAsia="Calibri" w:hAnsi="Times New Roman" w:cs="Times New Roman"/>
          <w:color w:val="auto"/>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11750F">
        <w:rPr>
          <w:rFonts w:ascii="Times New Roman" w:eastAsia="Calibri" w:hAnsi="Times New Roman" w:cs="Times New Roman"/>
          <w:color w:val="auto"/>
          <w:szCs w:val="28"/>
          <w:lang w:val="uk-UA" w:bidi="ar-SA"/>
        </w:rPr>
        <w:t>Результати навчання повинні</w:t>
      </w:r>
      <w:r w:rsidRPr="0011750F">
        <w:rPr>
          <w:rFonts w:ascii="Times New Roman" w:eastAsia="Times New Roman" w:hAnsi="Times New Roman" w:cs="Times New Roman"/>
          <w:color w:val="auto"/>
          <w:szCs w:val="28"/>
          <w:highlight w:val="white"/>
          <w:lang w:val="uk-UA" w:bidi="ar-S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11750F"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jc w:val="cente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jc w:val="center"/>
              <w:rPr>
                <w:rFonts w:ascii="Times New Roman" w:eastAsia="Times New Roman" w:hAnsi="Times New Roman" w:cs="Times New Roman"/>
                <w:b/>
                <w:color w:val="auto"/>
                <w:szCs w:val="28"/>
                <w:highlight w:val="white"/>
                <w:lang w:val="uk-UA" w:bidi="ar-SA"/>
              </w:rPr>
            </w:pPr>
            <w:r w:rsidRPr="0011750F">
              <w:rPr>
                <w:rFonts w:ascii="Times New Roman" w:eastAsia="Times New Roman" w:hAnsi="Times New Roman" w:cs="Times New Roman"/>
                <w:b/>
                <w:color w:val="auto"/>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jc w:val="center"/>
              <w:rPr>
                <w:rFonts w:ascii="Times New Roman" w:eastAsia="Times New Roman" w:hAnsi="Times New Roman" w:cs="Times New Roman"/>
                <w:b/>
                <w:color w:val="auto"/>
                <w:szCs w:val="28"/>
                <w:highlight w:val="white"/>
                <w:lang w:val="uk-UA" w:bidi="ar-SA"/>
              </w:rPr>
            </w:pPr>
            <w:r w:rsidRPr="0011750F">
              <w:rPr>
                <w:rFonts w:ascii="Times New Roman" w:eastAsia="Times New Roman" w:hAnsi="Times New Roman" w:cs="Times New Roman"/>
                <w:b/>
                <w:color w:val="auto"/>
                <w:szCs w:val="28"/>
                <w:highlight w:val="white"/>
                <w:lang w:val="uk-UA" w:bidi="ar-SA"/>
              </w:rPr>
              <w:t>Компоненти</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1750F">
              <w:rPr>
                <w:rFonts w:ascii="Times New Roman" w:eastAsia="Times New Roman" w:hAnsi="Times New Roman" w:cs="Times New Roman"/>
                <w:color w:val="auto"/>
                <w:szCs w:val="28"/>
                <w:lang w:val="uk-UA" w:bidi="ar-SA"/>
              </w:rPr>
              <w:t xml:space="preserve">уникнення невнормованих іншомовних запозичень </w:t>
            </w:r>
            <w:r w:rsidRPr="0011750F">
              <w:rPr>
                <w:rFonts w:ascii="Times New Roman" w:eastAsia="Times New Roman" w:hAnsi="Times New Roman" w:cs="Times New Roman"/>
                <w:color w:val="auto"/>
                <w:szCs w:val="28"/>
                <w:lang w:val="uk-UA" w:bidi="ar-SA"/>
              </w:rPr>
              <w:lastRenderedPageBreak/>
              <w:t>у спілкуванні на тематику</w:t>
            </w:r>
            <w:r w:rsidRPr="0011750F">
              <w:rPr>
                <w:rFonts w:ascii="Times New Roman" w:eastAsia="Times New Roman" w:hAnsi="Times New Roman" w:cs="Times New Roman"/>
                <w:color w:val="auto"/>
                <w:szCs w:val="28"/>
                <w:highlight w:val="white"/>
                <w:lang w:val="uk-UA" w:bidi="ar-SA"/>
              </w:rPr>
              <w:t xml:space="preserve"> окремого предмета; поповнювати свій словниковий запас.</w:t>
            </w:r>
          </w:p>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розуміння важливості чітких та лаконічних формулювань.</w:t>
            </w:r>
          </w:p>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означення понять, формулювання властивостей, доведення правил, теорем</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lastRenderedPageBreak/>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w:t>
            </w:r>
            <w:r w:rsidRPr="0011750F">
              <w:rPr>
                <w:rFonts w:ascii="Times New Roman" w:eastAsia="Calibri" w:hAnsi="Times New Roman" w:cs="Times New Roman"/>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w:t>
            </w:r>
            <w:r w:rsidRPr="0011750F">
              <w:rPr>
                <w:rFonts w:ascii="Times New Roman" w:eastAsia="Calibri" w:hAnsi="Times New Roman" w:cs="Times New Roman"/>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w:t>
            </w:r>
            <w:r w:rsidRPr="0011750F">
              <w:rPr>
                <w:rFonts w:ascii="Times New Roman" w:eastAsia="Calibri" w:hAnsi="Times New Roman" w:cs="Times New Roman"/>
                <w:color w:val="auto"/>
                <w:szCs w:val="28"/>
                <w:lang w:val="uk-UA" w:bidi="ar-SA"/>
              </w:rPr>
              <w:t>підручники, словники, довідкова література, мультимедійні засоби, адаптовані іншомовні тексти.</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11750F">
              <w:rPr>
                <w:rFonts w:ascii="Times New Roman" w:eastAsia="Times New Roman" w:hAnsi="Times New Roman" w:cs="Times New Roman"/>
                <w:color w:val="auto"/>
                <w:szCs w:val="28"/>
                <w:lang w:val="uk-UA" w:bidi="ar-SA"/>
              </w:rPr>
              <w:t>; послуговуватися технологічними пристроями</w:t>
            </w:r>
            <w:r w:rsidRPr="0011750F">
              <w:rPr>
                <w:rFonts w:ascii="Times New Roman" w:eastAsia="Times New Roman" w:hAnsi="Times New Roman" w:cs="Times New Roman"/>
                <w:color w:val="auto"/>
                <w:szCs w:val="28"/>
                <w:highlight w:val="white"/>
                <w:lang w:val="uk-UA" w:bidi="ar-SA"/>
              </w:rPr>
              <w:t>.</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усвідомлення важливості природничих наук як універсальної мови науки, техніки та технологій.</w:t>
            </w:r>
            <w:r w:rsidRPr="0011750F">
              <w:rPr>
                <w:rFonts w:ascii="Times New Roman" w:eastAsia="Times New Roman" w:hAnsi="Times New Roman" w:cs="Times New Roman"/>
                <w:color w:val="auto"/>
                <w:szCs w:val="28"/>
                <w:lang w:val="uk-UA" w:bidi="ar-SA"/>
              </w:rPr>
              <w:t xml:space="preserve"> усвідомлення ролі наукових ідей в сучасних інформаційних технологіях</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моделювання власної освітньої траєкторії</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завдання підприємницького змісту (оптимізаційні задачі)</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завдання соціального змісту</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xml:space="preserve">Обізнаність і самовираження у сфері </w:t>
            </w:r>
            <w:r w:rsidRPr="0011750F">
              <w:rPr>
                <w:rFonts w:ascii="Times New Roman" w:eastAsia="Times New Roman" w:hAnsi="Times New Roman" w:cs="Times New Roman"/>
                <w:color w:val="auto"/>
                <w:szCs w:val="28"/>
                <w:highlight w:val="white"/>
                <w:lang w:val="uk-UA" w:bidi="ar-SA"/>
              </w:rPr>
              <w:lastRenderedPageBreak/>
              <w:t>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lastRenderedPageBreak/>
              <w:t xml:space="preserve">Уміння: </w:t>
            </w:r>
            <w:r w:rsidRPr="0011750F">
              <w:rPr>
                <w:rFonts w:ascii="Times New Roman" w:eastAsia="Times New Roman" w:hAnsi="Times New Roman" w:cs="Times New Roman"/>
                <w:color w:val="auto"/>
                <w:szCs w:val="28"/>
                <w:lang w:val="uk-UA" w:bidi="ar-SA"/>
              </w:rPr>
              <w:t xml:space="preserve">грамотно і логічно висловлювати свою думку, аргументувати та вести діалог, враховуючи національні та </w:t>
            </w:r>
            <w:r w:rsidRPr="0011750F">
              <w:rPr>
                <w:rFonts w:ascii="Times New Roman" w:eastAsia="Times New Roman" w:hAnsi="Times New Roman" w:cs="Times New Roman"/>
                <w:color w:val="auto"/>
                <w:szCs w:val="28"/>
                <w:lang w:val="uk-UA" w:bidi="ar-SA"/>
              </w:rPr>
              <w:lastRenderedPageBreak/>
              <w:t>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w:t>
            </w:r>
            <w:r w:rsidRPr="0011750F">
              <w:rPr>
                <w:rFonts w:ascii="Times New Roman" w:eastAsia="Times New Roman" w:hAnsi="Times New Roman" w:cs="Times New Roman"/>
                <w:color w:val="auto"/>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11750F">
              <w:rPr>
                <w:rFonts w:ascii="Times New Roman" w:eastAsia="Times New Roman" w:hAnsi="Times New Roman" w:cs="Times New Roman"/>
                <w:color w:val="auto"/>
                <w:szCs w:val="28"/>
                <w:highlight w:val="white"/>
                <w:lang w:val="uk-UA" w:bidi="ar-SA"/>
              </w:rPr>
              <w:t>.</w:t>
            </w:r>
          </w:p>
          <w:p w:rsidR="00523D1A" w:rsidRPr="0011750F" w:rsidRDefault="00523D1A" w:rsidP="00523D1A">
            <w:pPr>
              <w:widowControl/>
              <w:rPr>
                <w:rFonts w:ascii="Times New Roman" w:eastAsia="Times New Roman" w:hAnsi="Times New Roman" w:cs="Times New Roman"/>
                <w:color w:val="auto"/>
                <w:szCs w:val="28"/>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w:t>
            </w:r>
            <w:r w:rsidRPr="0011750F">
              <w:rPr>
                <w:rFonts w:ascii="Times New Roman" w:eastAsia="Times New Roman" w:hAnsi="Times New Roman" w:cs="Times New Roman"/>
                <w:color w:val="auto"/>
                <w:szCs w:val="28"/>
                <w:lang w:val="uk-UA" w:bidi="ar-SA"/>
              </w:rPr>
              <w:t>математичні моделі в різних видах мистецтва</w:t>
            </w:r>
          </w:p>
        </w:tc>
      </w:tr>
      <w:tr w:rsidR="00523D1A" w:rsidRPr="0011750F"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Уміння:</w:t>
            </w:r>
            <w:r w:rsidRPr="0011750F">
              <w:rPr>
                <w:rFonts w:ascii="Times New Roman" w:eastAsia="Times New Roman" w:hAnsi="Times New Roman" w:cs="Times New Roman"/>
                <w:color w:val="auto"/>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Ставлення:</w:t>
            </w:r>
            <w:r w:rsidRPr="0011750F">
              <w:rPr>
                <w:rFonts w:ascii="Times New Roman" w:eastAsia="Times New Roman" w:hAnsi="Times New Roman" w:cs="Times New Roman"/>
                <w:color w:val="auto"/>
                <w:szCs w:val="28"/>
                <w:highlight w:val="white"/>
                <w:lang w:val="uk-UA" w:bidi="ar-SA"/>
              </w:rPr>
              <w:t xml:space="preserve"> </w:t>
            </w:r>
            <w:r w:rsidRPr="0011750F">
              <w:rPr>
                <w:rFonts w:ascii="Times New Roman" w:eastAsia="Times New Roman" w:hAnsi="Times New Roman" w:cs="Times New Roman"/>
                <w:color w:val="auto"/>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11750F" w:rsidRDefault="00523D1A" w:rsidP="00523D1A">
            <w:pPr>
              <w:widowControl/>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b/>
                <w:i/>
                <w:color w:val="auto"/>
                <w:szCs w:val="28"/>
                <w:highlight w:val="white"/>
                <w:lang w:val="uk-UA" w:bidi="ar-SA"/>
              </w:rPr>
              <w:t>Навчальні ресурси:</w:t>
            </w:r>
            <w:r w:rsidRPr="0011750F">
              <w:rPr>
                <w:rFonts w:ascii="Times New Roman" w:eastAsia="Times New Roman" w:hAnsi="Times New Roman" w:cs="Times New Roman"/>
                <w:color w:val="auto"/>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11750F" w:rsidRDefault="00523D1A" w:rsidP="00523D1A">
      <w:pPr>
        <w:widowControl/>
        <w:ind w:firstLine="709"/>
        <w:jc w:val="both"/>
        <w:rPr>
          <w:rFonts w:ascii="Times New Roman" w:eastAsia="Times New Roman" w:hAnsi="Times New Roman" w:cs="Arial"/>
          <w:szCs w:val="28"/>
          <w:highlight w:val="white"/>
          <w:lang w:val="uk-UA" w:eastAsia="uk-UA" w:bidi="ar-SA"/>
        </w:rPr>
      </w:pPr>
      <w:r w:rsidRPr="0011750F">
        <w:rPr>
          <w:rFonts w:ascii="Times New Roman" w:eastAsia="Arial" w:hAnsi="Times New Roman" w:cs="Times New Roman"/>
          <w:szCs w:val="28"/>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11750F">
        <w:rPr>
          <w:rFonts w:ascii="Times New Roman" w:eastAsia="Arial" w:hAnsi="Times New Roman" w:cs="Times New Roman"/>
          <w:b/>
          <w:szCs w:val="28"/>
          <w:highlight w:val="white"/>
          <w:lang w:val="uk-UA" w:eastAsia="uk-UA" w:bidi="ar-SA"/>
        </w:rPr>
        <w:t xml:space="preserve"> </w:t>
      </w:r>
      <w:r w:rsidRPr="0011750F">
        <w:rPr>
          <w:rFonts w:ascii="Times New Roman" w:eastAsia="Arial" w:hAnsi="Times New Roman" w:cs="Times New Roman"/>
          <w:szCs w:val="28"/>
          <w:highlight w:val="white"/>
          <w:lang w:val="uk-UA" w:eastAsia="uk-UA" w:bidi="ar-SA"/>
        </w:rPr>
        <w:t xml:space="preserve">формування в учнів здатності застосовувати знання й уміння у реальних життєвих ситуаціях. </w:t>
      </w:r>
      <w:r w:rsidRPr="0011750F">
        <w:rPr>
          <w:rFonts w:ascii="Times New Roman" w:eastAsia="Times New Roman" w:hAnsi="Times New Roman" w:cs="Arial"/>
          <w:szCs w:val="28"/>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Навчання за наскрізними лініями реалізується насамперед через:</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xml:space="preserve">предмети за вибором; </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xml:space="preserve">роботу в проектах; </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позакласну навчальну роботу і роботу гуртків.</w:t>
      </w: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11750F" w:rsidTr="00AA1FA7">
        <w:trPr>
          <w:trHeight w:val="20"/>
        </w:trPr>
        <w:tc>
          <w:tcPr>
            <w:tcW w:w="1668" w:type="dxa"/>
          </w:tcPr>
          <w:p w:rsidR="00523D1A" w:rsidRPr="0011750F" w:rsidRDefault="00523D1A" w:rsidP="00523D1A">
            <w:pPr>
              <w:widowControl/>
              <w:jc w:val="center"/>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b/>
                <w:color w:val="auto"/>
                <w:szCs w:val="28"/>
                <w:lang w:val="uk-UA" w:bidi="ar-SA"/>
              </w:rPr>
              <w:t>Наскрізна лінія</w:t>
            </w:r>
          </w:p>
        </w:tc>
        <w:tc>
          <w:tcPr>
            <w:tcW w:w="8620" w:type="dxa"/>
          </w:tcPr>
          <w:p w:rsidR="00523D1A" w:rsidRPr="0011750F" w:rsidRDefault="00523D1A" w:rsidP="00523D1A">
            <w:pPr>
              <w:widowControl/>
              <w:jc w:val="center"/>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b/>
                <w:color w:val="auto"/>
                <w:szCs w:val="28"/>
                <w:highlight w:val="white"/>
                <w:lang w:val="uk-UA" w:bidi="ar-SA"/>
              </w:rPr>
              <w:t>Коротка характеристика</w:t>
            </w:r>
          </w:p>
        </w:tc>
      </w:tr>
      <w:tr w:rsidR="00523D1A" w:rsidRPr="0011750F" w:rsidTr="00AA1FA7">
        <w:trPr>
          <w:cantSplit/>
          <w:trHeight w:val="20"/>
        </w:trPr>
        <w:tc>
          <w:tcPr>
            <w:tcW w:w="1668" w:type="dxa"/>
            <w:textDirection w:val="btLr"/>
          </w:tcPr>
          <w:p w:rsidR="00523D1A" w:rsidRPr="0011750F" w:rsidRDefault="00523D1A" w:rsidP="00523D1A">
            <w:pPr>
              <w:widowControl/>
              <w:ind w:left="113" w:right="113"/>
              <w:jc w:val="center"/>
              <w:rPr>
                <w:rFonts w:ascii="Times New Roman" w:eastAsia="Times New Roman" w:hAnsi="Times New Roman" w:cs="Times New Roman"/>
                <w:color w:val="auto"/>
                <w:szCs w:val="28"/>
                <w:lang w:val="uk-UA" w:bidi="ar-SA"/>
              </w:rPr>
            </w:pPr>
            <w:r w:rsidRPr="0011750F">
              <w:rPr>
                <w:rFonts w:ascii="Times New Roman" w:eastAsia="Times New Roman" w:hAnsi="Times New Roman" w:cs="Times New Roman"/>
                <w:color w:val="auto"/>
                <w:szCs w:val="28"/>
                <w:highlight w:val="white"/>
                <w:lang w:val="uk-UA" w:bidi="ar-SA"/>
              </w:rPr>
              <w:lastRenderedPageBreak/>
              <w:t>Екологічна безпека й сталий розвиток</w:t>
            </w:r>
          </w:p>
        </w:tc>
        <w:tc>
          <w:tcPr>
            <w:tcW w:w="8620" w:type="dxa"/>
          </w:tcPr>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11750F" w:rsidRDefault="00523D1A" w:rsidP="00523D1A">
            <w:pPr>
              <w:widowControl/>
              <w:ind w:firstLine="709"/>
              <w:jc w:val="both"/>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color w:val="auto"/>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11750F" w:rsidTr="00AA1FA7">
        <w:trPr>
          <w:cantSplit/>
          <w:trHeight w:val="20"/>
        </w:trPr>
        <w:tc>
          <w:tcPr>
            <w:tcW w:w="1668" w:type="dxa"/>
            <w:textDirection w:val="btLr"/>
          </w:tcPr>
          <w:p w:rsidR="00523D1A" w:rsidRPr="0011750F" w:rsidRDefault="00523D1A" w:rsidP="00523D1A">
            <w:pPr>
              <w:widowControl/>
              <w:ind w:left="113" w:right="113"/>
              <w:jc w:val="center"/>
              <w:rPr>
                <w:rFonts w:ascii="Times New Roman" w:eastAsia="Times New Roman" w:hAnsi="Times New Roman" w:cs="Times New Roman"/>
                <w:color w:val="auto"/>
                <w:szCs w:val="28"/>
                <w:lang w:val="uk-UA" w:bidi="ar-SA"/>
              </w:rPr>
            </w:pPr>
            <w:r w:rsidRPr="0011750F">
              <w:rPr>
                <w:rFonts w:ascii="Times New Roman" w:eastAsia="Times New Roman" w:hAnsi="Times New Roman" w:cs="Times New Roman"/>
                <w:color w:val="auto"/>
                <w:szCs w:val="28"/>
                <w:highlight w:val="white"/>
                <w:lang w:val="uk-UA" w:bidi="ar-SA"/>
              </w:rPr>
              <w:t>Громадянська відповідальність</w:t>
            </w:r>
          </w:p>
        </w:tc>
        <w:tc>
          <w:tcPr>
            <w:tcW w:w="8620" w:type="dxa"/>
          </w:tcPr>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11750F" w:rsidRDefault="00523D1A" w:rsidP="00523D1A">
            <w:pPr>
              <w:widowControl/>
              <w:ind w:firstLine="709"/>
              <w:jc w:val="both"/>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color w:val="auto"/>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11750F" w:rsidTr="00AA1FA7">
        <w:trPr>
          <w:cantSplit/>
          <w:trHeight w:val="20"/>
        </w:trPr>
        <w:tc>
          <w:tcPr>
            <w:tcW w:w="1668" w:type="dxa"/>
            <w:textDirection w:val="btLr"/>
          </w:tcPr>
          <w:p w:rsidR="00523D1A" w:rsidRPr="0011750F" w:rsidRDefault="00523D1A" w:rsidP="00523D1A">
            <w:pPr>
              <w:widowControl/>
              <w:ind w:left="113" w:right="113"/>
              <w:jc w:val="center"/>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color w:val="auto"/>
                <w:szCs w:val="28"/>
                <w:highlight w:val="white"/>
                <w:lang w:val="uk-UA" w:bidi="ar-SA"/>
              </w:rPr>
              <w:t>Здоров'я і безпека</w:t>
            </w:r>
          </w:p>
        </w:tc>
        <w:tc>
          <w:tcPr>
            <w:tcW w:w="8620" w:type="dxa"/>
          </w:tcPr>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11750F" w:rsidRDefault="00523D1A" w:rsidP="00523D1A">
            <w:pPr>
              <w:widowControl/>
              <w:ind w:firstLine="709"/>
              <w:jc w:val="both"/>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color w:val="auto"/>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11750F" w:rsidTr="00AA1FA7">
        <w:trPr>
          <w:cantSplit/>
          <w:trHeight w:val="20"/>
        </w:trPr>
        <w:tc>
          <w:tcPr>
            <w:tcW w:w="1668" w:type="dxa"/>
            <w:textDirection w:val="btLr"/>
          </w:tcPr>
          <w:p w:rsidR="00523D1A" w:rsidRPr="0011750F" w:rsidRDefault="00523D1A" w:rsidP="00523D1A">
            <w:pPr>
              <w:widowControl/>
              <w:ind w:left="113" w:right="113"/>
              <w:jc w:val="center"/>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color w:val="auto"/>
                <w:szCs w:val="28"/>
                <w:highlight w:val="white"/>
                <w:lang w:val="uk-UA" w:bidi="ar-SA"/>
              </w:rPr>
              <w:t>Підприємливість і фінансова грамотність</w:t>
            </w:r>
          </w:p>
        </w:tc>
        <w:tc>
          <w:tcPr>
            <w:tcW w:w="8620" w:type="dxa"/>
          </w:tcPr>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11750F" w:rsidRDefault="00523D1A" w:rsidP="00523D1A">
            <w:pPr>
              <w:widowControl/>
              <w:ind w:firstLine="708"/>
              <w:jc w:val="both"/>
              <w:rPr>
                <w:rFonts w:ascii="Times New Roman" w:eastAsia="Times New Roman" w:hAnsi="Times New Roman" w:cs="Times New Roman"/>
                <w:b/>
                <w:color w:val="auto"/>
                <w:szCs w:val="28"/>
                <w:lang w:val="uk-UA" w:bidi="ar-SA"/>
              </w:rPr>
            </w:pPr>
            <w:r w:rsidRPr="0011750F">
              <w:rPr>
                <w:rFonts w:ascii="Times New Roman" w:eastAsia="Times New Roman" w:hAnsi="Times New Roman" w:cs="Times New Roman"/>
                <w:color w:val="auto"/>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11750F" w:rsidRDefault="00523D1A" w:rsidP="00523D1A">
      <w:pPr>
        <w:widowControl/>
        <w:jc w:val="both"/>
        <w:rPr>
          <w:rFonts w:ascii="Times New Roman" w:eastAsia="Times New Roman" w:hAnsi="Times New Roman" w:cs="Times New Roman"/>
          <w:color w:val="auto"/>
          <w:sz w:val="16"/>
          <w:szCs w:val="18"/>
          <w:highlight w:val="white"/>
          <w:lang w:val="uk-UA" w:bidi="ar-SA"/>
        </w:rPr>
      </w:pPr>
    </w:p>
    <w:p w:rsidR="00523D1A" w:rsidRPr="0011750F" w:rsidRDefault="00523D1A" w:rsidP="00523D1A">
      <w:pPr>
        <w:widowControl/>
        <w:ind w:firstLine="709"/>
        <w:jc w:val="both"/>
        <w:rPr>
          <w:rFonts w:ascii="Times New Roman" w:eastAsia="Times New Roman" w:hAnsi="Times New Roman" w:cs="Times New Roman"/>
          <w:color w:val="auto"/>
          <w:szCs w:val="28"/>
          <w:highlight w:val="white"/>
          <w:lang w:val="uk-UA" w:bidi="ar-SA"/>
        </w:rPr>
      </w:pPr>
      <w:r w:rsidRPr="0011750F">
        <w:rPr>
          <w:rFonts w:ascii="Times New Roman" w:eastAsia="Times New Roman" w:hAnsi="Times New Roman" w:cs="Times New Roman"/>
          <w:color w:val="auto"/>
          <w:szCs w:val="28"/>
          <w:highlight w:val="white"/>
          <w:lang w:val="uk-UA" w:bidi="ar-S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Вимоги до осіб, які можуть розпочинати здобуття базової середньої освіти.</w:t>
      </w:r>
      <w:r w:rsidRPr="0011750F">
        <w:rPr>
          <w:rFonts w:ascii="Times New Roman" w:eastAsia="Calibri" w:hAnsi="Times New Roman" w:cs="Times New Roman"/>
          <w:b/>
          <w:color w:val="auto"/>
          <w:szCs w:val="28"/>
          <w:lang w:val="uk-UA" w:bidi="ar-SA"/>
        </w:rPr>
        <w:t xml:space="preserve"> </w:t>
      </w:r>
      <w:r w:rsidRPr="0011750F">
        <w:rPr>
          <w:rFonts w:ascii="Times New Roman" w:eastAsia="Calibri" w:hAnsi="Times New Roman" w:cs="Times New Roman"/>
          <w:color w:val="auto"/>
          <w:szCs w:val="28"/>
          <w:lang w:val="uk-UA" w:bidi="ar-S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Перелік освітніх галузей.</w:t>
      </w:r>
      <w:r w:rsidRPr="0011750F">
        <w:rPr>
          <w:rFonts w:ascii="Times New Roman" w:eastAsia="Calibri" w:hAnsi="Times New Roman" w:cs="Times New Roman"/>
          <w:color w:val="auto"/>
          <w:szCs w:val="28"/>
          <w:lang w:val="uk-UA" w:bidi="ar-SA"/>
        </w:rPr>
        <w:t xml:space="preserve"> Типову освітню програму укладено за такими освітніми галузями:</w:t>
      </w:r>
    </w:p>
    <w:p w:rsidR="00523D1A" w:rsidRPr="0011750F" w:rsidRDefault="00523D1A" w:rsidP="00523D1A">
      <w:pPr>
        <w:widowControl/>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Мови і літератури </w:t>
      </w:r>
    </w:p>
    <w:p w:rsidR="00523D1A" w:rsidRPr="0011750F" w:rsidRDefault="00523D1A" w:rsidP="00523D1A">
      <w:pPr>
        <w:widowControl/>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lastRenderedPageBreak/>
        <w:t>Суспільствознавство</w:t>
      </w:r>
    </w:p>
    <w:p w:rsidR="00523D1A" w:rsidRPr="0011750F" w:rsidRDefault="00523D1A" w:rsidP="00523D1A">
      <w:pPr>
        <w:widowControl/>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Мистецтво</w:t>
      </w:r>
    </w:p>
    <w:p w:rsidR="00523D1A" w:rsidRPr="0011750F" w:rsidRDefault="00523D1A" w:rsidP="00523D1A">
      <w:pPr>
        <w:widowControl/>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Математика</w:t>
      </w:r>
    </w:p>
    <w:p w:rsidR="00523D1A" w:rsidRPr="0011750F" w:rsidRDefault="00523D1A" w:rsidP="00523D1A">
      <w:pPr>
        <w:widowControl/>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Природознавство</w:t>
      </w:r>
    </w:p>
    <w:p w:rsidR="00523D1A" w:rsidRPr="0011750F" w:rsidRDefault="00523D1A" w:rsidP="00523D1A">
      <w:pPr>
        <w:widowControl/>
        <w:ind w:left="709"/>
        <w:jc w:val="both"/>
        <w:rPr>
          <w:rFonts w:ascii="Times New Roman" w:eastAsia="Calibri" w:hAnsi="Times New Roman" w:cs="Times New Roman"/>
          <w:b/>
          <w:i/>
          <w:color w:val="auto"/>
          <w:szCs w:val="28"/>
          <w:lang w:val="uk-UA" w:bidi="ar-SA"/>
        </w:rPr>
      </w:pPr>
      <w:r w:rsidRPr="0011750F">
        <w:rPr>
          <w:rFonts w:ascii="Times New Roman" w:eastAsia="Calibri" w:hAnsi="Times New Roman" w:cs="Times New Roman"/>
          <w:color w:val="auto"/>
          <w:szCs w:val="28"/>
          <w:lang w:val="uk-UA" w:bidi="ar-SA"/>
        </w:rPr>
        <w:t>Технології</w:t>
      </w:r>
    </w:p>
    <w:p w:rsidR="00523D1A" w:rsidRPr="0011750F" w:rsidRDefault="00523D1A" w:rsidP="00523D1A">
      <w:pPr>
        <w:widowControl/>
        <w:ind w:left="709"/>
        <w:jc w:val="both"/>
        <w:rPr>
          <w:rFonts w:ascii="Times New Roman" w:eastAsia="Calibri" w:hAnsi="Times New Roman" w:cs="Times New Roman"/>
          <w:b/>
          <w:i/>
          <w:color w:val="auto"/>
          <w:szCs w:val="28"/>
          <w:lang w:val="uk-UA" w:bidi="ar-SA"/>
        </w:rPr>
      </w:pPr>
      <w:r w:rsidRPr="0011750F">
        <w:rPr>
          <w:rFonts w:ascii="Times New Roman" w:eastAsia="Calibri" w:hAnsi="Times New Roman" w:cs="Times New Roman"/>
          <w:color w:val="auto"/>
          <w:szCs w:val="28"/>
          <w:lang w:val="uk-UA" w:bidi="ar-SA"/>
        </w:rPr>
        <w:t>Здоров’я і фізична культура</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Логічна послідовність вивчення предметів</w:t>
      </w:r>
      <w:r w:rsidRPr="0011750F">
        <w:rPr>
          <w:rFonts w:ascii="Times New Roman" w:eastAsia="Calibri" w:hAnsi="Times New Roman" w:cs="Times New Roman"/>
          <w:color w:val="auto"/>
          <w:szCs w:val="28"/>
          <w:lang w:val="uk-UA" w:bidi="ar-SA"/>
        </w:rPr>
        <w:t xml:space="preserve"> розкривається у відповідних </w:t>
      </w:r>
      <w:r w:rsidRPr="0011750F">
        <w:rPr>
          <w:rFonts w:ascii="Times New Roman" w:eastAsia="Calibri" w:hAnsi="Times New Roman" w:cs="Times New Roman"/>
          <w:i/>
          <w:color w:val="auto"/>
          <w:szCs w:val="28"/>
          <w:lang w:val="uk-UA" w:bidi="ar-SA"/>
        </w:rPr>
        <w:t>навчальних</w:t>
      </w:r>
      <w:r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i/>
          <w:color w:val="auto"/>
          <w:szCs w:val="28"/>
          <w:lang w:val="uk-UA" w:bidi="ar-SA"/>
        </w:rPr>
        <w:t>програмах</w:t>
      </w:r>
      <w:r w:rsidRPr="0011750F">
        <w:rPr>
          <w:rFonts w:ascii="Times New Roman" w:eastAsia="Calibri" w:hAnsi="Times New Roman" w:cs="Times New Roman"/>
          <w:color w:val="auto"/>
          <w:szCs w:val="28"/>
          <w:lang w:val="uk-UA" w:bidi="ar-SA"/>
        </w:rPr>
        <w:t>.</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Рекомендовані форми організації освітнього процесу.</w:t>
      </w:r>
      <w:r w:rsidRPr="0011750F">
        <w:rPr>
          <w:rFonts w:ascii="Times New Roman" w:eastAsia="Calibri" w:hAnsi="Times New Roman" w:cs="Times New Roman"/>
          <w:color w:val="auto"/>
          <w:szCs w:val="28"/>
          <w:lang w:val="uk-UA" w:bidi="ar-SA"/>
        </w:rPr>
        <w:t xml:space="preserve"> Основними формами організації освітнього процесу є різні типи уроку: </w:t>
      </w:r>
    </w:p>
    <w:p w:rsidR="00523D1A" w:rsidRPr="0011750F" w:rsidRDefault="00523D1A" w:rsidP="00523D1A">
      <w:pPr>
        <w:widowControl/>
        <w:tabs>
          <w:tab w:val="left" w:pos="993"/>
        </w:tabs>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формування компетентностей;</w:t>
      </w:r>
    </w:p>
    <w:p w:rsidR="00523D1A" w:rsidRPr="0011750F" w:rsidRDefault="00523D1A" w:rsidP="00523D1A">
      <w:pPr>
        <w:widowControl/>
        <w:tabs>
          <w:tab w:val="left" w:pos="993"/>
        </w:tabs>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розвитку компетентностей; </w:t>
      </w:r>
    </w:p>
    <w:p w:rsidR="00523D1A" w:rsidRPr="0011750F" w:rsidRDefault="00523D1A" w:rsidP="00523D1A">
      <w:pPr>
        <w:widowControl/>
        <w:tabs>
          <w:tab w:val="left" w:pos="993"/>
        </w:tabs>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перевірки та/або оцінювання досягнення компетентностей; </w:t>
      </w:r>
    </w:p>
    <w:p w:rsidR="00523D1A" w:rsidRPr="0011750F" w:rsidRDefault="00523D1A" w:rsidP="00523D1A">
      <w:pPr>
        <w:widowControl/>
        <w:tabs>
          <w:tab w:val="left" w:pos="993"/>
        </w:tabs>
        <w:ind w:left="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корекції основних компетентностей; </w:t>
      </w:r>
    </w:p>
    <w:p w:rsidR="00523D1A" w:rsidRPr="0011750F" w:rsidRDefault="00523D1A" w:rsidP="00523D1A">
      <w:pPr>
        <w:widowControl/>
        <w:tabs>
          <w:tab w:val="left" w:pos="993"/>
        </w:tabs>
        <w:ind w:left="709"/>
        <w:jc w:val="both"/>
        <w:rPr>
          <w:rFonts w:ascii="Times New Roman" w:eastAsia="Calibri" w:hAnsi="Times New Roman" w:cs="Times New Roman"/>
          <w:color w:val="auto"/>
          <w:szCs w:val="28"/>
          <w:lang w:val="uk-UA" w:bidi="ar-SA"/>
        </w:rPr>
      </w:pPr>
      <w:r w:rsidRPr="0011750F">
        <w:rPr>
          <w:rFonts w:ascii="Times New Roman" w:eastAsia="Times New Roman" w:hAnsi="Times New Roman" w:cs="Times New Roman"/>
          <w:color w:val="auto"/>
          <w:szCs w:val="28"/>
          <w:lang w:val="uk-UA" w:eastAsia="uk-UA" w:bidi="ar-SA"/>
        </w:rPr>
        <w:t>комбінований урок</w:t>
      </w:r>
      <w:r w:rsidRPr="0011750F">
        <w:rPr>
          <w:rFonts w:ascii="Times New Roman" w:eastAsia="Calibri" w:hAnsi="Times New Roman" w:cs="Times New Roman"/>
          <w:color w:val="auto"/>
          <w:szCs w:val="28"/>
          <w:lang w:val="uk-UA" w:bidi="ar-SA"/>
        </w:rPr>
        <w:t>.</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11750F">
        <w:rPr>
          <w:rFonts w:ascii="Times New Roman" w:eastAsia="Times New Roman" w:hAnsi="Times New Roman" w:cs="Times New Roman"/>
          <w:color w:val="auto"/>
          <w:szCs w:val="28"/>
          <w:lang w:val="uk-UA" w:eastAsia="uk-UA" w:bidi="ar-SA"/>
        </w:rPr>
        <w:t xml:space="preserve">уроки-«суди», </w:t>
      </w:r>
      <w:r w:rsidRPr="0011750F">
        <w:rPr>
          <w:rFonts w:ascii="Times New Roman" w:eastAsia="Calibri" w:hAnsi="Times New Roman" w:cs="Times New Roman"/>
          <w:color w:val="auto"/>
          <w:szCs w:val="28"/>
          <w:lang w:val="uk-UA" w:bidi="ar-SA"/>
        </w:rPr>
        <w:t>урок-</w:t>
      </w:r>
      <w:r w:rsidRPr="0011750F">
        <w:rPr>
          <w:rFonts w:ascii="Times New Roman" w:eastAsia="Times New Roman" w:hAnsi="Times New Roman" w:cs="Times New Roman"/>
          <w:color w:val="auto"/>
          <w:szCs w:val="28"/>
          <w:lang w:val="uk-UA" w:eastAsia="uk-UA" w:bidi="ar-SA"/>
        </w:rPr>
        <w:t>дискусійна група, уроки з навчанням одних учнів іншими), інтегровані уроки,</w:t>
      </w:r>
      <w:r w:rsidRPr="0011750F">
        <w:rPr>
          <w:rFonts w:ascii="Times New Roman" w:eastAsia="Calibri" w:hAnsi="Times New Roman" w:cs="Times New Roman"/>
          <w:color w:val="auto"/>
          <w:szCs w:val="28"/>
          <w:lang w:val="uk-UA" w:bidi="ar-SA"/>
        </w:rPr>
        <w:t xml:space="preserve"> проблемний урок, відео-уроки тощо. </w:t>
      </w:r>
    </w:p>
    <w:p w:rsidR="00523D1A" w:rsidRPr="0011750F" w:rsidRDefault="00523D1A" w:rsidP="00523D1A">
      <w:pPr>
        <w:widowControl/>
        <w:ind w:firstLine="709"/>
        <w:jc w:val="both"/>
        <w:rPr>
          <w:rFonts w:ascii="Times New Roman" w:eastAsia="Times New Roman" w:hAnsi="Times New Roman" w:cs="Times New Roman"/>
          <w:color w:val="auto"/>
          <w:szCs w:val="28"/>
          <w:lang w:val="uk-UA" w:eastAsia="uk-UA" w:bidi="ar-SA"/>
        </w:rPr>
      </w:pPr>
      <w:r w:rsidRPr="0011750F">
        <w:rPr>
          <w:rFonts w:ascii="Times New Roman" w:eastAsia="Times New Roman" w:hAnsi="Times New Roman" w:cs="Times New Roman"/>
          <w:color w:val="auto"/>
          <w:szCs w:val="28"/>
          <w:lang w:val="uk-UA" w:eastAsia="uk-UA" w:bidi="ar-SA"/>
        </w:rPr>
        <w:t xml:space="preserve">З метою </w:t>
      </w:r>
      <w:r w:rsidRPr="0011750F">
        <w:rPr>
          <w:rFonts w:ascii="Times New Roman" w:eastAsia="Calibri" w:hAnsi="Times New Roman" w:cs="Times New Roman"/>
          <w:color w:val="auto"/>
          <w:szCs w:val="28"/>
          <w:lang w:val="uk-UA" w:bidi="ar-SA"/>
        </w:rPr>
        <w:t>засвоєння нового матеріалу</w:t>
      </w:r>
      <w:r w:rsidRPr="0011750F">
        <w:rPr>
          <w:rFonts w:ascii="Times New Roman" w:eastAsia="Times New Roman" w:hAnsi="Times New Roman" w:cs="Times New Roman"/>
          <w:color w:val="auto"/>
          <w:szCs w:val="28"/>
          <w:lang w:val="uk-UA" w:eastAsia="uk-UA" w:bidi="ar-SA"/>
        </w:rPr>
        <w:t xml:space="preserve"> та </w:t>
      </w:r>
      <w:r w:rsidRPr="0011750F">
        <w:rPr>
          <w:rFonts w:ascii="Times New Roman" w:eastAsia="Calibri" w:hAnsi="Times New Roman" w:cs="Times New Roman"/>
          <w:color w:val="auto"/>
          <w:szCs w:val="28"/>
          <w:lang w:val="uk-UA" w:bidi="ar-SA"/>
        </w:rPr>
        <w:t>розвитку компетентностей</w:t>
      </w:r>
      <w:r w:rsidRPr="0011750F">
        <w:rPr>
          <w:rFonts w:ascii="Times New Roman" w:eastAsia="Times New Roman" w:hAnsi="Times New Roman" w:cs="Times New Roman"/>
          <w:color w:val="auto"/>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11750F" w:rsidRDefault="00523D1A" w:rsidP="00523D1A">
      <w:pPr>
        <w:widowControl/>
        <w:ind w:firstLine="709"/>
        <w:jc w:val="both"/>
        <w:rPr>
          <w:rFonts w:ascii="Times New Roman" w:eastAsia="Times New Roman" w:hAnsi="Times New Roman" w:cs="Times New Roman"/>
          <w:color w:val="auto"/>
          <w:szCs w:val="28"/>
          <w:lang w:val="uk-UA" w:eastAsia="uk-UA" w:bidi="ar-SA"/>
        </w:rPr>
      </w:pPr>
      <w:r w:rsidRPr="0011750F">
        <w:rPr>
          <w:rFonts w:ascii="Times New Roman" w:eastAsia="Times New Roman" w:hAnsi="Times New Roman" w:cs="Times New Roman"/>
          <w:color w:val="auto"/>
          <w:szCs w:val="28"/>
          <w:lang w:val="uk-UA" w:eastAsia="uk-UA" w:bidi="ar-SA"/>
        </w:rPr>
        <w:t xml:space="preserve">Функцію </w:t>
      </w:r>
      <w:r w:rsidRPr="0011750F">
        <w:rPr>
          <w:rFonts w:ascii="Times New Roman" w:eastAsia="Calibri" w:hAnsi="Times New Roman" w:cs="Times New Roman"/>
          <w:color w:val="auto"/>
          <w:szCs w:val="28"/>
          <w:lang w:val="uk-UA" w:bidi="ar-SA"/>
        </w:rPr>
        <w:t>перевірки та/або оцінювання досягнення компетентностей</w:t>
      </w:r>
      <w:r w:rsidRPr="0011750F">
        <w:rPr>
          <w:rFonts w:ascii="Times New Roman" w:eastAsia="Times New Roman" w:hAnsi="Times New Roman" w:cs="Times New Roman"/>
          <w:color w:val="auto"/>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11750F" w:rsidRDefault="00523D1A" w:rsidP="00523D1A">
      <w:pPr>
        <w:widowControl/>
        <w:ind w:firstLine="709"/>
        <w:jc w:val="both"/>
        <w:rPr>
          <w:rFonts w:ascii="Times New Roman" w:eastAsia="Times New Roman" w:hAnsi="Times New Roman" w:cs="Times New Roman"/>
          <w:color w:val="auto"/>
          <w:szCs w:val="28"/>
          <w:lang w:val="uk-UA" w:eastAsia="uk-UA" w:bidi="ar-SA"/>
        </w:rPr>
      </w:pPr>
      <w:r w:rsidRPr="0011750F">
        <w:rPr>
          <w:rFonts w:ascii="Times New Roman" w:eastAsia="Times New Roman" w:hAnsi="Times New Roman" w:cs="Times New Roman"/>
          <w:color w:val="auto"/>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11750F" w:rsidRDefault="00523D1A" w:rsidP="00523D1A">
      <w:pPr>
        <w:widowControl/>
        <w:ind w:firstLine="709"/>
        <w:jc w:val="both"/>
        <w:rPr>
          <w:rFonts w:ascii="Times New Roman" w:eastAsia="Times New Roman" w:hAnsi="Times New Roman" w:cs="Times New Roman"/>
          <w:color w:val="auto"/>
          <w:szCs w:val="28"/>
          <w:lang w:val="uk-UA" w:eastAsia="uk-UA" w:bidi="ar-SA"/>
        </w:rPr>
      </w:pPr>
      <w:r w:rsidRPr="0011750F">
        <w:rPr>
          <w:rFonts w:ascii="Times New Roman" w:eastAsia="Times New Roman" w:hAnsi="Times New Roman" w:cs="Times New Roman"/>
          <w:bCs/>
          <w:color w:val="auto"/>
          <w:szCs w:val="28"/>
          <w:lang w:val="uk-UA" w:eastAsia="uk-UA" w:bidi="ar-SA"/>
        </w:rPr>
        <w:t>Екскурсії</w:t>
      </w:r>
      <w:r w:rsidRPr="0011750F">
        <w:rPr>
          <w:rFonts w:ascii="Times New Roman" w:eastAsia="Times New Roman" w:hAnsi="Times New Roman" w:cs="Times New Roman"/>
          <w:color w:val="auto"/>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23D1A" w:rsidRPr="0011750F" w:rsidRDefault="00523D1A" w:rsidP="00523D1A">
      <w:pPr>
        <w:widowControl/>
        <w:ind w:firstLine="709"/>
        <w:jc w:val="both"/>
        <w:rPr>
          <w:rFonts w:ascii="Times New Roman" w:eastAsia="Times New Roman" w:hAnsi="Times New Roman" w:cs="Times New Roman"/>
          <w:color w:val="auto"/>
          <w:szCs w:val="28"/>
          <w:lang w:val="uk-UA" w:eastAsia="uk-UA" w:bidi="ar-SA"/>
        </w:rPr>
      </w:pPr>
      <w:r w:rsidRPr="0011750F">
        <w:rPr>
          <w:rFonts w:ascii="Times New Roman" w:eastAsia="Times New Roman" w:hAnsi="Times New Roman" w:cs="Times New Roman"/>
          <w:bCs/>
          <w:color w:val="auto"/>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11750F">
        <w:rPr>
          <w:rFonts w:ascii="Times New Roman" w:eastAsia="Times New Roman" w:hAnsi="Times New Roman" w:cs="Times New Roman"/>
          <w:color w:val="auto"/>
          <w:szCs w:val="28"/>
          <w:lang w:val="uk-UA" w:eastAsia="uk-UA" w:bidi="ar-SA"/>
        </w:rPr>
        <w:t>підбору матеріалу, виконують самостійно розподілені ролі та аналізують виконану роботу.</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11750F" w:rsidRDefault="00523D1A" w:rsidP="00523D1A">
      <w:pPr>
        <w:widowControl/>
        <w:shd w:val="clear" w:color="auto" w:fill="FFFFFF"/>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Опис та інструменти системи внутрішнього забезпечення якості освіти.</w:t>
      </w:r>
      <w:r w:rsidRPr="0011750F">
        <w:rPr>
          <w:rFonts w:ascii="Times New Roman" w:eastAsia="Calibri" w:hAnsi="Times New Roman" w:cs="Times New Roman"/>
          <w:color w:val="auto"/>
          <w:szCs w:val="28"/>
          <w:lang w:val="uk-UA" w:bidi="ar-SA"/>
        </w:rPr>
        <w:t xml:space="preserve"> Система внутрішнього забезпечення якості складається з наступних компонентів:</w:t>
      </w:r>
    </w:p>
    <w:p w:rsidR="00523D1A" w:rsidRPr="0011750F"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кадрове забезпечення освітньої діяльності;</w:t>
      </w:r>
    </w:p>
    <w:p w:rsidR="00523D1A" w:rsidRPr="0011750F"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навчально-методичне забезпечення освітньої діяльності;</w:t>
      </w:r>
    </w:p>
    <w:p w:rsidR="00523D1A" w:rsidRPr="0011750F"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матеріально-технічне забезпечення освітньої діяльності;</w:t>
      </w:r>
    </w:p>
    <w:p w:rsidR="00523D1A" w:rsidRPr="0011750F"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якість проведення навчальних занять;</w:t>
      </w:r>
    </w:p>
    <w:p w:rsidR="00523D1A" w:rsidRPr="0011750F"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моніторинг досягнення </w:t>
      </w:r>
      <w:r w:rsidRPr="0011750F">
        <w:rPr>
          <w:rFonts w:ascii="Times New Roman" w:eastAsia="Times New Roman" w:hAnsi="Times New Roman" w:cs="Times New Roman"/>
          <w:color w:val="auto"/>
          <w:szCs w:val="28"/>
          <w:lang w:val="uk-UA" w:eastAsia="uk-UA" w:bidi="ar-SA"/>
        </w:rPr>
        <w:t xml:space="preserve">учнями </w:t>
      </w:r>
      <w:r w:rsidRPr="0011750F">
        <w:rPr>
          <w:rFonts w:ascii="Times New Roman" w:eastAsia="Calibri" w:hAnsi="Times New Roman" w:cs="Times New Roman"/>
          <w:color w:val="auto"/>
          <w:szCs w:val="28"/>
          <w:lang w:val="uk-UA" w:bidi="ar-SA"/>
        </w:rPr>
        <w:t>результатів навчання (компетентностей).</w:t>
      </w:r>
    </w:p>
    <w:p w:rsidR="00523D1A" w:rsidRPr="0011750F" w:rsidRDefault="00523D1A" w:rsidP="00523D1A">
      <w:pPr>
        <w:widowControl/>
        <w:shd w:val="clear" w:color="auto" w:fill="FFFFFF"/>
        <w:tabs>
          <w:tab w:val="left" w:pos="1134"/>
        </w:tabs>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Завдання системи внутрішнього забезпечення якості освіти:</w:t>
      </w:r>
    </w:p>
    <w:p w:rsidR="00523D1A" w:rsidRPr="0011750F"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Cs w:val="28"/>
          <w:lang w:val="uk-UA" w:eastAsia="ru-RU" w:bidi="ar-SA"/>
        </w:rPr>
      </w:pPr>
      <w:r w:rsidRPr="0011750F">
        <w:rPr>
          <w:rFonts w:ascii="Times New Roman" w:eastAsia="Calibri" w:hAnsi="Times New Roman" w:cs="Times New Roman"/>
          <w:color w:val="auto"/>
          <w:szCs w:val="28"/>
          <w:lang w:val="uk-UA" w:bidi="ar-SA"/>
        </w:rPr>
        <w:lastRenderedPageBreak/>
        <w:t>оновлення методичної бази освітньої діяльності;</w:t>
      </w:r>
    </w:p>
    <w:p w:rsidR="00523D1A" w:rsidRPr="0011750F"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Cs w:val="28"/>
          <w:lang w:val="uk-UA" w:eastAsia="ru-RU" w:bidi="ar-SA"/>
        </w:rPr>
      </w:pPr>
      <w:r w:rsidRPr="0011750F">
        <w:rPr>
          <w:rFonts w:ascii="Times New Roman" w:eastAsia="Calibri" w:hAnsi="Times New Roman" w:cs="Times New Roman"/>
          <w:color w:val="auto"/>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11750F"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Cs w:val="28"/>
          <w:lang w:val="uk-UA" w:eastAsia="ru-RU" w:bidi="ar-SA"/>
        </w:rPr>
      </w:pPr>
      <w:r w:rsidRPr="0011750F">
        <w:rPr>
          <w:rFonts w:ascii="Times New Roman" w:eastAsia="Calibri" w:hAnsi="Times New Roman" w:cs="Times New Roman"/>
          <w:color w:val="auto"/>
          <w:szCs w:val="28"/>
          <w:lang w:val="uk-UA" w:bidi="ar-SA"/>
        </w:rPr>
        <w:t>моніторинг та оптимізація соціально-психологічного середовища закладу освіти;</w:t>
      </w:r>
    </w:p>
    <w:p w:rsidR="00523D1A" w:rsidRPr="0011750F"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Cs w:val="28"/>
          <w:lang w:val="uk-UA" w:bidi="ar-SA"/>
        </w:rPr>
      </w:pPr>
      <w:r w:rsidRPr="0011750F">
        <w:rPr>
          <w:rFonts w:ascii="Times New Roman" w:eastAsia="Calibri" w:hAnsi="Times New Roman" w:cs="Times New Roman"/>
          <w:color w:val="auto"/>
          <w:szCs w:val="28"/>
          <w:lang w:val="uk-UA" w:bidi="ar-SA"/>
        </w:rPr>
        <w:t>створення необхідних умов для підвищення фахового кваліфікаційного рівня педагогічних працівників.</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i/>
          <w:color w:val="auto"/>
          <w:szCs w:val="28"/>
          <w:lang w:val="uk-UA" w:bidi="ar-SA"/>
        </w:rPr>
        <w:t>Освітня програма закладу базової середньої освіти</w:t>
      </w:r>
      <w:r w:rsidRPr="0011750F">
        <w:rPr>
          <w:rFonts w:ascii="Times New Roman" w:eastAsia="Calibri" w:hAnsi="Times New Roman" w:cs="Times New Roman"/>
          <w:color w:val="auto"/>
          <w:szCs w:val="28"/>
          <w:lang w:val="uk-UA" w:bidi="ar-SA"/>
        </w:rPr>
        <w:t xml:space="preserve"> має передбачати досягнення учнями результатів навчання (компетентностей), визначених Державним стандартом.</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Освітня програма </w:t>
      </w:r>
      <w:r w:rsidR="00E40192">
        <w:rPr>
          <w:rFonts w:ascii="Times New Roman" w:eastAsia="Calibri" w:hAnsi="Times New Roman" w:cs="Times New Roman"/>
          <w:color w:val="auto"/>
          <w:szCs w:val="28"/>
          <w:lang w:val="uk-UA" w:bidi="ar-SA"/>
        </w:rPr>
        <w:t xml:space="preserve">Орихівчицького </w:t>
      </w:r>
      <w:r w:rsidR="00E40192" w:rsidRPr="00E40192">
        <w:rPr>
          <w:rFonts w:ascii="Times New Roman" w:eastAsia="Calibri" w:hAnsi="Times New Roman" w:cs="Times New Roman"/>
          <w:bCs/>
          <w:color w:val="auto"/>
          <w:szCs w:val="28"/>
          <w:lang w:val="uk-UA" w:bidi="ar-SA"/>
        </w:rPr>
        <w:t>ЗЗСО І-ІІ ступенів з дошкільним підрозділом</w:t>
      </w:r>
      <w:r w:rsidRPr="0011750F">
        <w:rPr>
          <w:rFonts w:ascii="Times New Roman" w:eastAsia="Calibri" w:hAnsi="Times New Roman" w:cs="Times New Roman"/>
          <w:color w:val="auto"/>
          <w:szCs w:val="28"/>
          <w:lang w:val="uk-UA" w:bidi="ar-SA"/>
        </w:rPr>
        <w:t>, сформована на основі Типової освітньої програми, не потребує окремого затвердження центральним органом забезпечення якості освіти</w:t>
      </w:r>
      <w:r w:rsidRPr="0011750F">
        <w:rPr>
          <w:rFonts w:ascii="Times New Roman" w:eastAsia="Calibri" w:hAnsi="Times New Roman" w:cs="Times New Roman"/>
          <w:color w:val="auto"/>
          <w:sz w:val="20"/>
          <w:szCs w:val="22"/>
          <w:lang w:val="uk-UA" w:bidi="ar-SA"/>
        </w:rPr>
        <w:t xml:space="preserve">. </w:t>
      </w:r>
      <w:r w:rsidRPr="0011750F">
        <w:rPr>
          <w:rFonts w:ascii="Times New Roman" w:eastAsia="Calibri" w:hAnsi="Times New Roman" w:cs="Times New Roman"/>
          <w:color w:val="auto"/>
          <w:szCs w:val="28"/>
          <w:lang w:val="uk-UA" w:bidi="ar-SA"/>
        </w:rPr>
        <w:t xml:space="preserve">Її схвалює педагогічна рада </w:t>
      </w:r>
      <w:r w:rsidR="00E40192">
        <w:rPr>
          <w:rFonts w:ascii="Times New Roman" w:eastAsia="Calibri" w:hAnsi="Times New Roman" w:cs="Times New Roman"/>
          <w:color w:val="auto"/>
          <w:szCs w:val="28"/>
          <w:lang w:val="uk-UA" w:bidi="ar-SA"/>
        </w:rPr>
        <w:t xml:space="preserve">Орихівчицького </w:t>
      </w:r>
      <w:r w:rsidR="00E40192" w:rsidRPr="00E40192">
        <w:rPr>
          <w:rFonts w:ascii="Times New Roman" w:eastAsia="Calibri" w:hAnsi="Times New Roman" w:cs="Times New Roman"/>
          <w:bCs/>
          <w:color w:val="auto"/>
          <w:szCs w:val="28"/>
          <w:lang w:val="uk-UA" w:bidi="ar-SA"/>
        </w:rPr>
        <w:t>ЗЗСО І-ІІ ступенів з дошкільним підрозділом</w:t>
      </w:r>
      <w:r w:rsidR="001A488C"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та затверджує його директор. Окрім освітніх</w:t>
      </w:r>
      <w:r w:rsidRPr="0011750F">
        <w:rPr>
          <w:rFonts w:ascii="Times New Roman" w:eastAsia="Calibri" w:hAnsi="Times New Roman" w:cs="Times New Roman"/>
          <w:color w:val="auto"/>
          <w:sz w:val="20"/>
          <w:szCs w:val="22"/>
          <w:lang w:val="uk-UA" w:bidi="ar-SA"/>
        </w:rPr>
        <w:t xml:space="preserve"> </w:t>
      </w:r>
      <w:r w:rsidRPr="0011750F">
        <w:rPr>
          <w:rFonts w:ascii="Times New Roman" w:eastAsia="Calibri" w:hAnsi="Times New Roman" w:cs="Times New Roman"/>
          <w:color w:val="auto"/>
          <w:szCs w:val="28"/>
          <w:lang w:val="uk-UA" w:bidi="ar-SA"/>
        </w:rPr>
        <w:t>компонентів для вільного вибору учнями,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r w:rsidRPr="0011750F">
        <w:rPr>
          <w:rFonts w:ascii="Calibri" w:eastAsia="Calibri" w:hAnsi="Calibri" w:cs="Times New Roman"/>
          <w:color w:val="auto"/>
          <w:sz w:val="20"/>
          <w:szCs w:val="22"/>
          <w:lang w:val="uk-UA" w:bidi="ar-SA"/>
        </w:rPr>
        <w:t xml:space="preserve"> </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Освітня програма </w:t>
      </w:r>
      <w:r w:rsidR="00E40192">
        <w:rPr>
          <w:rFonts w:ascii="Times New Roman" w:eastAsia="Calibri" w:hAnsi="Times New Roman" w:cs="Times New Roman"/>
          <w:color w:val="auto"/>
          <w:szCs w:val="28"/>
          <w:lang w:val="uk-UA" w:bidi="ar-SA"/>
        </w:rPr>
        <w:t xml:space="preserve">Орихівчицького </w:t>
      </w:r>
      <w:r w:rsidR="00E40192" w:rsidRPr="00E40192">
        <w:rPr>
          <w:rFonts w:ascii="Times New Roman" w:eastAsia="Calibri" w:hAnsi="Times New Roman" w:cs="Times New Roman"/>
          <w:bCs/>
          <w:color w:val="auto"/>
          <w:szCs w:val="28"/>
          <w:lang w:val="uk-UA" w:bidi="ar-SA"/>
        </w:rPr>
        <w:t xml:space="preserve">ЗЗСО І-ІІ ступенів з дошкільним підрозділом </w:t>
      </w:r>
      <w:r w:rsidR="001A488C"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та перелік освітніх компонентів, що передбачені відповідною освітньою програмою, оприлюднюються на</w:t>
      </w:r>
      <w:r w:rsidRPr="0011750F">
        <w:rPr>
          <w:rFonts w:ascii="Calibri" w:eastAsia="Calibri" w:hAnsi="Calibri" w:cs="Times New Roman"/>
          <w:color w:val="auto"/>
          <w:szCs w:val="28"/>
          <w:lang w:val="uk-UA" w:bidi="ar-SA"/>
        </w:rPr>
        <w:t xml:space="preserve"> </w:t>
      </w:r>
      <w:r w:rsidRPr="0011750F">
        <w:rPr>
          <w:rFonts w:ascii="Times New Roman" w:eastAsia="Calibri" w:hAnsi="Times New Roman" w:cs="Times New Roman"/>
          <w:color w:val="auto"/>
          <w:szCs w:val="28"/>
          <w:lang w:val="uk-UA" w:bidi="ar-SA"/>
        </w:rPr>
        <w:t xml:space="preserve">веб-сайті </w:t>
      </w:r>
      <w:r w:rsidR="00E40192">
        <w:rPr>
          <w:rFonts w:ascii="Times New Roman" w:eastAsia="Calibri" w:hAnsi="Times New Roman" w:cs="Times New Roman"/>
          <w:color w:val="auto"/>
          <w:szCs w:val="28"/>
          <w:lang w:val="uk-UA" w:bidi="ar-SA"/>
        </w:rPr>
        <w:t xml:space="preserve">Орихівчицького </w:t>
      </w:r>
      <w:r w:rsidR="00E40192" w:rsidRPr="00E40192">
        <w:rPr>
          <w:rFonts w:ascii="Times New Roman" w:eastAsia="Calibri" w:hAnsi="Times New Roman" w:cs="Times New Roman"/>
          <w:bCs/>
          <w:color w:val="auto"/>
          <w:szCs w:val="28"/>
          <w:lang w:val="uk-UA" w:bidi="ar-SA"/>
        </w:rPr>
        <w:t>ЗЗСО І-ІІ ступенів з дошкільним підрозділом</w:t>
      </w:r>
      <w:r w:rsidRPr="0011750F">
        <w:rPr>
          <w:rFonts w:ascii="Times New Roman" w:eastAsia="Calibri" w:hAnsi="Times New Roman" w:cs="Times New Roman"/>
          <w:color w:val="auto"/>
          <w:szCs w:val="28"/>
          <w:lang w:val="uk-UA" w:bidi="ar-SA"/>
        </w:rPr>
        <w:t>.</w:t>
      </w: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На основі освітньої програми </w:t>
      </w:r>
      <w:r w:rsidR="00E40192">
        <w:rPr>
          <w:rFonts w:ascii="Times New Roman" w:eastAsia="Calibri" w:hAnsi="Times New Roman" w:cs="Times New Roman"/>
          <w:color w:val="auto"/>
          <w:szCs w:val="28"/>
          <w:lang w:val="uk-UA" w:bidi="ar-SA"/>
        </w:rPr>
        <w:t xml:space="preserve">Орихівчицький </w:t>
      </w:r>
      <w:r w:rsidR="00E40192" w:rsidRPr="00E40192">
        <w:rPr>
          <w:rFonts w:ascii="Times New Roman" w:eastAsia="Calibri" w:hAnsi="Times New Roman" w:cs="Times New Roman"/>
          <w:bCs/>
          <w:color w:val="auto"/>
          <w:szCs w:val="28"/>
          <w:lang w:val="uk-UA" w:bidi="ar-SA"/>
        </w:rPr>
        <w:t xml:space="preserve">ЗЗСО І-ІІ ступенів з дошкільним підрозділом </w:t>
      </w:r>
      <w:r w:rsidR="001A488C"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складає та затверджує навчальний план, що конкретизує організацію освітнього процесу.</w:t>
      </w:r>
    </w:p>
    <w:p w:rsidR="00523D1A" w:rsidRPr="0011750F" w:rsidRDefault="00523D1A" w:rsidP="00523D1A">
      <w:pPr>
        <w:widowControl/>
        <w:ind w:firstLine="709"/>
        <w:jc w:val="both"/>
        <w:rPr>
          <w:rFonts w:ascii="Calibri" w:eastAsia="Calibri" w:hAnsi="Calibri" w:cs="Times New Roman"/>
          <w:color w:val="auto"/>
          <w:szCs w:val="28"/>
          <w:lang w:val="uk-UA" w:bidi="ar-SA"/>
        </w:rPr>
      </w:pPr>
    </w:p>
    <w:p w:rsidR="00523D1A" w:rsidRPr="0011750F" w:rsidRDefault="00523D1A" w:rsidP="00523D1A">
      <w:pPr>
        <w:widowControl/>
        <w:ind w:firstLine="709"/>
        <w:jc w:val="both"/>
        <w:rPr>
          <w:rFonts w:ascii="Times New Roman" w:eastAsia="Calibri" w:hAnsi="Times New Roman" w:cs="Times New Roman"/>
          <w:color w:val="auto"/>
          <w:szCs w:val="28"/>
          <w:lang w:val="uk-UA" w:bidi="ar-SA"/>
        </w:rPr>
      </w:pPr>
    </w:p>
    <w:p w:rsidR="00523D1A" w:rsidRPr="0011750F" w:rsidRDefault="00523D1A" w:rsidP="001A488C">
      <w:pPr>
        <w:widowControl/>
        <w:shd w:val="clear" w:color="auto" w:fill="FFFFFF"/>
        <w:ind w:left="5670"/>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br w:type="page"/>
      </w:r>
    </w:p>
    <w:p w:rsidR="00523D1A" w:rsidRPr="0011750F" w:rsidRDefault="001A488C" w:rsidP="001A488C">
      <w:pPr>
        <w:widowControl/>
        <w:shd w:val="clear" w:color="auto" w:fill="FFFFFF"/>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lastRenderedPageBreak/>
        <w:t xml:space="preserve">                                                                              </w:t>
      </w:r>
      <w:r w:rsidR="00C54597" w:rsidRPr="0011750F">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 xml:space="preserve"> </w:t>
      </w:r>
      <w:r w:rsidR="00E40192">
        <w:rPr>
          <w:rFonts w:ascii="Times New Roman" w:eastAsia="Calibri" w:hAnsi="Times New Roman" w:cs="Times New Roman"/>
          <w:color w:val="auto"/>
          <w:szCs w:val="28"/>
          <w:lang w:val="uk-UA" w:bidi="ar-SA"/>
        </w:rPr>
        <w:t xml:space="preserve">         </w:t>
      </w:r>
      <w:r w:rsidRPr="0011750F">
        <w:rPr>
          <w:rFonts w:ascii="Times New Roman" w:eastAsia="Calibri" w:hAnsi="Times New Roman" w:cs="Times New Roman"/>
          <w:color w:val="auto"/>
          <w:szCs w:val="28"/>
          <w:lang w:val="uk-UA" w:bidi="ar-SA"/>
        </w:rPr>
        <w:t>Таблиця 1</w:t>
      </w:r>
    </w:p>
    <w:p w:rsidR="00C54597" w:rsidRPr="0011750F" w:rsidRDefault="00C54597" w:rsidP="00C54597">
      <w:pPr>
        <w:widowControl/>
        <w:shd w:val="clear" w:color="auto" w:fill="FFFFFF"/>
        <w:ind w:left="5670"/>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до О</w:t>
      </w:r>
      <w:r w:rsidR="00523D1A" w:rsidRPr="0011750F">
        <w:rPr>
          <w:rFonts w:ascii="Times New Roman" w:eastAsia="Calibri" w:hAnsi="Times New Roman" w:cs="Times New Roman"/>
          <w:color w:val="auto"/>
          <w:szCs w:val="28"/>
          <w:lang w:val="uk-UA" w:bidi="ar-SA"/>
        </w:rPr>
        <w:t>світньої програми</w:t>
      </w:r>
      <w:r w:rsidR="00E40192">
        <w:rPr>
          <w:rFonts w:ascii="Times New Roman" w:eastAsia="Calibri" w:hAnsi="Times New Roman" w:cs="Times New Roman"/>
          <w:color w:val="auto"/>
          <w:szCs w:val="28"/>
          <w:lang w:val="uk-UA" w:bidi="ar-SA"/>
        </w:rPr>
        <w:t xml:space="preserve"> Орихівчицького </w:t>
      </w:r>
      <w:r w:rsidR="00E40192" w:rsidRPr="00E40192">
        <w:rPr>
          <w:rFonts w:ascii="Times New Roman" w:eastAsia="Calibri" w:hAnsi="Times New Roman" w:cs="Times New Roman"/>
          <w:bCs/>
          <w:color w:val="auto"/>
          <w:szCs w:val="28"/>
          <w:lang w:val="uk-UA" w:bidi="ar-SA"/>
        </w:rPr>
        <w:t xml:space="preserve">ЗЗСО І-ІІ ступенів з дошкільним підрозділом  </w:t>
      </w:r>
    </w:p>
    <w:p w:rsidR="00523D1A" w:rsidRPr="0011750F" w:rsidRDefault="00523D1A" w:rsidP="00523D1A">
      <w:pPr>
        <w:widowControl/>
        <w:shd w:val="clear" w:color="auto" w:fill="FFFFFF"/>
        <w:ind w:left="5529"/>
        <w:rPr>
          <w:rFonts w:ascii="Times New Roman" w:eastAsia="Calibri" w:hAnsi="Times New Roman" w:cs="Times New Roman"/>
          <w:color w:val="auto"/>
          <w:szCs w:val="28"/>
          <w:lang w:val="uk-UA" w:bidi="ar-SA"/>
        </w:rPr>
      </w:pPr>
    </w:p>
    <w:p w:rsidR="00523D1A" w:rsidRPr="0011750F" w:rsidRDefault="00523D1A" w:rsidP="00523D1A">
      <w:pPr>
        <w:widowControl/>
        <w:shd w:val="clear" w:color="auto" w:fill="FFFFFF"/>
        <w:ind w:left="3612" w:firstLine="708"/>
        <w:rPr>
          <w:rFonts w:ascii="Times New Roman" w:eastAsia="Calibri" w:hAnsi="Times New Roman" w:cs="Times New Roman"/>
          <w:color w:val="auto"/>
          <w:szCs w:val="28"/>
          <w:lang w:val="uk-UA" w:bidi="ar-SA"/>
        </w:rPr>
      </w:pPr>
    </w:p>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 xml:space="preserve">Навчальний план </w:t>
      </w:r>
      <w:r w:rsidR="00E40192">
        <w:rPr>
          <w:rFonts w:ascii="Times New Roman" w:eastAsia="Calibri" w:hAnsi="Times New Roman" w:cs="Times New Roman"/>
          <w:b/>
          <w:bCs/>
          <w:color w:val="auto"/>
          <w:szCs w:val="28"/>
          <w:lang w:val="uk-UA" w:bidi="ar-SA"/>
        </w:rPr>
        <w:t xml:space="preserve">Орихівчицького </w:t>
      </w:r>
      <w:r w:rsidR="00E40192" w:rsidRPr="00E40192">
        <w:rPr>
          <w:rFonts w:ascii="Times New Roman" w:eastAsia="Calibri" w:hAnsi="Times New Roman" w:cs="Times New Roman"/>
          <w:b/>
          <w:bCs/>
          <w:color w:val="auto"/>
          <w:szCs w:val="28"/>
          <w:lang w:val="uk-UA" w:bidi="ar-SA"/>
        </w:rPr>
        <w:t xml:space="preserve">ЗЗСО І-ІІ ступенів з дошкільним підрозділом   </w:t>
      </w:r>
      <w:r w:rsidR="00E40192">
        <w:rPr>
          <w:rFonts w:ascii="Times New Roman" w:eastAsia="Calibri" w:hAnsi="Times New Roman" w:cs="Times New Roman"/>
          <w:b/>
          <w:bCs/>
          <w:color w:val="auto"/>
          <w:szCs w:val="28"/>
          <w:lang w:val="uk-UA" w:bidi="ar-SA"/>
        </w:rPr>
        <w:t xml:space="preserve"> </w:t>
      </w:r>
    </w:p>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з навчанням українською мовою і вивченням двох іноземних мов</w:t>
      </w:r>
    </w:p>
    <w:p w:rsidR="00523D1A" w:rsidRPr="0011750F" w:rsidRDefault="00523D1A" w:rsidP="00523D1A">
      <w:pPr>
        <w:widowControl/>
        <w:jc w:val="center"/>
        <w:rPr>
          <w:rFonts w:ascii="Times New Roman" w:eastAsia="Calibri" w:hAnsi="Times New Roman" w:cs="Times New Roman"/>
          <w:b/>
          <w:bCs/>
          <w:color w:val="auto"/>
          <w:szCs w:val="28"/>
          <w:lang w:val="uk-UA" w:bidi="ar-SA"/>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6"/>
        <w:gridCol w:w="1134"/>
        <w:gridCol w:w="1013"/>
        <w:gridCol w:w="1113"/>
        <w:gridCol w:w="1135"/>
      </w:tblGrid>
      <w:tr w:rsidR="00523D1A" w:rsidRPr="0011750F" w:rsidTr="00384CF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Предмети</w:t>
            </w:r>
          </w:p>
        </w:tc>
        <w:tc>
          <w:tcPr>
            <w:tcW w:w="5431" w:type="dxa"/>
            <w:gridSpan w:val="5"/>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Кількість годин на тиждень у класах</w:t>
            </w:r>
          </w:p>
        </w:tc>
      </w:tr>
      <w:tr w:rsidR="00523D1A" w:rsidRPr="0011750F" w:rsidTr="00384CFC">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b/>
                <w:bCs/>
                <w:color w:val="auto"/>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b/>
                <w:bCs/>
                <w:color w:val="auto"/>
                <w:szCs w:val="28"/>
                <w:lang w:val="uk-UA" w:bidi="ar-SA"/>
              </w:rPr>
            </w:pP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6</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7</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8</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9</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Українська мова </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2,5</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Calibri" w:eastAsia="Calibri" w:hAnsi="Calibri" w:cs="Times New Roman"/>
                <w:color w:val="auto"/>
                <w:sz w:val="20"/>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Українська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Calibri" w:eastAsia="Calibri" w:hAnsi="Calibri" w:cs="Times New Roman"/>
                <w:color w:val="auto"/>
                <w:sz w:val="20"/>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96149C"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Англійська</w:t>
            </w:r>
            <w:r w:rsidR="00523D1A" w:rsidRPr="0011750F">
              <w:rPr>
                <w:rFonts w:ascii="Times New Roman" w:eastAsia="Calibri" w:hAnsi="Times New Roman" w:cs="Times New Roman"/>
                <w:color w:val="auto"/>
                <w:szCs w:val="28"/>
                <w:lang w:val="uk-UA" w:bidi="ar-SA"/>
              </w:rPr>
              <w:t xml:space="preserve"> мова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Calibri" w:eastAsia="Calibri" w:hAnsi="Calibri" w:cs="Times New Roman"/>
                <w:color w:val="auto"/>
                <w:sz w:val="20"/>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96149C"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Німецька</w:t>
            </w:r>
            <w:r w:rsidR="00523D1A" w:rsidRPr="0011750F">
              <w:rPr>
                <w:rFonts w:ascii="Times New Roman" w:eastAsia="Calibri" w:hAnsi="Times New Roman" w:cs="Times New Roman"/>
                <w:color w:val="auto"/>
                <w:szCs w:val="28"/>
                <w:lang w:val="uk-UA" w:bidi="ar-SA"/>
              </w:rPr>
              <w:t xml:space="preserve"> мова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Calibri" w:eastAsia="Calibri" w:hAnsi="Calibri" w:cs="Times New Roman"/>
                <w:color w:val="auto"/>
                <w:sz w:val="20"/>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Зарубіжна література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Історія України</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1,5</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1,5</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Всесвітня історія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Calibri" w:eastAsia="Calibri" w:hAnsi="Calibri" w:cs="Times New Roman"/>
                <w:color w:val="auto"/>
                <w:sz w:val="20"/>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Основи правознавства </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Музичне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Образотворче 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Мистецтво</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Математика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4</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Алгебра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Геометрія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Природознавство</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Біологія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Географія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1,5</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Фізика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Хімія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1,5</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Трудове навчання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Інформатика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2291" w:type="dxa"/>
            <w:vMerge w:val="restart"/>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Основи здоров’я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1</w:t>
            </w:r>
          </w:p>
        </w:tc>
      </w:tr>
      <w:tr w:rsidR="00523D1A" w:rsidRPr="0011750F" w:rsidTr="00384CFC">
        <w:tc>
          <w:tcPr>
            <w:tcW w:w="2291" w:type="dxa"/>
            <w:vMerge/>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Фізична культура**</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r>
      <w:tr w:rsidR="00523D1A" w:rsidRPr="0011750F"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Разом</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27,5+3</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29+3</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29,5+3</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30,5+3</w:t>
            </w:r>
          </w:p>
        </w:tc>
      </w:tr>
      <w:tr w:rsidR="00523D1A" w:rsidRPr="0011750F"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both"/>
              <w:rPr>
                <w:rFonts w:ascii="Times New Roman" w:eastAsia="Calibri" w:hAnsi="Times New Roman" w:cs="Times New Roman"/>
                <w:color w:val="auto"/>
                <w:sz w:val="22"/>
                <w:lang w:val="uk-UA" w:bidi="ar-SA"/>
              </w:rPr>
            </w:pPr>
            <w:r w:rsidRPr="0011750F">
              <w:rPr>
                <w:rFonts w:ascii="Times New Roman" w:eastAsia="Calibri" w:hAnsi="Times New Roman" w:cs="Times New Roman"/>
                <w:color w:val="auto"/>
                <w:sz w:val="22"/>
                <w:lang w:val="uk-UA" w:bidi="ar-SA"/>
              </w:rPr>
              <w:t>Додатковий час на предмети, факультативи, індивідуальні заняття та консультації</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3,5</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3,5</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w:t>
            </w:r>
          </w:p>
        </w:tc>
      </w:tr>
      <w:tr w:rsidR="00523D1A" w:rsidRPr="0011750F"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color w:val="auto"/>
                <w:sz w:val="22"/>
                <w:lang w:val="uk-UA" w:bidi="ar-SA"/>
              </w:rPr>
            </w:pPr>
            <w:r w:rsidRPr="0011750F">
              <w:rPr>
                <w:rFonts w:ascii="Times New Roman" w:eastAsia="Calibri" w:hAnsi="Times New Roman" w:cs="Times New Roman"/>
                <w:color w:val="auto"/>
                <w:sz w:val="22"/>
                <w:lang w:val="uk-UA" w:bidi="ar-SA"/>
              </w:rPr>
              <w:t>Гранично допустиме навчальне навантаження</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31</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32</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33</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33</w:t>
            </w:r>
          </w:p>
        </w:tc>
      </w:tr>
      <w:tr w:rsidR="00523D1A" w:rsidRPr="0011750F" w:rsidTr="00384CFC">
        <w:tc>
          <w:tcPr>
            <w:tcW w:w="5343" w:type="dxa"/>
            <w:gridSpan w:val="2"/>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Всього (без урахування поділу класів на групи)</w:t>
            </w:r>
          </w:p>
        </w:tc>
        <w:tc>
          <w:tcPr>
            <w:tcW w:w="1036"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31+3</w:t>
            </w:r>
          </w:p>
        </w:tc>
        <w:tc>
          <w:tcPr>
            <w:tcW w:w="10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32+3</w:t>
            </w:r>
          </w:p>
        </w:tc>
        <w:tc>
          <w:tcPr>
            <w:tcW w:w="1113"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33+3</w:t>
            </w:r>
          </w:p>
        </w:tc>
        <w:tc>
          <w:tcPr>
            <w:tcW w:w="1135"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33+3</w:t>
            </w:r>
          </w:p>
        </w:tc>
      </w:tr>
    </w:tbl>
    <w:p w:rsidR="00523D1A" w:rsidRPr="0011750F" w:rsidRDefault="00523D1A" w:rsidP="00384CFC">
      <w:pPr>
        <w:widowControl/>
        <w:ind w:left="142" w:right="-285"/>
        <w:jc w:val="both"/>
        <w:rPr>
          <w:rFonts w:ascii="Times New Roman" w:eastAsia="Calibri" w:hAnsi="Times New Roman" w:cs="Times New Roman"/>
          <w:color w:val="auto"/>
          <w:sz w:val="22"/>
          <w:lang w:val="uk-UA" w:bidi="ar-SA"/>
        </w:rPr>
      </w:pPr>
      <w:r w:rsidRPr="0011750F">
        <w:rPr>
          <w:rFonts w:ascii="Times New Roman" w:eastAsia="Calibri" w:hAnsi="Times New Roman" w:cs="Times New Roman"/>
          <w:color w:val="auto"/>
          <w:sz w:val="22"/>
          <w:lang w:val="uk-UA" w:bidi="ar-SA"/>
        </w:rPr>
        <w:t xml:space="preserve">* </w:t>
      </w:r>
      <w:r w:rsidR="00C54597" w:rsidRPr="0011750F">
        <w:rPr>
          <w:rFonts w:ascii="Times New Roman" w:eastAsia="Calibri" w:hAnsi="Times New Roman" w:cs="Times New Roman"/>
          <w:color w:val="auto"/>
          <w:sz w:val="22"/>
          <w:lang w:val="uk-UA" w:bidi="ar-SA"/>
        </w:rPr>
        <w:t>Орихівчицький НВК</w:t>
      </w:r>
      <w:r w:rsidRPr="0011750F">
        <w:rPr>
          <w:rFonts w:ascii="Times New Roman" w:eastAsia="Calibri" w:hAnsi="Times New Roman" w:cs="Times New Roman"/>
          <w:color w:val="auto"/>
          <w:sz w:val="22"/>
          <w:lang w:val="uk-UA" w:bidi="ar-SA"/>
        </w:rPr>
        <w:t xml:space="preserve"> може обирати інтегрований курс «Мистецтво» або окремі курси: «Музичне мистецтво» та «Образотворче мистецтво».</w:t>
      </w:r>
    </w:p>
    <w:p w:rsidR="00523D1A" w:rsidRPr="0011750F" w:rsidRDefault="00523D1A" w:rsidP="00384CFC">
      <w:pPr>
        <w:widowControl/>
        <w:ind w:left="142" w:right="-285"/>
        <w:jc w:val="both"/>
        <w:rPr>
          <w:rFonts w:ascii="Times New Roman" w:eastAsia="Calibri" w:hAnsi="Times New Roman" w:cs="Times New Roman"/>
          <w:color w:val="auto"/>
          <w:sz w:val="22"/>
          <w:lang w:val="uk-UA" w:bidi="ar-SA"/>
        </w:rPr>
      </w:pPr>
      <w:r w:rsidRPr="0011750F">
        <w:rPr>
          <w:rFonts w:ascii="Times New Roman" w:eastAsia="Calibri" w:hAnsi="Times New Roman" w:cs="Times New Roman"/>
          <w:color w:val="auto"/>
          <w:sz w:val="22"/>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11750F" w:rsidRDefault="00523D1A" w:rsidP="00384CFC">
      <w:pPr>
        <w:widowControl/>
        <w:shd w:val="clear" w:color="auto" w:fill="FFFFFF"/>
        <w:ind w:left="142" w:right="-285"/>
        <w:jc w:val="both"/>
        <w:textAlignment w:val="top"/>
        <w:rPr>
          <w:rFonts w:ascii="Times New Roman" w:eastAsia="Calibri" w:hAnsi="Times New Roman" w:cs="Times New Roman"/>
          <w:color w:val="auto"/>
          <w:sz w:val="22"/>
          <w:lang w:val="uk-UA" w:eastAsia="uk-UA" w:bidi="ar-SA"/>
        </w:rPr>
      </w:pPr>
      <w:r w:rsidRPr="0011750F">
        <w:rPr>
          <w:rFonts w:ascii="Times New Roman" w:eastAsia="Calibri" w:hAnsi="Times New Roman" w:cs="Times New Roman"/>
          <w:sz w:val="22"/>
          <w:lang w:val="uk-UA" w:bidi="ar-SA"/>
        </w:rPr>
        <w:t xml:space="preserve">*** </w:t>
      </w:r>
      <w:r w:rsidRPr="0011750F">
        <w:rPr>
          <w:rFonts w:ascii="Times New Roman" w:eastAsia="Calibri" w:hAnsi="Times New Roman" w:cs="Times New Roman"/>
          <w:color w:val="auto"/>
          <w:sz w:val="22"/>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11750F" w:rsidRDefault="00523D1A" w:rsidP="00384CFC">
      <w:pPr>
        <w:widowControl/>
        <w:ind w:left="142"/>
        <w:rPr>
          <w:rFonts w:ascii="Calibri" w:eastAsia="Calibri" w:hAnsi="Calibri" w:cs="Times New Roman"/>
          <w:color w:val="auto"/>
          <w:sz w:val="20"/>
          <w:szCs w:val="22"/>
          <w:lang w:val="uk-UA" w:bidi="ar-SA"/>
        </w:rPr>
      </w:pPr>
    </w:p>
    <w:p w:rsidR="00523D1A" w:rsidRPr="0011750F" w:rsidRDefault="00523D1A" w:rsidP="00384CFC">
      <w:pPr>
        <w:widowControl/>
        <w:ind w:left="142"/>
        <w:rPr>
          <w:rFonts w:ascii="Calibri" w:eastAsia="Calibri" w:hAnsi="Calibri" w:cs="Times New Roman"/>
          <w:color w:val="auto"/>
          <w:sz w:val="20"/>
          <w:szCs w:val="22"/>
          <w:lang w:val="uk-UA" w:bidi="ar-SA"/>
        </w:rPr>
      </w:pPr>
    </w:p>
    <w:p w:rsidR="001A488C" w:rsidRPr="0011750F" w:rsidRDefault="00523D1A" w:rsidP="001A488C">
      <w:pPr>
        <w:widowControl/>
        <w:shd w:val="clear" w:color="auto" w:fill="FFFFFF"/>
        <w:ind w:left="5529"/>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br w:type="page"/>
      </w:r>
      <w:r w:rsidR="001A488C" w:rsidRPr="0011750F">
        <w:rPr>
          <w:rFonts w:ascii="Times New Roman" w:eastAsia="Calibri" w:hAnsi="Times New Roman" w:cs="Times New Roman"/>
          <w:color w:val="auto"/>
          <w:szCs w:val="28"/>
          <w:lang w:val="uk-UA" w:bidi="ar-SA"/>
        </w:rPr>
        <w:lastRenderedPageBreak/>
        <w:t xml:space="preserve"> </w:t>
      </w:r>
    </w:p>
    <w:p w:rsidR="00523D1A" w:rsidRPr="0011750F" w:rsidRDefault="00C54597" w:rsidP="00867D1B">
      <w:pPr>
        <w:widowControl/>
        <w:shd w:val="clear" w:color="auto" w:fill="FFFFFF"/>
        <w:ind w:left="5529"/>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 </w:t>
      </w:r>
      <w:r w:rsidR="00523D1A" w:rsidRPr="0011750F">
        <w:rPr>
          <w:rFonts w:ascii="Times New Roman" w:eastAsia="Calibri" w:hAnsi="Times New Roman" w:cs="Times New Roman"/>
          <w:color w:val="auto"/>
          <w:szCs w:val="28"/>
          <w:lang w:val="uk-UA" w:bidi="ar-SA"/>
        </w:rPr>
        <w:t>Т</w:t>
      </w:r>
      <w:r w:rsidR="001A488C" w:rsidRPr="0011750F">
        <w:rPr>
          <w:rFonts w:ascii="Times New Roman" w:eastAsia="Calibri" w:hAnsi="Times New Roman" w:cs="Times New Roman"/>
          <w:color w:val="auto"/>
          <w:szCs w:val="28"/>
          <w:lang w:val="uk-UA" w:bidi="ar-SA"/>
        </w:rPr>
        <w:t>аблиця 2</w:t>
      </w:r>
    </w:p>
    <w:p w:rsidR="00C54597" w:rsidRPr="0011750F" w:rsidRDefault="00523D1A" w:rsidP="00C54597">
      <w:pPr>
        <w:widowControl/>
        <w:shd w:val="clear" w:color="auto" w:fill="FFFFFF"/>
        <w:ind w:left="5670"/>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до </w:t>
      </w:r>
      <w:r w:rsidR="00C54597" w:rsidRPr="0011750F">
        <w:rPr>
          <w:rFonts w:ascii="Times New Roman" w:eastAsia="Calibri" w:hAnsi="Times New Roman" w:cs="Times New Roman"/>
          <w:color w:val="auto"/>
          <w:szCs w:val="28"/>
          <w:lang w:val="uk-UA" w:bidi="ar-SA"/>
        </w:rPr>
        <w:t>О</w:t>
      </w:r>
      <w:r w:rsidRPr="0011750F">
        <w:rPr>
          <w:rFonts w:ascii="Times New Roman" w:eastAsia="Calibri" w:hAnsi="Times New Roman" w:cs="Times New Roman"/>
          <w:color w:val="auto"/>
          <w:szCs w:val="28"/>
          <w:lang w:val="uk-UA" w:bidi="ar-SA"/>
        </w:rPr>
        <w:t>світньої програми</w:t>
      </w:r>
      <w:r w:rsidR="00C54597" w:rsidRPr="0011750F">
        <w:rPr>
          <w:rFonts w:ascii="Times New Roman" w:eastAsia="Calibri" w:hAnsi="Times New Roman" w:cs="Times New Roman"/>
          <w:color w:val="auto"/>
          <w:szCs w:val="28"/>
          <w:lang w:val="uk-UA" w:bidi="ar-SA"/>
        </w:rPr>
        <w:t xml:space="preserve"> Орихівчицького НВК</w:t>
      </w:r>
    </w:p>
    <w:p w:rsidR="00523D1A" w:rsidRPr="0011750F" w:rsidRDefault="00523D1A" w:rsidP="00523D1A">
      <w:pPr>
        <w:widowControl/>
        <w:shd w:val="clear" w:color="auto" w:fill="FFFFFF"/>
        <w:ind w:left="5529"/>
        <w:rPr>
          <w:rFonts w:ascii="Times New Roman" w:eastAsia="Calibri" w:hAnsi="Times New Roman" w:cs="Times New Roman"/>
          <w:color w:val="auto"/>
          <w:szCs w:val="28"/>
          <w:lang w:val="uk-UA" w:bidi="ar-SA"/>
        </w:rPr>
      </w:pPr>
    </w:p>
    <w:p w:rsidR="00523D1A" w:rsidRPr="0011750F" w:rsidRDefault="00523D1A" w:rsidP="00523D1A">
      <w:pPr>
        <w:widowControl/>
        <w:rPr>
          <w:rFonts w:ascii="Times New Roman" w:eastAsia="Calibri" w:hAnsi="Times New Roman" w:cs="Times New Roman"/>
          <w:color w:val="auto"/>
          <w:szCs w:val="28"/>
          <w:lang w:val="uk-UA" w:bidi="ar-SA"/>
        </w:rPr>
      </w:pPr>
    </w:p>
    <w:p w:rsidR="00C54597" w:rsidRPr="0011750F" w:rsidRDefault="00523D1A" w:rsidP="00C54597">
      <w:pPr>
        <w:widowControl/>
        <w:jc w:val="center"/>
        <w:rPr>
          <w:rFonts w:ascii="Times New Roman" w:eastAsia="Calibri" w:hAnsi="Times New Roman" w:cs="Times New Roman"/>
          <w:b/>
          <w:color w:val="auto"/>
          <w:szCs w:val="28"/>
          <w:lang w:val="uk-UA" w:bidi="ar-SA"/>
        </w:rPr>
      </w:pPr>
      <w:r w:rsidRPr="0011750F">
        <w:rPr>
          <w:rFonts w:ascii="Times New Roman" w:eastAsia="Calibri" w:hAnsi="Times New Roman" w:cs="Times New Roman"/>
          <w:b/>
          <w:color w:val="auto"/>
          <w:szCs w:val="28"/>
          <w:lang w:val="uk-UA" w:bidi="ar-SA"/>
        </w:rPr>
        <w:t>Перелік навчальних програм</w:t>
      </w:r>
    </w:p>
    <w:p w:rsidR="00C54597" w:rsidRPr="0011750F" w:rsidRDefault="00523D1A" w:rsidP="00C54597">
      <w:pPr>
        <w:widowControl/>
        <w:jc w:val="center"/>
        <w:rPr>
          <w:rFonts w:ascii="Times New Roman" w:eastAsia="Calibri" w:hAnsi="Times New Roman" w:cs="Times New Roman"/>
          <w:b/>
          <w:color w:val="auto"/>
          <w:szCs w:val="28"/>
          <w:lang w:val="uk-UA" w:bidi="ar-SA"/>
        </w:rPr>
      </w:pPr>
      <w:r w:rsidRPr="0011750F">
        <w:rPr>
          <w:rFonts w:ascii="Times New Roman" w:eastAsia="Calibri" w:hAnsi="Times New Roman" w:cs="Times New Roman"/>
          <w:b/>
          <w:color w:val="auto"/>
          <w:szCs w:val="28"/>
          <w:lang w:val="uk-UA" w:bidi="ar-SA"/>
        </w:rPr>
        <w:t xml:space="preserve">для учнів </w:t>
      </w:r>
      <w:r w:rsidR="00E40192">
        <w:rPr>
          <w:rFonts w:ascii="Times New Roman" w:eastAsia="Calibri" w:hAnsi="Times New Roman" w:cs="Times New Roman"/>
          <w:b/>
          <w:color w:val="auto"/>
          <w:szCs w:val="28"/>
          <w:lang w:val="uk-UA" w:bidi="ar-SA"/>
        </w:rPr>
        <w:t xml:space="preserve">Орихівчицького </w:t>
      </w:r>
      <w:r w:rsidR="00E40192" w:rsidRPr="00E40192">
        <w:rPr>
          <w:rFonts w:ascii="Times New Roman" w:eastAsia="Calibri" w:hAnsi="Times New Roman" w:cs="Times New Roman"/>
          <w:b/>
          <w:bCs/>
          <w:color w:val="auto"/>
          <w:szCs w:val="28"/>
          <w:lang w:val="uk-UA" w:bidi="ar-SA"/>
        </w:rPr>
        <w:t xml:space="preserve">ЗЗСО І-ІІ ступенів з дошкільним підрозділом   </w:t>
      </w:r>
      <w:r w:rsidR="00E40192">
        <w:rPr>
          <w:rFonts w:ascii="Times New Roman" w:eastAsia="Calibri" w:hAnsi="Times New Roman" w:cs="Times New Roman"/>
          <w:b/>
          <w:bCs/>
          <w:color w:val="auto"/>
          <w:szCs w:val="28"/>
          <w:lang w:val="uk-UA" w:bidi="ar-SA"/>
        </w:rPr>
        <w:t xml:space="preserve"> </w:t>
      </w:r>
      <w:bookmarkStart w:id="1" w:name="_GoBack"/>
      <w:bookmarkEnd w:id="1"/>
    </w:p>
    <w:p w:rsidR="00523D1A" w:rsidRPr="0011750F" w:rsidRDefault="00523D1A" w:rsidP="00C54597">
      <w:pPr>
        <w:widowControl/>
        <w:jc w:val="center"/>
        <w:rPr>
          <w:rFonts w:ascii="Times New Roman" w:eastAsia="Calibri" w:hAnsi="Times New Roman" w:cs="Times New Roman"/>
          <w:b/>
          <w:color w:val="auto"/>
          <w:szCs w:val="28"/>
          <w:lang w:val="uk-UA" w:bidi="ar-SA"/>
        </w:rPr>
      </w:pPr>
      <w:r w:rsidRPr="0011750F">
        <w:rPr>
          <w:rFonts w:ascii="Times New Roman" w:eastAsia="Calibri" w:hAnsi="Times New Roman" w:cs="Times New Roman"/>
          <w:b/>
          <w:color w:val="auto"/>
          <w:szCs w:val="28"/>
          <w:lang w:val="uk-UA" w:bidi="ar-SA"/>
        </w:rPr>
        <w:t>ІІ ступеня</w:t>
      </w:r>
    </w:p>
    <w:p w:rsidR="00523D1A" w:rsidRPr="0011750F" w:rsidRDefault="00523D1A" w:rsidP="00523D1A">
      <w:pPr>
        <w:widowControl/>
        <w:jc w:val="center"/>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 xml:space="preserve">(затверджені наказами МОН від </w:t>
      </w:r>
      <w:r w:rsidRPr="0011750F">
        <w:rPr>
          <w:rFonts w:ascii="Times New Roman" w:eastAsia="Times New Roman" w:hAnsi="Times New Roman" w:cs="Times New Roman"/>
          <w:color w:val="auto"/>
          <w:szCs w:val="28"/>
          <w:lang w:val="uk-UA" w:eastAsia="uk-UA" w:bidi="ar-SA"/>
        </w:rPr>
        <w:t xml:space="preserve">07.06.2017 № 804 та від </w:t>
      </w:r>
      <w:r w:rsidRPr="0011750F">
        <w:rPr>
          <w:rFonts w:ascii="Times New Roman" w:eastAsia="Calibri" w:hAnsi="Times New Roman" w:cs="Times New Roman"/>
          <w:color w:val="auto"/>
          <w:szCs w:val="28"/>
          <w:lang w:val="uk-UA" w:bidi="ar-SA"/>
        </w:rPr>
        <w:t>23.10.2017 № 1407</w:t>
      </w:r>
      <w:r w:rsidRPr="0011750F">
        <w:rPr>
          <w:rFonts w:ascii="Times New Roman" w:eastAsia="Times New Roman" w:hAnsi="Times New Roman" w:cs="Times New Roman"/>
          <w:color w:val="auto"/>
          <w:szCs w:val="28"/>
          <w:lang w:val="uk-UA" w:eastAsia="uk-UA" w:bidi="ar-SA"/>
        </w:rPr>
        <w:t>)</w:t>
      </w:r>
    </w:p>
    <w:p w:rsidR="00523D1A" w:rsidRPr="0011750F" w:rsidRDefault="00523D1A" w:rsidP="00523D1A">
      <w:pPr>
        <w:widowControl/>
        <w:jc w:val="center"/>
        <w:rPr>
          <w:rFonts w:ascii="Times New Roman" w:eastAsia="Calibri" w:hAnsi="Times New Roman" w:cs="Times New Roman"/>
          <w:i/>
          <w:color w:val="auto"/>
          <w:szCs w:val="28"/>
          <w:lang w:val="uk-UA" w:bidi="ar-SA"/>
        </w:rPr>
      </w:pPr>
    </w:p>
    <w:tbl>
      <w:tblPr>
        <w:tblW w:w="104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11750F" w:rsidTr="00C54597">
        <w:trPr>
          <w:trHeight w:val="753"/>
        </w:trPr>
        <w:tc>
          <w:tcPr>
            <w:tcW w:w="851" w:type="dxa"/>
            <w:tcBorders>
              <w:top w:val="single" w:sz="4" w:space="0" w:color="auto"/>
              <w:left w:val="single" w:sz="4" w:space="0" w:color="auto"/>
              <w:bottom w:val="single" w:sz="4" w:space="0" w:color="auto"/>
              <w:right w:val="single" w:sz="4" w:space="0" w:color="auto"/>
            </w:tcBorders>
            <w:hideMark/>
          </w:tcPr>
          <w:p w:rsidR="00523D1A" w:rsidRPr="0011750F" w:rsidRDefault="00523D1A" w:rsidP="00523D1A">
            <w:pPr>
              <w:widowControl/>
              <w:rPr>
                <w:rFonts w:ascii="Times New Roman" w:eastAsia="Calibri" w:hAnsi="Times New Roman" w:cs="Times New Roman"/>
                <w:b/>
                <w:color w:val="auto"/>
                <w:szCs w:val="28"/>
                <w:lang w:val="uk-UA" w:bidi="ar-SA"/>
              </w:rPr>
            </w:pPr>
            <w:r w:rsidRPr="0011750F">
              <w:rPr>
                <w:rFonts w:ascii="Times New Roman" w:eastAsia="Calibri" w:hAnsi="Times New Roman" w:cs="Times New Roman"/>
                <w:b/>
                <w:color w:val="auto"/>
                <w:szCs w:val="28"/>
                <w:lang w:val="uk-UA" w:bidi="ar-SA"/>
              </w:rPr>
              <w:t>№ п/п</w:t>
            </w:r>
          </w:p>
        </w:tc>
        <w:tc>
          <w:tcPr>
            <w:tcW w:w="9640" w:type="dxa"/>
            <w:tcBorders>
              <w:top w:val="single" w:sz="4" w:space="0" w:color="auto"/>
              <w:left w:val="single" w:sz="4" w:space="0" w:color="auto"/>
              <w:bottom w:val="single" w:sz="4" w:space="0" w:color="auto"/>
              <w:right w:val="single" w:sz="4" w:space="0" w:color="auto"/>
            </w:tcBorders>
            <w:hideMark/>
          </w:tcPr>
          <w:p w:rsidR="00523D1A" w:rsidRPr="0011750F" w:rsidRDefault="00523D1A" w:rsidP="00523D1A">
            <w:pPr>
              <w:widowControl/>
              <w:jc w:val="center"/>
              <w:rPr>
                <w:rFonts w:ascii="Times New Roman" w:eastAsia="Calibri" w:hAnsi="Times New Roman" w:cs="Times New Roman"/>
                <w:b/>
                <w:color w:val="auto"/>
                <w:szCs w:val="28"/>
                <w:lang w:val="uk-UA" w:bidi="ar-SA"/>
              </w:rPr>
            </w:pPr>
            <w:r w:rsidRPr="0011750F">
              <w:rPr>
                <w:rFonts w:ascii="Times New Roman" w:eastAsia="Calibri" w:hAnsi="Times New Roman" w:cs="Times New Roman"/>
                <w:b/>
                <w:color w:val="auto"/>
                <w:szCs w:val="28"/>
                <w:lang w:val="uk-UA" w:bidi="ar-SA"/>
              </w:rPr>
              <w:t>Назва навчальної програми</w:t>
            </w:r>
          </w:p>
        </w:tc>
      </w:tr>
      <w:tr w:rsidR="00523D1A" w:rsidRPr="0011750F" w:rsidTr="00C54597">
        <w:trPr>
          <w:trHeight w:val="395"/>
        </w:trPr>
        <w:tc>
          <w:tcPr>
            <w:tcW w:w="851"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Українська мова</w:t>
            </w:r>
          </w:p>
        </w:tc>
      </w:tr>
      <w:tr w:rsidR="00523D1A" w:rsidRPr="0011750F" w:rsidTr="00C54597">
        <w:tc>
          <w:tcPr>
            <w:tcW w:w="851" w:type="dxa"/>
            <w:tcBorders>
              <w:top w:val="single" w:sz="4" w:space="0" w:color="auto"/>
              <w:left w:val="single" w:sz="4" w:space="0" w:color="auto"/>
              <w:bottom w:val="single" w:sz="4" w:space="0" w:color="auto"/>
              <w:right w:val="single" w:sz="4" w:space="0" w:color="auto"/>
            </w:tcBorders>
          </w:tcPr>
          <w:p w:rsidR="00523D1A" w:rsidRPr="0011750F" w:rsidRDefault="00523D1A" w:rsidP="00523D1A">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11750F" w:rsidRDefault="00523D1A" w:rsidP="00523D1A">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Українська література</w:t>
            </w:r>
          </w:p>
        </w:tc>
      </w:tr>
      <w:tr w:rsidR="00C54597" w:rsidRPr="0011750F" w:rsidTr="00C54597">
        <w:trPr>
          <w:trHeight w:val="682"/>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Біологія</w:t>
            </w:r>
          </w:p>
        </w:tc>
      </w:tr>
      <w:tr w:rsidR="00C54597" w:rsidRPr="0011750F" w:rsidTr="00C54597">
        <w:trPr>
          <w:trHeight w:val="395"/>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Всесвітня історія</w:t>
            </w:r>
          </w:p>
        </w:tc>
      </w:tr>
      <w:tr w:rsidR="00C54597" w:rsidRPr="0011750F" w:rsidTr="00C54597">
        <w:trPr>
          <w:trHeight w:val="395"/>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Географія</w:t>
            </w:r>
          </w:p>
        </w:tc>
      </w:tr>
      <w:tr w:rsidR="00C54597" w:rsidRPr="0011750F" w:rsidTr="00C54597">
        <w:trPr>
          <w:trHeight w:val="395"/>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Зарубіжна література</w:t>
            </w:r>
          </w:p>
        </w:tc>
      </w:tr>
      <w:tr w:rsidR="00C54597" w:rsidRPr="0011750F" w:rsidTr="00C54597">
        <w:trPr>
          <w:trHeight w:val="395"/>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Інформатика</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Історія України</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Математика</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Мистецтво</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Основи здоров’я</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Природознавство</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Трудове навчання</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Фізика</w:t>
            </w:r>
          </w:p>
        </w:tc>
      </w:tr>
      <w:tr w:rsidR="00C54597" w:rsidRPr="0011750F" w:rsidTr="00C54597">
        <w:trPr>
          <w:trHeight w:val="246"/>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Фізична культура</w:t>
            </w:r>
          </w:p>
        </w:tc>
      </w:tr>
      <w:tr w:rsidR="00C54597" w:rsidRPr="0011750F" w:rsidTr="00C54597">
        <w:trPr>
          <w:trHeight w:val="246"/>
        </w:trPr>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Хімія</w:t>
            </w:r>
          </w:p>
        </w:tc>
      </w:tr>
      <w:tr w:rsidR="00C54597" w:rsidRPr="0011750F" w:rsidTr="00C54597">
        <w:tc>
          <w:tcPr>
            <w:tcW w:w="851"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numPr>
                <w:ilvl w:val="0"/>
                <w:numId w:val="5"/>
              </w:numPr>
              <w:spacing w:after="200" w:line="276" w:lineRule="auto"/>
              <w:contextualSpacing/>
              <w:rPr>
                <w:rFonts w:ascii="Times New Roman" w:eastAsia="Calibri" w:hAnsi="Times New Roman" w:cs="Times New Roman"/>
                <w:color w:val="auto"/>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C54597" w:rsidRPr="0011750F" w:rsidRDefault="00C54597" w:rsidP="00C54597">
            <w:pPr>
              <w:widowControl/>
              <w:rPr>
                <w:rFonts w:ascii="Times New Roman" w:eastAsia="Calibri" w:hAnsi="Times New Roman" w:cs="Times New Roman"/>
                <w:color w:val="auto"/>
                <w:szCs w:val="28"/>
                <w:lang w:val="uk-UA" w:bidi="ar-SA"/>
              </w:rPr>
            </w:pPr>
            <w:r w:rsidRPr="0011750F">
              <w:rPr>
                <w:rFonts w:ascii="Times New Roman" w:eastAsia="Calibri" w:hAnsi="Times New Roman" w:cs="Times New Roman"/>
                <w:color w:val="auto"/>
                <w:szCs w:val="28"/>
                <w:lang w:val="uk-UA" w:bidi="ar-SA"/>
              </w:rPr>
              <w:t>Іноземні мови</w:t>
            </w:r>
          </w:p>
        </w:tc>
      </w:tr>
    </w:tbl>
    <w:p w:rsidR="00523D1A" w:rsidRPr="0011750F" w:rsidRDefault="00523D1A" w:rsidP="00523D1A">
      <w:pPr>
        <w:widowControl/>
        <w:jc w:val="both"/>
        <w:rPr>
          <w:rFonts w:ascii="Times New Roman" w:eastAsia="Calibri" w:hAnsi="Times New Roman" w:cs="Times New Roman"/>
          <w:b/>
          <w:bCs/>
          <w:color w:val="auto"/>
          <w:szCs w:val="28"/>
          <w:lang w:val="uk-UA" w:bidi="ar-SA"/>
        </w:rPr>
      </w:pPr>
      <w:r w:rsidRPr="0011750F">
        <w:rPr>
          <w:rFonts w:ascii="Times New Roman" w:eastAsia="Calibri" w:hAnsi="Times New Roman" w:cs="Times New Roman"/>
          <w:b/>
          <w:bCs/>
          <w:color w:val="auto"/>
          <w:szCs w:val="28"/>
          <w:lang w:val="uk-UA" w:bidi="ar-SA"/>
        </w:rPr>
        <w:tab/>
      </w:r>
    </w:p>
    <w:p w:rsidR="00523D1A" w:rsidRPr="0011750F" w:rsidRDefault="00523D1A" w:rsidP="00523D1A">
      <w:pPr>
        <w:widowControl/>
        <w:jc w:val="both"/>
        <w:rPr>
          <w:rFonts w:ascii="Times New Roman" w:eastAsia="Calibri" w:hAnsi="Times New Roman" w:cs="Times New Roman"/>
          <w:color w:val="auto"/>
          <w:szCs w:val="28"/>
          <w:lang w:val="uk-UA" w:bidi="ar-SA"/>
        </w:rPr>
      </w:pPr>
      <w:r w:rsidRPr="0011750F">
        <w:rPr>
          <w:rFonts w:ascii="Times New Roman" w:eastAsia="Calibri" w:hAnsi="Times New Roman" w:cs="Times New Roman"/>
          <w:b/>
          <w:color w:val="535353"/>
          <w:szCs w:val="28"/>
          <w:lang w:val="uk-UA" w:bidi="ar-SA"/>
        </w:rPr>
        <w:tab/>
      </w:r>
    </w:p>
    <w:p w:rsidR="00BF7B92" w:rsidRPr="00523D1A" w:rsidRDefault="00BF7B92">
      <w:pPr>
        <w:rPr>
          <w:sz w:val="2"/>
          <w:szCs w:val="2"/>
          <w:lang w:val="uk-UA"/>
        </w:rPr>
      </w:pPr>
    </w:p>
    <w:sectPr w:rsidR="00BF7B92" w:rsidRPr="00523D1A">
      <w:pgSz w:w="11909"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0C" w:rsidRDefault="008B7D0C">
      <w:r>
        <w:separator/>
      </w:r>
    </w:p>
  </w:endnote>
  <w:endnote w:type="continuationSeparator" w:id="0">
    <w:p w:rsidR="008B7D0C" w:rsidRDefault="008B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0C" w:rsidRDefault="008B7D0C"/>
  </w:footnote>
  <w:footnote w:type="continuationSeparator" w:id="0">
    <w:p w:rsidR="008B7D0C" w:rsidRDefault="008B7D0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92"/>
    <w:rsid w:val="001146B7"/>
    <w:rsid w:val="0011750F"/>
    <w:rsid w:val="001207F7"/>
    <w:rsid w:val="001A488C"/>
    <w:rsid w:val="001D1C64"/>
    <w:rsid w:val="00384CFC"/>
    <w:rsid w:val="003C06B8"/>
    <w:rsid w:val="00500294"/>
    <w:rsid w:val="00523D1A"/>
    <w:rsid w:val="00546ACC"/>
    <w:rsid w:val="00842D24"/>
    <w:rsid w:val="00867D1B"/>
    <w:rsid w:val="008B7D0C"/>
    <w:rsid w:val="00920CE3"/>
    <w:rsid w:val="0096149C"/>
    <w:rsid w:val="009B79DF"/>
    <w:rsid w:val="00A512D9"/>
    <w:rsid w:val="00A674C1"/>
    <w:rsid w:val="00AA1FA7"/>
    <w:rsid w:val="00AD5093"/>
    <w:rsid w:val="00BF7B92"/>
    <w:rsid w:val="00C54597"/>
    <w:rsid w:val="00CF66EC"/>
    <w:rsid w:val="00D36A98"/>
    <w:rsid w:val="00D53063"/>
    <w:rsid w:val="00DA1A8F"/>
    <w:rsid w:val="00E401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20C43"/>
  <w15:docId w15:val="{9DFC891B-2689-415D-B392-A9C66151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и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ий текст з від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у виносці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і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і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val="x-none" w:eastAsia="uk-UA"/>
    </w:rPr>
  </w:style>
  <w:style w:type="paragraph" w:customStyle="1" w:styleId="18">
    <w:name w:val="Абзац списку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ви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10</Pages>
  <Words>19078</Words>
  <Characters>10875</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Орихівчицький НВК</cp:lastModifiedBy>
  <cp:revision>14</cp:revision>
  <cp:lastPrinted>2020-08-31T08:22:00Z</cp:lastPrinted>
  <dcterms:created xsi:type="dcterms:W3CDTF">2018-04-23T10:10:00Z</dcterms:created>
  <dcterms:modified xsi:type="dcterms:W3CDTF">2021-09-07T10:36:00Z</dcterms:modified>
</cp:coreProperties>
</file>