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19" w:rsidRPr="001D4CED" w:rsidRDefault="00600019" w:rsidP="00600019">
      <w:pPr>
        <w:tabs>
          <w:tab w:val="left" w:pos="-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D4CE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Навчальний план</w:t>
      </w:r>
    </w:p>
    <w:p w:rsidR="00600019" w:rsidRPr="001D4CED" w:rsidRDefault="00600019" w:rsidP="00600019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proofErr w:type="spellStart"/>
      <w:r w:rsidRPr="001D4C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Опришенської</w:t>
      </w:r>
      <w:proofErr w:type="spellEnd"/>
      <w:r w:rsidRPr="001D4C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загальноосвітньої шко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ли І – ІІІ ступенів, Глибоцької селищної ради</w:t>
      </w:r>
      <w:r w:rsidRPr="001D4CE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</w:t>
      </w:r>
    </w:p>
    <w:p w:rsidR="00600019" w:rsidRPr="001D4CED" w:rsidRDefault="00600019" w:rsidP="00600019">
      <w:pPr>
        <w:spacing w:after="0" w:line="240" w:lineRule="auto"/>
        <w:ind w:firstLine="7"/>
        <w:jc w:val="center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1D4C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для </w:t>
      </w:r>
      <w:bookmarkStart w:id="0" w:name="_GoBack"/>
      <w:r w:rsidRPr="00095D2B">
        <w:rPr>
          <w:rFonts w:ascii="Times New Roman" w:eastAsia="Calibri" w:hAnsi="Times New Roman" w:cs="Times New Roman"/>
          <w:b/>
          <w:sz w:val="24"/>
          <w:szCs w:val="24"/>
          <w:lang w:val="uk-UA"/>
        </w:rPr>
        <w:t>11 класу</w:t>
      </w:r>
      <w:r w:rsidRPr="001D4C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End w:id="0"/>
      <w:r w:rsidRPr="001D4CED">
        <w:rPr>
          <w:rFonts w:ascii="Times New Roman" w:eastAsia="Calibri" w:hAnsi="Times New Roman" w:cs="Times New Roman"/>
          <w:sz w:val="24"/>
          <w:szCs w:val="24"/>
          <w:lang w:val="uk-UA"/>
        </w:rPr>
        <w:t>з навчанням румунською мовою (відповідно до наказу МОН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від 20.04.2018р . № 408, додаток 2</w:t>
      </w:r>
      <w:r w:rsidRPr="001D4CED">
        <w:rPr>
          <w:rFonts w:ascii="Times New Roman" w:eastAsia="Calibri" w:hAnsi="Times New Roman" w:cs="Times New Roman"/>
          <w:sz w:val="24"/>
          <w:szCs w:val="24"/>
          <w:lang w:val="uk-UA"/>
        </w:rPr>
        <w:t>), філологічний профіль (українська мова)</w:t>
      </w:r>
      <w:r w:rsidRPr="001D4CED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600019" w:rsidRPr="001D4CED" w:rsidRDefault="00600019" w:rsidP="00600019">
      <w:pPr>
        <w:tabs>
          <w:tab w:val="left" w:pos="-360"/>
        </w:tabs>
        <w:spacing w:after="0" w:line="240" w:lineRule="auto"/>
        <w:ind w:left="-357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6"/>
        <w:gridCol w:w="2691"/>
        <w:gridCol w:w="1853"/>
      </w:tblGrid>
      <w:tr w:rsidR="00600019" w:rsidRPr="001D4CED" w:rsidTr="00913842">
        <w:trPr>
          <w:cantSplit/>
          <w:trHeight w:val="330"/>
        </w:trPr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 на тиждень у 11 класі</w:t>
            </w:r>
          </w:p>
        </w:tc>
      </w:tr>
      <w:tr w:rsidR="00600019" w:rsidRPr="001D4CED" w:rsidTr="00913842">
        <w:trPr>
          <w:cantSplit/>
          <w:trHeight w:val="649"/>
        </w:trPr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Філологічний профіль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2+2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B437FB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C75CF8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Мова і література корінного народу,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меншини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України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Математика (алгебра 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аналізу та геометрія)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екологія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 астрономія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 Вітчизни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.5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1.5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 +2 (33)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31+2 (33)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Додаткові </w:t>
            </w:r>
            <w:proofErr w:type="spellStart"/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години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профільні предмети,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поглиблене вивчення предметів, введення курсів за вибором, факультативів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 профільне вивчення української мови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3356D6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3356D6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Українознавство (факультатив)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 рідного краю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християнської етики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(факультатив)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  <w:trHeight w:val="49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Креслення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  <w:trHeight w:val="2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Голодомор 1932 – 1933 років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00019" w:rsidRPr="001D4CED" w:rsidTr="00913842">
        <w:trPr>
          <w:cantSplit/>
          <w:trHeight w:val="342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0019" w:rsidRPr="001D4CED" w:rsidTr="00913842">
        <w:trPr>
          <w:cantSplit/>
          <w:trHeight w:val="26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00019" w:rsidRPr="001D4CED" w:rsidTr="00913842">
        <w:trPr>
          <w:cantSplit/>
          <w:trHeight w:val="3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Гранично допустиме навантаження на учня: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3356D6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3356D6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356D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</w:tr>
      <w:tr w:rsidR="00600019" w:rsidRPr="001D4CED" w:rsidTr="00913842">
        <w:trPr>
          <w:cantSplit/>
          <w:trHeight w:val="3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Pr="001D4C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(без урахування поділу класу на групи)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D4C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  <w:tr w:rsidR="00600019" w:rsidRPr="001D4CED" w:rsidTr="00913842">
        <w:trPr>
          <w:cantSplit/>
          <w:trHeight w:val="35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Default="00600019" w:rsidP="009138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0019" w:rsidRPr="001D4CED" w:rsidTr="00913842">
        <w:trPr>
          <w:cantSplit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019" w:rsidRPr="001D4CED" w:rsidRDefault="00600019" w:rsidP="00913842">
            <w:pPr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62E3B" w:rsidRDefault="00F62E3B"/>
    <w:sectPr w:rsidR="00F6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F1"/>
    <w:rsid w:val="00095D2B"/>
    <w:rsid w:val="00600019"/>
    <w:rsid w:val="00D10BF1"/>
    <w:rsid w:val="00F6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2023-04-12T08:39:00Z</dcterms:created>
  <dcterms:modified xsi:type="dcterms:W3CDTF">2023-04-12T08:40:00Z</dcterms:modified>
</cp:coreProperties>
</file>