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5A1E5" w14:textId="77777777" w:rsidR="00B763F9" w:rsidRPr="002A364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43">
        <w:rPr>
          <w:rFonts w:ascii="Times New Roman" w:eastAsia="Times New Roman" w:hAnsi="Times New Roman" w:cs="Times New Roman"/>
          <w:b/>
          <w:sz w:val="24"/>
          <w:szCs w:val="24"/>
        </w:rPr>
        <w:t>АНАЛІТИЧНА ДОВІДКА</w:t>
      </w:r>
    </w:p>
    <w:p w14:paraId="71C0BCEF" w14:textId="77777777" w:rsidR="00B763F9" w:rsidRPr="002A364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643">
        <w:rPr>
          <w:rFonts w:ascii="Times New Roman" w:eastAsia="Times New Roman" w:hAnsi="Times New Roman" w:cs="Times New Roman"/>
          <w:b/>
          <w:sz w:val="24"/>
          <w:szCs w:val="24"/>
        </w:rPr>
        <w:t xml:space="preserve"> робочої групи під час проведення самооцінювання</w:t>
      </w:r>
    </w:p>
    <w:p w14:paraId="0A1D0880" w14:textId="2B6E51B4" w:rsidR="00B763F9" w:rsidRPr="005424F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напрямом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«Освітнє середовище закладу освіти</w:t>
      </w:r>
      <w:r w:rsidRPr="002A36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2A3643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14:paraId="16DBCABA" w14:textId="77777777" w:rsidR="00B763F9" w:rsidRPr="00EC66F1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A3643">
        <w:rPr>
          <w:rFonts w:ascii="Times New Roman" w:hAnsi="Times New Roman" w:cs="Times New Roman"/>
          <w:kern w:val="28"/>
          <w:sz w:val="28"/>
          <w:szCs w:val="28"/>
        </w:rPr>
        <w:t xml:space="preserve">          </w:t>
      </w:r>
      <w:r w:rsidRPr="00EC66F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ОЗ-«Вікнянський ЗЗСО І-ІІІ ступенів»</w:t>
      </w:r>
    </w:p>
    <w:p w14:paraId="08FD0C34" w14:textId="77777777" w:rsidR="00B763F9" w:rsidRPr="002A364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</w:p>
    <w:p w14:paraId="6EC9D711" w14:textId="2C12E93C" w:rsidR="00B763F9" w:rsidRPr="002A364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2A3643">
        <w:rPr>
          <w:rFonts w:ascii="Times New Roman" w:hAnsi="Times New Roman" w:cs="Times New Roman"/>
          <w:kern w:val="28"/>
          <w:sz w:val="28"/>
          <w:szCs w:val="28"/>
        </w:rPr>
        <w:t xml:space="preserve">          Голова робочої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групи: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Гогуш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З.Г.</w:t>
      </w:r>
    </w:p>
    <w:p w14:paraId="504C9F83" w14:textId="176850E8" w:rsidR="00B763F9" w:rsidRPr="002A364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rPr>
          <w:rFonts w:ascii="Times New Roman" w:hAnsi="Times New Roman" w:cs="Times New Roman"/>
          <w:kern w:val="28"/>
          <w:sz w:val="28"/>
          <w:szCs w:val="28"/>
        </w:rPr>
      </w:pPr>
      <w:r w:rsidRPr="002A3643">
        <w:rPr>
          <w:rFonts w:ascii="Times New Roman" w:hAnsi="Times New Roman" w:cs="Times New Roman"/>
          <w:kern w:val="28"/>
          <w:sz w:val="28"/>
          <w:szCs w:val="28"/>
        </w:rPr>
        <w:t xml:space="preserve">     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   Члени робочої групи: </w:t>
      </w:r>
      <w:r>
        <w:rPr>
          <w:rFonts w:ascii="Times New Roman" w:hAnsi="Times New Roman" w:cs="Times New Roman"/>
          <w:kern w:val="28"/>
          <w:sz w:val="28"/>
          <w:szCs w:val="28"/>
        </w:rPr>
        <w:t>Богуцька Н.В., Мулик В.</w:t>
      </w:r>
      <w:r w:rsidR="00752618">
        <w:rPr>
          <w:rFonts w:ascii="Times New Roman" w:hAnsi="Times New Roman" w:cs="Times New Roman"/>
          <w:kern w:val="28"/>
          <w:sz w:val="28"/>
          <w:szCs w:val="28"/>
        </w:rPr>
        <w:t>І.</w:t>
      </w:r>
      <w:r>
        <w:rPr>
          <w:rFonts w:ascii="Times New Roman" w:hAnsi="Times New Roman" w:cs="Times New Roman"/>
          <w:kern w:val="28"/>
          <w:sz w:val="28"/>
          <w:szCs w:val="28"/>
        </w:rPr>
        <w:t>, Шиян Б.</w:t>
      </w:r>
    </w:p>
    <w:p w14:paraId="269033A4" w14:textId="77777777" w:rsidR="00B763F9" w:rsidRPr="002A3643" w:rsidRDefault="00B763F9" w:rsidP="00B763F9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19E642" w14:textId="77777777" w:rsidR="00B763F9" w:rsidRDefault="00B763F9" w:rsidP="00B763F9">
      <w:pPr>
        <w:pStyle w:val="af"/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 роботи робочої групи</w:t>
      </w:r>
    </w:p>
    <w:p w14:paraId="33AC5310" w14:textId="77777777" w:rsidR="00B763F9" w:rsidRDefault="00B763F9" w:rsidP="000673AC">
      <w:pPr>
        <w:tabs>
          <w:tab w:val="left" w:pos="709"/>
          <w:tab w:val="left" w:pos="993"/>
          <w:tab w:val="left" w:pos="6946"/>
          <w:tab w:val="left" w:pos="70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760A5" w14:textId="2947BE98" w:rsidR="00B768EF" w:rsidRPr="009C4D46" w:rsidRDefault="00B768EF" w:rsidP="00787DA8">
      <w:pPr>
        <w:spacing w:after="0" w:line="240" w:lineRule="auto"/>
        <w:ind w:left="1204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93999F" w14:textId="08025355" w:rsidR="00B768EF" w:rsidRPr="009C4D46" w:rsidRDefault="009F3A70" w:rsidP="009F3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4D4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Напрям оцінювання 1. Освітнє середовище закладу освіти</w:t>
      </w:r>
    </w:p>
    <w:p w14:paraId="5C439495" w14:textId="77777777" w:rsidR="009F3A70" w:rsidRPr="009C4D46" w:rsidRDefault="009F3A70" w:rsidP="009F3A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1"/>
        <w:tblW w:w="156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20"/>
        <w:gridCol w:w="2126"/>
        <w:gridCol w:w="7088"/>
        <w:gridCol w:w="4400"/>
        <w:gridCol w:w="10"/>
      </w:tblGrid>
      <w:tr w:rsidR="000673AC" w:rsidRPr="009C4D46" w14:paraId="02B1A18C" w14:textId="77777777" w:rsidTr="00623CF0">
        <w:trPr>
          <w:gridAfter w:val="1"/>
          <w:wAfter w:w="10" w:type="dxa"/>
          <w:trHeight w:val="765"/>
        </w:trPr>
        <w:tc>
          <w:tcPr>
            <w:tcW w:w="1980" w:type="dxa"/>
            <w:gridSpan w:val="2"/>
            <w:vAlign w:val="center"/>
          </w:tcPr>
          <w:p w14:paraId="4133FFB1" w14:textId="519AC9EB" w:rsidR="000673AC" w:rsidRPr="009C4D46" w:rsidRDefault="00067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Критерій</w:t>
            </w:r>
          </w:p>
        </w:tc>
        <w:tc>
          <w:tcPr>
            <w:tcW w:w="2126" w:type="dxa"/>
            <w:vAlign w:val="center"/>
          </w:tcPr>
          <w:p w14:paraId="02E4F4E8" w14:textId="0B2D5314" w:rsidR="000673AC" w:rsidRPr="009C4D46" w:rsidRDefault="000673A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Індикатор</w:t>
            </w:r>
          </w:p>
        </w:tc>
        <w:tc>
          <w:tcPr>
            <w:tcW w:w="7088" w:type="dxa"/>
            <w:vAlign w:val="center"/>
          </w:tcPr>
          <w:p w14:paraId="196E22F3" w14:textId="77777777" w:rsidR="000673AC" w:rsidRPr="009C4D46" w:rsidRDefault="00EB4DD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t xml:space="preserve">Опис досягнень і </w:t>
            </w: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br/>
              <w:t>потреб для вдосконалення</w:t>
            </w:r>
          </w:p>
          <w:p w14:paraId="2322FBC8" w14:textId="1B035124" w:rsidR="00A33B07" w:rsidRPr="009C4D46" w:rsidRDefault="00A33B07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763F9">
              <w:rPr>
                <w:rFonts w:ascii="Times New Roman" w:eastAsia="Times New Roman" w:hAnsi="Times New Roman" w:cs="Times New Roman"/>
                <w:i/>
                <w:iCs/>
              </w:rPr>
              <w:t xml:space="preserve">(у цій колонці в описі ОБОВ’ЯЗКОВО зазначати інформацію із </w:t>
            </w:r>
            <w:r w:rsidR="009C4D46" w:rsidRPr="00B763F9">
              <w:rPr>
                <w:rFonts w:ascii="Times New Roman" w:eastAsia="Times New Roman" w:hAnsi="Times New Roman" w:cs="Times New Roman"/>
                <w:i/>
                <w:iCs/>
              </w:rPr>
              <w:t xml:space="preserve">форм, </w:t>
            </w:r>
            <w:r w:rsidR="00B90FE2" w:rsidRPr="00B763F9">
              <w:rPr>
                <w:rFonts w:ascii="Times New Roman" w:eastAsia="Times New Roman" w:hAnsi="Times New Roman" w:cs="Times New Roman"/>
                <w:i/>
                <w:iCs/>
              </w:rPr>
              <w:t>вказаних</w:t>
            </w:r>
            <w:r w:rsidRPr="00B763F9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B90FE2" w:rsidRPr="00B763F9">
              <w:rPr>
                <w:rFonts w:ascii="Times New Roman" w:eastAsia="Times New Roman" w:hAnsi="Times New Roman" w:cs="Times New Roman"/>
                <w:i/>
                <w:iCs/>
              </w:rPr>
              <w:t>у</w:t>
            </w:r>
            <w:r w:rsidRPr="00B763F9">
              <w:rPr>
                <w:rFonts w:ascii="Times New Roman" w:eastAsia="Times New Roman" w:hAnsi="Times New Roman" w:cs="Times New Roman"/>
                <w:i/>
                <w:iCs/>
              </w:rPr>
              <w:t xml:space="preserve"> кожній комірці)</w:t>
            </w:r>
          </w:p>
        </w:tc>
        <w:tc>
          <w:tcPr>
            <w:tcW w:w="4400" w:type="dxa"/>
          </w:tcPr>
          <w:p w14:paraId="1021FB48" w14:textId="23A8D9FB" w:rsidR="000673AC" w:rsidRPr="009C4D46" w:rsidRDefault="00067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</w:rPr>
              <w:t>Рекомендації</w:t>
            </w:r>
          </w:p>
        </w:tc>
      </w:tr>
      <w:tr w:rsidR="00B768EF" w:rsidRPr="009C4D46" w14:paraId="46ADC9C4" w14:textId="77777777" w:rsidTr="00623CF0">
        <w:trPr>
          <w:trHeight w:val="345"/>
        </w:trPr>
        <w:tc>
          <w:tcPr>
            <w:tcW w:w="15604" w:type="dxa"/>
            <w:gridSpan w:val="6"/>
            <w:vAlign w:val="center"/>
          </w:tcPr>
          <w:p w14:paraId="52A608D6" w14:textId="77777777" w:rsidR="00B768EF" w:rsidRPr="009C4D46" w:rsidRDefault="00CC6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Вимога </w:t>
            </w:r>
            <w:r w:rsidRPr="009C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1.1. Забезпечення здорових, безпечних і комфортних умов навчання та праці</w:t>
            </w:r>
          </w:p>
        </w:tc>
      </w:tr>
      <w:tr w:rsidR="000673AC" w:rsidRPr="009C4D46" w14:paraId="7AC1ED18" w14:textId="77777777" w:rsidTr="00623CF0">
        <w:trPr>
          <w:gridAfter w:val="1"/>
          <w:wAfter w:w="10" w:type="dxa"/>
          <w:trHeight w:val="260"/>
        </w:trPr>
        <w:tc>
          <w:tcPr>
            <w:tcW w:w="1980" w:type="dxa"/>
            <w:gridSpan w:val="2"/>
            <w:vMerge w:val="restart"/>
          </w:tcPr>
          <w:p w14:paraId="14223DBF" w14:textId="77777777" w:rsidR="000673AC" w:rsidRPr="009C4D46" w:rsidRDefault="000673A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  <w:tc>
          <w:tcPr>
            <w:tcW w:w="2126" w:type="dxa"/>
          </w:tcPr>
          <w:p w14:paraId="00A77E30" w14:textId="77777777" w:rsidR="000673AC" w:rsidRPr="009C4D46" w:rsidRDefault="000673AC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Облаштування території закладу та розташування приміщень є безпечними</w:t>
            </w:r>
          </w:p>
          <w:p w14:paraId="34A0BAF3" w14:textId="77777777" w:rsidR="000673AC" w:rsidRPr="009C4D46" w:rsidRDefault="000673A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14:paraId="72F2F7AD" w14:textId="71DF3123" w:rsidR="007D5F81" w:rsidRDefault="006C41D7" w:rsidP="00E029E4">
            <w:pPr>
              <w:pStyle w:val="TableParagraph"/>
              <w:spacing w:line="256" w:lineRule="exact"/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A33B07" w:rsidRPr="007A2ECE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A33B07" w:rsidRPr="007A2ECE">
              <w:rPr>
                <w:b/>
                <w:bCs/>
                <w:i/>
                <w:iCs/>
              </w:rPr>
              <w:t>пит</w:t>
            </w:r>
            <w:proofErr w:type="spellEnd"/>
            <w:r w:rsidR="00A33B07" w:rsidRPr="007A2ECE">
              <w:rPr>
                <w:b/>
                <w:bCs/>
                <w:i/>
                <w:iCs/>
              </w:rPr>
              <w:t>. 1-10).</w:t>
            </w:r>
          </w:p>
          <w:p w14:paraId="5BABA568" w14:textId="257BD58F" w:rsidR="00485DCB" w:rsidRPr="00485DCB" w:rsidRDefault="006C41D7" w:rsidP="00211DE7">
            <w:pPr>
              <w:pStyle w:val="TableParagraph"/>
              <w:spacing w:line="256" w:lineRule="exact"/>
              <w:ind w:left="0"/>
              <w:jc w:val="both"/>
              <w:rPr>
                <w:b/>
                <w:bCs/>
                <w:i/>
                <w:iCs/>
              </w:rPr>
            </w:pPr>
            <w:r w:rsidRPr="006C41D7">
              <w:rPr>
                <w:shd w:val="clear" w:color="auto" w:fill="FFFFFF"/>
              </w:rPr>
              <w:t xml:space="preserve">Територія та приміщення закладу чисті </w:t>
            </w:r>
            <w:r w:rsidR="004505AC">
              <w:rPr>
                <w:shd w:val="clear" w:color="auto" w:fill="FFFFFF"/>
              </w:rPr>
              <w:t>та</w:t>
            </w:r>
            <w:r w:rsidRPr="006C41D7">
              <w:rPr>
                <w:shd w:val="clear" w:color="auto" w:fill="FFFFFF"/>
              </w:rPr>
              <w:t xml:space="preserve"> охайні. Наявн</w:t>
            </w:r>
            <w:r w:rsidR="004505AC">
              <w:rPr>
                <w:shd w:val="clear" w:color="auto" w:fill="FFFFFF"/>
              </w:rPr>
              <w:t>а</w:t>
            </w:r>
            <w:r w:rsidRPr="006C41D7">
              <w:rPr>
                <w:shd w:val="clear" w:color="auto" w:fill="FFFFFF"/>
              </w:rPr>
              <w:t xml:space="preserve"> </w:t>
            </w:r>
            <w:r w:rsidR="004505AC">
              <w:rPr>
                <w:shd w:val="clear" w:color="auto" w:fill="FFFFFF"/>
              </w:rPr>
              <w:t>огорожа</w:t>
            </w:r>
            <w:r w:rsidRPr="006C41D7">
              <w:rPr>
                <w:shd w:val="clear" w:color="auto" w:fill="FFFFFF"/>
              </w:rPr>
              <w:t>, але містить пошкодження</w:t>
            </w:r>
            <w:r w:rsidR="004505AC">
              <w:rPr>
                <w:shd w:val="clear" w:color="auto" w:fill="FFFFFF"/>
              </w:rPr>
              <w:t xml:space="preserve"> та відсутні окремі секції</w:t>
            </w:r>
            <w:r w:rsidRPr="006C41D7">
              <w:rPr>
                <w:shd w:val="clear" w:color="auto" w:fill="FFFFFF"/>
              </w:rPr>
              <w:t>.</w:t>
            </w:r>
            <w:r w:rsidR="007E32B8">
              <w:rPr>
                <w:shd w:val="clear" w:color="auto" w:fill="FFFFFF"/>
              </w:rPr>
              <w:t xml:space="preserve"> </w:t>
            </w:r>
            <w:r w:rsidR="004505AC" w:rsidRPr="007E32B8">
              <w:rPr>
                <w:color w:val="000000"/>
                <w:shd w:val="clear" w:color="auto" w:fill="FFFFFF"/>
              </w:rPr>
              <w:t>Територія закладу доступн</w:t>
            </w:r>
            <w:r w:rsidR="007E32B8" w:rsidRPr="007E32B8">
              <w:rPr>
                <w:color w:val="000000"/>
                <w:shd w:val="clear" w:color="auto" w:fill="FFFFFF"/>
              </w:rPr>
              <w:t xml:space="preserve">а </w:t>
            </w:r>
            <w:r w:rsidR="004505AC" w:rsidRPr="007E32B8">
              <w:rPr>
                <w:color w:val="000000"/>
                <w:shd w:val="clear" w:color="auto" w:fill="FFFFFF"/>
              </w:rPr>
              <w:t>для несанкціонованого заїзду транспорту і сторонніх осіб</w:t>
            </w:r>
            <w:r w:rsidR="007E32B8">
              <w:rPr>
                <w:shd w:val="clear" w:color="auto" w:fill="FFFFFF"/>
              </w:rPr>
              <w:t>.</w:t>
            </w:r>
            <w:r w:rsidRPr="006C41D7">
              <w:rPr>
                <w:shd w:val="clear" w:color="auto" w:fill="FFFFFF"/>
              </w:rPr>
              <w:t xml:space="preserve"> Приміщення недоступні для сторонніх осіб, забезпечено чергування.</w:t>
            </w:r>
            <w:r w:rsidR="007E32B8">
              <w:rPr>
                <w:shd w:val="clear" w:color="auto" w:fill="FFFFFF"/>
              </w:rPr>
              <w:t xml:space="preserve"> Наявний спортивний </w:t>
            </w:r>
            <w:r w:rsidR="007E32B8" w:rsidRPr="007E32B8">
              <w:rPr>
                <w:color w:val="000000"/>
                <w:shd w:val="clear" w:color="auto" w:fill="FFFFFF"/>
              </w:rPr>
              <w:t xml:space="preserve">майданчик, який  обладнаний ігровим та спортивним </w:t>
            </w:r>
            <w:r w:rsidR="00E029E4">
              <w:rPr>
                <w:color w:val="000000"/>
                <w:shd w:val="clear" w:color="auto" w:fill="FFFFFF"/>
              </w:rPr>
              <w:t>інвентарем</w:t>
            </w:r>
            <w:r w:rsidR="007E32B8" w:rsidRPr="007E32B8">
              <w:rPr>
                <w:color w:val="000000"/>
                <w:shd w:val="clear" w:color="auto" w:fill="FFFFFF"/>
              </w:rPr>
              <w:t>, однак не  відповідає віковим особливостям учнів, та відсутні тіньові навіси, альтанки.</w:t>
            </w:r>
            <w:r w:rsidR="007E32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7E32B8">
              <w:rPr>
                <w:shd w:val="clear" w:color="auto" w:fill="FFFFFF"/>
              </w:rPr>
              <w:t>На території закладу розміщене футбольне поле з</w:t>
            </w:r>
            <w:r w:rsidR="004C3B46">
              <w:rPr>
                <w:shd w:val="clear" w:color="auto" w:fill="FFFFFF"/>
              </w:rPr>
              <w:t>і</w:t>
            </w:r>
            <w:r w:rsidR="007E32B8">
              <w:rPr>
                <w:shd w:val="clear" w:color="auto" w:fill="FFFFFF"/>
              </w:rPr>
              <w:t xml:space="preserve"> штучним покриттям.</w:t>
            </w:r>
            <w:r w:rsidR="004C3B46">
              <w:rPr>
                <w:shd w:val="clear" w:color="auto" w:fill="FFFFFF"/>
              </w:rPr>
              <w:t xml:space="preserve"> </w:t>
            </w:r>
            <w:r w:rsidR="004C3B46" w:rsidRPr="004C3B46">
              <w:rPr>
                <w:spacing w:val="3"/>
                <w:shd w:val="clear" w:color="auto" w:fill="FFFFFF"/>
              </w:rPr>
              <w:t xml:space="preserve">Навчальні приміщення початкової школи розміщені на першому поверсі, роздягальні, санітарні вузли </w:t>
            </w:r>
            <w:r w:rsidR="004C3B46" w:rsidRPr="004C3B46">
              <w:rPr>
                <w:shd w:val="clear" w:color="auto" w:fill="FFFFFF"/>
              </w:rPr>
              <w:t xml:space="preserve">розміщені  також на першому поверсі, </w:t>
            </w:r>
            <w:r w:rsidR="004C3B46">
              <w:rPr>
                <w:color w:val="000000"/>
                <w:shd w:val="clear" w:color="auto" w:fill="FFFFFF"/>
              </w:rPr>
              <w:t xml:space="preserve">однак використовуються усіма учасниками освітнього процесу. </w:t>
            </w:r>
            <w:r w:rsidR="00BC5BC4">
              <w:rPr>
                <w:color w:val="000000"/>
                <w:shd w:val="clear" w:color="auto" w:fill="FFFFFF"/>
              </w:rPr>
              <w:t>В закладі не має цокольного та підвального приміщень.</w:t>
            </w:r>
            <w:r w:rsidR="002E1E5B">
              <w:rPr>
                <w:color w:val="000000"/>
                <w:shd w:val="clear" w:color="auto" w:fill="FFFFFF"/>
              </w:rPr>
              <w:t xml:space="preserve"> </w:t>
            </w:r>
            <w:r w:rsidR="00E64D64" w:rsidRPr="00E64D64">
              <w:rPr>
                <w:color w:val="000000"/>
                <w:shd w:val="clear" w:color="auto" w:fill="FFFFFF"/>
              </w:rPr>
              <w:t>Фізкультурно-спортивне та ігрове обладнання -</w:t>
            </w:r>
            <w:r w:rsidR="00E64D64">
              <w:rPr>
                <w:color w:val="000000"/>
                <w:shd w:val="clear" w:color="auto" w:fill="FFFFFF"/>
              </w:rPr>
              <w:t xml:space="preserve"> </w:t>
            </w:r>
            <w:r w:rsidR="00E64D64" w:rsidRPr="00E64D64">
              <w:rPr>
                <w:color w:val="000000"/>
                <w:shd w:val="clear" w:color="auto" w:fill="FFFFFF"/>
              </w:rPr>
              <w:t>справні</w:t>
            </w:r>
            <w:r w:rsidR="00E64D64">
              <w:rPr>
                <w:color w:val="000000"/>
                <w:shd w:val="clear" w:color="auto" w:fill="FFFFFF"/>
              </w:rPr>
              <w:t xml:space="preserve">, відсутні пошкодження покриття майданчиків. Однак </w:t>
            </w:r>
            <w:r w:rsidR="002E1E5B">
              <w:rPr>
                <w:color w:val="000000"/>
                <w:shd w:val="clear" w:color="auto" w:fill="FFFFFF"/>
              </w:rPr>
              <w:t>покриття шкільного подвір’я - нерівне, з вибоїнами.</w:t>
            </w:r>
            <w:r w:rsidR="007061AD">
              <w:rPr>
                <w:color w:val="000000"/>
                <w:shd w:val="clear" w:color="auto" w:fill="FFFFFF"/>
              </w:rPr>
              <w:t xml:space="preserve"> </w:t>
            </w:r>
            <w:r w:rsidR="002E1E5B" w:rsidRPr="007061AD">
              <w:rPr>
                <w:color w:val="000000"/>
                <w:shd w:val="clear" w:color="auto" w:fill="FFFFFF"/>
              </w:rPr>
              <w:t xml:space="preserve">На  </w:t>
            </w:r>
            <w:r w:rsidR="007061AD" w:rsidRPr="007061AD">
              <w:rPr>
                <w:color w:val="000000"/>
                <w:shd w:val="clear" w:color="auto" w:fill="FFFFFF"/>
              </w:rPr>
              <w:t xml:space="preserve">території закладу немає нависаючих </w:t>
            </w:r>
            <w:r w:rsidR="002E1E5B" w:rsidRPr="007061AD">
              <w:rPr>
                <w:color w:val="000000"/>
                <w:shd w:val="clear" w:color="auto" w:fill="FFFFFF"/>
              </w:rPr>
              <w:t xml:space="preserve"> гілок</w:t>
            </w:r>
            <w:r w:rsidR="007061AD" w:rsidRPr="007061AD">
              <w:rPr>
                <w:color w:val="000000"/>
                <w:shd w:val="clear" w:color="auto" w:fill="FFFFFF"/>
              </w:rPr>
              <w:t xml:space="preserve"> та </w:t>
            </w:r>
            <w:r w:rsidR="002E1E5B" w:rsidRPr="007061AD">
              <w:rPr>
                <w:color w:val="000000"/>
                <w:shd w:val="clear" w:color="auto" w:fill="FFFFFF"/>
              </w:rPr>
              <w:t>сухостійних дерев</w:t>
            </w:r>
            <w:r w:rsidR="007061AD" w:rsidRPr="007061AD">
              <w:rPr>
                <w:color w:val="000000"/>
                <w:shd w:val="clear" w:color="auto" w:fill="FFFFFF"/>
              </w:rPr>
              <w:t>, відсутнє нагромадження сміття, опалого листя, будівельних матеріалів</w:t>
            </w:r>
            <w:r w:rsidR="007061AD">
              <w:rPr>
                <w:color w:val="000000"/>
                <w:shd w:val="clear" w:color="auto" w:fill="FFFFFF"/>
              </w:rPr>
              <w:t xml:space="preserve">, </w:t>
            </w:r>
            <w:r w:rsidR="007061AD" w:rsidRPr="007061AD">
              <w:rPr>
                <w:color w:val="000000"/>
                <w:shd w:val="clear" w:color="auto" w:fill="FFFFFF"/>
              </w:rPr>
              <w:t>відсутні колючі насадження, рослини з отруйними властивостями або які викликають алергію.</w:t>
            </w:r>
            <w:r w:rsidR="007061AD">
              <w:rPr>
                <w:color w:val="000000"/>
                <w:shd w:val="clear" w:color="auto" w:fill="FFFFFF"/>
              </w:rPr>
              <w:t xml:space="preserve"> </w:t>
            </w:r>
            <w:r w:rsidR="007061AD" w:rsidRPr="007061AD">
              <w:rPr>
                <w:color w:val="000000"/>
                <w:shd w:val="clear" w:color="auto" w:fill="FFFFFF"/>
              </w:rPr>
              <w:t>Територія закладу  освітлюється повністю у вечірній та нічний час.</w:t>
            </w:r>
            <w:r w:rsidR="00485DCB">
              <w:rPr>
                <w:color w:val="000000"/>
                <w:shd w:val="clear" w:color="auto" w:fill="FFFFFF"/>
              </w:rPr>
              <w:t xml:space="preserve"> На вході до закладу облаштований пандус для вільного доступу до закладу дітей з ООП.</w:t>
            </w:r>
            <w:r w:rsidR="00485DCB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485DCB" w:rsidRPr="00485DCB">
              <w:rPr>
                <w:color w:val="000000"/>
                <w:shd w:val="clear" w:color="auto" w:fill="FFFFFF"/>
              </w:rPr>
              <w:t xml:space="preserve">Відсутнє маркування </w:t>
            </w:r>
            <w:r w:rsidR="00485DCB" w:rsidRPr="00485DCB">
              <w:rPr>
                <w:color w:val="000000"/>
                <w:shd w:val="clear" w:color="auto" w:fill="FFFFFF"/>
              </w:rPr>
              <w:lastRenderedPageBreak/>
              <w:t>контрастними рельєфними лініями пішохідних зон в приміщенні закладу освіти.</w:t>
            </w:r>
            <w:r w:rsidR="00485DCB">
              <w:rPr>
                <w:color w:val="000000"/>
                <w:shd w:val="clear" w:color="auto" w:fill="FFFFFF"/>
              </w:rPr>
              <w:t xml:space="preserve"> Усі приміщення відповідають надписам на них та своєму призначенню. На кожному поверсі розміщені плани евакуації. Наявні </w:t>
            </w:r>
            <w:r w:rsidR="007A40EE">
              <w:rPr>
                <w:color w:val="000000"/>
                <w:shd w:val="clear" w:color="auto" w:fill="FFFFFF"/>
              </w:rPr>
              <w:t xml:space="preserve">два </w:t>
            </w:r>
            <w:r w:rsidR="00485DCB">
              <w:rPr>
                <w:color w:val="000000"/>
                <w:shd w:val="clear" w:color="auto" w:fill="FFFFFF"/>
              </w:rPr>
              <w:t xml:space="preserve"> основні</w:t>
            </w:r>
            <w:r w:rsidR="007A40EE">
              <w:rPr>
                <w:color w:val="000000"/>
                <w:shd w:val="clear" w:color="auto" w:fill="FFFFFF"/>
              </w:rPr>
              <w:t xml:space="preserve"> виходи та один додатковий. На території закладу</w:t>
            </w:r>
            <w:r w:rsidR="005A5271">
              <w:rPr>
                <w:color w:val="000000"/>
                <w:shd w:val="clear" w:color="auto" w:fill="FFFFFF"/>
              </w:rPr>
              <w:t xml:space="preserve"> в </w:t>
            </w:r>
            <w:r w:rsidR="007A40EE">
              <w:rPr>
                <w:color w:val="000000"/>
                <w:shd w:val="clear" w:color="auto" w:fill="FFFFFF"/>
              </w:rPr>
              <w:t xml:space="preserve"> </w:t>
            </w:r>
            <w:r w:rsidR="005A5271">
              <w:t>окремій будівлі</w:t>
            </w:r>
            <w:r w:rsidR="005A5271">
              <w:rPr>
                <w:color w:val="000000"/>
                <w:shd w:val="clear" w:color="auto" w:fill="FFFFFF"/>
              </w:rPr>
              <w:t xml:space="preserve"> </w:t>
            </w:r>
            <w:r w:rsidR="007A40EE">
              <w:rPr>
                <w:color w:val="000000"/>
                <w:shd w:val="clear" w:color="auto" w:fill="FFFFFF"/>
              </w:rPr>
              <w:t>розміщене найпростіше протирадіаційне</w:t>
            </w:r>
            <w:r w:rsidR="00E029E4">
              <w:rPr>
                <w:color w:val="000000"/>
                <w:shd w:val="clear" w:color="auto" w:fill="FFFFFF"/>
              </w:rPr>
              <w:t xml:space="preserve"> укриття</w:t>
            </w:r>
            <w:r w:rsidR="005A5271">
              <w:t>,</w:t>
            </w:r>
            <w:r w:rsidR="00E029E4">
              <w:t xml:space="preserve"> яке </w:t>
            </w:r>
            <w:r w:rsidR="005A5271">
              <w:t xml:space="preserve"> </w:t>
            </w:r>
            <w:r w:rsidR="005A5271" w:rsidRPr="005A5271">
              <w:rPr>
                <w:bCs/>
              </w:rPr>
              <w:t>не в повній мірі відповідає вимогам щодо утримання</w:t>
            </w:r>
            <w:r w:rsidR="005A5271" w:rsidRPr="005A5271">
              <w:rPr>
                <w:bCs/>
                <w:spacing w:val="-15"/>
              </w:rPr>
              <w:t xml:space="preserve"> </w:t>
            </w:r>
            <w:r w:rsidR="005A5271" w:rsidRPr="005A5271">
              <w:rPr>
                <w:bCs/>
              </w:rPr>
              <w:t>та</w:t>
            </w:r>
            <w:r w:rsidR="005A5271" w:rsidRPr="005A5271">
              <w:rPr>
                <w:bCs/>
                <w:spacing w:val="-15"/>
              </w:rPr>
              <w:t xml:space="preserve"> </w:t>
            </w:r>
            <w:r w:rsidR="005A5271" w:rsidRPr="005A5271">
              <w:rPr>
                <w:bCs/>
              </w:rPr>
              <w:t>експлуатації</w:t>
            </w:r>
            <w:r w:rsidR="005A5271" w:rsidRPr="005A5271">
              <w:rPr>
                <w:bCs/>
                <w:spacing w:val="-15"/>
              </w:rPr>
              <w:t xml:space="preserve"> </w:t>
            </w:r>
            <w:r w:rsidR="005A5271" w:rsidRPr="005A5271">
              <w:rPr>
                <w:bCs/>
              </w:rPr>
              <w:t xml:space="preserve">захисних споруд цивільного захисту. </w:t>
            </w:r>
            <w:r w:rsidR="005A5271" w:rsidRPr="005A5271">
              <w:rPr>
                <w:bCs/>
                <w:spacing w:val="-2"/>
              </w:rPr>
              <w:t>Спроможність</w:t>
            </w:r>
            <w:r w:rsidR="005A5271">
              <w:rPr>
                <w:bCs/>
              </w:rPr>
              <w:t xml:space="preserve"> </w:t>
            </w:r>
            <w:r w:rsidR="005A5271" w:rsidRPr="005A5271">
              <w:rPr>
                <w:bCs/>
                <w:spacing w:val="-2"/>
              </w:rPr>
              <w:t xml:space="preserve">укриття </w:t>
            </w:r>
            <w:r w:rsidR="005A5271" w:rsidRPr="005A5271">
              <w:rPr>
                <w:bCs/>
              </w:rPr>
              <w:t>недостатня</w:t>
            </w:r>
            <w:r w:rsidR="005A5271" w:rsidRPr="005A5271">
              <w:rPr>
                <w:bCs/>
                <w:spacing w:val="41"/>
              </w:rPr>
              <w:t xml:space="preserve"> </w:t>
            </w:r>
            <w:r w:rsidR="005A5271" w:rsidRPr="005A5271">
              <w:rPr>
                <w:bCs/>
              </w:rPr>
              <w:t>для</w:t>
            </w:r>
            <w:r w:rsidR="005A5271" w:rsidRPr="005A5271">
              <w:rPr>
                <w:bCs/>
                <w:spacing w:val="42"/>
              </w:rPr>
              <w:t xml:space="preserve"> </w:t>
            </w:r>
            <w:r w:rsidR="005A5271" w:rsidRPr="005A5271">
              <w:rPr>
                <w:bCs/>
              </w:rPr>
              <w:t>організації</w:t>
            </w:r>
            <w:r w:rsidR="005A5271" w:rsidRPr="005A5271">
              <w:rPr>
                <w:bCs/>
                <w:spacing w:val="42"/>
              </w:rPr>
              <w:t xml:space="preserve"> </w:t>
            </w:r>
            <w:r w:rsidR="005A5271" w:rsidRPr="005A5271">
              <w:rPr>
                <w:bCs/>
                <w:spacing w:val="-2"/>
              </w:rPr>
              <w:t>очної</w:t>
            </w:r>
            <w:r w:rsidR="005A5271" w:rsidRPr="005A5271">
              <w:rPr>
                <w:bCs/>
              </w:rPr>
              <w:t xml:space="preserve"> форми навчання. Не забезпечено </w:t>
            </w:r>
            <w:r w:rsidR="005A5271" w:rsidRPr="005A5271">
              <w:rPr>
                <w:bCs/>
                <w:spacing w:val="-2"/>
              </w:rPr>
              <w:t>умови</w:t>
            </w:r>
            <w:r w:rsidR="005A5271" w:rsidRPr="005A5271">
              <w:rPr>
                <w:bCs/>
              </w:rPr>
              <w:tab/>
            </w:r>
            <w:r w:rsidR="005A5271" w:rsidRPr="005A5271">
              <w:rPr>
                <w:bCs/>
                <w:spacing w:val="-4"/>
              </w:rPr>
              <w:t>для</w:t>
            </w:r>
            <w:r w:rsidR="00E029E4">
              <w:rPr>
                <w:bCs/>
              </w:rPr>
              <w:t xml:space="preserve"> </w:t>
            </w:r>
            <w:r w:rsidR="005A5271" w:rsidRPr="005A5271">
              <w:rPr>
                <w:bCs/>
                <w:spacing w:val="-2"/>
              </w:rPr>
              <w:t xml:space="preserve">проведення </w:t>
            </w:r>
            <w:r w:rsidR="005A5271" w:rsidRPr="005A5271">
              <w:rPr>
                <w:bCs/>
              </w:rPr>
              <w:t>навчальних занять.</w:t>
            </w:r>
          </w:p>
          <w:p w14:paraId="02963A36" w14:textId="77777777" w:rsidR="007D5F81" w:rsidRPr="00B81915" w:rsidRDefault="00A33B07" w:rsidP="00211DE7">
            <w:pPr>
              <w:pStyle w:val="TableParagraph"/>
              <w:spacing w:line="246" w:lineRule="exact"/>
              <w:ind w:left="0"/>
              <w:rPr>
                <w:b/>
                <w:bCs/>
                <w:i/>
                <w:iCs/>
              </w:rPr>
            </w:pPr>
            <w:r w:rsidRPr="00B81915">
              <w:rPr>
                <w:b/>
                <w:bCs/>
                <w:i/>
                <w:iCs/>
              </w:rPr>
              <w:t>Перелік питань</w:t>
            </w:r>
            <w:r w:rsidR="009C4D46" w:rsidRPr="00B81915">
              <w:rPr>
                <w:b/>
                <w:bCs/>
                <w:i/>
                <w:iCs/>
              </w:rPr>
              <w:t xml:space="preserve"> </w:t>
            </w:r>
            <w:r w:rsidRPr="00B81915">
              <w:rPr>
                <w:b/>
                <w:bCs/>
                <w:i/>
                <w:iCs/>
              </w:rPr>
              <w:t>для</w:t>
            </w:r>
            <w:r w:rsidR="009C4D46" w:rsidRPr="00B81915">
              <w:rPr>
                <w:b/>
                <w:bCs/>
                <w:i/>
                <w:iCs/>
              </w:rPr>
              <w:t xml:space="preserve"> </w:t>
            </w:r>
            <w:r w:rsidRPr="00B81915">
              <w:rPr>
                <w:b/>
                <w:bCs/>
                <w:i/>
                <w:iCs/>
              </w:rPr>
              <w:t>інтерв’ю</w:t>
            </w:r>
            <w:r w:rsidR="009C4D46" w:rsidRPr="00B81915">
              <w:rPr>
                <w:b/>
                <w:bCs/>
                <w:i/>
                <w:iCs/>
              </w:rPr>
              <w:t xml:space="preserve"> </w:t>
            </w:r>
            <w:r w:rsidRPr="00B81915">
              <w:rPr>
                <w:b/>
                <w:bCs/>
                <w:i/>
                <w:iCs/>
              </w:rPr>
              <w:t>з керівником ЗО (керівником ЗО, у штатному</w:t>
            </w:r>
            <w:r w:rsidRPr="00B81915">
              <w:rPr>
                <w:b/>
                <w:bCs/>
                <w:i/>
                <w:iCs/>
              </w:rPr>
              <w:tab/>
              <w:t>розписі</w:t>
            </w:r>
            <w:r w:rsidRPr="00B81915">
              <w:rPr>
                <w:b/>
                <w:bCs/>
                <w:i/>
                <w:iCs/>
              </w:rPr>
              <w:tab/>
              <w:t>якого</w:t>
            </w:r>
            <w:r w:rsidRPr="00B81915">
              <w:rPr>
                <w:b/>
                <w:bCs/>
                <w:i/>
                <w:iCs/>
              </w:rPr>
              <w:tab/>
              <w:t>відсутня посада заступника/завідувачем філії) (</w:t>
            </w:r>
            <w:proofErr w:type="spellStart"/>
            <w:r w:rsidRPr="00B81915">
              <w:rPr>
                <w:b/>
                <w:bCs/>
                <w:i/>
                <w:iCs/>
              </w:rPr>
              <w:t>пит</w:t>
            </w:r>
            <w:proofErr w:type="spellEnd"/>
            <w:r w:rsidRPr="00B81915">
              <w:rPr>
                <w:b/>
                <w:bCs/>
                <w:i/>
                <w:iCs/>
              </w:rPr>
              <w:t>. 1).</w:t>
            </w:r>
          </w:p>
          <w:p w14:paraId="50D27401" w14:textId="31C7FFD8" w:rsidR="00E029E4" w:rsidRDefault="00E029E4" w:rsidP="00211DE7">
            <w:pPr>
              <w:pStyle w:val="TableParagraph"/>
              <w:spacing w:line="246" w:lineRule="exact"/>
              <w:ind w:left="0"/>
              <w:rPr>
                <w:i/>
                <w:iCs/>
                <w:color w:val="C00000"/>
              </w:rPr>
            </w:pPr>
            <w:r>
              <w:t>В закладі здійснюється комплексна робота зі створення безпечних умов для здобуття освіти та педагогічної діяльності. Ця робота охоплює різні аспекти, від фізичної безпеки до психологічного комфорту.</w:t>
            </w:r>
          </w:p>
          <w:p w14:paraId="283084EC" w14:textId="5041BE24" w:rsidR="0046722A" w:rsidRPr="00116BF2" w:rsidRDefault="0046722A" w:rsidP="0046722A">
            <w:pPr>
              <w:pStyle w:val="TableParagraph"/>
              <w:ind w:left="0" w:right="102"/>
              <w:jc w:val="both"/>
            </w:pPr>
            <w:r w:rsidRPr="0046722A">
              <w:t>Огляд</w:t>
            </w:r>
            <w:r w:rsidRPr="0046722A">
              <w:rPr>
                <w:spacing w:val="-2"/>
              </w:rPr>
              <w:t xml:space="preserve"> </w:t>
            </w:r>
            <w:r w:rsidRPr="0046722A">
              <w:t>території на предмет її</w:t>
            </w:r>
            <w:r w:rsidRPr="0046722A">
              <w:rPr>
                <w:spacing w:val="-1"/>
              </w:rPr>
              <w:t xml:space="preserve"> </w:t>
            </w:r>
            <w:r w:rsidRPr="0046722A">
              <w:t>безпечності здійснюється щоденно заступником директора з господарської  частини.</w:t>
            </w:r>
            <w:r>
              <w:t xml:space="preserve"> </w:t>
            </w:r>
            <w:r w:rsidRPr="0046722A">
              <w:t xml:space="preserve">Для забезпечення контролю за доступом осіб до приміщення закладу освіти на центральному вході розташований пост чергового (чергують </w:t>
            </w:r>
            <w:r>
              <w:rPr>
                <w:spacing w:val="-2"/>
              </w:rPr>
              <w:t>технічні працівники</w:t>
            </w:r>
            <w:r w:rsidRPr="0046722A">
              <w:t xml:space="preserve">).На території закладу встановлено </w:t>
            </w:r>
            <w:r w:rsidRPr="00B81915">
              <w:t xml:space="preserve">8 зовнішніх та </w:t>
            </w:r>
            <w:r w:rsidR="00B81915" w:rsidRPr="00B81915">
              <w:rPr>
                <w:lang w:val="ru-RU"/>
              </w:rPr>
              <w:t xml:space="preserve">8 </w:t>
            </w:r>
            <w:r w:rsidRPr="0046722A">
              <w:t>внутрішніх камер відеоспостереження,</w:t>
            </w:r>
            <w:r w:rsidR="000A02AE">
              <w:t xml:space="preserve"> охоронна сигналізація</w:t>
            </w:r>
            <w:r w:rsidR="00A90325">
              <w:t>, тривожна кнопка</w:t>
            </w:r>
            <w:r w:rsidR="000A02AE">
              <w:rPr>
                <w:color w:val="000000" w:themeColor="text1"/>
              </w:rPr>
              <w:t xml:space="preserve"> ,</w:t>
            </w:r>
            <w:r w:rsidRPr="000A02AE">
              <w:rPr>
                <w:color w:val="000000" w:themeColor="text1"/>
              </w:rPr>
              <w:t xml:space="preserve">що значно знижує ймовірність </w:t>
            </w:r>
            <w:r w:rsidRPr="0046722A">
              <w:t xml:space="preserve">доступу сторонніх осіб до приміщення закладу </w:t>
            </w:r>
            <w:r w:rsidRPr="0046722A">
              <w:rPr>
                <w:spacing w:val="-2"/>
              </w:rPr>
              <w:t>освіти.</w:t>
            </w:r>
          </w:p>
        </w:tc>
        <w:tc>
          <w:tcPr>
            <w:tcW w:w="4400" w:type="dxa"/>
          </w:tcPr>
          <w:p w14:paraId="1765A2BF" w14:textId="3C1B0FB6" w:rsidR="006D3459" w:rsidRPr="006D3459" w:rsidRDefault="006D3459" w:rsidP="006D3459">
            <w:pPr>
              <w:jc w:val="both"/>
              <w:rPr>
                <w:rFonts w:ascii="Times New Roman" w:hAnsi="Times New Roman" w:cs="Times New Roman"/>
              </w:rPr>
            </w:pPr>
            <w:r w:rsidRPr="006D3459">
              <w:rPr>
                <w:rFonts w:ascii="Times New Roman" w:hAnsi="Times New Roman" w:cs="Times New Roman"/>
              </w:rPr>
              <w:lastRenderedPageBreak/>
              <w:t>Облаштування  на території закладу освіти майданчика для  учнів 1-4 класів з тіньовими  навісами.</w:t>
            </w:r>
          </w:p>
          <w:p w14:paraId="68680CDA" w14:textId="4333C068" w:rsidR="000673AC" w:rsidRPr="00FC3A99" w:rsidRDefault="00FC3A99" w:rsidP="00FC3A99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A99">
              <w:rPr>
                <w:rFonts w:ascii="Times New Roman" w:hAnsi="Times New Roman" w:cs="Times New Roman"/>
              </w:rPr>
              <w:t>Для створення безпечних умов навчання необхідно</w:t>
            </w:r>
            <w:r>
              <w:rPr>
                <w:rFonts w:ascii="Times New Roman" w:hAnsi="Times New Roman" w:cs="Times New Roman"/>
              </w:rPr>
              <w:t xml:space="preserve"> звернутися з клопотанням до засновника щодо </w:t>
            </w:r>
            <w:r w:rsidRPr="00FC3A99">
              <w:rPr>
                <w:rFonts w:ascii="Times New Roman" w:hAnsi="Times New Roman" w:cs="Times New Roman"/>
              </w:rPr>
              <w:t xml:space="preserve"> забезпеч</w:t>
            </w:r>
            <w:r>
              <w:rPr>
                <w:rFonts w:ascii="Times New Roman" w:hAnsi="Times New Roman" w:cs="Times New Roman"/>
              </w:rPr>
              <w:t>ення</w:t>
            </w:r>
            <w:r w:rsidRPr="00FC3A99">
              <w:rPr>
                <w:rFonts w:ascii="Times New Roman" w:hAnsi="Times New Roman" w:cs="Times New Roman"/>
              </w:rPr>
              <w:t xml:space="preserve"> максимальн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FC3A99">
              <w:rPr>
                <w:rFonts w:ascii="Times New Roman" w:hAnsi="Times New Roman" w:cs="Times New Roman"/>
              </w:rPr>
              <w:t xml:space="preserve"> огородження території ЗО та обмежити несанкціонований доступ сторонніх осіб на територію закладу</w:t>
            </w:r>
            <w:r>
              <w:rPr>
                <w:rFonts w:ascii="Times New Roman" w:hAnsi="Times New Roman" w:cs="Times New Roman"/>
              </w:rPr>
              <w:t xml:space="preserve"> та ремонту покриття шкільного подвір’я. </w:t>
            </w:r>
            <w:r w:rsidR="00D32167">
              <w:rPr>
                <w:rFonts w:ascii="Times New Roman" w:hAnsi="Times New Roman" w:cs="Times New Roman"/>
              </w:rPr>
              <w:t xml:space="preserve">А також звернутися з клопотанням, щодо </w:t>
            </w:r>
            <w:r w:rsidR="00321CD3">
              <w:rPr>
                <w:rFonts w:ascii="Times New Roman" w:hAnsi="Times New Roman" w:cs="Times New Roman"/>
              </w:rPr>
              <w:t>забезпечення</w:t>
            </w:r>
            <w:r w:rsidR="00D32167">
              <w:rPr>
                <w:rFonts w:ascii="Times New Roman" w:hAnsi="Times New Roman" w:cs="Times New Roman"/>
              </w:rPr>
              <w:t xml:space="preserve"> належних умов укриття для проведення навчальних занять.</w:t>
            </w:r>
          </w:p>
        </w:tc>
      </w:tr>
      <w:tr w:rsidR="00EE64AF" w:rsidRPr="009C4D46" w14:paraId="0F27D57D" w14:textId="77777777" w:rsidTr="00623CF0">
        <w:trPr>
          <w:gridAfter w:val="1"/>
          <w:wAfter w:w="10" w:type="dxa"/>
          <w:trHeight w:val="260"/>
        </w:trPr>
        <w:tc>
          <w:tcPr>
            <w:tcW w:w="1980" w:type="dxa"/>
            <w:gridSpan w:val="2"/>
            <w:vMerge/>
          </w:tcPr>
          <w:p w14:paraId="7CB1B31E" w14:textId="77777777" w:rsidR="00EE64AF" w:rsidRPr="009C4D46" w:rsidRDefault="00EE64AF" w:rsidP="00EE64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17A69" w14:textId="77777777" w:rsidR="00EE64AF" w:rsidRPr="0057698A" w:rsidRDefault="00EE64AF" w:rsidP="00EE64AF">
            <w:pPr>
              <w:numPr>
                <w:ilvl w:val="3"/>
                <w:numId w:val="1"/>
              </w:numPr>
              <w:tabs>
                <w:tab w:val="left" w:pos="393"/>
                <w:tab w:val="left" w:pos="745"/>
              </w:tabs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57698A">
              <w:rPr>
                <w:rFonts w:ascii="Times New Roman" w:eastAsia="Times New Roman" w:hAnsi="Times New Roman" w:cs="Times New Roman"/>
              </w:rPr>
              <w:t xml:space="preserve">У закладі освіти забезпечується комфортний повітряно-тепловий режим, освітлення, прибирання приміщень, облаштування та утримання туалетів, дотримання питного режиму </w:t>
            </w:r>
          </w:p>
        </w:tc>
        <w:tc>
          <w:tcPr>
            <w:tcW w:w="7088" w:type="dxa"/>
          </w:tcPr>
          <w:p w14:paraId="5CDBA044" w14:textId="1E657D20" w:rsidR="00EE64AF" w:rsidRPr="0057698A" w:rsidRDefault="009C4D46" w:rsidP="00E029E4">
            <w:pPr>
              <w:pStyle w:val="TableParagraph"/>
              <w:tabs>
                <w:tab w:val="left" w:pos="312"/>
              </w:tabs>
              <w:spacing w:line="256" w:lineRule="exact"/>
              <w:ind w:left="0"/>
              <w:rPr>
                <w:b/>
                <w:bCs/>
                <w:i/>
                <w:iCs/>
              </w:rPr>
            </w:pPr>
            <w:r w:rsidRPr="0057698A">
              <w:rPr>
                <w:b/>
                <w:bCs/>
                <w:i/>
                <w:iCs/>
              </w:rPr>
              <w:t xml:space="preserve">1. </w:t>
            </w:r>
            <w:r w:rsidR="00A33B07" w:rsidRPr="0057698A">
              <w:rPr>
                <w:b/>
                <w:bCs/>
                <w:i/>
                <w:iCs/>
              </w:rPr>
              <w:t>Форма спостереження за освітнім</w:t>
            </w:r>
            <w:r w:rsidRPr="0057698A">
              <w:rPr>
                <w:b/>
                <w:bCs/>
                <w:i/>
                <w:iCs/>
              </w:rPr>
              <w:t xml:space="preserve"> </w:t>
            </w:r>
            <w:r w:rsidR="00A33B07" w:rsidRPr="0057698A">
              <w:rPr>
                <w:b/>
                <w:bCs/>
                <w:i/>
                <w:iCs/>
              </w:rPr>
              <w:t>середовищем (</w:t>
            </w:r>
            <w:proofErr w:type="spellStart"/>
            <w:r w:rsidR="00A33B07" w:rsidRPr="0057698A">
              <w:rPr>
                <w:b/>
                <w:bCs/>
                <w:i/>
                <w:iCs/>
              </w:rPr>
              <w:t>пит</w:t>
            </w:r>
            <w:proofErr w:type="spellEnd"/>
            <w:r w:rsidR="00A33B07" w:rsidRPr="0057698A">
              <w:rPr>
                <w:b/>
                <w:bCs/>
                <w:i/>
                <w:iCs/>
              </w:rPr>
              <w:t>. 11).</w:t>
            </w:r>
          </w:p>
          <w:p w14:paraId="7E8C111A" w14:textId="591BB5DA" w:rsidR="002114F9" w:rsidRPr="0057698A" w:rsidRDefault="002114F9" w:rsidP="001734BB">
            <w:pPr>
              <w:pStyle w:val="af3"/>
              <w:spacing w:line="256" w:lineRule="auto"/>
              <w:ind w:left="0" w:right="31"/>
              <w:rPr>
                <w:sz w:val="22"/>
                <w:szCs w:val="22"/>
              </w:rPr>
            </w:pPr>
            <w:r w:rsidRPr="0057698A">
              <w:rPr>
                <w:sz w:val="22"/>
                <w:szCs w:val="22"/>
              </w:rPr>
              <w:t>Забезпечено щоденне вологе прибирання всіх приміщень та санвузлів з використанням дезінфікуючих розчинів. Виконуються вимоги до режиму освітлення приміщень. Температурний режим відповідає вимогам, забезпечено контроль за дотриманням Санітарного регламенту, епідеміологічного та повітряно-теплового режиму в навчальних</w:t>
            </w:r>
            <w:r w:rsidR="00E029E4">
              <w:rPr>
                <w:sz w:val="22"/>
                <w:szCs w:val="22"/>
              </w:rPr>
              <w:t xml:space="preserve"> приміщеннях</w:t>
            </w:r>
            <w:r w:rsidRPr="0057698A">
              <w:rPr>
                <w:sz w:val="22"/>
                <w:szCs w:val="22"/>
              </w:rPr>
              <w:t xml:space="preserve">. </w:t>
            </w:r>
            <w:r w:rsidR="001734BB">
              <w:rPr>
                <w:sz w:val="22"/>
                <w:szCs w:val="22"/>
              </w:rPr>
              <w:t xml:space="preserve"> </w:t>
            </w:r>
            <w:r w:rsidR="00B55864" w:rsidRPr="0057698A">
              <w:rPr>
                <w:sz w:val="22"/>
                <w:szCs w:val="22"/>
              </w:rPr>
              <w:t>В закладі організовано індивідуальний п</w:t>
            </w:r>
            <w:r w:rsidRPr="0057698A">
              <w:rPr>
                <w:sz w:val="22"/>
                <w:szCs w:val="22"/>
              </w:rPr>
              <w:t>итний режи</w:t>
            </w:r>
            <w:r w:rsidR="001734BB">
              <w:rPr>
                <w:sz w:val="22"/>
                <w:szCs w:val="22"/>
              </w:rPr>
              <w:t xml:space="preserve">м, а також є </w:t>
            </w:r>
            <w:proofErr w:type="spellStart"/>
            <w:r w:rsidR="001734BB" w:rsidRPr="001734BB">
              <w:rPr>
                <w:sz w:val="22"/>
                <w:szCs w:val="22"/>
              </w:rPr>
              <w:t>б</w:t>
            </w:r>
            <w:r w:rsidR="001734BB" w:rsidRPr="001734BB">
              <w:rPr>
                <w:color w:val="000000"/>
                <w:sz w:val="22"/>
                <w:szCs w:val="22"/>
                <w:shd w:val="clear" w:color="auto" w:fill="FFFFFF"/>
              </w:rPr>
              <w:t>утильована</w:t>
            </w:r>
            <w:proofErr w:type="spellEnd"/>
            <w:r w:rsidR="001734BB" w:rsidRPr="001734BB">
              <w:rPr>
                <w:color w:val="000000"/>
                <w:sz w:val="22"/>
                <w:szCs w:val="22"/>
                <w:shd w:val="clear" w:color="auto" w:fill="FFFFFF"/>
              </w:rPr>
              <w:t xml:space="preserve"> вода з одноразовими стаканами .</w:t>
            </w:r>
            <w:r w:rsidR="001734BB">
              <w:rPr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Для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учасників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освітнього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процесу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в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закладі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облаштовано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внутрішні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вбиральні,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>де</w:t>
            </w:r>
            <w:r w:rsidRPr="0057698A">
              <w:rPr>
                <w:spacing w:val="-5"/>
                <w:sz w:val="22"/>
                <w:szCs w:val="22"/>
              </w:rPr>
              <w:t xml:space="preserve"> </w:t>
            </w:r>
            <w:r w:rsidRPr="0057698A">
              <w:rPr>
                <w:sz w:val="22"/>
                <w:szCs w:val="22"/>
              </w:rPr>
              <w:t xml:space="preserve">наявні рукомийники, </w:t>
            </w:r>
            <w:r w:rsidR="00B55864" w:rsidRPr="0057698A">
              <w:rPr>
                <w:sz w:val="22"/>
                <w:szCs w:val="22"/>
              </w:rPr>
              <w:t xml:space="preserve">рідке </w:t>
            </w:r>
            <w:r w:rsidRPr="0057698A">
              <w:rPr>
                <w:sz w:val="22"/>
                <w:szCs w:val="22"/>
              </w:rPr>
              <w:t>мил</w:t>
            </w:r>
            <w:r w:rsidR="00B55864" w:rsidRPr="0057698A">
              <w:rPr>
                <w:sz w:val="22"/>
                <w:szCs w:val="22"/>
              </w:rPr>
              <w:t>о</w:t>
            </w:r>
            <w:r w:rsidRPr="0057698A">
              <w:rPr>
                <w:sz w:val="22"/>
                <w:szCs w:val="22"/>
              </w:rPr>
              <w:t xml:space="preserve"> та електричн</w:t>
            </w:r>
            <w:r w:rsidR="00B55864" w:rsidRPr="0057698A">
              <w:rPr>
                <w:sz w:val="22"/>
                <w:szCs w:val="22"/>
              </w:rPr>
              <w:t>а</w:t>
            </w:r>
            <w:r w:rsidRPr="0057698A">
              <w:rPr>
                <w:sz w:val="22"/>
                <w:szCs w:val="22"/>
              </w:rPr>
              <w:t xml:space="preserve"> сушарк</w:t>
            </w:r>
            <w:r w:rsidR="00B55864" w:rsidRPr="0057698A">
              <w:rPr>
                <w:sz w:val="22"/>
                <w:szCs w:val="22"/>
              </w:rPr>
              <w:t>а</w:t>
            </w:r>
            <w:r w:rsidRPr="0057698A">
              <w:rPr>
                <w:sz w:val="22"/>
                <w:szCs w:val="22"/>
              </w:rPr>
              <w:t xml:space="preserve"> для рук.</w:t>
            </w:r>
            <w:r w:rsidR="00023F02" w:rsidRPr="0057698A">
              <w:rPr>
                <w:sz w:val="22"/>
                <w:szCs w:val="22"/>
              </w:rPr>
              <w:t xml:space="preserve"> Більшість</w:t>
            </w:r>
            <w:r w:rsidR="00023F02" w:rsidRPr="0057698A">
              <w:rPr>
                <w:spacing w:val="40"/>
                <w:sz w:val="22"/>
                <w:szCs w:val="22"/>
              </w:rPr>
              <w:t xml:space="preserve"> </w:t>
            </w:r>
            <w:r w:rsidR="00023F02" w:rsidRPr="0057698A">
              <w:rPr>
                <w:sz w:val="22"/>
                <w:szCs w:val="22"/>
              </w:rPr>
              <w:t xml:space="preserve">батьків та учнів задовольняє чистота території, </w:t>
            </w:r>
            <w:r w:rsidR="0046722A">
              <w:rPr>
                <w:sz w:val="22"/>
                <w:szCs w:val="22"/>
              </w:rPr>
              <w:t xml:space="preserve">класних кімнат, </w:t>
            </w:r>
            <w:proofErr w:type="spellStart"/>
            <w:r w:rsidR="0046722A">
              <w:rPr>
                <w:sz w:val="22"/>
                <w:szCs w:val="22"/>
              </w:rPr>
              <w:t>вбиралень</w:t>
            </w:r>
            <w:proofErr w:type="spellEnd"/>
            <w:r w:rsidR="0046722A">
              <w:rPr>
                <w:sz w:val="22"/>
                <w:szCs w:val="22"/>
              </w:rPr>
              <w:t xml:space="preserve"> </w:t>
            </w:r>
            <w:r w:rsidR="00023F02" w:rsidRPr="0057698A">
              <w:rPr>
                <w:sz w:val="22"/>
                <w:szCs w:val="22"/>
              </w:rPr>
              <w:t xml:space="preserve"> та спортивної зали.</w:t>
            </w:r>
          </w:p>
          <w:p w14:paraId="79C582C4" w14:textId="16DD2629" w:rsidR="00A33B07" w:rsidRPr="0057698A" w:rsidRDefault="00A33B07" w:rsidP="009C4D46">
            <w:pPr>
              <w:pStyle w:val="af"/>
              <w:numPr>
                <w:ilvl w:val="0"/>
                <w:numId w:val="1"/>
              </w:numPr>
              <w:tabs>
                <w:tab w:val="left" w:pos="0"/>
                <w:tab w:val="left" w:pos="30"/>
                <w:tab w:val="left" w:pos="312"/>
              </w:tabs>
              <w:ind w:left="107"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батьків (</w:t>
            </w:r>
            <w:proofErr w:type="spellStart"/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. 1)</w:t>
            </w:r>
            <w:r w:rsidR="00875C49"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2F30145D" w14:textId="57555BE1" w:rsidR="00875C49" w:rsidRPr="001734BB" w:rsidRDefault="00875C49" w:rsidP="00023F02">
            <w:pPr>
              <w:tabs>
                <w:tab w:val="left" w:pos="29"/>
                <w:tab w:val="left" w:pos="312"/>
              </w:tabs>
              <w:ind w:left="107" w:hanging="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Облаштування території школи</w:t>
            </w:r>
            <w:r w:rsidR="00490D96"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14:paraId="7585A7CC" w14:textId="6D581429" w:rsidR="0057698A" w:rsidRPr="0057698A" w:rsidRDefault="0057698A" w:rsidP="00ED1C2E">
            <w:pPr>
              <w:tabs>
                <w:tab w:val="left" w:pos="29"/>
                <w:tab w:val="left" w:pos="312"/>
              </w:tabs>
              <w:ind w:left="107" w:hanging="7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45</w:t>
            </w:r>
            <w:r w:rsidR="00173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,5</w:t>
            </w:r>
            <w:r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 -відмінно;45</w:t>
            </w:r>
            <w:r w:rsidR="001734B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,5</w:t>
            </w:r>
            <w:r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%-добре;7,2%-задовільно;1,8%-</w:t>
            </w:r>
            <w:r w:rsid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незадовільно.</w:t>
            </w:r>
          </w:p>
          <w:p w14:paraId="28A23325" w14:textId="2DC5A43A" w:rsidR="00875C49" w:rsidRPr="001734BB" w:rsidRDefault="00023F02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Дизайн приміщень (вестибюлі, рекреації, актова зала)</w:t>
            </w:r>
            <w:r w:rsidR="0057698A"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14:paraId="3640247B" w14:textId="156A4839" w:rsidR="0057698A" w:rsidRPr="0057698A" w:rsidRDefault="0057698A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lastRenderedPageBreak/>
              <w:t>76,3%-відмінно</w:t>
            </w:r>
            <w:r w:rsid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  <w:r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20,9%-добре;2,8%-задовільно.</w:t>
            </w:r>
          </w:p>
          <w:p w14:paraId="3B23C852" w14:textId="6895E565" w:rsidR="00B55864" w:rsidRPr="001734BB" w:rsidRDefault="00023F02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навчальних кабінетів</w:t>
            </w:r>
            <w:r w:rsidR="0057698A"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</w:p>
          <w:p w14:paraId="4D8C6E82" w14:textId="544AC6C3" w:rsidR="0057698A" w:rsidRDefault="0057698A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74,6%-відмінно;25,4% </w:t>
            </w:r>
            <w:r w:rsidR="00AE5E82">
              <w:rPr>
                <w:rFonts w:ascii="Times New Roman" w:hAnsi="Times New Roman" w:cs="Times New Roman"/>
                <w:b/>
                <w:bCs/>
                <w:i/>
                <w:iCs/>
              </w:rPr>
              <w:t>добре</w:t>
            </w:r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167C3F31" w14:textId="533D9BB5" w:rsidR="0057698A" w:rsidRPr="001734BB" w:rsidRDefault="0057698A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туалетних кімнат:</w:t>
            </w:r>
          </w:p>
          <w:p w14:paraId="5FBAAEDB" w14:textId="3EB0438D" w:rsidR="007736F1" w:rsidRPr="00ED1C2E" w:rsidRDefault="007736F1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54,5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-відмінно;31,8%-добре;11,8%-задовільно;1,9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незадовільн</w:t>
            </w:r>
            <w:r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о.</w:t>
            </w:r>
          </w:p>
          <w:p w14:paraId="07D1F18C" w14:textId="72255D28" w:rsidR="0057698A" w:rsidRPr="001734BB" w:rsidRDefault="0057698A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їдальні:</w:t>
            </w:r>
          </w:p>
          <w:p w14:paraId="7F8497DD" w14:textId="581206A8" w:rsidR="007736F1" w:rsidRPr="007736F1" w:rsidRDefault="007736F1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77,2% -відмінно;20,9%-добре;1,9%-задовільно.</w:t>
            </w:r>
          </w:p>
          <w:p w14:paraId="1B48E4A9" w14:textId="57F96D29" w:rsidR="007736F1" w:rsidRPr="001734BB" w:rsidRDefault="007736F1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спортивної зали:</w:t>
            </w:r>
          </w:p>
          <w:p w14:paraId="7772F0D5" w14:textId="58561700" w:rsidR="0093664F" w:rsidRPr="0093664F" w:rsidRDefault="0093664F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61,8%-відмінно;28,1%-добре;9,9%-задовільно%0,2%-незадовільно.</w:t>
            </w:r>
          </w:p>
          <w:p w14:paraId="147A60E6" w14:textId="77777777" w:rsidR="001734BB" w:rsidRDefault="007736F1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Температурний режим у закладі освіти:</w:t>
            </w:r>
          </w:p>
          <w:p w14:paraId="2B7070A0" w14:textId="670A62BA" w:rsidR="0093664F" w:rsidRPr="00ED1C2E" w:rsidRDefault="0093664F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75,7%-відмінно;22,7%-добре;1,9%-задовільно.</w:t>
            </w:r>
          </w:p>
          <w:p w14:paraId="3B23A70A" w14:textId="7B536ABB" w:rsidR="007736F1" w:rsidRPr="001734BB" w:rsidRDefault="007736F1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Укриття/бомбосховище відповідає вимогам безпеки та гігієни:</w:t>
            </w:r>
          </w:p>
          <w:p w14:paraId="20D25BD5" w14:textId="4832F53F" w:rsidR="0057698A" w:rsidRPr="00ED1C2E" w:rsidRDefault="00ED1C2E" w:rsidP="00023F0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29%-відмінно;29%-добре;26,3%- задовільно;15,7%-незадовільно.</w:t>
            </w:r>
          </w:p>
          <w:p w14:paraId="13659934" w14:textId="77777777" w:rsidR="00A33B07" w:rsidRPr="0057698A" w:rsidRDefault="00A33B07" w:rsidP="00ED1C2E">
            <w:pPr>
              <w:pStyle w:val="af"/>
              <w:tabs>
                <w:tab w:val="left" w:pos="0"/>
                <w:tab w:val="left" w:pos="30"/>
                <w:tab w:val="left" w:pos="312"/>
              </w:tabs>
              <w:ind w:left="10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. 1).</w:t>
            </w:r>
          </w:p>
          <w:p w14:paraId="6BF1F946" w14:textId="77777777" w:rsidR="00ED1C2E" w:rsidRPr="001734BB" w:rsidRDefault="00ED1C2E" w:rsidP="00ED1C2E">
            <w:pPr>
              <w:tabs>
                <w:tab w:val="left" w:pos="29"/>
                <w:tab w:val="left" w:pos="312"/>
              </w:tabs>
              <w:ind w:left="107" w:hanging="78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Облаштування території школи:</w:t>
            </w:r>
          </w:p>
          <w:p w14:paraId="09F82CFB" w14:textId="37527EE0" w:rsidR="00ED1C2E" w:rsidRPr="0057698A" w:rsidRDefault="00AE5E82" w:rsidP="00AE5E82">
            <w:pPr>
              <w:tabs>
                <w:tab w:val="left" w:pos="29"/>
                <w:tab w:val="left" w:pos="312"/>
              </w:tabs>
              <w:ind w:left="107" w:hanging="78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28,2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% -відмінно;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54,3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13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%-задовільно;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4,5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</w:t>
            </w:r>
            <w:r w:rsid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незадовільно.</w:t>
            </w:r>
          </w:p>
          <w:p w14:paraId="10E254D4" w14:textId="77777777" w:rsidR="00ED1C2E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Дизайн приміщень (вестибюлі, рекреації, актова зала):</w:t>
            </w:r>
          </w:p>
          <w:p w14:paraId="3B73610E" w14:textId="76F4720C" w:rsidR="00AE5E82" w:rsidRPr="0057698A" w:rsidRDefault="00AE5E82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45,6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%-відмінно;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41,3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8,6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%-задовільно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;4,5%-незадовільно.</w:t>
            </w:r>
          </w:p>
          <w:p w14:paraId="0A0896E5" w14:textId="77777777" w:rsidR="00ED1C2E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навчальних кабінетів:</w:t>
            </w:r>
          </w:p>
          <w:p w14:paraId="72484043" w14:textId="37962942" w:rsidR="00AE5E82" w:rsidRDefault="00AE5E82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32,6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>%-відмінно;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52,1</w:t>
            </w:r>
            <w:r w:rsidR="00ED1C2E" w:rsidRPr="0057698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%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добре;13%-задовільно;2,3%-незадовільно.</w:t>
            </w:r>
          </w:p>
          <w:p w14:paraId="6D553EE3" w14:textId="77777777" w:rsidR="00ED1C2E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туалетних кімнат:</w:t>
            </w:r>
          </w:p>
          <w:p w14:paraId="44F1A24E" w14:textId="07E14EA6" w:rsidR="00ED1C2E" w:rsidRPr="00AE5E82" w:rsidRDefault="00AE5E82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10,1</w:t>
            </w:r>
            <w:r w:rsid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-відмінно;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41,4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34,7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%-задовільно;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13</w:t>
            </w:r>
            <w:r w:rsid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незадовільн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о.</w:t>
            </w:r>
          </w:p>
          <w:p w14:paraId="071A6E14" w14:textId="77777777" w:rsidR="00AE5E82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їдальні:</w:t>
            </w:r>
          </w:p>
          <w:p w14:paraId="2889FE8C" w14:textId="2A875E02" w:rsidR="00ED1C2E" w:rsidRPr="00AE5E82" w:rsidRDefault="00AE5E82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63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 -відмінно;2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8,2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6,5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%-задовільно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;2,3%-незадовільно</w:t>
            </w:r>
            <w:r w:rsidR="00ED1C2E" w:rsidRPr="007736F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.</w:t>
            </w:r>
          </w:p>
          <w:p w14:paraId="50F6F95B" w14:textId="77777777" w:rsidR="00ED1C2E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Чистота та облаштування спортивної зали:</w:t>
            </w:r>
          </w:p>
          <w:p w14:paraId="1818C0A2" w14:textId="219DB9E6" w:rsidR="00ED1C2E" w:rsidRPr="0093664F" w:rsidRDefault="00AE5E82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30,6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%-відмінно;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36,9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21,7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%-задовільно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10,8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%-незадовільно.</w:t>
            </w:r>
          </w:p>
          <w:p w14:paraId="08A2D35B" w14:textId="77777777" w:rsidR="00ED1C2E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Температурний режим у закладі освіти:</w:t>
            </w:r>
          </w:p>
          <w:p w14:paraId="6F385FE7" w14:textId="5066F4F5" w:rsidR="00AE5E82" w:rsidRPr="0093664F" w:rsidRDefault="00AE5E82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56,5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%-відмінно;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30,4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%-добре;1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0,8</w:t>
            </w:r>
            <w:r w:rsidR="00ED1C2E" w:rsidRPr="009366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%-задовільно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;2,3%-незадовільно.</w:t>
            </w:r>
          </w:p>
          <w:p w14:paraId="207F3686" w14:textId="77777777" w:rsidR="00ED1C2E" w:rsidRPr="001734BB" w:rsidRDefault="00ED1C2E" w:rsidP="00ED1C2E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734B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Укриття/бомбосховище відповідає вимогам безпеки та гігієни:</w:t>
            </w:r>
          </w:p>
          <w:p w14:paraId="374052A4" w14:textId="78DBDF6D" w:rsidR="00875C49" w:rsidRPr="00AE5E82" w:rsidRDefault="00AE5E82" w:rsidP="00AE5E82">
            <w:pPr>
              <w:tabs>
                <w:tab w:val="left" w:pos="0"/>
                <w:tab w:val="left" w:pos="30"/>
                <w:tab w:val="left" w:pos="312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10,8</w:t>
            </w:r>
            <w:r w:rsidR="00ED1C2E" w:rsidRP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%-відмінно;2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8,2</w:t>
            </w:r>
            <w:r w:rsidR="00ED1C2E" w:rsidRP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%-добре;2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8,2</w:t>
            </w:r>
            <w:r w:rsidR="00ED1C2E" w:rsidRP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 задовільно;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32,8</w:t>
            </w:r>
            <w:r w:rsidR="00ED1C2E" w:rsidRPr="00ED1C2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%-незадовільно.</w:t>
            </w:r>
          </w:p>
        </w:tc>
        <w:tc>
          <w:tcPr>
            <w:tcW w:w="4400" w:type="dxa"/>
          </w:tcPr>
          <w:p w14:paraId="66E570C2" w14:textId="141967E5" w:rsidR="003B44FE" w:rsidRPr="00D32167" w:rsidRDefault="003B44FE" w:rsidP="003B44FE">
            <w:pPr>
              <w:jc w:val="both"/>
              <w:rPr>
                <w:rFonts w:ascii="Times New Roman" w:hAnsi="Times New Roman" w:cs="Times New Roman"/>
              </w:rPr>
            </w:pPr>
            <w:r w:rsidRPr="00D32167">
              <w:rPr>
                <w:rFonts w:ascii="Times New Roman" w:hAnsi="Times New Roman" w:cs="Times New Roman"/>
              </w:rPr>
              <w:lastRenderedPageBreak/>
              <w:t>Щоденне ретельне вологе прибирання приміщення закладу.</w:t>
            </w:r>
          </w:p>
          <w:p w14:paraId="39AF24E9" w14:textId="712300DF" w:rsidR="00EE64AF" w:rsidRPr="009C4D46" w:rsidRDefault="00EE64AF" w:rsidP="00EC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DF2" w:rsidRPr="009C4D46" w14:paraId="614C47AB" w14:textId="77777777" w:rsidTr="00623CF0">
        <w:trPr>
          <w:gridAfter w:val="1"/>
          <w:wAfter w:w="10" w:type="dxa"/>
          <w:trHeight w:val="260"/>
        </w:trPr>
        <w:tc>
          <w:tcPr>
            <w:tcW w:w="1980" w:type="dxa"/>
            <w:gridSpan w:val="2"/>
            <w:vMerge/>
          </w:tcPr>
          <w:p w14:paraId="0635E3E5" w14:textId="77777777" w:rsidR="00F03DF2" w:rsidRPr="009C4D46" w:rsidRDefault="00F03DF2" w:rsidP="00F03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74869B" w14:textId="5B64CACE" w:rsidR="00F03DF2" w:rsidRPr="009C4D46" w:rsidRDefault="00A33B07" w:rsidP="00A33B07">
            <w:pPr>
              <w:tabs>
                <w:tab w:val="left" w:pos="393"/>
                <w:tab w:val="left" w:pos="745"/>
              </w:tabs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1.1.1.3 </w:t>
            </w:r>
            <w:r w:rsidR="00F03DF2" w:rsidRPr="009C4D46">
              <w:rPr>
                <w:rFonts w:ascii="Times New Roman" w:eastAsia="Times New Roman" w:hAnsi="Times New Roman" w:cs="Times New Roman"/>
              </w:rPr>
              <w:t>У закладі освіти забезпечується</w:t>
            </w:r>
            <w:r w:rsidR="00F03DF2" w:rsidRPr="009C4D4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03DF2" w:rsidRPr="009C4D46">
              <w:rPr>
                <w:rFonts w:ascii="Times New Roman" w:eastAsia="Times New Roman" w:hAnsi="Times New Roman" w:cs="Times New Roman"/>
              </w:rPr>
              <w:t>оптимальне</w:t>
            </w:r>
            <w:r w:rsidR="00F03DF2" w:rsidRPr="009C4D46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="00F03DF2" w:rsidRPr="009C4D46">
              <w:rPr>
                <w:rFonts w:ascii="Times New Roman" w:eastAsia="Times New Roman" w:hAnsi="Times New Roman" w:cs="Times New Roman"/>
              </w:rPr>
              <w:t xml:space="preserve">використання приміщень і комплектування класів (з урахуванням </w:t>
            </w:r>
            <w:r w:rsidR="00F03DF2" w:rsidRPr="009C4D46">
              <w:rPr>
                <w:rFonts w:ascii="Times New Roman" w:eastAsia="Times New Roman" w:hAnsi="Times New Roman" w:cs="Times New Roman"/>
              </w:rPr>
              <w:lastRenderedPageBreak/>
              <w:t>кількості учнів, їх особливих освітніх потреб, площі приміщень)</w:t>
            </w:r>
          </w:p>
        </w:tc>
        <w:tc>
          <w:tcPr>
            <w:tcW w:w="7088" w:type="dxa"/>
          </w:tcPr>
          <w:p w14:paraId="30202C74" w14:textId="77777777" w:rsidR="001D5B29" w:rsidRDefault="009C4D46" w:rsidP="001D5B29">
            <w:pPr>
              <w:pStyle w:val="TableParagraph"/>
              <w:tabs>
                <w:tab w:val="left" w:pos="1351"/>
                <w:tab w:val="left" w:pos="2616"/>
              </w:tabs>
              <w:ind w:left="0"/>
              <w:rPr>
                <w:b/>
                <w:bCs/>
                <w:i/>
                <w:iCs/>
              </w:rPr>
            </w:pPr>
            <w:r w:rsidRPr="00566246">
              <w:rPr>
                <w:b/>
                <w:bCs/>
                <w:i/>
                <w:iCs/>
              </w:rPr>
              <w:lastRenderedPageBreak/>
              <w:t xml:space="preserve">1. </w:t>
            </w:r>
            <w:r w:rsidR="00456F8C" w:rsidRPr="00566246">
              <w:rPr>
                <w:b/>
                <w:bCs/>
                <w:i/>
                <w:iCs/>
              </w:rPr>
              <w:t>Форма</w:t>
            </w:r>
            <w:r w:rsidR="00456F8C" w:rsidRPr="00566246">
              <w:rPr>
                <w:b/>
                <w:bCs/>
                <w:i/>
                <w:iCs/>
              </w:rPr>
              <w:tab/>
              <w:t>вивчення</w:t>
            </w:r>
            <w:r w:rsidR="00456F8C" w:rsidRPr="00566246">
              <w:rPr>
                <w:b/>
                <w:bCs/>
                <w:i/>
                <w:iCs/>
              </w:rPr>
              <w:tab/>
              <w:t>документації</w:t>
            </w:r>
            <w:r w:rsidRPr="00566246">
              <w:rPr>
                <w:b/>
                <w:bCs/>
                <w:i/>
                <w:iCs/>
              </w:rPr>
              <w:t xml:space="preserve"> </w:t>
            </w:r>
            <w:r w:rsidR="00456F8C" w:rsidRPr="00566246">
              <w:rPr>
                <w:b/>
                <w:bCs/>
                <w:i/>
                <w:iCs/>
              </w:rPr>
              <w:t>(</w:t>
            </w:r>
            <w:proofErr w:type="spellStart"/>
            <w:r w:rsidR="00456F8C" w:rsidRPr="00566246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566246">
              <w:rPr>
                <w:b/>
                <w:bCs/>
                <w:i/>
                <w:iCs/>
              </w:rPr>
              <w:t>. 1-5).</w:t>
            </w:r>
          </w:p>
          <w:p w14:paraId="523EC0F1" w14:textId="47893E44" w:rsidR="00566246" w:rsidRPr="008B7B3F" w:rsidRDefault="006E0D6A" w:rsidP="008B7B3F">
            <w:pPr>
              <w:pStyle w:val="TableParagraph"/>
              <w:tabs>
                <w:tab w:val="left" w:pos="1351"/>
                <w:tab w:val="left" w:pos="2616"/>
              </w:tabs>
              <w:ind w:left="0"/>
              <w:jc w:val="both"/>
              <w:rPr>
                <w:b/>
                <w:bCs/>
                <w:i/>
                <w:iCs/>
              </w:rPr>
            </w:pPr>
            <w:r w:rsidRPr="001D5B29">
              <w:t>Всі приміщення в</w:t>
            </w:r>
            <w:r w:rsidR="00566246" w:rsidRPr="001D5B29">
              <w:t xml:space="preserve"> закладі </w:t>
            </w:r>
            <w:r w:rsidRPr="001D5B29">
              <w:t>використовуються ефективно та раціонально</w:t>
            </w:r>
            <w:r w:rsidR="008B7B3F">
              <w:t xml:space="preserve">, </w:t>
            </w:r>
            <w:r w:rsidRPr="001D5B29">
              <w:t>обладнані належним чином та відповіда</w:t>
            </w:r>
            <w:r w:rsidR="00566246" w:rsidRPr="001D5B29">
              <w:t>ють</w:t>
            </w:r>
            <w:r w:rsidRPr="001D5B29">
              <w:t xml:space="preserve"> потребам учнів та працівників </w:t>
            </w:r>
            <w:r w:rsidR="00566246" w:rsidRPr="001D5B29">
              <w:t>закладу</w:t>
            </w:r>
            <w:r w:rsidRPr="001D5B29">
              <w:t>.</w:t>
            </w:r>
            <w:r w:rsidR="00566246" w:rsidRPr="001D5B29">
              <w:t xml:space="preserve"> </w:t>
            </w:r>
            <w:r w:rsidRPr="001D5B29">
              <w:t>Кількість учнів у клас</w:t>
            </w:r>
            <w:r w:rsidR="00566246" w:rsidRPr="001D5B29">
              <w:t>ах</w:t>
            </w:r>
            <w:r w:rsidRPr="001D5B29">
              <w:t xml:space="preserve"> відповіда</w:t>
            </w:r>
            <w:r w:rsidR="00566246" w:rsidRPr="001D5B29">
              <w:t>є</w:t>
            </w:r>
            <w:r w:rsidRPr="001D5B29">
              <w:t xml:space="preserve"> санітарним нормам та забезпечу</w:t>
            </w:r>
            <w:r w:rsidR="00566246" w:rsidRPr="001D5B29">
              <w:t>є</w:t>
            </w:r>
            <w:r w:rsidRPr="001D5B29">
              <w:t xml:space="preserve"> комфортні умови для навчання. Особливі освітні потреби учнів також врахову</w:t>
            </w:r>
            <w:r w:rsidR="00566246" w:rsidRPr="001D5B29">
              <w:t>ють</w:t>
            </w:r>
            <w:r w:rsidRPr="001D5B29">
              <w:t>ся</w:t>
            </w:r>
            <w:r w:rsidR="00566246" w:rsidRPr="001D5B29">
              <w:t>.</w:t>
            </w:r>
            <w:r w:rsidR="001D5B29" w:rsidRPr="001D5B29">
              <w:t xml:space="preserve"> </w:t>
            </w:r>
            <w:r w:rsidR="00566246" w:rsidRPr="001D5B29">
              <w:t>Наявний наказ про мережу класів.  Окремі класи діляться на групи лише для вивчення інформатики, наказу про цей поділ немає.</w:t>
            </w:r>
            <w:r w:rsidR="001D5B29" w:rsidRPr="001D5B29">
              <w:t xml:space="preserve"> В розкладі навчальних занять відображено поділ класу на групи. Місце</w:t>
            </w:r>
            <w:r w:rsidR="001D5B29" w:rsidRPr="001D5B29">
              <w:rPr>
                <w:spacing w:val="-3"/>
              </w:rPr>
              <w:t xml:space="preserve"> </w:t>
            </w:r>
            <w:r w:rsidR="001D5B29" w:rsidRPr="001D5B29">
              <w:t>проведення</w:t>
            </w:r>
            <w:r w:rsidR="001D5B29" w:rsidRPr="001D5B29">
              <w:rPr>
                <w:spacing w:val="-3"/>
              </w:rPr>
              <w:t xml:space="preserve"> </w:t>
            </w:r>
            <w:r w:rsidR="001D5B29" w:rsidRPr="001D5B29">
              <w:t>навчальних</w:t>
            </w:r>
            <w:r w:rsidR="001D5B29" w:rsidRPr="001D5B29">
              <w:rPr>
                <w:spacing w:val="-3"/>
              </w:rPr>
              <w:t xml:space="preserve"> </w:t>
            </w:r>
            <w:r w:rsidR="001D5B29" w:rsidRPr="001D5B29">
              <w:t>занять</w:t>
            </w:r>
            <w:r w:rsidR="001D5B29" w:rsidRPr="001D5B29">
              <w:rPr>
                <w:spacing w:val="-4"/>
              </w:rPr>
              <w:t xml:space="preserve"> </w:t>
            </w:r>
            <w:r w:rsidR="001D5B29" w:rsidRPr="001D5B29">
              <w:t>з</w:t>
            </w:r>
            <w:r w:rsidR="001D5B29" w:rsidRPr="001D5B29">
              <w:rPr>
                <w:spacing w:val="-3"/>
              </w:rPr>
              <w:t xml:space="preserve"> </w:t>
            </w:r>
            <w:r w:rsidR="001D5B29" w:rsidRPr="001D5B29">
              <w:t>урахуванням</w:t>
            </w:r>
            <w:r w:rsidR="001D5B29" w:rsidRPr="001D5B29">
              <w:rPr>
                <w:spacing w:val="-3"/>
              </w:rPr>
              <w:t xml:space="preserve"> </w:t>
            </w:r>
            <w:r w:rsidR="001D5B29" w:rsidRPr="001D5B29">
              <w:lastRenderedPageBreak/>
              <w:t>специфіки</w:t>
            </w:r>
            <w:r w:rsidR="001D5B29" w:rsidRPr="001D5B29">
              <w:rPr>
                <w:spacing w:val="-3"/>
              </w:rPr>
              <w:t xml:space="preserve"> </w:t>
            </w:r>
            <w:r w:rsidR="001D5B29" w:rsidRPr="001D5B29">
              <w:rPr>
                <w:spacing w:val="-2"/>
              </w:rPr>
              <w:t xml:space="preserve">предмету не відображено в </w:t>
            </w:r>
            <w:r w:rsidR="001D5B29" w:rsidRPr="001D5B29">
              <w:t>розкладі навчальних занять, однак заняття проводяться в   кабінетах, відповідно до своєї специфіки.</w:t>
            </w:r>
            <w:r w:rsidR="001D5B29" w:rsidRPr="001D5B29">
              <w:rPr>
                <w:b/>
                <w:sz w:val="24"/>
              </w:rPr>
              <w:t xml:space="preserve"> </w:t>
            </w:r>
            <w:r w:rsidR="001D5B29" w:rsidRPr="001D5B29">
              <w:rPr>
                <w:bCs/>
              </w:rPr>
              <w:t>Відповідно до звіту</w:t>
            </w:r>
            <w:r w:rsidR="001D5B29" w:rsidRPr="001D5B29">
              <w:rPr>
                <w:bCs/>
                <w:spacing w:val="-3"/>
              </w:rPr>
              <w:t xml:space="preserve"> </w:t>
            </w:r>
            <w:r w:rsidR="001D5B29" w:rsidRPr="001D5B29">
              <w:rPr>
                <w:bCs/>
              </w:rPr>
              <w:t>ЗНЗ-1</w:t>
            </w:r>
            <w:r w:rsidR="001D5B29" w:rsidRPr="001D5B29">
              <w:rPr>
                <w:bCs/>
                <w:spacing w:val="-2"/>
              </w:rPr>
              <w:t xml:space="preserve"> </w:t>
            </w:r>
            <w:r w:rsidR="001D5B29" w:rsidRPr="001D5B29">
              <w:rPr>
                <w:bCs/>
              </w:rPr>
              <w:t>(рядок</w:t>
            </w:r>
            <w:r w:rsidR="001D5B29" w:rsidRPr="001D5B29">
              <w:rPr>
                <w:bCs/>
                <w:spacing w:val="-1"/>
              </w:rPr>
              <w:t xml:space="preserve"> </w:t>
            </w:r>
            <w:r w:rsidR="001D5B29" w:rsidRPr="001D5B29">
              <w:rPr>
                <w:bCs/>
              </w:rPr>
              <w:t>04</w:t>
            </w:r>
            <w:r w:rsidR="001D5B29" w:rsidRPr="001D5B29">
              <w:rPr>
                <w:bCs/>
                <w:spacing w:val="-2"/>
              </w:rPr>
              <w:t xml:space="preserve"> </w:t>
            </w:r>
            <w:r w:rsidR="001D5B29" w:rsidRPr="001D5B29">
              <w:rPr>
                <w:bCs/>
              </w:rPr>
              <w:t>розділу</w:t>
            </w:r>
            <w:r w:rsidR="001D5B29" w:rsidRPr="001D5B29">
              <w:rPr>
                <w:bCs/>
                <w:spacing w:val="-1"/>
              </w:rPr>
              <w:t xml:space="preserve"> </w:t>
            </w:r>
            <w:r w:rsidR="001D5B29" w:rsidRPr="001D5B29">
              <w:rPr>
                <w:bCs/>
                <w:spacing w:val="-4"/>
              </w:rPr>
              <w:t>XІІ) в закладі</w:t>
            </w:r>
            <w:r w:rsidR="001D5B29" w:rsidRPr="001D5B29">
              <w:rPr>
                <w:b/>
                <w:spacing w:val="-4"/>
              </w:rPr>
              <w:t xml:space="preserve"> </w:t>
            </w:r>
            <w:r w:rsidR="001D5B29" w:rsidRPr="001D5B29">
              <w:t>достатньо</w:t>
            </w:r>
            <w:r w:rsidR="001D5B29" w:rsidRPr="001D5B29">
              <w:rPr>
                <w:spacing w:val="-4"/>
              </w:rPr>
              <w:t xml:space="preserve"> </w:t>
            </w:r>
            <w:r w:rsidR="001D5B29" w:rsidRPr="001D5B29">
              <w:t>навчальних</w:t>
            </w:r>
            <w:r w:rsidR="001D5B29" w:rsidRPr="001D5B29">
              <w:rPr>
                <w:spacing w:val="-4"/>
              </w:rPr>
              <w:t xml:space="preserve"> </w:t>
            </w:r>
            <w:r w:rsidR="001D5B29" w:rsidRPr="001D5B29">
              <w:t>приміщень</w:t>
            </w:r>
            <w:r w:rsidR="001D5B29" w:rsidRPr="001D5B29">
              <w:rPr>
                <w:spacing w:val="-5"/>
              </w:rPr>
              <w:t xml:space="preserve"> </w:t>
            </w:r>
            <w:r w:rsidR="001D5B29" w:rsidRPr="001D5B29">
              <w:t>для</w:t>
            </w:r>
            <w:r w:rsidR="001D5B29" w:rsidRPr="001D5B29">
              <w:rPr>
                <w:spacing w:val="-4"/>
              </w:rPr>
              <w:t xml:space="preserve"> </w:t>
            </w:r>
            <w:r w:rsidR="001D5B29" w:rsidRPr="001D5B29">
              <w:t>здійснення</w:t>
            </w:r>
            <w:r w:rsidR="001D5B29" w:rsidRPr="001D5B29">
              <w:rPr>
                <w:spacing w:val="-4"/>
              </w:rPr>
              <w:t xml:space="preserve"> </w:t>
            </w:r>
            <w:r w:rsidR="001D5B29" w:rsidRPr="001D5B29">
              <w:t>освітнього</w:t>
            </w:r>
            <w:r w:rsidR="001D5B29" w:rsidRPr="001D5B29">
              <w:rPr>
                <w:spacing w:val="-4"/>
              </w:rPr>
              <w:t xml:space="preserve"> </w:t>
            </w:r>
            <w:r w:rsidR="001D5B29" w:rsidRPr="001D5B29">
              <w:t>процесу</w:t>
            </w:r>
            <w:r w:rsidR="001D5B29">
              <w:t>.</w:t>
            </w:r>
          </w:p>
          <w:p w14:paraId="40FC1A23" w14:textId="2C761D6B" w:rsidR="00456F8C" w:rsidRPr="00FA3B02" w:rsidRDefault="00C82D70" w:rsidP="00C82D70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456F8C" w:rsidRPr="00FA3B02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456F8C" w:rsidRPr="00FA3B02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FA3B02">
              <w:rPr>
                <w:b/>
                <w:bCs/>
                <w:i/>
                <w:iCs/>
              </w:rPr>
              <w:t>. 12).</w:t>
            </w:r>
          </w:p>
          <w:p w14:paraId="5D8353BB" w14:textId="77777777" w:rsidR="00FA3B02" w:rsidRDefault="005A5271" w:rsidP="00C82D70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spacing w:val="-2"/>
              </w:rPr>
            </w:pPr>
            <w:r w:rsidRPr="005A5271">
              <w:t xml:space="preserve">Кількість учнів закладу освіти </w:t>
            </w:r>
            <w:r w:rsidRPr="005A5271">
              <w:rPr>
                <w:bCs/>
              </w:rPr>
              <w:t>не перевищує</w:t>
            </w:r>
            <w:r w:rsidRPr="005A5271">
              <w:rPr>
                <w:b/>
              </w:rPr>
              <w:t xml:space="preserve"> </w:t>
            </w:r>
            <w:r w:rsidRPr="005A5271">
              <w:t xml:space="preserve">його </w:t>
            </w:r>
            <w:proofErr w:type="spellStart"/>
            <w:r w:rsidRPr="005A5271">
              <w:t>проєктну</w:t>
            </w:r>
            <w:proofErr w:type="spellEnd"/>
            <w:r w:rsidRPr="005A5271">
              <w:t xml:space="preserve"> </w:t>
            </w:r>
            <w:r w:rsidRPr="005A5271">
              <w:rPr>
                <w:spacing w:val="-2"/>
              </w:rPr>
              <w:t>потужність</w:t>
            </w:r>
            <w:r>
              <w:rPr>
                <w:spacing w:val="-2"/>
              </w:rPr>
              <w:t>.</w:t>
            </w:r>
          </w:p>
          <w:p w14:paraId="202B165F" w14:textId="50989824" w:rsidR="00FA3B02" w:rsidRDefault="00FA3B02" w:rsidP="00C82D70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sz w:val="24"/>
              </w:rPr>
            </w:pPr>
            <w:r>
              <w:rPr>
                <w:spacing w:val="-2"/>
              </w:rPr>
              <w:t>Приміщення використовуються раціонально .Комплектування класів відбувається з урахуванням чисельності здобувачів освіти, їх освітніх потреб, площі навчальних приміщень.</w:t>
            </w:r>
          </w:p>
          <w:p w14:paraId="1E756B4F" w14:textId="77777777" w:rsidR="00F03DF2" w:rsidRDefault="00C82D70" w:rsidP="00C82D70">
            <w:pPr>
              <w:pStyle w:val="af"/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left="0" w:right="-10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B7B3F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456F8C" w:rsidRPr="008B7B3F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8B7B3F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8B7B3F">
              <w:rPr>
                <w:rFonts w:ascii="Times New Roman" w:hAnsi="Times New Roman" w:cs="Times New Roman"/>
                <w:b/>
                <w:bCs/>
                <w:i/>
                <w:iCs/>
              </w:rPr>
              <w:t>. 2).</w:t>
            </w:r>
          </w:p>
          <w:p w14:paraId="78C4E261" w14:textId="4A6A6587" w:rsidR="004536A4" w:rsidRPr="004536A4" w:rsidRDefault="008B7B3F" w:rsidP="004536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536A4">
              <w:rPr>
                <w:rFonts w:ascii="Times New Roman" w:hAnsi="Times New Roman" w:cs="Times New Roman"/>
              </w:rPr>
              <w:t xml:space="preserve">Для забезпечення оптимального використання приміщень та комплектування класів  в закладі приймаються різноманітні управлінські рішення, які стосуються різних аспектів організації освітнього процесу. Адміністрація закладу аналізує кількість дітей шкільного віку  на території ТГ, прогнозує набір учнів на наступні роки. </w:t>
            </w:r>
            <w:r w:rsidRPr="004536A4">
              <w:rPr>
                <w:rFonts w:ascii="Times New Roman" w:eastAsia="Times New Roman" w:hAnsi="Times New Roman" w:cs="Times New Roman"/>
              </w:rPr>
              <w:t xml:space="preserve">Проводиться інвентаризація всіх приміщень закладу , оцінюється їх стан, придатність для навчального процесу, відповідність санітарним нормам та потребам учнів. </w:t>
            </w:r>
            <w:r w:rsidRPr="004536A4">
              <w:rPr>
                <w:rFonts w:ascii="Times New Roman" w:hAnsi="Times New Roman" w:cs="Times New Roman"/>
              </w:rPr>
              <w:t>Навчальні кабінети облаштовуються з урахуванням потреб навчального процесу, віку учнів та їхніх особливих освітніх потреб. Адміністрація закладу здійснює контроль за використанням приміщень, забезпечує їх належний стан та своєчасний ремонт.</w:t>
            </w:r>
            <w:r w:rsidR="004536A4" w:rsidRPr="004536A4">
              <w:rPr>
                <w:rFonts w:ascii="Times New Roman" w:hAnsi="Times New Roman" w:cs="Times New Roman"/>
              </w:rPr>
              <w:t xml:space="preserve"> Регулярно проводиться моніторинг ефективності організації навчального простору, враховуються відгуки учнів, вчителів та батьків. </w:t>
            </w:r>
          </w:p>
          <w:p w14:paraId="31D9787E" w14:textId="685DFD22" w:rsidR="008B7B3F" w:rsidRPr="008B7B3F" w:rsidRDefault="004536A4" w:rsidP="004536A4">
            <w:pPr>
              <w:pStyle w:val="af"/>
              <w:tabs>
                <w:tab w:val="left" w:pos="0"/>
                <w:tab w:val="left" w:pos="393"/>
                <w:tab w:val="left" w:pos="535"/>
                <w:tab w:val="left" w:pos="709"/>
                <w:tab w:val="left" w:pos="1134"/>
              </w:tabs>
              <w:ind w:left="0" w:right="-10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4536A4">
              <w:rPr>
                <w:rFonts w:ascii="Times New Roman" w:hAnsi="Times New Roman" w:cs="Times New Roman"/>
              </w:rPr>
              <w:t>Прийняття ефективних управлінських рішень щодо використання приміщень та комплектування класів є запорукою створення комфортних та безпечних умов для навчання та розвитку кожного учня.</w:t>
            </w:r>
          </w:p>
        </w:tc>
        <w:tc>
          <w:tcPr>
            <w:tcW w:w="4400" w:type="dxa"/>
          </w:tcPr>
          <w:p w14:paraId="7EF03C75" w14:textId="3078716B" w:rsidR="00F03DF2" w:rsidRPr="009C4D46" w:rsidRDefault="00EC5719" w:rsidP="00EC5719">
            <w:pPr>
              <w:tabs>
                <w:tab w:val="left" w:pos="0"/>
                <w:tab w:val="left" w:pos="393"/>
                <w:tab w:val="left" w:pos="535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03DF2" w:rsidRPr="009C4D46" w14:paraId="314432CA" w14:textId="77777777" w:rsidTr="00623CF0">
        <w:trPr>
          <w:gridAfter w:val="1"/>
          <w:wAfter w:w="10" w:type="dxa"/>
          <w:trHeight w:val="1275"/>
        </w:trPr>
        <w:tc>
          <w:tcPr>
            <w:tcW w:w="1980" w:type="dxa"/>
            <w:gridSpan w:val="2"/>
            <w:vMerge/>
          </w:tcPr>
          <w:p w14:paraId="46664C01" w14:textId="77777777" w:rsidR="00F03DF2" w:rsidRPr="009C4D46" w:rsidRDefault="00F03DF2" w:rsidP="00F03D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7E96E2" w14:textId="2A25340A" w:rsidR="00F03DF2" w:rsidRPr="009C4D46" w:rsidRDefault="00456F8C" w:rsidP="00456F8C">
            <w:pPr>
              <w:tabs>
                <w:tab w:val="left" w:pos="393"/>
                <w:tab w:val="left" w:pos="745"/>
              </w:tabs>
              <w:ind w:right="-70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1.1.1.4</w:t>
            </w:r>
            <w:r w:rsidR="00F03DF2" w:rsidRPr="009C4D46">
              <w:rPr>
                <w:rFonts w:ascii="Times New Roman" w:eastAsia="Times New Roman" w:hAnsi="Times New Roman" w:cs="Times New Roman"/>
              </w:rPr>
              <w:t xml:space="preserve"> 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  <w:tc>
          <w:tcPr>
            <w:tcW w:w="7088" w:type="dxa"/>
          </w:tcPr>
          <w:p w14:paraId="2011544F" w14:textId="4873BB6A" w:rsidR="00456F8C" w:rsidRPr="00FA3B02" w:rsidRDefault="004536A4" w:rsidP="004536A4">
            <w:pPr>
              <w:pStyle w:val="TableParagraph"/>
              <w:tabs>
                <w:tab w:val="left" w:pos="348"/>
              </w:tabs>
              <w:ind w:left="0" w:right="9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456F8C" w:rsidRPr="00FA3B02">
              <w:rPr>
                <w:b/>
                <w:bCs/>
                <w:i/>
                <w:iCs/>
              </w:rPr>
              <w:t>Форма спостереження за освітнім</w:t>
            </w:r>
            <w:r w:rsidR="009C4D46" w:rsidRPr="00FA3B02">
              <w:rPr>
                <w:b/>
                <w:bCs/>
                <w:i/>
                <w:iCs/>
              </w:rPr>
              <w:t xml:space="preserve"> </w:t>
            </w:r>
            <w:r w:rsidR="00456F8C" w:rsidRPr="00FA3B02">
              <w:rPr>
                <w:b/>
                <w:bCs/>
                <w:i/>
                <w:iCs/>
              </w:rPr>
              <w:t>середовищем (</w:t>
            </w:r>
            <w:proofErr w:type="spellStart"/>
            <w:r w:rsidR="00456F8C" w:rsidRPr="00FA3B02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FA3B02">
              <w:rPr>
                <w:b/>
                <w:bCs/>
                <w:i/>
                <w:iCs/>
              </w:rPr>
              <w:t>. 13, 14).</w:t>
            </w:r>
          </w:p>
          <w:p w14:paraId="335A6088" w14:textId="1292D92B" w:rsidR="00FA3B02" w:rsidRPr="00C82D70" w:rsidRDefault="00FA3B02" w:rsidP="00FA3B02">
            <w:pPr>
              <w:pStyle w:val="af3"/>
              <w:spacing w:line="256" w:lineRule="auto"/>
              <w:ind w:left="0"/>
              <w:rPr>
                <w:spacing w:val="-2"/>
                <w:sz w:val="22"/>
                <w:szCs w:val="22"/>
              </w:rPr>
            </w:pPr>
            <w:r w:rsidRPr="00C82D70">
              <w:rPr>
                <w:sz w:val="22"/>
                <w:szCs w:val="22"/>
              </w:rPr>
              <w:t>Усі педагогічні працівники мають  особисті робочі місця в навчальних кабінетах, обладнані ноутбу</w:t>
            </w:r>
            <w:r w:rsidR="004536A4">
              <w:rPr>
                <w:sz w:val="22"/>
                <w:szCs w:val="22"/>
              </w:rPr>
              <w:t>к</w:t>
            </w:r>
            <w:r w:rsidRPr="00C82D70">
              <w:rPr>
                <w:sz w:val="22"/>
                <w:szCs w:val="22"/>
              </w:rPr>
              <w:t xml:space="preserve">ами; є окрема учительська кімната для роботи та відпочинку </w:t>
            </w:r>
            <w:r w:rsidRPr="00C82D70">
              <w:rPr>
                <w:spacing w:val="-2"/>
                <w:sz w:val="22"/>
                <w:szCs w:val="22"/>
              </w:rPr>
              <w:t>педагогів. Також наявна невелика кімната-їдальня, де педагоги мають можливість випити каву та перекусити.</w:t>
            </w:r>
          </w:p>
          <w:p w14:paraId="490C5396" w14:textId="51E405D7" w:rsidR="00FA3B02" w:rsidRPr="00C30C7A" w:rsidRDefault="00FA3B02" w:rsidP="00C30C7A">
            <w:pPr>
              <w:pStyle w:val="af3"/>
              <w:spacing w:line="256" w:lineRule="auto"/>
              <w:ind w:left="0"/>
              <w:rPr>
                <w:sz w:val="22"/>
                <w:szCs w:val="22"/>
              </w:rPr>
            </w:pPr>
            <w:r w:rsidRPr="00FA3B02">
              <w:rPr>
                <w:sz w:val="22"/>
                <w:szCs w:val="22"/>
              </w:rPr>
              <w:t>У закладі освіти створені зони для відпочинку учасників</w:t>
            </w:r>
            <w:r w:rsidRPr="00FA3B02">
              <w:rPr>
                <w:spacing w:val="40"/>
                <w:sz w:val="22"/>
                <w:szCs w:val="22"/>
              </w:rPr>
              <w:t xml:space="preserve"> </w:t>
            </w:r>
            <w:r w:rsidRPr="00FA3B02">
              <w:rPr>
                <w:sz w:val="22"/>
                <w:szCs w:val="22"/>
              </w:rPr>
              <w:t>освітнього</w:t>
            </w:r>
            <w:r w:rsidRPr="00FA3B02">
              <w:rPr>
                <w:spacing w:val="-7"/>
                <w:sz w:val="22"/>
                <w:szCs w:val="22"/>
              </w:rPr>
              <w:t xml:space="preserve"> </w:t>
            </w:r>
            <w:r w:rsidRPr="00FA3B02">
              <w:rPr>
                <w:sz w:val="22"/>
                <w:szCs w:val="22"/>
              </w:rPr>
              <w:t>процесу.</w:t>
            </w:r>
            <w:r w:rsidRPr="00FA3B02">
              <w:rPr>
                <w:spacing w:val="-2"/>
                <w:sz w:val="22"/>
                <w:szCs w:val="22"/>
              </w:rPr>
              <w:t xml:space="preserve"> </w:t>
            </w:r>
            <w:r w:rsidRPr="00FA3B02">
              <w:rPr>
                <w:sz w:val="22"/>
                <w:szCs w:val="22"/>
              </w:rPr>
              <w:t>Біля</w:t>
            </w:r>
            <w:r w:rsidRPr="00FA3B02">
              <w:rPr>
                <w:spacing w:val="-4"/>
                <w:sz w:val="22"/>
                <w:szCs w:val="22"/>
              </w:rPr>
              <w:t xml:space="preserve"> </w:t>
            </w:r>
            <w:r w:rsidRPr="00FA3B02">
              <w:rPr>
                <w:sz w:val="22"/>
                <w:szCs w:val="22"/>
              </w:rPr>
              <w:t>кабінетів</w:t>
            </w:r>
            <w:r w:rsidRPr="00FA3B02"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початкової школи</w:t>
            </w:r>
            <w:r w:rsidRPr="00FA3B02">
              <w:rPr>
                <w:sz w:val="22"/>
                <w:szCs w:val="22"/>
              </w:rPr>
              <w:t xml:space="preserve">  та у фойє закладу розміщені дивани для відпочинку</w:t>
            </w:r>
            <w:r w:rsidR="00C30C7A">
              <w:rPr>
                <w:sz w:val="22"/>
                <w:szCs w:val="22"/>
              </w:rPr>
              <w:t>, телевізор, вмонтована в підлогу дошка для гри в шашки,</w:t>
            </w:r>
            <w:r w:rsidRPr="00FA3B02">
              <w:rPr>
                <w:sz w:val="22"/>
                <w:szCs w:val="22"/>
              </w:rPr>
              <w:t xml:space="preserve"> на </w:t>
            </w:r>
            <w:r w:rsidR="00C30C7A">
              <w:rPr>
                <w:sz w:val="22"/>
                <w:szCs w:val="22"/>
              </w:rPr>
              <w:t xml:space="preserve">другому поверсі дерев’яні лавочки та </w:t>
            </w:r>
            <w:r w:rsidRPr="00FA3B02">
              <w:rPr>
                <w:sz w:val="22"/>
                <w:szCs w:val="22"/>
              </w:rPr>
              <w:t xml:space="preserve"> </w:t>
            </w:r>
            <w:r w:rsidR="00C30C7A" w:rsidRPr="00FA3B02">
              <w:rPr>
                <w:sz w:val="22"/>
                <w:szCs w:val="22"/>
              </w:rPr>
              <w:t>м’які крісла</w:t>
            </w:r>
            <w:r w:rsidR="00C30C7A">
              <w:rPr>
                <w:sz w:val="22"/>
                <w:szCs w:val="22"/>
              </w:rPr>
              <w:t>,</w:t>
            </w:r>
            <w:r w:rsidR="00C30C7A" w:rsidRPr="00FA3B02">
              <w:rPr>
                <w:sz w:val="22"/>
                <w:szCs w:val="22"/>
              </w:rPr>
              <w:t xml:space="preserve"> </w:t>
            </w:r>
            <w:r w:rsidR="00C30C7A">
              <w:rPr>
                <w:sz w:val="22"/>
                <w:szCs w:val="22"/>
              </w:rPr>
              <w:t xml:space="preserve">на </w:t>
            </w:r>
            <w:r w:rsidRPr="00FA3B02">
              <w:rPr>
                <w:sz w:val="22"/>
                <w:szCs w:val="22"/>
              </w:rPr>
              <w:t xml:space="preserve"> </w:t>
            </w:r>
            <w:r w:rsidR="00C30C7A">
              <w:rPr>
                <w:sz w:val="22"/>
                <w:szCs w:val="22"/>
              </w:rPr>
              <w:t xml:space="preserve">третьому </w:t>
            </w:r>
            <w:r w:rsidRPr="00FA3B02">
              <w:rPr>
                <w:sz w:val="22"/>
                <w:szCs w:val="22"/>
              </w:rPr>
              <w:t xml:space="preserve"> повер</w:t>
            </w:r>
            <w:r w:rsidR="00C30C7A">
              <w:rPr>
                <w:sz w:val="22"/>
                <w:szCs w:val="22"/>
              </w:rPr>
              <w:t>сі</w:t>
            </w:r>
            <w:r w:rsidRPr="00FA3B02">
              <w:rPr>
                <w:sz w:val="22"/>
                <w:szCs w:val="22"/>
              </w:rPr>
              <w:t xml:space="preserve"> встановлен</w:t>
            </w:r>
            <w:r w:rsidR="004536A4">
              <w:rPr>
                <w:sz w:val="22"/>
                <w:szCs w:val="22"/>
              </w:rPr>
              <w:t>ий</w:t>
            </w:r>
            <w:r w:rsidRPr="00FA3B02">
              <w:rPr>
                <w:sz w:val="22"/>
                <w:szCs w:val="22"/>
              </w:rPr>
              <w:t xml:space="preserve"> </w:t>
            </w:r>
            <w:r w:rsidR="00C30C7A">
              <w:rPr>
                <w:sz w:val="22"/>
                <w:szCs w:val="22"/>
              </w:rPr>
              <w:t xml:space="preserve"> тенісний стіл, м’які крісла та  дерев’яні лавки.</w:t>
            </w:r>
          </w:p>
          <w:p w14:paraId="0AC66478" w14:textId="3B64E203" w:rsidR="00F03DF2" w:rsidRPr="004536A4" w:rsidRDefault="00906A91" w:rsidP="004536A4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2 </w:t>
            </w:r>
            <w:r w:rsidR="004536A4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Опитувальний</w:t>
            </w:r>
            <w:r w:rsidR="009C4D46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аркуш</w:t>
            </w:r>
            <w:r w:rsidR="009C4D46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керівника (</w:t>
            </w:r>
            <w:proofErr w:type="spellStart"/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5, </w:t>
            </w:r>
            <w:proofErr w:type="spellStart"/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4536A4">
              <w:rPr>
                <w:rFonts w:ascii="Times New Roman" w:hAnsi="Times New Roman" w:cs="Times New Roman"/>
                <w:b/>
                <w:bCs/>
                <w:i/>
                <w:iCs/>
              </w:rPr>
              <w:t>. 4.3).</w:t>
            </w:r>
          </w:p>
          <w:p w14:paraId="5860AA38" w14:textId="15BABF7F" w:rsidR="004536A4" w:rsidRPr="00906A91" w:rsidRDefault="004536A4" w:rsidP="00906A91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06A91">
              <w:rPr>
                <w:rFonts w:ascii="Times New Roman" w:hAnsi="Times New Roman" w:cs="Times New Roman"/>
              </w:rPr>
              <w:t>У закладі достатньо необхідних навчально-методичних матеріалів для виконання освітньої програми, педагогічні працівники в цілому задоволені освітнім середовищем та умовами праці</w:t>
            </w:r>
            <w:r w:rsidR="00906A91" w:rsidRPr="00906A91">
              <w:rPr>
                <w:rFonts w:ascii="Times New Roman" w:hAnsi="Times New Roman" w:cs="Times New Roman"/>
              </w:rPr>
              <w:t xml:space="preserve">, </w:t>
            </w:r>
            <w:r w:rsidR="00906A91">
              <w:rPr>
                <w:rFonts w:ascii="Times New Roman" w:hAnsi="Times New Roman" w:cs="Times New Roman"/>
              </w:rPr>
              <w:t>б</w:t>
            </w:r>
            <w:r w:rsidR="00906A91" w:rsidRPr="00906A91">
              <w:rPr>
                <w:rFonts w:ascii="Times New Roman" w:hAnsi="Times New Roman" w:cs="Times New Roman"/>
              </w:rPr>
              <w:t xml:space="preserve">атьки учнів в цілому задоволені рівнем матеріально-технічного забезпечення та умовами (комфортом) навчання дітей, у закладі освіти достатня кількість необхідних приміщень для здійснення освітнього процесу </w:t>
            </w:r>
            <w:r w:rsidR="00906A91">
              <w:rPr>
                <w:rFonts w:ascii="Times New Roman" w:hAnsi="Times New Roman" w:cs="Times New Roman"/>
              </w:rPr>
              <w:t>н</w:t>
            </w:r>
            <w:r w:rsidR="00906A91" w:rsidRPr="00906A91">
              <w:rPr>
                <w:rFonts w:ascii="Times New Roman" w:hAnsi="Times New Roman" w:cs="Times New Roman"/>
              </w:rPr>
              <w:t>авчальні приміщення у достатній мірі обладнані усім необхідним для здійснення освітнього процесу</w:t>
            </w:r>
            <w:r w:rsidR="00906A91">
              <w:rPr>
                <w:rFonts w:ascii="Times New Roman" w:hAnsi="Times New Roman" w:cs="Times New Roman"/>
              </w:rPr>
              <w:t xml:space="preserve"> </w:t>
            </w:r>
            <w:r w:rsidR="00906A91" w:rsidRPr="00906A91">
              <w:rPr>
                <w:rFonts w:ascii="Times New Roman" w:hAnsi="Times New Roman" w:cs="Times New Roman"/>
              </w:rPr>
              <w:t xml:space="preserve">персональні робочі місця вчителя, інтерактивні дошки, спортивне обладнання, місця для відпочинку </w:t>
            </w:r>
            <w:r w:rsidR="00906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0" w:type="dxa"/>
          </w:tcPr>
          <w:p w14:paraId="0F6F05F5" w14:textId="17A3F003" w:rsidR="00F03DF2" w:rsidRPr="009C4D46" w:rsidRDefault="00EC5719" w:rsidP="00EC5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393"/>
                <w:tab w:val="left" w:pos="540"/>
                <w:tab w:val="left" w:pos="114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F03DF2" w:rsidRPr="009C4D46" w14:paraId="378C6A85" w14:textId="77777777" w:rsidTr="00623CF0">
        <w:trPr>
          <w:gridAfter w:val="1"/>
          <w:wAfter w:w="10" w:type="dxa"/>
          <w:trHeight w:val="565"/>
        </w:trPr>
        <w:tc>
          <w:tcPr>
            <w:tcW w:w="1980" w:type="dxa"/>
            <w:gridSpan w:val="2"/>
            <w:vMerge w:val="restart"/>
          </w:tcPr>
          <w:p w14:paraId="205D3E5C" w14:textId="77777777" w:rsidR="00F03DF2" w:rsidRPr="009C4D46" w:rsidRDefault="00F03DF2" w:rsidP="00F03DF2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  <w:tc>
          <w:tcPr>
            <w:tcW w:w="2126" w:type="dxa"/>
          </w:tcPr>
          <w:p w14:paraId="342E1422" w14:textId="77777777" w:rsidR="00F03DF2" w:rsidRPr="009C4D46" w:rsidRDefault="00F03DF2" w:rsidP="00F03DF2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1.1.2.1. У закладі освіти є приміщення, необхідні для реалізації освітньої програми та забезпечення освітнього процесу</w:t>
            </w:r>
          </w:p>
        </w:tc>
        <w:tc>
          <w:tcPr>
            <w:tcW w:w="7088" w:type="dxa"/>
          </w:tcPr>
          <w:p w14:paraId="6EDBE2D2" w14:textId="50C1761D" w:rsidR="00456F8C" w:rsidRDefault="00C82D70" w:rsidP="00C82D70">
            <w:pPr>
              <w:pStyle w:val="TableParagraph"/>
              <w:tabs>
                <w:tab w:val="left" w:pos="0"/>
              </w:tabs>
              <w:ind w:left="0" w:right="97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456F8C" w:rsidRPr="003534AC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456F8C" w:rsidRPr="003534AC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3534AC">
              <w:rPr>
                <w:b/>
                <w:bCs/>
                <w:i/>
                <w:iCs/>
              </w:rPr>
              <w:t>. 15, 16</w:t>
            </w:r>
            <w:r w:rsidR="00456F8C" w:rsidRPr="00116BF2">
              <w:rPr>
                <w:i/>
                <w:iCs/>
              </w:rPr>
              <w:t>).</w:t>
            </w:r>
          </w:p>
          <w:p w14:paraId="6E62CFEF" w14:textId="6D1E3916" w:rsidR="003534AC" w:rsidRPr="003534AC" w:rsidRDefault="003534AC" w:rsidP="00C82D70">
            <w:pPr>
              <w:pStyle w:val="TableParagraph"/>
              <w:tabs>
                <w:tab w:val="left" w:pos="0"/>
                <w:tab w:val="left" w:pos="3499"/>
              </w:tabs>
              <w:ind w:left="0" w:right="100"/>
              <w:jc w:val="both"/>
            </w:pPr>
            <w:r>
              <w:t xml:space="preserve">Всі навчальні кабінети розміщені в одній будівлі закладу, а саме: </w:t>
            </w:r>
            <w:r w:rsidRPr="003534AC">
              <w:t>2</w:t>
            </w:r>
            <w:r w:rsidRPr="003534AC">
              <w:rPr>
                <w:color w:val="C00000"/>
              </w:rPr>
              <w:t xml:space="preserve"> </w:t>
            </w:r>
            <w:r w:rsidRPr="003534AC">
              <w:t>кабінети іноземних мов,1 кабінет математики,2 кабінети  української мови і літератури,1 кабінет історії, 1 кабінет хімії, 1 кабінет біології, 1 кабінет географії,1 кабінет фізики, 1 кабінет Захисту України, 1 кабінет інформатики,1 кабінет мистецтва, 1 кабінет зарубіжної</w:t>
            </w:r>
            <w:r w:rsidRPr="003534AC">
              <w:rPr>
                <w:spacing w:val="26"/>
              </w:rPr>
              <w:t xml:space="preserve"> </w:t>
            </w:r>
            <w:r w:rsidRPr="003534AC">
              <w:t xml:space="preserve">літератури,1 кабінет основ здоров’я, кімната школяра, </w:t>
            </w:r>
            <w:proofErr w:type="spellStart"/>
            <w:r w:rsidRPr="003534AC">
              <w:t>інклюзивно</w:t>
            </w:r>
            <w:proofErr w:type="spellEnd"/>
            <w:r w:rsidR="000A02AE">
              <w:t>-</w:t>
            </w:r>
            <w:r w:rsidRPr="003534AC">
              <w:t>ресурсна кімната</w:t>
            </w:r>
            <w:r w:rsidRPr="003534AC">
              <w:rPr>
                <w:spacing w:val="27"/>
              </w:rPr>
              <w:t>,</w:t>
            </w:r>
            <w:r>
              <w:rPr>
                <w:color w:val="C00000"/>
                <w:spacing w:val="27"/>
              </w:rPr>
              <w:t xml:space="preserve"> </w:t>
            </w:r>
            <w:r w:rsidRPr="003534AC">
              <w:t>спортивна</w:t>
            </w:r>
            <w:r w:rsidRPr="003534AC">
              <w:rPr>
                <w:spacing w:val="29"/>
              </w:rPr>
              <w:t xml:space="preserve"> </w:t>
            </w:r>
            <w:r w:rsidRPr="003534AC">
              <w:rPr>
                <w:spacing w:val="-2"/>
              </w:rPr>
              <w:t>зала, приміщення для спортивного інвентарю, їдальня, актова зала, медичний кабінет, гардероб, ігрова кімната, 2 роздягальні.</w:t>
            </w:r>
          </w:p>
          <w:p w14:paraId="5FCFE681" w14:textId="1B827188" w:rsidR="003534AC" w:rsidRPr="003534AC" w:rsidRDefault="003534AC" w:rsidP="00C82D70">
            <w:pPr>
              <w:pStyle w:val="TableParagraph"/>
              <w:tabs>
                <w:tab w:val="left" w:pos="0"/>
                <w:tab w:val="left" w:pos="1418"/>
                <w:tab w:val="left" w:pos="3826"/>
              </w:tabs>
              <w:ind w:left="0" w:right="100"/>
              <w:jc w:val="both"/>
            </w:pPr>
            <w:r w:rsidRPr="003534AC">
              <w:rPr>
                <w:spacing w:val="-6"/>
              </w:rPr>
              <w:t>16</w:t>
            </w:r>
            <w:r>
              <w:t xml:space="preserve"> </w:t>
            </w:r>
            <w:r w:rsidRPr="003534AC">
              <w:rPr>
                <w:spacing w:val="-2"/>
              </w:rPr>
              <w:t>навчальних</w:t>
            </w:r>
            <w:r>
              <w:t xml:space="preserve"> </w:t>
            </w:r>
            <w:r w:rsidRPr="003534AC">
              <w:rPr>
                <w:spacing w:val="-2"/>
              </w:rPr>
              <w:t xml:space="preserve">приміщень </w:t>
            </w:r>
            <w:r w:rsidRPr="003534AC">
              <w:t>використовувалися для здійснення освітнього процесу.</w:t>
            </w:r>
            <w:r>
              <w:t xml:space="preserve"> </w:t>
            </w:r>
            <w:r w:rsidRPr="003534AC">
              <w:t>Освітній</w:t>
            </w:r>
            <w:r w:rsidRPr="003534AC">
              <w:rPr>
                <w:spacing w:val="-2"/>
              </w:rPr>
              <w:t xml:space="preserve"> </w:t>
            </w:r>
            <w:r w:rsidRPr="003534AC">
              <w:t>процес</w:t>
            </w:r>
            <w:r w:rsidRPr="003534AC">
              <w:rPr>
                <w:spacing w:val="-5"/>
              </w:rPr>
              <w:t xml:space="preserve"> </w:t>
            </w:r>
            <w:r w:rsidRPr="003534AC">
              <w:t>здійснювався</w:t>
            </w:r>
            <w:r w:rsidRPr="003534AC">
              <w:rPr>
                <w:spacing w:val="-5"/>
              </w:rPr>
              <w:t xml:space="preserve"> </w:t>
            </w:r>
            <w:r w:rsidRPr="009A1340">
              <w:rPr>
                <w:color w:val="000000" w:themeColor="text1"/>
              </w:rPr>
              <w:t>за</w:t>
            </w:r>
            <w:r w:rsidRPr="009A1340">
              <w:rPr>
                <w:color w:val="000000" w:themeColor="text1"/>
                <w:spacing w:val="-1"/>
              </w:rPr>
              <w:t xml:space="preserve"> </w:t>
            </w:r>
            <w:r w:rsidRPr="009A1340">
              <w:rPr>
                <w:color w:val="000000" w:themeColor="text1"/>
              </w:rPr>
              <w:t>к</w:t>
            </w:r>
            <w:r w:rsidR="009A1340" w:rsidRPr="009A1340">
              <w:rPr>
                <w:color w:val="000000" w:themeColor="text1"/>
              </w:rPr>
              <w:t>абінетною</w:t>
            </w:r>
            <w:r w:rsidRPr="009A1340">
              <w:rPr>
                <w:color w:val="000000" w:themeColor="text1"/>
              </w:rPr>
              <w:t xml:space="preserve"> </w:t>
            </w:r>
            <w:r w:rsidRPr="009A1340">
              <w:rPr>
                <w:color w:val="000000" w:themeColor="text1"/>
                <w:spacing w:val="-2"/>
              </w:rPr>
              <w:t>системою.</w:t>
            </w:r>
          </w:p>
          <w:p w14:paraId="04998E13" w14:textId="104B8AA5" w:rsidR="00456F8C" w:rsidRDefault="00C82D70" w:rsidP="00C82D70">
            <w:pPr>
              <w:pStyle w:val="TableParagraph"/>
              <w:tabs>
                <w:tab w:val="left" w:pos="0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456F8C" w:rsidRPr="00D20BE2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456F8C" w:rsidRPr="00D20BE2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D20BE2">
              <w:rPr>
                <w:b/>
                <w:bCs/>
                <w:i/>
                <w:iCs/>
              </w:rPr>
              <w:t>. 6, 7).</w:t>
            </w:r>
          </w:p>
          <w:p w14:paraId="3D3C505C" w14:textId="283F5027" w:rsidR="00D20BE2" w:rsidRPr="00D20BE2" w:rsidRDefault="00D20BE2" w:rsidP="00C82D70">
            <w:pPr>
              <w:pStyle w:val="TableParagraph"/>
              <w:tabs>
                <w:tab w:val="left" w:pos="0"/>
              </w:tabs>
              <w:ind w:left="0" w:right="96"/>
              <w:jc w:val="both"/>
            </w:pPr>
            <w:r w:rsidRPr="00D20BE2">
              <w:t>В закладі освіти достатньо навчальних кабінетів</w:t>
            </w:r>
            <w:r w:rsidR="00906A91">
              <w:t xml:space="preserve"> </w:t>
            </w:r>
            <w:r w:rsidRPr="00D20BE2">
              <w:t xml:space="preserve">для реалізації освітньої </w:t>
            </w:r>
            <w:proofErr w:type="spellStart"/>
            <w:r w:rsidRPr="00D20BE2">
              <w:t>пронрами</w:t>
            </w:r>
            <w:proofErr w:type="spellEnd"/>
            <w:r w:rsidRPr="00D20BE2">
              <w:t>.</w:t>
            </w:r>
          </w:p>
          <w:p w14:paraId="733A6A13" w14:textId="3D978A40" w:rsidR="00AD6F88" w:rsidRPr="00F84AE0" w:rsidRDefault="00C82D70" w:rsidP="00C82D70">
            <w:pPr>
              <w:pStyle w:val="af"/>
              <w:tabs>
                <w:tab w:val="left" w:pos="0"/>
                <w:tab w:val="left" w:pos="34"/>
              </w:tabs>
              <w:ind w:left="0" w:right="-10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F84A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3.</w:t>
            </w:r>
            <w:r w:rsidR="00456F8C" w:rsidRPr="00F84A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F84A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456F8C" w:rsidRPr="00F84AE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. 3).</w:t>
            </w:r>
          </w:p>
          <w:p w14:paraId="5252DDA4" w14:textId="4DB5857A" w:rsidR="00F03DF2" w:rsidRPr="00F84AE0" w:rsidRDefault="00906A91" w:rsidP="00F84AE0">
            <w:pPr>
              <w:pStyle w:val="af"/>
              <w:tabs>
                <w:tab w:val="left" w:pos="0"/>
                <w:tab w:val="left" w:pos="34"/>
              </w:tabs>
              <w:ind w:left="0" w:right="-105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F84AE0">
              <w:rPr>
                <w:rFonts w:ascii="Times New Roman" w:hAnsi="Times New Roman" w:cs="Times New Roman"/>
                <w:color w:val="000000" w:themeColor="text1"/>
              </w:rPr>
              <w:t xml:space="preserve">У закладі освіти </w:t>
            </w:r>
            <w:r w:rsidR="00F84AE0" w:rsidRPr="00F84AE0">
              <w:rPr>
                <w:rFonts w:ascii="Times New Roman" w:hAnsi="Times New Roman" w:cs="Times New Roman"/>
                <w:color w:val="000000" w:themeColor="text1"/>
              </w:rPr>
              <w:t xml:space="preserve">не має </w:t>
            </w:r>
            <w:r w:rsidRPr="00F84AE0">
              <w:rPr>
                <w:rFonts w:ascii="Times New Roman" w:hAnsi="Times New Roman" w:cs="Times New Roman"/>
                <w:color w:val="000000" w:themeColor="text1"/>
              </w:rPr>
              <w:t>потреб</w:t>
            </w:r>
            <w:r w:rsidR="00F84AE0" w:rsidRPr="00F84AE0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84AE0">
              <w:rPr>
                <w:rFonts w:ascii="Times New Roman" w:hAnsi="Times New Roman" w:cs="Times New Roman"/>
                <w:color w:val="000000" w:themeColor="text1"/>
              </w:rPr>
              <w:t xml:space="preserve"> в додаткових приміщеннях для реалізації освітнього процесу</w:t>
            </w:r>
            <w:r w:rsidR="00F84AE0" w:rsidRPr="00F84AE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400" w:type="dxa"/>
          </w:tcPr>
          <w:p w14:paraId="500DAC00" w14:textId="073B6A47" w:rsidR="00F03DF2" w:rsidRPr="009C4D46" w:rsidRDefault="00EC5719" w:rsidP="00EC5719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F88" w:rsidRPr="009C4D46" w14:paraId="0F17CDB3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/>
          </w:tcPr>
          <w:p w14:paraId="20DF4716" w14:textId="77777777" w:rsidR="00AD6F88" w:rsidRPr="009C4D46" w:rsidRDefault="00AD6F88" w:rsidP="00AD6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0B6D782" w14:textId="77777777" w:rsidR="00AD6F88" w:rsidRPr="009C4D46" w:rsidRDefault="00AD6F88" w:rsidP="00AD6F88">
            <w:pPr>
              <w:ind w:right="-70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1.1.2.2. Частка навчальних кабінетів початкових класів, фізики, хімії, біології, інформатики, майстерень/кабінетів трудового навчання 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 xml:space="preserve">(обслуговуючої праці, технологій), спортивної та актової зал, інших кабінетів, які обладнані засобами навчання відповідно до вимог законодавства та освітньої програми </w:t>
            </w:r>
          </w:p>
        </w:tc>
        <w:tc>
          <w:tcPr>
            <w:tcW w:w="7088" w:type="dxa"/>
          </w:tcPr>
          <w:p w14:paraId="2F7B937F" w14:textId="6041E16F" w:rsidR="00C82D70" w:rsidRPr="00C82D70" w:rsidRDefault="00C82D70" w:rsidP="00C82D70">
            <w:pPr>
              <w:pStyle w:val="TableParagraph"/>
              <w:ind w:left="0" w:right="101"/>
              <w:jc w:val="both"/>
              <w:rPr>
                <w:b/>
                <w:bCs/>
              </w:rPr>
            </w:pPr>
            <w:r w:rsidRPr="00C82D70">
              <w:rPr>
                <w:b/>
                <w:bCs/>
                <w:i/>
                <w:iCs/>
              </w:rPr>
              <w:lastRenderedPageBreak/>
              <w:t>1.</w:t>
            </w:r>
            <w:r w:rsidR="00456F8C" w:rsidRPr="00C82D70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456F8C" w:rsidRPr="00C82D70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C82D70">
              <w:rPr>
                <w:b/>
                <w:bCs/>
                <w:i/>
                <w:iCs/>
              </w:rPr>
              <w:t>. 15, 16).</w:t>
            </w:r>
            <w:r w:rsidRPr="00C82D70">
              <w:rPr>
                <w:b/>
                <w:bCs/>
              </w:rPr>
              <w:t xml:space="preserve"> </w:t>
            </w:r>
          </w:p>
          <w:p w14:paraId="53C81E65" w14:textId="01C926A6" w:rsidR="00C82D70" w:rsidRPr="00D20BE2" w:rsidRDefault="00C82D70" w:rsidP="00906A91">
            <w:pPr>
              <w:pStyle w:val="TableParagraph"/>
              <w:tabs>
                <w:tab w:val="left" w:pos="2273"/>
                <w:tab w:val="left" w:pos="4357"/>
              </w:tabs>
              <w:ind w:left="29" w:right="103"/>
              <w:jc w:val="both"/>
              <w:rPr>
                <w:color w:val="000000"/>
                <w:shd w:val="clear" w:color="auto" w:fill="FFFFFF"/>
              </w:rPr>
            </w:pPr>
            <w:r w:rsidRPr="003534AC">
              <w:t>Усі навчальні кабінети мають доступ до мережі Інтернет. Кабінети фізики, хімії, біології  та чотири кабінети  початкових класів обладнані інтерактивними дошками</w:t>
            </w:r>
            <w:r w:rsidR="00F84AE0">
              <w:t xml:space="preserve"> </w:t>
            </w:r>
            <w:r w:rsidRPr="003534AC">
              <w:t>.</w:t>
            </w:r>
            <w:r w:rsidR="00F84AE0">
              <w:t xml:space="preserve">Майже </w:t>
            </w:r>
            <w:r>
              <w:t xml:space="preserve"> </w:t>
            </w:r>
            <w:r w:rsidR="00F84AE0" w:rsidRPr="00F84AE0">
              <w:rPr>
                <w:color w:val="000000" w:themeColor="text1"/>
              </w:rPr>
              <w:t>у всіх</w:t>
            </w:r>
            <w:r w:rsidRPr="00F84AE0">
              <w:rPr>
                <w:color w:val="000000" w:themeColor="text1"/>
              </w:rPr>
              <w:t xml:space="preserve"> кабінетах </w:t>
            </w:r>
            <w:r w:rsidRPr="003534AC">
              <w:t xml:space="preserve">встановлено </w:t>
            </w:r>
            <w:proofErr w:type="spellStart"/>
            <w:r w:rsidRPr="003534AC">
              <w:t>проєктори</w:t>
            </w:r>
            <w:proofErr w:type="spellEnd"/>
            <w:r w:rsidRPr="003534AC">
              <w:t xml:space="preserve"> та екрани. Усі педагоги закладу забезпечені ноутбуками.</w:t>
            </w:r>
            <w:r>
              <w:t xml:space="preserve"> </w:t>
            </w:r>
            <w:r w:rsidRPr="003534AC">
              <w:t xml:space="preserve">Однак дидактичний матеріал, лабораторне обладнання кабінетів в переважній більшості потребує оновлення. </w:t>
            </w:r>
            <w:r>
              <w:t>Технічного забезпечення та оновлення потребує також і бібліотека закладу освіти.</w:t>
            </w:r>
            <w:r w:rsidRPr="00D20BE2">
              <w:rPr>
                <w:color w:val="000000"/>
                <w:shd w:val="clear" w:color="auto" w:fill="FFFFFF"/>
              </w:rPr>
              <w:t xml:space="preserve"> </w:t>
            </w:r>
            <w:r w:rsidR="00906A91">
              <w:rPr>
                <w:color w:val="000000"/>
                <w:shd w:val="clear" w:color="auto" w:fill="FFFFFF"/>
              </w:rPr>
              <w:t xml:space="preserve"> </w:t>
            </w:r>
            <w:r w:rsidRPr="00D20BE2">
              <w:rPr>
                <w:color w:val="000000"/>
                <w:shd w:val="clear" w:color="auto" w:fill="FFFFFF"/>
              </w:rPr>
              <w:t>STEM-лабораторія в закладі відсутня.</w:t>
            </w:r>
          </w:p>
          <w:p w14:paraId="3F42EC6C" w14:textId="77777777" w:rsidR="00C82D70" w:rsidRPr="003534AC" w:rsidRDefault="00C82D70" w:rsidP="00C82D70">
            <w:pPr>
              <w:pStyle w:val="TableParagraph"/>
              <w:tabs>
                <w:tab w:val="left" w:pos="2273"/>
                <w:tab w:val="left" w:pos="4357"/>
              </w:tabs>
              <w:ind w:left="29" w:right="103"/>
              <w:jc w:val="both"/>
            </w:pPr>
            <w:r w:rsidRPr="003534AC">
              <w:rPr>
                <w:spacing w:val="-2"/>
              </w:rPr>
              <w:t>Кабінети</w:t>
            </w:r>
            <w:r>
              <w:t xml:space="preserve"> </w:t>
            </w:r>
            <w:r w:rsidRPr="003534AC">
              <w:rPr>
                <w:spacing w:val="-2"/>
              </w:rPr>
              <w:t>початкової</w:t>
            </w:r>
            <w:r>
              <w:t xml:space="preserve"> </w:t>
            </w:r>
            <w:r w:rsidRPr="003534AC">
              <w:rPr>
                <w:spacing w:val="-4"/>
              </w:rPr>
              <w:t xml:space="preserve">школи </w:t>
            </w:r>
            <w:r w:rsidRPr="003534AC">
              <w:t>забезпечені наочно-дидактичним</w:t>
            </w:r>
            <w:r>
              <w:t xml:space="preserve"> </w:t>
            </w:r>
            <w:r w:rsidRPr="003534AC">
              <w:lastRenderedPageBreak/>
              <w:t>матеріалом – демонстраційним та для індивідуальної/групової роботи учнів, який виготовлений з безпечних та</w:t>
            </w:r>
            <w:r w:rsidRPr="003534AC">
              <w:rPr>
                <w:spacing w:val="40"/>
              </w:rPr>
              <w:t xml:space="preserve"> </w:t>
            </w:r>
            <w:r w:rsidRPr="003534AC">
              <w:t>якісних матеріалів.</w:t>
            </w:r>
          </w:p>
          <w:p w14:paraId="0574BC03" w14:textId="388020B0" w:rsidR="00C82D70" w:rsidRPr="003534AC" w:rsidRDefault="00C82D70" w:rsidP="00C82D70">
            <w:pPr>
              <w:pStyle w:val="TableParagraph"/>
              <w:ind w:left="29" w:right="104"/>
              <w:jc w:val="both"/>
            </w:pPr>
            <w:r w:rsidRPr="003534AC">
              <w:t>З метою якісної організації навчального процесу</w:t>
            </w:r>
            <w:r w:rsidR="00792DCC" w:rsidRPr="00792DCC">
              <w:t xml:space="preserve"> </w:t>
            </w:r>
            <w:r w:rsidRPr="003534AC">
              <w:rPr>
                <w:spacing w:val="-2"/>
              </w:rPr>
              <w:t>отримали</w:t>
            </w:r>
            <w:r w:rsidRPr="003534AC">
              <w:t xml:space="preserve"> </w:t>
            </w:r>
            <w:r w:rsidR="00080E6B" w:rsidRPr="00080E6B">
              <w:rPr>
                <w:color w:val="000000" w:themeColor="text1"/>
              </w:rPr>
              <w:t xml:space="preserve"> 5</w:t>
            </w:r>
            <w:r w:rsidR="00080E6B" w:rsidRPr="00080E6B">
              <w:rPr>
                <w:color w:val="000000" w:themeColor="text1"/>
                <w:spacing w:val="45"/>
                <w:w w:val="150"/>
              </w:rPr>
              <w:t xml:space="preserve"> </w:t>
            </w:r>
            <w:r w:rsidRPr="003534AC">
              <w:t>«</w:t>
            </w:r>
            <w:proofErr w:type="spellStart"/>
            <w:r w:rsidRPr="003534AC">
              <w:t>Chromebook</w:t>
            </w:r>
            <w:proofErr w:type="spellEnd"/>
            <w:r w:rsidRPr="003534AC">
              <w:t>» у межах домовленостей Міністерства</w:t>
            </w:r>
            <w:r w:rsidRPr="003534AC">
              <w:rPr>
                <w:spacing w:val="65"/>
                <w:w w:val="150"/>
              </w:rPr>
              <w:t xml:space="preserve"> </w:t>
            </w:r>
            <w:r w:rsidRPr="003534AC">
              <w:t>освіти</w:t>
            </w:r>
            <w:r w:rsidRPr="003534AC">
              <w:rPr>
                <w:spacing w:val="61"/>
                <w:w w:val="150"/>
              </w:rPr>
              <w:t xml:space="preserve"> </w:t>
            </w:r>
            <w:r w:rsidRPr="003534AC">
              <w:t>і</w:t>
            </w:r>
            <w:r w:rsidRPr="003534AC">
              <w:rPr>
                <w:spacing w:val="62"/>
                <w:w w:val="150"/>
              </w:rPr>
              <w:t xml:space="preserve"> </w:t>
            </w:r>
            <w:r w:rsidRPr="003534AC">
              <w:t>науки</w:t>
            </w:r>
            <w:r w:rsidRPr="003534AC">
              <w:rPr>
                <w:spacing w:val="61"/>
                <w:w w:val="150"/>
              </w:rPr>
              <w:t xml:space="preserve"> </w:t>
            </w:r>
            <w:r w:rsidRPr="003534AC">
              <w:t>України</w:t>
            </w:r>
            <w:r w:rsidRPr="003534AC">
              <w:rPr>
                <w:spacing w:val="62"/>
                <w:w w:val="150"/>
              </w:rPr>
              <w:t xml:space="preserve"> </w:t>
            </w:r>
            <w:r w:rsidRPr="003534AC">
              <w:rPr>
                <w:spacing w:val="-10"/>
              </w:rPr>
              <w:t>з</w:t>
            </w:r>
            <w:r w:rsidRPr="003534AC">
              <w:t xml:space="preserve"> компанією «</w:t>
            </w:r>
            <w:proofErr w:type="spellStart"/>
            <w:r w:rsidRPr="003534AC">
              <w:t>Google</w:t>
            </w:r>
            <w:proofErr w:type="spellEnd"/>
            <w:r w:rsidRPr="003534AC">
              <w:t>» та за підтримки</w:t>
            </w:r>
            <w:r w:rsidRPr="003534AC">
              <w:rPr>
                <w:spacing w:val="40"/>
              </w:rPr>
              <w:t xml:space="preserve"> </w:t>
            </w:r>
            <w:r w:rsidRPr="003534AC">
              <w:t>ООН з питань освіти, науки і культури ЮНЕСКО</w:t>
            </w:r>
          </w:p>
          <w:p w14:paraId="5911E8F5" w14:textId="6E6FA427" w:rsidR="00456F8C" w:rsidRDefault="00C82D70" w:rsidP="00C82D70">
            <w:pPr>
              <w:pStyle w:val="TableParagraph"/>
              <w:tabs>
                <w:tab w:val="left" w:pos="454"/>
              </w:tabs>
              <w:ind w:left="29" w:right="96"/>
              <w:jc w:val="both"/>
              <w:rPr>
                <w:b/>
                <w:bCs/>
                <w:i/>
                <w:iCs/>
              </w:rPr>
            </w:pPr>
            <w:r w:rsidRPr="00C82D70">
              <w:rPr>
                <w:b/>
                <w:bCs/>
              </w:rPr>
              <w:t>2.</w:t>
            </w:r>
            <w:r w:rsidR="00456F8C" w:rsidRPr="00C82D70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456F8C" w:rsidRPr="00C82D70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C82D70">
              <w:rPr>
                <w:b/>
                <w:bCs/>
                <w:i/>
                <w:iCs/>
              </w:rPr>
              <w:t>. 8).</w:t>
            </w:r>
          </w:p>
          <w:p w14:paraId="3A4021D7" w14:textId="77777777" w:rsidR="00F84AE0" w:rsidRDefault="00C82D70" w:rsidP="00F84AE0">
            <w:pPr>
              <w:pStyle w:val="TableParagraph"/>
              <w:tabs>
                <w:tab w:val="left" w:pos="454"/>
              </w:tabs>
              <w:ind w:left="29" w:right="96"/>
              <w:jc w:val="both"/>
            </w:pPr>
            <w:r w:rsidRPr="00C82D70">
              <w:t xml:space="preserve">В закладі освіти достатня кількість комп’ютерної техніки для реалізації освітньої </w:t>
            </w:r>
            <w:r>
              <w:t>п</w:t>
            </w:r>
            <w:r w:rsidRPr="00C82D70">
              <w:t>рограми.</w:t>
            </w:r>
          </w:p>
          <w:p w14:paraId="79007D50" w14:textId="39818E62" w:rsidR="00AD6F88" w:rsidRPr="00F84AE0" w:rsidRDefault="00C82D70" w:rsidP="00F84AE0">
            <w:pPr>
              <w:pStyle w:val="TableParagraph"/>
              <w:tabs>
                <w:tab w:val="left" w:pos="454"/>
              </w:tabs>
              <w:ind w:left="29" w:right="96"/>
              <w:jc w:val="both"/>
              <w:rPr>
                <w:i/>
                <w:iCs/>
              </w:rPr>
            </w:pPr>
            <w:r w:rsidRPr="00C82D70">
              <w:rPr>
                <w:b/>
                <w:bCs/>
                <w:i/>
                <w:iCs/>
                <w:color w:val="ED0000"/>
              </w:rPr>
              <w:t xml:space="preserve"> </w:t>
            </w:r>
            <w:r w:rsidRPr="00F84AE0">
              <w:rPr>
                <w:b/>
                <w:bCs/>
                <w:i/>
                <w:iCs/>
                <w:color w:val="000000" w:themeColor="text1"/>
              </w:rPr>
              <w:t>3.</w:t>
            </w:r>
            <w:r w:rsidR="00456F8C" w:rsidRPr="00F84AE0">
              <w:rPr>
                <w:b/>
                <w:bCs/>
                <w:i/>
                <w:iCs/>
                <w:color w:val="000000" w:themeColor="text1"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F84AE0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456F8C" w:rsidRPr="00F84AE0">
              <w:rPr>
                <w:b/>
                <w:bCs/>
                <w:i/>
                <w:iCs/>
                <w:color w:val="000000" w:themeColor="text1"/>
              </w:rPr>
              <w:t>. 4).</w:t>
            </w:r>
          </w:p>
          <w:p w14:paraId="6DED390A" w14:textId="2015E3D1" w:rsidR="00AD6F88" w:rsidRPr="00F84AE0" w:rsidRDefault="00F84AE0" w:rsidP="00F84AE0">
            <w:pPr>
              <w:tabs>
                <w:tab w:val="left" w:pos="0"/>
                <w:tab w:val="left" w:pos="34"/>
                <w:tab w:val="left" w:pos="454"/>
              </w:tabs>
              <w:ind w:left="2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4AE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закладі існує потреба  </w:t>
            </w:r>
            <w:r w:rsidRPr="00F84AE0">
              <w:rPr>
                <w:rFonts w:ascii="Times New Roman" w:hAnsi="Times New Roman" w:cs="Times New Roman"/>
                <w:color w:val="000000" w:themeColor="text1"/>
              </w:rPr>
              <w:t xml:space="preserve">у додатковому обладнанні навчальних кабінетів (засобах навчання) для реалізації навчальних програм, а саме 3 </w:t>
            </w:r>
            <w:proofErr w:type="spellStart"/>
            <w:r w:rsidRPr="00F84AE0">
              <w:rPr>
                <w:rFonts w:ascii="Times New Roman" w:hAnsi="Times New Roman" w:cs="Times New Roman"/>
                <w:color w:val="000000" w:themeColor="text1"/>
              </w:rPr>
              <w:t>проєктори</w:t>
            </w:r>
            <w:proofErr w:type="spellEnd"/>
            <w:r w:rsidRPr="00F84AE0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багатофункціональні пристрої для друку для середньої та старшої ланки. Оновлення потребує  також дидактичний матеріал для середньої ланки НУШ.</w:t>
            </w:r>
          </w:p>
        </w:tc>
        <w:tc>
          <w:tcPr>
            <w:tcW w:w="4400" w:type="dxa"/>
          </w:tcPr>
          <w:p w14:paraId="40B2313D" w14:textId="3F93CC90" w:rsidR="00AD6F88" w:rsidRPr="00EC5719" w:rsidRDefault="00EC5719" w:rsidP="00EC571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719">
              <w:rPr>
                <w:rFonts w:ascii="Times New Roman" w:hAnsi="Times New Roman" w:cs="Times New Roman"/>
              </w:rPr>
              <w:lastRenderedPageBreak/>
              <w:t xml:space="preserve">З метою розвитку критичного мислення, креативності та навичок співпраці  </w:t>
            </w:r>
            <w:proofErr w:type="spellStart"/>
            <w:r w:rsidRPr="00EC5719">
              <w:rPr>
                <w:rFonts w:ascii="Times New Roman" w:hAnsi="Times New Roman" w:cs="Times New Roman"/>
              </w:rPr>
              <w:t>розпоч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EC5719">
              <w:rPr>
                <w:rFonts w:ascii="Times New Roman" w:hAnsi="Times New Roman" w:cs="Times New Roman"/>
              </w:rPr>
              <w:t>ти створення STEM-лабораторії в закладі освіти.</w:t>
            </w:r>
          </w:p>
        </w:tc>
      </w:tr>
      <w:tr w:rsidR="00AD6F88" w:rsidRPr="009C4D46" w14:paraId="7D53B51C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 w:val="restart"/>
          </w:tcPr>
          <w:p w14:paraId="1F3B0C05" w14:textId="77777777" w:rsidR="00AD6F88" w:rsidRPr="009C4D46" w:rsidRDefault="00AD6F88" w:rsidP="00AD6F88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  <w:tc>
          <w:tcPr>
            <w:tcW w:w="2126" w:type="dxa"/>
          </w:tcPr>
          <w:p w14:paraId="3748D3F0" w14:textId="77777777" w:rsidR="00AD6F88" w:rsidRPr="009C4D46" w:rsidRDefault="00AD6F88" w:rsidP="00AD6F88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1.1.3.1. 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  <w:p w14:paraId="7FF779E5" w14:textId="77777777" w:rsidR="00AD6F88" w:rsidRPr="009C4D46" w:rsidRDefault="00AD6F88" w:rsidP="00AD6F8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14:paraId="6216BE07" w14:textId="1B146E55" w:rsidR="00E7368E" w:rsidRPr="00056324" w:rsidRDefault="00DC4B1B" w:rsidP="00DC4B1B">
            <w:pPr>
              <w:pStyle w:val="af"/>
              <w:tabs>
                <w:tab w:val="left" w:pos="454"/>
              </w:tabs>
              <w:ind w:left="29"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>1.</w:t>
            </w:r>
            <w:r w:rsidR="00456F8C"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>Форма</w:t>
            </w:r>
            <w:r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>вивчення</w:t>
            </w:r>
            <w:r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>документації (</w:t>
            </w:r>
            <w:proofErr w:type="spellStart"/>
            <w:r w:rsidR="00456F8C"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056324">
              <w:rPr>
                <w:rFonts w:ascii="Times New Roman" w:hAnsi="Times New Roman" w:cs="Times New Roman"/>
                <w:b/>
                <w:bCs/>
                <w:i/>
                <w:iCs/>
              </w:rPr>
              <w:t>. 9-18).</w:t>
            </w:r>
          </w:p>
          <w:p w14:paraId="4FF5BDB9" w14:textId="14CB987F" w:rsidR="00DC4B1B" w:rsidRPr="00DC4B1B" w:rsidRDefault="00DC4B1B" w:rsidP="00DC4B1B">
            <w:pPr>
              <w:pStyle w:val="af"/>
              <w:tabs>
                <w:tab w:val="left" w:pos="454"/>
              </w:tabs>
              <w:ind w:left="2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56324">
              <w:rPr>
                <w:rFonts w:ascii="Times New Roman" w:hAnsi="Times New Roman" w:cs="Times New Roman"/>
                <w:bCs/>
              </w:rPr>
              <w:t>Інструктажі</w:t>
            </w:r>
            <w:r w:rsidR="00056324">
              <w:rPr>
                <w:rFonts w:ascii="Times New Roman" w:hAnsi="Times New Roman" w:cs="Times New Roman"/>
                <w:bCs/>
              </w:rPr>
              <w:t xml:space="preserve"> та </w:t>
            </w:r>
            <w:r w:rsidRPr="00056324">
              <w:rPr>
                <w:rFonts w:ascii="Times New Roman" w:hAnsi="Times New Roman" w:cs="Times New Roman"/>
                <w:bCs/>
              </w:rPr>
              <w:t>навчання з</w:t>
            </w:r>
            <w:r w:rsidRPr="00DC4B1B">
              <w:rPr>
                <w:rFonts w:ascii="Times New Roman" w:hAnsi="Times New Roman" w:cs="Times New Roman"/>
              </w:rPr>
              <w:t xml:space="preserve"> </w:t>
            </w:r>
            <w:r w:rsidRPr="00DC4B1B">
              <w:rPr>
                <w:rFonts w:ascii="Times New Roman" w:hAnsi="Times New Roman" w:cs="Times New Roman"/>
                <w:spacing w:val="-2"/>
              </w:rPr>
              <w:t>охорони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4B1B">
              <w:rPr>
                <w:rFonts w:ascii="Times New Roman" w:hAnsi="Times New Roman" w:cs="Times New Roman"/>
                <w:spacing w:val="-2"/>
              </w:rPr>
              <w:t>праці, безпеки життєдіяльності,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4B1B">
              <w:rPr>
                <w:rFonts w:ascii="Times New Roman" w:hAnsi="Times New Roman" w:cs="Times New Roman"/>
                <w:spacing w:val="-2"/>
              </w:rPr>
              <w:t xml:space="preserve">пожежної </w:t>
            </w:r>
            <w:r w:rsidRPr="00DC4B1B">
              <w:rPr>
                <w:rFonts w:ascii="Times New Roman" w:hAnsi="Times New Roman" w:cs="Times New Roman"/>
              </w:rPr>
              <w:t>безпеки,</w:t>
            </w:r>
            <w:r w:rsidRPr="00DC4B1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правил</w:t>
            </w:r>
            <w:r w:rsidRPr="00DC4B1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поведінки</w:t>
            </w:r>
            <w:r w:rsidRPr="00DC4B1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в</w:t>
            </w:r>
            <w:r w:rsidRPr="00DC4B1B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 xml:space="preserve">умовах надзвичайних ситуацій із працівниками закладу та здобувачами освіти </w:t>
            </w:r>
            <w:r w:rsidRPr="00056324">
              <w:rPr>
                <w:rFonts w:ascii="Times New Roman" w:hAnsi="Times New Roman" w:cs="Times New Roman"/>
                <w:bCs/>
              </w:rPr>
              <w:t>проводяться систематично</w:t>
            </w:r>
            <w:r w:rsidRPr="00DC4B1B">
              <w:rPr>
                <w:rFonts w:ascii="Times New Roman" w:hAnsi="Times New Roman" w:cs="Times New Roman"/>
                <w:b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 xml:space="preserve">(згідно з вимогами законодавства про охорону праці). До проведення інструктажів </w:t>
            </w:r>
            <w:r w:rsidRPr="00056324">
              <w:rPr>
                <w:rFonts w:ascii="Times New Roman" w:hAnsi="Times New Roman" w:cs="Times New Roman"/>
                <w:bCs/>
                <w:spacing w:val="-2"/>
              </w:rPr>
              <w:t>залучаються</w:t>
            </w:r>
            <w:r w:rsidRPr="00056324">
              <w:rPr>
                <w:rFonts w:ascii="Times New Roman" w:hAnsi="Times New Roman" w:cs="Times New Roman"/>
                <w:bCs/>
              </w:rPr>
              <w:t xml:space="preserve"> </w:t>
            </w:r>
            <w:r w:rsidRPr="00DC4B1B">
              <w:rPr>
                <w:rFonts w:ascii="Times New Roman" w:hAnsi="Times New Roman" w:cs="Times New Roman"/>
                <w:spacing w:val="-2"/>
              </w:rPr>
              <w:t>працівники</w:t>
            </w:r>
            <w:r w:rsidR="00F84AE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F84AE0" w:rsidRPr="00F84AE0">
              <w:rPr>
                <w:rFonts w:ascii="Times New Roman" w:hAnsi="Times New Roman" w:cs="Times New Roman"/>
                <w:color w:val="000000" w:themeColor="text1"/>
              </w:rPr>
              <w:t>ДСНС</w:t>
            </w:r>
            <w:r w:rsidR="00F84AE0">
              <w:rPr>
                <w:rFonts w:ascii="Times New Roman" w:hAnsi="Times New Roman" w:cs="Times New Roman"/>
                <w:color w:val="ED0000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.</w:t>
            </w:r>
            <w:r w:rsidR="00056324">
              <w:rPr>
                <w:rFonts w:ascii="Times New Roman" w:hAnsi="Times New Roman" w:cs="Times New Roman"/>
              </w:rPr>
              <w:t xml:space="preserve"> Однак не всі у</w:t>
            </w:r>
            <w:r w:rsidRPr="00DC4B1B">
              <w:rPr>
                <w:rFonts w:ascii="Times New Roman" w:hAnsi="Times New Roman" w:cs="Times New Roman"/>
              </w:rPr>
              <w:t xml:space="preserve">часники освітнього процесу </w:t>
            </w:r>
            <w:r w:rsidRPr="00056324">
              <w:rPr>
                <w:rFonts w:ascii="Times New Roman" w:hAnsi="Times New Roman" w:cs="Times New Roman"/>
                <w:bCs/>
              </w:rPr>
              <w:t>дотримуються</w:t>
            </w:r>
            <w:r w:rsidRPr="00DC4B1B">
              <w:rPr>
                <w:rFonts w:ascii="Times New Roman" w:hAnsi="Times New Roman" w:cs="Times New Roman"/>
                <w:b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вимог</w:t>
            </w:r>
            <w:r w:rsidRPr="00DC4B1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щодо</w:t>
            </w:r>
            <w:r w:rsidRPr="00DC4B1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охорони</w:t>
            </w:r>
            <w:r w:rsidRPr="00DC4B1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праці,</w:t>
            </w:r>
            <w:r w:rsidRPr="00DC4B1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DC4B1B">
              <w:rPr>
                <w:rFonts w:ascii="Times New Roman" w:hAnsi="Times New Roman" w:cs="Times New Roman"/>
              </w:rPr>
              <w:t>безпеки життєдіяльності, правил поведінки в умовах надзвичайних ситуацій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FD10024" w14:textId="77777777" w:rsidR="00172EB6" w:rsidRDefault="00056324" w:rsidP="00172EB6">
            <w:pPr>
              <w:pStyle w:val="TableParagraph"/>
              <w:tabs>
                <w:tab w:val="left" w:pos="454"/>
              </w:tabs>
              <w:ind w:left="29" w:right="95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172EB6">
              <w:rPr>
                <w:b/>
                <w:bCs/>
                <w:i/>
                <w:iCs/>
                <w:color w:val="000000" w:themeColor="text1"/>
              </w:rPr>
              <w:t>2.</w:t>
            </w:r>
            <w:r w:rsidR="00456F8C" w:rsidRPr="00172EB6">
              <w:rPr>
                <w:b/>
                <w:bCs/>
                <w:i/>
                <w:iCs/>
                <w:color w:val="000000" w:themeColor="text1"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172EB6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456F8C" w:rsidRPr="00172EB6">
              <w:rPr>
                <w:b/>
                <w:bCs/>
                <w:i/>
                <w:iCs/>
                <w:color w:val="000000" w:themeColor="text1"/>
              </w:rPr>
              <w:t>. 5).</w:t>
            </w:r>
          </w:p>
          <w:p w14:paraId="63E6B131" w14:textId="61A5F3FC" w:rsidR="00172EB6" w:rsidRPr="00585C0F" w:rsidRDefault="00172EB6" w:rsidP="00585C0F">
            <w:pPr>
              <w:pStyle w:val="TableParagraph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</w:rPr>
            </w:pPr>
            <w:r w:rsidRPr="00172EB6">
              <w:t xml:space="preserve">В закладі проводиться комплексна робота з охорони праці та безпеки життєдіяльності, спрямована на створення безпечних і комфортних умов для навчання та праці. А саме:  з учнями закладу освіти проводяться регулярні інструктажі з безпеки життєдіяльності перед канікулами, святами, екскурсіями. </w:t>
            </w:r>
            <w:proofErr w:type="spellStart"/>
            <w:r w:rsidRPr="00172EB6">
              <w:t>Уроки</w:t>
            </w:r>
            <w:proofErr w:type="spellEnd"/>
            <w:r w:rsidRPr="00172EB6">
              <w:t xml:space="preserve"> з основ безпеки життєдіяльності, де учні вивчають правила поведінки в різних ситуаціях (на дорозі, вдома, в школі, на природі).Практичні заняття з надання першої медичної допомоги. Навчання з пожежної безпеки та евакуації. З  працівниками закладу освіти проводяться вступні інструктажі з охорони праці під час прийняття на роботу, періодичні інструктажі з охорони праці на робочому місці, навчання з пожежної безпеки, пр</w:t>
            </w:r>
            <w:r w:rsidR="00F84AE0">
              <w:t>а</w:t>
            </w:r>
            <w:r w:rsidRPr="00172EB6">
              <w:t xml:space="preserve">ктичні заняття з  </w:t>
            </w:r>
            <w:r w:rsidRPr="00172EB6">
              <w:lastRenderedPageBreak/>
              <w:t xml:space="preserve">питань безпеки життєдіяльності та охорони праці із залученням  працівників ДСНС, медичних працівників та </w:t>
            </w:r>
            <w:r w:rsidRPr="00F84AE0">
              <w:rPr>
                <w:color w:val="000000" w:themeColor="text1"/>
              </w:rPr>
              <w:t>представників поліції</w:t>
            </w:r>
            <w:r w:rsidRPr="00172EB6">
              <w:rPr>
                <w:color w:val="C00000"/>
              </w:rPr>
              <w:t xml:space="preserve">. </w:t>
            </w:r>
            <w:r w:rsidR="00585C0F" w:rsidRPr="00585C0F">
              <w:t>Велик</w:t>
            </w:r>
            <w:r w:rsidR="00585C0F">
              <w:t xml:space="preserve">а </w:t>
            </w:r>
            <w:r w:rsidR="00585C0F" w:rsidRPr="00585C0F">
              <w:t>уваг</w:t>
            </w:r>
            <w:r w:rsidR="00585C0F">
              <w:t>а</w:t>
            </w:r>
            <w:r w:rsidR="00585C0F" w:rsidRPr="00585C0F">
              <w:t xml:space="preserve"> приділяється створенню безпечних умов навчання та праці для всіх учасників освітнього процесу, а саме: стану приміщень, безпеці на території, пожежній безпеці,</w:t>
            </w:r>
            <w:r w:rsidR="00585C0F">
              <w:t xml:space="preserve"> </w:t>
            </w:r>
            <w:r w:rsidR="00585C0F" w:rsidRPr="00585C0F">
              <w:t>медичному обслуговуванню</w:t>
            </w:r>
            <w:r w:rsidR="00585C0F">
              <w:t>.</w:t>
            </w:r>
          </w:p>
          <w:p w14:paraId="0467B591" w14:textId="5AFDB906" w:rsidR="00456F8C" w:rsidRDefault="0055361D" w:rsidP="0055361D">
            <w:pPr>
              <w:pStyle w:val="TableParagraph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  <w:r w:rsidR="00456F8C" w:rsidRPr="0055361D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456F8C" w:rsidRPr="0055361D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55361D">
              <w:rPr>
                <w:b/>
                <w:bCs/>
                <w:i/>
                <w:iCs/>
              </w:rPr>
              <w:t>. 2).</w:t>
            </w:r>
          </w:p>
          <w:p w14:paraId="67310913" w14:textId="33B111A4" w:rsidR="0055361D" w:rsidRPr="00585C0F" w:rsidRDefault="0055361D" w:rsidP="0055361D">
            <w:pPr>
              <w:pStyle w:val="TableParagraph"/>
              <w:tabs>
                <w:tab w:val="left" w:pos="454"/>
              </w:tabs>
              <w:ind w:left="29"/>
              <w:jc w:val="both"/>
              <w:rPr>
                <w:i/>
                <w:iCs/>
              </w:rPr>
            </w:pPr>
            <w:r w:rsidRPr="00585C0F">
              <w:rPr>
                <w:spacing w:val="3"/>
                <w:shd w:val="clear" w:color="auto" w:fill="FFFFFF"/>
              </w:rPr>
              <w:t>Ви отримуєте інформацію від учителів/керівництва школи з питань техніки безпеки під час навчальних занять, пожежної безпеки, правил поведінки під час надзвичайних ситуацій?</w:t>
            </w:r>
          </w:p>
          <w:p w14:paraId="42913B69" w14:textId="731C908F" w:rsidR="0055361D" w:rsidRDefault="0055361D" w:rsidP="0055361D">
            <w:pPr>
              <w:pStyle w:val="TableParagraph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47,8%-так, регулярно із залученням ДСНС України.</w:t>
            </w:r>
          </w:p>
          <w:p w14:paraId="453CD351" w14:textId="67EC2027" w:rsidR="0055361D" w:rsidRDefault="0055361D" w:rsidP="0055361D">
            <w:pPr>
              <w:pStyle w:val="TableParagraph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50%-так, регулярно вчителі інформують під час проведення навчальних занять;</w:t>
            </w:r>
          </w:p>
          <w:p w14:paraId="397EB234" w14:textId="689A5633" w:rsidR="0055361D" w:rsidRPr="0055361D" w:rsidRDefault="0055361D" w:rsidP="0055361D">
            <w:pPr>
              <w:pStyle w:val="TableParagraph"/>
              <w:tabs>
                <w:tab w:val="left" w:pos="454"/>
              </w:tabs>
              <w:ind w:left="29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2,2%-в поодиноких випадках.</w:t>
            </w:r>
          </w:p>
          <w:p w14:paraId="7EE514B2" w14:textId="77777777" w:rsidR="00AD6F88" w:rsidRPr="00C12FAD" w:rsidRDefault="0055361D" w:rsidP="00773D89">
            <w:pPr>
              <w:pStyle w:val="af"/>
              <w:tabs>
                <w:tab w:val="left" w:pos="454"/>
              </w:tabs>
              <w:ind w:left="29"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2FAD">
              <w:rPr>
                <w:rFonts w:ascii="Times New Roman" w:hAnsi="Times New Roman" w:cs="Times New Roman"/>
                <w:b/>
                <w:bCs/>
                <w:i/>
                <w:iCs/>
              </w:rPr>
              <w:t>4.</w:t>
            </w:r>
            <w:r w:rsidR="00456F8C" w:rsidRPr="00C12FAD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456F8C" w:rsidRPr="00C12FAD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C12FAD">
              <w:rPr>
                <w:rFonts w:ascii="Times New Roman" w:hAnsi="Times New Roman" w:cs="Times New Roman"/>
                <w:b/>
                <w:bCs/>
                <w:i/>
                <w:iCs/>
              </w:rPr>
              <w:t>. 1).</w:t>
            </w:r>
          </w:p>
          <w:p w14:paraId="5779AD2B" w14:textId="77777777" w:rsidR="00C12FAD" w:rsidRPr="00585C0F" w:rsidRDefault="00C12FAD" w:rsidP="00C12FAD">
            <w:pPr>
              <w:pStyle w:val="af"/>
              <w:tabs>
                <w:tab w:val="left" w:pos="454"/>
              </w:tabs>
              <w:ind w:left="29" w:right="-105"/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585C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У закладі освіти проводяться навчання/інструктажі з охорони праці, безпеки життєдіяльності, пожежної безпеки, правил поведінки в умовах надзвичайних ситуацій?</w:t>
            </w:r>
          </w:p>
          <w:p w14:paraId="0347975D" w14:textId="77777777" w:rsidR="00C12FAD" w:rsidRDefault="00C12FAD" w:rsidP="00C12FAD">
            <w:pPr>
              <w:pStyle w:val="af"/>
              <w:tabs>
                <w:tab w:val="left" w:pos="454"/>
              </w:tabs>
              <w:ind w:left="29" w:right="-1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C12FAD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96,7% -так регулярно проводяться навчання та інструктажі;</w:t>
            </w:r>
          </w:p>
          <w:p w14:paraId="02ABD018" w14:textId="7E944523" w:rsidR="00C12FAD" w:rsidRPr="00C12FAD" w:rsidRDefault="00C12FAD" w:rsidP="00C12FAD">
            <w:pPr>
              <w:pStyle w:val="af"/>
              <w:tabs>
                <w:tab w:val="left" w:pos="454"/>
              </w:tabs>
              <w:ind w:left="29" w:right="-10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ED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3,3% -все зводиться до підпису в журналах.</w:t>
            </w:r>
          </w:p>
        </w:tc>
        <w:tc>
          <w:tcPr>
            <w:tcW w:w="4400" w:type="dxa"/>
          </w:tcPr>
          <w:p w14:paraId="145AE018" w14:textId="063C9145" w:rsidR="00AD6F88" w:rsidRPr="00D32167" w:rsidRDefault="00D32167" w:rsidP="00D3216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32167">
              <w:rPr>
                <w:rFonts w:ascii="Times New Roman" w:eastAsia="Times New Roman" w:hAnsi="Times New Roman" w:cs="Times New Roman"/>
              </w:rPr>
              <w:lastRenderedPageBreak/>
              <w:t xml:space="preserve">Продовжувати роботу щодо  з вивчення правил  </w:t>
            </w:r>
            <w:r w:rsidRPr="00D32167">
              <w:rPr>
                <w:rFonts w:ascii="Times New Roman" w:hAnsi="Times New Roman" w:cs="Times New Roman"/>
                <w:spacing w:val="-2"/>
              </w:rPr>
              <w:t>безпеки життєдіяльності,</w:t>
            </w:r>
            <w:r w:rsidRPr="00D32167">
              <w:rPr>
                <w:rFonts w:ascii="Times New Roman" w:hAnsi="Times New Roman" w:cs="Times New Roman"/>
              </w:rPr>
              <w:t xml:space="preserve"> </w:t>
            </w:r>
            <w:r w:rsidRPr="00D32167">
              <w:rPr>
                <w:rFonts w:ascii="Times New Roman" w:hAnsi="Times New Roman" w:cs="Times New Roman"/>
                <w:spacing w:val="-2"/>
              </w:rPr>
              <w:t xml:space="preserve">пожежної </w:t>
            </w:r>
            <w:r w:rsidRPr="00D32167">
              <w:rPr>
                <w:rFonts w:ascii="Times New Roman" w:hAnsi="Times New Roman" w:cs="Times New Roman"/>
              </w:rPr>
              <w:t>безпеки,</w:t>
            </w:r>
            <w:r w:rsidRPr="00D3216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32167">
              <w:rPr>
                <w:rFonts w:ascii="Times New Roman" w:hAnsi="Times New Roman" w:cs="Times New Roman"/>
              </w:rPr>
              <w:t>правил</w:t>
            </w:r>
            <w:r w:rsidRPr="00D3216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32167">
              <w:rPr>
                <w:rFonts w:ascii="Times New Roman" w:hAnsi="Times New Roman" w:cs="Times New Roman"/>
              </w:rPr>
              <w:t>поведінки</w:t>
            </w:r>
            <w:r w:rsidRPr="00D3216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32167">
              <w:rPr>
                <w:rFonts w:ascii="Times New Roman" w:hAnsi="Times New Roman" w:cs="Times New Roman"/>
              </w:rPr>
              <w:t>в</w:t>
            </w:r>
            <w:r w:rsidRPr="00D32167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D32167">
              <w:rPr>
                <w:rFonts w:ascii="Times New Roman" w:hAnsi="Times New Roman" w:cs="Times New Roman"/>
              </w:rPr>
              <w:t>умовах надзвичайних ситуацій.</w:t>
            </w:r>
          </w:p>
        </w:tc>
      </w:tr>
      <w:tr w:rsidR="00007921" w:rsidRPr="009C4D46" w14:paraId="0D1C8CC7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/>
          </w:tcPr>
          <w:p w14:paraId="0F57F374" w14:textId="77777777" w:rsidR="00007921" w:rsidRPr="009C4D46" w:rsidRDefault="00007921" w:rsidP="00007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C235B6B" w14:textId="77777777" w:rsidR="00007921" w:rsidRPr="009C4D46" w:rsidRDefault="00007921" w:rsidP="00007921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1.1.3.2. Учасники освітнього процесу дотримуються вимог щодо охорони праці, безпеки життєдіяльності, пожежної безпеки, правил поведінки, прийнятих у закладі освіти</w:t>
            </w:r>
          </w:p>
        </w:tc>
        <w:tc>
          <w:tcPr>
            <w:tcW w:w="7088" w:type="dxa"/>
          </w:tcPr>
          <w:p w14:paraId="2C505239" w14:textId="77E9DE44" w:rsidR="00456F8C" w:rsidRDefault="00BD2A89" w:rsidP="00BD2A89">
            <w:pPr>
              <w:pStyle w:val="TableParagraph"/>
              <w:tabs>
                <w:tab w:val="left" w:pos="454"/>
              </w:tabs>
              <w:ind w:left="0" w:right="97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456F8C" w:rsidRPr="00773D89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456F8C" w:rsidRPr="00773D89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773D89">
              <w:rPr>
                <w:b/>
                <w:bCs/>
                <w:i/>
                <w:iCs/>
              </w:rPr>
              <w:t>. 18).</w:t>
            </w:r>
          </w:p>
          <w:p w14:paraId="4151161A" w14:textId="271E2FC2" w:rsidR="00773D89" w:rsidRPr="00024FB6" w:rsidRDefault="00773D89" w:rsidP="00024FB6">
            <w:pPr>
              <w:pStyle w:val="TableParagraph"/>
              <w:tabs>
                <w:tab w:val="left" w:pos="454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 w:rsidRPr="00024FB6">
              <w:rPr>
                <w:color w:val="000000"/>
                <w:shd w:val="clear" w:color="auto" w:fill="FFFFFF"/>
              </w:rPr>
              <w:t>У кабінетах підвищеного ризику оприлюднено правила поведінки під час навчальних занять, оприлюднено пам’ятки для учасників освітнього процесу щодо правил поводження під час повітряної тривоги, евакуації, перебування у сховищі/укритті, мінної безпеки</w:t>
            </w:r>
            <w:r w:rsidR="00024FB6" w:rsidRPr="00024FB6">
              <w:rPr>
                <w:color w:val="000000"/>
                <w:shd w:val="clear" w:color="auto" w:fill="FFFFFF"/>
              </w:rPr>
              <w:t xml:space="preserve"> ,</w:t>
            </w:r>
            <w:r w:rsidRPr="00024FB6">
              <w:rPr>
                <w:color w:val="000000"/>
                <w:shd w:val="clear" w:color="auto" w:fill="FFFFFF"/>
              </w:rPr>
              <w:t xml:space="preserve">учасники освітнього процесу дотримуються правил поведінки, визначених </w:t>
            </w:r>
            <w:r w:rsidR="00024FB6">
              <w:rPr>
                <w:color w:val="000000"/>
                <w:shd w:val="clear" w:color="auto" w:fill="FFFFFF"/>
              </w:rPr>
              <w:t xml:space="preserve">в закладі, а також </w:t>
            </w:r>
            <w:r w:rsidRPr="00024FB6">
              <w:rPr>
                <w:color w:val="000000"/>
                <w:shd w:val="clear" w:color="auto" w:fill="FFFFFF"/>
              </w:rPr>
              <w:t>дотримуються вимог щодо охорони праці, безпеки життєдіяльності, пожежної безпеки</w:t>
            </w:r>
            <w:r w:rsidR="00024FB6">
              <w:rPr>
                <w:color w:val="000000"/>
                <w:shd w:val="clear" w:color="auto" w:fill="FFFFFF"/>
              </w:rPr>
              <w:t>,</w:t>
            </w:r>
            <w:r w:rsidRPr="00024FB6">
              <w:rPr>
                <w:color w:val="000000"/>
                <w:shd w:val="clear" w:color="auto" w:fill="FFFFFF"/>
              </w:rPr>
              <w:t> у закладі та на його території не порушуються правила заборони куріння, вживання алкогольних напоїв</w:t>
            </w:r>
            <w:r w:rsidR="00024FB6">
              <w:rPr>
                <w:color w:val="000000"/>
                <w:shd w:val="clear" w:color="auto" w:fill="FFFFFF"/>
              </w:rPr>
              <w:t>.</w:t>
            </w:r>
          </w:p>
          <w:p w14:paraId="52399DBC" w14:textId="77777777" w:rsidR="00007921" w:rsidRPr="00A91CC2" w:rsidRDefault="00BD2A89" w:rsidP="00BD2A89">
            <w:pPr>
              <w:tabs>
                <w:tab w:val="left" w:pos="0"/>
                <w:tab w:val="left" w:pos="34"/>
                <w:tab w:val="left" w:pos="454"/>
              </w:tabs>
              <w:ind w:right="-105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2.</w:t>
            </w:r>
            <w:r w:rsidR="00456F8C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Форма</w:t>
            </w:r>
            <w:r w:rsidR="009C4D46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56F8C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вивчення</w:t>
            </w:r>
            <w:r w:rsidR="009C4D46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="00456F8C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педагогічної діяльності (Р. І. </w:t>
            </w:r>
            <w:proofErr w:type="spellStart"/>
            <w:r w:rsidR="00456F8C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456F8C" w:rsidRPr="00A91CC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. 1).</w:t>
            </w:r>
          </w:p>
          <w:p w14:paraId="2CAE7771" w14:textId="609B6AF2" w:rsidR="00A91CC2" w:rsidRPr="00A91CC2" w:rsidRDefault="00A91CC2" w:rsidP="00A91CC2">
            <w:pPr>
              <w:tabs>
                <w:tab w:val="left" w:pos="0"/>
                <w:tab w:val="left" w:pos="34"/>
                <w:tab w:val="left" w:pos="454"/>
              </w:tabs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91CC2">
              <w:rPr>
                <w:rFonts w:ascii="Times New Roman" w:hAnsi="Times New Roman" w:cs="Times New Roman"/>
                <w:color w:val="000000" w:themeColor="text1"/>
              </w:rPr>
              <w:t>За потреби вчителі проводять інструктажі з техніки безпеки під час навчальних занять, а саме перед виконання практичних чи лабораторних робіт, перед використанням  предметів,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1CC2">
              <w:rPr>
                <w:rFonts w:ascii="Times New Roman" w:hAnsi="Times New Roman" w:cs="Times New Roman"/>
                <w:color w:val="000000" w:themeColor="text1"/>
              </w:rPr>
              <w:t>які можуть завдати шкод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A91CC2">
              <w:rPr>
                <w:rFonts w:ascii="Times New Roman" w:hAnsi="Times New Roman" w:cs="Times New Roman"/>
                <w:color w:val="000000" w:themeColor="text1"/>
              </w:rPr>
              <w:t xml:space="preserve"> життю та здоров’ю учасникам освітнього процесу.</w:t>
            </w:r>
          </w:p>
        </w:tc>
        <w:tc>
          <w:tcPr>
            <w:tcW w:w="4400" w:type="dxa"/>
          </w:tcPr>
          <w:p w14:paraId="3C2907C9" w14:textId="33692F06" w:rsidR="00007921" w:rsidRPr="00321CD3" w:rsidRDefault="00321CD3" w:rsidP="00321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B74CAD" w:rsidRPr="009C4D46" w14:paraId="3D41B3E0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 w:val="restart"/>
          </w:tcPr>
          <w:p w14:paraId="1B517135" w14:textId="77777777" w:rsidR="00B74CAD" w:rsidRPr="009C4D46" w:rsidRDefault="00B74CAD" w:rsidP="00B74CAD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1.1.4. Працівники обізнані з правилами поведінки в разі нещасного випадку з учнями 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>та працівниками закладу освіти чи раптового погіршення їх стану здоров’я та вживають необхідних заходів у таких ситуаціях</w:t>
            </w:r>
          </w:p>
        </w:tc>
        <w:tc>
          <w:tcPr>
            <w:tcW w:w="2126" w:type="dxa"/>
          </w:tcPr>
          <w:p w14:paraId="1E70B999" w14:textId="77777777" w:rsidR="00B74CAD" w:rsidRPr="009C4D46" w:rsidRDefault="00B74CAD" w:rsidP="00B74CAD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lastRenderedPageBreak/>
              <w:t xml:space="preserve">1.1.4.1. У закладі освіти проводяться навчання/інструктажі педагогічних працівників з питань надання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lastRenderedPageBreak/>
              <w:t>домедичної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допомоги, реагування на випадки травмування або погіршення самопочуття учнів і працівників під час освітнього процесу</w:t>
            </w:r>
          </w:p>
        </w:tc>
        <w:tc>
          <w:tcPr>
            <w:tcW w:w="7088" w:type="dxa"/>
          </w:tcPr>
          <w:p w14:paraId="4A6D4C7F" w14:textId="79892271" w:rsidR="00456F8C" w:rsidRPr="009D0FAF" w:rsidRDefault="00024FB6" w:rsidP="00024FB6">
            <w:pPr>
              <w:pStyle w:val="TableParagraph"/>
              <w:tabs>
                <w:tab w:val="left" w:pos="596"/>
                <w:tab w:val="left" w:pos="1351"/>
                <w:tab w:val="left" w:pos="2616"/>
              </w:tabs>
              <w:ind w:left="0" w:right="96"/>
              <w:rPr>
                <w:b/>
                <w:bCs/>
                <w:i/>
                <w:iCs/>
              </w:rPr>
            </w:pPr>
            <w:r w:rsidRPr="009D0FAF">
              <w:rPr>
                <w:b/>
                <w:bCs/>
                <w:i/>
                <w:iCs/>
              </w:rPr>
              <w:lastRenderedPageBreak/>
              <w:t>1.</w:t>
            </w:r>
            <w:r w:rsidR="00456F8C" w:rsidRPr="009D0FAF">
              <w:rPr>
                <w:b/>
                <w:bCs/>
                <w:i/>
                <w:iCs/>
              </w:rPr>
              <w:t>Форма</w:t>
            </w:r>
            <w:r w:rsidR="009C4D46" w:rsidRPr="009D0FAF">
              <w:rPr>
                <w:b/>
                <w:bCs/>
                <w:i/>
                <w:iCs/>
              </w:rPr>
              <w:t xml:space="preserve"> </w:t>
            </w:r>
            <w:r w:rsidR="00456F8C" w:rsidRPr="009D0FAF">
              <w:rPr>
                <w:b/>
                <w:bCs/>
                <w:i/>
                <w:iCs/>
              </w:rPr>
              <w:t>вивчення</w:t>
            </w:r>
            <w:r w:rsidR="009C4D46" w:rsidRPr="009D0FAF">
              <w:rPr>
                <w:b/>
                <w:bCs/>
                <w:i/>
                <w:iCs/>
              </w:rPr>
              <w:t xml:space="preserve"> </w:t>
            </w:r>
            <w:r w:rsidR="00456F8C" w:rsidRPr="009D0FAF">
              <w:rPr>
                <w:b/>
                <w:bCs/>
                <w:i/>
                <w:iCs/>
              </w:rPr>
              <w:t>документації</w:t>
            </w:r>
            <w:r w:rsidR="009C4D46" w:rsidRPr="009D0FAF">
              <w:rPr>
                <w:b/>
                <w:bCs/>
                <w:i/>
                <w:iCs/>
              </w:rPr>
              <w:t xml:space="preserve"> ( </w:t>
            </w:r>
            <w:proofErr w:type="spellStart"/>
            <w:r w:rsidR="009C4D46" w:rsidRPr="009D0FAF">
              <w:rPr>
                <w:b/>
                <w:bCs/>
                <w:i/>
                <w:iCs/>
              </w:rPr>
              <w:t>п</w:t>
            </w:r>
            <w:r w:rsidR="00456F8C" w:rsidRPr="009D0FAF">
              <w:rPr>
                <w:b/>
                <w:bCs/>
                <w:i/>
                <w:iCs/>
              </w:rPr>
              <w:t>ит</w:t>
            </w:r>
            <w:proofErr w:type="spellEnd"/>
            <w:r w:rsidR="00456F8C" w:rsidRPr="009D0FAF">
              <w:rPr>
                <w:b/>
                <w:bCs/>
                <w:i/>
                <w:iCs/>
              </w:rPr>
              <w:t>. 19-21).</w:t>
            </w:r>
          </w:p>
          <w:p w14:paraId="6D92673D" w14:textId="5654D80F" w:rsidR="00024FB6" w:rsidRPr="00024FB6" w:rsidRDefault="00024FB6" w:rsidP="00024FB6">
            <w:pPr>
              <w:pStyle w:val="TableParagraph"/>
              <w:tabs>
                <w:tab w:val="left" w:pos="596"/>
                <w:tab w:val="left" w:pos="1351"/>
                <w:tab w:val="left" w:pos="2616"/>
              </w:tabs>
              <w:ind w:left="0" w:right="96"/>
              <w:jc w:val="both"/>
              <w:rPr>
                <w:i/>
                <w:iCs/>
              </w:rPr>
            </w:pPr>
            <w:r w:rsidRPr="00024FB6">
              <w:t xml:space="preserve">Інструктажі та навчання з педагогічними працівниками щодо надання </w:t>
            </w:r>
            <w:proofErr w:type="spellStart"/>
            <w:r w:rsidRPr="00024FB6">
              <w:t>домедичної</w:t>
            </w:r>
            <w:proofErr w:type="spellEnd"/>
            <w:r w:rsidRPr="00024FB6">
              <w:t xml:space="preserve"> допомоги, реагування</w:t>
            </w:r>
            <w:r w:rsidRPr="00024FB6">
              <w:rPr>
                <w:spacing w:val="-15"/>
              </w:rPr>
              <w:t xml:space="preserve"> </w:t>
            </w:r>
            <w:r w:rsidRPr="00024FB6">
              <w:t>на</w:t>
            </w:r>
            <w:r w:rsidRPr="00024FB6">
              <w:rPr>
                <w:spacing w:val="-15"/>
              </w:rPr>
              <w:t xml:space="preserve"> </w:t>
            </w:r>
            <w:r w:rsidRPr="00024FB6">
              <w:t>випадки</w:t>
            </w:r>
            <w:r w:rsidRPr="00024FB6">
              <w:rPr>
                <w:spacing w:val="-15"/>
              </w:rPr>
              <w:t xml:space="preserve"> </w:t>
            </w:r>
            <w:r w:rsidRPr="00024FB6">
              <w:t xml:space="preserve">травмування або погіршення самопочуття </w:t>
            </w:r>
            <w:r w:rsidRPr="00024FB6">
              <w:rPr>
                <w:spacing w:val="-2"/>
              </w:rPr>
              <w:t>здобувачів</w:t>
            </w:r>
            <w:r w:rsidRPr="00024FB6">
              <w:rPr>
                <w:spacing w:val="-9"/>
              </w:rPr>
              <w:t xml:space="preserve"> </w:t>
            </w:r>
            <w:r w:rsidRPr="00024FB6">
              <w:rPr>
                <w:spacing w:val="-2"/>
              </w:rPr>
              <w:t>освіти</w:t>
            </w:r>
            <w:r w:rsidRPr="00024FB6">
              <w:rPr>
                <w:spacing w:val="-9"/>
              </w:rPr>
              <w:t xml:space="preserve"> </w:t>
            </w:r>
            <w:r w:rsidRPr="00024FB6">
              <w:rPr>
                <w:spacing w:val="-2"/>
              </w:rPr>
              <w:t>та</w:t>
            </w:r>
            <w:r w:rsidRPr="00024FB6">
              <w:rPr>
                <w:spacing w:val="-9"/>
              </w:rPr>
              <w:t xml:space="preserve"> </w:t>
            </w:r>
            <w:r w:rsidRPr="00024FB6">
              <w:rPr>
                <w:spacing w:val="-2"/>
              </w:rPr>
              <w:t>працівників</w:t>
            </w:r>
            <w:r w:rsidRPr="00024FB6">
              <w:rPr>
                <w:spacing w:val="-9"/>
              </w:rPr>
              <w:t xml:space="preserve"> </w:t>
            </w:r>
            <w:r w:rsidRPr="00024FB6">
              <w:rPr>
                <w:spacing w:val="-2"/>
              </w:rPr>
              <w:t xml:space="preserve">під </w:t>
            </w:r>
            <w:r w:rsidRPr="00024FB6">
              <w:rPr>
                <w:spacing w:val="-4"/>
              </w:rPr>
              <w:t>час</w:t>
            </w:r>
            <w:r>
              <w:t xml:space="preserve"> </w:t>
            </w:r>
            <w:r w:rsidRPr="00024FB6">
              <w:rPr>
                <w:spacing w:val="-2"/>
              </w:rPr>
              <w:t>освітнього</w:t>
            </w:r>
            <w:r>
              <w:t xml:space="preserve"> </w:t>
            </w:r>
            <w:r w:rsidRPr="00024FB6">
              <w:rPr>
                <w:spacing w:val="-2"/>
              </w:rPr>
              <w:t xml:space="preserve">процесу </w:t>
            </w:r>
            <w:r w:rsidRPr="009D0FAF">
              <w:rPr>
                <w:bCs/>
                <w:spacing w:val="-2"/>
              </w:rPr>
              <w:t>проводяться</w:t>
            </w:r>
            <w:r w:rsidRPr="009D0FAF">
              <w:rPr>
                <w:bCs/>
              </w:rPr>
              <w:t xml:space="preserve"> </w:t>
            </w:r>
            <w:r w:rsidRPr="009D0FAF">
              <w:rPr>
                <w:bCs/>
                <w:spacing w:val="-2"/>
              </w:rPr>
              <w:t>систематично</w:t>
            </w:r>
            <w:r w:rsidRPr="00024FB6">
              <w:rPr>
                <w:b/>
                <w:spacing w:val="-2"/>
              </w:rPr>
              <w:t xml:space="preserve"> </w:t>
            </w:r>
            <w:r w:rsidRPr="00024FB6">
              <w:t>(згідно з вимогами законодавства про охорону праці).</w:t>
            </w:r>
            <w:r w:rsidR="009D0FAF">
              <w:t xml:space="preserve">Більшість педагогів пройшли </w:t>
            </w:r>
            <w:r w:rsidR="009D0FAF">
              <w:lastRenderedPageBreak/>
              <w:t>навчання та отримали сертифіка</w:t>
            </w:r>
            <w:r w:rsidR="00BD2A89">
              <w:t>та</w:t>
            </w:r>
            <w:r w:rsidR="009D0FAF">
              <w:t>ми.</w:t>
            </w:r>
            <w:r w:rsidR="00BD2A89">
              <w:t xml:space="preserve"> </w:t>
            </w:r>
            <w:r w:rsidRPr="00024FB6">
              <w:t>Педагогічні працівники та керівництво у разі нещасного випадку діють у встановленому порядку</w:t>
            </w:r>
            <w:r w:rsidR="009D0FAF">
              <w:t>.</w:t>
            </w:r>
          </w:p>
          <w:p w14:paraId="1E2B976D" w14:textId="77777777" w:rsidR="00B74CAD" w:rsidRDefault="009D0FAF" w:rsidP="009D0FAF">
            <w:pPr>
              <w:tabs>
                <w:tab w:val="left" w:pos="596"/>
              </w:tabs>
              <w:ind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Анкета</w:t>
            </w:r>
            <w:r w:rsidR="009C4D46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для</w:t>
            </w:r>
            <w:r w:rsidR="009C4D46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педагогічних</w:t>
            </w:r>
            <w:r w:rsidR="009C4D46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працівників (</w:t>
            </w:r>
            <w:proofErr w:type="spellStart"/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. 2).</w:t>
            </w:r>
          </w:p>
          <w:p w14:paraId="72CEFD4F" w14:textId="77777777" w:rsidR="001C1906" w:rsidRPr="00BD2A89" w:rsidRDefault="001C1906" w:rsidP="009D0FAF">
            <w:pPr>
              <w:tabs>
                <w:tab w:val="left" w:pos="596"/>
              </w:tabs>
              <w:ind w:right="-105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>
              <w:rPr>
                <w:rFonts w:ascii="Roboto" w:hAnsi="Roboto"/>
                <w:b/>
                <w:bCs/>
                <w:color w:val="202124"/>
                <w:spacing w:val="3"/>
                <w:shd w:val="clear" w:color="auto" w:fill="FFFFFF"/>
              </w:rPr>
              <w:t> </w:t>
            </w:r>
            <w:r w:rsidRPr="00BD2A89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Чи володієте Ви навичками з надання </w:t>
            </w:r>
            <w:proofErr w:type="spellStart"/>
            <w:r w:rsidRPr="00BD2A89">
              <w:rPr>
                <w:rFonts w:ascii="Times New Roman" w:hAnsi="Times New Roman" w:cs="Times New Roman"/>
                <w:spacing w:val="3"/>
                <w:shd w:val="clear" w:color="auto" w:fill="FFFFFF"/>
              </w:rPr>
              <w:t>домедичної</w:t>
            </w:r>
            <w:proofErr w:type="spellEnd"/>
            <w:r w:rsidRPr="00BD2A89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допомоги?</w:t>
            </w:r>
          </w:p>
          <w:p w14:paraId="741BAFF8" w14:textId="783AA802" w:rsidR="001C1906" w:rsidRDefault="001C1906" w:rsidP="009D0FAF">
            <w:pPr>
              <w:tabs>
                <w:tab w:val="left" w:pos="596"/>
              </w:tabs>
              <w:ind w:right="-105"/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93,3%-так;</w:t>
            </w:r>
          </w:p>
          <w:p w14:paraId="4844242C" w14:textId="7D4C42F1" w:rsidR="001C1906" w:rsidRPr="001C1906" w:rsidRDefault="001C1906" w:rsidP="009D0FAF">
            <w:pPr>
              <w:tabs>
                <w:tab w:val="left" w:pos="596"/>
              </w:tabs>
              <w:ind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6,7%-ні.</w:t>
            </w:r>
          </w:p>
        </w:tc>
        <w:tc>
          <w:tcPr>
            <w:tcW w:w="4400" w:type="dxa"/>
          </w:tcPr>
          <w:p w14:paraId="792C8D9D" w14:textId="75554561" w:rsidR="00B74CAD" w:rsidRPr="00B030FE" w:rsidRDefault="00B030FE" w:rsidP="00B74CAD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FE">
              <w:rPr>
                <w:rFonts w:ascii="Times New Roman" w:hAnsi="Times New Roman" w:cs="Times New Roman"/>
              </w:rPr>
              <w:lastRenderedPageBreak/>
              <w:t>Учителям, які викладають фізичну культу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B030FE">
              <w:rPr>
                <w:rFonts w:ascii="Times New Roman" w:hAnsi="Times New Roman" w:cs="Times New Roman"/>
              </w:rPr>
              <w:t>ру</w:t>
            </w:r>
            <w:proofErr w:type="spellEnd"/>
            <w:r w:rsidRPr="00B030FE">
              <w:rPr>
                <w:rFonts w:ascii="Times New Roman" w:hAnsi="Times New Roman" w:cs="Times New Roman"/>
              </w:rPr>
              <w:t xml:space="preserve">, посилити роботу з учнями по </w:t>
            </w:r>
            <w:proofErr w:type="spellStart"/>
            <w:r w:rsidRPr="00B030FE">
              <w:rPr>
                <w:rFonts w:ascii="Times New Roman" w:hAnsi="Times New Roman" w:cs="Times New Roman"/>
              </w:rPr>
              <w:t>попе</w:t>
            </w:r>
            <w:r>
              <w:rPr>
                <w:rFonts w:ascii="Times New Roman" w:hAnsi="Times New Roman" w:cs="Times New Roman"/>
              </w:rPr>
              <w:t>-</w:t>
            </w:r>
            <w:r w:rsidRPr="00B030FE">
              <w:rPr>
                <w:rFonts w:ascii="Times New Roman" w:hAnsi="Times New Roman" w:cs="Times New Roman"/>
              </w:rPr>
              <w:t>редженню</w:t>
            </w:r>
            <w:proofErr w:type="spellEnd"/>
            <w:r w:rsidRPr="00B030FE">
              <w:rPr>
                <w:rFonts w:ascii="Times New Roman" w:hAnsi="Times New Roman" w:cs="Times New Roman"/>
              </w:rPr>
              <w:t xml:space="preserve"> дитячого травматизму під час </w:t>
            </w:r>
            <w:r>
              <w:rPr>
                <w:rFonts w:ascii="Times New Roman" w:hAnsi="Times New Roman" w:cs="Times New Roman"/>
              </w:rPr>
              <w:t>навчальних занять</w:t>
            </w:r>
            <w:r w:rsidRPr="00B030FE">
              <w:rPr>
                <w:rFonts w:ascii="Times New Roman" w:hAnsi="Times New Roman" w:cs="Times New Roman"/>
              </w:rPr>
              <w:t>.</w:t>
            </w:r>
          </w:p>
        </w:tc>
      </w:tr>
      <w:tr w:rsidR="00AD6929" w:rsidRPr="009C4D46" w14:paraId="3ACB6B9D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/>
          </w:tcPr>
          <w:p w14:paraId="1C9E6B53" w14:textId="77777777" w:rsidR="00AD6929" w:rsidRPr="009C4D46" w:rsidRDefault="00AD6929" w:rsidP="00AD69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488058E" w14:textId="77777777" w:rsidR="00AD6929" w:rsidRPr="009C4D46" w:rsidRDefault="00AD6929" w:rsidP="00AD6929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1.1.4.2. У разі нещасного випадку педагогічні працівники та керівництво закладу освіти діють у встановленому законодавством порядку</w:t>
            </w:r>
          </w:p>
        </w:tc>
        <w:tc>
          <w:tcPr>
            <w:tcW w:w="7088" w:type="dxa"/>
          </w:tcPr>
          <w:p w14:paraId="596FE31D" w14:textId="77777777" w:rsidR="009D0FAF" w:rsidRDefault="009D0FAF" w:rsidP="00024FB6">
            <w:pPr>
              <w:pStyle w:val="TableParagraph"/>
              <w:ind w:left="0" w:right="102"/>
              <w:jc w:val="both"/>
            </w:pPr>
            <w:r w:rsidRPr="009D0FAF">
              <w:rPr>
                <w:b/>
                <w:bCs/>
                <w:i/>
                <w:iCs/>
              </w:rPr>
              <w:t>1.</w:t>
            </w:r>
            <w:r w:rsidR="00456F8C" w:rsidRPr="009D0FAF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456F8C" w:rsidRPr="009D0FAF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9D0FAF">
              <w:rPr>
                <w:b/>
                <w:bCs/>
                <w:i/>
                <w:iCs/>
              </w:rPr>
              <w:t>. 22, 23).</w:t>
            </w:r>
            <w:r w:rsidR="00024FB6" w:rsidRPr="00024FB6">
              <w:t xml:space="preserve"> </w:t>
            </w:r>
          </w:p>
          <w:p w14:paraId="13DA4CCA" w14:textId="328ED66B" w:rsidR="00024FB6" w:rsidRPr="00024FB6" w:rsidRDefault="00024FB6" w:rsidP="00024FB6">
            <w:pPr>
              <w:pStyle w:val="TableParagraph"/>
              <w:ind w:left="0" w:right="102"/>
              <w:jc w:val="both"/>
            </w:pPr>
            <w:r w:rsidRPr="00024FB6">
              <w:t xml:space="preserve">У закладі освіти проводиться відповідна робота з питання попередження травматизму, збереження життя та здоров’я учасників освітнього </w:t>
            </w:r>
            <w:r w:rsidRPr="00024FB6">
              <w:rPr>
                <w:spacing w:val="-2"/>
              </w:rPr>
              <w:t>процесу.</w:t>
            </w:r>
            <w:r w:rsidR="009D0FAF">
              <w:rPr>
                <w:spacing w:val="-2"/>
              </w:rPr>
              <w:t xml:space="preserve"> Про це свідчать наявність відповідних журналів та записів в них.</w:t>
            </w:r>
          </w:p>
          <w:p w14:paraId="1104CEFD" w14:textId="0A5F8572" w:rsidR="00456F8C" w:rsidRDefault="009D0FAF" w:rsidP="009D0FAF">
            <w:pPr>
              <w:pStyle w:val="TableParagraph"/>
              <w:tabs>
                <w:tab w:val="left" w:pos="596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 w:rsidRPr="00BD2A89">
              <w:rPr>
                <w:b/>
                <w:bCs/>
                <w:i/>
                <w:iCs/>
              </w:rPr>
              <w:t>2.</w:t>
            </w:r>
            <w:r w:rsidR="00456F8C" w:rsidRPr="00BD2A89">
              <w:rPr>
                <w:b/>
                <w:bCs/>
                <w:i/>
                <w:iCs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BD2A89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BD2A89">
              <w:rPr>
                <w:b/>
                <w:bCs/>
                <w:i/>
                <w:iCs/>
              </w:rPr>
              <w:t>. 6).</w:t>
            </w:r>
          </w:p>
          <w:p w14:paraId="42E0C43A" w14:textId="02BD90ED" w:rsidR="00BD2A89" w:rsidRPr="008E2F88" w:rsidRDefault="00BD2A89" w:rsidP="008E2F8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D2A89">
              <w:rPr>
                <w:rFonts w:ascii="Times New Roman" w:hAnsi="Times New Roman" w:cs="Times New Roman"/>
              </w:rPr>
              <w:t>У разі нещасного випадку або раптового погіршення стану здоров'я учасників освітнього процесу в закладі дотримуються  чіткого  алгоритму дій, спрямованих на надання першої допомоги, інформування відповідних осіб та з'ясування обставин події:</w:t>
            </w:r>
            <w:r w:rsidRPr="00BD2A8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</w:t>
            </w:r>
            <w:r w:rsidRPr="00BD2A89">
              <w:rPr>
                <w:rFonts w:ascii="Times New Roman" w:eastAsia="Times New Roman" w:hAnsi="Times New Roman" w:cs="Times New Roman"/>
              </w:rPr>
              <w:t>читель</w:t>
            </w:r>
            <w:r>
              <w:rPr>
                <w:rFonts w:ascii="Times New Roman" w:eastAsia="Times New Roman" w:hAnsi="Times New Roman" w:cs="Times New Roman"/>
              </w:rPr>
              <w:t xml:space="preserve"> чи будь-який інший працівник </w:t>
            </w:r>
            <w:r w:rsidRPr="00BD2A89">
              <w:rPr>
                <w:rFonts w:ascii="Times New Roman" w:eastAsia="Times New Roman" w:hAnsi="Times New Roman" w:cs="Times New Roman"/>
              </w:rPr>
              <w:t xml:space="preserve"> надає першу допомогу (за необхідності), викликає медсестру або швидку допомогу</w:t>
            </w:r>
            <w:r>
              <w:rPr>
                <w:rFonts w:ascii="Times New Roman" w:eastAsia="Times New Roman" w:hAnsi="Times New Roman" w:cs="Times New Roman"/>
              </w:rPr>
              <w:t>, п</w:t>
            </w:r>
            <w:r w:rsidRPr="00BD2A89">
              <w:rPr>
                <w:rFonts w:ascii="Times New Roman" w:eastAsia="Times New Roman" w:hAnsi="Times New Roman" w:cs="Times New Roman"/>
              </w:rPr>
              <w:t xml:space="preserve">овідомляє адміністрацію </w:t>
            </w:r>
            <w:r w:rsidR="008E2F88">
              <w:rPr>
                <w:rFonts w:ascii="Times New Roman" w:eastAsia="Times New Roman" w:hAnsi="Times New Roman" w:cs="Times New Roman"/>
              </w:rPr>
              <w:t>закладу</w:t>
            </w:r>
            <w:r w:rsidRPr="00BD2A89">
              <w:rPr>
                <w:rFonts w:ascii="Times New Roman" w:eastAsia="Times New Roman" w:hAnsi="Times New Roman" w:cs="Times New Roman"/>
              </w:rPr>
              <w:t xml:space="preserve"> та батьків учня</w:t>
            </w:r>
            <w:r w:rsidR="008E2F88">
              <w:rPr>
                <w:rFonts w:ascii="Times New Roman" w:eastAsia="Times New Roman" w:hAnsi="Times New Roman" w:cs="Times New Roman"/>
              </w:rPr>
              <w:t>, з</w:t>
            </w:r>
            <w:r w:rsidRPr="00BD2A89">
              <w:rPr>
                <w:rFonts w:ascii="Times New Roman" w:eastAsia="Times New Roman" w:hAnsi="Times New Roman" w:cs="Times New Roman"/>
              </w:rPr>
              <w:t>абезпечує збереження місця події (якщо потрібно)</w:t>
            </w:r>
            <w:r w:rsidR="008E2F88">
              <w:rPr>
                <w:rFonts w:ascii="Times New Roman" w:eastAsia="Times New Roman" w:hAnsi="Times New Roman" w:cs="Times New Roman"/>
              </w:rPr>
              <w:t>,</w:t>
            </w:r>
            <w:r w:rsidR="008E2F88">
              <w:rPr>
                <w:rFonts w:ascii="Times New Roman" w:hAnsi="Times New Roman" w:cs="Times New Roman"/>
              </w:rPr>
              <w:t>б</w:t>
            </w:r>
            <w:r w:rsidRPr="00BD2A89">
              <w:rPr>
                <w:rFonts w:ascii="Times New Roman" w:hAnsi="Times New Roman" w:cs="Times New Roman"/>
              </w:rPr>
              <w:t>ере участь у розслідуванні інциденту.</w:t>
            </w:r>
          </w:p>
          <w:p w14:paraId="0B0B9136" w14:textId="4FD00E40" w:rsidR="00AD6929" w:rsidRPr="001C1906" w:rsidRDefault="009D0FAF" w:rsidP="009D0FAF">
            <w:pPr>
              <w:tabs>
                <w:tab w:val="left" w:pos="0"/>
                <w:tab w:val="left" w:pos="34"/>
                <w:tab w:val="left" w:pos="596"/>
              </w:tabs>
              <w:ind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1C1906">
              <w:rPr>
                <w:rFonts w:ascii="Times New Roman" w:hAnsi="Times New Roman" w:cs="Times New Roman"/>
                <w:b/>
                <w:bCs/>
                <w:i/>
                <w:iCs/>
              </w:rPr>
              <w:t>. 3).</w:t>
            </w:r>
          </w:p>
          <w:p w14:paraId="32F95708" w14:textId="77777777" w:rsidR="00AD6929" w:rsidRPr="008E2F88" w:rsidRDefault="001C1906" w:rsidP="00AD6929">
            <w:pPr>
              <w:tabs>
                <w:tab w:val="left" w:pos="0"/>
              </w:tabs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8E2F88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Чи знаєте Ви порядок дій у разі нещасного випадку та/або травмування учасників освітнього процесу? </w:t>
            </w:r>
          </w:p>
          <w:p w14:paraId="2336D169" w14:textId="23149D0A" w:rsidR="001C1906" w:rsidRPr="001C1906" w:rsidRDefault="001C1906" w:rsidP="00AD692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i/>
                <w:iCs/>
              </w:rPr>
            </w:pPr>
            <w:r w:rsidRPr="001C1906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100%- так.</w:t>
            </w:r>
          </w:p>
        </w:tc>
        <w:tc>
          <w:tcPr>
            <w:tcW w:w="4400" w:type="dxa"/>
          </w:tcPr>
          <w:p w14:paraId="090C5FFF" w14:textId="0AD0174F" w:rsidR="00AD6929" w:rsidRPr="009C4D46" w:rsidRDefault="00D32167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6929" w:rsidRPr="009C4D46" w14:paraId="1A2A37E9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 w:val="restart"/>
          </w:tcPr>
          <w:p w14:paraId="28EC45CC" w14:textId="77777777" w:rsidR="00AD6929" w:rsidRPr="009C4D46" w:rsidRDefault="00AD6929" w:rsidP="00AD6929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1.1.5. У закладі освіти створюються умови для здорового харчування учнів і працівників</w:t>
            </w:r>
          </w:p>
        </w:tc>
        <w:tc>
          <w:tcPr>
            <w:tcW w:w="2126" w:type="dxa"/>
          </w:tcPr>
          <w:p w14:paraId="0B3E5BD5" w14:textId="19EDFBDA" w:rsidR="00AD6929" w:rsidRPr="009C4D46" w:rsidRDefault="00AD6929" w:rsidP="00AD6929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1.1.5.1. Організація харчування в закладі освіти сприяє формуванню культури здорового харчування</w:t>
            </w:r>
            <w:r w:rsidR="009C4D46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D46">
              <w:rPr>
                <w:rFonts w:ascii="Times New Roman" w:eastAsia="Times New Roman" w:hAnsi="Times New Roman" w:cs="Times New Roman"/>
              </w:rPr>
              <w:t xml:space="preserve">в учнів і працівників закладу освіти </w:t>
            </w:r>
          </w:p>
        </w:tc>
        <w:tc>
          <w:tcPr>
            <w:tcW w:w="7088" w:type="dxa"/>
          </w:tcPr>
          <w:p w14:paraId="3FF21BC3" w14:textId="7BF962AE" w:rsidR="00456F8C" w:rsidRDefault="009D0FAF" w:rsidP="009D0FAF">
            <w:pPr>
              <w:pStyle w:val="TableParagraph"/>
              <w:tabs>
                <w:tab w:val="left" w:pos="596"/>
                <w:tab w:val="left" w:pos="1351"/>
                <w:tab w:val="left" w:pos="2616"/>
              </w:tabs>
              <w:ind w:left="0" w:right="96"/>
              <w:rPr>
                <w:b/>
                <w:bCs/>
                <w:i/>
                <w:iCs/>
              </w:rPr>
            </w:pPr>
            <w:r w:rsidRPr="009D0FAF">
              <w:rPr>
                <w:b/>
                <w:bCs/>
                <w:i/>
                <w:iCs/>
              </w:rPr>
              <w:t>1.</w:t>
            </w:r>
            <w:r w:rsidR="00456F8C" w:rsidRPr="009D0FAF">
              <w:rPr>
                <w:b/>
                <w:bCs/>
                <w:i/>
                <w:iCs/>
              </w:rPr>
              <w:t>Форма</w:t>
            </w:r>
            <w:r w:rsidR="009C4D46" w:rsidRPr="009D0FAF">
              <w:rPr>
                <w:b/>
                <w:bCs/>
                <w:i/>
                <w:iCs/>
              </w:rPr>
              <w:t xml:space="preserve"> </w:t>
            </w:r>
            <w:r w:rsidR="00456F8C" w:rsidRPr="009D0FAF">
              <w:rPr>
                <w:b/>
                <w:bCs/>
                <w:i/>
                <w:iCs/>
              </w:rPr>
              <w:t>вивчення</w:t>
            </w:r>
            <w:r w:rsidR="009C4D46" w:rsidRPr="009D0FAF">
              <w:rPr>
                <w:b/>
                <w:bCs/>
                <w:i/>
                <w:iCs/>
              </w:rPr>
              <w:t xml:space="preserve"> </w:t>
            </w:r>
            <w:r w:rsidR="00456F8C" w:rsidRPr="009D0FAF">
              <w:rPr>
                <w:b/>
                <w:bCs/>
                <w:i/>
                <w:iCs/>
              </w:rPr>
              <w:t>документації</w:t>
            </w:r>
            <w:r w:rsidR="009C4D46" w:rsidRPr="009D0FAF">
              <w:rPr>
                <w:b/>
                <w:bCs/>
                <w:i/>
                <w:iCs/>
              </w:rPr>
              <w:t xml:space="preserve"> </w:t>
            </w:r>
            <w:r w:rsidR="00456F8C" w:rsidRPr="009D0FAF">
              <w:rPr>
                <w:b/>
                <w:bCs/>
                <w:i/>
                <w:iCs/>
              </w:rPr>
              <w:t>(</w:t>
            </w:r>
            <w:proofErr w:type="spellStart"/>
            <w:r w:rsidR="00456F8C" w:rsidRPr="009D0FAF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9D0FAF">
              <w:rPr>
                <w:b/>
                <w:bCs/>
                <w:i/>
                <w:iCs/>
              </w:rPr>
              <w:t>. 24).</w:t>
            </w:r>
          </w:p>
          <w:p w14:paraId="591FF80B" w14:textId="3201DE41" w:rsidR="009D0FAF" w:rsidRPr="00AD6E6B" w:rsidRDefault="00AD6E6B" w:rsidP="00AD6E6B">
            <w:pPr>
              <w:pStyle w:val="TableParagraph"/>
              <w:tabs>
                <w:tab w:val="left" w:pos="596"/>
                <w:tab w:val="left" w:pos="1351"/>
                <w:tab w:val="left" w:pos="2616"/>
              </w:tabs>
              <w:ind w:left="0" w:right="96"/>
              <w:jc w:val="both"/>
            </w:pPr>
            <w:r>
              <w:t xml:space="preserve">На </w:t>
            </w:r>
            <w:r w:rsidRPr="00AD6E6B">
              <w:t xml:space="preserve"> виконання норм </w:t>
            </w:r>
            <w:r>
              <w:t>П</w:t>
            </w:r>
            <w:r w:rsidRPr="00AD6E6B">
              <w:t xml:space="preserve">останови 305 КМУ </w:t>
            </w:r>
            <w:r>
              <w:t>в</w:t>
            </w:r>
            <w:r w:rsidRPr="00AD6E6B">
              <w:t xml:space="preserve"> закладі</w:t>
            </w:r>
            <w:r>
              <w:t xml:space="preserve"> освіти </w:t>
            </w:r>
            <w:r w:rsidRPr="00AD6E6B">
              <w:t>організоване одноразове гаряче харчування (обід)</w:t>
            </w:r>
            <w:r>
              <w:t>.  Чотирьох тижневе, сезонне меню складено з</w:t>
            </w:r>
            <w:r w:rsidRPr="00AD6E6B">
              <w:t xml:space="preserve">гідно </w:t>
            </w:r>
            <w:r>
              <w:t>З</w:t>
            </w:r>
            <w:r w:rsidRPr="00AD6E6B">
              <w:t xml:space="preserve">бірника </w:t>
            </w:r>
            <w:r>
              <w:t>рецептур страв для харчування дітей в закладах освіти, дитячих закладах оздоровлення та відпочинку та закладах соціального захисту.</w:t>
            </w:r>
          </w:p>
          <w:p w14:paraId="66EA2547" w14:textId="77777777" w:rsidR="00AD6929" w:rsidRDefault="00BB0A99" w:rsidP="00BB0A99">
            <w:pPr>
              <w:tabs>
                <w:tab w:val="left" w:pos="0"/>
                <w:tab w:val="left" w:pos="596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="00456F8C" w:rsidRPr="00BB0A99">
              <w:rPr>
                <w:rFonts w:ascii="Times New Roman" w:hAnsi="Times New Roman" w:cs="Times New Roman"/>
                <w:b/>
                <w:bCs/>
                <w:i/>
                <w:iCs/>
              </w:rPr>
              <w:t>Форма спостереження за освітнім</w:t>
            </w:r>
            <w:r w:rsidR="009C4D46" w:rsidRPr="00BB0A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456F8C" w:rsidRPr="00BB0A99">
              <w:rPr>
                <w:rFonts w:ascii="Times New Roman" w:hAnsi="Times New Roman" w:cs="Times New Roman"/>
                <w:b/>
                <w:bCs/>
                <w:i/>
                <w:iCs/>
              </w:rPr>
              <w:t>середовищем (</w:t>
            </w:r>
            <w:proofErr w:type="spellStart"/>
            <w:r w:rsidR="00456F8C" w:rsidRPr="00BB0A99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BB0A99">
              <w:rPr>
                <w:rFonts w:ascii="Times New Roman" w:hAnsi="Times New Roman" w:cs="Times New Roman"/>
                <w:b/>
                <w:bCs/>
                <w:i/>
                <w:iCs/>
              </w:rPr>
              <w:t>. 19).</w:t>
            </w:r>
          </w:p>
          <w:p w14:paraId="60CD1CDC" w14:textId="54D92C08" w:rsidR="00BB0A99" w:rsidRPr="00650E0B" w:rsidRDefault="00650E0B" w:rsidP="00650E0B">
            <w:pPr>
              <w:tabs>
                <w:tab w:val="left" w:pos="0"/>
                <w:tab w:val="left" w:pos="59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Учасники освітнього процесу всіх вікових категорій мають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доступ д</w:t>
            </w:r>
            <w:r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щоденного меню їдальні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Меню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щодня розміщуються на відведеному для цього стенді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С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засервіровані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естетично,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наявні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лож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видел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пиріжков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тарілки, серветк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и. В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асортименті їдальні відсутні харчові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продукти заборонені для реалізації у шкільних буфетах та у торгівельних апаратах, розміщених у закладах освіти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Однак не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забезпечено умови для харчування учнів з особливими дієтичними потребами, у тому числі з непереносимістю </w:t>
            </w:r>
            <w:proofErr w:type="spellStart"/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глютену</w:t>
            </w:r>
            <w:proofErr w:type="spellEnd"/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та лактози, харчовою алергією та непереносимістю окремих харчових продуктів або речовин</w:t>
            </w:r>
            <w:r w:rsidR="0026481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тому, що від батьків не надходило звернень щодо організації такого типу харчування для окремих дітей.</w:t>
            </w:r>
            <w:r w:rsidR="001E02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 їдальні розміщені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візуальн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матеріал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и, </w:t>
            </w:r>
            <w:r w:rsidR="00BB0A99" w:rsidRPr="00650E0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що популяризують здорове харчування </w:t>
            </w:r>
            <w:r w:rsidR="001E02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4400" w:type="dxa"/>
          </w:tcPr>
          <w:p w14:paraId="37D8FB37" w14:textId="6C1AF07D" w:rsidR="00AD6929" w:rsidRPr="009C4D46" w:rsidRDefault="00D32167" w:rsidP="00D321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620CC" w:rsidRPr="009C4D46" w14:paraId="1979A69C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/>
          </w:tcPr>
          <w:p w14:paraId="60AFB1B2" w14:textId="77777777" w:rsidR="00F620CC" w:rsidRPr="009C4D46" w:rsidRDefault="00F620CC" w:rsidP="00F620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4F40E184" w14:textId="77777777" w:rsidR="00F620CC" w:rsidRPr="009C4D46" w:rsidRDefault="00F620CC" w:rsidP="00F620C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1.1.5.2. Частка учасників освітнього процесу, які задоволені умовами харчування</w:t>
            </w:r>
          </w:p>
        </w:tc>
        <w:tc>
          <w:tcPr>
            <w:tcW w:w="7088" w:type="dxa"/>
          </w:tcPr>
          <w:p w14:paraId="361D789C" w14:textId="50F67B09" w:rsidR="00456F8C" w:rsidRDefault="001E0273" w:rsidP="001E0273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A90325">
              <w:rPr>
                <w:b/>
                <w:bCs/>
                <w:i/>
                <w:iCs/>
                <w:color w:val="000000" w:themeColor="text1"/>
              </w:rPr>
              <w:t>1.</w:t>
            </w:r>
            <w:r w:rsidR="00456F8C" w:rsidRPr="00A90325">
              <w:rPr>
                <w:b/>
                <w:bCs/>
                <w:i/>
                <w:iCs/>
                <w:color w:val="000000" w:themeColor="text1"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A90325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456F8C" w:rsidRPr="00A90325">
              <w:rPr>
                <w:b/>
                <w:bCs/>
                <w:i/>
                <w:iCs/>
                <w:color w:val="000000" w:themeColor="text1"/>
              </w:rPr>
              <w:t>. 7, 8).</w:t>
            </w:r>
          </w:p>
          <w:p w14:paraId="1C550D24" w14:textId="20DB6918" w:rsidR="00264814" w:rsidRPr="00264814" w:rsidRDefault="00264814" w:rsidP="001E0273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color w:val="000000" w:themeColor="text1"/>
              </w:rPr>
            </w:pPr>
            <w:r w:rsidRPr="00264814">
              <w:rPr>
                <w:color w:val="000000" w:themeColor="text1"/>
              </w:rPr>
              <w:t>Заклад забезпечений усім необхідним для організації харчування.</w:t>
            </w:r>
            <w:r w:rsidR="003B44FE">
              <w:rPr>
                <w:color w:val="000000" w:themeColor="text1"/>
              </w:rPr>
              <w:t xml:space="preserve"> </w:t>
            </w:r>
            <w:r w:rsidRPr="00264814">
              <w:rPr>
                <w:color w:val="000000" w:themeColor="text1"/>
              </w:rPr>
              <w:t>На даному етапі проблем не виникало.</w:t>
            </w:r>
          </w:p>
          <w:p w14:paraId="50F17091" w14:textId="07DB0099" w:rsidR="00A90325" w:rsidRPr="00A90325" w:rsidRDefault="00A90325" w:rsidP="001E0273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color w:val="000000" w:themeColor="text1"/>
              </w:rPr>
            </w:pPr>
            <w:r w:rsidRPr="00A90325">
              <w:rPr>
                <w:color w:val="000000" w:themeColor="text1"/>
              </w:rPr>
              <w:t>За ініціативи директора закладу</w:t>
            </w:r>
            <w:r w:rsidR="00321CD3">
              <w:rPr>
                <w:color w:val="000000" w:themeColor="text1"/>
              </w:rPr>
              <w:t xml:space="preserve">, за кошти засновника </w:t>
            </w:r>
            <w:r w:rsidRPr="00A90325">
              <w:rPr>
                <w:color w:val="000000" w:themeColor="text1"/>
              </w:rPr>
              <w:t>реконструйовано старі столи обідньої зали , оформлено дизайн обідньої зали</w:t>
            </w:r>
            <w:r>
              <w:rPr>
                <w:color w:val="000000" w:themeColor="text1"/>
              </w:rPr>
              <w:t>,</w:t>
            </w:r>
            <w:r w:rsidRPr="00A90325">
              <w:rPr>
                <w:color w:val="000000" w:themeColor="text1"/>
              </w:rPr>
              <w:t xml:space="preserve">  за кошти </w:t>
            </w:r>
            <w:r w:rsidRPr="00A90325">
              <w:rPr>
                <w:color w:val="000000" w:themeColor="text1"/>
                <w:lang w:val="en-US"/>
              </w:rPr>
              <w:t>UNI</w:t>
            </w:r>
            <w:r>
              <w:rPr>
                <w:color w:val="000000" w:themeColor="text1"/>
              </w:rPr>
              <w:t>С</w:t>
            </w:r>
            <w:r w:rsidRPr="00A90325">
              <w:rPr>
                <w:color w:val="000000" w:themeColor="text1"/>
                <w:lang w:val="en-US"/>
              </w:rPr>
              <w:t>EF</w:t>
            </w:r>
            <w:r>
              <w:rPr>
                <w:color w:val="000000" w:themeColor="text1"/>
              </w:rPr>
              <w:t xml:space="preserve"> знайдено виробника, який  погодився виготовити для </w:t>
            </w:r>
            <w:r w:rsidR="00264814">
              <w:rPr>
                <w:color w:val="000000" w:themeColor="text1"/>
              </w:rPr>
              <w:t>закладу</w:t>
            </w:r>
            <w:r>
              <w:rPr>
                <w:color w:val="000000" w:themeColor="text1"/>
              </w:rPr>
              <w:t xml:space="preserve"> </w:t>
            </w:r>
            <w:r w:rsidR="00321CD3">
              <w:rPr>
                <w:color w:val="000000" w:themeColor="text1"/>
              </w:rPr>
              <w:t xml:space="preserve">нові </w:t>
            </w:r>
            <w:r>
              <w:rPr>
                <w:color w:val="000000" w:themeColor="text1"/>
              </w:rPr>
              <w:t>стільці.</w:t>
            </w:r>
          </w:p>
          <w:p w14:paraId="23A8BEA8" w14:textId="52413847" w:rsidR="00456F8C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456F8C" w:rsidRPr="001E0273">
              <w:rPr>
                <w:b/>
                <w:bCs/>
                <w:i/>
                <w:iCs/>
              </w:rPr>
              <w:t>Анкета для батьків (</w:t>
            </w:r>
            <w:proofErr w:type="spellStart"/>
            <w:r w:rsidR="00456F8C" w:rsidRPr="001E0273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1E0273">
              <w:rPr>
                <w:b/>
                <w:bCs/>
                <w:i/>
                <w:iCs/>
              </w:rPr>
              <w:t>. 2-4).</w:t>
            </w:r>
          </w:p>
          <w:p w14:paraId="73E7EC97" w14:textId="2CEBD5FF" w:rsidR="001E0273" w:rsidRPr="008E2F88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pacing w:val="3"/>
                <w:shd w:val="clear" w:color="auto" w:fill="FFFFFF"/>
              </w:rPr>
            </w:pPr>
            <w:r w:rsidRPr="008E2F88">
              <w:rPr>
                <w:spacing w:val="3"/>
                <w:shd w:val="clear" w:color="auto" w:fill="FFFFFF"/>
              </w:rPr>
              <w:t>Ваша дитина харчується у шкільній їдальні?</w:t>
            </w:r>
          </w:p>
          <w:p w14:paraId="6CE99571" w14:textId="6B8DCB64" w:rsid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80%- так ,завжди.</w:t>
            </w:r>
          </w:p>
          <w:p w14:paraId="2E7CE4E6" w14:textId="31A968F2" w:rsid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10,9%- переважно так;</w:t>
            </w:r>
          </w:p>
          <w:p w14:paraId="6BD828C7" w14:textId="5B77411B" w:rsid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5,5%-іноді;</w:t>
            </w:r>
          </w:p>
          <w:p w14:paraId="4FEB2930" w14:textId="7AED8B9D" w:rsid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3,6%-ні.</w:t>
            </w:r>
          </w:p>
          <w:p w14:paraId="7B94604B" w14:textId="0E089D3D" w:rsidR="001E0273" w:rsidRPr="008E2F88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pacing w:val="3"/>
                <w:shd w:val="clear" w:color="auto" w:fill="FFFFFF"/>
              </w:rPr>
            </w:pPr>
            <w:r w:rsidRPr="008E2F88">
              <w:rPr>
                <w:spacing w:val="3"/>
                <w:shd w:val="clear" w:color="auto" w:fill="FFFFFF"/>
              </w:rPr>
              <w:t>Ваша дитина задоволена якістю харчування в школі?</w:t>
            </w:r>
          </w:p>
          <w:p w14:paraId="30CDD741" w14:textId="0F40CCA9" w:rsidR="001E0273" w:rsidRP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1E0273">
              <w:rPr>
                <w:b/>
                <w:bCs/>
                <w:i/>
                <w:iCs/>
                <w:spacing w:val="3"/>
                <w:shd w:val="clear" w:color="auto" w:fill="FFFFFF"/>
              </w:rPr>
              <w:t>48,1%-повністю задоволена;</w:t>
            </w:r>
          </w:p>
          <w:p w14:paraId="216CF60A" w14:textId="0BCC2DCF" w:rsid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47,2%-переважно задоволена;</w:t>
            </w:r>
          </w:p>
          <w:p w14:paraId="09150037" w14:textId="22F5497B" w:rsid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4,7%-переважно не задоволена.</w:t>
            </w:r>
          </w:p>
          <w:p w14:paraId="1500A089" w14:textId="73B6AB97" w:rsidR="001E0273" w:rsidRPr="008E2F88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pacing w:val="3"/>
                <w:shd w:val="clear" w:color="auto" w:fill="FFFFFF"/>
              </w:rPr>
            </w:pPr>
            <w:r w:rsidRPr="008E2F88">
              <w:rPr>
                <w:spacing w:val="3"/>
                <w:shd w:val="clear" w:color="auto" w:fill="FFFFFF"/>
              </w:rPr>
              <w:t>Що не задовольняє Вас (Вашу дитину)  в організації харчування у школі?</w:t>
            </w:r>
          </w:p>
          <w:p w14:paraId="0121F455" w14:textId="6AA0ED47" w:rsidR="001E0273" w:rsidRPr="001E0273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1E0273">
              <w:rPr>
                <w:b/>
                <w:bCs/>
                <w:i/>
                <w:iCs/>
                <w:spacing w:val="3"/>
                <w:shd w:val="clear" w:color="auto" w:fill="FFFFFF"/>
              </w:rPr>
              <w:t>5 респондентів- страви приготовлені в їдальні не смачні;</w:t>
            </w:r>
          </w:p>
          <w:p w14:paraId="4A0C1FBA" w14:textId="77777777" w:rsidR="006C24CE" w:rsidRDefault="001E0273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респондент-</w:t>
            </w:r>
            <w:r w:rsidR="006C24CE">
              <w:rPr>
                <w:b/>
                <w:bCs/>
                <w:i/>
                <w:iCs/>
              </w:rPr>
              <w:t>відсутність в меню свіжих овочів та фруктів.</w:t>
            </w:r>
          </w:p>
          <w:p w14:paraId="1BA6FF89" w14:textId="3FF58C17" w:rsidR="00456F8C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 w:rsidRPr="006C24CE">
              <w:rPr>
                <w:b/>
                <w:bCs/>
                <w:i/>
                <w:iCs/>
              </w:rPr>
              <w:t>3.</w:t>
            </w:r>
            <w:r w:rsidR="00456F8C" w:rsidRPr="006C24CE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456F8C" w:rsidRPr="006C24CE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6C24CE">
              <w:rPr>
                <w:b/>
                <w:bCs/>
                <w:i/>
                <w:iCs/>
              </w:rPr>
              <w:t>. 3-5).</w:t>
            </w:r>
          </w:p>
          <w:p w14:paraId="3D46487D" w14:textId="6AA4EA03" w:rsidR="006C24CE" w:rsidRPr="008E2F88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8E2F88">
              <w:rPr>
                <w:color w:val="202124"/>
                <w:spacing w:val="3"/>
                <w:shd w:val="clear" w:color="auto" w:fill="FFFFFF"/>
              </w:rPr>
              <w:t>Чи задоволені Ви умовами харчування в школі?</w:t>
            </w:r>
          </w:p>
          <w:p w14:paraId="5214B240" w14:textId="0DA0DB77" w:rsidR="006C24CE" w:rsidRP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</w:pPr>
            <w:r w:rsidRPr="006C24CE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45,7%-так, їжа в їдальні завжди смачна та різноманітна;</w:t>
            </w:r>
          </w:p>
          <w:p w14:paraId="315E66F7" w14:textId="41A41EEF" w:rsid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30,4%-як правило їжа в їдальні смачна;</w:t>
            </w:r>
          </w:p>
          <w:p w14:paraId="4AAFDFD4" w14:textId="36866AE6" w:rsid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6,5% -їжа в їдальні не смачна;</w:t>
            </w:r>
          </w:p>
          <w:p w14:paraId="23291AD9" w14:textId="600F36DF" w:rsid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17,4%- не знаю, бо не харчуюся в шкільній їдальні.</w:t>
            </w:r>
          </w:p>
          <w:p w14:paraId="4E056746" w14:textId="4AF98967" w:rsidR="006C24CE" w:rsidRPr="008E2F88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pacing w:val="3"/>
                <w:shd w:val="clear" w:color="auto" w:fill="FFFFFF"/>
              </w:rPr>
            </w:pPr>
            <w:r w:rsidRPr="008E2F88">
              <w:rPr>
                <w:spacing w:val="3"/>
                <w:shd w:val="clear" w:color="auto" w:fill="FFFFFF"/>
              </w:rPr>
              <w:t>Зазначте з якої причини Ви не харчуєтесь у шкільній їдальні?</w:t>
            </w:r>
          </w:p>
          <w:p w14:paraId="20F091DD" w14:textId="608C93C3" w:rsid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6C24CE">
              <w:rPr>
                <w:b/>
                <w:bCs/>
                <w:i/>
                <w:iCs/>
                <w:spacing w:val="3"/>
                <w:shd w:val="clear" w:color="auto" w:fill="FFFFFF"/>
              </w:rPr>
              <w:t>2 респонденти- готують несмачно;</w:t>
            </w:r>
          </w:p>
          <w:p w14:paraId="02A5D361" w14:textId="4FD05C1C" w:rsid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b/>
                <w:bCs/>
                <w:i/>
                <w:iCs/>
                <w:spacing w:val="3"/>
                <w:shd w:val="clear" w:color="auto" w:fill="FFFFFF"/>
              </w:rPr>
              <w:lastRenderedPageBreak/>
              <w:t>1 респондент-мені потрібне особливе харчування;</w:t>
            </w:r>
          </w:p>
          <w:p w14:paraId="19010E7B" w14:textId="44866E51" w:rsidR="006C24CE" w:rsidRPr="006C24CE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b/>
                <w:bCs/>
                <w:i/>
                <w:iCs/>
                <w:spacing w:val="3"/>
                <w:shd w:val="clear" w:color="auto" w:fill="FFFFFF"/>
              </w:rPr>
              <w:t xml:space="preserve">7 респондентів- </w:t>
            </w:r>
            <w:proofErr w:type="spellStart"/>
            <w:r>
              <w:rPr>
                <w:b/>
                <w:bCs/>
                <w:i/>
                <w:iCs/>
                <w:spacing w:val="3"/>
                <w:shd w:val="clear" w:color="auto" w:fill="FFFFFF"/>
              </w:rPr>
              <w:t>приношу</w:t>
            </w:r>
            <w:proofErr w:type="spellEnd"/>
            <w:r>
              <w:rPr>
                <w:b/>
                <w:bCs/>
                <w:i/>
                <w:iCs/>
                <w:spacing w:val="3"/>
                <w:shd w:val="clear" w:color="auto" w:fill="FFFFFF"/>
              </w:rPr>
              <w:t xml:space="preserve"> з собою бутерброди.</w:t>
            </w:r>
          </w:p>
          <w:p w14:paraId="7C695539" w14:textId="3B6A0B7A" w:rsidR="006C24CE" w:rsidRPr="008E2F88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pacing w:val="3"/>
                <w:shd w:val="clear" w:color="auto" w:fill="FFFFFF"/>
              </w:rPr>
            </w:pPr>
            <w:r w:rsidRPr="008E2F88">
              <w:rPr>
                <w:spacing w:val="3"/>
                <w:shd w:val="clear" w:color="auto" w:fill="FFFFFF"/>
              </w:rPr>
              <w:t> Вас інформують про правила поведінки під час прийому їжі та про вплив харчування на стан здоров’я?</w:t>
            </w:r>
          </w:p>
          <w:p w14:paraId="6E32A7FA" w14:textId="55F53A91" w:rsidR="006C24CE" w:rsidRPr="00257DB5" w:rsidRDefault="006C24CE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257DB5">
              <w:rPr>
                <w:b/>
                <w:bCs/>
                <w:i/>
                <w:iCs/>
                <w:spacing w:val="3"/>
                <w:shd w:val="clear" w:color="auto" w:fill="FFFFFF"/>
              </w:rPr>
              <w:t>37%- так, лише на початку навчального року, семестру;</w:t>
            </w:r>
          </w:p>
          <w:p w14:paraId="6A40EDE3" w14:textId="6EB6F92A" w:rsidR="006C24CE" w:rsidRDefault="00257DB5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257DB5">
              <w:rPr>
                <w:b/>
                <w:bCs/>
                <w:i/>
                <w:iCs/>
                <w:spacing w:val="3"/>
                <w:shd w:val="clear" w:color="auto" w:fill="FFFFFF"/>
              </w:rPr>
              <w:t>56,5%-так на початку та періодично протягом навчального року;</w:t>
            </w:r>
          </w:p>
          <w:p w14:paraId="338642F4" w14:textId="40C34875" w:rsidR="00257DB5" w:rsidRPr="00257DB5" w:rsidRDefault="00257DB5" w:rsidP="001E0273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b/>
                <w:bCs/>
                <w:i/>
                <w:iCs/>
                <w:spacing w:val="3"/>
                <w:shd w:val="clear" w:color="auto" w:fill="FFFFFF"/>
              </w:rPr>
              <w:t>6,5%-ні.</w:t>
            </w:r>
          </w:p>
          <w:p w14:paraId="2F91ED72" w14:textId="41C00564" w:rsidR="00F620CC" w:rsidRPr="008E2F88" w:rsidRDefault="00257DB5" w:rsidP="00257DB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8E2F88">
              <w:rPr>
                <w:rFonts w:ascii="Times New Roman" w:hAnsi="Times New Roman" w:cs="Times New Roman"/>
                <w:b/>
                <w:bCs/>
                <w:i/>
                <w:iCs/>
              </w:rPr>
              <w:t>4.</w:t>
            </w:r>
            <w:r w:rsidR="00456F8C" w:rsidRPr="008E2F88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456F8C" w:rsidRPr="008E2F88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8E2F88">
              <w:rPr>
                <w:rFonts w:ascii="Times New Roman" w:hAnsi="Times New Roman" w:cs="Times New Roman"/>
                <w:b/>
                <w:bCs/>
                <w:i/>
                <w:iCs/>
              </w:rPr>
              <w:t>. 4).</w:t>
            </w:r>
          </w:p>
          <w:p w14:paraId="3FFFB395" w14:textId="28CE01BD" w:rsidR="0030474E" w:rsidRPr="00257DB5" w:rsidRDefault="00257DB5" w:rsidP="0030474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93,3%- так їжа в їдальні завжди смачна та різноманітна;</w:t>
            </w:r>
          </w:p>
          <w:p w14:paraId="3D135EEF" w14:textId="308112BD" w:rsidR="0030474E" w:rsidRPr="00257DB5" w:rsidRDefault="00257DB5" w:rsidP="0030474E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257DB5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6,7%- як правило, їжа в їдальні смачна.</w:t>
            </w:r>
          </w:p>
        </w:tc>
        <w:tc>
          <w:tcPr>
            <w:tcW w:w="4400" w:type="dxa"/>
          </w:tcPr>
          <w:p w14:paraId="2B2DDCBA" w14:textId="32E850F1" w:rsidR="00F620CC" w:rsidRPr="00B030FE" w:rsidRDefault="00B030FE" w:rsidP="00F620C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0FE">
              <w:rPr>
                <w:rFonts w:ascii="Times New Roman" w:hAnsi="Times New Roman" w:cs="Times New Roman"/>
              </w:rPr>
              <w:lastRenderedPageBreak/>
              <w:t>Продовжувати роботу по організації повно</w:t>
            </w:r>
            <w:r>
              <w:rPr>
                <w:rFonts w:ascii="Times New Roman" w:hAnsi="Times New Roman" w:cs="Times New Roman"/>
              </w:rPr>
              <w:t>-</w:t>
            </w:r>
            <w:r w:rsidRPr="00B030FE">
              <w:rPr>
                <w:rFonts w:ascii="Times New Roman" w:hAnsi="Times New Roman" w:cs="Times New Roman"/>
              </w:rPr>
              <w:t>цінного та якісного харчування здобувачів освіти.</w:t>
            </w:r>
          </w:p>
        </w:tc>
      </w:tr>
      <w:tr w:rsidR="00933F68" w:rsidRPr="009C4D46" w14:paraId="1A80A25D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 w:val="restart"/>
          </w:tcPr>
          <w:p w14:paraId="6AF97CBF" w14:textId="77777777" w:rsidR="00933F68" w:rsidRPr="009C4D46" w:rsidRDefault="00933F68" w:rsidP="00933F68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1.1.6. 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  <w:tc>
          <w:tcPr>
            <w:tcW w:w="2126" w:type="dxa"/>
          </w:tcPr>
          <w:p w14:paraId="00338F92" w14:textId="77777777" w:rsidR="00933F68" w:rsidRPr="009C4D46" w:rsidRDefault="00933F68" w:rsidP="00933F68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1.1.6.1. 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  <w:tc>
          <w:tcPr>
            <w:tcW w:w="7088" w:type="dxa"/>
          </w:tcPr>
          <w:p w14:paraId="2664E538" w14:textId="07BA5689" w:rsidR="00257DB5" w:rsidRDefault="00257DB5" w:rsidP="00257DB5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456F8C" w:rsidRPr="00257DB5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456F8C" w:rsidRPr="00257DB5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257DB5">
              <w:rPr>
                <w:b/>
                <w:bCs/>
                <w:i/>
                <w:iCs/>
              </w:rPr>
              <w:t>. 17).</w:t>
            </w:r>
          </w:p>
          <w:p w14:paraId="297AB21D" w14:textId="5F1546F9" w:rsidR="00D01D3C" w:rsidRPr="00D01D3C" w:rsidRDefault="00D01D3C" w:rsidP="00D01D3C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 w:rsidRPr="00D01D3C">
              <w:rPr>
                <w:bCs/>
              </w:rPr>
              <w:t>Переважна більшість</w:t>
            </w:r>
            <w:r w:rsidRPr="00D01D3C">
              <w:rPr>
                <w:b/>
              </w:rPr>
              <w:t xml:space="preserve"> </w:t>
            </w:r>
            <w:r w:rsidRPr="00D01D3C">
              <w:t xml:space="preserve">комп’ютерів закладу освіти </w:t>
            </w:r>
            <w:r w:rsidRPr="00D01D3C">
              <w:rPr>
                <w:bCs/>
              </w:rPr>
              <w:t>облаштовані</w:t>
            </w:r>
            <w:r w:rsidRPr="00D01D3C">
              <w:rPr>
                <w:bCs/>
                <w:spacing w:val="-2"/>
              </w:rPr>
              <w:t xml:space="preserve"> </w:t>
            </w:r>
            <w:r w:rsidRPr="00D01D3C">
              <w:t>технічними</w:t>
            </w:r>
            <w:r w:rsidRPr="00D01D3C">
              <w:rPr>
                <w:spacing w:val="-2"/>
              </w:rPr>
              <w:t xml:space="preserve"> </w:t>
            </w:r>
            <w:r w:rsidRPr="00D01D3C">
              <w:t xml:space="preserve">засобами та інструментами контролю щодо безпечного користування мережею </w:t>
            </w:r>
            <w:r w:rsidRPr="00D01D3C">
              <w:rPr>
                <w:spacing w:val="-2"/>
              </w:rPr>
              <w:t>Інтернет.</w:t>
            </w:r>
          </w:p>
          <w:p w14:paraId="44AADA1C" w14:textId="77777777" w:rsidR="008E2F88" w:rsidRPr="00F0649D" w:rsidRDefault="00257DB5" w:rsidP="00257DB5">
            <w:pPr>
              <w:tabs>
                <w:tab w:val="left" w:pos="0"/>
                <w:tab w:val="left" w:pos="34"/>
              </w:tabs>
              <w:ind w:right="-105"/>
              <w:rPr>
                <w:color w:val="000000" w:themeColor="text1"/>
              </w:rPr>
            </w:pPr>
            <w:r w:rsidRPr="00F064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2.</w:t>
            </w:r>
            <w:r w:rsidR="00456F8C" w:rsidRPr="00F064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456F8C" w:rsidRPr="00F064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456F8C" w:rsidRPr="00F0649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. 9).</w:t>
            </w:r>
            <w:r w:rsidR="008E2F88" w:rsidRPr="00F0649D">
              <w:rPr>
                <w:color w:val="000000" w:themeColor="text1"/>
              </w:rPr>
              <w:t xml:space="preserve"> </w:t>
            </w:r>
          </w:p>
          <w:p w14:paraId="0D8F898E" w14:textId="7CF8E4E0" w:rsidR="00A91CC2" w:rsidRPr="00F0649D" w:rsidRDefault="00B073B7" w:rsidP="00F0649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>Комп’ютерний клас  оснащений п</w:t>
            </w:r>
            <w:r w:rsidR="00A91CC2"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>рограмн</w:t>
            </w:r>
            <w:r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>им</w:t>
            </w:r>
            <w:r w:rsidR="00A91CC2"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 xml:space="preserve"> забезпечення</w:t>
            </w:r>
            <w:r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>м</w:t>
            </w:r>
            <w:r w:rsidR="00A91CC2"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A91CC2"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>для фільтрації веб-сайтів</w:t>
            </w:r>
            <w:r w:rsidRPr="00F0649D">
              <w:rPr>
                <w:rStyle w:val="af5"/>
                <w:rFonts w:ascii="Times New Roman" w:hAnsi="Times New Roman" w:cs="Times New Roman"/>
                <w:b w:val="0"/>
                <w:bCs w:val="0"/>
              </w:rPr>
              <w:t>, яке</w:t>
            </w:r>
            <w:r w:rsidR="00A91CC2" w:rsidRPr="00F0649D">
              <w:rPr>
                <w:rFonts w:ascii="Times New Roman" w:hAnsi="Times New Roman" w:cs="Times New Roman"/>
              </w:rPr>
              <w:t xml:space="preserve"> </w:t>
            </w:r>
            <w:r w:rsidRPr="00F0649D">
              <w:rPr>
                <w:rFonts w:ascii="Times New Roman" w:hAnsi="Times New Roman" w:cs="Times New Roman"/>
              </w:rPr>
              <w:t>б</w:t>
            </w:r>
            <w:r w:rsidR="00A91CC2" w:rsidRPr="00F0649D">
              <w:rPr>
                <w:rFonts w:ascii="Times New Roman" w:hAnsi="Times New Roman" w:cs="Times New Roman"/>
              </w:rPr>
              <w:t>локує доступ до веб-сайтів з неприйнятним або шкідливим контентом</w:t>
            </w:r>
            <w:r w:rsidRPr="00F0649D">
              <w:rPr>
                <w:rFonts w:ascii="Times New Roman" w:hAnsi="Times New Roman" w:cs="Times New Roman"/>
              </w:rPr>
              <w:t xml:space="preserve">(плагін від </w:t>
            </w:r>
            <w:proofErr w:type="spellStart"/>
            <w:r w:rsidRPr="00F0649D">
              <w:rPr>
                <w:rFonts w:ascii="Times New Roman" w:hAnsi="Times New Roman" w:cs="Times New Roman"/>
              </w:rPr>
              <w:t>google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49D">
              <w:rPr>
                <w:rFonts w:ascii="Times New Roman" w:hAnsi="Times New Roman" w:cs="Times New Roman"/>
              </w:rPr>
              <w:t>chrome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49D">
              <w:rPr>
                <w:rFonts w:ascii="Times New Roman" w:hAnsi="Times New Roman" w:cs="Times New Roman"/>
              </w:rPr>
              <w:t>Blockerx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) на кожен ноутбук встановлено антивірусну програму </w:t>
            </w:r>
            <w:proofErr w:type="spellStart"/>
            <w:r w:rsidRPr="00F0649D">
              <w:rPr>
                <w:rFonts w:ascii="Times New Roman" w:hAnsi="Times New Roman" w:cs="Times New Roman"/>
              </w:rPr>
              <w:t>Avast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0649D">
              <w:rPr>
                <w:rFonts w:ascii="Times New Roman" w:hAnsi="Times New Roman" w:cs="Times New Roman"/>
              </w:rPr>
              <w:t>Free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49D">
              <w:rPr>
                <w:rFonts w:ascii="Times New Roman" w:hAnsi="Times New Roman" w:cs="Times New Roman"/>
              </w:rPr>
              <w:t>Antivirus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. Окрім того систематично проводяться заходи </w:t>
            </w:r>
            <w:r w:rsidR="00F0649D" w:rsidRPr="00F0649D">
              <w:rPr>
                <w:rFonts w:ascii="Times New Roman" w:hAnsi="Times New Roman" w:cs="Times New Roman"/>
              </w:rPr>
              <w:t xml:space="preserve">з </w:t>
            </w:r>
            <w:r w:rsidR="00A91CC2" w:rsidRPr="00F0649D">
              <w:rPr>
                <w:rFonts w:ascii="Times New Roman" w:eastAsia="Times New Roman" w:hAnsi="Times New Roman" w:cs="Times New Roman"/>
              </w:rPr>
              <w:t xml:space="preserve"> </w:t>
            </w:r>
            <w:r w:rsidR="00F0649D" w:rsidRPr="00F0649D">
              <w:rPr>
                <w:rFonts w:ascii="Times New Roman" w:eastAsia="Times New Roman" w:hAnsi="Times New Roman" w:cs="Times New Roman"/>
              </w:rPr>
              <w:t>н</w:t>
            </w:r>
            <w:r w:rsidR="00A91CC2" w:rsidRPr="00F0649D">
              <w:rPr>
                <w:rFonts w:ascii="Times New Roman" w:eastAsia="Times New Roman" w:hAnsi="Times New Roman" w:cs="Times New Roman"/>
              </w:rPr>
              <w:t>авча</w:t>
            </w:r>
            <w:r w:rsidR="00F0649D" w:rsidRPr="00F0649D">
              <w:rPr>
                <w:rFonts w:ascii="Times New Roman" w:eastAsia="Times New Roman" w:hAnsi="Times New Roman" w:cs="Times New Roman"/>
              </w:rPr>
              <w:t>ння</w:t>
            </w:r>
            <w:r w:rsidR="00A91CC2" w:rsidRPr="00F0649D">
              <w:rPr>
                <w:rFonts w:ascii="Times New Roman" w:eastAsia="Times New Roman" w:hAnsi="Times New Roman" w:cs="Times New Roman"/>
              </w:rPr>
              <w:t xml:space="preserve"> учнів правилам безпеки в Інтернеті, розповідають про загрози та способи їх уникнення. </w:t>
            </w:r>
            <w:r w:rsidR="00F0649D" w:rsidRPr="00F0649D">
              <w:rPr>
                <w:rFonts w:ascii="Times New Roman" w:eastAsia="Times New Roman" w:hAnsi="Times New Roman" w:cs="Times New Roman"/>
              </w:rPr>
              <w:t>І</w:t>
            </w:r>
            <w:r w:rsidR="00A91CC2" w:rsidRPr="00F0649D">
              <w:rPr>
                <w:rFonts w:ascii="Times New Roman" w:eastAsia="Times New Roman" w:hAnsi="Times New Roman" w:cs="Times New Roman"/>
              </w:rPr>
              <w:t>нформаці</w:t>
            </w:r>
            <w:r w:rsidR="00F0649D" w:rsidRPr="00F0649D">
              <w:rPr>
                <w:rFonts w:ascii="Times New Roman" w:eastAsia="Times New Roman" w:hAnsi="Times New Roman" w:cs="Times New Roman"/>
              </w:rPr>
              <w:t>я</w:t>
            </w:r>
            <w:r w:rsidR="00A91CC2" w:rsidRPr="00F0649D">
              <w:rPr>
                <w:rFonts w:ascii="Times New Roman" w:eastAsia="Times New Roman" w:hAnsi="Times New Roman" w:cs="Times New Roman"/>
              </w:rPr>
              <w:t xml:space="preserve"> про безпечне користування Інтернетом </w:t>
            </w:r>
            <w:r w:rsidR="00F0649D" w:rsidRPr="00F0649D">
              <w:rPr>
                <w:rFonts w:ascii="Times New Roman" w:eastAsia="Times New Roman" w:hAnsi="Times New Roman" w:cs="Times New Roman"/>
              </w:rPr>
              <w:t>в</w:t>
            </w:r>
            <w:r w:rsidR="00A91CC2" w:rsidRPr="00F0649D">
              <w:rPr>
                <w:rFonts w:ascii="Times New Roman" w:eastAsia="Times New Roman" w:hAnsi="Times New Roman" w:cs="Times New Roman"/>
              </w:rPr>
              <w:t xml:space="preserve"> </w:t>
            </w:r>
            <w:r w:rsidR="00F0649D" w:rsidRPr="00F0649D">
              <w:rPr>
                <w:rFonts w:ascii="Times New Roman" w:eastAsia="Times New Roman" w:hAnsi="Times New Roman" w:cs="Times New Roman"/>
              </w:rPr>
              <w:t>заклад</w:t>
            </w:r>
            <w:r w:rsidR="00A91CC2" w:rsidRPr="00F0649D">
              <w:rPr>
                <w:rFonts w:ascii="Times New Roman" w:eastAsia="Times New Roman" w:hAnsi="Times New Roman" w:cs="Times New Roman"/>
              </w:rPr>
              <w:t>і та вдома</w:t>
            </w:r>
            <w:r w:rsidR="00F0649D" w:rsidRPr="00F0649D">
              <w:rPr>
                <w:rFonts w:ascii="Times New Roman" w:eastAsia="Times New Roman" w:hAnsi="Times New Roman" w:cs="Times New Roman"/>
              </w:rPr>
              <w:t xml:space="preserve"> завжди у вільному доступі для всіх учасників освітнього </w:t>
            </w:r>
            <w:proofErr w:type="spellStart"/>
            <w:r w:rsidR="00F0649D" w:rsidRPr="00F0649D">
              <w:rPr>
                <w:rFonts w:ascii="Times New Roman" w:eastAsia="Times New Roman" w:hAnsi="Times New Roman" w:cs="Times New Roman"/>
              </w:rPr>
              <w:t>прочесу</w:t>
            </w:r>
            <w:proofErr w:type="spellEnd"/>
            <w:r w:rsidR="00A91CC2" w:rsidRPr="00F0649D">
              <w:rPr>
                <w:rFonts w:ascii="Times New Roman" w:eastAsia="Times New Roman" w:hAnsi="Times New Roman" w:cs="Times New Roman"/>
              </w:rPr>
              <w:t>.</w:t>
            </w:r>
          </w:p>
          <w:p w14:paraId="5166B958" w14:textId="7371541E" w:rsidR="00257DB5" w:rsidRPr="00257DB5" w:rsidRDefault="00257DB5" w:rsidP="00F0649D">
            <w:pPr>
              <w:tabs>
                <w:tab w:val="left" w:pos="0"/>
                <w:tab w:val="left" w:pos="34"/>
              </w:tabs>
              <w:ind w:left="2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0649D">
              <w:rPr>
                <w:rFonts w:ascii="Times New Roman" w:hAnsi="Times New Roman" w:cs="Times New Roman"/>
              </w:rPr>
              <w:t xml:space="preserve">В закладі </w:t>
            </w:r>
            <w:proofErr w:type="spellStart"/>
            <w:r w:rsidRPr="00F0649D">
              <w:rPr>
                <w:rFonts w:ascii="Times New Roman" w:hAnsi="Times New Roman" w:cs="Times New Roman"/>
              </w:rPr>
              <w:t>недопускається</w:t>
            </w:r>
            <w:proofErr w:type="spellEnd"/>
            <w:r w:rsidRPr="00F0649D">
              <w:rPr>
                <w:rFonts w:ascii="Times New Roman" w:hAnsi="Times New Roman" w:cs="Times New Roman"/>
              </w:rPr>
              <w:t xml:space="preserve"> </w:t>
            </w:r>
            <w:r w:rsidRPr="00F0649D">
              <w:rPr>
                <w:rFonts w:ascii="Times New Roman" w:hAnsi="Times New Roman" w:cs="Times New Roman"/>
                <w:spacing w:val="-2"/>
              </w:rPr>
              <w:t>використання</w:t>
            </w:r>
            <w:r w:rsidRPr="00F0649D">
              <w:rPr>
                <w:rFonts w:ascii="Times New Roman" w:hAnsi="Times New Roman" w:cs="Times New Roman"/>
              </w:rPr>
              <w:t xml:space="preserve"> </w:t>
            </w:r>
            <w:r w:rsidRPr="00F0649D">
              <w:rPr>
                <w:rFonts w:ascii="Times New Roman" w:hAnsi="Times New Roman" w:cs="Times New Roman"/>
                <w:spacing w:val="-6"/>
              </w:rPr>
              <w:t>та</w:t>
            </w:r>
            <w:r w:rsidRPr="00F0649D">
              <w:rPr>
                <w:rFonts w:ascii="Times New Roman" w:hAnsi="Times New Roman" w:cs="Times New Roman"/>
              </w:rPr>
              <w:t xml:space="preserve"> </w:t>
            </w:r>
            <w:r w:rsidRPr="00F0649D">
              <w:rPr>
                <w:rFonts w:ascii="Times New Roman" w:hAnsi="Times New Roman" w:cs="Times New Roman"/>
                <w:spacing w:val="-2"/>
              </w:rPr>
              <w:t xml:space="preserve">поширення </w:t>
            </w:r>
            <w:r w:rsidRPr="00F0649D">
              <w:rPr>
                <w:rFonts w:ascii="Times New Roman" w:hAnsi="Times New Roman" w:cs="Times New Roman"/>
              </w:rPr>
              <w:t>конфіденційної інформації про особу без її згоди. Педагоги закладу ознайомлені із Санітарним регламентом для закладів загальної середньої освіти і дотримуються вимог до організації роботи з технічними засобами навчання, зокрема комп’ютерами, планшетами, іншими гаджетами.</w:t>
            </w:r>
          </w:p>
        </w:tc>
        <w:tc>
          <w:tcPr>
            <w:tcW w:w="4400" w:type="dxa"/>
          </w:tcPr>
          <w:p w14:paraId="6CE14E2A" w14:textId="33B1DC38" w:rsidR="00933F68" w:rsidRPr="00321CD3" w:rsidRDefault="00321CD3" w:rsidP="00321CD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21CD3">
              <w:rPr>
                <w:rFonts w:ascii="Times New Roman" w:eastAsia="Times New Roman" w:hAnsi="Times New Roman" w:cs="Times New Roman"/>
              </w:rPr>
              <w:t>Встановити на наявну техніку закладу більш безпечних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1CD3">
              <w:rPr>
                <w:rFonts w:ascii="Times New Roman" w:eastAsia="Times New Roman" w:hAnsi="Times New Roman" w:cs="Times New Roman"/>
              </w:rPr>
              <w:t>технічних засобів або програмного забезпечення для фільтрації контенту,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21CD3">
              <w:rPr>
                <w:rFonts w:ascii="Times New Roman" w:eastAsia="Times New Roman" w:hAnsi="Times New Roman" w:cs="Times New Roman"/>
              </w:rPr>
              <w:t>несумісного з освітнім процесом.</w:t>
            </w:r>
          </w:p>
        </w:tc>
      </w:tr>
      <w:tr w:rsidR="00F85743" w:rsidRPr="009C4D46" w14:paraId="7CA211DF" w14:textId="77777777" w:rsidTr="00623CF0">
        <w:trPr>
          <w:gridAfter w:val="1"/>
          <w:wAfter w:w="10" w:type="dxa"/>
          <w:trHeight w:val="708"/>
        </w:trPr>
        <w:tc>
          <w:tcPr>
            <w:tcW w:w="1980" w:type="dxa"/>
            <w:gridSpan w:val="2"/>
            <w:vMerge/>
          </w:tcPr>
          <w:p w14:paraId="53E17C10" w14:textId="77777777" w:rsidR="00F85743" w:rsidRPr="009C4D46" w:rsidRDefault="00F85743" w:rsidP="00F85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C614716" w14:textId="77777777" w:rsidR="00F85743" w:rsidRPr="009C4D46" w:rsidRDefault="00F85743" w:rsidP="00F85743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1.1.6.2. Учасники освітнього процесу поінформовані закладом освіти щодо безпечного використання мережі Інтернет</w:t>
            </w:r>
          </w:p>
        </w:tc>
        <w:tc>
          <w:tcPr>
            <w:tcW w:w="7088" w:type="dxa"/>
          </w:tcPr>
          <w:p w14:paraId="06411708" w14:textId="058BE8F7" w:rsidR="00257DB5" w:rsidRPr="00257DB5" w:rsidRDefault="00257DB5" w:rsidP="00257DB5">
            <w:pPr>
              <w:pStyle w:val="TableParagraph"/>
              <w:spacing w:line="237" w:lineRule="auto"/>
              <w:ind w:left="29"/>
              <w:jc w:val="both"/>
            </w:pPr>
            <w:r w:rsidRPr="00257DB5">
              <w:t>В здобувачів освіти формуються навички безпечної поведінки в Інтернеті.</w:t>
            </w:r>
            <w:r w:rsidR="00BB34BA">
              <w:t xml:space="preserve"> </w:t>
            </w:r>
            <w:r w:rsidRPr="00257DB5">
              <w:t>Переважна</w:t>
            </w:r>
            <w:r w:rsidRPr="00257DB5">
              <w:rPr>
                <w:spacing w:val="-11"/>
              </w:rPr>
              <w:t xml:space="preserve"> </w:t>
            </w:r>
            <w:r w:rsidRPr="00257DB5">
              <w:t>більшість</w:t>
            </w:r>
            <w:r w:rsidRPr="00257DB5">
              <w:rPr>
                <w:spacing w:val="-11"/>
              </w:rPr>
              <w:t xml:space="preserve"> </w:t>
            </w:r>
            <w:r w:rsidRPr="00257DB5">
              <w:t>здобувачів</w:t>
            </w:r>
            <w:r w:rsidRPr="00257DB5">
              <w:rPr>
                <w:spacing w:val="-8"/>
              </w:rPr>
              <w:t xml:space="preserve"> </w:t>
            </w:r>
            <w:r w:rsidRPr="00257DB5">
              <w:t>освіти та їх батьки поінформовані закладом щодо безпечного використання мережі Інтернет.</w:t>
            </w:r>
          </w:p>
          <w:p w14:paraId="6F4B0966" w14:textId="3FB87B93" w:rsidR="00456F8C" w:rsidRDefault="00D01D3C" w:rsidP="00D01D3C">
            <w:pPr>
              <w:pStyle w:val="TableParagraph"/>
              <w:tabs>
                <w:tab w:val="left" w:pos="348"/>
              </w:tabs>
              <w:ind w:left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456F8C" w:rsidRPr="00D01D3C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456F8C" w:rsidRPr="00D01D3C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D01D3C">
              <w:rPr>
                <w:b/>
                <w:bCs/>
                <w:i/>
                <w:iCs/>
              </w:rPr>
              <w:t>. 6).</w:t>
            </w:r>
          </w:p>
          <w:p w14:paraId="260E5255" w14:textId="065B3D1E" w:rsidR="00D01D3C" w:rsidRPr="008E2F88" w:rsidRDefault="00D01D3C" w:rsidP="00D01D3C">
            <w:pPr>
              <w:pStyle w:val="TableParagraph"/>
              <w:tabs>
                <w:tab w:val="left" w:pos="348"/>
              </w:tabs>
              <w:ind w:left="0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8E2F88">
              <w:rPr>
                <w:color w:val="202124"/>
                <w:spacing w:val="3"/>
                <w:shd w:val="clear" w:color="auto" w:fill="FFFFFF"/>
              </w:rPr>
              <w:t>Вас інформують у школі про те, як безпечно користуватися Інтернетом?</w:t>
            </w:r>
          </w:p>
          <w:p w14:paraId="5265D0FD" w14:textId="0453DEAA" w:rsidR="00D01D3C" w:rsidRPr="00D01D3C" w:rsidRDefault="00D01D3C" w:rsidP="00D01D3C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</w:pPr>
            <w:r w:rsidRPr="00D01D3C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80,4%- так проводяться різноманітні інформаційні заходи;</w:t>
            </w:r>
          </w:p>
          <w:p w14:paraId="1627CD8C" w14:textId="5A84F51C" w:rsidR="00D01D3C" w:rsidRDefault="00D01D3C" w:rsidP="00D01D3C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13% - так інформує лише вчитель під час навчальних занять з </w:t>
            </w:r>
            <w:r>
              <w:rPr>
                <w:b/>
                <w:bCs/>
                <w:i/>
                <w:iCs/>
              </w:rPr>
              <w:lastRenderedPageBreak/>
              <w:t>інформатики;</w:t>
            </w:r>
          </w:p>
          <w:p w14:paraId="02DDE921" w14:textId="5227014C" w:rsidR="00D01D3C" w:rsidRPr="00D01D3C" w:rsidRDefault="00D01D3C" w:rsidP="00D01D3C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6,5%-жодних заходів не проводилося.</w:t>
            </w:r>
          </w:p>
          <w:p w14:paraId="64D48F0F" w14:textId="77777777" w:rsidR="00F85743" w:rsidRDefault="00D01D3C" w:rsidP="00D01D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="00456F8C" w:rsidRPr="00D01D3C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батьків (</w:t>
            </w:r>
            <w:proofErr w:type="spellStart"/>
            <w:r w:rsidR="00456F8C" w:rsidRPr="00D01D3C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D01D3C">
              <w:rPr>
                <w:rFonts w:ascii="Times New Roman" w:hAnsi="Times New Roman" w:cs="Times New Roman"/>
                <w:b/>
                <w:bCs/>
                <w:i/>
                <w:iCs/>
              </w:rPr>
              <w:t>. 5.1, 5.2).</w:t>
            </w:r>
          </w:p>
          <w:p w14:paraId="29883A7D" w14:textId="77777777" w:rsidR="00BB34BA" w:rsidRPr="008E2F88" w:rsidRDefault="00BB34BA" w:rsidP="00D01D3C">
            <w:pPr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8E2F88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Чи інформує Вас заклад освіти про:</w:t>
            </w:r>
          </w:p>
          <w:p w14:paraId="66836A10" w14:textId="7B4284F0" w:rsidR="00BB34BA" w:rsidRPr="00BB34BA" w:rsidRDefault="00BB34BA" w:rsidP="00D01D3C">
            <w:pP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б</w:t>
            </w:r>
            <w:r w:rsidRPr="00BB34BA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езпечне використання мережі Інтернет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:</w:t>
            </w:r>
          </w:p>
          <w:p w14:paraId="444FB8B3" w14:textId="77777777" w:rsidR="00BB34BA" w:rsidRDefault="00BB34BA" w:rsidP="00D01D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90%-так</w:t>
            </w:r>
          </w:p>
          <w:p w14:paraId="1E1BCEDA" w14:textId="77777777" w:rsidR="00BB34BA" w:rsidRDefault="00BB34BA" w:rsidP="00D01D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10%-ні</w:t>
            </w:r>
          </w:p>
          <w:p w14:paraId="1E9CAA6B" w14:textId="77777777" w:rsidR="00BB34BA" w:rsidRDefault="00BB34BA" w:rsidP="00D01D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попередження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кібербулінгу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  <w:p w14:paraId="5CFF262C" w14:textId="77777777" w:rsidR="00BB34BA" w:rsidRDefault="00BB34BA" w:rsidP="00D01D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91,8%- так;</w:t>
            </w:r>
          </w:p>
          <w:p w14:paraId="3D3FF188" w14:textId="773D4BA5" w:rsidR="00BB34BA" w:rsidRPr="00BB34BA" w:rsidRDefault="00BB34BA" w:rsidP="00D01D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8,2%-ні.</w:t>
            </w:r>
          </w:p>
        </w:tc>
        <w:tc>
          <w:tcPr>
            <w:tcW w:w="4400" w:type="dxa"/>
          </w:tcPr>
          <w:p w14:paraId="1BF54F4A" w14:textId="77777777" w:rsidR="00F85743" w:rsidRDefault="00B030FE" w:rsidP="00F85743">
            <w:pPr>
              <w:rPr>
                <w:rFonts w:ascii="Times New Roman" w:hAnsi="Times New Roman" w:cs="Times New Roman"/>
              </w:rPr>
            </w:pPr>
            <w:r w:rsidRPr="00B030FE">
              <w:rPr>
                <w:rFonts w:ascii="Times New Roman" w:hAnsi="Times New Roman" w:cs="Times New Roman"/>
              </w:rPr>
              <w:lastRenderedPageBreak/>
              <w:t xml:space="preserve">Продовжувати просвітницьку роботу серед учнів та батьків щодо безпечного </w:t>
            </w:r>
            <w:proofErr w:type="spellStart"/>
            <w:r w:rsidRPr="00B030FE">
              <w:rPr>
                <w:rFonts w:ascii="Times New Roman" w:hAnsi="Times New Roman" w:cs="Times New Roman"/>
              </w:rPr>
              <w:t>викорис-тання</w:t>
            </w:r>
            <w:proofErr w:type="spellEnd"/>
            <w:r w:rsidRPr="00B030FE">
              <w:rPr>
                <w:rFonts w:ascii="Times New Roman" w:hAnsi="Times New Roman" w:cs="Times New Roman"/>
              </w:rPr>
              <w:t xml:space="preserve"> мережі Інтернет дітьми – протягом навчального року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921B177" w14:textId="29253A1B" w:rsidR="001B255D" w:rsidRPr="001B255D" w:rsidRDefault="001B255D" w:rsidP="00F8574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85743" w:rsidRPr="009C4D46" w14:paraId="41EFB5F9" w14:textId="77777777" w:rsidTr="00623CF0">
        <w:trPr>
          <w:gridAfter w:val="1"/>
          <w:wAfter w:w="10" w:type="dxa"/>
          <w:trHeight w:val="274"/>
        </w:trPr>
        <w:tc>
          <w:tcPr>
            <w:tcW w:w="1980" w:type="dxa"/>
            <w:gridSpan w:val="2"/>
            <w:vMerge w:val="restart"/>
          </w:tcPr>
          <w:p w14:paraId="70948A93" w14:textId="77777777" w:rsidR="00F85743" w:rsidRPr="009C4D46" w:rsidRDefault="00F85743" w:rsidP="00F85743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1.1.7. У закладі освіти застосовуються підходи для адаптації та інтеграції учнів до освітнього процесу, професійної адаптації працівників</w:t>
            </w:r>
          </w:p>
        </w:tc>
        <w:tc>
          <w:tcPr>
            <w:tcW w:w="2126" w:type="dxa"/>
          </w:tcPr>
          <w:p w14:paraId="0D951F45" w14:textId="77777777" w:rsidR="00F85743" w:rsidRPr="009C4D46" w:rsidRDefault="00F85743" w:rsidP="00F85743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1.1.7.1. У закладі освіти налагоджено систему роботи з адаптації та інтеграції учнів до освітнього процесу</w:t>
            </w:r>
          </w:p>
        </w:tc>
        <w:tc>
          <w:tcPr>
            <w:tcW w:w="7088" w:type="dxa"/>
          </w:tcPr>
          <w:p w14:paraId="6EBA73BF" w14:textId="2CF5FC2C" w:rsidR="00456F8C" w:rsidRPr="00EE4F16" w:rsidRDefault="00D73257" w:rsidP="00D73257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 w:rsidRPr="00EE4F16">
              <w:rPr>
                <w:b/>
                <w:bCs/>
                <w:i/>
                <w:iCs/>
              </w:rPr>
              <w:t>1.</w:t>
            </w:r>
            <w:r w:rsidR="00456F8C" w:rsidRPr="00EE4F16">
              <w:rPr>
                <w:b/>
                <w:bCs/>
                <w:i/>
                <w:iCs/>
              </w:rPr>
              <w:t>Опитувальний аркуш керівника (</w:t>
            </w:r>
            <w:proofErr w:type="spellStart"/>
            <w:r w:rsidR="00456F8C" w:rsidRPr="00EE4F16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EE4F16">
              <w:rPr>
                <w:b/>
                <w:bCs/>
                <w:i/>
                <w:iCs/>
              </w:rPr>
              <w:t>. 4.5.).</w:t>
            </w:r>
          </w:p>
          <w:p w14:paraId="7ED4513E" w14:textId="4DFE7B51" w:rsidR="00EE4F16" w:rsidRPr="00BB34BA" w:rsidRDefault="00EE4F16" w:rsidP="00D73257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i/>
                <w:iCs/>
                <w:color w:val="C00000"/>
              </w:rPr>
            </w:pPr>
            <w:r>
              <w:t xml:space="preserve">Для того, щоб здобувачі освіти та працівники закладу відчували себе у безпеці створено комфортні умови для навчання та праці: наявні та облаштовані на належному рівні туалетні кімнати, їдальня, забезпечено доступ до питної води, дотримується належний </w:t>
            </w:r>
            <w:proofErr w:type="spellStart"/>
            <w:r>
              <w:t>температурно</w:t>
            </w:r>
            <w:proofErr w:type="spellEnd"/>
            <w:r>
              <w:t>-тепловий режим, освітлення; пропозиції учнів та працівників закладу враховуються при облаштуванні освітнього середовища; розробляються правила поведінки для всіх учасників освітнього процесу; організовується спільна діяльність учасників освітнього процесу.</w:t>
            </w:r>
          </w:p>
          <w:p w14:paraId="0941B689" w14:textId="3C79E422" w:rsidR="00456F8C" w:rsidRDefault="00D73257" w:rsidP="00D73257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456F8C" w:rsidRPr="00330484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456F8C" w:rsidRPr="00330484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330484">
              <w:rPr>
                <w:b/>
                <w:bCs/>
                <w:i/>
                <w:iCs/>
              </w:rPr>
              <w:t>. 1-2)/ керівником ЗО, у штатному розписі якого</w:t>
            </w:r>
            <w:r w:rsidR="0030474E" w:rsidRPr="00330484">
              <w:rPr>
                <w:b/>
                <w:bCs/>
                <w:i/>
                <w:iCs/>
              </w:rPr>
              <w:t xml:space="preserve"> </w:t>
            </w:r>
            <w:r w:rsidR="00456F8C" w:rsidRPr="00330484">
              <w:rPr>
                <w:b/>
                <w:bCs/>
                <w:i/>
                <w:iCs/>
              </w:rPr>
              <w:t>відсутня</w:t>
            </w:r>
            <w:r w:rsidR="0030474E" w:rsidRPr="00330484">
              <w:rPr>
                <w:b/>
                <w:bCs/>
                <w:i/>
                <w:iCs/>
              </w:rPr>
              <w:t xml:space="preserve"> </w:t>
            </w:r>
            <w:r w:rsidR="00456F8C" w:rsidRPr="00330484">
              <w:rPr>
                <w:b/>
                <w:bCs/>
                <w:i/>
                <w:iCs/>
              </w:rPr>
              <w:t>посада</w:t>
            </w:r>
            <w:r w:rsidR="0030474E" w:rsidRPr="00330484">
              <w:rPr>
                <w:b/>
                <w:bCs/>
                <w:i/>
                <w:iCs/>
              </w:rPr>
              <w:t xml:space="preserve"> </w:t>
            </w:r>
            <w:r w:rsidR="00456F8C" w:rsidRPr="00330484">
              <w:rPr>
                <w:b/>
                <w:bCs/>
                <w:i/>
                <w:iCs/>
              </w:rPr>
              <w:t>заступника</w:t>
            </w:r>
            <w:r w:rsidR="0030474E" w:rsidRPr="00330484">
              <w:rPr>
                <w:b/>
                <w:bCs/>
                <w:i/>
                <w:iCs/>
              </w:rPr>
              <w:t xml:space="preserve"> </w:t>
            </w:r>
            <w:r w:rsidR="00456F8C" w:rsidRPr="00330484">
              <w:rPr>
                <w:b/>
                <w:bCs/>
                <w:i/>
                <w:iCs/>
              </w:rPr>
              <w:t>/</w:t>
            </w:r>
            <w:r w:rsidR="0030474E" w:rsidRPr="00330484">
              <w:rPr>
                <w:b/>
                <w:bCs/>
                <w:i/>
                <w:iCs/>
              </w:rPr>
              <w:t xml:space="preserve"> </w:t>
            </w:r>
            <w:r w:rsidR="00456F8C" w:rsidRPr="00330484">
              <w:rPr>
                <w:b/>
                <w:bCs/>
                <w:i/>
                <w:iCs/>
              </w:rPr>
              <w:t>завідувачем</w:t>
            </w:r>
            <w:r w:rsidR="0030474E" w:rsidRPr="00330484">
              <w:rPr>
                <w:b/>
                <w:bCs/>
                <w:i/>
                <w:iCs/>
              </w:rPr>
              <w:t xml:space="preserve"> </w:t>
            </w:r>
            <w:r w:rsidR="00456F8C" w:rsidRPr="00330484">
              <w:rPr>
                <w:b/>
                <w:bCs/>
                <w:i/>
                <w:iCs/>
              </w:rPr>
              <w:t>філії (</w:t>
            </w:r>
            <w:proofErr w:type="spellStart"/>
            <w:r w:rsidR="00456F8C" w:rsidRPr="00330484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330484">
              <w:rPr>
                <w:b/>
                <w:bCs/>
                <w:i/>
                <w:iCs/>
              </w:rPr>
              <w:t>. 14-15).</w:t>
            </w:r>
          </w:p>
          <w:p w14:paraId="40D32675" w14:textId="613FF1D1" w:rsidR="00330484" w:rsidRDefault="00330484" w:rsidP="00330484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-25" w:right="95"/>
              <w:jc w:val="both"/>
            </w:pPr>
            <w:r w:rsidRPr="00EE4F16">
              <w:t>В закладі здійснюється</w:t>
            </w:r>
            <w:r w:rsidRPr="00330484">
              <w:t xml:space="preserve">  систематична робота з адаптації та інтеграції здобувачів освіти до освітнього процесу</w:t>
            </w:r>
            <w:r>
              <w:rPr>
                <w:sz w:val="24"/>
              </w:rPr>
              <w:t xml:space="preserve">, </w:t>
            </w:r>
            <w:r w:rsidRPr="00330484">
              <w:t>створено комфортне освітнє середовище, використовуються різні форми та методи навчання, щоб задовольнити потреби та інтереси кожного учня.</w:t>
            </w:r>
            <w:r w:rsidR="00EE4F16">
              <w:t xml:space="preserve"> </w:t>
            </w:r>
            <w:r>
              <w:t>Систематично проводяться години спілкування, індивідуальні бесіди з учнями та батьками, батьківські збори.</w:t>
            </w:r>
          </w:p>
          <w:p w14:paraId="2F3CB896" w14:textId="4A47DEFD" w:rsidR="00330484" w:rsidRPr="00330484" w:rsidRDefault="00330484" w:rsidP="00330484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-25" w:right="95"/>
              <w:jc w:val="both"/>
              <w:rPr>
                <w:b/>
                <w:bCs/>
              </w:rPr>
            </w:pPr>
            <w:r w:rsidRPr="00330484">
              <w:t>Для дітей з ООП створено належне інклюзивне освітнє середовище, яке супроводжується створенням індивідуальних програм розвитку, індивідуальних навчальних планів, в яких враховано особливості розвитку кожної дитини.</w:t>
            </w:r>
          </w:p>
          <w:p w14:paraId="39046CA8" w14:textId="2D26ACAB" w:rsidR="00456F8C" w:rsidRDefault="00D73257" w:rsidP="00D73257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3.</w:t>
            </w:r>
            <w:r w:rsidR="00456F8C" w:rsidRPr="00D73257">
              <w:rPr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456F8C" w:rsidRPr="00D73257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D73257">
              <w:rPr>
                <w:b/>
                <w:bCs/>
                <w:i/>
                <w:iCs/>
              </w:rPr>
              <w:t>. 1, 2).</w:t>
            </w:r>
          </w:p>
          <w:p w14:paraId="021BD450" w14:textId="2295294A" w:rsidR="00D73257" w:rsidRDefault="00D73257" w:rsidP="00D73257">
            <w:pPr>
              <w:pStyle w:val="TableParagraph"/>
              <w:tabs>
                <w:tab w:val="left" w:pos="348"/>
              </w:tabs>
              <w:ind w:left="0" w:right="95"/>
              <w:jc w:val="both"/>
            </w:pPr>
            <w:r>
              <w:rPr>
                <w:b/>
                <w:bCs/>
                <w:i/>
                <w:iCs/>
              </w:rPr>
              <w:t xml:space="preserve"> </w:t>
            </w:r>
            <w:r w:rsidRPr="00D73257">
              <w:t>З метою інтеграції учнів до освітнього</w:t>
            </w:r>
            <w:r w:rsidR="00EE4F16">
              <w:t xml:space="preserve"> середовища</w:t>
            </w:r>
            <w:r w:rsidRPr="00D73257">
              <w:t xml:space="preserve"> практичним психологом та соціальним педагогом систематично проводиться робота з дітьми, які є внутрішньо переміщеними особами, дітьми із сімей учасників АТО/ООС, військових ЗСУ та постраждалих від воєнних дій, а</w:t>
            </w:r>
            <w:r w:rsidR="00BD4E8F">
              <w:t xml:space="preserve"> </w:t>
            </w:r>
            <w:r w:rsidRPr="00D73257">
              <w:t>саме : індивідуальні та групові бесіди, консультації, тренінги</w:t>
            </w:r>
            <w:r>
              <w:t>.</w:t>
            </w:r>
          </w:p>
          <w:p w14:paraId="5A16AAED" w14:textId="32A81DD7" w:rsidR="00BD4E8F" w:rsidRPr="00D73257" w:rsidRDefault="00D73257" w:rsidP="00D73257">
            <w:pPr>
              <w:pStyle w:val="TableParagraph"/>
              <w:tabs>
                <w:tab w:val="left" w:pos="348"/>
              </w:tabs>
              <w:ind w:left="0" w:right="95"/>
              <w:jc w:val="both"/>
            </w:pPr>
            <w:r>
              <w:lastRenderedPageBreak/>
              <w:t>З учнями 1,5 та 10 класів проводиться тестування, анкетування, спостереження</w:t>
            </w:r>
            <w:r w:rsidR="00BD4E8F">
              <w:t xml:space="preserve"> за рівнем їхньої адаптації до умов освітнього процесу за різними методиками. За результатами проведеної роботи , організовується проведення індивідуальних та групових бесід та консультацій.</w:t>
            </w:r>
          </w:p>
          <w:p w14:paraId="6AFF458F" w14:textId="0C8894A1" w:rsidR="00896C7E" w:rsidRDefault="00BD4E8F" w:rsidP="00BD4E8F">
            <w:pPr>
              <w:ind w:left="-2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4.</w:t>
            </w:r>
            <w:r w:rsidR="00456F8C" w:rsidRPr="00BD4E8F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батьків (</w:t>
            </w:r>
            <w:proofErr w:type="spellStart"/>
            <w:r w:rsidR="00456F8C" w:rsidRPr="00BD4E8F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BD4E8F">
              <w:rPr>
                <w:rFonts w:ascii="Times New Roman" w:hAnsi="Times New Roman" w:cs="Times New Roman"/>
                <w:b/>
                <w:bCs/>
                <w:i/>
                <w:iCs/>
              </w:rPr>
              <w:t>. 6).</w:t>
            </w:r>
          </w:p>
          <w:p w14:paraId="11AD5A3F" w14:textId="3BFCC8AC" w:rsidR="00BD4E8F" w:rsidRPr="00EE4F16" w:rsidRDefault="00BD4E8F" w:rsidP="00BD4E8F">
            <w:pPr>
              <w:ind w:left="-2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EE4F16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Чи виникали у Вашої дитини зазначені проблеми під час адаптаційного періоду у школі/переході до базової (5-9 класи)  чи старшої школи (10-11)/іншої школи чи класу?</w:t>
            </w:r>
          </w:p>
          <w:p w14:paraId="7C1885AF" w14:textId="4E864503" w:rsidR="0030474E" w:rsidRDefault="00BD4E8F" w:rsidP="003047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D4E8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втрата інтересу до навчання</w:t>
            </w:r>
          </w:p>
          <w:p w14:paraId="033D7B6B" w14:textId="34ACDE45" w:rsidR="00BD4E8F" w:rsidRPr="00F77D3D" w:rsidRDefault="00BD4E8F" w:rsidP="003047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82,8%-ні;17,2-так;</w:t>
            </w:r>
          </w:p>
          <w:p w14:paraId="08E01F56" w14:textId="18D1A703" w:rsidR="0030474E" w:rsidRDefault="00BD4E8F" w:rsidP="003047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D4E8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зниження успішності з навчальних предметів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  <w:p w14:paraId="1365128B" w14:textId="66D7D3FB" w:rsidR="00BD4E8F" w:rsidRPr="00F77D3D" w:rsidRDefault="00BD4E8F" w:rsidP="003047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36%-ні;27,2%- так</w:t>
            </w:r>
            <w:r w:rsidR="0032640B"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24D17ABF" w14:textId="61C181C0" w:rsidR="00BD4E8F" w:rsidRDefault="00BD4E8F" w:rsidP="003047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D4E8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поява ознак стурбованості, неадекватних поведінкових реакцій</w:t>
            </w:r>
            <w:r w:rsidR="0032640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  <w:p w14:paraId="52EA5912" w14:textId="00EC3900" w:rsidR="0032640B" w:rsidRPr="0032640B" w:rsidRDefault="0032640B" w:rsidP="003047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58,1%- ні;5,4%-так;</w:t>
            </w:r>
          </w:p>
          <w:p w14:paraId="58C28CB8" w14:textId="2ABFDDE8" w:rsidR="00BD4E8F" w:rsidRDefault="0032640B" w:rsidP="003047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</w:t>
            </w:r>
            <w:r w:rsidR="00BD4E8F" w:rsidRPr="00BD4E8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онфлікти/погіршення взаємин з однолітками (однокласниками)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  <w:p w14:paraId="1681EF32" w14:textId="01536F4C" w:rsidR="0032640B" w:rsidRPr="0032640B" w:rsidRDefault="0032640B" w:rsidP="003047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55,4%-ні;8,1-так;</w:t>
            </w:r>
          </w:p>
          <w:p w14:paraId="5B7C078B" w14:textId="77777777" w:rsidR="00BD4E8F" w:rsidRDefault="00BD4E8F" w:rsidP="003047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D4E8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конфлікти із учителями</w:t>
            </w:r>
          </w:p>
          <w:p w14:paraId="7738F289" w14:textId="78E17639" w:rsidR="0032640B" w:rsidRPr="0032640B" w:rsidRDefault="0032640B" w:rsidP="003047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60%-ні;3,6 -так</w:t>
            </w:r>
          </w:p>
          <w:p w14:paraId="37326E44" w14:textId="77777777" w:rsidR="00BD4E8F" w:rsidRDefault="00BD4E8F" w:rsidP="0030474E">
            <w:pP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BD4E8F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конфлікти у взаєминах із старшокласниками</w:t>
            </w:r>
            <w:r w:rsidR="0032640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:</w:t>
            </w:r>
          </w:p>
          <w:p w14:paraId="3450DA86" w14:textId="7C815636" w:rsidR="0032640B" w:rsidRPr="00F77D3D" w:rsidRDefault="0032640B" w:rsidP="0030474E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264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61,8%-ні;1,8- так.</w:t>
            </w:r>
          </w:p>
        </w:tc>
        <w:tc>
          <w:tcPr>
            <w:tcW w:w="4400" w:type="dxa"/>
          </w:tcPr>
          <w:p w14:paraId="1CDC13C9" w14:textId="7B402BC5" w:rsidR="00F85743" w:rsidRPr="009C4D46" w:rsidRDefault="00D32167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F0204" w:rsidRPr="009C4D46" w14:paraId="0F70248B" w14:textId="77777777" w:rsidTr="00623CF0">
        <w:trPr>
          <w:gridAfter w:val="1"/>
          <w:wAfter w:w="10" w:type="dxa"/>
          <w:trHeight w:val="20"/>
        </w:trPr>
        <w:tc>
          <w:tcPr>
            <w:tcW w:w="1980" w:type="dxa"/>
            <w:gridSpan w:val="2"/>
            <w:vMerge/>
          </w:tcPr>
          <w:p w14:paraId="2424F4E4" w14:textId="77777777" w:rsidR="006F0204" w:rsidRPr="009C4D46" w:rsidRDefault="006F0204" w:rsidP="006F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38D383BA" w14:textId="77777777" w:rsidR="006F0204" w:rsidRPr="009C4D46" w:rsidRDefault="006F0204" w:rsidP="006F0204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1.1.7.2. Заклад освіти сприяє адаптації педагогічних працівників до професійної діяльності</w:t>
            </w:r>
          </w:p>
        </w:tc>
        <w:tc>
          <w:tcPr>
            <w:tcW w:w="7088" w:type="dxa"/>
          </w:tcPr>
          <w:p w14:paraId="22D26199" w14:textId="42BD8321" w:rsidR="00456F8C" w:rsidRDefault="0032640B" w:rsidP="0032640B">
            <w:pPr>
              <w:pStyle w:val="TableParagraph"/>
              <w:tabs>
                <w:tab w:val="left" w:pos="552"/>
                <w:tab w:val="left" w:pos="1533"/>
                <w:tab w:val="left" w:pos="3265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456F8C" w:rsidRPr="0032640B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456F8C" w:rsidRPr="0032640B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32640B">
              <w:rPr>
                <w:b/>
                <w:bCs/>
                <w:i/>
                <w:iCs/>
              </w:rPr>
              <w:t>. 3-3.2)/ керівником ЗО, у штатному розписі якого</w:t>
            </w:r>
            <w:r w:rsidR="0030474E" w:rsidRPr="0032640B">
              <w:rPr>
                <w:b/>
                <w:bCs/>
                <w:i/>
                <w:iCs/>
              </w:rPr>
              <w:t xml:space="preserve"> </w:t>
            </w:r>
            <w:r w:rsidR="00456F8C" w:rsidRPr="0032640B">
              <w:rPr>
                <w:b/>
                <w:bCs/>
                <w:i/>
                <w:iCs/>
              </w:rPr>
              <w:t>відсутня</w:t>
            </w:r>
            <w:r w:rsidR="0030474E" w:rsidRPr="0032640B">
              <w:rPr>
                <w:b/>
                <w:bCs/>
                <w:i/>
                <w:iCs/>
              </w:rPr>
              <w:t xml:space="preserve"> </w:t>
            </w:r>
            <w:r w:rsidR="00456F8C" w:rsidRPr="0032640B">
              <w:rPr>
                <w:b/>
                <w:bCs/>
                <w:i/>
                <w:iCs/>
              </w:rPr>
              <w:t>посада</w:t>
            </w:r>
            <w:r w:rsidR="0030474E" w:rsidRPr="0032640B">
              <w:rPr>
                <w:b/>
                <w:bCs/>
                <w:i/>
                <w:iCs/>
              </w:rPr>
              <w:t xml:space="preserve"> </w:t>
            </w:r>
            <w:r w:rsidR="00456F8C" w:rsidRPr="0032640B">
              <w:rPr>
                <w:b/>
                <w:bCs/>
                <w:i/>
                <w:iCs/>
              </w:rPr>
              <w:t>заступника/завідувачем</w:t>
            </w:r>
            <w:r w:rsidR="0030474E" w:rsidRPr="0032640B">
              <w:rPr>
                <w:b/>
                <w:bCs/>
                <w:i/>
                <w:iCs/>
              </w:rPr>
              <w:t xml:space="preserve"> </w:t>
            </w:r>
            <w:r w:rsidR="00456F8C" w:rsidRPr="0032640B">
              <w:rPr>
                <w:b/>
                <w:bCs/>
                <w:i/>
                <w:iCs/>
              </w:rPr>
              <w:t>філії (</w:t>
            </w:r>
            <w:proofErr w:type="spellStart"/>
            <w:r w:rsidR="00456F8C" w:rsidRPr="0032640B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32640B">
              <w:rPr>
                <w:b/>
                <w:bCs/>
                <w:i/>
                <w:iCs/>
              </w:rPr>
              <w:t>. 16-16.2).</w:t>
            </w:r>
          </w:p>
          <w:p w14:paraId="246A581E" w14:textId="7B0AA5FD" w:rsidR="0032640B" w:rsidRPr="0032640B" w:rsidRDefault="0032640B" w:rsidP="0032640B">
            <w:pPr>
              <w:pStyle w:val="TableParagraph"/>
              <w:tabs>
                <w:tab w:val="left" w:pos="552"/>
                <w:tab w:val="left" w:pos="1533"/>
                <w:tab w:val="left" w:pos="3265"/>
              </w:tabs>
              <w:ind w:left="0" w:right="96"/>
              <w:jc w:val="both"/>
            </w:pPr>
            <w:r w:rsidRPr="0032640B">
              <w:t xml:space="preserve">В закладі проводяться заходи з адаптації педагогічних працівників до умов праці, а саме через знайомство з колективом, організацію </w:t>
            </w:r>
            <w:proofErr w:type="spellStart"/>
            <w:r w:rsidRPr="0032640B">
              <w:t>неформальтних</w:t>
            </w:r>
            <w:proofErr w:type="spellEnd"/>
            <w:r w:rsidRPr="0032640B">
              <w:t xml:space="preserve"> зустрічей,</w:t>
            </w:r>
            <w:r>
              <w:t xml:space="preserve"> </w:t>
            </w:r>
            <w:r w:rsidRPr="0032640B">
              <w:t>індивідуальні консультації з адміністрацією закладу,</w:t>
            </w:r>
            <w:r>
              <w:t xml:space="preserve"> </w:t>
            </w:r>
            <w:r w:rsidRPr="0032640B">
              <w:t>педагогічним наставником</w:t>
            </w:r>
            <w:r>
              <w:t xml:space="preserve">, </w:t>
            </w:r>
            <w:proofErr w:type="spellStart"/>
            <w:r>
              <w:t>взаємовідвідування</w:t>
            </w:r>
            <w:proofErr w:type="spellEnd"/>
            <w:r>
              <w:t xml:space="preserve"> навчальних занять та заходів.</w:t>
            </w:r>
          </w:p>
          <w:p w14:paraId="7BF6F548" w14:textId="35A69F4D" w:rsidR="00456F8C" w:rsidRPr="000E70EA" w:rsidRDefault="000E70EA" w:rsidP="000E70EA">
            <w:pPr>
              <w:pStyle w:val="TableParagraph"/>
              <w:tabs>
                <w:tab w:val="left" w:pos="348"/>
                <w:tab w:val="left" w:pos="552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456F8C" w:rsidRPr="000E70EA">
              <w:rPr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456F8C" w:rsidRPr="000E70EA">
              <w:rPr>
                <w:b/>
                <w:bCs/>
                <w:i/>
                <w:iCs/>
              </w:rPr>
              <w:t>пит</w:t>
            </w:r>
            <w:proofErr w:type="spellEnd"/>
            <w:r w:rsidR="00456F8C" w:rsidRPr="000E70EA">
              <w:rPr>
                <w:b/>
                <w:bCs/>
                <w:i/>
                <w:iCs/>
              </w:rPr>
              <w:t>. 3).</w:t>
            </w:r>
          </w:p>
          <w:p w14:paraId="1F154F03" w14:textId="48BD1C71" w:rsidR="000E70EA" w:rsidRPr="000E70EA" w:rsidRDefault="000E70EA" w:rsidP="000E70EA">
            <w:pPr>
              <w:pStyle w:val="TableParagraph"/>
              <w:tabs>
                <w:tab w:val="left" w:pos="348"/>
                <w:tab w:val="left" w:pos="552"/>
              </w:tabs>
              <w:ind w:left="0" w:right="95"/>
              <w:jc w:val="both"/>
            </w:pPr>
            <w:r w:rsidRPr="000E70EA">
              <w:t>Практичним психологом надається психологічна  підтримка та допомога педагогічним працівникам з питань адаптації до умов роботи через індивідуальні консультації, групові тренінги та семінари.</w:t>
            </w:r>
          </w:p>
          <w:p w14:paraId="6FE8460A" w14:textId="17463AC0" w:rsidR="006F0204" w:rsidRPr="000E70EA" w:rsidRDefault="000E70EA" w:rsidP="000E70EA">
            <w:pPr>
              <w:tabs>
                <w:tab w:val="left" w:pos="552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456F8C" w:rsidRPr="000E70EA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456F8C" w:rsidRPr="000E70EA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456F8C" w:rsidRPr="000E70EA">
              <w:rPr>
                <w:rFonts w:ascii="Times New Roman" w:hAnsi="Times New Roman" w:cs="Times New Roman"/>
                <w:b/>
                <w:bCs/>
                <w:i/>
                <w:iCs/>
              </w:rPr>
              <w:t>. 5).</w:t>
            </w:r>
          </w:p>
          <w:p w14:paraId="72208EF6" w14:textId="752090BE" w:rsidR="00456F8C" w:rsidRPr="00EE4F16" w:rsidRDefault="00900019" w:rsidP="000E70EA">
            <w:pPr>
              <w:jc w:val="both"/>
              <w:rPr>
                <w:rFonts w:ascii="Times New Roman" w:hAnsi="Times New Roman" w:cs="Times New Roman"/>
                <w:spacing w:val="3"/>
                <w:shd w:val="clear" w:color="auto" w:fill="FFFFFF"/>
              </w:rPr>
            </w:pPr>
            <w:r w:rsidRPr="00EE4F16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В закладі </w:t>
            </w:r>
            <w:r w:rsidR="000E70EA" w:rsidRPr="00EE4F16">
              <w:rPr>
                <w:rFonts w:ascii="Times New Roman" w:hAnsi="Times New Roman" w:cs="Times New Roman"/>
                <w:spacing w:val="3"/>
                <w:shd w:val="clear" w:color="auto" w:fill="FFFFFF"/>
              </w:rPr>
              <w:t>проводяться заходи, що сприяють адаптації педагогічних працівників до умов роботи?:</w:t>
            </w:r>
          </w:p>
          <w:p w14:paraId="374B3837" w14:textId="0E833FAC" w:rsidR="000E70EA" w:rsidRDefault="000E70EA" w:rsidP="000E70E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проводиться індивідуальна робота з керівництвом та/або практичним психологом</w:t>
            </w:r>
            <w:r w:rsidR="00900019"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</w:t>
            </w:r>
            <w:r w:rsidR="0090001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73,3%</w:t>
            </w:r>
            <w:r w:rsidR="0090001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;</w:t>
            </w:r>
          </w:p>
          <w:p w14:paraId="6A9C6853" w14:textId="6E48D1BF" w:rsidR="00900019" w:rsidRDefault="003F12F1" w:rsidP="000E70E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</w:t>
            </w:r>
            <w:r w:rsidR="00900019"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роводяться психологічні тренінги/практикуми з аналізом педагогічних ситуацій</w:t>
            </w:r>
            <w:r w:rsidR="00900019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- 70%;</w:t>
            </w:r>
          </w:p>
          <w:p w14:paraId="0CA5C75A" w14:textId="329F985B" w:rsidR="00900019" w:rsidRDefault="00900019" w:rsidP="000E70E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обговорюються зміни в освітній політиці (законодавство, Державні стандарти тощо)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-70%;</w:t>
            </w:r>
          </w:p>
          <w:p w14:paraId="597DF29A" w14:textId="0CCCA315" w:rsidR="00900019" w:rsidRDefault="00900019" w:rsidP="000E70E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обговорюються зміни умов праці в закладі освіти (</w:t>
            </w:r>
            <w:proofErr w:type="spellStart"/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профільність</w:t>
            </w:r>
            <w:proofErr w:type="spellEnd"/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зміна форм здобуття освіти, зміни в розкладі тощо)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-60%;</w:t>
            </w:r>
          </w:p>
          <w:p w14:paraId="5D1F0E63" w14:textId="77FFE688" w:rsidR="006F0204" w:rsidRPr="00900019" w:rsidRDefault="00900019" w:rsidP="009000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3F12F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проводяться заходи, спрямовані на формування команди та взаємин у колективі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-70%.</w:t>
            </w:r>
          </w:p>
        </w:tc>
        <w:tc>
          <w:tcPr>
            <w:tcW w:w="4400" w:type="dxa"/>
          </w:tcPr>
          <w:p w14:paraId="0B77D697" w14:textId="67DC0BF7" w:rsidR="006F0204" w:rsidRPr="009C4D46" w:rsidRDefault="00D32167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F0204" w:rsidRPr="009C4D46" w14:paraId="3F6138FF" w14:textId="77777777" w:rsidTr="00623CF0">
        <w:trPr>
          <w:gridAfter w:val="1"/>
          <w:wAfter w:w="10" w:type="dxa"/>
          <w:trHeight w:val="20"/>
        </w:trPr>
        <w:tc>
          <w:tcPr>
            <w:tcW w:w="4106" w:type="dxa"/>
            <w:gridSpan w:val="3"/>
          </w:tcPr>
          <w:p w14:paraId="23BD486B" w14:textId="443C4028" w:rsidR="006F0204" w:rsidRPr="009C4D46" w:rsidRDefault="006F0204" w:rsidP="006F02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вимоги 1.1.</w:t>
            </w:r>
          </w:p>
        </w:tc>
        <w:tc>
          <w:tcPr>
            <w:tcW w:w="7088" w:type="dxa"/>
          </w:tcPr>
          <w:p w14:paraId="2F8FE463" w14:textId="77777777" w:rsidR="006F0204" w:rsidRPr="009C4D46" w:rsidRDefault="006F0204" w:rsidP="006F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E3982F1" w14:textId="5F38F9CA" w:rsidR="006F0204" w:rsidRPr="009C4D46" w:rsidRDefault="00532ED5" w:rsidP="006F02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достатній рівень</w:t>
            </w:r>
          </w:p>
        </w:tc>
      </w:tr>
      <w:tr w:rsidR="006F0204" w:rsidRPr="009C4D46" w14:paraId="5C03ECEE" w14:textId="77777777" w:rsidTr="00623CF0">
        <w:trPr>
          <w:trHeight w:val="20"/>
        </w:trPr>
        <w:tc>
          <w:tcPr>
            <w:tcW w:w="15604" w:type="dxa"/>
            <w:gridSpan w:val="6"/>
            <w:shd w:val="clear" w:color="auto" w:fill="BFBFBF" w:themeFill="background1" w:themeFillShade="BF"/>
          </w:tcPr>
          <w:p w14:paraId="36AE6921" w14:textId="77777777" w:rsidR="006F0204" w:rsidRPr="009C4D46" w:rsidRDefault="006F0204" w:rsidP="006F020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0204" w:rsidRPr="009C4D46" w14:paraId="359D360B" w14:textId="77777777" w:rsidTr="00623CF0">
        <w:trPr>
          <w:trHeight w:val="20"/>
        </w:trPr>
        <w:tc>
          <w:tcPr>
            <w:tcW w:w="15604" w:type="dxa"/>
            <w:gridSpan w:val="6"/>
          </w:tcPr>
          <w:p w14:paraId="5C369920" w14:textId="77777777" w:rsidR="006F0204" w:rsidRPr="009C4D46" w:rsidRDefault="006F0204" w:rsidP="006F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Вимога 1.2. Створення освітнього середовища, вільного від будь-яких форм насильства та дискримінації</w:t>
            </w:r>
          </w:p>
        </w:tc>
      </w:tr>
      <w:tr w:rsidR="006F0204" w:rsidRPr="009C4D46" w14:paraId="63D2296D" w14:textId="77777777" w:rsidTr="00623CF0">
        <w:trPr>
          <w:gridAfter w:val="1"/>
          <w:wAfter w:w="10" w:type="dxa"/>
          <w:trHeight w:val="20"/>
        </w:trPr>
        <w:tc>
          <w:tcPr>
            <w:tcW w:w="1560" w:type="dxa"/>
            <w:vAlign w:val="center"/>
          </w:tcPr>
          <w:p w14:paraId="65A28386" w14:textId="05A4633C" w:rsidR="006F0204" w:rsidRPr="009C4D46" w:rsidRDefault="006F0204" w:rsidP="006F02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Критерій</w:t>
            </w:r>
          </w:p>
        </w:tc>
        <w:tc>
          <w:tcPr>
            <w:tcW w:w="2546" w:type="dxa"/>
            <w:gridSpan w:val="2"/>
            <w:vAlign w:val="center"/>
          </w:tcPr>
          <w:p w14:paraId="269CA6DD" w14:textId="0E7F9B17" w:rsidR="006F0204" w:rsidRPr="009C4D46" w:rsidRDefault="006F0204" w:rsidP="006F0204">
            <w:pPr>
              <w:tabs>
                <w:tab w:val="left" w:pos="1134"/>
                <w:tab w:val="left" w:pos="1167"/>
              </w:tabs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Індикатор</w:t>
            </w:r>
          </w:p>
        </w:tc>
        <w:tc>
          <w:tcPr>
            <w:tcW w:w="7088" w:type="dxa"/>
            <w:vAlign w:val="center"/>
          </w:tcPr>
          <w:p w14:paraId="62BA3770" w14:textId="68642646" w:rsidR="006F0204" w:rsidRPr="009C4D46" w:rsidRDefault="006F0204" w:rsidP="006F0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t xml:space="preserve">Опис досягнень і </w:t>
            </w: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br/>
              <w:t>потреб для вдосконалення</w:t>
            </w:r>
          </w:p>
        </w:tc>
        <w:tc>
          <w:tcPr>
            <w:tcW w:w="4400" w:type="dxa"/>
          </w:tcPr>
          <w:p w14:paraId="1CEDA4A6" w14:textId="111C8D15" w:rsidR="006F0204" w:rsidRPr="009C4D46" w:rsidRDefault="006F0204" w:rsidP="006F0204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</w:rPr>
              <w:t>Рекомендації</w:t>
            </w:r>
          </w:p>
        </w:tc>
      </w:tr>
      <w:tr w:rsidR="00283CB6" w:rsidRPr="009C4D46" w14:paraId="714DD94B" w14:textId="77777777" w:rsidTr="00623CF0">
        <w:trPr>
          <w:gridAfter w:val="1"/>
          <w:wAfter w:w="10" w:type="dxa"/>
          <w:trHeight w:val="20"/>
        </w:trPr>
        <w:tc>
          <w:tcPr>
            <w:tcW w:w="1560" w:type="dxa"/>
            <w:vMerge w:val="restart"/>
          </w:tcPr>
          <w:p w14:paraId="6B2F2088" w14:textId="77777777" w:rsidR="00283CB6" w:rsidRPr="009C4D46" w:rsidRDefault="00283CB6" w:rsidP="00283CB6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1.2.1. Заклад освіти планує та реалізує діяльність щодо запобігання будь-яким проявам дискримінації,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в закладі</w:t>
            </w:r>
          </w:p>
        </w:tc>
        <w:tc>
          <w:tcPr>
            <w:tcW w:w="2546" w:type="dxa"/>
            <w:gridSpan w:val="2"/>
          </w:tcPr>
          <w:p w14:paraId="09FFE7C3" w14:textId="77777777" w:rsidR="00283CB6" w:rsidRPr="009C4D46" w:rsidRDefault="00283CB6" w:rsidP="00283CB6">
            <w:pP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1.2.1.1. У закладі освіти розроблено план заходів із запобігання та протидії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7088" w:type="dxa"/>
          </w:tcPr>
          <w:p w14:paraId="54185693" w14:textId="59B0971E" w:rsidR="00385533" w:rsidRDefault="002C5BCA" w:rsidP="002C5BCA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85533" w:rsidRPr="002C5BCA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2C5BCA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2C5BCA">
              <w:rPr>
                <w:b/>
                <w:bCs/>
                <w:i/>
                <w:iCs/>
              </w:rPr>
              <w:t>. 25-25.2).</w:t>
            </w:r>
          </w:p>
          <w:p w14:paraId="51A1587C" w14:textId="6A5CA9E7" w:rsidR="006E0D35" w:rsidRPr="006E0D35" w:rsidRDefault="002C5BCA" w:rsidP="006E0D35">
            <w:pPr>
              <w:widowControl w:val="0"/>
              <w:tabs>
                <w:tab w:val="left" w:pos="676"/>
              </w:tabs>
              <w:autoSpaceDE w:val="0"/>
              <w:autoSpaceDN w:val="0"/>
              <w:ind w:right="126"/>
              <w:jc w:val="both"/>
              <w:rPr>
                <w:rFonts w:ascii="Times New Roman" w:hAnsi="Times New Roman" w:cs="Times New Roman"/>
                <w:bCs/>
              </w:rPr>
            </w:pPr>
            <w:r w:rsidRPr="006E0D35">
              <w:rPr>
                <w:rFonts w:ascii="Times New Roman" w:hAnsi="Times New Roman" w:cs="Times New Roman"/>
              </w:rPr>
              <w:t xml:space="preserve">У закладі освіти розроблено план заходів із запобігання та протидії </w:t>
            </w:r>
            <w:proofErr w:type="spellStart"/>
            <w:r w:rsidRPr="006E0D35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6E0D35">
              <w:rPr>
                <w:rFonts w:ascii="Times New Roman" w:hAnsi="Times New Roman" w:cs="Times New Roman"/>
              </w:rPr>
              <w:t xml:space="preserve"> на 2024/2025 навчальний рік</w:t>
            </w:r>
            <w:r w:rsidR="006E0D35" w:rsidRPr="006E0D35">
              <w:rPr>
                <w:rFonts w:ascii="Times New Roman" w:hAnsi="Times New Roman" w:cs="Times New Roman"/>
              </w:rPr>
              <w:t xml:space="preserve">, який </w:t>
            </w:r>
            <w:r w:rsidRPr="006E0D35">
              <w:rPr>
                <w:rFonts w:ascii="Times New Roman" w:hAnsi="Times New Roman" w:cs="Times New Roman"/>
              </w:rPr>
              <w:t>містить</w:t>
            </w:r>
            <w:r w:rsidRPr="006E0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0D35">
              <w:rPr>
                <w:rFonts w:ascii="Times New Roman" w:hAnsi="Times New Roman" w:cs="Times New Roman"/>
              </w:rPr>
              <w:t>заходи</w:t>
            </w:r>
            <w:r w:rsidRPr="006E0D3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E0D35">
              <w:rPr>
                <w:rFonts w:ascii="Times New Roman" w:hAnsi="Times New Roman" w:cs="Times New Roman"/>
              </w:rPr>
              <w:t>для</w:t>
            </w:r>
            <w:r w:rsidRPr="006E0D35">
              <w:rPr>
                <w:rFonts w:ascii="Times New Roman" w:hAnsi="Times New Roman" w:cs="Times New Roman"/>
                <w:spacing w:val="27"/>
              </w:rPr>
              <w:t xml:space="preserve">  </w:t>
            </w:r>
            <w:r w:rsidRPr="006E0D35">
              <w:rPr>
                <w:rFonts w:ascii="Times New Roman" w:hAnsi="Times New Roman" w:cs="Times New Roman"/>
              </w:rPr>
              <w:t>учасників</w:t>
            </w:r>
            <w:r w:rsidRPr="006E0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0D35">
              <w:rPr>
                <w:rFonts w:ascii="Times New Roman" w:hAnsi="Times New Roman" w:cs="Times New Roman"/>
              </w:rPr>
              <w:t>освітнього</w:t>
            </w:r>
            <w:r w:rsidRPr="006E0D3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E0D35">
              <w:rPr>
                <w:rFonts w:ascii="Times New Roman" w:hAnsi="Times New Roman" w:cs="Times New Roman"/>
                <w:spacing w:val="-2"/>
              </w:rPr>
              <w:t>процесу</w:t>
            </w:r>
            <w:r w:rsidR="006E0D35" w:rsidRPr="006E0D35">
              <w:rPr>
                <w:rFonts w:ascii="Times New Roman" w:hAnsi="Times New Roman" w:cs="Times New Roman"/>
                <w:spacing w:val="-2"/>
              </w:rPr>
              <w:t xml:space="preserve"> та </w:t>
            </w:r>
            <w:r w:rsidRPr="006E0D35">
              <w:rPr>
                <w:rFonts w:ascii="Times New Roman" w:hAnsi="Times New Roman" w:cs="Times New Roman"/>
              </w:rPr>
              <w:t xml:space="preserve"> враховує</w:t>
            </w:r>
            <w:r w:rsidRPr="006E0D3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E0D35">
              <w:rPr>
                <w:rFonts w:ascii="Times New Roman" w:hAnsi="Times New Roman" w:cs="Times New Roman"/>
              </w:rPr>
              <w:t>вікові</w:t>
            </w:r>
            <w:r w:rsidRPr="006E0D3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E0D35">
              <w:rPr>
                <w:rFonts w:ascii="Times New Roman" w:hAnsi="Times New Roman" w:cs="Times New Roman"/>
              </w:rPr>
              <w:t>особливості</w:t>
            </w:r>
            <w:r w:rsidRPr="006E0D35">
              <w:rPr>
                <w:rFonts w:ascii="Times New Roman" w:hAnsi="Times New Roman" w:cs="Times New Roman"/>
                <w:spacing w:val="-2"/>
              </w:rPr>
              <w:t xml:space="preserve"> учнів</w:t>
            </w:r>
            <w:r w:rsidR="006E0D35" w:rsidRPr="006E0D35">
              <w:rPr>
                <w:rFonts w:ascii="Times New Roman" w:hAnsi="Times New Roman" w:cs="Times New Roman"/>
                <w:spacing w:val="-2"/>
              </w:rPr>
              <w:t>.</w:t>
            </w:r>
            <w:r w:rsidR="006E0D35" w:rsidRPr="006E0D35">
              <w:rPr>
                <w:b/>
                <w:color w:val="FF0000"/>
                <w:sz w:val="24"/>
              </w:rPr>
              <w:t xml:space="preserve"> </w:t>
            </w:r>
            <w:r w:rsidR="006E0D35">
              <w:rPr>
                <w:rFonts w:ascii="Times New Roman" w:hAnsi="Times New Roman" w:cs="Times New Roman"/>
                <w:bCs/>
              </w:rPr>
              <w:t>А</w:t>
            </w:r>
            <w:r w:rsidR="006E0D35" w:rsidRPr="006E0D35">
              <w:rPr>
                <w:rFonts w:ascii="Times New Roman" w:hAnsi="Times New Roman" w:cs="Times New Roman"/>
                <w:bCs/>
              </w:rPr>
              <w:t xml:space="preserve">наліз ефективності виконання Плану заходів, спрямованих на запобігання та протидію </w:t>
            </w:r>
            <w:proofErr w:type="spellStart"/>
            <w:r w:rsidR="006E0D35" w:rsidRPr="006E0D35">
              <w:rPr>
                <w:rFonts w:ascii="Times New Roman" w:hAnsi="Times New Roman" w:cs="Times New Roman"/>
                <w:bCs/>
              </w:rPr>
              <w:t>булінгу</w:t>
            </w:r>
            <w:proofErr w:type="spellEnd"/>
            <w:r w:rsidR="006E0D35" w:rsidRPr="006E0D35">
              <w:rPr>
                <w:rFonts w:ascii="Times New Roman" w:hAnsi="Times New Roman" w:cs="Times New Roman"/>
                <w:bCs/>
              </w:rPr>
              <w:t xml:space="preserve"> (цькуванню)</w:t>
            </w:r>
            <w:r w:rsidR="006E0D35">
              <w:rPr>
                <w:rFonts w:ascii="Times New Roman" w:hAnsi="Times New Roman" w:cs="Times New Roman"/>
                <w:bCs/>
              </w:rPr>
              <w:t xml:space="preserve"> </w:t>
            </w:r>
            <w:r w:rsidR="00EE4F16">
              <w:rPr>
                <w:rFonts w:ascii="Times New Roman" w:hAnsi="Times New Roman" w:cs="Times New Roman"/>
                <w:bCs/>
              </w:rPr>
              <w:t xml:space="preserve">заслуховувався </w:t>
            </w:r>
            <w:r w:rsidR="006E0D35">
              <w:rPr>
                <w:rFonts w:ascii="Times New Roman" w:hAnsi="Times New Roman" w:cs="Times New Roman"/>
                <w:bCs/>
              </w:rPr>
              <w:t xml:space="preserve"> на нараді при директорові </w:t>
            </w:r>
            <w:r w:rsidR="006E0D35" w:rsidRPr="006E0D35">
              <w:rPr>
                <w:rFonts w:ascii="Times New Roman" w:hAnsi="Times New Roman" w:cs="Times New Roman"/>
                <w:bCs/>
              </w:rPr>
              <w:t xml:space="preserve"> та</w:t>
            </w:r>
            <w:r w:rsidR="006E0D35">
              <w:rPr>
                <w:rFonts w:ascii="Times New Roman" w:hAnsi="Times New Roman" w:cs="Times New Roman"/>
                <w:bCs/>
              </w:rPr>
              <w:t xml:space="preserve"> були внесенні </w:t>
            </w:r>
            <w:r w:rsidR="006E0D35" w:rsidRPr="006E0D35">
              <w:rPr>
                <w:rFonts w:ascii="Times New Roman" w:hAnsi="Times New Roman" w:cs="Times New Roman"/>
                <w:bCs/>
              </w:rPr>
              <w:t xml:space="preserve"> змі</w:t>
            </w:r>
            <w:r w:rsidR="006E0D35">
              <w:rPr>
                <w:rFonts w:ascii="Times New Roman" w:hAnsi="Times New Roman" w:cs="Times New Roman"/>
                <w:bCs/>
              </w:rPr>
              <w:t>ни</w:t>
            </w:r>
            <w:r w:rsidR="006E0D35" w:rsidRPr="006E0D35">
              <w:rPr>
                <w:rFonts w:ascii="Times New Roman" w:hAnsi="Times New Roman" w:cs="Times New Roman"/>
                <w:bCs/>
              </w:rPr>
              <w:t xml:space="preserve"> до нього</w:t>
            </w:r>
            <w:r w:rsidR="006E0D35">
              <w:rPr>
                <w:rFonts w:ascii="Times New Roman" w:hAnsi="Times New Roman" w:cs="Times New Roman"/>
                <w:bCs/>
              </w:rPr>
              <w:t>.</w:t>
            </w:r>
          </w:p>
          <w:p w14:paraId="44BE26E2" w14:textId="35D1C330" w:rsidR="00385533" w:rsidRDefault="006E0D35" w:rsidP="006E0D35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 w:rsidRPr="006E0D35">
              <w:rPr>
                <w:b/>
                <w:bCs/>
                <w:i/>
                <w:iCs/>
              </w:rPr>
              <w:t>2.</w:t>
            </w:r>
            <w:r w:rsidR="00385533" w:rsidRPr="006E0D35">
              <w:rPr>
                <w:b/>
                <w:bCs/>
                <w:i/>
                <w:iCs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385533" w:rsidRPr="006E0D35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6E0D35">
              <w:rPr>
                <w:b/>
                <w:bCs/>
                <w:i/>
                <w:iCs/>
              </w:rPr>
              <w:t>. 10).</w:t>
            </w:r>
          </w:p>
          <w:p w14:paraId="5D1B045F" w14:textId="2DE5D013" w:rsidR="007972BF" w:rsidRPr="006E0D35" w:rsidRDefault="007972BF" w:rsidP="006E0D35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 w:rsidRPr="007972BF">
              <w:rPr>
                <w:rStyle w:val="af5"/>
                <w:b w:val="0"/>
                <w:bCs w:val="0"/>
              </w:rPr>
              <w:t>В закладі систематично проводиться інформаційно-просвітницька робота, а саме п</w:t>
            </w:r>
            <w:r w:rsidRPr="007972BF">
              <w:t>роведення</w:t>
            </w:r>
            <w:r>
              <w:t xml:space="preserve"> тематичних годин спілкування, тренінгів, лекцій, бесід з учнями, педагогами та батьками щодо сутності </w:t>
            </w:r>
            <w:proofErr w:type="spellStart"/>
            <w:r>
              <w:t>булінгу</w:t>
            </w:r>
            <w:proofErr w:type="spellEnd"/>
            <w:r>
              <w:t>, його видів, причин та наслідків.</w:t>
            </w:r>
            <w:r w:rsidR="00EE6E70">
              <w:t xml:space="preserve"> Просвітницькі та профілактичні заходи організовуються за участі представників служби у справах дітей </w:t>
            </w:r>
            <w:proofErr w:type="spellStart"/>
            <w:r w:rsidR="00EE6E70">
              <w:t>Вікнянської</w:t>
            </w:r>
            <w:proofErr w:type="spellEnd"/>
            <w:r w:rsidR="00EE6E70">
              <w:t xml:space="preserve"> сільської ради  та представників  ювенальної превенції.</w:t>
            </w:r>
            <w:r>
              <w:t xml:space="preserve"> </w:t>
            </w:r>
            <w:r w:rsidRPr="007972BF">
              <w:rPr>
                <w:rStyle w:val="af5"/>
                <w:b w:val="0"/>
                <w:bCs w:val="0"/>
              </w:rPr>
              <w:t>Формування позитивного клімату в колективі</w:t>
            </w:r>
            <w:r>
              <w:rPr>
                <w:rStyle w:val="af5"/>
              </w:rPr>
              <w:t xml:space="preserve"> </w:t>
            </w:r>
            <w:r w:rsidRPr="007972BF">
              <w:rPr>
                <w:rStyle w:val="af5"/>
                <w:b w:val="0"/>
                <w:bCs w:val="0"/>
              </w:rPr>
              <w:t>займає особливе місце в роботі закладу</w:t>
            </w:r>
            <w:r>
              <w:rPr>
                <w:rStyle w:val="af5"/>
                <w:b w:val="0"/>
                <w:bCs w:val="0"/>
              </w:rPr>
              <w:t xml:space="preserve">, а саме </w:t>
            </w:r>
            <w:r>
              <w:t xml:space="preserve">створення атмосфери взаємоповаги, толерантності та підтримки. Заохочення дружніх стосунків між учнями, розвиток навичок спілкування та вирішення конфліктів мирним шляхом. </w:t>
            </w:r>
          </w:p>
          <w:p w14:paraId="05F2ECFF" w14:textId="4B5DD128" w:rsidR="00EE6E70" w:rsidRDefault="006E0D35" w:rsidP="00EE6E70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 w:rsidRPr="007972BF">
              <w:rPr>
                <w:b/>
                <w:bCs/>
                <w:i/>
                <w:iCs/>
              </w:rPr>
              <w:t>3.</w:t>
            </w:r>
            <w:r w:rsidR="00385533" w:rsidRPr="007972BF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7972BF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7972BF">
              <w:rPr>
                <w:b/>
                <w:bCs/>
                <w:i/>
                <w:iCs/>
              </w:rPr>
              <w:t>. 4).</w:t>
            </w:r>
            <w:r w:rsidR="007972BF">
              <w:t xml:space="preserve"> </w:t>
            </w:r>
            <w:r w:rsidR="00D265DA">
              <w:rPr>
                <w:rStyle w:val="af5"/>
                <w:b w:val="0"/>
                <w:bCs w:val="0"/>
              </w:rPr>
              <w:t>Ш</w:t>
            </w:r>
            <w:r w:rsidR="007972BF" w:rsidRPr="007972BF">
              <w:rPr>
                <w:rStyle w:val="af5"/>
                <w:b w:val="0"/>
                <w:bCs w:val="0"/>
              </w:rPr>
              <w:t>кільн</w:t>
            </w:r>
            <w:r w:rsidR="007972BF">
              <w:rPr>
                <w:rStyle w:val="af5"/>
                <w:b w:val="0"/>
                <w:bCs w:val="0"/>
              </w:rPr>
              <w:t>ий</w:t>
            </w:r>
            <w:r w:rsidR="007972BF" w:rsidRPr="007972BF">
              <w:rPr>
                <w:rStyle w:val="af5"/>
                <w:b w:val="0"/>
                <w:bCs w:val="0"/>
              </w:rPr>
              <w:t xml:space="preserve"> психолог та соціальн</w:t>
            </w:r>
            <w:r w:rsidR="007972BF">
              <w:rPr>
                <w:rStyle w:val="af5"/>
                <w:b w:val="0"/>
                <w:bCs w:val="0"/>
              </w:rPr>
              <w:t>ий</w:t>
            </w:r>
            <w:r w:rsidR="007972BF" w:rsidRPr="007972BF">
              <w:rPr>
                <w:rStyle w:val="af5"/>
                <w:b w:val="0"/>
                <w:bCs w:val="0"/>
              </w:rPr>
              <w:t xml:space="preserve"> педагог</w:t>
            </w:r>
            <w:r w:rsidR="007972BF">
              <w:rPr>
                <w:rStyle w:val="af5"/>
                <w:b w:val="0"/>
                <w:bCs w:val="0"/>
              </w:rPr>
              <w:t xml:space="preserve"> </w:t>
            </w:r>
            <w:r w:rsidR="00D265DA">
              <w:t xml:space="preserve">завжди </w:t>
            </w:r>
            <w:r w:rsidR="00D265DA">
              <w:rPr>
                <w:rStyle w:val="af5"/>
              </w:rPr>
              <w:t>з</w:t>
            </w:r>
            <w:r w:rsidR="00D265DA" w:rsidRPr="007972BF">
              <w:rPr>
                <w:rStyle w:val="af5"/>
                <w:b w:val="0"/>
                <w:bCs w:val="0"/>
              </w:rPr>
              <w:t>алучен</w:t>
            </w:r>
            <w:r w:rsidR="00D265DA">
              <w:rPr>
                <w:rStyle w:val="af5"/>
                <w:b w:val="0"/>
                <w:bCs w:val="0"/>
              </w:rPr>
              <w:t>і</w:t>
            </w:r>
            <w:r w:rsidR="00D265DA">
              <w:t xml:space="preserve"> до роботи   </w:t>
            </w:r>
            <w:r w:rsidR="007972BF">
              <w:rPr>
                <w:rStyle w:val="af5"/>
                <w:b w:val="0"/>
                <w:bCs w:val="0"/>
              </w:rPr>
              <w:t xml:space="preserve">через </w:t>
            </w:r>
            <w:r w:rsidR="007972BF">
              <w:t xml:space="preserve">проведення індивідуальних та групових консультацій для учнів, які стали жертвами або свідками </w:t>
            </w:r>
            <w:proofErr w:type="spellStart"/>
            <w:r w:rsidR="007972BF">
              <w:t>булінгу</w:t>
            </w:r>
            <w:proofErr w:type="spellEnd"/>
            <w:r w:rsidR="007972BF">
              <w:t xml:space="preserve">, а також для тих, хто проявляє </w:t>
            </w:r>
            <w:r w:rsidR="007972BF">
              <w:lastRenderedPageBreak/>
              <w:t>агресивну поведінку.</w:t>
            </w:r>
            <w:r w:rsidR="00D265DA">
              <w:t xml:space="preserve"> </w:t>
            </w:r>
            <w:r w:rsidR="007972BF">
              <w:t xml:space="preserve">Всі учасники ознайомлені із заходами щодо реагування на випадки </w:t>
            </w:r>
            <w:proofErr w:type="spellStart"/>
            <w:r w:rsidR="007972BF">
              <w:t>булінгу</w:t>
            </w:r>
            <w:proofErr w:type="spellEnd"/>
            <w:r w:rsidR="007972BF">
              <w:t>. Налагоджена тісна взаємодія з батьками</w:t>
            </w:r>
            <w:r w:rsidR="00EE6E70">
              <w:t xml:space="preserve"> та громадськістю</w:t>
            </w:r>
            <w:r w:rsidR="007972BF">
              <w:t xml:space="preserve">. </w:t>
            </w:r>
          </w:p>
          <w:p w14:paraId="36E8D090" w14:textId="77777777" w:rsidR="00283CB6" w:rsidRDefault="00EE6E70" w:rsidP="00D265DA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EE6E70">
              <w:rPr>
                <w:b/>
                <w:bCs/>
              </w:rPr>
              <w:t>4.</w:t>
            </w:r>
            <w:r w:rsidR="00385533" w:rsidRPr="00EE6E70">
              <w:rPr>
                <w:b/>
                <w:bCs/>
                <w:i/>
                <w:iCs/>
              </w:rPr>
              <w:t>Перелік питань для інтерв’ю з представником</w:t>
            </w:r>
            <w:r w:rsidR="00385533" w:rsidRPr="00EE6E70">
              <w:rPr>
                <w:b/>
                <w:bCs/>
                <w:i/>
                <w:iCs/>
              </w:rPr>
              <w:tab/>
              <w:t>учнівського самоврядування (</w:t>
            </w:r>
            <w:proofErr w:type="spellStart"/>
            <w:r w:rsidR="00385533" w:rsidRPr="00EE6E70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EE6E70">
              <w:rPr>
                <w:b/>
                <w:bCs/>
                <w:i/>
                <w:iCs/>
              </w:rPr>
              <w:t>. 1, 2).</w:t>
            </w:r>
          </w:p>
          <w:p w14:paraId="4478E90B" w14:textId="488D69CD" w:rsidR="00EE6E70" w:rsidRPr="00EE6E70" w:rsidRDefault="00EE6E70" w:rsidP="00EE6E70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EE6E70">
              <w:t>Представники комісій учнівської ради старшокласників беруть</w:t>
            </w:r>
            <w:r>
              <w:t xml:space="preserve"> участь </w:t>
            </w:r>
            <w:r w:rsidRPr="00EE6E70">
              <w:t xml:space="preserve"> в розроблені  плану заходів щодо протидії </w:t>
            </w:r>
            <w:proofErr w:type="spellStart"/>
            <w:r w:rsidRPr="00EE6E70">
              <w:t>булінгу</w:t>
            </w:r>
            <w:proofErr w:type="spellEnd"/>
            <w:r w:rsidRPr="00EE6E70">
              <w:t>(цькування) в освітньому середовищі 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D265DA">
              <w:t xml:space="preserve">окрім того долучаються до проведення загальношкільних заходів та організовують </w:t>
            </w:r>
            <w:r w:rsidR="00D265DA" w:rsidRPr="00D265DA">
              <w:rPr>
                <w:rStyle w:val="af5"/>
                <w:b w:val="0"/>
                <w:bCs w:val="0"/>
              </w:rPr>
              <w:t>акції та флешмоби,</w:t>
            </w:r>
            <w:r w:rsidR="00D265DA" w:rsidRPr="00D265DA">
              <w:rPr>
                <w:rStyle w:val="af5"/>
              </w:rPr>
              <w:t xml:space="preserve"> </w:t>
            </w:r>
            <w:r w:rsidR="00D265DA" w:rsidRPr="00D265DA">
              <w:t xml:space="preserve">спрямовані  на привернення уваги до проблеми </w:t>
            </w:r>
            <w:proofErr w:type="spellStart"/>
            <w:r w:rsidR="00D265DA" w:rsidRPr="00D265DA">
              <w:t>булінгу</w:t>
            </w:r>
            <w:proofErr w:type="spellEnd"/>
            <w:r w:rsidR="00D265DA" w:rsidRPr="00D265DA">
              <w:t xml:space="preserve"> та підтримку жертв цькування.</w:t>
            </w:r>
          </w:p>
        </w:tc>
        <w:tc>
          <w:tcPr>
            <w:tcW w:w="4400" w:type="dxa"/>
          </w:tcPr>
          <w:p w14:paraId="4B48C050" w14:textId="7CAB8745" w:rsidR="006D3459" w:rsidRPr="006D3459" w:rsidRDefault="006D3459" w:rsidP="006D3459">
            <w:pPr>
              <w:jc w:val="both"/>
              <w:rPr>
                <w:rFonts w:ascii="Times New Roman" w:hAnsi="Times New Roman" w:cs="Times New Roman"/>
              </w:rPr>
            </w:pPr>
            <w:r w:rsidRPr="006D3459">
              <w:rPr>
                <w:rFonts w:ascii="Times New Roman" w:hAnsi="Times New Roman" w:cs="Times New Roman"/>
              </w:rPr>
              <w:lastRenderedPageBreak/>
              <w:t xml:space="preserve">Проведення практичним психологом систематичної роботи </w:t>
            </w:r>
            <w:r>
              <w:rPr>
                <w:rFonts w:ascii="Times New Roman" w:hAnsi="Times New Roman" w:cs="Times New Roman"/>
              </w:rPr>
              <w:t>і</w:t>
            </w:r>
            <w:r w:rsidRPr="006D3459">
              <w:rPr>
                <w:rFonts w:ascii="Times New Roman" w:hAnsi="Times New Roman" w:cs="Times New Roman"/>
              </w:rPr>
              <w:t xml:space="preserve">з здобувачами  освіти   щодо питань  виявлення  фактів   та   проявів  </w:t>
            </w:r>
            <w:proofErr w:type="spellStart"/>
            <w:r w:rsidRPr="006D3459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6D3459">
              <w:rPr>
                <w:rFonts w:ascii="Times New Roman" w:hAnsi="Times New Roman" w:cs="Times New Roman"/>
              </w:rPr>
              <w:t xml:space="preserve"> у  різних формах.</w:t>
            </w:r>
          </w:p>
          <w:p w14:paraId="6D911134" w14:textId="77777777" w:rsidR="00283CB6" w:rsidRPr="009C4D46" w:rsidRDefault="00283CB6" w:rsidP="00283CB6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4222" w:rsidRPr="009C4D46" w14:paraId="667B75E5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5296178B" w14:textId="77777777" w:rsidR="00094222" w:rsidRPr="009C4D46" w:rsidRDefault="00094222" w:rsidP="00094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63120EBA" w14:textId="77777777" w:rsidR="00094222" w:rsidRPr="009C4D46" w:rsidRDefault="00094222" w:rsidP="00094222">
            <w:pP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1.2.1.2. У закладі освіти реалізуються заходи із запобігання проявам дискримінації</w:t>
            </w:r>
          </w:p>
        </w:tc>
        <w:tc>
          <w:tcPr>
            <w:tcW w:w="7088" w:type="dxa"/>
          </w:tcPr>
          <w:p w14:paraId="477FB9CA" w14:textId="0B502580" w:rsidR="00385533" w:rsidRPr="00DC739A" w:rsidRDefault="00DC739A" w:rsidP="00DC739A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DC739A">
              <w:rPr>
                <w:b/>
                <w:bCs/>
                <w:i/>
                <w:iCs/>
              </w:rPr>
              <w:t>1.</w:t>
            </w:r>
            <w:r w:rsidR="00385533" w:rsidRPr="00DC739A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DC739A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C739A">
              <w:rPr>
                <w:b/>
                <w:bCs/>
                <w:i/>
                <w:iCs/>
              </w:rPr>
              <w:t>. 26).</w:t>
            </w:r>
          </w:p>
          <w:p w14:paraId="4D7F8350" w14:textId="77777777" w:rsidR="00DC739A" w:rsidRDefault="00755EB8" w:rsidP="00DC739A">
            <w:pPr>
              <w:widowControl w:val="0"/>
              <w:tabs>
                <w:tab w:val="left" w:pos="496"/>
              </w:tabs>
              <w:autoSpaceDE w:val="0"/>
              <w:autoSpaceDN w:val="0"/>
              <w:ind w:right="128"/>
              <w:jc w:val="both"/>
              <w:rPr>
                <w:rFonts w:ascii="Times New Roman" w:hAnsi="Times New Roman" w:cs="Times New Roman"/>
                <w:bCs/>
              </w:rPr>
            </w:pPr>
            <w:r w:rsidRPr="00755EB8">
              <w:rPr>
                <w:rFonts w:ascii="Times New Roman" w:hAnsi="Times New Roman" w:cs="Times New Roman"/>
                <w:bCs/>
              </w:rPr>
              <w:t>В річному плані роботи</w:t>
            </w:r>
            <w:r w:rsidRPr="00755EB8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>закладу</w:t>
            </w:r>
            <w:r w:rsidRPr="00755EB8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 xml:space="preserve">освіти включено </w:t>
            </w:r>
            <w:r w:rsidRPr="00755EB8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 xml:space="preserve">заходи </w:t>
            </w:r>
            <w:r w:rsidRPr="00755EB8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>щодо</w:t>
            </w:r>
            <w:r w:rsidRPr="00755EB8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>виявлення</w:t>
            </w:r>
            <w:r w:rsidRPr="00755EB8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>та</w:t>
            </w:r>
            <w:r w:rsidRPr="00755EB8">
              <w:rPr>
                <w:rFonts w:ascii="Times New Roman" w:hAnsi="Times New Roman" w:cs="Times New Roman"/>
                <w:bCs/>
                <w:spacing w:val="-14"/>
              </w:rPr>
              <w:t xml:space="preserve"> </w:t>
            </w:r>
            <w:r w:rsidRPr="00755EB8">
              <w:rPr>
                <w:rFonts w:ascii="Times New Roman" w:hAnsi="Times New Roman" w:cs="Times New Roman"/>
                <w:bCs/>
              </w:rPr>
              <w:t>запобігання проявам дискримінації:</w:t>
            </w:r>
          </w:p>
          <w:p w14:paraId="0A074697" w14:textId="2556530C" w:rsidR="00385533" w:rsidRPr="00DC739A" w:rsidRDefault="00DC739A" w:rsidP="00D265DA">
            <w:pPr>
              <w:widowControl w:val="0"/>
              <w:tabs>
                <w:tab w:val="left" w:pos="496"/>
              </w:tabs>
              <w:autoSpaceDE w:val="0"/>
              <w:autoSpaceDN w:val="0"/>
              <w:ind w:right="128"/>
              <w:rPr>
                <w:rFonts w:ascii="Times New Roman" w:hAnsi="Times New Roman" w:cs="Times New Roman"/>
                <w:b/>
              </w:rPr>
            </w:pPr>
            <w:r w:rsidRPr="00DC739A">
              <w:rPr>
                <w:rFonts w:ascii="Times New Roman" w:hAnsi="Times New Roman" w:cs="Times New Roman"/>
                <w:b/>
              </w:rPr>
              <w:t>2.</w:t>
            </w:r>
            <w:r w:rsidR="00385533" w:rsidRPr="00DC739A">
              <w:rPr>
                <w:rFonts w:ascii="Times New Roman" w:hAnsi="Times New Roman" w:cs="Times New Roman"/>
                <w:b/>
                <w:i/>
                <w:iCs/>
              </w:rPr>
              <w:t>Перелік питань для інтерв’ю з практичним</w:t>
            </w:r>
            <w:r w:rsidR="00D265D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="00385533" w:rsidRPr="00DC739A">
              <w:rPr>
                <w:rFonts w:ascii="Times New Roman" w:hAnsi="Times New Roman" w:cs="Times New Roman"/>
                <w:b/>
                <w:i/>
                <w:iCs/>
              </w:rPr>
              <w:t>психологом/соціальним педагогом (</w:t>
            </w:r>
            <w:proofErr w:type="spellStart"/>
            <w:r w:rsidR="00385533" w:rsidRPr="00DC739A">
              <w:rPr>
                <w:rFonts w:ascii="Times New Roman" w:hAnsi="Times New Roman" w:cs="Times New Roman"/>
                <w:b/>
                <w:i/>
                <w:iCs/>
              </w:rPr>
              <w:t>пит</w:t>
            </w:r>
            <w:proofErr w:type="spellEnd"/>
            <w:r w:rsidR="00385533" w:rsidRPr="00DC739A">
              <w:rPr>
                <w:rFonts w:ascii="Times New Roman" w:hAnsi="Times New Roman" w:cs="Times New Roman"/>
                <w:b/>
                <w:i/>
                <w:iCs/>
              </w:rPr>
              <w:t>. 4).</w:t>
            </w:r>
          </w:p>
          <w:p w14:paraId="794D8A68" w14:textId="2A1B6860" w:rsidR="00DC739A" w:rsidRPr="00116BF2" w:rsidRDefault="00DC739A" w:rsidP="00DC739A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i/>
                <w:iCs/>
              </w:rPr>
            </w:pPr>
            <w:r w:rsidRPr="00DC739A">
              <w:t>Практичним п</w:t>
            </w:r>
            <w:r w:rsidR="00D265DA">
              <w:t>с</w:t>
            </w:r>
            <w:r w:rsidRPr="00DC739A">
              <w:t>ихологом систематично проводяться:</w:t>
            </w:r>
            <w:r w:rsidR="00D265DA">
              <w:t xml:space="preserve"> </w:t>
            </w:r>
            <w:r>
              <w:t xml:space="preserve">анонімні анкетування серед учнів, педагогів та батьків з метою виявлення випадків дискримінації або упередженого ставлення, спостереження за поведінкою учнів у різних ситуаціях (на </w:t>
            </w:r>
            <w:proofErr w:type="spellStart"/>
            <w:r>
              <w:t>уроках</w:t>
            </w:r>
            <w:proofErr w:type="spellEnd"/>
            <w:r>
              <w:t>, перервах, позакласних заходах) , індивідуальні бесіди з учнями, які можуть бути схильні до дискримінаційної поведінки або стали її жертвами, тренінги для учнів та педагогів.</w:t>
            </w:r>
          </w:p>
          <w:p w14:paraId="542BB7EA" w14:textId="2C360D39" w:rsidR="00385533" w:rsidRDefault="003F12F1" w:rsidP="003F12F1">
            <w:pPr>
              <w:pStyle w:val="TableParagraph"/>
              <w:tabs>
                <w:tab w:val="left" w:pos="348"/>
              </w:tabs>
              <w:ind w:left="0"/>
              <w:jc w:val="both"/>
              <w:rPr>
                <w:i/>
                <w:iCs/>
              </w:rPr>
            </w:pPr>
            <w:r w:rsidRPr="003F12F1">
              <w:rPr>
                <w:b/>
                <w:bCs/>
                <w:i/>
                <w:iCs/>
              </w:rPr>
              <w:t>3.</w:t>
            </w:r>
            <w:r w:rsidR="00385533" w:rsidRPr="003F12F1">
              <w:rPr>
                <w:b/>
                <w:bCs/>
                <w:i/>
                <w:iCs/>
              </w:rPr>
              <w:t>Анкета для батьків (</w:t>
            </w:r>
            <w:proofErr w:type="spellStart"/>
            <w:r w:rsidR="00385533" w:rsidRPr="003F12F1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3F12F1">
              <w:rPr>
                <w:b/>
                <w:bCs/>
                <w:i/>
                <w:iCs/>
              </w:rPr>
              <w:t>. 5.3, 5.4</w:t>
            </w:r>
            <w:r w:rsidR="00385533" w:rsidRPr="00116BF2">
              <w:rPr>
                <w:i/>
                <w:iCs/>
              </w:rPr>
              <w:t>).</w:t>
            </w:r>
          </w:p>
          <w:p w14:paraId="6DF0EABD" w14:textId="1600859D" w:rsidR="003F12F1" w:rsidRPr="00D265DA" w:rsidRDefault="003F12F1" w:rsidP="003F12F1">
            <w:pPr>
              <w:pStyle w:val="TableParagraph"/>
              <w:tabs>
                <w:tab w:val="left" w:pos="348"/>
              </w:tabs>
              <w:ind w:left="0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D265DA">
              <w:rPr>
                <w:color w:val="202124"/>
                <w:spacing w:val="3"/>
                <w:shd w:val="clear" w:color="auto" w:fill="FFFFFF"/>
              </w:rPr>
              <w:t>Чи інформує Вас заклад освіти про:</w:t>
            </w:r>
          </w:p>
          <w:p w14:paraId="4E82E9A4" w14:textId="49E7D8DD" w:rsidR="003F12F1" w:rsidRDefault="003F12F1" w:rsidP="003F12F1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3F12F1">
              <w:rPr>
                <w:color w:val="000000"/>
                <w:shd w:val="clear" w:color="auto" w:fill="FFFFFF"/>
              </w:rPr>
              <w:t>шляхи запобігання та подолання дискримінації за певними ознаками (вік, стать, стан здоров’я, інвалідність, походження, соціальний і майновий стан )</w:t>
            </w:r>
            <w:r>
              <w:rPr>
                <w:color w:val="000000"/>
                <w:shd w:val="clear" w:color="auto" w:fill="FFFFFF"/>
              </w:rPr>
              <w:t xml:space="preserve">- </w:t>
            </w:r>
            <w:r w:rsidRPr="003F12F1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89%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;ні 11%;</w:t>
            </w:r>
          </w:p>
          <w:p w14:paraId="2976B1E2" w14:textId="0B28AD1D" w:rsidR="003F12F1" w:rsidRPr="005C57C4" w:rsidRDefault="003F12F1" w:rsidP="003F12F1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5C57C4">
              <w:rPr>
                <w:color w:val="000000"/>
                <w:shd w:val="clear" w:color="auto" w:fill="FFFFFF"/>
              </w:rPr>
              <w:t>попередження та способи протидії насилля над дитиною</w:t>
            </w:r>
            <w:r w:rsidR="005C57C4">
              <w:rPr>
                <w:color w:val="000000"/>
                <w:shd w:val="clear" w:color="auto" w:fill="FFFFFF"/>
              </w:rPr>
              <w:t xml:space="preserve">- </w:t>
            </w:r>
            <w:r w:rsidR="005C57C4" w:rsidRPr="005C57C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91,8%</w:t>
            </w:r>
            <w:r w:rsidR="005C57C4">
              <w:rPr>
                <w:b/>
                <w:bCs/>
                <w:i/>
                <w:iCs/>
                <w:color w:val="000000"/>
                <w:shd w:val="clear" w:color="auto" w:fill="FFFFFF"/>
              </w:rPr>
              <w:t>,ні 8,2%.</w:t>
            </w:r>
            <w:r w:rsidR="005C57C4" w:rsidRPr="005C57C4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14:paraId="2C3B7A87" w14:textId="578120CF" w:rsidR="00385533" w:rsidRDefault="005C57C4" w:rsidP="005C57C4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5C57C4">
              <w:rPr>
                <w:b/>
                <w:bCs/>
                <w:i/>
                <w:iCs/>
              </w:rPr>
              <w:t>4.</w:t>
            </w:r>
            <w:r w:rsidR="00385533" w:rsidRPr="005C57C4">
              <w:rPr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385533" w:rsidRPr="005C57C4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5C57C4">
              <w:rPr>
                <w:b/>
                <w:bCs/>
                <w:i/>
                <w:iCs/>
              </w:rPr>
              <w:t>. 6).</w:t>
            </w:r>
          </w:p>
          <w:p w14:paraId="0AF6D6F9" w14:textId="02B24519" w:rsidR="005C57C4" w:rsidRPr="00D265DA" w:rsidRDefault="005C57C4" w:rsidP="005C57C4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D265DA">
              <w:rPr>
                <w:color w:val="202124"/>
                <w:spacing w:val="3"/>
                <w:shd w:val="clear" w:color="auto" w:fill="FFFFFF"/>
              </w:rPr>
              <w:t>У який спосіб Ви запобігаєте проявам дискримінації між учасниками освітнього процесу?:</w:t>
            </w:r>
          </w:p>
          <w:p w14:paraId="16D1380C" w14:textId="1A21D098" w:rsidR="005C57C4" w:rsidRDefault="005C57C4" w:rsidP="005C57C4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п</w:t>
            </w:r>
            <w:r w:rsidRPr="005C57C4">
              <w:t>роводжу класні години, бесіди з учнями</w:t>
            </w:r>
            <w:r>
              <w:t>-</w:t>
            </w:r>
            <w:r w:rsidR="00054162" w:rsidRPr="00054162">
              <w:rPr>
                <w:b/>
                <w:bCs/>
                <w:i/>
                <w:iCs/>
              </w:rPr>
              <w:t>60%</w:t>
            </w:r>
            <w:r w:rsidR="00054162">
              <w:rPr>
                <w:b/>
                <w:bCs/>
                <w:i/>
                <w:iCs/>
              </w:rPr>
              <w:t>,</w:t>
            </w:r>
          </w:p>
          <w:p w14:paraId="7FDD935D" w14:textId="730AD8DF" w:rsidR="005C57C4" w:rsidRDefault="005C57C4" w:rsidP="005C57C4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проводжу інформаційно- просвітницькі заходи для батьків та учнів</w:t>
            </w:r>
            <w:r w:rsidR="00054162">
              <w:t>-</w:t>
            </w:r>
            <w:r w:rsidR="00054162" w:rsidRPr="00054162">
              <w:rPr>
                <w:b/>
                <w:bCs/>
                <w:i/>
                <w:iCs/>
              </w:rPr>
              <w:t>40%,</w:t>
            </w:r>
          </w:p>
          <w:p w14:paraId="4560CFC1" w14:textId="082DA72B" w:rsidR="005C57C4" w:rsidRDefault="005C57C4" w:rsidP="005C57C4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власним прикладом навчаю толерантному ставленні та взаємо</w:t>
            </w:r>
            <w:r w:rsidR="00054162">
              <w:t>по</w:t>
            </w:r>
            <w:r>
              <w:t>вазі</w:t>
            </w:r>
            <w:r w:rsidR="00054162">
              <w:t>-</w:t>
            </w:r>
            <w:r w:rsidR="00054162" w:rsidRPr="00054162">
              <w:rPr>
                <w:b/>
                <w:bCs/>
                <w:i/>
                <w:iCs/>
              </w:rPr>
              <w:t>70% ,</w:t>
            </w:r>
          </w:p>
          <w:p w14:paraId="659BADF1" w14:textId="3A632038" w:rsidR="005C57C4" w:rsidRPr="005C57C4" w:rsidRDefault="00054162" w:rsidP="005C57C4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створюю в класі атмосферу рівності, взаємоповаги та доброзичливості-</w:t>
            </w:r>
            <w:r w:rsidRPr="00054162">
              <w:rPr>
                <w:b/>
                <w:bCs/>
                <w:i/>
                <w:iCs/>
              </w:rPr>
              <w:t>83%.</w:t>
            </w:r>
          </w:p>
          <w:p w14:paraId="1B4D8EC2" w14:textId="10CFEB2F" w:rsidR="00094222" w:rsidRPr="005C57C4" w:rsidRDefault="005C57C4" w:rsidP="005C57C4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C57C4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5.</w:t>
            </w:r>
            <w:r w:rsidR="00385533" w:rsidRPr="005C57C4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385533" w:rsidRPr="005C57C4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5C57C4">
              <w:rPr>
                <w:rFonts w:ascii="Times New Roman" w:hAnsi="Times New Roman" w:cs="Times New Roman"/>
                <w:b/>
                <w:bCs/>
                <w:i/>
                <w:iCs/>
              </w:rPr>
              <w:t>. 7).</w:t>
            </w:r>
          </w:p>
          <w:p w14:paraId="18A0FF41" w14:textId="36293492" w:rsidR="00094222" w:rsidRDefault="00054162" w:rsidP="00D265DA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54162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 xml:space="preserve">Звідки Ви отримуєте інформацію про те, що таке </w:t>
            </w:r>
            <w:proofErr w:type="spellStart"/>
            <w:r w:rsidRPr="00054162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>булінг</w:t>
            </w:r>
            <w:proofErr w:type="spellEnd"/>
            <w:r w:rsidR="00D265DA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 xml:space="preserve"> </w:t>
            </w:r>
            <w:r w:rsidRPr="00054162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>(цькування)</w:t>
            </w:r>
            <w:r w:rsidR="00D265DA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 xml:space="preserve"> </w:t>
            </w:r>
            <w:r w:rsidRPr="00054162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>, інші форми насильства?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:</w:t>
            </w:r>
          </w:p>
          <w:p w14:paraId="7A41D419" w14:textId="36300AAE" w:rsidR="00054162" w:rsidRPr="00785AF3" w:rsidRDefault="00054162" w:rsidP="00054162">
            <w:pPr>
              <w:tabs>
                <w:tab w:val="left" w:pos="0"/>
                <w:tab w:val="left" w:pos="34"/>
              </w:tabs>
              <w:ind w:right="-105" w:firstLine="63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>від класного керівника, вчителів-</w:t>
            </w:r>
            <w:r w:rsidR="00785AF3" w:rsidRPr="00785A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91,3%</w:t>
            </w:r>
            <w:r w:rsidR="00785A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14:paraId="6112F8F9" w14:textId="3D08DC5D" w:rsidR="00054162" w:rsidRPr="00785AF3" w:rsidRDefault="00054162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>від практичного психолога, соціального педагога-</w:t>
            </w:r>
            <w:r w:rsidR="00785AF3" w:rsidRPr="00785A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52,2%</w:t>
            </w:r>
            <w:r w:rsidR="00785A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14:paraId="46D274D5" w14:textId="403F6E3E" w:rsidR="00054162" w:rsidRPr="00785AF3" w:rsidRDefault="00054162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>з інтернету, соціальних мереж-</w:t>
            </w:r>
            <w:r w:rsidR="00785AF3" w:rsidRPr="00785A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56,5%</w:t>
            </w:r>
            <w:r w:rsidR="00785A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,</w:t>
            </w:r>
          </w:p>
          <w:p w14:paraId="07D3BC9E" w14:textId="05F5C2D1" w:rsidR="00054162" w:rsidRPr="00785AF3" w:rsidRDefault="00054162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Pr="00785AF3">
              <w:rPr>
                <w:rFonts w:ascii="Times New Roman" w:eastAsia="Times New Roman" w:hAnsi="Times New Roman" w:cs="Times New Roman"/>
              </w:rPr>
              <w:t>інформаціфних</w:t>
            </w:r>
            <w:proofErr w:type="spellEnd"/>
            <w:r w:rsidRPr="00785AF3">
              <w:rPr>
                <w:rFonts w:ascii="Times New Roman" w:eastAsia="Times New Roman" w:hAnsi="Times New Roman" w:cs="Times New Roman"/>
              </w:rPr>
              <w:t xml:space="preserve"> стендів школи-</w:t>
            </w:r>
            <w:r w:rsidR="00785AF3" w:rsidRPr="007C44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47,8%,</w:t>
            </w:r>
          </w:p>
          <w:p w14:paraId="0AE77447" w14:textId="6EAD5DF1" w:rsidR="00054162" w:rsidRPr="00785AF3" w:rsidRDefault="00054162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 xml:space="preserve">з </w:t>
            </w:r>
            <w:proofErr w:type="spellStart"/>
            <w:r w:rsidRPr="00785AF3">
              <w:rPr>
                <w:rFonts w:ascii="Times New Roman" w:eastAsia="Times New Roman" w:hAnsi="Times New Roman" w:cs="Times New Roman"/>
              </w:rPr>
              <w:t>вебсайту</w:t>
            </w:r>
            <w:proofErr w:type="spellEnd"/>
            <w:r w:rsidRPr="00785AF3">
              <w:rPr>
                <w:rFonts w:ascii="Times New Roman" w:eastAsia="Times New Roman" w:hAnsi="Times New Roman" w:cs="Times New Roman"/>
              </w:rPr>
              <w:t xml:space="preserve"> школи-</w:t>
            </w:r>
            <w:r w:rsidR="007C44F3" w:rsidRPr="007C44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6,5%,</w:t>
            </w:r>
          </w:p>
          <w:p w14:paraId="7DABD9EF" w14:textId="3664FD5F" w:rsidR="00054162" w:rsidRPr="00785AF3" w:rsidRDefault="00785AF3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>від батьків-</w:t>
            </w:r>
            <w:r w:rsidR="007C44F3" w:rsidRPr="007C44F3">
              <w:rPr>
                <w:rFonts w:ascii="Times New Roman" w:eastAsia="Times New Roman" w:hAnsi="Times New Roman" w:cs="Times New Roman"/>
                <w:b/>
                <w:bCs/>
              </w:rPr>
              <w:t>37%,</w:t>
            </w:r>
          </w:p>
          <w:p w14:paraId="59CF4740" w14:textId="336A7037" w:rsidR="00785AF3" w:rsidRPr="007C44F3" w:rsidRDefault="00785AF3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>від однолітків, друзів-</w:t>
            </w:r>
            <w:r w:rsidR="007C44F3" w:rsidRPr="007C44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30,4%,</w:t>
            </w:r>
          </w:p>
          <w:p w14:paraId="7910D00B" w14:textId="2712B6DD" w:rsidR="00785AF3" w:rsidRPr="00785AF3" w:rsidRDefault="00785AF3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 xml:space="preserve">від працівників поліції та соціальних служб, які виступали в школі- </w:t>
            </w:r>
            <w:r w:rsidR="007C44F3" w:rsidRPr="007C44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58,7%,</w:t>
            </w:r>
          </w:p>
          <w:p w14:paraId="18B51DED" w14:textId="0A919A42" w:rsidR="00054162" w:rsidRPr="00054162" w:rsidRDefault="00785AF3" w:rsidP="007C44F3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85AF3">
              <w:rPr>
                <w:rFonts w:ascii="Times New Roman" w:eastAsia="Times New Roman" w:hAnsi="Times New Roman" w:cs="Times New Roman"/>
              </w:rPr>
              <w:t>ніколи</w:t>
            </w:r>
            <w:r w:rsidR="007C44F3">
              <w:rPr>
                <w:rFonts w:ascii="Times New Roman" w:eastAsia="Times New Roman" w:hAnsi="Times New Roman" w:cs="Times New Roman"/>
              </w:rPr>
              <w:t>,</w:t>
            </w:r>
            <w:r w:rsidRPr="00785AF3">
              <w:rPr>
                <w:rFonts w:ascii="Times New Roman" w:eastAsia="Times New Roman" w:hAnsi="Times New Roman" w:cs="Times New Roman"/>
              </w:rPr>
              <w:t xml:space="preserve"> про це не знаю-</w:t>
            </w:r>
            <w:r w:rsidR="007C44F3" w:rsidRPr="007C44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4,3%</w:t>
            </w:r>
            <w:r w:rsidR="007C44F3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4400" w:type="dxa"/>
          </w:tcPr>
          <w:p w14:paraId="7749D4F3" w14:textId="7FC3F60B" w:rsidR="00094222" w:rsidRPr="009C4D46" w:rsidRDefault="00D32167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3C70" w:rsidRPr="009C4D46" w14:paraId="0F3F2D66" w14:textId="77777777" w:rsidTr="00623CF0">
        <w:trPr>
          <w:gridAfter w:val="1"/>
          <w:wAfter w:w="10" w:type="dxa"/>
          <w:trHeight w:val="1119"/>
        </w:trPr>
        <w:tc>
          <w:tcPr>
            <w:tcW w:w="1560" w:type="dxa"/>
            <w:vMerge/>
          </w:tcPr>
          <w:p w14:paraId="2966C9B4" w14:textId="77777777" w:rsidR="00083C70" w:rsidRPr="009C4D46" w:rsidRDefault="00083C70" w:rsidP="0008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6754CD5D" w14:textId="77777777" w:rsidR="00083C70" w:rsidRPr="009C4D46" w:rsidRDefault="00083C70" w:rsidP="00083C70">
            <w:pPr>
              <w:tabs>
                <w:tab w:val="left" w:pos="1134"/>
                <w:tab w:val="left" w:pos="1167"/>
              </w:tabs>
              <w:ind w:left="33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1.2.1.3. Частка учнів і педагогічних працівників, які вважають освітнє середовище безпечним і психологічно комфортним</w:t>
            </w:r>
          </w:p>
        </w:tc>
        <w:tc>
          <w:tcPr>
            <w:tcW w:w="7088" w:type="dxa"/>
          </w:tcPr>
          <w:p w14:paraId="7D77466D" w14:textId="22CEE625" w:rsidR="00385533" w:rsidRDefault="005526B5" w:rsidP="001B2AF2">
            <w:pPr>
              <w:pStyle w:val="TableParagraph"/>
              <w:tabs>
                <w:tab w:val="left" w:pos="34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85533" w:rsidRPr="007C44F3">
              <w:rPr>
                <w:b/>
                <w:bCs/>
                <w:i/>
                <w:iCs/>
              </w:rPr>
              <w:t>Перелік питань для інтерв’ю з практичним психологом/соціальним</w:t>
            </w:r>
            <w:r>
              <w:rPr>
                <w:b/>
                <w:bCs/>
                <w:i/>
                <w:iCs/>
              </w:rPr>
              <w:t xml:space="preserve"> </w:t>
            </w:r>
            <w:r w:rsidR="00385533" w:rsidRPr="007C44F3">
              <w:rPr>
                <w:b/>
                <w:bCs/>
                <w:i/>
                <w:iCs/>
              </w:rPr>
              <w:t>педагогом (</w:t>
            </w:r>
            <w:proofErr w:type="spellStart"/>
            <w:r w:rsidR="00385533" w:rsidRPr="007C44F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7C44F3">
              <w:rPr>
                <w:b/>
                <w:bCs/>
                <w:i/>
                <w:iCs/>
              </w:rPr>
              <w:t>. 5).</w:t>
            </w:r>
          </w:p>
          <w:p w14:paraId="29B37F42" w14:textId="14B30346" w:rsidR="007C44F3" w:rsidRPr="007C44F3" w:rsidRDefault="007C44F3" w:rsidP="001B2AF2">
            <w:pPr>
              <w:pStyle w:val="TableParagraph"/>
              <w:tabs>
                <w:tab w:val="left" w:pos="348"/>
              </w:tabs>
              <w:ind w:left="29" w:right="95" w:hanging="29"/>
              <w:jc w:val="both"/>
              <w:rPr>
                <w:b/>
                <w:bCs/>
                <w:i/>
                <w:iCs/>
              </w:rPr>
            </w:pPr>
            <w:r w:rsidRPr="005526B5">
              <w:t>Учас</w:t>
            </w:r>
            <w:r w:rsidR="00D265DA">
              <w:t>ни</w:t>
            </w:r>
            <w:r w:rsidRPr="005526B5">
              <w:t xml:space="preserve">ки  освітнього процесу закладу найчастіше звертаються до практичного психолога </w:t>
            </w:r>
            <w:r w:rsidR="005526B5" w:rsidRPr="005526B5">
              <w:t>з питаннями налагодження  стосунків з однолітками  та відсутності мотивації до навчання</w:t>
            </w:r>
            <w:r w:rsidR="005526B5">
              <w:rPr>
                <w:b/>
                <w:bCs/>
                <w:i/>
                <w:iCs/>
              </w:rPr>
              <w:t>.</w:t>
            </w:r>
          </w:p>
          <w:p w14:paraId="281697B8" w14:textId="012353AF" w:rsidR="00083C70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26B5"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="00385533" w:rsidRPr="005526B5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385533" w:rsidRPr="005526B5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5526B5">
              <w:rPr>
                <w:rFonts w:ascii="Times New Roman" w:hAnsi="Times New Roman" w:cs="Times New Roman"/>
                <w:b/>
                <w:bCs/>
                <w:i/>
                <w:iCs/>
              </w:rPr>
              <w:t>. 8).</w:t>
            </w:r>
          </w:p>
          <w:p w14:paraId="543C856E" w14:textId="1E5B05D6" w:rsidR="005526B5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</w:pPr>
            <w:r w:rsidRPr="005526B5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> Укажіть, чи притаманно Вам:</w:t>
            </w:r>
          </w:p>
          <w:p w14:paraId="08A83810" w14:textId="4753BD4C" w:rsidR="005526B5" w:rsidRPr="00C01696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 гордістю розповідаю про свої успіхи у школі-</w:t>
            </w:r>
            <w:r w:rsidR="00C01696"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01696" w:rsidRP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52,1%,</w:t>
            </w:r>
            <w:r w:rsid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ні 48,9%;</w:t>
            </w:r>
          </w:p>
          <w:p w14:paraId="6267F82F" w14:textId="234BEA7C" w:rsidR="005526B5" w:rsidRPr="00C01696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відсутній інтерес до навчання та його результатів-</w:t>
            </w:r>
            <w:r w:rsidR="00C01696" w:rsidRP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26%, ні 76%</w:t>
            </w:r>
            <w:r w:rsid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003749AB" w14:textId="4E79C03B" w:rsidR="005526B5" w:rsidRPr="00C01696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йду до школи в піднесеному настрої, з радістю-</w:t>
            </w:r>
            <w:r w:rsid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01696" w:rsidRP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58,6%, ні 41,4%;</w:t>
            </w:r>
          </w:p>
          <w:p w14:paraId="1108AFDC" w14:textId="3CA5A82F" w:rsidR="005526B5" w:rsidRPr="00C01696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йду до школи в пригніченому настрої, маю проблеми у взаєминах з однокласниками та/або з іншими учнями школи-</w:t>
            </w:r>
            <w:r w:rsidR="00C01696" w:rsidRP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15,21%, ні 84,7%;</w:t>
            </w:r>
          </w:p>
          <w:p w14:paraId="080E20EA" w14:textId="34604CE6" w:rsidR="005526B5" w:rsidRPr="00C01696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неохоче йду до школи, відчуваю упереджене ставлення з боку вчителя (вчителів)-</w:t>
            </w:r>
            <w:r w:rsid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C01696" w:rsidRPr="00C0169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8,6%,ні 91,4%;</w:t>
            </w:r>
          </w:p>
          <w:p w14:paraId="6F97AE7D" w14:textId="77777777" w:rsidR="00051879" w:rsidRDefault="005526B5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відчуваю упереджене ставлення з боку керівництва школи-</w:t>
            </w:r>
            <w:r w:rsidR="00C01696" w:rsidRPr="00051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6,5%</w:t>
            </w:r>
            <w:r w:rsidR="00051879" w:rsidRPr="00051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, </w:t>
            </w:r>
          </w:p>
          <w:p w14:paraId="1859EDB9" w14:textId="258B6468" w:rsidR="005526B5" w:rsidRPr="00C01696" w:rsidRDefault="00051879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51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ні 93,5%;</w:t>
            </w:r>
          </w:p>
          <w:p w14:paraId="443B8279" w14:textId="4109B182" w:rsidR="005526B5" w:rsidRPr="00C01696" w:rsidRDefault="00C01696" w:rsidP="001B2AF2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0169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відсутнє бажання ходити до школи та навчатися там</w:t>
            </w:r>
            <w:r w:rsidRPr="00051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051879" w:rsidRPr="00051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21,7%, ні 78,3%</w:t>
            </w:r>
            <w:r w:rsidR="000518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.</w:t>
            </w:r>
          </w:p>
          <w:p w14:paraId="031989B2" w14:textId="0B1F678E" w:rsidR="00385533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b/>
                <w:bCs/>
                <w:i/>
                <w:iCs/>
              </w:rPr>
            </w:pPr>
            <w:r w:rsidRPr="00051879">
              <w:rPr>
                <w:b/>
                <w:bCs/>
                <w:i/>
                <w:iCs/>
              </w:rPr>
              <w:t>3.</w:t>
            </w:r>
            <w:r w:rsidR="00385533" w:rsidRPr="00051879">
              <w:rPr>
                <w:b/>
                <w:bCs/>
                <w:i/>
                <w:iCs/>
              </w:rPr>
              <w:t>Анкета</w:t>
            </w:r>
            <w:r w:rsidR="0030474E" w:rsidRPr="00051879">
              <w:rPr>
                <w:b/>
                <w:bCs/>
                <w:i/>
                <w:iCs/>
              </w:rPr>
              <w:t xml:space="preserve"> </w:t>
            </w:r>
            <w:r w:rsidR="00385533" w:rsidRPr="00051879">
              <w:rPr>
                <w:b/>
                <w:bCs/>
                <w:i/>
                <w:iCs/>
              </w:rPr>
              <w:t>для</w:t>
            </w:r>
            <w:r w:rsidR="0030474E" w:rsidRPr="00051879">
              <w:rPr>
                <w:b/>
                <w:bCs/>
                <w:i/>
                <w:iCs/>
              </w:rPr>
              <w:t xml:space="preserve"> </w:t>
            </w:r>
            <w:r w:rsidR="00385533" w:rsidRPr="00051879">
              <w:rPr>
                <w:b/>
                <w:bCs/>
                <w:i/>
                <w:iCs/>
              </w:rPr>
              <w:t>педагогічних працівників (</w:t>
            </w:r>
            <w:proofErr w:type="spellStart"/>
            <w:r w:rsidR="00385533" w:rsidRPr="00051879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051879">
              <w:rPr>
                <w:b/>
                <w:bCs/>
                <w:i/>
                <w:iCs/>
              </w:rPr>
              <w:t>. 10.1-10.9).</w:t>
            </w:r>
          </w:p>
          <w:p w14:paraId="68E10D1B" w14:textId="1304837F" w:rsidR="00051879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b/>
                <w:bCs/>
                <w:color w:val="202124"/>
                <w:spacing w:val="3"/>
                <w:shd w:val="clear" w:color="auto" w:fill="FFFFFF"/>
              </w:rPr>
            </w:pPr>
            <w:r w:rsidRPr="00051879">
              <w:rPr>
                <w:b/>
                <w:bCs/>
                <w:color w:val="202124"/>
                <w:spacing w:val="3"/>
                <w:shd w:val="clear" w:color="auto" w:fill="FFFFFF"/>
              </w:rPr>
              <w:t>У закладі освіти:</w:t>
            </w:r>
          </w:p>
          <w:p w14:paraId="25025310" w14:textId="1716BBBC" w:rsidR="00051879" w:rsidRPr="00320D4E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наявні безпечні умови навчання та праці-</w:t>
            </w:r>
            <w:r w:rsidR="00320D4E" w:rsidRPr="00320D4E">
              <w:rPr>
                <w:color w:val="000000"/>
                <w:shd w:val="clear" w:color="auto" w:fill="FFFFFF"/>
              </w:rPr>
              <w:t xml:space="preserve"> </w:t>
            </w:r>
            <w:r w:rsidR="00320D4E" w:rsidRPr="00320D4E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100%;</w:t>
            </w:r>
          </w:p>
          <w:p w14:paraId="0040A1AD" w14:textId="6E59A5A6" w:rsidR="00051879" w:rsidRPr="00320D4E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комфортна міжособистісна взаємодія, що сприяє емоційному благополуччю педагогів, учнів та їхніх батьків-</w:t>
            </w:r>
            <w:r w:rsidR="002B5474">
              <w:rPr>
                <w:color w:val="000000"/>
                <w:shd w:val="clear" w:color="auto" w:fill="FFFFFF"/>
              </w:rPr>
              <w:t xml:space="preserve">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</w:t>
            </w:r>
            <w:r w:rsidR="002B5474">
              <w:rPr>
                <w:color w:val="000000"/>
                <w:shd w:val="clear" w:color="auto" w:fill="FFFFFF"/>
              </w:rPr>
              <w:t xml:space="preserve">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96,6%;</w:t>
            </w:r>
            <w:r w:rsid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ні 3,4%;</w:t>
            </w:r>
          </w:p>
          <w:p w14:paraId="61875DAE" w14:textId="1AE38935" w:rsidR="00051879" w:rsidRPr="00320D4E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відсутні будь-які прояви насильства та наявні достатні ресурси для їх запобігання</w:t>
            </w:r>
            <w:r w:rsidR="002B5474">
              <w:rPr>
                <w:color w:val="000000"/>
                <w:shd w:val="clear" w:color="auto" w:fill="FFFFFF"/>
              </w:rPr>
              <w:t xml:space="preserve">-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96,6%, ні 3,4%</w:t>
            </w:r>
            <w:r w:rsid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4D53D2D9" w14:textId="6013003B" w:rsidR="00051879" w:rsidRPr="00320D4E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дотримуються права та норми фізичної, психологічної, інформаційної та соціальної безпеки учасників освітнього процесу-</w:t>
            </w:r>
            <w:r w:rsidR="002B5474">
              <w:rPr>
                <w:color w:val="000000"/>
                <w:shd w:val="clear" w:color="auto" w:fill="FFFFFF"/>
              </w:rPr>
              <w:t xml:space="preserve">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100%;</w:t>
            </w:r>
          </w:p>
          <w:p w14:paraId="2E3AAB73" w14:textId="67A12EF5" w:rsidR="00051879" w:rsidRPr="00320D4E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lastRenderedPageBreak/>
              <w:t>кожен педагог вільно висловлює власні думки під час обговорення питань-</w:t>
            </w:r>
            <w:r w:rsidR="002B5474">
              <w:rPr>
                <w:color w:val="000000"/>
                <w:shd w:val="clear" w:color="auto" w:fill="FFFFFF"/>
              </w:rPr>
              <w:t xml:space="preserve">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93,3%, ні 6,7%;</w:t>
            </w:r>
          </w:p>
          <w:p w14:paraId="382441AC" w14:textId="040CE300" w:rsidR="00051879" w:rsidRPr="00320D4E" w:rsidRDefault="00051879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відсутній тиск керівництва на педагогічних працівників-</w:t>
            </w:r>
            <w:r w:rsidR="002B5474">
              <w:rPr>
                <w:color w:val="000000"/>
                <w:shd w:val="clear" w:color="auto" w:fill="FFFFFF"/>
              </w:rPr>
              <w:t xml:space="preserve">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93,3%, ні 6,7%;</w:t>
            </w:r>
          </w:p>
          <w:p w14:paraId="3C5D6123" w14:textId="5727DDC3" w:rsidR="00051879" w:rsidRPr="00320D4E" w:rsidRDefault="00320D4E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діє система психологічної допомоги для педагогів-</w:t>
            </w:r>
            <w:r w:rsidR="002B5474">
              <w:rPr>
                <w:color w:val="000000"/>
                <w:shd w:val="clear" w:color="auto" w:fill="FFFFFF"/>
              </w:rPr>
              <w:t xml:space="preserve">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86,6%,ні 13,4%</w:t>
            </w:r>
            <w:r w:rsid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,</w:t>
            </w:r>
          </w:p>
          <w:p w14:paraId="312D92C0" w14:textId="6954CAD1" w:rsidR="00320D4E" w:rsidRPr="00320D4E" w:rsidRDefault="00320D4E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color w:val="000000"/>
                <w:shd w:val="clear" w:color="auto" w:fill="FFFFFF"/>
              </w:rPr>
            </w:pPr>
            <w:r w:rsidRPr="00320D4E">
              <w:rPr>
                <w:color w:val="000000"/>
                <w:shd w:val="clear" w:color="auto" w:fill="FFFFFF"/>
              </w:rPr>
              <w:t>між вчителями панує особистісно-довірливе спілкування-</w:t>
            </w:r>
            <w:r w:rsidR="002B5474">
              <w:rPr>
                <w:color w:val="000000"/>
                <w:shd w:val="clear" w:color="auto" w:fill="FFFFFF"/>
              </w:rPr>
              <w:t xml:space="preserve"> так </w:t>
            </w:r>
            <w:r w:rsidR="002B5474" w:rsidRP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83,3%, ні-16,7%</w:t>
            </w:r>
            <w:r w:rsidR="002B5474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77BBEA25" w14:textId="0BDEFE8A" w:rsidR="00320D4E" w:rsidRPr="00320D4E" w:rsidRDefault="00320D4E" w:rsidP="001B2AF2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29" w:right="96"/>
              <w:jc w:val="both"/>
              <w:rPr>
                <w:b/>
                <w:bCs/>
                <w:i/>
                <w:iCs/>
              </w:rPr>
            </w:pPr>
            <w:r w:rsidRPr="00320D4E">
              <w:rPr>
                <w:color w:val="000000"/>
                <w:shd w:val="clear" w:color="auto" w:fill="FFFFFF"/>
              </w:rPr>
              <w:t>проявляється неуважність керівництва до прохань і пропозицій/ігнорування особистих проблем-</w:t>
            </w:r>
            <w:r w:rsidR="002B5474" w:rsidRPr="003D5354">
              <w:rPr>
                <w:b/>
                <w:bCs/>
                <w:i/>
                <w:iCs/>
                <w:color w:val="000000"/>
                <w:shd w:val="clear" w:color="auto" w:fill="FFFFFF"/>
              </w:rPr>
              <w:t>так 13,3%, переважно так 3,3%,</w:t>
            </w:r>
            <w:r w:rsidR="003D5354" w:rsidRPr="003D5354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переважно ні 6,6%, ні 76,8%.</w:t>
            </w:r>
          </w:p>
          <w:p w14:paraId="6377B9A3" w14:textId="7F1BFBD7" w:rsidR="00385533" w:rsidRPr="00051879" w:rsidRDefault="00051879" w:rsidP="001B2AF2">
            <w:pPr>
              <w:pStyle w:val="af"/>
              <w:tabs>
                <w:tab w:val="left" w:pos="0"/>
                <w:tab w:val="left" w:pos="34"/>
              </w:tabs>
              <w:ind w:left="29" w:right="-10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51879">
              <w:rPr>
                <w:rFonts w:ascii="Times New Roman" w:hAnsi="Times New Roman" w:cs="Times New Roman"/>
                <w:b/>
                <w:bCs/>
                <w:i/>
                <w:iCs/>
              </w:rPr>
              <w:t>4.</w:t>
            </w:r>
            <w:r w:rsidR="00385533" w:rsidRPr="00051879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батьків (</w:t>
            </w:r>
            <w:proofErr w:type="spellStart"/>
            <w:r w:rsidR="00385533" w:rsidRPr="00051879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051879">
              <w:rPr>
                <w:rFonts w:ascii="Times New Roman" w:hAnsi="Times New Roman" w:cs="Times New Roman"/>
                <w:b/>
                <w:bCs/>
                <w:i/>
                <w:iCs/>
              </w:rPr>
              <w:t>. 7, 8).</w:t>
            </w:r>
          </w:p>
          <w:p w14:paraId="05C72F1C" w14:textId="40E211DB" w:rsidR="00083C70" w:rsidRDefault="003D5354" w:rsidP="001B2AF2">
            <w:pPr>
              <w:tabs>
                <w:tab w:val="left" w:pos="0"/>
                <w:tab w:val="left" w:pos="34"/>
              </w:tabs>
              <w:ind w:left="29" w:right="-105" w:hanging="29"/>
              <w:jc w:val="both"/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</w:pPr>
            <w:r w:rsidRPr="003D5354">
              <w:rPr>
                <w:rFonts w:ascii="Times New Roman" w:hAnsi="Times New Roman" w:cs="Times New Roman"/>
                <w:b/>
                <w:bCs/>
                <w:color w:val="202124"/>
                <w:spacing w:val="3"/>
                <w:shd w:val="clear" w:color="auto" w:fill="FFFFFF"/>
              </w:rPr>
              <w:t>Укажіть, чи притаманно Вашій дитині:</w:t>
            </w:r>
          </w:p>
          <w:p w14:paraId="4FF730E9" w14:textId="601DD86D" w:rsidR="003D5354" w:rsidRPr="001B2AF2" w:rsidRDefault="003D5354" w:rsidP="001B2AF2">
            <w:pPr>
              <w:tabs>
                <w:tab w:val="left" w:pos="0"/>
                <w:tab w:val="left" w:pos="34"/>
              </w:tabs>
              <w:ind w:left="29" w:right="-105" w:hanging="2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 гордістю розповідає про свої успіхи у школі-</w:t>
            </w:r>
            <w:r w:rsidR="001B2AF2" w:rsidRPr="001B2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</w:t>
            </w:r>
            <w:r w:rsidR="001B2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к</w:t>
            </w:r>
            <w:r w:rsidR="001B2AF2" w:rsidRPr="001B2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 84,5%, ні 15,5%</w:t>
            </w:r>
            <w:r w:rsidR="001B2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7C924F78" w14:textId="79914E75" w:rsidR="003D5354" w:rsidRPr="001B2AF2" w:rsidRDefault="003D5354" w:rsidP="001B2AF2">
            <w:pPr>
              <w:tabs>
                <w:tab w:val="left" w:pos="0"/>
                <w:tab w:val="left" w:pos="34"/>
              </w:tabs>
              <w:ind w:left="29" w:right="-105" w:hanging="29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відсутній інтерес до навчання та його результатів-</w:t>
            </w:r>
            <w:r w:rsidR="001B2AF2" w:rsidRPr="001B2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18,1%, ні 81,9%;</w:t>
            </w:r>
          </w:p>
          <w:p w14:paraId="13312610" w14:textId="2D2BC2E4" w:rsidR="003D5354" w:rsidRPr="001B2AF2" w:rsidRDefault="003D5354" w:rsidP="001B2AF2">
            <w:pPr>
              <w:tabs>
                <w:tab w:val="left" w:pos="0"/>
                <w:tab w:val="left" w:pos="34"/>
              </w:tabs>
              <w:ind w:left="29" w:right="-105" w:hanging="29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йде до школи в піднесеному настрої, з радістю</w:t>
            </w:r>
            <w:r w:rsid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r w:rsidR="001B2AF2" w:rsidRPr="001B2A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81,9%, ні-18,9%;</w:t>
            </w:r>
          </w:p>
          <w:p w14:paraId="2678EFC6" w14:textId="6E7807D4" w:rsidR="00083C70" w:rsidRPr="001B2AF2" w:rsidRDefault="001B2AF2" w:rsidP="001B2A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йде до школи в пригніченому настрої, скаржиться на взаємини з однокласниками та/або з іншими учнями школи-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6,3</w:t>
            </w:r>
            <w:r w:rsid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, ні 93,7%</w:t>
            </w:r>
            <w:r w:rsidR="00495D94"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4A5CBA59" w14:textId="299CBEF2" w:rsidR="001B2AF2" w:rsidRPr="001B2AF2" w:rsidRDefault="001B2AF2" w:rsidP="001B2A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неохоче йде до школи, скаржиться на упереджене ставлення з боку вчителя (вчителів)-</w:t>
            </w:r>
            <w:r w:rsidR="00495D94"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7,2%, ні 92,8</w:t>
            </w:r>
            <w:r w:rsid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="00495D94"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682A9DDE" w14:textId="136869F9" w:rsidR="001B2AF2" w:rsidRPr="001B2AF2" w:rsidRDefault="001B2AF2" w:rsidP="001B2AF2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відмовляється йти до школи-</w:t>
            </w:r>
            <w:r w:rsidR="00495D94"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5,4%, ні 94,6%</w:t>
            </w:r>
            <w:r w:rsid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46E19231" w14:textId="7935EC78" w:rsidR="001B2AF2" w:rsidRPr="00116BF2" w:rsidRDefault="001B2AF2" w:rsidP="001B2AF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B2AF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відчуває упереджене ставлення з боку керівництва школи-</w:t>
            </w:r>
            <w:r w:rsidR="00495D94" w:rsidRPr="00495D9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1,8%,ні 98,2%.</w:t>
            </w:r>
          </w:p>
        </w:tc>
        <w:tc>
          <w:tcPr>
            <w:tcW w:w="4400" w:type="dxa"/>
          </w:tcPr>
          <w:p w14:paraId="56B23F9C" w14:textId="495A14D4" w:rsidR="00083C70" w:rsidRPr="009C4D46" w:rsidRDefault="00321CD3" w:rsidP="00321CD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83C70" w:rsidRPr="009C4D46" w14:paraId="79B439D9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05BD60D9" w14:textId="77777777" w:rsidR="00083C70" w:rsidRPr="009C4D46" w:rsidRDefault="00083C70" w:rsidP="00083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4D39208D" w14:textId="77777777" w:rsidR="00083C70" w:rsidRPr="009C4D46" w:rsidRDefault="00083C70" w:rsidP="00083C70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1.2.1.4. Керівництво та педагогічні працівники закладу освіти обізнані з ознаками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>, іншого насильства та запобігання йому</w:t>
            </w:r>
          </w:p>
        </w:tc>
        <w:tc>
          <w:tcPr>
            <w:tcW w:w="7088" w:type="dxa"/>
          </w:tcPr>
          <w:p w14:paraId="652DF564" w14:textId="77777777" w:rsidR="00D265DA" w:rsidRDefault="00495D94" w:rsidP="00D265DA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D265DA">
              <w:rPr>
                <w:b/>
                <w:bCs/>
                <w:i/>
                <w:iCs/>
              </w:rPr>
              <w:t>1.</w:t>
            </w:r>
            <w:r w:rsidR="00385533" w:rsidRPr="00D265DA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D265DA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265DA">
              <w:rPr>
                <w:b/>
                <w:bCs/>
                <w:i/>
                <w:iCs/>
              </w:rPr>
              <w:t>. 5)/ керівником ЗО, у штатному розписі якого</w:t>
            </w:r>
            <w:r w:rsidR="0030474E" w:rsidRPr="00D265DA">
              <w:rPr>
                <w:b/>
                <w:bCs/>
                <w:i/>
                <w:iCs/>
              </w:rPr>
              <w:t xml:space="preserve"> </w:t>
            </w:r>
            <w:r w:rsidR="00385533" w:rsidRPr="00D265DA">
              <w:rPr>
                <w:b/>
                <w:bCs/>
                <w:i/>
                <w:iCs/>
              </w:rPr>
              <w:t>відсутня</w:t>
            </w:r>
            <w:r w:rsidR="0030474E" w:rsidRPr="00D265DA">
              <w:rPr>
                <w:b/>
                <w:bCs/>
                <w:i/>
                <w:iCs/>
              </w:rPr>
              <w:t xml:space="preserve"> </w:t>
            </w:r>
            <w:r w:rsidR="00385533" w:rsidRPr="00D265DA">
              <w:rPr>
                <w:b/>
                <w:bCs/>
                <w:i/>
                <w:iCs/>
              </w:rPr>
              <w:t>посада</w:t>
            </w:r>
            <w:r w:rsidR="0030474E" w:rsidRPr="00D265DA">
              <w:rPr>
                <w:b/>
                <w:bCs/>
                <w:i/>
                <w:iCs/>
              </w:rPr>
              <w:t xml:space="preserve"> </w:t>
            </w:r>
            <w:r w:rsidR="00385533" w:rsidRPr="00D265DA">
              <w:rPr>
                <w:b/>
                <w:bCs/>
                <w:i/>
                <w:iCs/>
              </w:rPr>
              <w:t>заступника</w:t>
            </w:r>
            <w:r w:rsidR="0030474E" w:rsidRPr="00D265DA">
              <w:rPr>
                <w:b/>
                <w:bCs/>
                <w:i/>
                <w:iCs/>
              </w:rPr>
              <w:t xml:space="preserve"> </w:t>
            </w:r>
            <w:r w:rsidR="00385533" w:rsidRPr="00D265DA">
              <w:rPr>
                <w:b/>
                <w:bCs/>
                <w:i/>
                <w:iCs/>
              </w:rPr>
              <w:t>/</w:t>
            </w:r>
            <w:r w:rsidR="0030474E" w:rsidRPr="00D265DA">
              <w:rPr>
                <w:b/>
                <w:bCs/>
                <w:i/>
                <w:iCs/>
              </w:rPr>
              <w:t xml:space="preserve"> </w:t>
            </w:r>
            <w:r w:rsidR="00385533" w:rsidRPr="00D265DA">
              <w:rPr>
                <w:b/>
                <w:bCs/>
                <w:i/>
                <w:iCs/>
              </w:rPr>
              <w:t>завідувачем</w:t>
            </w:r>
            <w:r w:rsidR="0030474E" w:rsidRPr="00D265DA">
              <w:rPr>
                <w:b/>
                <w:bCs/>
                <w:i/>
                <w:iCs/>
              </w:rPr>
              <w:t xml:space="preserve"> </w:t>
            </w:r>
            <w:r w:rsidR="00385533" w:rsidRPr="00D265DA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D265DA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265DA">
              <w:rPr>
                <w:b/>
                <w:bCs/>
                <w:i/>
                <w:iCs/>
              </w:rPr>
              <w:t>. 17).</w:t>
            </w:r>
          </w:p>
          <w:p w14:paraId="0E8B3266" w14:textId="05BD1AA4" w:rsidR="00D265DA" w:rsidRPr="006D07E6" w:rsidRDefault="00D265DA" w:rsidP="00495D94">
            <w:pPr>
              <w:pStyle w:val="TableParagraph"/>
              <w:tabs>
                <w:tab w:val="left" w:pos="348"/>
                <w:tab w:val="left" w:pos="1533"/>
                <w:tab w:val="left" w:pos="3265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D265DA">
              <w:t>В закладі освіти  проводиться комплексна робота для попередження насильства та раннього виявлення його ознак. Ця робота включає різні аспекти, від навчання та інформування до спостереження та реагування.</w:t>
            </w:r>
            <w:r w:rsidR="006D07E6">
              <w:t xml:space="preserve"> З учнями проводяться </w:t>
            </w:r>
            <w:proofErr w:type="spellStart"/>
            <w:r w:rsidR="006D07E6">
              <w:rPr>
                <w:sz w:val="24"/>
                <w:szCs w:val="24"/>
              </w:rPr>
              <w:t>у</w:t>
            </w:r>
            <w:r w:rsidRPr="00D265DA">
              <w:rPr>
                <w:sz w:val="24"/>
                <w:szCs w:val="24"/>
              </w:rPr>
              <w:t>роки</w:t>
            </w:r>
            <w:proofErr w:type="spellEnd"/>
            <w:r w:rsidRPr="00D265DA">
              <w:rPr>
                <w:sz w:val="24"/>
                <w:szCs w:val="24"/>
              </w:rPr>
              <w:t xml:space="preserve"> з основ безпеки життєдіяльності, де учні вивчають поняття насильства, його види (фізичне, психологічне, сексуальне, економічне), ознаки та наслідки</w:t>
            </w:r>
            <w:r w:rsidR="006D07E6">
              <w:rPr>
                <w:sz w:val="24"/>
                <w:szCs w:val="24"/>
              </w:rPr>
              <w:t>; т</w:t>
            </w:r>
            <w:r w:rsidRPr="00D265DA">
              <w:rPr>
                <w:sz w:val="24"/>
                <w:szCs w:val="24"/>
              </w:rPr>
              <w:t xml:space="preserve">ренінги та інтерактивні заняття, спрямовані на розвиток навичок спілкування, емпатії, вирішення конфліктів без насильства, вміння розпізнавати та протистояти </w:t>
            </w:r>
            <w:proofErr w:type="spellStart"/>
            <w:r w:rsidRPr="00D265DA">
              <w:rPr>
                <w:sz w:val="24"/>
                <w:szCs w:val="24"/>
              </w:rPr>
              <w:t>булінгу</w:t>
            </w:r>
            <w:proofErr w:type="spellEnd"/>
            <w:r w:rsidR="006D07E6">
              <w:rPr>
                <w:sz w:val="24"/>
                <w:szCs w:val="24"/>
              </w:rPr>
              <w:t>; і</w:t>
            </w:r>
            <w:r w:rsidRPr="00D265DA">
              <w:rPr>
                <w:sz w:val="24"/>
                <w:szCs w:val="24"/>
              </w:rPr>
              <w:t>нформаційні кампанії (плакати, буклети, відеоролики) про те, як розпізнати насильство та куди звертатися за допомогою.</w:t>
            </w:r>
            <w:r w:rsidR="006D07E6">
              <w:rPr>
                <w:sz w:val="24"/>
                <w:szCs w:val="24"/>
              </w:rPr>
              <w:t xml:space="preserve"> С</w:t>
            </w:r>
            <w:r w:rsidRPr="00D265DA">
              <w:rPr>
                <w:sz w:val="24"/>
                <w:szCs w:val="24"/>
              </w:rPr>
              <w:t>емінари та тренінги</w:t>
            </w:r>
            <w:r w:rsidR="006D07E6">
              <w:rPr>
                <w:sz w:val="24"/>
                <w:szCs w:val="24"/>
              </w:rPr>
              <w:t xml:space="preserve"> систематично організовуються </w:t>
            </w:r>
            <w:r w:rsidRPr="00D265DA">
              <w:rPr>
                <w:sz w:val="24"/>
                <w:szCs w:val="24"/>
              </w:rPr>
              <w:t xml:space="preserve"> для педагогів, психологів та інших працівників </w:t>
            </w:r>
            <w:r w:rsidR="006D07E6">
              <w:rPr>
                <w:sz w:val="24"/>
                <w:szCs w:val="24"/>
              </w:rPr>
              <w:t>закладу</w:t>
            </w:r>
            <w:r w:rsidRPr="00D265DA">
              <w:rPr>
                <w:sz w:val="24"/>
                <w:szCs w:val="24"/>
              </w:rPr>
              <w:t xml:space="preserve"> з питань попередження насильства, </w:t>
            </w:r>
            <w:r w:rsidRPr="00D265DA">
              <w:rPr>
                <w:sz w:val="24"/>
                <w:szCs w:val="24"/>
              </w:rPr>
              <w:lastRenderedPageBreak/>
              <w:t>розпізнавання його ознак та алгоритмів дій у разі виявлення</w:t>
            </w:r>
            <w:r w:rsidR="006D07E6">
              <w:rPr>
                <w:sz w:val="24"/>
                <w:szCs w:val="24"/>
              </w:rPr>
              <w:t>; н</w:t>
            </w:r>
            <w:r w:rsidRPr="00D265DA">
              <w:rPr>
                <w:sz w:val="24"/>
                <w:szCs w:val="24"/>
              </w:rPr>
              <w:t>авчання з питань етики та професійної відповідальності у роботі з дітьми, зокрема щодо запобігання насильству та жорстокому поводженню.</w:t>
            </w:r>
          </w:p>
          <w:p w14:paraId="50FEBDA7" w14:textId="77777777" w:rsidR="0080481C" w:rsidRDefault="00495D94" w:rsidP="0049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95D94"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="00385533" w:rsidRPr="00495D94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385533" w:rsidRPr="00495D94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495D94">
              <w:rPr>
                <w:rFonts w:ascii="Times New Roman" w:hAnsi="Times New Roman" w:cs="Times New Roman"/>
                <w:b/>
                <w:bCs/>
                <w:i/>
                <w:iCs/>
              </w:rPr>
              <w:t>. 10.10).</w:t>
            </w:r>
          </w:p>
          <w:p w14:paraId="5DFE69B6" w14:textId="77777777" w:rsidR="0080481C" w:rsidRPr="006D07E6" w:rsidRDefault="0080481C" w:rsidP="00495D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</w:pPr>
            <w:r w:rsidRPr="006D07E6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У закладі освіти:</w:t>
            </w:r>
          </w:p>
          <w:p w14:paraId="1B2FE373" w14:textId="153F8AC9" w:rsidR="0080481C" w:rsidRPr="0080481C" w:rsidRDefault="0080481C" w:rsidP="008048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48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здійснюється інформування педагогічних працівників щодо ознак </w:t>
            </w:r>
            <w:proofErr w:type="spellStart"/>
            <w:r w:rsidRPr="008048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булінгу</w:t>
            </w:r>
            <w:proofErr w:type="spellEnd"/>
            <w:r w:rsidRPr="008048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(цькування), іншого насильства та запобігання йому- </w:t>
            </w:r>
            <w:r w:rsidRPr="0080481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так 93,3%, переважно так 6,7%.</w:t>
            </w:r>
          </w:p>
        </w:tc>
        <w:tc>
          <w:tcPr>
            <w:tcW w:w="4400" w:type="dxa"/>
          </w:tcPr>
          <w:p w14:paraId="17357AC9" w14:textId="1BC2F2BE" w:rsidR="00083C70" w:rsidRPr="009C4D46" w:rsidRDefault="00D32167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10010" w:rsidRPr="009C4D46" w14:paraId="6D7D48FE" w14:textId="77777777" w:rsidTr="00623CF0">
        <w:trPr>
          <w:gridAfter w:val="1"/>
          <w:wAfter w:w="10" w:type="dxa"/>
          <w:trHeight w:val="53"/>
        </w:trPr>
        <w:tc>
          <w:tcPr>
            <w:tcW w:w="1560" w:type="dxa"/>
            <w:vMerge/>
          </w:tcPr>
          <w:p w14:paraId="121C28F4" w14:textId="77777777" w:rsidR="00A10010" w:rsidRPr="009C4D46" w:rsidRDefault="00A10010" w:rsidP="00A100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5D5BDA80" w14:textId="77777777" w:rsidR="00A10010" w:rsidRPr="009C4D46" w:rsidRDefault="00A10010" w:rsidP="00A10010">
            <w:pPr>
              <w:ind w:left="-36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1.2.1.5. Заклад освіти співпрацює з представниками правоохоронних органів, іншими фахівцями з питань запобігання та протидії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</w:p>
        </w:tc>
        <w:tc>
          <w:tcPr>
            <w:tcW w:w="7088" w:type="dxa"/>
          </w:tcPr>
          <w:p w14:paraId="467E8721" w14:textId="77777777" w:rsidR="0080481C" w:rsidRPr="00F77D3D" w:rsidRDefault="0038553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261" w:lineRule="exact"/>
              <w:jc w:val="both"/>
              <w:rPr>
                <w:b/>
                <w:bCs/>
                <w:i/>
                <w:iCs/>
              </w:rPr>
            </w:pPr>
            <w:r w:rsidRPr="00F77D3D">
              <w:rPr>
                <w:b/>
                <w:bCs/>
                <w:i/>
                <w:iCs/>
              </w:rPr>
              <w:t>Форма</w:t>
            </w:r>
            <w:r w:rsidR="009C4D46" w:rsidRPr="00F77D3D">
              <w:rPr>
                <w:b/>
                <w:bCs/>
                <w:i/>
                <w:iCs/>
              </w:rPr>
              <w:t xml:space="preserve"> </w:t>
            </w:r>
            <w:r w:rsidRPr="00F77D3D">
              <w:rPr>
                <w:b/>
                <w:bCs/>
                <w:i/>
                <w:iCs/>
              </w:rPr>
              <w:t>вивчення</w:t>
            </w:r>
            <w:r w:rsidR="009C4D46" w:rsidRPr="00F77D3D">
              <w:rPr>
                <w:b/>
                <w:bCs/>
                <w:i/>
                <w:iCs/>
              </w:rPr>
              <w:t xml:space="preserve"> </w:t>
            </w:r>
            <w:r w:rsidRPr="00F77D3D">
              <w:rPr>
                <w:b/>
                <w:bCs/>
                <w:i/>
                <w:iCs/>
              </w:rPr>
              <w:t>документації</w:t>
            </w:r>
            <w:r w:rsidR="0030474E" w:rsidRPr="00F77D3D">
              <w:rPr>
                <w:b/>
                <w:bCs/>
                <w:i/>
                <w:iCs/>
              </w:rPr>
              <w:t xml:space="preserve"> </w:t>
            </w:r>
            <w:r w:rsidRPr="00F77D3D">
              <w:rPr>
                <w:b/>
                <w:bCs/>
                <w:i/>
                <w:iCs/>
              </w:rPr>
              <w:t>(</w:t>
            </w:r>
            <w:proofErr w:type="spellStart"/>
            <w:r w:rsidRPr="00F77D3D">
              <w:rPr>
                <w:b/>
                <w:bCs/>
                <w:i/>
                <w:iCs/>
              </w:rPr>
              <w:t>пит</w:t>
            </w:r>
            <w:proofErr w:type="spellEnd"/>
            <w:r w:rsidRPr="00F77D3D">
              <w:rPr>
                <w:b/>
                <w:bCs/>
                <w:i/>
                <w:iCs/>
              </w:rPr>
              <w:t>. 27).</w:t>
            </w:r>
          </w:p>
          <w:p w14:paraId="20AE8E3F" w14:textId="77777777" w:rsidR="00EB5601" w:rsidRPr="00F77D3D" w:rsidRDefault="0080481C" w:rsidP="00EB5601">
            <w:pPr>
              <w:pStyle w:val="TableParagraph"/>
              <w:tabs>
                <w:tab w:val="left" w:pos="348"/>
              </w:tabs>
              <w:spacing w:line="261" w:lineRule="exact"/>
              <w:ind w:left="-132"/>
              <w:jc w:val="both"/>
              <w:rPr>
                <w:b/>
                <w:bCs/>
                <w:i/>
                <w:iCs/>
              </w:rPr>
            </w:pPr>
            <w:r w:rsidRPr="00F77D3D">
              <w:rPr>
                <w:bCs/>
              </w:rPr>
              <w:t>Річний план роботи закладу освіти містить заходи із питань запобігання та протидії</w:t>
            </w:r>
            <w:r w:rsidRPr="00F77D3D">
              <w:rPr>
                <w:bCs/>
                <w:spacing w:val="-4"/>
              </w:rPr>
              <w:t xml:space="preserve"> </w:t>
            </w:r>
            <w:r w:rsidRPr="00F77D3D">
              <w:rPr>
                <w:bCs/>
              </w:rPr>
              <w:t>проявам</w:t>
            </w:r>
            <w:r w:rsidRPr="00F77D3D">
              <w:rPr>
                <w:bCs/>
                <w:spacing w:val="-5"/>
              </w:rPr>
              <w:t xml:space="preserve"> </w:t>
            </w:r>
            <w:r w:rsidRPr="00F77D3D">
              <w:rPr>
                <w:bCs/>
              </w:rPr>
              <w:t>насильства,</w:t>
            </w:r>
            <w:r w:rsidRPr="00F77D3D">
              <w:rPr>
                <w:bCs/>
                <w:spacing w:val="-4"/>
              </w:rPr>
              <w:t xml:space="preserve"> </w:t>
            </w:r>
            <w:r w:rsidRPr="00F77D3D">
              <w:rPr>
                <w:bCs/>
              </w:rPr>
              <w:t>організованих</w:t>
            </w:r>
            <w:r w:rsidRPr="00F77D3D">
              <w:rPr>
                <w:bCs/>
                <w:spacing w:val="-5"/>
              </w:rPr>
              <w:t xml:space="preserve"> </w:t>
            </w:r>
            <w:r w:rsidRPr="00F77D3D">
              <w:rPr>
                <w:bCs/>
              </w:rPr>
              <w:t>спільно</w:t>
            </w:r>
            <w:r w:rsidRPr="00F77D3D">
              <w:rPr>
                <w:bCs/>
                <w:spacing w:val="-4"/>
              </w:rPr>
              <w:t xml:space="preserve"> </w:t>
            </w:r>
            <w:r w:rsidRPr="00F77D3D">
              <w:rPr>
                <w:bCs/>
              </w:rPr>
              <w:t>з</w:t>
            </w:r>
            <w:r w:rsidRPr="00F77D3D">
              <w:rPr>
                <w:bCs/>
                <w:spacing w:val="-5"/>
              </w:rPr>
              <w:t xml:space="preserve"> </w:t>
            </w:r>
            <w:r w:rsidRPr="00F77D3D">
              <w:rPr>
                <w:bCs/>
              </w:rPr>
              <w:t>представниками</w:t>
            </w:r>
            <w:r w:rsidRPr="00F77D3D">
              <w:rPr>
                <w:bCs/>
                <w:spacing w:val="-4"/>
              </w:rPr>
              <w:t xml:space="preserve"> </w:t>
            </w:r>
            <w:r w:rsidRPr="00F77D3D">
              <w:rPr>
                <w:bCs/>
              </w:rPr>
              <w:t>правоохоронних органів, службою у справах дітей та іншими фахівцями.</w:t>
            </w:r>
          </w:p>
          <w:p w14:paraId="0720CC05" w14:textId="38806F81" w:rsidR="00385533" w:rsidRPr="00F77D3D" w:rsidRDefault="00EB5601" w:rsidP="00EB5601">
            <w:pPr>
              <w:pStyle w:val="TableParagraph"/>
              <w:tabs>
                <w:tab w:val="left" w:pos="348"/>
              </w:tabs>
              <w:spacing w:line="261" w:lineRule="exact"/>
              <w:ind w:left="-132"/>
              <w:jc w:val="both"/>
              <w:rPr>
                <w:b/>
                <w:bCs/>
                <w:i/>
                <w:iCs/>
              </w:rPr>
            </w:pPr>
            <w:r w:rsidRPr="00F77D3D">
              <w:rPr>
                <w:b/>
                <w:bCs/>
                <w:i/>
                <w:iCs/>
              </w:rPr>
              <w:t>2.</w:t>
            </w:r>
            <w:r w:rsidR="00385533" w:rsidRPr="00F77D3D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F77D3D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F77D3D">
              <w:rPr>
                <w:b/>
                <w:bCs/>
                <w:i/>
                <w:iCs/>
              </w:rPr>
              <w:t>. 6, 6.1)/ керівником ЗО, у штатному розписі якого</w:t>
            </w:r>
            <w:r w:rsidR="0030474E" w:rsidRPr="00F77D3D">
              <w:rPr>
                <w:b/>
                <w:bCs/>
                <w:i/>
                <w:iCs/>
              </w:rPr>
              <w:t xml:space="preserve"> </w:t>
            </w:r>
            <w:r w:rsidR="00385533" w:rsidRPr="00F77D3D">
              <w:rPr>
                <w:b/>
                <w:bCs/>
                <w:i/>
                <w:iCs/>
              </w:rPr>
              <w:t>відсутня</w:t>
            </w:r>
            <w:r w:rsidR="0030474E" w:rsidRPr="00F77D3D">
              <w:rPr>
                <w:b/>
                <w:bCs/>
                <w:i/>
                <w:iCs/>
              </w:rPr>
              <w:t xml:space="preserve"> </w:t>
            </w:r>
            <w:r w:rsidR="00385533" w:rsidRPr="00F77D3D">
              <w:rPr>
                <w:b/>
                <w:bCs/>
                <w:i/>
                <w:iCs/>
              </w:rPr>
              <w:t>посада</w:t>
            </w:r>
            <w:r w:rsidR="0030474E" w:rsidRPr="00F77D3D">
              <w:rPr>
                <w:b/>
                <w:bCs/>
                <w:i/>
                <w:iCs/>
              </w:rPr>
              <w:t xml:space="preserve"> </w:t>
            </w:r>
            <w:r w:rsidR="00385533" w:rsidRPr="00F77D3D">
              <w:rPr>
                <w:b/>
                <w:bCs/>
                <w:i/>
                <w:iCs/>
              </w:rPr>
              <w:t>заступника/завідувачем</w:t>
            </w:r>
            <w:r w:rsidR="0030474E" w:rsidRPr="00F77D3D">
              <w:rPr>
                <w:b/>
                <w:bCs/>
                <w:i/>
                <w:iCs/>
              </w:rPr>
              <w:t xml:space="preserve"> </w:t>
            </w:r>
            <w:r w:rsidR="00385533" w:rsidRPr="00F77D3D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F77D3D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F77D3D">
              <w:rPr>
                <w:b/>
                <w:bCs/>
                <w:i/>
                <w:iCs/>
              </w:rPr>
              <w:t>. 18, 18.1).</w:t>
            </w:r>
          </w:p>
          <w:p w14:paraId="3D2E9FC9" w14:textId="3E328D3A" w:rsidR="00EB5601" w:rsidRPr="00041368" w:rsidRDefault="00EB5601" w:rsidP="00EB5601">
            <w:pPr>
              <w:pStyle w:val="TableParagraph"/>
              <w:tabs>
                <w:tab w:val="left" w:pos="348"/>
              </w:tabs>
              <w:spacing w:line="261" w:lineRule="exact"/>
              <w:ind w:left="-132"/>
              <w:jc w:val="both"/>
            </w:pPr>
            <w:r w:rsidRPr="00041368">
              <w:t xml:space="preserve">Заклад співпрацює із службою у справах дітей </w:t>
            </w:r>
            <w:proofErr w:type="spellStart"/>
            <w:r w:rsidRPr="00041368">
              <w:t>Вікнянської</w:t>
            </w:r>
            <w:proofErr w:type="spellEnd"/>
            <w:r w:rsidRPr="00041368">
              <w:t xml:space="preserve"> сільської ради та ювенальною превенцією</w:t>
            </w:r>
            <w:r w:rsidR="00041368">
              <w:t>.</w:t>
            </w:r>
          </w:p>
          <w:p w14:paraId="41E29CAA" w14:textId="131769F5" w:rsidR="00A10010" w:rsidRPr="00F77D3D" w:rsidRDefault="00F77D3D" w:rsidP="00F77D3D">
            <w:pPr>
              <w:tabs>
                <w:tab w:val="left" w:pos="0"/>
                <w:tab w:val="left" w:pos="34"/>
              </w:tabs>
              <w:ind w:left="-132"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F77D3D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педагогічних працівників (</w:t>
            </w:r>
            <w:proofErr w:type="spellStart"/>
            <w:r w:rsidR="00385533" w:rsidRPr="00F77D3D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F77D3D">
              <w:rPr>
                <w:rFonts w:ascii="Times New Roman" w:hAnsi="Times New Roman" w:cs="Times New Roman"/>
                <w:b/>
                <w:bCs/>
                <w:i/>
                <w:iCs/>
              </w:rPr>
              <w:t>. 10.11).</w:t>
            </w:r>
          </w:p>
          <w:p w14:paraId="7734673B" w14:textId="77777777" w:rsidR="00F77D3D" w:rsidRPr="00F77D3D" w:rsidRDefault="00F77D3D" w:rsidP="00F77D3D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</w:pPr>
            <w:r w:rsidRPr="00F77D3D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У закладі освіти:</w:t>
            </w:r>
          </w:p>
          <w:p w14:paraId="2DA0EF57" w14:textId="384FC578" w:rsidR="00A10010" w:rsidRDefault="00F77D3D" w:rsidP="00F77D3D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77D3D">
              <w:rPr>
                <w:rFonts w:ascii="Times New Roman" w:hAnsi="Times New Roman" w:cs="Times New Roman"/>
                <w:shd w:val="clear" w:color="auto" w:fill="FFFFFF"/>
              </w:rPr>
              <w:t xml:space="preserve">відбувається систематична співпраця з представниками правоохоронних органів, іншими фахівцями з питань запобігання та протидії </w:t>
            </w:r>
            <w:proofErr w:type="spellStart"/>
            <w:r w:rsidRPr="00F77D3D">
              <w:rPr>
                <w:rFonts w:ascii="Times New Roman" w:hAnsi="Times New Roman" w:cs="Times New Roman"/>
                <w:shd w:val="clear" w:color="auto" w:fill="FFFFFF"/>
              </w:rPr>
              <w:t>булінгу</w:t>
            </w:r>
            <w:proofErr w:type="spellEnd"/>
            <w:r w:rsidRPr="00F77D3D">
              <w:rPr>
                <w:rFonts w:ascii="Times New Roman" w:hAnsi="Times New Roman" w:cs="Times New Roman"/>
                <w:shd w:val="clear" w:color="auto" w:fill="FFFFFF"/>
              </w:rPr>
              <w:t xml:space="preserve"> (цькування)</w:t>
            </w:r>
          </w:p>
          <w:p w14:paraId="1D553545" w14:textId="18F62CD5" w:rsidR="00041368" w:rsidRPr="00041368" w:rsidRDefault="00041368" w:rsidP="00F77D3D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0413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86,6%- так;</w:t>
            </w:r>
          </w:p>
          <w:p w14:paraId="5C5422E3" w14:textId="13C31613" w:rsidR="00A10010" w:rsidRPr="00041368" w:rsidRDefault="00041368" w:rsidP="00041368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041368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13,4%-переважно так.</w:t>
            </w:r>
          </w:p>
        </w:tc>
        <w:tc>
          <w:tcPr>
            <w:tcW w:w="4400" w:type="dxa"/>
          </w:tcPr>
          <w:p w14:paraId="22CB54B4" w14:textId="20E7287C" w:rsidR="00A10010" w:rsidRPr="009C4D46" w:rsidRDefault="00D32167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14E3" w:rsidRPr="009C4D46" w14:paraId="64A20A39" w14:textId="77777777" w:rsidTr="00623CF0">
        <w:trPr>
          <w:gridAfter w:val="1"/>
          <w:wAfter w:w="10" w:type="dxa"/>
          <w:trHeight w:val="274"/>
        </w:trPr>
        <w:tc>
          <w:tcPr>
            <w:tcW w:w="1560" w:type="dxa"/>
            <w:vMerge w:val="restart"/>
          </w:tcPr>
          <w:p w14:paraId="7A661CAD" w14:textId="77777777" w:rsidR="008C14E3" w:rsidRPr="009C4D46" w:rsidRDefault="008C14E3" w:rsidP="008C14E3">
            <w:pPr>
              <w:pBdr>
                <w:top w:val="single" w:sz="4" w:space="1" w:color="000000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1.2.2. Правила поведінки учасників освітнього процесу в закладі освіти забезпечують дотримання етичних норм, повагу до гідності, 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>прав і свобод людини</w:t>
            </w:r>
          </w:p>
        </w:tc>
        <w:tc>
          <w:tcPr>
            <w:tcW w:w="2546" w:type="dxa"/>
            <w:gridSpan w:val="2"/>
          </w:tcPr>
          <w:p w14:paraId="3A6701F9" w14:textId="77777777" w:rsidR="008C14E3" w:rsidRPr="009C4D46" w:rsidRDefault="008C14E3" w:rsidP="008C14E3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lastRenderedPageBreak/>
              <w:t>1.2.2.1. У закладі освіти оприлюднені правила поведінки, спрямовані на формування позитивної мотивації в поведінці учасників освітнього процесу та реалізацію підходу, заснованого на правах людини</w:t>
            </w:r>
          </w:p>
        </w:tc>
        <w:tc>
          <w:tcPr>
            <w:tcW w:w="7088" w:type="dxa"/>
          </w:tcPr>
          <w:p w14:paraId="05CEF96B" w14:textId="77777777" w:rsidR="00385533" w:rsidRDefault="00385533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96"/>
              <w:jc w:val="both"/>
              <w:rPr>
                <w:b/>
                <w:bCs/>
                <w:i/>
                <w:iCs/>
              </w:rPr>
            </w:pPr>
            <w:r w:rsidRPr="00041368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Pr="00041368">
              <w:rPr>
                <w:b/>
                <w:bCs/>
                <w:i/>
                <w:iCs/>
              </w:rPr>
              <w:t>пит</w:t>
            </w:r>
            <w:proofErr w:type="spellEnd"/>
            <w:r w:rsidRPr="00041368">
              <w:rPr>
                <w:b/>
                <w:bCs/>
                <w:i/>
                <w:iCs/>
              </w:rPr>
              <w:t>. 28).</w:t>
            </w:r>
          </w:p>
          <w:p w14:paraId="26F132D5" w14:textId="347CB1F0" w:rsidR="00C86695" w:rsidRPr="00C55785" w:rsidRDefault="00C86695" w:rsidP="00C86695">
            <w:pPr>
              <w:pStyle w:val="TableParagraph"/>
              <w:tabs>
                <w:tab w:val="left" w:pos="348"/>
              </w:tabs>
              <w:ind w:left="-25" w:right="96"/>
              <w:jc w:val="both"/>
            </w:pPr>
            <w:r w:rsidRPr="00C55785">
              <w:t>У закладі освіти</w:t>
            </w:r>
            <w:r w:rsidR="00C55785">
              <w:t xml:space="preserve"> спільно з представниками учнівської ради старшокласників</w:t>
            </w:r>
            <w:r w:rsidRPr="00C55785">
              <w:t xml:space="preserve"> розроблено та  оприлюднено правила поведінки для </w:t>
            </w:r>
            <w:r w:rsidR="0084207C" w:rsidRPr="00C55785">
              <w:t xml:space="preserve"> </w:t>
            </w:r>
            <w:r w:rsidR="00C55785" w:rsidRPr="00C55785">
              <w:t>здобувачів освіти</w:t>
            </w:r>
          </w:p>
          <w:p w14:paraId="5C51C6A3" w14:textId="77777777" w:rsidR="00BE0C7D" w:rsidRDefault="00385533">
            <w:pPr>
              <w:pStyle w:val="TableParagraph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348"/>
                <w:tab w:val="left" w:pos="1533"/>
                <w:tab w:val="left" w:pos="3265"/>
              </w:tabs>
              <w:ind w:right="-105"/>
              <w:jc w:val="both"/>
              <w:rPr>
                <w:b/>
                <w:bCs/>
                <w:i/>
                <w:iCs/>
              </w:rPr>
            </w:pPr>
            <w:r w:rsidRPr="00BE0C7D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Pr="00BE0C7D">
              <w:rPr>
                <w:b/>
                <w:bCs/>
                <w:i/>
                <w:iCs/>
              </w:rPr>
              <w:t>пит</w:t>
            </w:r>
            <w:proofErr w:type="spellEnd"/>
            <w:r w:rsidRPr="00BE0C7D">
              <w:rPr>
                <w:b/>
                <w:bCs/>
                <w:i/>
                <w:iCs/>
              </w:rPr>
              <w:t>. 7-7.2)/</w:t>
            </w:r>
          </w:p>
          <w:p w14:paraId="0F779A6E" w14:textId="090D3FB5" w:rsidR="008C14E3" w:rsidRPr="00BE0C7D" w:rsidRDefault="00385533" w:rsidP="00BE0C7D">
            <w:pPr>
              <w:pStyle w:val="TableParagraph"/>
              <w:tabs>
                <w:tab w:val="left" w:pos="0"/>
                <w:tab w:val="left" w:pos="34"/>
                <w:tab w:val="left" w:pos="348"/>
                <w:tab w:val="left" w:pos="1533"/>
                <w:tab w:val="left" w:pos="3265"/>
              </w:tabs>
              <w:ind w:left="-25" w:right="-105"/>
              <w:jc w:val="both"/>
              <w:rPr>
                <w:b/>
                <w:bCs/>
                <w:i/>
                <w:iCs/>
              </w:rPr>
            </w:pPr>
            <w:r w:rsidRPr="00BE0C7D">
              <w:rPr>
                <w:b/>
                <w:bCs/>
                <w:i/>
                <w:iCs/>
              </w:rPr>
              <w:t>керівником ЗО, у штатному розписі якого</w:t>
            </w:r>
            <w:r w:rsidR="0030474E" w:rsidRPr="00BE0C7D">
              <w:rPr>
                <w:b/>
                <w:bCs/>
                <w:i/>
                <w:iCs/>
              </w:rPr>
              <w:t xml:space="preserve"> </w:t>
            </w:r>
            <w:r w:rsidRPr="00BE0C7D">
              <w:rPr>
                <w:b/>
                <w:bCs/>
                <w:i/>
                <w:iCs/>
              </w:rPr>
              <w:t>відсутня</w:t>
            </w:r>
            <w:r w:rsidR="0030474E" w:rsidRPr="00BE0C7D">
              <w:rPr>
                <w:b/>
                <w:bCs/>
                <w:i/>
                <w:iCs/>
              </w:rPr>
              <w:t xml:space="preserve"> </w:t>
            </w:r>
            <w:r w:rsidRPr="00BE0C7D">
              <w:rPr>
                <w:b/>
                <w:bCs/>
                <w:i/>
                <w:iCs/>
              </w:rPr>
              <w:t>посада</w:t>
            </w:r>
            <w:r w:rsidR="0030474E" w:rsidRPr="00BE0C7D">
              <w:rPr>
                <w:b/>
                <w:bCs/>
                <w:i/>
                <w:iCs/>
              </w:rPr>
              <w:t xml:space="preserve"> </w:t>
            </w:r>
            <w:r w:rsidRPr="00BE0C7D">
              <w:rPr>
                <w:b/>
                <w:bCs/>
                <w:i/>
                <w:iCs/>
              </w:rPr>
              <w:t>заступника/завідувачем</w:t>
            </w:r>
            <w:r w:rsidR="0030474E" w:rsidRPr="00BE0C7D">
              <w:rPr>
                <w:b/>
                <w:bCs/>
                <w:i/>
                <w:iCs/>
              </w:rPr>
              <w:t xml:space="preserve"> </w:t>
            </w:r>
            <w:r w:rsidRPr="00BE0C7D">
              <w:rPr>
                <w:b/>
                <w:bCs/>
                <w:i/>
                <w:iCs/>
              </w:rPr>
              <w:t>філії (</w:t>
            </w:r>
            <w:proofErr w:type="spellStart"/>
            <w:r w:rsidRPr="00BE0C7D">
              <w:rPr>
                <w:b/>
                <w:bCs/>
                <w:i/>
                <w:iCs/>
              </w:rPr>
              <w:t>пит</w:t>
            </w:r>
            <w:proofErr w:type="spellEnd"/>
            <w:r w:rsidRPr="00BE0C7D">
              <w:rPr>
                <w:b/>
                <w:bCs/>
                <w:i/>
                <w:iCs/>
              </w:rPr>
              <w:t>. 19-19.2).</w:t>
            </w:r>
          </w:p>
          <w:p w14:paraId="3DEFCC4B" w14:textId="274FDCC4" w:rsidR="008C14E3" w:rsidRPr="00116BF2" w:rsidRDefault="00BE0C7D" w:rsidP="0066199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34B7E">
              <w:rPr>
                <w:rFonts w:ascii="Times New Roman" w:hAnsi="Times New Roman" w:cs="Times New Roman"/>
              </w:rPr>
              <w:t xml:space="preserve">Правила поведінки розроблено </w:t>
            </w:r>
            <w:r w:rsidRPr="00134B7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34B7E">
              <w:rPr>
                <w:rFonts w:ascii="Times New Roman" w:hAnsi="Times New Roman" w:cs="Times New Roman"/>
              </w:rPr>
              <w:t>для</w:t>
            </w:r>
            <w:r w:rsidRPr="00134B7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34B7E">
              <w:rPr>
                <w:rFonts w:ascii="Times New Roman" w:hAnsi="Times New Roman" w:cs="Times New Roman"/>
              </w:rPr>
              <w:t>всіх учасників освітнього процесу , в яких забезпечено дотримання етичних норм, поваги</w:t>
            </w:r>
            <w:r w:rsidRPr="00134B7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34B7E">
              <w:rPr>
                <w:rFonts w:ascii="Times New Roman" w:hAnsi="Times New Roman" w:cs="Times New Roman"/>
              </w:rPr>
              <w:t>до</w:t>
            </w:r>
            <w:r w:rsidRPr="00134B7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34B7E">
              <w:rPr>
                <w:rFonts w:ascii="Times New Roman" w:hAnsi="Times New Roman" w:cs="Times New Roman"/>
              </w:rPr>
              <w:t xml:space="preserve">гідності, оприлюднені на веб-сайті закладу , на інформаційному куточку та в кожному класі. Правила поведінки для здобувачів освіти сприяють формуванню поваги до прав усіх учасників освітнього процесу, </w:t>
            </w:r>
            <w:r w:rsidRPr="00134B7E">
              <w:rPr>
                <w:rFonts w:ascii="Times New Roman" w:hAnsi="Times New Roman" w:cs="Times New Roman"/>
                <w:spacing w:val="-2"/>
              </w:rPr>
              <w:t>атмосфери</w:t>
            </w:r>
            <w:r w:rsidRPr="00134B7E">
              <w:rPr>
                <w:rFonts w:ascii="Times New Roman" w:hAnsi="Times New Roman" w:cs="Times New Roman"/>
              </w:rPr>
              <w:t xml:space="preserve"> </w:t>
            </w:r>
            <w:r w:rsidRPr="00134B7E">
              <w:rPr>
                <w:rFonts w:ascii="Times New Roman" w:hAnsi="Times New Roman" w:cs="Times New Roman"/>
                <w:spacing w:val="-2"/>
              </w:rPr>
              <w:t>конструктивного</w:t>
            </w:r>
            <w:r w:rsidRPr="00134B7E">
              <w:rPr>
                <w:rFonts w:ascii="Times New Roman" w:hAnsi="Times New Roman" w:cs="Times New Roman"/>
              </w:rPr>
              <w:t xml:space="preserve"> спілкування</w:t>
            </w:r>
            <w:r w:rsidRPr="00134B7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34B7E">
              <w:rPr>
                <w:rFonts w:ascii="Times New Roman" w:hAnsi="Times New Roman" w:cs="Times New Roman"/>
              </w:rPr>
              <w:t>та</w:t>
            </w:r>
            <w:r w:rsidRPr="00134B7E">
              <w:rPr>
                <w:rFonts w:ascii="Times New Roman" w:hAnsi="Times New Roman" w:cs="Times New Roman"/>
                <w:spacing w:val="-2"/>
              </w:rPr>
              <w:t xml:space="preserve"> співпраці.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 У випадку  </w:t>
            </w:r>
            <w:r w:rsidR="00134B7E" w:rsidRPr="00134B7E">
              <w:rPr>
                <w:rFonts w:ascii="Times New Roman" w:eastAsia="Times New Roman" w:hAnsi="Times New Roman" w:cs="Times New Roman"/>
              </w:rPr>
              <w:lastRenderedPageBreak/>
              <w:t>порушення учнями правил поведінки</w:t>
            </w:r>
            <w:r w:rsidR="00134B7E">
              <w:rPr>
                <w:rFonts w:ascii="Times New Roman" w:eastAsia="Times New Roman" w:hAnsi="Times New Roman" w:cs="Times New Roman"/>
              </w:rPr>
              <w:t>,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 в закладі  в більшості випадків  все обходиться спокійним  зауваженням, щоб учень усвідомив свою помилку</w:t>
            </w:r>
            <w:r w:rsidR="00134B7E">
              <w:rPr>
                <w:rFonts w:ascii="Times New Roman" w:eastAsia="Times New Roman" w:hAnsi="Times New Roman" w:cs="Times New Roman"/>
              </w:rPr>
              <w:t xml:space="preserve">. Дорослий педагог повинен вислухати 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 пояснення учня, обговорити</w:t>
            </w:r>
            <w:r w:rsidR="0066199F">
              <w:rPr>
                <w:rFonts w:ascii="Times New Roman" w:eastAsia="Times New Roman" w:hAnsi="Times New Roman" w:cs="Times New Roman"/>
              </w:rPr>
              <w:t xml:space="preserve"> з ним 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 ситуацію та допомогти йому зрозуміти наслідки своїх дій. У деяких випадках </w:t>
            </w:r>
            <w:r w:rsidR="0066199F">
              <w:rPr>
                <w:rFonts w:ascii="Times New Roman" w:eastAsia="Times New Roman" w:hAnsi="Times New Roman" w:cs="Times New Roman"/>
              </w:rPr>
              <w:t xml:space="preserve">виникає </w:t>
            </w:r>
            <w:r w:rsidR="00134B7E" w:rsidRPr="00134B7E">
              <w:rPr>
                <w:rFonts w:ascii="Times New Roman" w:eastAsia="Times New Roman" w:hAnsi="Times New Roman" w:cs="Times New Roman"/>
              </w:rPr>
              <w:t>необхідн</w:t>
            </w:r>
            <w:r w:rsidR="0066199F">
              <w:rPr>
                <w:rFonts w:ascii="Times New Roman" w:eastAsia="Times New Roman" w:hAnsi="Times New Roman" w:cs="Times New Roman"/>
              </w:rPr>
              <w:t>ість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 повідомити батьків про порушення поведінки учня та залучити їх до розв</w:t>
            </w:r>
            <w:r w:rsidR="00D32167">
              <w:rPr>
                <w:rFonts w:ascii="Times New Roman" w:eastAsia="Times New Roman" w:hAnsi="Times New Roman" w:cs="Times New Roman"/>
              </w:rPr>
              <w:t>’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язання проблеми. </w:t>
            </w:r>
            <w:r w:rsidR="0066199F">
              <w:rPr>
                <w:rFonts w:ascii="Times New Roman" w:eastAsia="Times New Roman" w:hAnsi="Times New Roman" w:cs="Times New Roman"/>
              </w:rPr>
              <w:t xml:space="preserve"> </w:t>
            </w:r>
            <w:r w:rsidR="00134B7E" w:rsidRPr="00134B7E">
              <w:rPr>
                <w:rFonts w:ascii="Times New Roman" w:eastAsia="Times New Roman" w:hAnsi="Times New Roman" w:cs="Times New Roman"/>
              </w:rPr>
              <w:t>Якщо проблема поведінки є серйозною або повторюється,</w:t>
            </w:r>
            <w:r w:rsidR="0066199F">
              <w:rPr>
                <w:rFonts w:ascii="Times New Roman" w:eastAsia="Times New Roman" w:hAnsi="Times New Roman" w:cs="Times New Roman"/>
              </w:rPr>
              <w:t xml:space="preserve"> до роботи підключається </w:t>
            </w:r>
            <w:r w:rsidR="00134B7E" w:rsidRPr="00134B7E">
              <w:rPr>
                <w:rFonts w:ascii="Times New Roman" w:eastAsia="Times New Roman" w:hAnsi="Times New Roman" w:cs="Times New Roman"/>
              </w:rPr>
              <w:t xml:space="preserve"> </w:t>
            </w:r>
            <w:r w:rsidR="0066199F">
              <w:rPr>
                <w:rFonts w:ascii="Times New Roman" w:eastAsia="Times New Roman" w:hAnsi="Times New Roman" w:cs="Times New Roman"/>
              </w:rPr>
              <w:t>практичний психолог.</w:t>
            </w:r>
          </w:p>
        </w:tc>
        <w:tc>
          <w:tcPr>
            <w:tcW w:w="4400" w:type="dxa"/>
          </w:tcPr>
          <w:p w14:paraId="337D2FDD" w14:textId="5F08DF22" w:rsidR="008C14E3" w:rsidRPr="009C4D46" w:rsidRDefault="00D32167" w:rsidP="00D32167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E6EEE" w:rsidRPr="009C4D46" w14:paraId="0B1BFDFB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376F1DD9" w14:textId="77777777" w:rsidR="000E6EEE" w:rsidRPr="009C4D46" w:rsidRDefault="000E6EEE" w:rsidP="000E6E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3CD8F250" w14:textId="77777777" w:rsidR="000E6EEE" w:rsidRPr="009C4D46" w:rsidRDefault="000E6EEE" w:rsidP="000E6EEE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1.2.2.2. Частка учасників освітнього процесу, ознайомлених із правилами поведінки, прийнятими в закладі освіти</w:t>
            </w:r>
          </w:p>
        </w:tc>
        <w:tc>
          <w:tcPr>
            <w:tcW w:w="7088" w:type="dxa"/>
          </w:tcPr>
          <w:p w14:paraId="6DA6E4F0" w14:textId="21BED02F" w:rsidR="00385533" w:rsidRDefault="0066199F" w:rsidP="0066199F">
            <w:pPr>
              <w:pStyle w:val="TableParagraph"/>
              <w:tabs>
                <w:tab w:val="left" w:pos="348"/>
              </w:tabs>
              <w:spacing w:line="266" w:lineRule="exact"/>
              <w:ind w:left="0"/>
              <w:rPr>
                <w:b/>
                <w:bCs/>
                <w:i/>
                <w:iCs/>
              </w:rPr>
            </w:pPr>
            <w:r w:rsidRPr="0066199F">
              <w:rPr>
                <w:b/>
                <w:bCs/>
                <w:i/>
                <w:iCs/>
              </w:rPr>
              <w:t>1.</w:t>
            </w:r>
            <w:r w:rsidR="00385533" w:rsidRPr="0066199F">
              <w:rPr>
                <w:b/>
                <w:bCs/>
                <w:i/>
                <w:iCs/>
              </w:rPr>
              <w:t>Анкета для батьків (</w:t>
            </w:r>
            <w:proofErr w:type="spellStart"/>
            <w:r w:rsidR="00385533" w:rsidRPr="0066199F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66199F">
              <w:rPr>
                <w:b/>
                <w:bCs/>
                <w:i/>
                <w:iCs/>
              </w:rPr>
              <w:t>. 9).</w:t>
            </w:r>
          </w:p>
          <w:p w14:paraId="70F40596" w14:textId="7F28294C" w:rsidR="0066199F" w:rsidRPr="006D07E6" w:rsidRDefault="0066199F" w:rsidP="00B30459">
            <w:pPr>
              <w:pStyle w:val="TableParagraph"/>
              <w:tabs>
                <w:tab w:val="left" w:pos="348"/>
              </w:tabs>
              <w:spacing w:line="266" w:lineRule="exact"/>
              <w:ind w:left="0"/>
              <w:jc w:val="both"/>
              <w:rPr>
                <w:spacing w:val="3"/>
                <w:shd w:val="clear" w:color="auto" w:fill="FFFFFF"/>
              </w:rPr>
            </w:pPr>
            <w:r w:rsidRPr="006D07E6">
              <w:rPr>
                <w:spacing w:val="3"/>
                <w:shd w:val="clear" w:color="auto" w:fill="FFFFFF"/>
              </w:rPr>
              <w:t>Школа враховує думку батьків під час прийняття важливих управлінських рішень?:</w:t>
            </w:r>
          </w:p>
          <w:p w14:paraId="39EC8451" w14:textId="565937AC" w:rsidR="0066199F" w:rsidRPr="00DB446B" w:rsidRDefault="0066199F" w:rsidP="00B30459">
            <w:pPr>
              <w:pStyle w:val="TableParagraph"/>
              <w:tabs>
                <w:tab w:val="left" w:pos="348"/>
              </w:tabs>
              <w:spacing w:line="266" w:lineRule="exact"/>
              <w:ind w:left="0"/>
              <w:jc w:val="both"/>
              <w:rPr>
                <w:b/>
                <w:bCs/>
                <w:i/>
                <w:iCs/>
              </w:rPr>
            </w:pPr>
            <w:r w:rsidRPr="00DB446B">
              <w:rPr>
                <w:b/>
                <w:bCs/>
                <w:spacing w:val="3"/>
                <w:shd w:val="clear" w:color="auto" w:fill="FFFFFF"/>
              </w:rPr>
              <w:t xml:space="preserve">так, завжди </w:t>
            </w:r>
            <w:r w:rsidRPr="00DB446B">
              <w:rPr>
                <w:b/>
                <w:bCs/>
                <w:i/>
                <w:iCs/>
                <w:spacing w:val="3"/>
                <w:shd w:val="clear" w:color="auto" w:fill="FFFFFF"/>
              </w:rPr>
              <w:t>-60 %;</w:t>
            </w:r>
            <w:r w:rsidR="00DB446B" w:rsidRPr="00DB446B">
              <w:rPr>
                <w:b/>
                <w:bCs/>
                <w:spacing w:val="3"/>
                <w:shd w:val="clear" w:color="auto" w:fill="FFFFFF"/>
              </w:rPr>
              <w:t>ч</w:t>
            </w:r>
            <w:r w:rsidRPr="00DB446B">
              <w:rPr>
                <w:b/>
                <w:bCs/>
                <w:spacing w:val="3"/>
                <w:shd w:val="clear" w:color="auto" w:fill="FFFFFF"/>
              </w:rPr>
              <w:t>асто враховує</w:t>
            </w:r>
            <w:r w:rsidRPr="00DB446B">
              <w:rPr>
                <w:b/>
                <w:bCs/>
                <w:i/>
                <w:iCs/>
                <w:spacing w:val="3"/>
                <w:shd w:val="clear" w:color="auto" w:fill="FFFFFF"/>
              </w:rPr>
              <w:t>-35,5%;</w:t>
            </w:r>
            <w:r w:rsidR="00DB446B" w:rsidRPr="00DB446B">
              <w:rPr>
                <w:b/>
                <w:bCs/>
                <w:spacing w:val="3"/>
                <w:shd w:val="clear" w:color="auto" w:fill="FFFFFF"/>
              </w:rPr>
              <w:t>переважно не враховує-</w:t>
            </w:r>
            <w:r w:rsidR="00DB446B" w:rsidRPr="00DB446B">
              <w:rPr>
                <w:b/>
                <w:bCs/>
                <w:i/>
                <w:iCs/>
                <w:spacing w:val="3"/>
                <w:shd w:val="clear" w:color="auto" w:fill="FFFFFF"/>
              </w:rPr>
              <w:t>3,6%;</w:t>
            </w:r>
            <w:r w:rsidR="00DB446B" w:rsidRPr="00DB446B">
              <w:rPr>
                <w:b/>
                <w:bCs/>
                <w:spacing w:val="3"/>
                <w:shd w:val="clear" w:color="auto" w:fill="FFFFFF"/>
              </w:rPr>
              <w:t>не раховує</w:t>
            </w:r>
            <w:r w:rsidR="00DB446B" w:rsidRPr="00DB446B">
              <w:rPr>
                <w:b/>
                <w:bCs/>
                <w:i/>
                <w:iCs/>
                <w:spacing w:val="3"/>
                <w:shd w:val="clear" w:color="auto" w:fill="FFFFFF"/>
              </w:rPr>
              <w:t>-0,9%.</w:t>
            </w:r>
          </w:p>
          <w:p w14:paraId="36A9C279" w14:textId="56B89E7D" w:rsidR="00385533" w:rsidRDefault="00DB446B" w:rsidP="00B3045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385533" w:rsidRPr="00DB446B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385533" w:rsidRPr="00DB446B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B446B">
              <w:rPr>
                <w:b/>
                <w:bCs/>
                <w:i/>
                <w:iCs/>
              </w:rPr>
              <w:t>. 10).</w:t>
            </w:r>
          </w:p>
          <w:p w14:paraId="6CFC8443" w14:textId="33DFE5BE" w:rsidR="00DB446B" w:rsidRPr="006D07E6" w:rsidRDefault="00DB446B" w:rsidP="00B3045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spacing w:val="3"/>
                <w:shd w:val="clear" w:color="auto" w:fill="FFFFFF"/>
              </w:rPr>
            </w:pPr>
            <w:r w:rsidRPr="006D07E6">
              <w:rPr>
                <w:rFonts w:ascii="Roboto" w:hAnsi="Roboto"/>
                <w:color w:val="202124"/>
                <w:spacing w:val="3"/>
                <w:shd w:val="clear" w:color="auto" w:fill="FFFFFF"/>
              </w:rPr>
              <w:t> </w:t>
            </w:r>
            <w:r w:rsidRPr="006D07E6">
              <w:rPr>
                <w:spacing w:val="3"/>
                <w:shd w:val="clear" w:color="auto" w:fill="FFFFFF"/>
              </w:rPr>
              <w:t>У Вашій школі розроблені та оприлюднені правила поведінки? Чи ознайомлені Ви з ними та дотримуєтеся їх?</w:t>
            </w:r>
          </w:p>
          <w:p w14:paraId="3F3B88D0" w14:textId="7A99195E" w:rsidR="00DB446B" w:rsidRDefault="00B30459" w:rsidP="00B3045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spacing w:val="3"/>
                <w:shd w:val="clear" w:color="auto" w:fill="FFFFFF"/>
              </w:rPr>
            </w:pPr>
            <w:r w:rsidRPr="008249DD">
              <w:rPr>
                <w:color w:val="202124"/>
                <w:spacing w:val="3"/>
                <w:shd w:val="clear" w:color="auto" w:fill="FFFFFF"/>
              </w:rPr>
              <w:t>т</w:t>
            </w:r>
            <w:r w:rsidRPr="008249DD">
              <w:rPr>
                <w:spacing w:val="3"/>
                <w:shd w:val="clear" w:color="auto" w:fill="FFFFFF"/>
              </w:rPr>
              <w:t xml:space="preserve">ак правила розроблені, оприлюднені на стенді/навчальних </w:t>
            </w:r>
            <w:proofErr w:type="spellStart"/>
            <w:r w:rsidRPr="008249DD">
              <w:rPr>
                <w:spacing w:val="3"/>
                <w:shd w:val="clear" w:color="auto" w:fill="FFFFFF"/>
              </w:rPr>
              <w:t>кабінетах,вебсайті</w:t>
            </w:r>
            <w:proofErr w:type="spellEnd"/>
            <w:r w:rsidRPr="008249DD">
              <w:rPr>
                <w:spacing w:val="3"/>
                <w:shd w:val="clear" w:color="auto" w:fill="FFFFFF"/>
              </w:rPr>
              <w:t xml:space="preserve"> школи, я їх дотримуюся</w:t>
            </w:r>
            <w:r w:rsidRPr="00B30459">
              <w:rPr>
                <w:b/>
                <w:bCs/>
                <w:spacing w:val="3"/>
                <w:shd w:val="clear" w:color="auto" w:fill="FFFFFF"/>
              </w:rPr>
              <w:t>-73,9%</w:t>
            </w:r>
            <w:r>
              <w:rPr>
                <w:b/>
                <w:bCs/>
                <w:spacing w:val="3"/>
                <w:shd w:val="clear" w:color="auto" w:fill="FFFFFF"/>
              </w:rPr>
              <w:t>;</w:t>
            </w:r>
          </w:p>
          <w:p w14:paraId="309C6345" w14:textId="079E308B" w:rsidR="00B30459" w:rsidRDefault="00B30459" w:rsidP="00B3045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spacing w:val="3"/>
                <w:shd w:val="clear" w:color="auto" w:fill="FFFFFF"/>
              </w:rPr>
            </w:pPr>
            <w:r w:rsidRPr="008249DD">
              <w:rPr>
                <w:color w:val="202124"/>
                <w:spacing w:val="3"/>
                <w:shd w:val="clear" w:color="auto" w:fill="FFFFFF"/>
              </w:rPr>
              <w:t>т</w:t>
            </w:r>
            <w:r w:rsidRPr="008249DD">
              <w:rPr>
                <w:spacing w:val="3"/>
                <w:shd w:val="clear" w:color="auto" w:fill="FFFFFF"/>
              </w:rPr>
              <w:t xml:space="preserve">ак правила розроблені, оприлюднені на стенді/навчальних </w:t>
            </w:r>
            <w:proofErr w:type="spellStart"/>
            <w:r w:rsidRPr="008249DD">
              <w:rPr>
                <w:spacing w:val="3"/>
                <w:shd w:val="clear" w:color="auto" w:fill="FFFFFF"/>
              </w:rPr>
              <w:t>кабінетах,вебсайті</w:t>
            </w:r>
            <w:proofErr w:type="spellEnd"/>
            <w:r w:rsidRPr="008249DD">
              <w:rPr>
                <w:spacing w:val="3"/>
                <w:shd w:val="clear" w:color="auto" w:fill="FFFFFF"/>
              </w:rPr>
              <w:t xml:space="preserve"> школи, але я їх не дотримуюся</w:t>
            </w:r>
            <w:r w:rsidRPr="00B30459">
              <w:rPr>
                <w:b/>
                <w:bCs/>
                <w:spacing w:val="3"/>
                <w:shd w:val="clear" w:color="auto" w:fill="FFFFFF"/>
              </w:rPr>
              <w:t>-</w:t>
            </w:r>
            <w:r>
              <w:rPr>
                <w:b/>
                <w:bCs/>
                <w:spacing w:val="3"/>
                <w:shd w:val="clear" w:color="auto" w:fill="FFFFFF"/>
              </w:rPr>
              <w:t>13</w:t>
            </w:r>
            <w:r w:rsidRPr="00B30459">
              <w:rPr>
                <w:b/>
                <w:bCs/>
                <w:spacing w:val="3"/>
                <w:shd w:val="clear" w:color="auto" w:fill="FFFFFF"/>
              </w:rPr>
              <w:t>,9%</w:t>
            </w:r>
            <w:r>
              <w:rPr>
                <w:b/>
                <w:bCs/>
                <w:spacing w:val="3"/>
                <w:shd w:val="clear" w:color="auto" w:fill="FFFFFF"/>
              </w:rPr>
              <w:t>;</w:t>
            </w:r>
          </w:p>
          <w:p w14:paraId="5499C941" w14:textId="2419837D" w:rsidR="00B30459" w:rsidRDefault="00B30459" w:rsidP="00B3045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</w:rPr>
            </w:pPr>
            <w:r w:rsidRPr="008249DD">
              <w:t>ні правила не оприлюднені, але я дотримуюся загальних норм поведінки</w:t>
            </w:r>
            <w:r w:rsidRPr="00B30459">
              <w:rPr>
                <w:b/>
                <w:bCs/>
              </w:rPr>
              <w:t>-10,9%</w:t>
            </w:r>
            <w:r>
              <w:rPr>
                <w:b/>
                <w:bCs/>
              </w:rPr>
              <w:t>;</w:t>
            </w:r>
          </w:p>
          <w:p w14:paraId="0C927149" w14:textId="469B5BAB" w:rsidR="00B30459" w:rsidRPr="00B30459" w:rsidRDefault="00B30459" w:rsidP="00B3045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</w:rPr>
            </w:pPr>
            <w:r w:rsidRPr="008249DD">
              <w:t>мені нічого про це не відомо</w:t>
            </w:r>
            <w:r>
              <w:rPr>
                <w:b/>
                <w:bCs/>
              </w:rPr>
              <w:t>-2,2%.</w:t>
            </w:r>
          </w:p>
          <w:p w14:paraId="2A6BF930" w14:textId="77777777" w:rsidR="000E6EEE" w:rsidRDefault="00B30459" w:rsidP="00E22BA7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>Анкета</w:t>
            </w:r>
            <w:r w:rsidR="0030474E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85533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>для</w:t>
            </w:r>
            <w:r w:rsidR="0030474E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85533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>педагогічних працівників (</w:t>
            </w:r>
            <w:proofErr w:type="spellStart"/>
            <w:r w:rsidR="00385533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B30459">
              <w:rPr>
                <w:rFonts w:ascii="Times New Roman" w:hAnsi="Times New Roman" w:cs="Times New Roman"/>
                <w:b/>
                <w:bCs/>
                <w:i/>
                <w:iCs/>
              </w:rPr>
              <w:t>. 7).</w:t>
            </w:r>
          </w:p>
          <w:p w14:paraId="2CB993B2" w14:textId="77777777" w:rsidR="00B30459" w:rsidRDefault="00B30459" w:rsidP="00E22BA7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</w:pPr>
            <w:r w:rsidRPr="008249DD">
              <w:rPr>
                <w:color w:val="202124"/>
                <w:spacing w:val="3"/>
                <w:shd w:val="clear" w:color="auto" w:fill="FFFFFF"/>
              </w:rPr>
              <w:t>т</w:t>
            </w:r>
            <w:r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ак правила розроблені, оприлюднені на стенді/навчальних </w:t>
            </w:r>
            <w:proofErr w:type="spellStart"/>
            <w:r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>кабінетах,вебсайті</w:t>
            </w:r>
            <w:proofErr w:type="spellEnd"/>
            <w:r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школи, учасники освітнього процесу їх дотримуюся</w:t>
            </w: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-73,3%;</w:t>
            </w:r>
          </w:p>
          <w:p w14:paraId="2B571C85" w14:textId="7DB5EDEB" w:rsidR="00B30459" w:rsidRPr="00B30459" w:rsidRDefault="00B30459" w:rsidP="00E22BA7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249DD">
              <w:rPr>
                <w:color w:val="202124"/>
                <w:spacing w:val="3"/>
                <w:shd w:val="clear" w:color="auto" w:fill="FFFFFF"/>
              </w:rPr>
              <w:t>т</w:t>
            </w:r>
            <w:r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ак правила розроблені, оприлюднені на стенді/навчальних </w:t>
            </w:r>
            <w:proofErr w:type="spellStart"/>
            <w:r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>кабінетах,вебсайті</w:t>
            </w:r>
            <w:proofErr w:type="spellEnd"/>
            <w:r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школи, однак учасники освітнього процесу </w:t>
            </w:r>
            <w:r w:rsidR="00E22BA7" w:rsidRPr="008249DD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не завжди їх дотримуються</w:t>
            </w:r>
            <w:r w:rsidR="00E22BA7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-26,7%.</w:t>
            </w:r>
          </w:p>
        </w:tc>
        <w:tc>
          <w:tcPr>
            <w:tcW w:w="4400" w:type="dxa"/>
          </w:tcPr>
          <w:p w14:paraId="47EDDBF4" w14:textId="34DBC8A8" w:rsidR="000E6EEE" w:rsidRPr="009C4D46" w:rsidRDefault="00D32167" w:rsidP="00D32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3358F2" w:rsidRPr="009C4D46" w14:paraId="4AD70480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4BEB2D98" w14:textId="77777777" w:rsidR="003358F2" w:rsidRPr="009C4D46" w:rsidRDefault="003358F2" w:rsidP="003358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  <w:gridSpan w:val="2"/>
          </w:tcPr>
          <w:p w14:paraId="18410EE4" w14:textId="18B5ABB4" w:rsidR="003358F2" w:rsidRPr="00D32167" w:rsidRDefault="003358F2" w:rsidP="00D32167">
            <w:pPr>
              <w:pStyle w:val="af"/>
              <w:numPr>
                <w:ilvl w:val="3"/>
                <w:numId w:val="5"/>
              </w:numPr>
              <w:rPr>
                <w:rFonts w:ascii="Times New Roman" w:eastAsia="Times New Roman" w:hAnsi="Times New Roman" w:cs="Times New Roman"/>
              </w:rPr>
            </w:pPr>
            <w:r w:rsidRPr="00D32167">
              <w:rPr>
                <w:rFonts w:ascii="Times New Roman" w:eastAsia="Times New Roman" w:hAnsi="Times New Roman" w:cs="Times New Roman"/>
              </w:rPr>
              <w:t xml:space="preserve">Учасники освітнього процесу дотримуються правил поведінки, прийнятих у закладі освіти </w:t>
            </w:r>
          </w:p>
          <w:p w14:paraId="12E4FF2C" w14:textId="77777777" w:rsidR="003358F2" w:rsidRPr="009C4D46" w:rsidRDefault="003358F2" w:rsidP="003358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14:paraId="774F4BE2" w14:textId="5519A68A" w:rsidR="003358F2" w:rsidRDefault="0023555F" w:rsidP="0023555F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1.</w:t>
            </w:r>
            <w:r w:rsidR="00385533"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385533"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. 20).</w:t>
            </w:r>
          </w:p>
          <w:p w14:paraId="1C82245F" w14:textId="7037B083" w:rsidR="0023555F" w:rsidRPr="0023555F" w:rsidRDefault="0023555F" w:rsidP="0023555F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55F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У закладі освіти</w:t>
            </w: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:</w:t>
            </w:r>
          </w:p>
          <w:p w14:paraId="3DB51073" w14:textId="0026FC3A" w:rsidR="0023555F" w:rsidRDefault="0023555F" w:rsidP="009B63D8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</w:pPr>
            <w:r w:rsidRPr="0023555F">
              <w:rPr>
                <w:rFonts w:ascii="Times New Roman" w:hAnsi="Times New Roman" w:cs="Times New Roman"/>
                <w:shd w:val="clear" w:color="auto" w:fill="FFFFFF"/>
              </w:rPr>
              <w:t>учасники освітнього процесу взаємодіють на засадах взаємоповаги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0D138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часто -</w:t>
            </w:r>
            <w:r w:rsidRPr="0023555F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50%,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постійно- </w:t>
            </w:r>
            <w:r w:rsidRPr="0023555F"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50%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hd w:val="clear" w:color="auto" w:fill="FFFFFF"/>
              </w:rPr>
              <w:t>;</w:t>
            </w:r>
          </w:p>
          <w:p w14:paraId="7074D8FD" w14:textId="6D6F4B31" w:rsidR="0023555F" w:rsidRDefault="0023555F" w:rsidP="009B63D8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0D1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спостерігаються випадки образливої поведінки, приниження, прояви психологічного </w:t>
            </w:r>
            <w:proofErr w:type="spellStart"/>
            <w:r w:rsidRPr="000D1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насильства:</w:t>
            </w:r>
            <w:r w:rsidR="000D1388" w:rsidRPr="000D1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рідко</w:t>
            </w:r>
            <w:proofErr w:type="spellEnd"/>
            <w:r w:rsidR="000D1388" w:rsidRPr="000D1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або ніколи-</w:t>
            </w:r>
            <w:r w:rsidR="000D1388" w:rsidRPr="000D13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25%</w:t>
            </w:r>
            <w:r w:rsidR="000D13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 xml:space="preserve">, </w:t>
            </w:r>
            <w:r w:rsidR="000D1388" w:rsidRPr="000D138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іноді -</w:t>
            </w:r>
            <w:r w:rsidR="000D138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75%.</w:t>
            </w:r>
          </w:p>
          <w:p w14:paraId="0B664F5A" w14:textId="3B7AE8BE" w:rsidR="009B63D8" w:rsidRDefault="00D32167" w:rsidP="009B63D8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</w:t>
            </w:r>
            <w:r w:rsidR="009B63D8" w:rsidRP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рапляються випадки фізичного насильства</w:t>
            </w:r>
            <w:r w:rsid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proofErr w:type="spellStart"/>
            <w:r w:rsid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рідко</w:t>
            </w:r>
            <w:proofErr w:type="spellEnd"/>
            <w:r w:rsid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або ніколи-</w:t>
            </w:r>
            <w:r w:rsidR="009B63D8" w:rsidRPr="009B6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100%;</w:t>
            </w:r>
          </w:p>
          <w:p w14:paraId="3F87E4F2" w14:textId="35A9D65E" w:rsidR="009B63D8" w:rsidRPr="009B63D8" w:rsidRDefault="009B63D8" w:rsidP="009B63D8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впроваджується культура гендерної рівності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:постійно-</w:t>
            </w:r>
            <w:r w:rsidRPr="009B6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100%;</w:t>
            </w:r>
          </w:p>
          <w:p w14:paraId="4865222E" w14:textId="3B670CE3" w:rsidR="009B63D8" w:rsidRPr="009B63D8" w:rsidRDefault="009B63D8" w:rsidP="009B63D8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63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учасники освітнього процесу дотримуються правил поведінки (визначено відповідальних осіб, чергування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): постійно-</w:t>
            </w:r>
            <w:r w:rsidRPr="009B63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100%.</w:t>
            </w:r>
          </w:p>
          <w:p w14:paraId="2B89A6D0" w14:textId="0AEAA555" w:rsidR="00385533" w:rsidRPr="00DE5432" w:rsidRDefault="0023555F" w:rsidP="009B63D8">
            <w:pPr>
              <w:pStyle w:val="TableParagraph"/>
              <w:tabs>
                <w:tab w:val="left" w:pos="382"/>
                <w:tab w:val="left" w:pos="2735"/>
              </w:tabs>
              <w:ind w:left="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E5432">
              <w:rPr>
                <w:b/>
                <w:bCs/>
                <w:i/>
                <w:iCs/>
                <w:color w:val="000000" w:themeColor="text1"/>
              </w:rPr>
              <w:t>2.</w:t>
            </w:r>
            <w:r w:rsidR="00385533" w:rsidRPr="00DE5432">
              <w:rPr>
                <w:b/>
                <w:bCs/>
                <w:i/>
                <w:iCs/>
                <w:color w:val="000000" w:themeColor="text1"/>
              </w:rPr>
              <w:t>Перелік питань для інтерв’ю з представником</w:t>
            </w:r>
            <w:r w:rsidR="0030474E" w:rsidRPr="00DE543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385533" w:rsidRPr="00DE5432">
              <w:rPr>
                <w:b/>
                <w:bCs/>
                <w:i/>
                <w:iCs/>
                <w:color w:val="000000" w:themeColor="text1"/>
              </w:rPr>
              <w:t>учнівського самоврядування (</w:t>
            </w:r>
            <w:proofErr w:type="spellStart"/>
            <w:r w:rsidR="00385533" w:rsidRPr="00DE5432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385533" w:rsidRPr="00DE5432">
              <w:rPr>
                <w:b/>
                <w:bCs/>
                <w:i/>
                <w:iCs/>
                <w:color w:val="000000" w:themeColor="text1"/>
              </w:rPr>
              <w:t>. 3-5).</w:t>
            </w:r>
          </w:p>
          <w:p w14:paraId="546BD3F6" w14:textId="4C43935E" w:rsidR="004065F5" w:rsidRPr="00DE5432" w:rsidRDefault="004065F5" w:rsidP="009B63D8">
            <w:pPr>
              <w:pStyle w:val="TableParagraph"/>
              <w:tabs>
                <w:tab w:val="left" w:pos="382"/>
                <w:tab w:val="left" w:pos="2735"/>
              </w:tabs>
              <w:ind w:left="0"/>
              <w:jc w:val="both"/>
              <w:rPr>
                <w:color w:val="000000" w:themeColor="text1"/>
              </w:rPr>
            </w:pPr>
            <w:r w:rsidRPr="00DE5432">
              <w:rPr>
                <w:color w:val="000000" w:themeColor="text1"/>
              </w:rPr>
              <w:t xml:space="preserve">Представники учнівської ради старшокласників брали участь в розроблені </w:t>
            </w:r>
            <w:r w:rsidR="00DE5432">
              <w:rPr>
                <w:color w:val="000000" w:themeColor="text1"/>
              </w:rPr>
              <w:t>п</w:t>
            </w:r>
            <w:r w:rsidRPr="00DE5432">
              <w:rPr>
                <w:color w:val="000000" w:themeColor="text1"/>
              </w:rPr>
              <w:t>равил поведінки в закладі освіти, в яких враховані їхні потреби та інтереси, а не лише вимоги адміністрації.</w:t>
            </w:r>
            <w:r w:rsidR="00DE5432">
              <w:rPr>
                <w:color w:val="000000" w:themeColor="text1"/>
              </w:rPr>
              <w:t xml:space="preserve"> </w:t>
            </w:r>
            <w:r w:rsidRPr="00DE5432">
              <w:rPr>
                <w:color w:val="000000" w:themeColor="text1"/>
              </w:rPr>
              <w:t>Учнівська рада старшокласників</w:t>
            </w:r>
            <w:r w:rsidR="00DE5432" w:rsidRPr="00DE5432">
              <w:rPr>
                <w:color w:val="000000" w:themeColor="text1"/>
              </w:rPr>
              <w:t xml:space="preserve"> безпосередньо бере участь у поширені правил поведінки серед учнівства, веде контроль за дотриманням правил поведінки, показує власний приклад дотримання правил поведінки.</w:t>
            </w:r>
            <w:r w:rsidR="00DE5432">
              <w:rPr>
                <w:color w:val="000000" w:themeColor="text1"/>
              </w:rPr>
              <w:t xml:space="preserve"> На випадок порушення правил поведінки учнями закладу, представники учнівської ради старшокласників проводять індивідуальні бесіди з учнями, вислуховують пояснення учнів, обговорюють з ними ситуацію та намагаються допомогти зрозуміти наслідки своєї поведінки.</w:t>
            </w:r>
          </w:p>
          <w:p w14:paraId="0B00AF99" w14:textId="77777777" w:rsidR="009B63D8" w:rsidRDefault="0023555F" w:rsidP="009B63D8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385533"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23555F">
              <w:rPr>
                <w:rFonts w:ascii="Times New Roman" w:hAnsi="Times New Roman" w:cs="Times New Roman"/>
                <w:b/>
                <w:bCs/>
                <w:i/>
                <w:iCs/>
              </w:rPr>
              <w:t>. 6).</w:t>
            </w:r>
          </w:p>
          <w:p w14:paraId="6D6AE0B2" w14:textId="3C88B00B" w:rsidR="003358F2" w:rsidRPr="004418EC" w:rsidRDefault="009B63D8" w:rsidP="004418EC">
            <w:pPr>
              <w:tabs>
                <w:tab w:val="left" w:pos="0"/>
                <w:tab w:val="left" w:pos="3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9B63D8">
              <w:rPr>
                <w:rFonts w:ascii="Times New Roman" w:hAnsi="Times New Roman" w:cs="Times New Roman"/>
              </w:rPr>
              <w:t>Практичний психолог систематично проводить індивідуальні та групові профілактичні бесіди з  учасниками освітнього процесу щодо порушення правил поведінки, етичних норм та образливої поведінки.</w:t>
            </w:r>
          </w:p>
        </w:tc>
        <w:tc>
          <w:tcPr>
            <w:tcW w:w="4400" w:type="dxa"/>
          </w:tcPr>
          <w:p w14:paraId="383B0261" w14:textId="6EADB2EA" w:rsidR="003358F2" w:rsidRPr="009C4D46" w:rsidRDefault="00D32167" w:rsidP="00D321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3A5F08" w:rsidRPr="009C4D46" w14:paraId="159109E6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 w:val="restart"/>
          </w:tcPr>
          <w:p w14:paraId="35D4845B" w14:textId="77777777" w:rsidR="003A5F08" w:rsidRPr="009C4D46" w:rsidRDefault="003A5F08" w:rsidP="003A5F08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1.2.3. Керівник та заступники керівника (далі – керівництво) закладу освіти, педагогічні працівники протидіють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, іншому насильству, дотримуються порядку реагування на їх прояви </w:t>
            </w:r>
          </w:p>
        </w:tc>
        <w:tc>
          <w:tcPr>
            <w:tcW w:w="2546" w:type="dxa"/>
            <w:gridSpan w:val="2"/>
          </w:tcPr>
          <w:p w14:paraId="34E67971" w14:textId="77777777" w:rsidR="003A5F08" w:rsidRPr="009C4D46" w:rsidRDefault="003A5F08" w:rsidP="003A5F08">
            <w:pPr>
              <w:ind w:left="-36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1.2.3.1. З метою запобігання різним проявам насильства (у закладі освіти, за його межами, у тому числі вдома) здійснюється аналіз причин відсутності учнів на навчальних заняттях і вживаються відповідні заходи</w:t>
            </w:r>
          </w:p>
        </w:tc>
        <w:tc>
          <w:tcPr>
            <w:tcW w:w="7088" w:type="dxa"/>
          </w:tcPr>
          <w:p w14:paraId="50007D58" w14:textId="5487F934" w:rsidR="00385533" w:rsidRDefault="004418EC" w:rsidP="004418EC">
            <w:pPr>
              <w:pStyle w:val="TableParagraph"/>
              <w:tabs>
                <w:tab w:val="left" w:pos="348"/>
              </w:tabs>
              <w:ind w:left="0" w:right="96"/>
              <w:rPr>
                <w:b/>
                <w:bCs/>
                <w:i/>
                <w:iCs/>
              </w:rPr>
            </w:pPr>
            <w:r w:rsidRPr="004418EC">
              <w:rPr>
                <w:b/>
                <w:bCs/>
                <w:i/>
                <w:iCs/>
              </w:rPr>
              <w:t>1.</w:t>
            </w:r>
            <w:r w:rsidR="00385533" w:rsidRPr="004418EC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4418EC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4418EC">
              <w:rPr>
                <w:b/>
                <w:bCs/>
                <w:i/>
                <w:iCs/>
              </w:rPr>
              <w:t>. 29, 30).</w:t>
            </w:r>
          </w:p>
          <w:p w14:paraId="3B169343" w14:textId="79B0FBE1" w:rsidR="004418EC" w:rsidRPr="004418EC" w:rsidRDefault="004418EC" w:rsidP="004418EC">
            <w:pPr>
              <w:pStyle w:val="af3"/>
              <w:ind w:left="0" w:right="31"/>
              <w:rPr>
                <w:sz w:val="22"/>
                <w:szCs w:val="22"/>
              </w:rPr>
            </w:pPr>
            <w:r w:rsidRPr="004418EC">
              <w:rPr>
                <w:sz w:val="22"/>
                <w:szCs w:val="22"/>
              </w:rPr>
              <w:t>У закладі здійснюється аналіз відвідування здобувачами освіти навчальних занять, з’ясовуються причини відсутності учнів. В кінці І семестру та навчального року аналіз відвідування учнями навчальних занять узагальнюється у підсумковий наказ.</w:t>
            </w:r>
          </w:p>
          <w:p w14:paraId="017FAFFB" w14:textId="4C9B5BBC" w:rsidR="003A5F08" w:rsidRPr="004418EC" w:rsidRDefault="004418EC" w:rsidP="004418EC">
            <w:pPr>
              <w:pStyle w:val="TableParagraph"/>
              <w:tabs>
                <w:tab w:val="left" w:pos="0"/>
                <w:tab w:val="left" w:pos="34"/>
                <w:tab w:val="left" w:pos="348"/>
                <w:tab w:val="left" w:pos="1533"/>
                <w:tab w:val="left" w:pos="3265"/>
              </w:tabs>
              <w:ind w:left="0" w:right="-105"/>
              <w:jc w:val="both"/>
              <w:rPr>
                <w:b/>
                <w:bCs/>
                <w:i/>
                <w:iCs/>
              </w:rPr>
            </w:pPr>
            <w:r w:rsidRPr="004418EC">
              <w:rPr>
                <w:b/>
                <w:bCs/>
                <w:i/>
                <w:iCs/>
              </w:rPr>
              <w:t>2.</w:t>
            </w:r>
            <w:r w:rsidR="00385533" w:rsidRPr="004418EC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4418EC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4418EC">
              <w:rPr>
                <w:b/>
                <w:bCs/>
                <w:i/>
                <w:iCs/>
              </w:rPr>
              <w:t>. 8-9.2)/ керівником ЗО, у штатному розписі якого</w:t>
            </w:r>
            <w:r w:rsidR="0030474E" w:rsidRPr="004418EC">
              <w:rPr>
                <w:b/>
                <w:bCs/>
                <w:i/>
                <w:iCs/>
              </w:rPr>
              <w:t xml:space="preserve"> </w:t>
            </w:r>
            <w:r w:rsidR="00385533" w:rsidRPr="004418EC">
              <w:rPr>
                <w:b/>
                <w:bCs/>
                <w:i/>
                <w:iCs/>
              </w:rPr>
              <w:t>відсутня</w:t>
            </w:r>
            <w:r w:rsidR="0030474E" w:rsidRPr="004418EC">
              <w:rPr>
                <w:b/>
                <w:bCs/>
                <w:i/>
                <w:iCs/>
              </w:rPr>
              <w:t xml:space="preserve"> </w:t>
            </w:r>
            <w:r w:rsidR="00385533" w:rsidRPr="004418EC">
              <w:rPr>
                <w:b/>
                <w:bCs/>
                <w:i/>
                <w:iCs/>
              </w:rPr>
              <w:t>посада</w:t>
            </w:r>
            <w:r w:rsidR="0030474E" w:rsidRPr="004418EC">
              <w:rPr>
                <w:b/>
                <w:bCs/>
                <w:i/>
                <w:iCs/>
              </w:rPr>
              <w:t xml:space="preserve"> </w:t>
            </w:r>
            <w:r w:rsidR="00385533" w:rsidRPr="004418EC">
              <w:rPr>
                <w:b/>
                <w:bCs/>
                <w:i/>
                <w:iCs/>
              </w:rPr>
              <w:t>заступника/завідувачем</w:t>
            </w:r>
            <w:r w:rsidR="0030474E" w:rsidRPr="004418EC">
              <w:rPr>
                <w:b/>
                <w:bCs/>
                <w:i/>
                <w:iCs/>
              </w:rPr>
              <w:t xml:space="preserve"> </w:t>
            </w:r>
            <w:r w:rsidR="00385533" w:rsidRPr="004418EC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4418EC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4418EC">
              <w:rPr>
                <w:b/>
                <w:bCs/>
                <w:i/>
                <w:iCs/>
              </w:rPr>
              <w:t>. 20-21.2).</w:t>
            </w:r>
          </w:p>
          <w:p w14:paraId="66D2A2D4" w14:textId="77777777" w:rsidR="003A5F08" w:rsidRDefault="005B15B4" w:rsidP="00FD651A">
            <w:pPr>
              <w:tabs>
                <w:tab w:val="left" w:pos="0"/>
                <w:tab w:val="left" w:pos="34"/>
              </w:tabs>
              <w:ind w:right="31"/>
              <w:jc w:val="both"/>
              <w:rPr>
                <w:rFonts w:ascii="Times New Roman" w:hAnsi="Times New Roman" w:cs="Times New Roman"/>
              </w:rPr>
            </w:pPr>
            <w:r w:rsidRPr="005B15B4">
              <w:rPr>
                <w:rFonts w:ascii="Times New Roman" w:hAnsi="Times New Roman" w:cs="Times New Roman"/>
              </w:rPr>
              <w:t xml:space="preserve">З </w:t>
            </w:r>
            <w:r w:rsidRPr="005B15B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B15B4">
              <w:rPr>
                <w:rFonts w:ascii="Times New Roman" w:hAnsi="Times New Roman" w:cs="Times New Roman"/>
              </w:rPr>
              <w:t>метою</w:t>
            </w:r>
            <w:r w:rsidRPr="005B15B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B15B4">
              <w:rPr>
                <w:rFonts w:ascii="Times New Roman" w:hAnsi="Times New Roman" w:cs="Times New Roman"/>
              </w:rPr>
              <w:t>недопущення</w:t>
            </w:r>
            <w:r w:rsidRPr="005B15B4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5B15B4">
              <w:rPr>
                <w:rFonts w:ascii="Times New Roman" w:hAnsi="Times New Roman" w:cs="Times New Roman"/>
              </w:rPr>
              <w:t>проявів</w:t>
            </w:r>
            <w:r w:rsidRPr="005B15B4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5B15B4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5B15B4">
              <w:rPr>
                <w:rFonts w:ascii="Times New Roman" w:hAnsi="Times New Roman" w:cs="Times New Roman"/>
              </w:rPr>
              <w:t xml:space="preserve"> та інших форм насильства, </w:t>
            </w:r>
            <w:r w:rsidR="00FD651A">
              <w:rPr>
                <w:rFonts w:ascii="Times New Roman" w:hAnsi="Times New Roman" w:cs="Times New Roman"/>
              </w:rPr>
              <w:t xml:space="preserve">в закладі організовуються </w:t>
            </w:r>
            <w:r w:rsidRPr="005B15B4">
              <w:rPr>
                <w:rFonts w:ascii="Times New Roman" w:hAnsi="Times New Roman" w:cs="Times New Roman"/>
              </w:rPr>
              <w:t>превентивні заходи</w:t>
            </w:r>
            <w:r w:rsidR="00FD651A">
              <w:rPr>
                <w:rFonts w:ascii="Times New Roman" w:hAnsi="Times New Roman" w:cs="Times New Roman"/>
              </w:rPr>
              <w:t xml:space="preserve">: двічі на рік організовується проведення Тижнів протидії </w:t>
            </w:r>
            <w:proofErr w:type="spellStart"/>
            <w:r w:rsidR="00FD651A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FD651A">
              <w:rPr>
                <w:rFonts w:ascii="Times New Roman" w:hAnsi="Times New Roman" w:cs="Times New Roman"/>
              </w:rPr>
              <w:t xml:space="preserve">, щорічна акція «16 днів проти насильства». Основною метою заходів є атмосфера довіри та відкритості, де учні мають можливість вільно висловлювати свої думки та </w:t>
            </w:r>
            <w:proofErr w:type="spellStart"/>
            <w:r w:rsidR="00FD651A">
              <w:rPr>
                <w:rFonts w:ascii="Times New Roman" w:hAnsi="Times New Roman" w:cs="Times New Roman"/>
              </w:rPr>
              <w:t>почуття.До</w:t>
            </w:r>
            <w:proofErr w:type="spellEnd"/>
            <w:r w:rsidR="00FD651A">
              <w:rPr>
                <w:rFonts w:ascii="Times New Roman" w:hAnsi="Times New Roman" w:cs="Times New Roman"/>
              </w:rPr>
              <w:t xml:space="preserve"> організації та проведення заходів долучаються представники ювенальної превенції  та служба у справах дітей </w:t>
            </w:r>
            <w:proofErr w:type="spellStart"/>
            <w:r w:rsidR="00FD651A">
              <w:rPr>
                <w:rFonts w:ascii="Times New Roman" w:hAnsi="Times New Roman" w:cs="Times New Roman"/>
              </w:rPr>
              <w:t>Вікнянської</w:t>
            </w:r>
            <w:proofErr w:type="spellEnd"/>
            <w:r w:rsidR="00FD651A">
              <w:rPr>
                <w:rFonts w:ascii="Times New Roman" w:hAnsi="Times New Roman" w:cs="Times New Roman"/>
              </w:rPr>
              <w:t xml:space="preserve"> сільської ради.</w:t>
            </w:r>
            <w:r w:rsidR="00AB74EB">
              <w:rPr>
                <w:rFonts w:ascii="Times New Roman" w:hAnsi="Times New Roman" w:cs="Times New Roman"/>
              </w:rPr>
              <w:t xml:space="preserve"> З метою формування в учасників освітнього процесу обізнаності про онлайн безпеку в закладі організовуються тижні </w:t>
            </w:r>
            <w:proofErr w:type="spellStart"/>
            <w:r w:rsidR="00AB74EB">
              <w:rPr>
                <w:rFonts w:ascii="Times New Roman" w:hAnsi="Times New Roman" w:cs="Times New Roman"/>
              </w:rPr>
              <w:t>медіаграмотності</w:t>
            </w:r>
            <w:proofErr w:type="spellEnd"/>
            <w:r w:rsidR="00AB74EB">
              <w:rPr>
                <w:rFonts w:ascii="Times New Roman" w:hAnsi="Times New Roman" w:cs="Times New Roman"/>
              </w:rPr>
              <w:t xml:space="preserve"> та віртуальної безпеки, де учасники мають можливість краще розуміти ризики пов’язані з використанням Інтернету та навчитися безпечній поведінці в онлайн-</w:t>
            </w:r>
            <w:r w:rsidR="00AB74EB">
              <w:rPr>
                <w:rFonts w:ascii="Times New Roman" w:hAnsi="Times New Roman" w:cs="Times New Roman"/>
              </w:rPr>
              <w:lastRenderedPageBreak/>
              <w:t xml:space="preserve">середовищі. Питання </w:t>
            </w:r>
            <w:proofErr w:type="spellStart"/>
            <w:r w:rsidR="00AB74EB">
              <w:rPr>
                <w:rFonts w:ascii="Times New Roman" w:hAnsi="Times New Roman" w:cs="Times New Roman"/>
              </w:rPr>
              <w:t>кібербезпеки</w:t>
            </w:r>
            <w:proofErr w:type="spellEnd"/>
            <w:r w:rsidR="00AB74EB">
              <w:rPr>
                <w:rFonts w:ascii="Times New Roman" w:hAnsi="Times New Roman" w:cs="Times New Roman"/>
              </w:rPr>
              <w:t xml:space="preserve"> є </w:t>
            </w:r>
            <w:proofErr w:type="spellStart"/>
            <w:r w:rsidR="00AB74EB">
              <w:rPr>
                <w:rFonts w:ascii="Times New Roman" w:hAnsi="Times New Roman" w:cs="Times New Roman"/>
              </w:rPr>
              <w:t>актуальни</w:t>
            </w:r>
            <w:proofErr w:type="spellEnd"/>
            <w:r w:rsidR="00AB74EB">
              <w:rPr>
                <w:rFonts w:ascii="Times New Roman" w:hAnsi="Times New Roman" w:cs="Times New Roman"/>
              </w:rPr>
              <w:t xml:space="preserve"> для класних батьківських зборів.</w:t>
            </w:r>
          </w:p>
          <w:p w14:paraId="5796945A" w14:textId="532974F8" w:rsidR="00514A57" w:rsidRDefault="00514A57" w:rsidP="008814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закладі в</w:t>
            </w:r>
            <w:r w:rsidRPr="00514A57">
              <w:rPr>
                <w:rFonts w:ascii="Times New Roman" w:hAnsi="Times New Roman" w:cs="Times New Roman"/>
              </w:rPr>
              <w:t xml:space="preserve">едеться журнал обліку відвідування учнями навчальних </w:t>
            </w:r>
            <w:proofErr w:type="spellStart"/>
            <w:r w:rsidRPr="00514A57">
              <w:rPr>
                <w:rFonts w:ascii="Times New Roman" w:hAnsi="Times New Roman" w:cs="Times New Roman"/>
              </w:rPr>
              <w:t>занять,в</w:t>
            </w:r>
            <w:proofErr w:type="spellEnd"/>
            <w:r w:rsidRPr="00514A57">
              <w:rPr>
                <w:rFonts w:ascii="Times New Roman" w:hAnsi="Times New Roman" w:cs="Times New Roman"/>
              </w:rPr>
              <w:t xml:space="preserve"> якому після першого уроку сестра медична фіксує відсутніх учнів та причини їх відсутності, в кінці навчального дня визначає  відсоток відвідування. Класні керівники в електронних  журналах щодня заповнюють сторінку обліку відвідування учнями уроків, вказуються причини відсутності, які в обов’язковому порядку потім підтверджуються довідками лікаря чи поясненням від батьків, опікунів.</w:t>
            </w:r>
          </w:p>
          <w:p w14:paraId="2FEC0051" w14:textId="2605F797" w:rsidR="0088146F" w:rsidRPr="00514A57" w:rsidRDefault="0088146F" w:rsidP="0088146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разі пропуску навчальних занять 10 і більше днів без поважних причин класний керівник пише доповідну, комісія з контролю відвідування складає акт та звертається з клопотанням до відділу освіти  та служби у справах дітей </w:t>
            </w:r>
            <w:proofErr w:type="spellStart"/>
            <w:r>
              <w:rPr>
                <w:rFonts w:ascii="Times New Roman" w:hAnsi="Times New Roman" w:cs="Times New Roman"/>
              </w:rPr>
              <w:t>Вікнянської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сільської ради щодо прийняття мір відносно до учня\учениці чи їхніх батьків.</w:t>
            </w:r>
          </w:p>
          <w:p w14:paraId="50CA8050" w14:textId="37756071" w:rsidR="00514A57" w:rsidRPr="00116BF2" w:rsidRDefault="00C21CE3" w:rsidP="00FD651A">
            <w:pPr>
              <w:tabs>
                <w:tab w:val="left" w:pos="0"/>
                <w:tab w:val="left" w:pos="34"/>
              </w:tabs>
              <w:ind w:right="3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кінці місяця класний керівник аналізує </w:t>
            </w:r>
            <w:r w:rsidR="0088146F">
              <w:rPr>
                <w:rFonts w:ascii="Times New Roman" w:eastAsia="Times New Roman" w:hAnsi="Times New Roman" w:cs="Times New Roman"/>
              </w:rPr>
              <w:t>відвідування у своєму класі, заповнюючи відповідну таблицю, заступник директора з виховної роботи узагальнює відвідування навчальних занять учнями за кожен місяць.</w:t>
            </w:r>
          </w:p>
        </w:tc>
        <w:tc>
          <w:tcPr>
            <w:tcW w:w="4400" w:type="dxa"/>
          </w:tcPr>
          <w:p w14:paraId="03A96B96" w14:textId="5B716AF6" w:rsidR="003A5F08" w:rsidRPr="009C4D46" w:rsidRDefault="006D3459" w:rsidP="006D34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50D92" w:rsidRPr="009C4D46" w14:paraId="458C5530" w14:textId="77777777" w:rsidTr="00AD5006">
        <w:trPr>
          <w:gridAfter w:val="1"/>
          <w:wAfter w:w="10" w:type="dxa"/>
          <w:trHeight w:val="1593"/>
        </w:trPr>
        <w:tc>
          <w:tcPr>
            <w:tcW w:w="1560" w:type="dxa"/>
            <w:vMerge/>
          </w:tcPr>
          <w:p w14:paraId="78357D11" w14:textId="77777777" w:rsidR="00F50D92" w:rsidRPr="009C4D46" w:rsidRDefault="00F50D92" w:rsidP="00F50D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370BDE14" w14:textId="77777777" w:rsidR="00F50D92" w:rsidRPr="009C4D46" w:rsidRDefault="00F50D92" w:rsidP="00F50D92">
            <w:pPr>
              <w:ind w:left="-36"/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1.2.3.2. Заклад освіти реагує на звернення про випадки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8" w:type="dxa"/>
          </w:tcPr>
          <w:p w14:paraId="4D2C10FA" w14:textId="0BEC51CC" w:rsidR="00385533" w:rsidRDefault="009B2B1E" w:rsidP="009B2B1E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85533" w:rsidRPr="009B2B1E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9B2B1E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9B2B1E">
              <w:rPr>
                <w:b/>
                <w:bCs/>
                <w:i/>
                <w:iCs/>
              </w:rPr>
              <w:t>. 31-31.2).</w:t>
            </w:r>
          </w:p>
          <w:p w14:paraId="32A1106C" w14:textId="597EFB3E" w:rsidR="00310969" w:rsidRDefault="009B2B1E" w:rsidP="009B2B1E">
            <w:pPr>
              <w:pStyle w:val="TableParagraph"/>
              <w:tabs>
                <w:tab w:val="left" w:pos="968"/>
                <w:tab w:val="left" w:pos="1156"/>
                <w:tab w:val="left" w:pos="1464"/>
                <w:tab w:val="left" w:pos="1530"/>
                <w:tab w:val="left" w:pos="2053"/>
                <w:tab w:val="left" w:pos="2284"/>
                <w:tab w:val="left" w:pos="2773"/>
                <w:tab w:val="left" w:pos="2805"/>
                <w:tab w:val="left" w:pos="3412"/>
              </w:tabs>
              <w:ind w:left="29"/>
              <w:jc w:val="both"/>
              <w:rPr>
                <w:bCs/>
                <w:spacing w:val="-2"/>
                <w:sz w:val="24"/>
              </w:rPr>
            </w:pPr>
            <w:r w:rsidRPr="009B2B1E">
              <w:t>Заклад має розроблен</w:t>
            </w:r>
            <w:r w:rsidR="00310969">
              <w:t>у</w:t>
            </w:r>
            <w:r w:rsidRPr="009B2B1E">
              <w:t xml:space="preserve"> процедур</w:t>
            </w:r>
            <w:r w:rsidR="00310969">
              <w:t>у</w:t>
            </w:r>
            <w:r w:rsidRPr="009B2B1E">
              <w:t xml:space="preserve"> реагування на випадки </w:t>
            </w:r>
            <w:proofErr w:type="spellStart"/>
            <w:r w:rsidRPr="009B2B1E">
              <w:t>булінгу</w:t>
            </w:r>
            <w:proofErr w:type="spellEnd"/>
            <w:r w:rsidRPr="009B2B1E">
              <w:t xml:space="preserve">. У разі звернень про випадки </w:t>
            </w:r>
            <w:proofErr w:type="spellStart"/>
            <w:r w:rsidRPr="009B2B1E">
              <w:t>булінгу</w:t>
            </w:r>
            <w:proofErr w:type="spellEnd"/>
            <w:r w:rsidRPr="009B2B1E">
              <w:t>,</w:t>
            </w:r>
            <w:r w:rsidRPr="009B2B1E">
              <w:rPr>
                <w:spacing w:val="-2"/>
              </w:rPr>
              <w:t xml:space="preserve"> адміністрація заклад</w:t>
            </w:r>
            <w:r w:rsidR="008249DD">
              <w:rPr>
                <w:spacing w:val="-2"/>
                <w:lang w:val="en-US"/>
              </w:rPr>
              <w:t>e</w:t>
            </w:r>
            <w:r w:rsidRPr="009B2B1E">
              <w:t xml:space="preserve"> </w:t>
            </w:r>
            <w:r w:rsidRPr="009B2B1E">
              <w:rPr>
                <w:bCs/>
                <w:spacing w:val="-2"/>
              </w:rPr>
              <w:t>реагує та більшість звернень вирішуються конструктивним методом</w:t>
            </w:r>
            <w:r>
              <w:rPr>
                <w:bCs/>
                <w:spacing w:val="-2"/>
                <w:sz w:val="24"/>
              </w:rPr>
              <w:t xml:space="preserve">. </w:t>
            </w:r>
          </w:p>
          <w:p w14:paraId="2E942D53" w14:textId="3CA2C02F" w:rsidR="00385533" w:rsidRDefault="00310969" w:rsidP="009B2B1E">
            <w:pPr>
              <w:pStyle w:val="TableParagraph"/>
              <w:tabs>
                <w:tab w:val="left" w:pos="968"/>
                <w:tab w:val="left" w:pos="1156"/>
                <w:tab w:val="left" w:pos="1464"/>
                <w:tab w:val="left" w:pos="1530"/>
                <w:tab w:val="left" w:pos="2053"/>
                <w:tab w:val="left" w:pos="2284"/>
                <w:tab w:val="left" w:pos="2773"/>
                <w:tab w:val="left" w:pos="2805"/>
                <w:tab w:val="left" w:pos="3412"/>
              </w:tabs>
              <w:ind w:left="29"/>
              <w:jc w:val="both"/>
              <w:rPr>
                <w:b/>
                <w:bCs/>
                <w:i/>
                <w:iCs/>
                <w:color w:val="C00000"/>
              </w:rPr>
            </w:pPr>
            <w:r w:rsidRPr="00310969">
              <w:rPr>
                <w:b/>
                <w:bCs/>
                <w:i/>
                <w:iCs/>
              </w:rPr>
              <w:t>2</w:t>
            </w:r>
            <w:r w:rsidRPr="00310969">
              <w:rPr>
                <w:b/>
                <w:bCs/>
                <w:i/>
                <w:iCs/>
                <w:color w:val="C00000"/>
              </w:rPr>
              <w:t>.</w:t>
            </w:r>
            <w:r w:rsidR="00385533" w:rsidRPr="008249DD">
              <w:rPr>
                <w:b/>
                <w:bCs/>
                <w:i/>
                <w:iCs/>
                <w:color w:val="000000" w:themeColor="text1"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385533" w:rsidRPr="008249DD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385533" w:rsidRPr="008249DD">
              <w:rPr>
                <w:b/>
                <w:bCs/>
                <w:i/>
                <w:iCs/>
                <w:color w:val="000000" w:themeColor="text1"/>
              </w:rPr>
              <w:t>. 11, 11.1).</w:t>
            </w:r>
          </w:p>
          <w:p w14:paraId="40EE921F" w14:textId="39B8D0EC" w:rsidR="00AD5006" w:rsidRPr="00BC5CEF" w:rsidRDefault="004B5629" w:rsidP="00BC5CEF">
            <w:pPr>
              <w:spacing w:after="600"/>
              <w:jc w:val="both"/>
              <w:rPr>
                <w:rFonts w:ascii="Times New Roman" w:eastAsia="Times New Roman" w:hAnsi="Times New Roman" w:cs="Times New Roman"/>
                <w:color w:val="010101"/>
              </w:rPr>
            </w:pPr>
            <w:r w:rsidRPr="00BC5CEF">
              <w:rPr>
                <w:rFonts w:ascii="Times New Roman" w:hAnsi="Times New Roman" w:cs="Times New Roman"/>
              </w:rPr>
              <w:t xml:space="preserve">До адміністрації закладу дуже рідно надходять звернення щодо проявів </w:t>
            </w:r>
            <w:proofErr w:type="spellStart"/>
            <w:r w:rsidRPr="00BC5CEF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BC5CEF">
              <w:rPr>
                <w:rFonts w:ascii="Times New Roman" w:hAnsi="Times New Roman" w:cs="Times New Roman"/>
              </w:rPr>
              <w:t xml:space="preserve"> в освітньому середовищі</w:t>
            </w:r>
            <w:r w:rsidR="00AD5006" w:rsidRPr="00BC5CEF">
              <w:rPr>
                <w:rFonts w:ascii="Times New Roman" w:hAnsi="Times New Roman" w:cs="Times New Roman"/>
              </w:rPr>
              <w:t xml:space="preserve">. У випадку надходження такого звернення директор  приймає та реєструє його, за потреби </w:t>
            </w:r>
            <w:r w:rsidR="00D32167" w:rsidRPr="00BC5CEF">
              <w:rPr>
                <w:rFonts w:ascii="Times New Roman" w:hAnsi="Times New Roman" w:cs="Times New Roman"/>
              </w:rPr>
              <w:t>звертається</w:t>
            </w:r>
            <w:r w:rsidR="00D32167" w:rsidRPr="00BC5CEF">
              <w:rPr>
                <w:rFonts w:ascii="Times New Roman" w:eastAsia="Times New Roman" w:hAnsi="Times New Roman" w:cs="Times New Roman"/>
                <w:color w:val="010101"/>
              </w:rPr>
              <w:t xml:space="preserve"> до </w:t>
            </w:r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>служб</w:t>
            </w:r>
            <w:r w:rsidR="00D32167" w:rsidRPr="00BC5CEF">
              <w:rPr>
                <w:rFonts w:ascii="Times New Roman" w:eastAsia="Times New Roman" w:hAnsi="Times New Roman" w:cs="Times New Roman"/>
                <w:color w:val="010101"/>
              </w:rPr>
              <w:t xml:space="preserve">и </w:t>
            </w:r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>у справах дітей</w:t>
            </w:r>
            <w:r w:rsidR="00D32167" w:rsidRPr="00BC5CEF">
              <w:rPr>
                <w:rFonts w:ascii="Times New Roman" w:eastAsia="Times New Roman" w:hAnsi="Times New Roman" w:cs="Times New Roman"/>
                <w:color w:val="010101"/>
              </w:rPr>
              <w:t xml:space="preserve"> </w:t>
            </w:r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>батьк</w:t>
            </w:r>
            <w:r w:rsidR="00D32167" w:rsidRPr="00BC5CEF">
              <w:rPr>
                <w:rFonts w:ascii="Times New Roman" w:eastAsia="Times New Roman" w:hAnsi="Times New Roman" w:cs="Times New Roman"/>
                <w:color w:val="010101"/>
              </w:rPr>
              <w:t>ів</w:t>
            </w:r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 xml:space="preserve"> учнів-учасників </w:t>
            </w:r>
            <w:proofErr w:type="spellStart"/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>булінгу</w:t>
            </w:r>
            <w:proofErr w:type="spellEnd"/>
            <w:r w:rsidR="00BC5CEF" w:rsidRPr="00BC5CEF">
              <w:rPr>
                <w:rFonts w:ascii="Times New Roman" w:eastAsia="Times New Roman" w:hAnsi="Times New Roman" w:cs="Times New Roman"/>
                <w:color w:val="010101"/>
              </w:rPr>
              <w:t>,</w:t>
            </w:r>
            <w:r w:rsidR="00D32167" w:rsidRPr="00BC5CEF">
              <w:rPr>
                <w:rFonts w:ascii="Times New Roman" w:eastAsia="Times New Roman" w:hAnsi="Times New Roman" w:cs="Times New Roman"/>
                <w:color w:val="010101"/>
              </w:rPr>
              <w:t xml:space="preserve"> поліції;</w:t>
            </w:r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 xml:space="preserve">; для того, щоби з’ясувати причини випадку </w:t>
            </w:r>
            <w:proofErr w:type="spellStart"/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>булінгу</w:t>
            </w:r>
            <w:proofErr w:type="spellEnd"/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 xml:space="preserve"> та усунути </w:t>
            </w:r>
            <w:proofErr w:type="spellStart"/>
            <w:r w:rsidR="00D32167" w:rsidRPr="00D32167">
              <w:rPr>
                <w:rFonts w:ascii="Times New Roman" w:eastAsia="Times New Roman" w:hAnsi="Times New Roman" w:cs="Times New Roman"/>
                <w:color w:val="010101"/>
              </w:rPr>
              <w:t>їх</w:t>
            </w:r>
            <w:r w:rsidR="00BC5CEF" w:rsidRPr="00BC5CEF">
              <w:rPr>
                <w:rFonts w:ascii="Times New Roman" w:eastAsia="Times New Roman" w:hAnsi="Times New Roman" w:cs="Times New Roman"/>
                <w:color w:val="010101"/>
              </w:rPr>
              <w:t>.</w:t>
            </w:r>
            <w:r w:rsidR="00AD5006" w:rsidRPr="00BC5CEF">
              <w:rPr>
                <w:rFonts w:ascii="Times New Roman" w:hAnsi="Times New Roman" w:cs="Times New Roman"/>
              </w:rPr>
              <w:t>Для</w:t>
            </w:r>
            <w:proofErr w:type="spellEnd"/>
            <w:r w:rsidR="00AD5006" w:rsidRPr="00BC5CEF">
              <w:rPr>
                <w:rFonts w:ascii="Times New Roman" w:hAnsi="Times New Roman" w:cs="Times New Roman"/>
              </w:rPr>
              <w:t xml:space="preserve"> проведення об'єктивного та всебічного розслідування випадку </w:t>
            </w:r>
            <w:proofErr w:type="spellStart"/>
            <w:r w:rsidR="00AD5006" w:rsidRPr="00BC5CEF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AD5006" w:rsidRPr="00BC5CEF">
              <w:rPr>
                <w:rFonts w:ascii="Times New Roman" w:hAnsi="Times New Roman" w:cs="Times New Roman"/>
              </w:rPr>
              <w:t xml:space="preserve"> директор створює комісію. Комісія проводить детальне розслідування випадку </w:t>
            </w:r>
            <w:proofErr w:type="spellStart"/>
            <w:r w:rsidR="00AD5006" w:rsidRPr="00BC5CEF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AD5006" w:rsidRPr="00BC5CEF">
              <w:rPr>
                <w:rFonts w:ascii="Times New Roman" w:hAnsi="Times New Roman" w:cs="Times New Roman"/>
              </w:rPr>
              <w:t xml:space="preserve">, збираючи пояснення від усіх учасників конфлікту, свідків та інших осіб, які можуть володіти важливою інформацією. За результатами розслідування директор приймає рішення щодо вжиття заходів, спрямованих на припинення </w:t>
            </w:r>
            <w:proofErr w:type="spellStart"/>
            <w:r w:rsidR="00AD5006" w:rsidRPr="00BC5CEF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AD5006" w:rsidRPr="00BC5CEF">
              <w:rPr>
                <w:rFonts w:ascii="Times New Roman" w:hAnsi="Times New Roman" w:cs="Times New Roman"/>
              </w:rPr>
              <w:t xml:space="preserve"> та запобігання його повторенню в майбутньому.</w:t>
            </w:r>
          </w:p>
          <w:p w14:paraId="059B8F37" w14:textId="65DC386F" w:rsidR="00385533" w:rsidRDefault="00310969" w:rsidP="0031096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 w:rsidRPr="00310969">
              <w:rPr>
                <w:b/>
                <w:bCs/>
                <w:i/>
                <w:iCs/>
              </w:rPr>
              <w:lastRenderedPageBreak/>
              <w:t>3.</w:t>
            </w:r>
            <w:r w:rsidR="00385533" w:rsidRPr="00310969">
              <w:rPr>
                <w:b/>
                <w:bCs/>
                <w:i/>
                <w:iCs/>
              </w:rPr>
              <w:t>Анкета для батьків (</w:t>
            </w:r>
            <w:proofErr w:type="spellStart"/>
            <w:r w:rsidR="00385533" w:rsidRPr="00310969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310969">
              <w:rPr>
                <w:b/>
                <w:bCs/>
                <w:i/>
                <w:iCs/>
              </w:rPr>
              <w:t>. 10).</w:t>
            </w:r>
          </w:p>
          <w:p w14:paraId="4D4B5C8C" w14:textId="2513342D" w:rsidR="00310969" w:rsidRDefault="00310969" w:rsidP="0031096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spacing w:val="3"/>
                <w:shd w:val="clear" w:color="auto" w:fill="FFFFFF"/>
              </w:rPr>
            </w:pPr>
            <w:r w:rsidRPr="00310969">
              <w:rPr>
                <w:b/>
                <w:bCs/>
                <w:spacing w:val="3"/>
                <w:shd w:val="clear" w:color="auto" w:fill="FFFFFF"/>
              </w:rPr>
              <w:t xml:space="preserve">Якщо Ви звертались з приводу випадків </w:t>
            </w:r>
            <w:proofErr w:type="spellStart"/>
            <w:r w:rsidRPr="00310969">
              <w:rPr>
                <w:b/>
                <w:bCs/>
                <w:spacing w:val="3"/>
                <w:shd w:val="clear" w:color="auto" w:fill="FFFFFF"/>
              </w:rPr>
              <w:t>булінгу</w:t>
            </w:r>
            <w:proofErr w:type="spellEnd"/>
            <w:r w:rsidRPr="00310969">
              <w:rPr>
                <w:b/>
                <w:bCs/>
                <w:spacing w:val="3"/>
                <w:shd w:val="clear" w:color="auto" w:fill="FFFFFF"/>
              </w:rPr>
              <w:t xml:space="preserve"> (цькування), якою була реакція закладу?</w:t>
            </w:r>
          </w:p>
          <w:p w14:paraId="58E9BCE3" w14:textId="0ECE0555" w:rsidR="00310969" w:rsidRDefault="00310969" w:rsidP="0031096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310969">
              <w:rPr>
                <w:spacing w:val="3"/>
                <w:shd w:val="clear" w:color="auto" w:fill="FFFFFF"/>
              </w:rPr>
              <w:t>не зверталася, бо таких випадків не було</w:t>
            </w:r>
            <w:r>
              <w:rPr>
                <w:spacing w:val="3"/>
                <w:shd w:val="clear" w:color="auto" w:fill="FFFFFF"/>
              </w:rPr>
              <w:t>-</w:t>
            </w:r>
            <w:r w:rsidRPr="00310969">
              <w:rPr>
                <w:b/>
                <w:bCs/>
                <w:i/>
                <w:iCs/>
                <w:spacing w:val="3"/>
                <w:shd w:val="clear" w:color="auto" w:fill="FFFFFF"/>
              </w:rPr>
              <w:t>64,5%;</w:t>
            </w:r>
          </w:p>
          <w:p w14:paraId="2D515E68" w14:textId="7D8593A9" w:rsidR="00310969" w:rsidRDefault="00310969" w:rsidP="0031096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 w:rsidRPr="00310969">
              <w:rPr>
                <w:spacing w:val="3"/>
                <w:shd w:val="clear" w:color="auto" w:fill="FFFFFF"/>
              </w:rPr>
              <w:t xml:space="preserve">проблема вирішувалася </w:t>
            </w:r>
            <w:proofErr w:type="spellStart"/>
            <w:r w:rsidRPr="00310969">
              <w:rPr>
                <w:spacing w:val="3"/>
                <w:shd w:val="clear" w:color="auto" w:fill="FFFFFF"/>
              </w:rPr>
              <w:t>конструктивно</w:t>
            </w:r>
            <w:proofErr w:type="spellEnd"/>
            <w:r w:rsidRPr="00310969">
              <w:rPr>
                <w:spacing w:val="3"/>
                <w:shd w:val="clear" w:color="auto" w:fill="FFFFFF"/>
              </w:rPr>
              <w:t xml:space="preserve"> і подібних випадків з дитиною не траплялося більше- </w:t>
            </w:r>
            <w:r w:rsidRPr="00310969">
              <w:rPr>
                <w:b/>
                <w:bCs/>
                <w:i/>
                <w:iCs/>
                <w:spacing w:val="3"/>
                <w:shd w:val="clear" w:color="auto" w:fill="FFFFFF"/>
              </w:rPr>
              <w:t>31,8%;</w:t>
            </w:r>
          </w:p>
          <w:p w14:paraId="02C8FA50" w14:textId="3881FC97" w:rsidR="00310969" w:rsidRDefault="00310969" w:rsidP="0031096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звернення не було розглянуте -</w:t>
            </w:r>
            <w:r w:rsidRPr="00310969">
              <w:rPr>
                <w:b/>
                <w:bCs/>
                <w:i/>
                <w:iCs/>
                <w:spacing w:val="3"/>
                <w:shd w:val="clear" w:color="auto" w:fill="FFFFFF"/>
              </w:rPr>
              <w:t>2,7%;</w:t>
            </w:r>
          </w:p>
          <w:p w14:paraId="1275C108" w14:textId="3A2A494D" w:rsidR="00310969" w:rsidRPr="00310969" w:rsidRDefault="00310969" w:rsidP="00310969">
            <w:pPr>
              <w:pStyle w:val="TableParagraph"/>
              <w:tabs>
                <w:tab w:val="left" w:pos="348"/>
              </w:tabs>
              <w:ind w:left="0"/>
              <w:jc w:val="both"/>
            </w:pPr>
            <w:r w:rsidRPr="00310969">
              <w:rPr>
                <w:spacing w:val="3"/>
                <w:shd w:val="clear" w:color="auto" w:fill="FFFFFF"/>
              </w:rPr>
              <w:t>реакція на звернення була формальною</w:t>
            </w:r>
            <w:r>
              <w:rPr>
                <w:b/>
                <w:bCs/>
                <w:i/>
                <w:iCs/>
                <w:spacing w:val="3"/>
                <w:shd w:val="clear" w:color="auto" w:fill="FFFFFF"/>
              </w:rPr>
              <w:t>-0,9%.</w:t>
            </w:r>
          </w:p>
          <w:p w14:paraId="3BD1DE16" w14:textId="2C967F40" w:rsidR="00385533" w:rsidRDefault="0031096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310969">
              <w:rPr>
                <w:b/>
                <w:bCs/>
                <w:i/>
                <w:iCs/>
              </w:rPr>
              <w:t>4.</w:t>
            </w:r>
            <w:r w:rsidR="00385533" w:rsidRPr="00310969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385533" w:rsidRPr="00310969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310969">
              <w:rPr>
                <w:b/>
                <w:bCs/>
                <w:i/>
                <w:iCs/>
              </w:rPr>
              <w:t>. 11- 18).</w:t>
            </w:r>
          </w:p>
          <w:p w14:paraId="68C1888A" w14:textId="2E68D648" w:rsidR="00310969" w:rsidRPr="00AD5006" w:rsidRDefault="0031096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 w:rsidRPr="00AD5006">
              <w:rPr>
                <w:spacing w:val="3"/>
                <w:shd w:val="clear" w:color="auto" w:fill="FFFFFF"/>
              </w:rPr>
              <w:t xml:space="preserve">Якщо Ви потерпали від </w:t>
            </w:r>
            <w:proofErr w:type="spellStart"/>
            <w:r w:rsidRPr="00AD5006">
              <w:rPr>
                <w:spacing w:val="3"/>
                <w:shd w:val="clear" w:color="auto" w:fill="FFFFFF"/>
              </w:rPr>
              <w:t>булінгу</w:t>
            </w:r>
            <w:proofErr w:type="spellEnd"/>
            <w:r w:rsidRPr="00AD5006">
              <w:rPr>
                <w:spacing w:val="3"/>
                <w:shd w:val="clear" w:color="auto" w:fill="FFFFFF"/>
              </w:rPr>
              <w:t>/цькування (діянь учасників освітнього процесу, що полягають у психологічному, фізичному, економічному насильстві, у тому числі із застосуванням засобів електронних комунікацій), чи були його свідком, то до кого Ви звертались за допомогою у школі?</w:t>
            </w:r>
          </w:p>
          <w:p w14:paraId="55D64995" w14:textId="7A237F08" w:rsidR="00310969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д</w:t>
            </w:r>
            <w:r w:rsidR="00310969" w:rsidRPr="00363D7A">
              <w:rPr>
                <w:spacing w:val="3"/>
                <w:shd w:val="clear" w:color="auto" w:fill="FFFFFF"/>
              </w:rPr>
              <w:t>о директора-</w:t>
            </w:r>
            <w:r w:rsidRPr="00363D7A">
              <w:rPr>
                <w:b/>
                <w:bCs/>
                <w:i/>
                <w:iCs/>
                <w:spacing w:val="3"/>
                <w:shd w:val="clear" w:color="auto" w:fill="FFFFFF"/>
              </w:rPr>
              <w:t>21.7%;</w:t>
            </w:r>
          </w:p>
          <w:p w14:paraId="27AD332E" w14:textId="09B2FDBF" w:rsidR="00310969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д</w:t>
            </w:r>
            <w:r w:rsidR="00310969" w:rsidRPr="00363D7A">
              <w:rPr>
                <w:spacing w:val="3"/>
                <w:shd w:val="clear" w:color="auto" w:fill="FFFFFF"/>
              </w:rPr>
              <w:t>о практичного психолога-</w:t>
            </w:r>
            <w:r w:rsidRPr="00363D7A">
              <w:rPr>
                <w:b/>
                <w:bCs/>
                <w:i/>
                <w:iCs/>
                <w:spacing w:val="3"/>
                <w:shd w:val="clear" w:color="auto" w:fill="FFFFFF"/>
              </w:rPr>
              <w:t>10,9%;</w:t>
            </w:r>
          </w:p>
          <w:p w14:paraId="147B7B87" w14:textId="49D5F509" w:rsid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д</w:t>
            </w:r>
            <w:r w:rsidR="00310969" w:rsidRPr="00363D7A">
              <w:rPr>
                <w:spacing w:val="3"/>
                <w:shd w:val="clear" w:color="auto" w:fill="FFFFFF"/>
              </w:rPr>
              <w:t>о заступника директора-</w:t>
            </w:r>
            <w:r w:rsidRPr="00363D7A">
              <w:rPr>
                <w:b/>
                <w:bCs/>
                <w:i/>
                <w:iCs/>
                <w:spacing w:val="3"/>
                <w:shd w:val="clear" w:color="auto" w:fill="FFFFFF"/>
              </w:rPr>
              <w:t>13%;</w:t>
            </w:r>
          </w:p>
          <w:p w14:paraId="35A129A9" w14:textId="1C00FCCA" w:rsidR="00310969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д</w:t>
            </w:r>
            <w:r w:rsidRPr="00363D7A">
              <w:rPr>
                <w:spacing w:val="3"/>
                <w:shd w:val="clear" w:color="auto" w:fill="FFFFFF"/>
              </w:rPr>
              <w:t>о педагогів</w:t>
            </w:r>
            <w:r>
              <w:rPr>
                <w:spacing w:val="3"/>
                <w:shd w:val="clear" w:color="auto" w:fill="FFFFFF"/>
              </w:rPr>
              <w:t>-</w:t>
            </w:r>
            <w:r w:rsidRPr="00363D7A">
              <w:rPr>
                <w:b/>
                <w:bCs/>
                <w:i/>
                <w:iCs/>
                <w:spacing w:val="3"/>
                <w:shd w:val="clear" w:color="auto" w:fill="FFFFFF"/>
              </w:rPr>
              <w:t>10,9%;</w:t>
            </w:r>
          </w:p>
          <w:p w14:paraId="4B4AED32" w14:textId="7D1FE11F" w:rsidR="00363D7A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д</w:t>
            </w:r>
            <w:r w:rsidRPr="00363D7A">
              <w:rPr>
                <w:spacing w:val="3"/>
                <w:shd w:val="clear" w:color="auto" w:fill="FFFFFF"/>
              </w:rPr>
              <w:t>о класного керівника</w:t>
            </w:r>
            <w:r>
              <w:rPr>
                <w:spacing w:val="3"/>
                <w:shd w:val="clear" w:color="auto" w:fill="FFFFFF"/>
              </w:rPr>
              <w:t>-</w:t>
            </w:r>
            <w:r w:rsidRPr="00363D7A">
              <w:rPr>
                <w:b/>
                <w:bCs/>
                <w:i/>
                <w:iCs/>
                <w:spacing w:val="3"/>
                <w:shd w:val="clear" w:color="auto" w:fill="FFFFFF"/>
              </w:rPr>
              <w:t>34,8%;</w:t>
            </w:r>
          </w:p>
          <w:p w14:paraId="470759EB" w14:textId="36C82E5B" w:rsidR="00363D7A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д</w:t>
            </w:r>
            <w:r w:rsidRPr="00363D7A">
              <w:rPr>
                <w:spacing w:val="3"/>
                <w:shd w:val="clear" w:color="auto" w:fill="FFFFFF"/>
              </w:rPr>
              <w:t>о однокласників-</w:t>
            </w:r>
            <w:r>
              <w:rPr>
                <w:spacing w:val="3"/>
                <w:shd w:val="clear" w:color="auto" w:fill="FFFFFF"/>
              </w:rPr>
              <w:t>0;</w:t>
            </w:r>
          </w:p>
          <w:p w14:paraId="1DFFE9FD" w14:textId="0FEEAF05" w:rsidR="00310969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hd w:val="clear" w:color="auto" w:fill="FFFFFF"/>
              </w:rPr>
            </w:pPr>
            <w:r w:rsidRPr="00363D7A">
              <w:rPr>
                <w:shd w:val="clear" w:color="auto" w:fill="FFFFFF"/>
              </w:rPr>
              <w:t>ні до кого не звертався/зверталася</w:t>
            </w:r>
            <w:r>
              <w:rPr>
                <w:shd w:val="clear" w:color="auto" w:fill="FFFFFF"/>
              </w:rPr>
              <w:t>-</w:t>
            </w:r>
            <w:r w:rsidRPr="00363D7A">
              <w:rPr>
                <w:b/>
                <w:bCs/>
                <w:i/>
                <w:iCs/>
                <w:shd w:val="clear" w:color="auto" w:fill="FFFFFF"/>
              </w:rPr>
              <w:t>13%;</w:t>
            </w:r>
          </w:p>
          <w:p w14:paraId="0D5A6779" w14:textId="03674B3D" w:rsidR="00363D7A" w:rsidRP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hd w:val="clear" w:color="auto" w:fill="FFFFFF"/>
              </w:rPr>
            </w:pPr>
            <w:r w:rsidRPr="00363D7A">
              <w:rPr>
                <w:shd w:val="clear" w:color="auto" w:fill="FFFFFF"/>
              </w:rPr>
              <w:t xml:space="preserve">я не потерпав/потерпала від </w:t>
            </w:r>
            <w:proofErr w:type="spellStart"/>
            <w:r w:rsidRPr="00363D7A">
              <w:rPr>
                <w:shd w:val="clear" w:color="auto" w:fill="FFFFFF"/>
              </w:rPr>
              <w:t>булінгу</w:t>
            </w:r>
            <w:proofErr w:type="spellEnd"/>
            <w:r w:rsidRPr="00363D7A">
              <w:rPr>
                <w:shd w:val="clear" w:color="auto" w:fill="FFFFFF"/>
              </w:rPr>
              <w:t>/цькування-</w:t>
            </w:r>
            <w:r w:rsidRPr="00363D7A">
              <w:rPr>
                <w:b/>
                <w:bCs/>
                <w:i/>
                <w:iCs/>
                <w:shd w:val="clear" w:color="auto" w:fill="FFFFFF"/>
              </w:rPr>
              <w:t>54,3%;</w:t>
            </w:r>
          </w:p>
          <w:p w14:paraId="67D1E97C" w14:textId="54AA415E" w:rsid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shd w:val="clear" w:color="auto" w:fill="FFFFFF"/>
              </w:rPr>
            </w:pPr>
            <w:r w:rsidRPr="00363D7A">
              <w:rPr>
                <w:shd w:val="clear" w:color="auto" w:fill="FFFFFF"/>
              </w:rPr>
              <w:t>я не був/була свідком такої ситуації-</w:t>
            </w:r>
            <w:r w:rsidRPr="00363D7A">
              <w:rPr>
                <w:b/>
                <w:bCs/>
                <w:i/>
                <w:iCs/>
                <w:shd w:val="clear" w:color="auto" w:fill="FFFFFF"/>
              </w:rPr>
              <w:t>58,7%.</w:t>
            </w:r>
          </w:p>
          <w:p w14:paraId="1E47D5C6" w14:textId="199CAA93" w:rsidR="00363D7A" w:rsidRPr="00AD5006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AD5006">
              <w:rPr>
                <w:color w:val="202124"/>
                <w:spacing w:val="3"/>
                <w:shd w:val="clear" w:color="auto" w:fill="FFFFFF"/>
              </w:rPr>
              <w:t xml:space="preserve">Чи допомогло Ваше звернення (заява/скарга/повідомлення) зупинити прояви </w:t>
            </w:r>
            <w:proofErr w:type="spellStart"/>
            <w:r w:rsidRPr="00AD5006">
              <w:rPr>
                <w:color w:val="202124"/>
                <w:spacing w:val="3"/>
                <w:shd w:val="clear" w:color="auto" w:fill="FFFFFF"/>
              </w:rPr>
              <w:t>булінгу</w:t>
            </w:r>
            <w:proofErr w:type="spellEnd"/>
            <w:r w:rsidRPr="00AD5006">
              <w:rPr>
                <w:color w:val="202124"/>
                <w:spacing w:val="3"/>
                <w:shd w:val="clear" w:color="auto" w:fill="FFFFFF"/>
              </w:rPr>
              <w:t>/цькування?</w:t>
            </w:r>
          </w:p>
          <w:p w14:paraId="371ED50E" w14:textId="72E38B40" w:rsid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363D7A">
              <w:rPr>
                <w:color w:val="202124"/>
                <w:spacing w:val="3"/>
                <w:shd w:val="clear" w:color="auto" w:fill="FFFFFF"/>
              </w:rPr>
              <w:t xml:space="preserve">після розгляду звернення </w:t>
            </w:r>
            <w:proofErr w:type="spellStart"/>
            <w:r w:rsidRPr="00363D7A">
              <w:rPr>
                <w:color w:val="202124"/>
                <w:spacing w:val="3"/>
                <w:shd w:val="clear" w:color="auto" w:fill="FFFFFF"/>
              </w:rPr>
              <w:t>булінг</w:t>
            </w:r>
            <w:proofErr w:type="spellEnd"/>
            <w:r>
              <w:rPr>
                <w:color w:val="202124"/>
                <w:spacing w:val="3"/>
                <w:shd w:val="clear" w:color="auto" w:fill="FFFFFF"/>
              </w:rPr>
              <w:t>/</w:t>
            </w:r>
            <w:r w:rsidRPr="00363D7A">
              <w:rPr>
                <w:color w:val="202124"/>
                <w:spacing w:val="3"/>
                <w:shd w:val="clear" w:color="auto" w:fill="FFFFFF"/>
              </w:rPr>
              <w:t>цькування припинився-</w:t>
            </w:r>
            <w:r w:rsidR="006E5D89" w:rsidRPr="006E5D89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65,2%;</w:t>
            </w:r>
          </w:p>
          <w:p w14:paraId="71540414" w14:textId="5465FAC9" w:rsid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>
              <w:rPr>
                <w:color w:val="202124"/>
                <w:spacing w:val="3"/>
                <w:shd w:val="clear" w:color="auto" w:fill="FFFFFF"/>
              </w:rPr>
              <w:t xml:space="preserve">звернення розглянуто, але </w:t>
            </w:r>
            <w:proofErr w:type="spellStart"/>
            <w:r>
              <w:rPr>
                <w:color w:val="202124"/>
                <w:spacing w:val="3"/>
                <w:shd w:val="clear" w:color="auto" w:fill="FFFFFF"/>
              </w:rPr>
              <w:t>булінг</w:t>
            </w:r>
            <w:proofErr w:type="spellEnd"/>
            <w:r>
              <w:rPr>
                <w:color w:val="202124"/>
                <w:spacing w:val="3"/>
                <w:shd w:val="clear" w:color="auto" w:fill="FFFFFF"/>
              </w:rPr>
              <w:t>/цькування припинився на певний час-</w:t>
            </w:r>
            <w:r w:rsidR="006E5D89" w:rsidRPr="006E5D89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15,2%</w:t>
            </w:r>
          </w:p>
          <w:p w14:paraId="4CAD3D4A" w14:textId="4BC307E1" w:rsidR="00363D7A" w:rsidRDefault="00363D7A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i/>
                <w:iCs/>
              </w:rPr>
            </w:pPr>
            <w:r w:rsidRPr="006E5D89">
              <w:t>заходів реагування не було вжито</w:t>
            </w:r>
            <w:r>
              <w:rPr>
                <w:i/>
                <w:iCs/>
              </w:rPr>
              <w:t>-</w:t>
            </w:r>
            <w:r w:rsidR="006E5D89" w:rsidRPr="006E5D89">
              <w:rPr>
                <w:b/>
                <w:bCs/>
                <w:i/>
                <w:iCs/>
              </w:rPr>
              <w:t>15,2%</w:t>
            </w:r>
          </w:p>
          <w:p w14:paraId="6A70BDEB" w14:textId="5EFB48F0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6E5D89">
              <w:t xml:space="preserve">звернення розглянуто, але </w:t>
            </w:r>
            <w:proofErr w:type="spellStart"/>
            <w:r w:rsidRPr="006E5D89">
              <w:t>булінг</w:t>
            </w:r>
            <w:proofErr w:type="spellEnd"/>
            <w:r w:rsidRPr="006E5D89">
              <w:t>/цькування не припинився-</w:t>
            </w:r>
            <w:r w:rsidRPr="006E5D89">
              <w:rPr>
                <w:b/>
                <w:bCs/>
                <w:i/>
                <w:iCs/>
              </w:rPr>
              <w:t>4,3%</w:t>
            </w:r>
            <w:r>
              <w:rPr>
                <w:b/>
                <w:bCs/>
                <w:i/>
                <w:iCs/>
              </w:rPr>
              <w:t>.</w:t>
            </w:r>
          </w:p>
          <w:p w14:paraId="0F1A3B7B" w14:textId="7307E3ED" w:rsidR="006E5D89" w:rsidRPr="00AD5006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AD5006">
              <w:rPr>
                <w:color w:val="202124"/>
                <w:spacing w:val="3"/>
                <w:shd w:val="clear" w:color="auto" w:fill="FFFFFF"/>
              </w:rPr>
              <w:t xml:space="preserve">Чи траплялися з Вами за останній рік у школі та/або за її територією на регулярній основі випадки психологічного насильства (крик, залякування, </w:t>
            </w:r>
            <w:proofErr w:type="spellStart"/>
            <w:r w:rsidRPr="00AD5006">
              <w:rPr>
                <w:color w:val="202124"/>
                <w:spacing w:val="3"/>
                <w:shd w:val="clear" w:color="auto" w:fill="FFFFFF"/>
              </w:rPr>
              <w:t>тролінг</w:t>
            </w:r>
            <w:proofErr w:type="spellEnd"/>
            <w:r w:rsidRPr="00AD5006">
              <w:rPr>
                <w:color w:val="202124"/>
                <w:spacing w:val="3"/>
                <w:shd w:val="clear" w:color="auto" w:fill="FFFFFF"/>
              </w:rPr>
              <w:t>, маніпуляції, приниження, кепкування)?</w:t>
            </w:r>
          </w:p>
          <w:p w14:paraId="6C7563B0" w14:textId="6D0102F2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</w:pPr>
            <w:r w:rsidRPr="006E5D89">
              <w:rPr>
                <w:color w:val="202124"/>
                <w:spacing w:val="3"/>
                <w:shd w:val="clear" w:color="auto" w:fill="FFFFFF"/>
              </w:rPr>
              <w:t>так-</w:t>
            </w:r>
            <w:r w:rsidRPr="006E5D89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17,4%</w:t>
            </w:r>
            <w:r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;</w:t>
            </w:r>
            <w:r w:rsidRPr="006E5D89">
              <w:rPr>
                <w:color w:val="202124"/>
                <w:spacing w:val="3"/>
                <w:shd w:val="clear" w:color="auto" w:fill="FFFFFF"/>
              </w:rPr>
              <w:t>ні</w:t>
            </w:r>
            <w:r>
              <w:rPr>
                <w:color w:val="202124"/>
                <w:spacing w:val="3"/>
                <w:shd w:val="clear" w:color="auto" w:fill="FFFFFF"/>
              </w:rPr>
              <w:t>-</w:t>
            </w:r>
            <w:r w:rsidRPr="006E5D89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82,6%</w:t>
            </w:r>
            <w:r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.</w:t>
            </w:r>
          </w:p>
          <w:p w14:paraId="1A62A3F7" w14:textId="59833C25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color w:val="202124"/>
                <w:spacing w:val="3"/>
                <w:shd w:val="clear" w:color="auto" w:fill="FFFFFF"/>
              </w:rPr>
            </w:pPr>
            <w:r w:rsidRPr="006E5D89">
              <w:rPr>
                <w:b/>
                <w:bCs/>
                <w:color w:val="202124"/>
                <w:spacing w:val="3"/>
                <w:shd w:val="clear" w:color="auto" w:fill="FFFFFF"/>
              </w:rPr>
              <w:t>Від кого Ви зазнавали психологічного насильства?</w:t>
            </w:r>
          </w:p>
          <w:p w14:paraId="4028098D" w14:textId="0D1788A4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 xml:space="preserve">директора- </w:t>
            </w:r>
            <w:r w:rsidRPr="006E5D89">
              <w:rPr>
                <w:b/>
                <w:bCs/>
                <w:i/>
                <w:iCs/>
              </w:rPr>
              <w:t>1 респондент;</w:t>
            </w:r>
          </w:p>
          <w:p w14:paraId="134FE525" w14:textId="62595BDA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вчителів-</w:t>
            </w:r>
            <w:r w:rsidRPr="006E5D89">
              <w:rPr>
                <w:b/>
                <w:bCs/>
                <w:i/>
                <w:iCs/>
              </w:rPr>
              <w:t>2респонденти;</w:t>
            </w:r>
          </w:p>
          <w:p w14:paraId="40C388C5" w14:textId="4CF3C845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однокласників-</w:t>
            </w:r>
            <w:r w:rsidRPr="006E5D89">
              <w:rPr>
                <w:b/>
                <w:bCs/>
                <w:i/>
                <w:iCs/>
              </w:rPr>
              <w:t>3 респонденти;</w:t>
            </w:r>
          </w:p>
          <w:p w14:paraId="0FEEC7A2" w14:textId="569A82F7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t>інших учнів в школі-</w:t>
            </w:r>
            <w:r w:rsidRPr="006E5D89">
              <w:rPr>
                <w:b/>
                <w:bCs/>
                <w:i/>
                <w:iCs/>
              </w:rPr>
              <w:t>3 респонденти;</w:t>
            </w:r>
          </w:p>
          <w:p w14:paraId="527044EC" w14:textId="2CF08F58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</w:pPr>
            <w:r>
              <w:lastRenderedPageBreak/>
              <w:t>батьків інших учнів-</w:t>
            </w:r>
            <w:r w:rsidRPr="006E5D89">
              <w:rPr>
                <w:b/>
                <w:bCs/>
                <w:i/>
                <w:iCs/>
              </w:rPr>
              <w:t>1 респондент.</w:t>
            </w:r>
          </w:p>
          <w:p w14:paraId="5CCCC4BB" w14:textId="465E3442" w:rsidR="006E5D89" w:rsidRPr="00AD5006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spacing w:val="3"/>
                <w:shd w:val="clear" w:color="auto" w:fill="FFFFFF"/>
              </w:rPr>
            </w:pPr>
            <w:r w:rsidRPr="00AD5006">
              <w:rPr>
                <w:spacing w:val="3"/>
                <w:shd w:val="clear" w:color="auto" w:fill="FFFFFF"/>
              </w:rPr>
              <w:t>Чи траплялися з Вами за останній рік у школі та/або за її територією на регулярній основі випадки фізичного насильства (побиття, завдання шкоди здоров’ю, штовхання)?</w:t>
            </w:r>
          </w:p>
          <w:p w14:paraId="2AFF718F" w14:textId="22F1DA69" w:rsidR="006E5D89" w:rsidRDefault="008249DD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color w:val="202124"/>
                <w:spacing w:val="3"/>
                <w:shd w:val="clear" w:color="auto" w:fill="FFFFFF"/>
              </w:rPr>
            </w:pPr>
            <w:r>
              <w:rPr>
                <w:color w:val="202124"/>
                <w:spacing w:val="3"/>
                <w:shd w:val="clear" w:color="auto" w:fill="FFFFFF"/>
              </w:rPr>
              <w:t>т</w:t>
            </w:r>
            <w:r w:rsidR="006E5D89" w:rsidRPr="006E5D89">
              <w:rPr>
                <w:color w:val="202124"/>
                <w:spacing w:val="3"/>
                <w:shd w:val="clear" w:color="auto" w:fill="FFFFFF"/>
              </w:rPr>
              <w:t>ак</w:t>
            </w:r>
            <w:r w:rsidRPr="003B44FE">
              <w:rPr>
                <w:color w:val="202124"/>
                <w:spacing w:val="3"/>
                <w:shd w:val="clear" w:color="auto" w:fill="FFFFFF"/>
                <w:lang w:val="ru-RU"/>
              </w:rPr>
              <w:t>-</w:t>
            </w:r>
            <w:r w:rsidRPr="005A7710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4,3</w:t>
            </w:r>
            <w:r w:rsidR="006E5D89" w:rsidRPr="006E5D89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%;</w:t>
            </w:r>
          </w:p>
          <w:p w14:paraId="20C0BA83" w14:textId="49768281" w:rsidR="006E5D89" w:rsidRDefault="006E5D89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</w:pPr>
            <w:r w:rsidRPr="006E5D89">
              <w:rPr>
                <w:color w:val="202124"/>
                <w:spacing w:val="3"/>
                <w:shd w:val="clear" w:color="auto" w:fill="FFFFFF"/>
              </w:rPr>
              <w:t>ні</w:t>
            </w:r>
            <w:r w:rsidR="008249DD" w:rsidRPr="003B44FE">
              <w:rPr>
                <w:color w:val="202124"/>
                <w:spacing w:val="3"/>
                <w:shd w:val="clear" w:color="auto" w:fill="FFFFFF"/>
                <w:lang w:val="ru-RU"/>
              </w:rPr>
              <w:t>-</w:t>
            </w:r>
            <w:r w:rsidR="008249DD" w:rsidRPr="006E5D89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95,7</w:t>
            </w:r>
            <w:r w:rsidR="005A7710" w:rsidRPr="005A7710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%.</w:t>
            </w:r>
          </w:p>
          <w:p w14:paraId="25934BAC" w14:textId="5E4D21A9" w:rsidR="005A7710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5A7710">
              <w:rPr>
                <w:color w:val="202124"/>
                <w:spacing w:val="3"/>
                <w:shd w:val="clear" w:color="auto" w:fill="FFFFFF"/>
              </w:rPr>
              <w:t>Від кого Ви зазнавали фізичного насильства?</w:t>
            </w:r>
          </w:p>
          <w:p w14:paraId="09D1BF03" w14:textId="5125EC44" w:rsidR="005A7710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>
              <w:rPr>
                <w:color w:val="202124"/>
                <w:spacing w:val="3"/>
                <w:shd w:val="clear" w:color="auto" w:fill="FFFFFF"/>
              </w:rPr>
              <w:t>від однокласників-</w:t>
            </w:r>
            <w:r w:rsidRPr="005A7710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1 респондент;</w:t>
            </w:r>
          </w:p>
          <w:p w14:paraId="2B15109B" w14:textId="4ECA1FA8" w:rsidR="005A7710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</w:pPr>
            <w:r>
              <w:rPr>
                <w:color w:val="202124"/>
                <w:spacing w:val="3"/>
                <w:shd w:val="clear" w:color="auto" w:fill="FFFFFF"/>
              </w:rPr>
              <w:t xml:space="preserve">від інших учнів школи- </w:t>
            </w:r>
            <w:r w:rsidRPr="005A7710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1 респондент.</w:t>
            </w:r>
          </w:p>
          <w:p w14:paraId="51EB1388" w14:textId="41D93990" w:rsidR="005A7710" w:rsidRPr="00AD5006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202124"/>
                <w:spacing w:val="3"/>
                <w:shd w:val="clear" w:color="auto" w:fill="FFFFFF"/>
              </w:rPr>
            </w:pPr>
            <w:r w:rsidRPr="00AD5006">
              <w:rPr>
                <w:color w:val="202124"/>
                <w:spacing w:val="3"/>
                <w:shd w:val="clear" w:color="auto" w:fill="FFFFFF"/>
              </w:rPr>
              <w:t>Чи траплялися з Вами за останній рік у школі та/або за її територією на регулярній основі випадки економічного насильства (вимагання грошей, відбирання їжі, особистих речей)?</w:t>
            </w:r>
          </w:p>
          <w:p w14:paraId="53228246" w14:textId="03C4BF2E" w:rsidR="005A7710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</w:pPr>
            <w:r w:rsidRPr="005A7710">
              <w:rPr>
                <w:color w:val="202124"/>
                <w:spacing w:val="3"/>
                <w:shd w:val="clear" w:color="auto" w:fill="FFFFFF"/>
              </w:rPr>
              <w:t>ні-</w:t>
            </w:r>
            <w:r w:rsidRPr="005A7710"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100%</w:t>
            </w:r>
            <w:r>
              <w:rPr>
                <w:b/>
                <w:bCs/>
                <w:i/>
                <w:iCs/>
                <w:color w:val="202124"/>
                <w:spacing w:val="3"/>
                <w:shd w:val="clear" w:color="auto" w:fill="FFFFFF"/>
              </w:rPr>
              <w:t>.</w:t>
            </w:r>
          </w:p>
          <w:p w14:paraId="0E623317" w14:textId="4CF82D46" w:rsidR="005A7710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color w:val="202124"/>
                <w:spacing w:val="3"/>
                <w:shd w:val="clear" w:color="auto" w:fill="FFFFFF"/>
              </w:rPr>
            </w:pPr>
            <w:r w:rsidRPr="005A7710">
              <w:rPr>
                <w:b/>
                <w:bCs/>
                <w:color w:val="202124"/>
                <w:spacing w:val="3"/>
                <w:shd w:val="clear" w:color="auto" w:fill="FFFFFF"/>
              </w:rPr>
              <w:t>Чи отримували Ви (у разі потреби) допомогу від практичного психолога та/або соціального педагога закладу освіти?</w:t>
            </w:r>
          </w:p>
          <w:p w14:paraId="22B4AB87" w14:textId="6CEDEBA1" w:rsidR="005A7710" w:rsidRPr="00D1093E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</w:pPr>
            <w:r w:rsidRPr="00D1093E">
              <w:rPr>
                <w:color w:val="000000" w:themeColor="text1"/>
                <w:spacing w:val="3"/>
                <w:shd w:val="clear" w:color="auto" w:fill="FFFFFF"/>
              </w:rPr>
              <w:t>не зверталася/не звертався за допомогою-</w:t>
            </w:r>
            <w:r w:rsidRPr="00D1093E"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73,9%;</w:t>
            </w:r>
          </w:p>
          <w:p w14:paraId="79B0FD80" w14:textId="4153A642" w:rsidR="005A7710" w:rsidRPr="00D1093E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</w:pPr>
            <w:r w:rsidRPr="00D1093E">
              <w:rPr>
                <w:color w:val="000000" w:themeColor="text1"/>
                <w:spacing w:val="3"/>
                <w:shd w:val="clear" w:color="auto" w:fill="FFFFFF"/>
              </w:rPr>
              <w:t>так звертався/ зверталася та отримала кваліфіковану допомогу/ консультацію-</w:t>
            </w:r>
            <w:r w:rsidRPr="00D1093E"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23,9%;</w:t>
            </w:r>
          </w:p>
          <w:p w14:paraId="38A40381" w14:textId="4BDB9394" w:rsidR="005A7710" w:rsidRPr="00D1093E" w:rsidRDefault="005A7710" w:rsidP="00310969">
            <w:pPr>
              <w:pStyle w:val="TableParagraph"/>
              <w:tabs>
                <w:tab w:val="left" w:pos="348"/>
              </w:tabs>
              <w:ind w:left="0" w:right="96"/>
              <w:jc w:val="both"/>
              <w:rPr>
                <w:color w:val="000000" w:themeColor="text1"/>
              </w:rPr>
            </w:pPr>
            <w:r w:rsidRPr="00D1093E">
              <w:rPr>
                <w:color w:val="000000" w:themeColor="text1"/>
                <w:spacing w:val="3"/>
                <w:shd w:val="clear" w:color="auto" w:fill="FFFFFF"/>
              </w:rPr>
              <w:t>так, звертався/зверталася, але не отримав/отримала очікуваної допомоги</w:t>
            </w:r>
            <w:r w:rsidRPr="00D1093E"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-2,2%.</w:t>
            </w:r>
          </w:p>
          <w:p w14:paraId="6AA3D795" w14:textId="1F2F3F5E" w:rsidR="00F50D92" w:rsidRPr="00D1093E" w:rsidRDefault="00310969" w:rsidP="00310969">
            <w:pPr>
              <w:tabs>
                <w:tab w:val="left" w:pos="0"/>
                <w:tab w:val="left" w:pos="34"/>
              </w:tabs>
              <w:ind w:right="-10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0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5.</w:t>
            </w:r>
            <w:r w:rsidR="00385533" w:rsidRPr="00D10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Анкета для педагогічних працівників (</w:t>
            </w:r>
            <w:proofErr w:type="spellStart"/>
            <w:r w:rsidR="00385533" w:rsidRPr="00D10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385533" w:rsidRPr="00D10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. 8).</w:t>
            </w:r>
          </w:p>
          <w:p w14:paraId="2A924C91" w14:textId="1021AEEF" w:rsidR="00F50D92" w:rsidRPr="00D1093E" w:rsidRDefault="005A7710" w:rsidP="00D1093E">
            <w:pPr>
              <w:tabs>
                <w:tab w:val="left" w:pos="0"/>
                <w:tab w:val="left" w:pos="34"/>
              </w:tabs>
              <w:ind w:right="-105" w:firstLine="29"/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hd w:val="clear" w:color="auto" w:fill="FFFFFF"/>
              </w:rPr>
            </w:pPr>
            <w:r w:rsidRPr="00D1093E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hd w:val="clear" w:color="auto" w:fill="FFFFFF"/>
              </w:rPr>
              <w:t xml:space="preserve">Якщо Ви звертались з приводу випадків </w:t>
            </w:r>
            <w:proofErr w:type="spellStart"/>
            <w:r w:rsidRPr="00D1093E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hd w:val="clear" w:color="auto" w:fill="FFFFFF"/>
              </w:rPr>
              <w:t>булінгу</w:t>
            </w:r>
            <w:proofErr w:type="spellEnd"/>
            <w:r w:rsidRPr="00D1093E">
              <w:rPr>
                <w:rFonts w:ascii="Times New Roman" w:hAnsi="Times New Roman" w:cs="Times New Roman"/>
                <w:b/>
                <w:bCs/>
                <w:color w:val="000000" w:themeColor="text1"/>
                <w:spacing w:val="3"/>
                <w:shd w:val="clear" w:color="auto" w:fill="FFFFFF"/>
              </w:rPr>
              <w:t xml:space="preserve"> (цькування), якою була реакція керівництва закладу?</w:t>
            </w:r>
          </w:p>
          <w:p w14:paraId="05B57CDF" w14:textId="11A00245" w:rsidR="005A7710" w:rsidRPr="00D1093E" w:rsidRDefault="003D42EF" w:rsidP="00D1093E">
            <w:pPr>
              <w:tabs>
                <w:tab w:val="left" w:pos="0"/>
                <w:tab w:val="left" w:pos="34"/>
              </w:tabs>
              <w:ind w:right="-105" w:firstLine="29"/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</w:pPr>
            <w:r w:rsidRPr="00D1093E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п</w:t>
            </w:r>
            <w:r w:rsidR="005A7710" w:rsidRPr="00D1093E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 xml:space="preserve">роблема вирішувалася </w:t>
            </w:r>
            <w:proofErr w:type="spellStart"/>
            <w:r w:rsidR="005A7710" w:rsidRPr="00D1093E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конструктивно</w:t>
            </w:r>
            <w:proofErr w:type="spellEnd"/>
            <w:r w:rsidR="005A7710" w:rsidRPr="00D1093E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 xml:space="preserve"> і більше таких випадків не відбувалося</w:t>
            </w:r>
            <w:r w:rsidRPr="00D1093E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-</w:t>
            </w:r>
            <w:r w:rsidRPr="00D10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63,3%;</w:t>
            </w:r>
          </w:p>
          <w:p w14:paraId="18192A48" w14:textId="2F9138EC" w:rsidR="00AD5006" w:rsidRPr="00AD5006" w:rsidRDefault="003D42EF" w:rsidP="00AD5006">
            <w:pPr>
              <w:tabs>
                <w:tab w:val="left" w:pos="0"/>
                <w:tab w:val="left" w:pos="34"/>
              </w:tabs>
              <w:ind w:right="-105" w:firstLine="29"/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</w:pPr>
            <w:r w:rsidRPr="00D1093E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не звертався/не зверталася, бо таких випадків не було-</w:t>
            </w:r>
            <w:r w:rsidRPr="00D1093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36,7%.</w:t>
            </w:r>
          </w:p>
        </w:tc>
        <w:tc>
          <w:tcPr>
            <w:tcW w:w="4400" w:type="dxa"/>
          </w:tcPr>
          <w:p w14:paraId="1877C34E" w14:textId="32682A76" w:rsidR="00F50D92" w:rsidRPr="009C4D46" w:rsidRDefault="00BC5CEF" w:rsidP="00D32167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958ED" w:rsidRPr="009C4D46" w14:paraId="45976DB3" w14:textId="77777777" w:rsidTr="00623CF0">
        <w:trPr>
          <w:gridAfter w:val="1"/>
          <w:wAfter w:w="10" w:type="dxa"/>
          <w:trHeight w:val="1375"/>
        </w:trPr>
        <w:tc>
          <w:tcPr>
            <w:tcW w:w="1560" w:type="dxa"/>
            <w:vMerge/>
          </w:tcPr>
          <w:p w14:paraId="33ACE1B6" w14:textId="77777777" w:rsidR="00B958ED" w:rsidRPr="009C4D46" w:rsidRDefault="00B958ED" w:rsidP="00B95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0A5BE3B4" w14:textId="77777777" w:rsidR="00B958ED" w:rsidRPr="009C4D46" w:rsidRDefault="00B958ED" w:rsidP="00B958ED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1.2.3.3. Психологічна служба закладу освіти здійснює системну роботу з виявлення, реагування та запобігання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>, іншому насильству (діагностування, індивідуальна робота, тренінгові заняття тощо)</w:t>
            </w:r>
          </w:p>
        </w:tc>
        <w:tc>
          <w:tcPr>
            <w:tcW w:w="7088" w:type="dxa"/>
          </w:tcPr>
          <w:p w14:paraId="1D663D08" w14:textId="77777777" w:rsidR="00B958ED" w:rsidRPr="00D1093E" w:rsidRDefault="00385533" w:rsidP="00D1093E">
            <w:pPr>
              <w:tabs>
                <w:tab w:val="left" w:pos="0"/>
                <w:tab w:val="left" w:pos="34"/>
              </w:tabs>
              <w:ind w:right="3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093E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Pr="00D1093E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Pr="00D1093E">
              <w:rPr>
                <w:rFonts w:ascii="Times New Roman" w:hAnsi="Times New Roman" w:cs="Times New Roman"/>
                <w:b/>
                <w:bCs/>
                <w:i/>
                <w:iCs/>
              </w:rPr>
              <w:t>. 7-8.1).</w:t>
            </w:r>
          </w:p>
          <w:p w14:paraId="3CD71CC1" w14:textId="4D2FB021" w:rsidR="005E1A39" w:rsidRPr="00722DFD" w:rsidRDefault="00D1093E" w:rsidP="00D1093E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D1093E">
              <w:rPr>
                <w:rFonts w:ascii="Times New Roman" w:hAnsi="Times New Roman" w:cs="Times New Roman"/>
              </w:rPr>
              <w:t>Робота практичного психолога в закладі освіти</w:t>
            </w:r>
            <w:r w:rsidR="00AD5006">
              <w:rPr>
                <w:rFonts w:ascii="Times New Roman" w:hAnsi="Times New Roman" w:cs="Times New Roman"/>
              </w:rPr>
              <w:t>,</w:t>
            </w:r>
            <w:r w:rsidRPr="00D1093E">
              <w:rPr>
                <w:rFonts w:ascii="Times New Roman" w:hAnsi="Times New Roman" w:cs="Times New Roman"/>
              </w:rPr>
              <w:t xml:space="preserve"> щодо попередження проявів насильства базується на </w:t>
            </w:r>
            <w:r w:rsidR="00AD5006">
              <w:rPr>
                <w:rFonts w:ascii="Times New Roman" w:hAnsi="Times New Roman" w:cs="Times New Roman"/>
              </w:rPr>
              <w:t xml:space="preserve"> таких </w:t>
            </w:r>
            <w:r w:rsidRPr="00D1093E">
              <w:rPr>
                <w:rFonts w:ascii="Times New Roman" w:hAnsi="Times New Roman" w:cs="Times New Roman"/>
              </w:rPr>
              <w:t>основних напрямах, а саме</w:t>
            </w:r>
            <w:r w:rsidR="00AD5006">
              <w:rPr>
                <w:rFonts w:ascii="Times New Roman" w:hAnsi="Times New Roman" w:cs="Times New Roman"/>
              </w:rPr>
              <w:t>:</w:t>
            </w:r>
            <w:r w:rsidRPr="00D1093E">
              <w:rPr>
                <w:rFonts w:ascii="Times New Roman" w:hAnsi="Times New Roman" w:cs="Times New Roman"/>
              </w:rPr>
              <w:t xml:space="preserve"> профілактика насильства, раннє виявлення та втручання, робота з жертвами та кривдниками, співпраця з батьками та іншими фахівцями</w:t>
            </w:r>
            <w:r>
              <w:rPr>
                <w:rFonts w:ascii="Times New Roman" w:hAnsi="Times New Roman" w:cs="Times New Roman"/>
              </w:rPr>
              <w:t xml:space="preserve"> через проведення різних психологічних діагностик та </w:t>
            </w:r>
            <w:proofErr w:type="spellStart"/>
            <w:r>
              <w:rPr>
                <w:rFonts w:ascii="Times New Roman" w:hAnsi="Times New Roman" w:cs="Times New Roman"/>
              </w:rPr>
              <w:t>методик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A74A2F">
              <w:rPr>
                <w:rFonts w:ascii="Times New Roman" w:hAnsi="Times New Roman" w:cs="Times New Roman"/>
              </w:rPr>
              <w:t xml:space="preserve"> Учасники освітнього процесу звертаються до практичного психолога</w:t>
            </w:r>
            <w:r w:rsidR="00AD5006">
              <w:rPr>
                <w:rFonts w:ascii="Times New Roman" w:hAnsi="Times New Roman" w:cs="Times New Roman"/>
              </w:rPr>
              <w:t xml:space="preserve">, </w:t>
            </w:r>
            <w:r w:rsidR="00A74A2F">
              <w:rPr>
                <w:rFonts w:ascii="Times New Roman" w:hAnsi="Times New Roman" w:cs="Times New Roman"/>
              </w:rPr>
              <w:t>на випадок проявів насильства в закладі. Серед звернень проявів фізичного чи економічного насильства не має, мають місце лише поодинокі випадки психологічного насилля. У таких випадках  проводиться індивідуальна чи групова робота, в залежності від ситуації, яка склалася.</w:t>
            </w:r>
            <w:r w:rsidR="005E1A39">
              <w:t xml:space="preserve"> </w:t>
            </w:r>
            <w:r w:rsidR="00722DFD" w:rsidRPr="00722DFD">
              <w:rPr>
                <w:rFonts w:ascii="Times New Roman" w:hAnsi="Times New Roman" w:cs="Times New Roman"/>
              </w:rPr>
              <w:t xml:space="preserve">В журналі </w:t>
            </w:r>
            <w:r w:rsidR="00722DFD" w:rsidRPr="00722DFD">
              <w:rPr>
                <w:rFonts w:ascii="Times New Roman" w:hAnsi="Times New Roman" w:cs="Times New Roman"/>
              </w:rPr>
              <w:lastRenderedPageBreak/>
              <w:t>реєстрації випадків</w:t>
            </w:r>
            <w:r w:rsidR="00722DFD">
              <w:rPr>
                <w:rFonts w:ascii="Times New Roman" w:hAnsi="Times New Roman" w:cs="Times New Roman"/>
              </w:rPr>
              <w:t xml:space="preserve"> насильства,</w:t>
            </w:r>
            <w:r w:rsidR="00722DFD" w:rsidRPr="00722DFD">
              <w:rPr>
                <w:rFonts w:ascii="Times New Roman" w:hAnsi="Times New Roman" w:cs="Times New Roman"/>
              </w:rPr>
              <w:t xml:space="preserve"> зареєстровано один випадок домашнього насильства у 2023 році. Дотриманий алгоритм дій на випадок насильства.</w:t>
            </w:r>
          </w:p>
          <w:p w14:paraId="115B26A4" w14:textId="5105610F" w:rsidR="00D1093E" w:rsidRPr="008B5C63" w:rsidRDefault="005E1A39" w:rsidP="00D1093E">
            <w:pPr>
              <w:tabs>
                <w:tab w:val="left" w:pos="0"/>
                <w:tab w:val="left" w:pos="34"/>
              </w:tabs>
              <w:jc w:val="both"/>
              <w:rPr>
                <w:rFonts w:ascii="Times New Roman" w:hAnsi="Times New Roman" w:cs="Times New Roman"/>
              </w:rPr>
            </w:pPr>
            <w:r w:rsidRPr="008B5C63">
              <w:rPr>
                <w:rFonts w:ascii="Times New Roman" w:hAnsi="Times New Roman" w:cs="Times New Roman"/>
              </w:rPr>
              <w:t xml:space="preserve">Реакція практичного психолога на випадки насильства в навчальному закладі </w:t>
            </w:r>
            <w:r w:rsidR="008B5C63" w:rsidRPr="008B5C63">
              <w:rPr>
                <w:rFonts w:ascii="Times New Roman" w:hAnsi="Times New Roman" w:cs="Times New Roman"/>
              </w:rPr>
              <w:t xml:space="preserve">є спрямованою </w:t>
            </w:r>
            <w:r w:rsidRPr="008B5C63">
              <w:rPr>
                <w:rFonts w:ascii="Times New Roman" w:hAnsi="Times New Roman" w:cs="Times New Roman"/>
              </w:rPr>
              <w:t>на захист постраждалих, запобігання подальшим проявам насильства та створення безпечного середовища для всіх учасників освітнього процесу</w:t>
            </w:r>
            <w:r w:rsidR="008B5C63" w:rsidRPr="008B5C63">
              <w:rPr>
                <w:rFonts w:ascii="Times New Roman" w:hAnsi="Times New Roman" w:cs="Times New Roman"/>
              </w:rPr>
              <w:t>. Практичний психолог дотримується збереження конфіденційності. Проводить детальні бесіди з потерпілими, щоб з'ясувати всі обставини справи. Забезпечує емоційну підтримку потерпілого через проведення індивідуальних занять та бесід. В разі потреби, повідомляє адміністрацію закладу та залучає до роботи інших фахівців.</w:t>
            </w:r>
          </w:p>
        </w:tc>
        <w:tc>
          <w:tcPr>
            <w:tcW w:w="4400" w:type="dxa"/>
          </w:tcPr>
          <w:p w14:paraId="297AFB74" w14:textId="4C468CFE" w:rsidR="005D4968" w:rsidRPr="005D4968" w:rsidRDefault="005D4968" w:rsidP="005D4968">
            <w:pPr>
              <w:pStyle w:val="ac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D4968">
              <w:rPr>
                <w:color w:val="000000"/>
                <w:sz w:val="22"/>
                <w:szCs w:val="22"/>
              </w:rPr>
              <w:lastRenderedPageBreak/>
              <w:t>Покращити роботу психологічної</w:t>
            </w:r>
            <w:r>
              <w:rPr>
                <w:sz w:val="22"/>
                <w:szCs w:val="22"/>
              </w:rPr>
              <w:t xml:space="preserve"> </w:t>
            </w:r>
            <w:r w:rsidRPr="005D4968">
              <w:rPr>
                <w:color w:val="000000"/>
                <w:sz w:val="22"/>
                <w:szCs w:val="22"/>
              </w:rPr>
              <w:t xml:space="preserve">служби та класних керівників з питання </w:t>
            </w:r>
            <w:proofErr w:type="spellStart"/>
            <w:r w:rsidRPr="005D4968">
              <w:rPr>
                <w:color w:val="000000"/>
                <w:sz w:val="22"/>
                <w:szCs w:val="22"/>
              </w:rPr>
              <w:t>булінгу</w:t>
            </w:r>
            <w:proofErr w:type="spellEnd"/>
            <w:r w:rsidRPr="005D4968">
              <w:rPr>
                <w:color w:val="000000"/>
                <w:sz w:val="22"/>
                <w:szCs w:val="22"/>
              </w:rPr>
              <w:t xml:space="preserve"> у закладі освіти, працювати над збільшенням довіри здобувачів освіти до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D4968">
              <w:rPr>
                <w:color w:val="000000"/>
                <w:sz w:val="22"/>
                <w:szCs w:val="22"/>
              </w:rPr>
              <w:t>сихологічної служби.</w:t>
            </w:r>
          </w:p>
          <w:p w14:paraId="70E613ED" w14:textId="77777777" w:rsidR="00B958ED" w:rsidRPr="009C4D46" w:rsidRDefault="00B958ED" w:rsidP="00B958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8ED" w:rsidRPr="009C4D46" w14:paraId="62F5367C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/>
          </w:tcPr>
          <w:p w14:paraId="5D583694" w14:textId="77777777" w:rsidR="00B958ED" w:rsidRPr="009C4D46" w:rsidRDefault="00B958ED" w:rsidP="00B95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1C32C1B5" w14:textId="157B3818" w:rsidR="00B958ED" w:rsidRPr="009C4D46" w:rsidRDefault="00B958ED" w:rsidP="00B958ED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1.2.3.4. Частка учасників освітнього процесу, які в разі потреби отримують у закладі освіти психологічну та соціально-педагогічну</w:t>
            </w:r>
            <w:r w:rsidR="009C4D46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D46">
              <w:rPr>
                <w:rFonts w:ascii="Times New Roman" w:eastAsia="Times New Roman" w:hAnsi="Times New Roman" w:cs="Times New Roman"/>
              </w:rPr>
              <w:t>підтримку</w:t>
            </w:r>
          </w:p>
        </w:tc>
        <w:tc>
          <w:tcPr>
            <w:tcW w:w="7088" w:type="dxa"/>
          </w:tcPr>
          <w:p w14:paraId="1078D006" w14:textId="7CAD20C3" w:rsidR="00385533" w:rsidRDefault="00931463" w:rsidP="00BE0479">
            <w:pPr>
              <w:pStyle w:val="TableParagraph"/>
              <w:ind w:left="0" w:right="96"/>
              <w:jc w:val="both"/>
              <w:rPr>
                <w:b/>
                <w:bCs/>
                <w:i/>
                <w:iCs/>
              </w:rPr>
            </w:pPr>
            <w:r w:rsidRPr="00931463">
              <w:rPr>
                <w:b/>
                <w:bCs/>
                <w:i/>
                <w:iCs/>
              </w:rPr>
              <w:t>1.</w:t>
            </w:r>
            <w:r w:rsidR="00385533" w:rsidRPr="00931463">
              <w:rPr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385533" w:rsidRPr="0093146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931463">
              <w:rPr>
                <w:b/>
                <w:bCs/>
                <w:i/>
                <w:iCs/>
              </w:rPr>
              <w:t>. 9)/керівником ЗО, у штатному розписі якого відсутня посада заступника/завідувачем філії (</w:t>
            </w:r>
            <w:proofErr w:type="spellStart"/>
            <w:r w:rsidR="00385533" w:rsidRPr="0093146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931463">
              <w:rPr>
                <w:b/>
                <w:bCs/>
                <w:i/>
                <w:iCs/>
              </w:rPr>
              <w:t>. 30).</w:t>
            </w:r>
          </w:p>
          <w:p w14:paraId="50BA2024" w14:textId="7E0A62B6" w:rsidR="00931463" w:rsidRPr="00931463" w:rsidRDefault="00843E75" w:rsidP="00BE0479">
            <w:pPr>
              <w:pStyle w:val="TableParagraph"/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t>Практичним психологом  систематично організовується робота з дітьми, які опинилися в складних життєвих обставинах, а саме відвідування сімей вдома, психологічна підтримка як батьків, так і учнів, ін</w:t>
            </w:r>
            <w:r w:rsidR="00931463">
              <w:t xml:space="preserve">дивідуальні консультації, арт-терапія, </w:t>
            </w:r>
            <w:r w:rsidR="00931463" w:rsidRPr="00843E75">
              <w:rPr>
                <w:rStyle w:val="af5"/>
                <w:b w:val="0"/>
                <w:bCs w:val="0"/>
              </w:rPr>
              <w:t>ігрова терапія,</w:t>
            </w:r>
            <w:r w:rsidR="00931463">
              <w:t xml:space="preserve"> релаксаційні техніки</w:t>
            </w:r>
            <w:r>
              <w:t>.</w:t>
            </w:r>
          </w:p>
          <w:p w14:paraId="05D11FD8" w14:textId="0EF8D4B9" w:rsidR="00385533" w:rsidRDefault="00843E75" w:rsidP="00BE0479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385533" w:rsidRPr="00843E75">
              <w:rPr>
                <w:b/>
                <w:bCs/>
                <w:i/>
                <w:iCs/>
              </w:rPr>
              <w:t>Анкета</w:t>
            </w:r>
            <w:r w:rsidR="00AC4546" w:rsidRPr="00843E75">
              <w:rPr>
                <w:b/>
                <w:bCs/>
                <w:i/>
                <w:iCs/>
              </w:rPr>
              <w:t xml:space="preserve"> </w:t>
            </w:r>
            <w:r w:rsidR="00385533" w:rsidRPr="00843E75">
              <w:rPr>
                <w:b/>
                <w:bCs/>
                <w:i/>
                <w:iCs/>
              </w:rPr>
              <w:t>для</w:t>
            </w:r>
            <w:r w:rsidR="00AC4546" w:rsidRPr="00843E75">
              <w:rPr>
                <w:b/>
                <w:bCs/>
                <w:i/>
                <w:iCs/>
              </w:rPr>
              <w:t xml:space="preserve"> </w:t>
            </w:r>
            <w:r w:rsidR="00385533" w:rsidRPr="00843E75">
              <w:rPr>
                <w:b/>
                <w:bCs/>
                <w:i/>
                <w:iCs/>
              </w:rPr>
              <w:t>педагогічних працівників (</w:t>
            </w:r>
            <w:proofErr w:type="spellStart"/>
            <w:r w:rsidR="00385533" w:rsidRPr="00843E75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843E75">
              <w:rPr>
                <w:b/>
                <w:bCs/>
                <w:i/>
                <w:iCs/>
              </w:rPr>
              <w:t>. 9).</w:t>
            </w:r>
          </w:p>
          <w:p w14:paraId="30379459" w14:textId="1731D6FA" w:rsidR="00843E75" w:rsidRPr="00722DFD" w:rsidRDefault="00843E75" w:rsidP="00BE0479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0" w:right="96"/>
              <w:jc w:val="both"/>
              <w:rPr>
                <w:color w:val="000000" w:themeColor="text1"/>
                <w:spacing w:val="3"/>
                <w:shd w:val="clear" w:color="auto" w:fill="FFFFFF"/>
              </w:rPr>
            </w:pPr>
            <w:r w:rsidRPr="00722DFD">
              <w:rPr>
                <w:color w:val="000000" w:themeColor="text1"/>
                <w:spacing w:val="3"/>
                <w:shd w:val="clear" w:color="auto" w:fill="FFFFFF"/>
              </w:rPr>
              <w:t>Чи отримували Ви (у разі потреби) допомогу від практичного психолога та/або соціального педагога закладу освіти?</w:t>
            </w:r>
          </w:p>
          <w:p w14:paraId="7BE86EF8" w14:textId="72EA0A7D" w:rsidR="00843E75" w:rsidRDefault="00844B40" w:rsidP="00BE0479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0" w:right="96"/>
              <w:jc w:val="both"/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</w:pPr>
            <w:r w:rsidRPr="00844B40">
              <w:rPr>
                <w:color w:val="000000" w:themeColor="text1"/>
                <w:spacing w:val="3"/>
                <w:shd w:val="clear" w:color="auto" w:fill="FFFFFF"/>
              </w:rPr>
              <w:t>так , я звертався /зверталася та отримав/отримала кваліфіковану допомогу/консультацію</w:t>
            </w:r>
            <w:r>
              <w:rPr>
                <w:b/>
                <w:bCs/>
                <w:color w:val="000000" w:themeColor="text1"/>
                <w:spacing w:val="3"/>
                <w:shd w:val="clear" w:color="auto" w:fill="FFFFFF"/>
              </w:rPr>
              <w:t>-</w:t>
            </w:r>
            <w:r w:rsidRPr="00844B40"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70%</w:t>
            </w:r>
            <w:r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;</w:t>
            </w:r>
          </w:p>
          <w:p w14:paraId="22B9B6FE" w14:textId="3ED10A7F" w:rsidR="00844B40" w:rsidRPr="00843E75" w:rsidRDefault="00844B40" w:rsidP="00BE0479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0" w:right="96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844B40">
              <w:rPr>
                <w:color w:val="000000" w:themeColor="text1"/>
                <w:spacing w:val="3"/>
                <w:shd w:val="clear" w:color="auto" w:fill="FFFFFF"/>
              </w:rPr>
              <w:t>не звертався/не зверталася за допомогою</w:t>
            </w:r>
            <w:r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-30%.</w:t>
            </w:r>
          </w:p>
          <w:p w14:paraId="42BF54A5" w14:textId="0F058B3A" w:rsidR="00385533" w:rsidRDefault="00844B40" w:rsidP="00BE047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b/>
                <w:bCs/>
                <w:i/>
                <w:iCs/>
              </w:rPr>
            </w:pPr>
            <w:r w:rsidRPr="00844B40">
              <w:rPr>
                <w:b/>
                <w:bCs/>
                <w:i/>
                <w:iCs/>
              </w:rPr>
              <w:t>3.</w:t>
            </w:r>
            <w:r w:rsidR="00385533" w:rsidRPr="00844B40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385533" w:rsidRPr="00844B40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844B40">
              <w:rPr>
                <w:b/>
                <w:bCs/>
                <w:i/>
                <w:iCs/>
              </w:rPr>
              <w:t>. 19).</w:t>
            </w:r>
          </w:p>
          <w:p w14:paraId="1C2D626E" w14:textId="398CCEFC" w:rsidR="00844B40" w:rsidRPr="00722DFD" w:rsidRDefault="00844B40" w:rsidP="00BE0479">
            <w:pPr>
              <w:pStyle w:val="TableParagraph"/>
              <w:tabs>
                <w:tab w:val="left" w:pos="348"/>
              </w:tabs>
              <w:ind w:left="0"/>
              <w:jc w:val="both"/>
              <w:rPr>
                <w:color w:val="000000" w:themeColor="text1"/>
                <w:spacing w:val="3"/>
                <w:shd w:val="clear" w:color="auto" w:fill="FFFFFF"/>
              </w:rPr>
            </w:pPr>
            <w:r w:rsidRPr="00722DFD">
              <w:rPr>
                <w:color w:val="000000" w:themeColor="text1"/>
                <w:spacing w:val="3"/>
                <w:shd w:val="clear" w:color="auto" w:fill="FFFFFF"/>
              </w:rPr>
              <w:t>Чи отримували Ви (у разі потреби) допомогу від практичного психолога та/або соціального педагога закладу освіти?</w:t>
            </w:r>
          </w:p>
          <w:p w14:paraId="6A577E15" w14:textId="59DE2C51" w:rsidR="00844B40" w:rsidRDefault="00844B40" w:rsidP="00BE0479">
            <w:pPr>
              <w:pStyle w:val="TableParagraph"/>
              <w:tabs>
                <w:tab w:val="left" w:pos="348"/>
              </w:tabs>
              <w:ind w:left="0"/>
              <w:jc w:val="both"/>
            </w:pPr>
            <w:r w:rsidRPr="00844B40">
              <w:t>не звертався не зверталася за допомогою-</w:t>
            </w:r>
            <w:r w:rsidR="00BE0479" w:rsidRPr="00BE0479">
              <w:rPr>
                <w:b/>
                <w:bCs/>
              </w:rPr>
              <w:t>73,9%</w:t>
            </w:r>
          </w:p>
          <w:p w14:paraId="6E8F63EF" w14:textId="5D2D580A" w:rsidR="00BE0479" w:rsidRPr="00BE0479" w:rsidRDefault="00BE0479" w:rsidP="00BE0479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0" w:right="96"/>
              <w:jc w:val="both"/>
              <w:rPr>
                <w:b/>
                <w:bCs/>
                <w:color w:val="000000" w:themeColor="text1"/>
                <w:spacing w:val="3"/>
                <w:shd w:val="clear" w:color="auto" w:fill="FFFFFF"/>
              </w:rPr>
            </w:pPr>
            <w:r w:rsidRPr="00844B40">
              <w:rPr>
                <w:color w:val="000000" w:themeColor="text1"/>
                <w:spacing w:val="3"/>
                <w:shd w:val="clear" w:color="auto" w:fill="FFFFFF"/>
              </w:rPr>
              <w:t>так , я звертався /зверталася та отримав/отримала кваліфіковану допомогу/консультацію</w:t>
            </w:r>
            <w:r>
              <w:rPr>
                <w:b/>
                <w:bCs/>
                <w:color w:val="000000" w:themeColor="text1"/>
                <w:spacing w:val="3"/>
                <w:shd w:val="clear" w:color="auto" w:fill="FFFFFF"/>
              </w:rPr>
              <w:t>-23,9%</w:t>
            </w:r>
            <w:r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;</w:t>
            </w:r>
          </w:p>
          <w:p w14:paraId="49A8DF68" w14:textId="5DDDBCD2" w:rsidR="00BE0479" w:rsidRPr="00844B40" w:rsidRDefault="00300BE1" w:rsidP="00BE0479">
            <w:pPr>
              <w:pStyle w:val="TableParagraph"/>
              <w:tabs>
                <w:tab w:val="left" w:pos="348"/>
              </w:tabs>
              <w:ind w:left="0"/>
              <w:jc w:val="both"/>
            </w:pPr>
            <w:r w:rsidRPr="00844B40">
              <w:rPr>
                <w:color w:val="000000" w:themeColor="text1"/>
                <w:spacing w:val="3"/>
                <w:shd w:val="clear" w:color="auto" w:fill="FFFFFF"/>
              </w:rPr>
              <w:t>звертався /зверталася</w:t>
            </w:r>
            <w:r>
              <w:rPr>
                <w:color w:val="000000" w:themeColor="text1"/>
                <w:spacing w:val="3"/>
                <w:shd w:val="clear" w:color="auto" w:fill="FFFFFF"/>
              </w:rPr>
              <w:t xml:space="preserve">, однак не </w:t>
            </w:r>
            <w:r w:rsidRPr="00844B40">
              <w:rPr>
                <w:color w:val="000000" w:themeColor="text1"/>
                <w:spacing w:val="3"/>
                <w:shd w:val="clear" w:color="auto" w:fill="FFFFFF"/>
              </w:rPr>
              <w:t xml:space="preserve"> отримав/отримала </w:t>
            </w:r>
            <w:r>
              <w:rPr>
                <w:color w:val="000000" w:themeColor="text1"/>
                <w:spacing w:val="3"/>
                <w:shd w:val="clear" w:color="auto" w:fill="FFFFFF"/>
              </w:rPr>
              <w:t xml:space="preserve">очікувану </w:t>
            </w:r>
            <w:r w:rsidRPr="00844B40">
              <w:rPr>
                <w:color w:val="000000" w:themeColor="text1"/>
                <w:spacing w:val="3"/>
                <w:shd w:val="clear" w:color="auto" w:fill="FFFFFF"/>
              </w:rPr>
              <w:t xml:space="preserve"> допомогу/консультацію </w:t>
            </w:r>
            <w:r w:rsidR="00BE0479" w:rsidRPr="00844B40">
              <w:rPr>
                <w:color w:val="000000" w:themeColor="text1"/>
                <w:spacing w:val="3"/>
                <w:shd w:val="clear" w:color="auto" w:fill="FFFFFF"/>
              </w:rPr>
              <w:t xml:space="preserve">так , я </w:t>
            </w:r>
            <w:r w:rsidR="00BE0479">
              <w:rPr>
                <w:color w:val="000000" w:themeColor="text1"/>
                <w:spacing w:val="3"/>
                <w:shd w:val="clear" w:color="auto" w:fill="FFFFFF"/>
              </w:rPr>
              <w:t>-</w:t>
            </w:r>
            <w:r w:rsidR="00BE0479" w:rsidRPr="00BE0479"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2,2%.</w:t>
            </w:r>
          </w:p>
          <w:p w14:paraId="1D50BD77" w14:textId="5B0E7EEC" w:rsidR="00B958ED" w:rsidRDefault="00BE0479" w:rsidP="00BE0479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E0479">
              <w:rPr>
                <w:rFonts w:ascii="Times New Roman" w:hAnsi="Times New Roman" w:cs="Times New Roman"/>
                <w:b/>
                <w:bCs/>
                <w:i/>
                <w:iCs/>
              </w:rPr>
              <w:t>4.</w:t>
            </w:r>
            <w:r w:rsidR="00385533" w:rsidRPr="00BE0479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батьків (</w:t>
            </w:r>
            <w:proofErr w:type="spellStart"/>
            <w:r w:rsidR="00385533" w:rsidRPr="00BE0479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BE0479">
              <w:rPr>
                <w:rFonts w:ascii="Times New Roman" w:hAnsi="Times New Roman" w:cs="Times New Roman"/>
                <w:b/>
                <w:bCs/>
                <w:i/>
                <w:iCs/>
              </w:rPr>
              <w:t>. 11).</w:t>
            </w:r>
          </w:p>
          <w:p w14:paraId="5D6FB20E" w14:textId="16BB8802" w:rsidR="00300BE1" w:rsidRPr="00722DFD" w:rsidRDefault="00300BE1" w:rsidP="00BE0479">
            <w:pPr>
              <w:tabs>
                <w:tab w:val="left" w:pos="0"/>
                <w:tab w:val="left" w:pos="34"/>
              </w:tabs>
              <w:ind w:right="-105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722DFD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Чи отримували Ви (у разі потреби) допомогу від практичного психолога та/або соціального педагога закладу освіти?</w:t>
            </w:r>
          </w:p>
          <w:p w14:paraId="7A0E7924" w14:textId="77777777" w:rsidR="00B958ED" w:rsidRPr="00103193" w:rsidRDefault="00300BE1" w:rsidP="00BE0479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03193">
              <w:rPr>
                <w:rFonts w:ascii="Times New Roman" w:eastAsia="Times New Roman" w:hAnsi="Times New Roman" w:cs="Times New Roman"/>
                <w:color w:val="000000" w:themeColor="text1"/>
              </w:rPr>
              <w:t>не звертався, не зверталася -</w:t>
            </w:r>
            <w:r w:rsidRPr="001031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91,8%;</w:t>
            </w:r>
          </w:p>
          <w:p w14:paraId="56BC5E1A" w14:textId="052D276A" w:rsidR="00300BE1" w:rsidRPr="00103193" w:rsidRDefault="00300BE1" w:rsidP="00300BE1">
            <w:pPr>
              <w:pStyle w:val="TableParagraph"/>
              <w:tabs>
                <w:tab w:val="left" w:pos="348"/>
                <w:tab w:val="left" w:pos="1671"/>
                <w:tab w:val="left" w:pos="2610"/>
              </w:tabs>
              <w:ind w:left="0" w:right="96"/>
              <w:jc w:val="both"/>
              <w:rPr>
                <w:b/>
                <w:bCs/>
                <w:color w:val="000000" w:themeColor="text1"/>
                <w:spacing w:val="3"/>
                <w:shd w:val="clear" w:color="auto" w:fill="FFFFFF"/>
              </w:rPr>
            </w:pPr>
            <w:r w:rsidRPr="00103193">
              <w:rPr>
                <w:color w:val="000000" w:themeColor="text1"/>
                <w:spacing w:val="3"/>
                <w:shd w:val="clear" w:color="auto" w:fill="FFFFFF"/>
              </w:rPr>
              <w:t xml:space="preserve">так , я звертався /зверталася та отримав/отримала кваліфіковану </w:t>
            </w:r>
            <w:r w:rsidRPr="00103193">
              <w:rPr>
                <w:color w:val="000000" w:themeColor="text1"/>
                <w:spacing w:val="3"/>
                <w:shd w:val="clear" w:color="auto" w:fill="FFFFFF"/>
              </w:rPr>
              <w:lastRenderedPageBreak/>
              <w:t>допомогу/консультацію</w:t>
            </w:r>
            <w:r w:rsidRPr="00103193">
              <w:rPr>
                <w:b/>
                <w:bCs/>
                <w:color w:val="000000" w:themeColor="text1"/>
                <w:spacing w:val="3"/>
                <w:shd w:val="clear" w:color="auto" w:fill="FFFFFF"/>
              </w:rPr>
              <w:t>-7,3 %</w:t>
            </w:r>
            <w:r w:rsidRPr="00103193">
              <w:rPr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;</w:t>
            </w:r>
          </w:p>
          <w:p w14:paraId="49F94811" w14:textId="77777777" w:rsidR="00300BE1" w:rsidRDefault="00300BE1" w:rsidP="00BE0479">
            <w:pPr>
              <w:tabs>
                <w:tab w:val="left" w:pos="252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</w:pPr>
            <w:r w:rsidRPr="00103193">
              <w:rPr>
                <w:rFonts w:ascii="Times New Roman" w:hAnsi="Times New Roman" w:cs="Times New Roman"/>
                <w:color w:val="000000" w:themeColor="text1"/>
                <w:spacing w:val="3"/>
                <w:shd w:val="clear" w:color="auto" w:fill="FFFFFF"/>
              </w:rPr>
              <w:t>звертався /зверталася, однак не  отримав/отримала очікувану  допомогу/консультацію-</w:t>
            </w:r>
            <w:r w:rsidRPr="0010319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pacing w:val="3"/>
                <w:shd w:val="clear" w:color="auto" w:fill="FFFFFF"/>
              </w:rPr>
              <w:t>0,9%.</w:t>
            </w:r>
          </w:p>
          <w:p w14:paraId="2205FB4A" w14:textId="115F79DF" w:rsidR="00620AFB" w:rsidRPr="00300BE1" w:rsidRDefault="00620AFB" w:rsidP="00BE0479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00" w:type="dxa"/>
          </w:tcPr>
          <w:p w14:paraId="5A860831" w14:textId="6131B0A1" w:rsidR="00B958ED" w:rsidRPr="009C4D46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958ED" w:rsidRPr="009C4D46" w14:paraId="1A39B064" w14:textId="77777777" w:rsidTr="00623CF0">
        <w:trPr>
          <w:gridAfter w:val="1"/>
          <w:wAfter w:w="10" w:type="dxa"/>
          <w:trHeight w:val="884"/>
        </w:trPr>
        <w:tc>
          <w:tcPr>
            <w:tcW w:w="1560" w:type="dxa"/>
            <w:vMerge/>
          </w:tcPr>
          <w:p w14:paraId="74382875" w14:textId="77777777" w:rsidR="00B958ED" w:rsidRPr="009C4D46" w:rsidRDefault="00B958ED" w:rsidP="00B958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2975028C" w14:textId="77777777" w:rsidR="00B958ED" w:rsidRPr="009C4D46" w:rsidRDefault="00B958ED" w:rsidP="00B958ED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1.2.3.5. Заклад освіти у випадку виявлення фактів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булінгу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та іншого насильства повідомляє відповідні органи та служби у справах дітей, правоохоронні органи </w:t>
            </w:r>
          </w:p>
        </w:tc>
        <w:tc>
          <w:tcPr>
            <w:tcW w:w="7088" w:type="dxa"/>
          </w:tcPr>
          <w:p w14:paraId="04A75B32" w14:textId="50C1F90A" w:rsidR="00385533" w:rsidRDefault="008A1923" w:rsidP="008A1923">
            <w:pPr>
              <w:pStyle w:val="TableParagraph"/>
              <w:tabs>
                <w:tab w:val="left" w:pos="73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8A1923">
              <w:rPr>
                <w:b/>
                <w:bCs/>
                <w:i/>
                <w:iCs/>
              </w:rPr>
              <w:t>1.</w:t>
            </w:r>
            <w:r w:rsidR="00385533" w:rsidRPr="008A1923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8A192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8A1923">
              <w:rPr>
                <w:b/>
                <w:bCs/>
                <w:i/>
                <w:iCs/>
              </w:rPr>
              <w:t>. 31.3).</w:t>
            </w:r>
          </w:p>
          <w:p w14:paraId="2F70DD7D" w14:textId="6A1E4817" w:rsidR="00103193" w:rsidRPr="00103193" w:rsidRDefault="008A1923" w:rsidP="00103193">
            <w:pPr>
              <w:pStyle w:val="TableParagraph"/>
              <w:tabs>
                <w:tab w:val="left" w:pos="73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103193">
              <w:t>Заклад освіти повідомляє</w:t>
            </w:r>
            <w:r w:rsidRPr="00103193">
              <w:rPr>
                <w:spacing w:val="-8"/>
              </w:rPr>
              <w:t xml:space="preserve"> </w:t>
            </w:r>
            <w:r w:rsidRPr="00103193">
              <w:t>службу</w:t>
            </w:r>
            <w:r w:rsidRPr="00103193">
              <w:rPr>
                <w:spacing w:val="-8"/>
              </w:rPr>
              <w:t xml:space="preserve"> </w:t>
            </w:r>
            <w:r w:rsidRPr="00103193">
              <w:t>у</w:t>
            </w:r>
            <w:r w:rsidRPr="00103193">
              <w:rPr>
                <w:spacing w:val="-8"/>
              </w:rPr>
              <w:t xml:space="preserve"> </w:t>
            </w:r>
            <w:r w:rsidRPr="00103193">
              <w:t>справах</w:t>
            </w:r>
            <w:r w:rsidRPr="00103193">
              <w:rPr>
                <w:spacing w:val="-8"/>
              </w:rPr>
              <w:t xml:space="preserve"> </w:t>
            </w:r>
            <w:r w:rsidRPr="00103193">
              <w:t xml:space="preserve">дітей, правоохоронні органи про факти </w:t>
            </w:r>
            <w:r w:rsidR="009F61B8" w:rsidRPr="00103193">
              <w:t>правопорушень</w:t>
            </w:r>
            <w:r w:rsidR="00722DFD">
              <w:t>.</w:t>
            </w:r>
          </w:p>
          <w:p w14:paraId="23624763" w14:textId="19B0C33B" w:rsidR="00385533" w:rsidRDefault="00103193" w:rsidP="00103193">
            <w:pPr>
              <w:pStyle w:val="TableParagraph"/>
              <w:tabs>
                <w:tab w:val="left" w:pos="73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385533" w:rsidRPr="00103193">
              <w:rPr>
                <w:b/>
                <w:bCs/>
                <w:i/>
                <w:iCs/>
              </w:rPr>
              <w:t>Опитувальни</w:t>
            </w:r>
            <w:r w:rsidR="009F61B8" w:rsidRPr="00103193">
              <w:rPr>
                <w:b/>
                <w:bCs/>
                <w:i/>
                <w:iCs/>
              </w:rPr>
              <w:t>.</w:t>
            </w:r>
            <w:r w:rsidR="00385533" w:rsidRPr="00103193">
              <w:rPr>
                <w:b/>
                <w:bCs/>
                <w:i/>
                <w:iCs/>
              </w:rPr>
              <w:t>й аркуш керівника (</w:t>
            </w:r>
            <w:proofErr w:type="spellStart"/>
            <w:r w:rsidR="00385533" w:rsidRPr="0010319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103193">
              <w:rPr>
                <w:b/>
                <w:bCs/>
                <w:i/>
                <w:iCs/>
              </w:rPr>
              <w:t>. 4.7.).</w:t>
            </w:r>
          </w:p>
          <w:p w14:paraId="3FA09F99" w14:textId="26C094F1" w:rsidR="00103193" w:rsidRPr="00103193" w:rsidRDefault="00103193" w:rsidP="00103193">
            <w:pPr>
              <w:pStyle w:val="TableParagraph"/>
              <w:tabs>
                <w:tab w:val="left" w:pos="73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t>Серед найбільш поширених випадків ризик</w:t>
            </w:r>
            <w:r w:rsidR="00CB5CAD">
              <w:t xml:space="preserve">ованої поведінки, що траплялася в закладі освіти були: образи, вербальна агресія серед дітей, куріння, систематичні прогули без поважної причини та один випадок </w:t>
            </w:r>
            <w:proofErr w:type="spellStart"/>
            <w:r w:rsidR="00CB5CAD">
              <w:t>кібербулінгу</w:t>
            </w:r>
            <w:proofErr w:type="spellEnd"/>
            <w:r w:rsidR="00CB5CAD">
              <w:t>. Адміністрацією закладу завжди приймалися міри та проводилася відповідна робота, а саме: індивідуальна робота з учн</w:t>
            </w:r>
            <w:r w:rsidR="00812E44">
              <w:t>я</w:t>
            </w:r>
            <w:r w:rsidR="00CB5CAD">
              <w:t>м</w:t>
            </w:r>
            <w:r w:rsidR="00812E44">
              <w:t>и</w:t>
            </w:r>
            <w:r w:rsidR="00CB5CAD">
              <w:t xml:space="preserve"> , за потреби класом, бесіди з батьками, </w:t>
            </w:r>
            <w:r w:rsidR="00812E44">
              <w:t xml:space="preserve">звернення до служби у справах дітей </w:t>
            </w:r>
            <w:proofErr w:type="spellStart"/>
            <w:r w:rsidR="00812E44">
              <w:t>Вікнянської</w:t>
            </w:r>
            <w:proofErr w:type="spellEnd"/>
            <w:r w:rsidR="00812E44">
              <w:t xml:space="preserve"> сільської ради.</w:t>
            </w:r>
            <w:r w:rsidR="00722DFD">
              <w:t xml:space="preserve"> </w:t>
            </w:r>
            <w:r w:rsidR="00812E44">
              <w:t>До роботи з такими учнями долучається практичний психолог, соціальний педагог та класний керівник.</w:t>
            </w:r>
          </w:p>
          <w:p w14:paraId="5ACF9BCC" w14:textId="4F3A36DE" w:rsidR="00385533" w:rsidRDefault="00F208E3" w:rsidP="00F208E3">
            <w:pPr>
              <w:pStyle w:val="TableParagraph"/>
              <w:tabs>
                <w:tab w:val="left" w:pos="738"/>
                <w:tab w:val="left" w:pos="1533"/>
                <w:tab w:val="left" w:pos="3265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F208E3">
              <w:rPr>
                <w:b/>
                <w:bCs/>
                <w:i/>
                <w:iCs/>
              </w:rPr>
              <w:t>2.</w:t>
            </w:r>
            <w:r w:rsidR="00385533" w:rsidRPr="00F208E3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F208E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F208E3">
              <w:rPr>
                <w:b/>
                <w:bCs/>
                <w:i/>
                <w:iCs/>
              </w:rPr>
              <w:t>.</w:t>
            </w:r>
            <w:r w:rsidR="00367B72" w:rsidRPr="00F208E3">
              <w:rPr>
                <w:b/>
                <w:bCs/>
                <w:i/>
                <w:iCs/>
              </w:rPr>
              <w:t> </w:t>
            </w:r>
            <w:r w:rsidR="00385533" w:rsidRPr="00F208E3">
              <w:rPr>
                <w:b/>
                <w:bCs/>
                <w:i/>
                <w:iCs/>
              </w:rPr>
              <w:t>10)/ керівником ЗО, у штатному розписі якого</w:t>
            </w:r>
            <w:r w:rsidR="00367B72" w:rsidRPr="00F208E3">
              <w:rPr>
                <w:b/>
                <w:bCs/>
                <w:i/>
                <w:iCs/>
              </w:rPr>
              <w:t xml:space="preserve"> </w:t>
            </w:r>
            <w:r w:rsidR="00385533" w:rsidRPr="00F208E3">
              <w:rPr>
                <w:b/>
                <w:bCs/>
                <w:i/>
                <w:iCs/>
              </w:rPr>
              <w:t>відсутня</w:t>
            </w:r>
            <w:r w:rsidR="00367B72" w:rsidRPr="00F208E3">
              <w:rPr>
                <w:b/>
                <w:bCs/>
                <w:i/>
                <w:iCs/>
              </w:rPr>
              <w:t xml:space="preserve"> </w:t>
            </w:r>
            <w:r w:rsidR="00385533" w:rsidRPr="00F208E3">
              <w:rPr>
                <w:b/>
                <w:bCs/>
                <w:i/>
                <w:iCs/>
              </w:rPr>
              <w:t>посад</w:t>
            </w:r>
            <w:r w:rsidR="00367B72" w:rsidRPr="00F208E3">
              <w:rPr>
                <w:b/>
                <w:bCs/>
                <w:i/>
                <w:iCs/>
              </w:rPr>
              <w:t xml:space="preserve"> </w:t>
            </w:r>
            <w:r w:rsidR="00385533" w:rsidRPr="00F208E3">
              <w:rPr>
                <w:b/>
                <w:bCs/>
                <w:i/>
                <w:iCs/>
              </w:rPr>
              <w:t>заступника/завідувачем</w:t>
            </w:r>
            <w:r w:rsidR="00367B72" w:rsidRPr="00F208E3">
              <w:rPr>
                <w:b/>
                <w:bCs/>
                <w:i/>
                <w:iCs/>
              </w:rPr>
              <w:t xml:space="preserve"> </w:t>
            </w:r>
            <w:r w:rsidR="00385533" w:rsidRPr="00F208E3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F208E3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F208E3">
              <w:rPr>
                <w:b/>
                <w:bCs/>
                <w:i/>
                <w:iCs/>
              </w:rPr>
              <w:t>. 22).</w:t>
            </w:r>
          </w:p>
          <w:p w14:paraId="4DAA24C7" w14:textId="1AC54B08" w:rsidR="00F208E3" w:rsidRPr="00F208E3" w:rsidRDefault="00F208E3" w:rsidP="00F208E3">
            <w:pPr>
              <w:pStyle w:val="TableParagraph"/>
              <w:tabs>
                <w:tab w:val="left" w:pos="738"/>
                <w:tab w:val="left" w:pos="1533"/>
                <w:tab w:val="left" w:pos="3265"/>
              </w:tabs>
              <w:ind w:left="0" w:right="96"/>
              <w:jc w:val="both"/>
            </w:pPr>
            <w:r>
              <w:t xml:space="preserve">Заклад освіти співпрацює зі службою у справах дітей </w:t>
            </w:r>
            <w:proofErr w:type="spellStart"/>
            <w:r>
              <w:t>Вікнянської</w:t>
            </w:r>
            <w:proofErr w:type="spellEnd"/>
            <w:r>
              <w:t xml:space="preserve"> сільської ради, поліцейським громади та ювенальною превенцією. Наявний план спільних заходів.</w:t>
            </w:r>
            <w:r w:rsidR="00C27FB0">
              <w:t xml:space="preserve"> </w:t>
            </w:r>
            <w:r>
              <w:t>На випадок проблем</w:t>
            </w:r>
            <w:r w:rsidR="00722DFD">
              <w:t>,</w:t>
            </w:r>
            <w:r>
              <w:t xml:space="preserve"> пов’язаних з </w:t>
            </w:r>
            <w:proofErr w:type="spellStart"/>
            <w:r>
              <w:t>булінгом</w:t>
            </w:r>
            <w:proofErr w:type="spellEnd"/>
            <w:r>
              <w:t xml:space="preserve">  чи насильством</w:t>
            </w:r>
            <w:r w:rsidR="00722DFD">
              <w:t>,</w:t>
            </w:r>
            <w:r>
              <w:t xml:space="preserve"> в письмовій чи усній формі </w:t>
            </w:r>
            <w:r w:rsidR="00722DFD">
              <w:t xml:space="preserve"> адміністрація </w:t>
            </w:r>
            <w:proofErr w:type="spellStart"/>
            <w:r w:rsidR="00722DFD">
              <w:t>закладу,</w:t>
            </w:r>
            <w:r>
              <w:t>зверта</w:t>
            </w:r>
            <w:r w:rsidR="00722DFD">
              <w:t>є</w:t>
            </w:r>
            <w:r>
              <w:t>ться</w:t>
            </w:r>
            <w:proofErr w:type="spellEnd"/>
            <w:r>
              <w:t xml:space="preserve"> за допомогою та</w:t>
            </w:r>
            <w:r w:rsidR="00722DFD">
              <w:t xml:space="preserve"> всі </w:t>
            </w:r>
            <w:r>
              <w:t xml:space="preserve"> працю</w:t>
            </w:r>
            <w:r w:rsidR="00722DFD">
              <w:t xml:space="preserve">ють </w:t>
            </w:r>
            <w:r>
              <w:t xml:space="preserve"> разом над вирішенням тої чи іншої проблеми. </w:t>
            </w:r>
          </w:p>
          <w:p w14:paraId="37F71A1D" w14:textId="77777777" w:rsidR="00B958ED" w:rsidRDefault="00F208E3" w:rsidP="00F208E3">
            <w:pPr>
              <w:tabs>
                <w:tab w:val="left" w:pos="738"/>
                <w:tab w:val="left" w:pos="252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практичним психологом</w:t>
            </w:r>
            <w:r w:rsidR="00367B72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85533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>/</w:t>
            </w:r>
            <w:r w:rsidR="00367B72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385533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>соціальним педагогом (</w:t>
            </w:r>
            <w:proofErr w:type="spellStart"/>
            <w:r w:rsidR="00385533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F208E3">
              <w:rPr>
                <w:rFonts w:ascii="Times New Roman" w:hAnsi="Times New Roman" w:cs="Times New Roman"/>
                <w:b/>
                <w:bCs/>
                <w:i/>
                <w:iCs/>
              </w:rPr>
              <w:t>. 10, 11).</w:t>
            </w:r>
          </w:p>
          <w:p w14:paraId="7258628A" w14:textId="7C21D053" w:rsidR="00F208E3" w:rsidRPr="00C27FB0" w:rsidRDefault="00F208E3" w:rsidP="00F208E3">
            <w:pPr>
              <w:tabs>
                <w:tab w:val="left" w:pos="738"/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27FB0">
              <w:rPr>
                <w:rFonts w:ascii="Times New Roman" w:hAnsi="Times New Roman" w:cs="Times New Roman"/>
              </w:rPr>
              <w:t>Практи</w:t>
            </w:r>
            <w:r w:rsidR="00C27FB0">
              <w:rPr>
                <w:rFonts w:ascii="Times New Roman" w:hAnsi="Times New Roman" w:cs="Times New Roman"/>
              </w:rPr>
              <w:t>ч</w:t>
            </w:r>
            <w:r w:rsidRPr="00C27FB0">
              <w:rPr>
                <w:rFonts w:ascii="Times New Roman" w:hAnsi="Times New Roman" w:cs="Times New Roman"/>
              </w:rPr>
              <w:t xml:space="preserve">ний психолог </w:t>
            </w:r>
            <w:r w:rsidR="00C27FB0" w:rsidRPr="00C27FB0">
              <w:rPr>
                <w:rFonts w:ascii="Times New Roman" w:hAnsi="Times New Roman" w:cs="Times New Roman"/>
              </w:rPr>
              <w:t xml:space="preserve">співпрацює  із службою у справах дітей та  ювенальною превенцією на випадок </w:t>
            </w:r>
            <w:proofErr w:type="spellStart"/>
            <w:r w:rsidR="00C27FB0" w:rsidRPr="00C27FB0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C27FB0" w:rsidRPr="00C27FB0">
              <w:rPr>
                <w:rFonts w:ascii="Times New Roman" w:hAnsi="Times New Roman" w:cs="Times New Roman"/>
              </w:rPr>
              <w:t xml:space="preserve"> чи насильст</w:t>
            </w:r>
            <w:r w:rsidR="00C27FB0">
              <w:rPr>
                <w:rFonts w:ascii="Times New Roman" w:hAnsi="Times New Roman" w:cs="Times New Roman"/>
              </w:rPr>
              <w:t xml:space="preserve">ва. Якщо є випадки </w:t>
            </w:r>
            <w:proofErr w:type="spellStart"/>
            <w:r w:rsidR="00C27FB0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C27FB0">
              <w:rPr>
                <w:rFonts w:ascii="Times New Roman" w:hAnsi="Times New Roman" w:cs="Times New Roman"/>
              </w:rPr>
              <w:t xml:space="preserve"> чи насилля, бере участь  у засіданні комісії з розгляду випадків </w:t>
            </w:r>
            <w:proofErr w:type="spellStart"/>
            <w:r w:rsidR="00C27FB0">
              <w:rPr>
                <w:rFonts w:ascii="Times New Roman" w:hAnsi="Times New Roman" w:cs="Times New Roman"/>
              </w:rPr>
              <w:t>булінгу</w:t>
            </w:r>
            <w:proofErr w:type="spellEnd"/>
            <w:r w:rsidR="00C27FB0">
              <w:rPr>
                <w:rFonts w:ascii="Times New Roman" w:hAnsi="Times New Roman" w:cs="Times New Roman"/>
              </w:rPr>
              <w:t xml:space="preserve"> .</w:t>
            </w:r>
          </w:p>
        </w:tc>
        <w:tc>
          <w:tcPr>
            <w:tcW w:w="4400" w:type="dxa"/>
          </w:tcPr>
          <w:p w14:paraId="43C93D19" w14:textId="4A52006E" w:rsidR="00B958ED" w:rsidRPr="009C4D46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58ED" w:rsidRPr="009C4D46" w14:paraId="33561C84" w14:textId="77777777" w:rsidTr="00623CF0">
        <w:trPr>
          <w:gridAfter w:val="1"/>
          <w:wAfter w:w="10" w:type="dxa"/>
          <w:trHeight w:val="438"/>
        </w:trPr>
        <w:tc>
          <w:tcPr>
            <w:tcW w:w="4106" w:type="dxa"/>
            <w:gridSpan w:val="3"/>
          </w:tcPr>
          <w:p w14:paraId="18B1310C" w14:textId="05197AD3" w:rsidR="00B958ED" w:rsidRPr="009C4D46" w:rsidRDefault="00B958ED" w:rsidP="00B958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вимоги 1.2.</w:t>
            </w:r>
          </w:p>
        </w:tc>
        <w:tc>
          <w:tcPr>
            <w:tcW w:w="7088" w:type="dxa"/>
          </w:tcPr>
          <w:p w14:paraId="60B35D8B" w14:textId="77777777" w:rsidR="00B958ED" w:rsidRPr="009C4D46" w:rsidRDefault="00B958ED" w:rsidP="00B958E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0" w:type="dxa"/>
          </w:tcPr>
          <w:p w14:paraId="5C188293" w14:textId="30664A31" w:rsidR="00B958ED" w:rsidRPr="009C4D46" w:rsidRDefault="00532ED5" w:rsidP="00B958E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достатній рівень</w:t>
            </w:r>
          </w:p>
        </w:tc>
      </w:tr>
      <w:tr w:rsidR="00B958ED" w:rsidRPr="009C4D46" w14:paraId="49EFCBBB" w14:textId="77777777" w:rsidTr="00623CF0">
        <w:trPr>
          <w:trHeight w:val="402"/>
        </w:trPr>
        <w:tc>
          <w:tcPr>
            <w:tcW w:w="15604" w:type="dxa"/>
            <w:gridSpan w:val="6"/>
            <w:shd w:val="clear" w:color="auto" w:fill="BFBFBF" w:themeFill="background1" w:themeFillShade="BF"/>
          </w:tcPr>
          <w:p w14:paraId="6D0DEAA6" w14:textId="77777777" w:rsidR="00B958ED" w:rsidRPr="009C4D46" w:rsidRDefault="00B958ED" w:rsidP="00B958ED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8ED" w:rsidRPr="009C4D46" w14:paraId="101040C2" w14:textId="77777777" w:rsidTr="00623CF0">
        <w:trPr>
          <w:trHeight w:val="476"/>
        </w:trPr>
        <w:tc>
          <w:tcPr>
            <w:tcW w:w="15604" w:type="dxa"/>
            <w:gridSpan w:val="6"/>
          </w:tcPr>
          <w:p w14:paraId="3230AAAB" w14:textId="77777777" w:rsidR="00B958ED" w:rsidRPr="009C4D46" w:rsidRDefault="00B958ED" w:rsidP="00B958ED">
            <w:pPr>
              <w:tabs>
                <w:tab w:val="left" w:pos="2524"/>
              </w:tabs>
              <w:ind w:right="7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 1.3. Формування інклюзивного, розвивального та мотивуючого до навчання освітнього простору</w:t>
            </w:r>
          </w:p>
        </w:tc>
      </w:tr>
      <w:tr w:rsidR="00B958ED" w:rsidRPr="009C4D46" w14:paraId="621ECD4D" w14:textId="77777777" w:rsidTr="00623CF0">
        <w:trPr>
          <w:gridAfter w:val="1"/>
          <w:wAfter w:w="10" w:type="dxa"/>
          <w:trHeight w:val="845"/>
        </w:trPr>
        <w:tc>
          <w:tcPr>
            <w:tcW w:w="1560" w:type="dxa"/>
            <w:vMerge w:val="restart"/>
          </w:tcPr>
          <w:p w14:paraId="5A9115C3" w14:textId="77777777" w:rsidR="00B958ED" w:rsidRPr="009C4D46" w:rsidRDefault="00B958ED" w:rsidP="00B958ED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lastRenderedPageBreak/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  <w:tc>
          <w:tcPr>
            <w:tcW w:w="2546" w:type="dxa"/>
            <w:gridSpan w:val="2"/>
          </w:tcPr>
          <w:p w14:paraId="0AFCB807" w14:textId="77777777" w:rsidR="00B958ED" w:rsidRPr="009C4D46" w:rsidRDefault="00B958ED" w:rsidP="00B958ED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1.3.1.1.У закладі освіти забезпечується безперешкодний доступ до будівель, приміщень закладу освіти </w:t>
            </w:r>
          </w:p>
        </w:tc>
        <w:tc>
          <w:tcPr>
            <w:tcW w:w="7088" w:type="dxa"/>
          </w:tcPr>
          <w:p w14:paraId="2A497F5D" w14:textId="77777777" w:rsidR="00B958ED" w:rsidRPr="00682F43" w:rsidRDefault="00385533" w:rsidP="00B9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82F43">
              <w:rPr>
                <w:rFonts w:ascii="Times New Roman" w:hAnsi="Times New Roman" w:cs="Times New Roman"/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Pr="00682F43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Pr="00682F43">
              <w:rPr>
                <w:rFonts w:ascii="Times New Roman" w:hAnsi="Times New Roman" w:cs="Times New Roman"/>
                <w:b/>
                <w:bCs/>
                <w:i/>
                <w:iCs/>
              </w:rPr>
              <w:t>. 22.1-22.5).</w:t>
            </w:r>
          </w:p>
          <w:p w14:paraId="77AB1425" w14:textId="3CDDA1DF" w:rsidR="00682F43" w:rsidRPr="000C7192" w:rsidRDefault="00682F43" w:rsidP="000C7192">
            <w:pPr>
              <w:pStyle w:val="af3"/>
              <w:spacing w:line="256" w:lineRule="auto"/>
              <w:ind w:left="29" w:hanging="29"/>
              <w:rPr>
                <w:sz w:val="22"/>
                <w:szCs w:val="22"/>
              </w:rPr>
            </w:pPr>
            <w:r w:rsidRPr="00682F43">
              <w:rPr>
                <w:sz w:val="22"/>
                <w:szCs w:val="22"/>
              </w:rPr>
              <w:t xml:space="preserve">У закладі освіти </w:t>
            </w:r>
            <w:r w:rsidRPr="00722DFD">
              <w:rPr>
                <w:bCs/>
                <w:sz w:val="22"/>
                <w:szCs w:val="22"/>
              </w:rPr>
              <w:t>забезпечено безперешкодний доступ до</w:t>
            </w:r>
            <w:r w:rsidRPr="00682F43">
              <w:rPr>
                <w:b/>
                <w:sz w:val="22"/>
                <w:szCs w:val="22"/>
              </w:rPr>
              <w:t xml:space="preserve"> </w:t>
            </w:r>
            <w:r w:rsidRPr="00682F43">
              <w:rPr>
                <w:sz w:val="22"/>
                <w:szCs w:val="22"/>
              </w:rPr>
              <w:t>будів</w:t>
            </w:r>
            <w:r>
              <w:rPr>
                <w:sz w:val="22"/>
                <w:szCs w:val="22"/>
              </w:rPr>
              <w:t xml:space="preserve">лі. </w:t>
            </w:r>
            <w:r w:rsidRPr="00682F43">
              <w:rPr>
                <w:sz w:val="22"/>
                <w:szCs w:val="22"/>
              </w:rPr>
              <w:t>На вході облаштовано пандус</w:t>
            </w:r>
            <w:r>
              <w:rPr>
                <w:sz w:val="22"/>
                <w:szCs w:val="22"/>
              </w:rPr>
              <w:t>.</w:t>
            </w:r>
            <w:r w:rsidR="00722DFD">
              <w:rPr>
                <w:sz w:val="22"/>
                <w:szCs w:val="22"/>
              </w:rPr>
              <w:t xml:space="preserve"> </w:t>
            </w:r>
            <w:r w:rsidRPr="00682F43">
              <w:rPr>
                <w:sz w:val="22"/>
                <w:szCs w:val="22"/>
              </w:rPr>
              <w:t>Але на першому поверсі до спортивної зали є східці, які унеможливлюють проїзд візком.</w:t>
            </w:r>
            <w:r w:rsidR="000C7192">
              <w:rPr>
                <w:sz w:val="22"/>
                <w:szCs w:val="22"/>
              </w:rPr>
              <w:t xml:space="preserve"> Та не має можливості безперешкодно пересуватися між поверхами для людей з обмеженими можливостями.</w:t>
            </w:r>
            <w:r w:rsidR="00620AF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00" w:type="dxa"/>
          </w:tcPr>
          <w:p w14:paraId="13B61726" w14:textId="4A3AC6DF" w:rsidR="006D3459" w:rsidRPr="006D3459" w:rsidRDefault="006D3459" w:rsidP="006D3459">
            <w:pPr>
              <w:jc w:val="both"/>
              <w:rPr>
                <w:rFonts w:ascii="Times New Roman" w:hAnsi="Times New Roman" w:cs="Times New Roman"/>
              </w:rPr>
            </w:pPr>
            <w:r w:rsidRPr="006D3459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3459">
              <w:rPr>
                <w:rFonts w:ascii="Times New Roman" w:hAnsi="Times New Roman" w:cs="Times New Roman"/>
              </w:rPr>
              <w:t>Стратегії розвитку передбачити можливість(за потреби) облаштування пристосування  для пересування між поверхами дітей з особливими  освітніми  потребами.</w:t>
            </w:r>
          </w:p>
          <w:p w14:paraId="7930D9C2" w14:textId="77777777" w:rsidR="00B958ED" w:rsidRPr="009C4D46" w:rsidRDefault="00B958ED" w:rsidP="00B95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55FB" w:rsidRPr="009C4D46" w14:paraId="2FE562F6" w14:textId="77777777" w:rsidTr="00722DFD">
        <w:trPr>
          <w:gridAfter w:val="1"/>
          <w:wAfter w:w="10" w:type="dxa"/>
          <w:trHeight w:val="1734"/>
        </w:trPr>
        <w:tc>
          <w:tcPr>
            <w:tcW w:w="1560" w:type="dxa"/>
            <w:vMerge/>
          </w:tcPr>
          <w:p w14:paraId="52B6FD7B" w14:textId="77777777" w:rsidR="006C55FB" w:rsidRPr="009C4D46" w:rsidRDefault="006C55FB" w:rsidP="006C5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  <w:gridSpan w:val="2"/>
          </w:tcPr>
          <w:p w14:paraId="512730D9" w14:textId="77777777" w:rsidR="006C55FB" w:rsidRPr="009C4D46" w:rsidRDefault="006C55FB" w:rsidP="006C55FB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1.3.1.2. У закладі освіти приміщення (туалети, їдальня, облаштування коридорів, навчальних кабінетів тощо) і територія (доріжки, ігрові та спортивні майданчики тощо) адаптовані до використання всіма учасниками освітнього процесу</w:t>
            </w:r>
          </w:p>
        </w:tc>
        <w:tc>
          <w:tcPr>
            <w:tcW w:w="7088" w:type="dxa"/>
          </w:tcPr>
          <w:p w14:paraId="12D3C1AA" w14:textId="671EEE92" w:rsidR="00385533" w:rsidRDefault="000C7192" w:rsidP="000C7192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85533" w:rsidRPr="000C7192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385533" w:rsidRPr="000C7192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0C7192">
              <w:rPr>
                <w:b/>
                <w:bCs/>
                <w:i/>
                <w:iCs/>
              </w:rPr>
              <w:t>. 22.6-22.9).</w:t>
            </w:r>
          </w:p>
          <w:p w14:paraId="031857D9" w14:textId="220BACD8" w:rsidR="000C7192" w:rsidRPr="000C7192" w:rsidRDefault="000C7192" w:rsidP="000C7192">
            <w:pPr>
              <w:pStyle w:val="TableParagraph"/>
              <w:tabs>
                <w:tab w:val="left" w:pos="348"/>
              </w:tabs>
              <w:ind w:left="0" w:right="97"/>
              <w:jc w:val="both"/>
              <w:rPr>
                <w:i/>
                <w:iCs/>
                <w:color w:val="000000" w:themeColor="text1"/>
              </w:rPr>
            </w:pPr>
            <w:r w:rsidRPr="000C7192">
              <w:rPr>
                <w:color w:val="000000" w:themeColor="text1"/>
                <w:spacing w:val="3"/>
                <w:shd w:val="clear" w:color="auto" w:fill="FFFFFF"/>
              </w:rPr>
              <w:t>У закладі освіти не в повній мірі забезпечено вільний доступ до туалетних кімнат людям з обмеженими можливостями, відсутні поручні.</w:t>
            </w:r>
            <w:r w:rsidR="00C42C69">
              <w:rPr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3"/>
                <w:shd w:val="clear" w:color="auto" w:fill="FFFFFF"/>
              </w:rPr>
              <w:t xml:space="preserve">Проте в навчальних кабінетах </w:t>
            </w:r>
            <w:r w:rsidR="00C42C69">
              <w:rPr>
                <w:color w:val="000000" w:themeColor="text1"/>
                <w:spacing w:val="3"/>
                <w:shd w:val="clear" w:color="auto" w:fill="FFFFFF"/>
              </w:rPr>
              <w:t xml:space="preserve"> всі </w:t>
            </w:r>
            <w:r>
              <w:rPr>
                <w:color w:val="000000" w:themeColor="text1"/>
                <w:spacing w:val="3"/>
                <w:shd w:val="clear" w:color="auto" w:fill="FFFFFF"/>
              </w:rPr>
              <w:t>учні мають вільний доступ до меблів</w:t>
            </w:r>
            <w:r w:rsidR="00C42C69">
              <w:rPr>
                <w:color w:val="000000" w:themeColor="text1"/>
                <w:spacing w:val="3"/>
                <w:shd w:val="clear" w:color="auto" w:fill="FFFFFF"/>
              </w:rPr>
              <w:t>, висота учнівських столів  та стільців регулюється в початковій школі, в середній та старшій школі є можливість регулювання висоти лише в частини стільців.</w:t>
            </w:r>
            <w:r w:rsidR="00111DA7">
              <w:rPr>
                <w:color w:val="000000" w:themeColor="text1"/>
                <w:spacing w:val="3"/>
                <w:shd w:val="clear" w:color="auto" w:fill="FFFFFF"/>
              </w:rPr>
              <w:t xml:space="preserve"> </w:t>
            </w:r>
            <w:r w:rsidR="00C42C69">
              <w:rPr>
                <w:color w:val="000000" w:themeColor="text1"/>
                <w:spacing w:val="3"/>
                <w:shd w:val="clear" w:color="auto" w:fill="FFFFFF"/>
              </w:rPr>
              <w:t>Шафи, полиці, стелажі закріплені надійно.</w:t>
            </w:r>
          </w:p>
          <w:p w14:paraId="767733D7" w14:textId="77777777" w:rsidR="006C55FB" w:rsidRDefault="00C42C69" w:rsidP="00C42C69">
            <w:pPr>
              <w:tabs>
                <w:tab w:val="left" w:pos="452"/>
                <w:tab w:val="left" w:pos="601"/>
                <w:tab w:val="left" w:pos="1134"/>
              </w:tabs>
              <w:ind w:right="-105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42C69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385533" w:rsidRPr="00C42C69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385533" w:rsidRPr="00C42C69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C42C69">
              <w:rPr>
                <w:rFonts w:ascii="Times New Roman" w:hAnsi="Times New Roman" w:cs="Times New Roman"/>
                <w:b/>
                <w:bCs/>
                <w:i/>
                <w:iCs/>
              </w:rPr>
              <w:t>. 12).</w:t>
            </w:r>
          </w:p>
          <w:p w14:paraId="436ADDF7" w14:textId="77777777" w:rsidR="00111DA7" w:rsidRPr="004065F5" w:rsidRDefault="00111DA7" w:rsidP="00111D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65F5">
              <w:rPr>
                <w:rFonts w:ascii="Times New Roman" w:hAnsi="Times New Roman" w:cs="Times New Roman"/>
              </w:rPr>
              <w:t xml:space="preserve">Заклад освіти майже в повній мірі забезпечений </w:t>
            </w:r>
            <w:proofErr w:type="spellStart"/>
            <w:r w:rsidRPr="004065F5">
              <w:rPr>
                <w:rFonts w:ascii="Times New Roman" w:hAnsi="Times New Roman" w:cs="Times New Roman"/>
              </w:rPr>
              <w:t>безбар’єрним</w:t>
            </w:r>
            <w:proofErr w:type="spellEnd"/>
            <w:r w:rsidRPr="004065F5">
              <w:rPr>
                <w:rFonts w:ascii="Times New Roman" w:hAnsi="Times New Roman" w:cs="Times New Roman"/>
              </w:rPr>
              <w:t xml:space="preserve"> доступом  учасників освітнього процесу до всіх приміщень закладу. </w:t>
            </w:r>
            <w:r w:rsidRPr="004065F5">
              <w:rPr>
                <w:rFonts w:ascii="Times New Roman" w:eastAsia="Times New Roman" w:hAnsi="Times New Roman" w:cs="Times New Roman"/>
              </w:rPr>
              <w:t>Меблі розміщені таким чином, щоб учні могли вільно пересуватися по класу, забезпечено достатнє освітлення в усіх приміщеннях.</w:t>
            </w:r>
          </w:p>
          <w:p w14:paraId="31AB05A3" w14:textId="180CAF77" w:rsidR="00111DA7" w:rsidRPr="004065F5" w:rsidRDefault="00111DA7" w:rsidP="00111DA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65F5">
              <w:rPr>
                <w:rFonts w:ascii="Times New Roman" w:hAnsi="Times New Roman" w:cs="Times New Roman"/>
              </w:rPr>
              <w:t xml:space="preserve">Кожен учень унікальний, тому необхідно враховувати його індивідуальні потреби та можливості, тому </w:t>
            </w:r>
            <w:r w:rsidRPr="004065F5">
              <w:rPr>
                <w:rFonts w:ascii="Times New Roman" w:eastAsia="Times New Roman" w:hAnsi="Times New Roman" w:cs="Times New Roman"/>
              </w:rPr>
              <w:t xml:space="preserve">для учнів з вадами зору є можливість використання шрифту Брайля, збільшувальних луп, </w:t>
            </w:r>
            <w:proofErr w:type="spellStart"/>
            <w:r w:rsidRPr="004065F5">
              <w:rPr>
                <w:rFonts w:ascii="Times New Roman" w:eastAsia="Times New Roman" w:hAnsi="Times New Roman" w:cs="Times New Roman"/>
              </w:rPr>
              <w:t>аудіокниг</w:t>
            </w:r>
            <w:proofErr w:type="spellEnd"/>
            <w:r w:rsidRPr="004065F5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6A7EDBE6" w14:textId="51945192" w:rsidR="00722DFD" w:rsidRPr="00722DFD" w:rsidRDefault="00111DA7" w:rsidP="00722DF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065F5">
              <w:rPr>
                <w:rFonts w:ascii="Times New Roman" w:eastAsia="Times New Roman" w:hAnsi="Times New Roman" w:cs="Times New Roman"/>
              </w:rPr>
              <w:t>А для</w:t>
            </w:r>
            <w:r w:rsidRPr="004065F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065F5">
              <w:rPr>
                <w:rFonts w:ascii="Times New Roman" w:eastAsia="Times New Roman" w:hAnsi="Times New Roman" w:cs="Times New Roman"/>
              </w:rPr>
              <w:t>учнів з труднощами в навчанні</w:t>
            </w:r>
            <w:r w:rsidRPr="004065F5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4065F5">
              <w:rPr>
                <w:rFonts w:ascii="Times New Roman" w:eastAsia="Times New Roman" w:hAnsi="Times New Roman" w:cs="Times New Roman"/>
              </w:rPr>
              <w:t xml:space="preserve"> надання додаткового часу для виконання завдань, використання </w:t>
            </w:r>
            <w:proofErr w:type="spellStart"/>
            <w:r w:rsidRPr="004065F5">
              <w:rPr>
                <w:rFonts w:ascii="Times New Roman" w:eastAsia="Times New Roman" w:hAnsi="Times New Roman" w:cs="Times New Roman"/>
              </w:rPr>
              <w:t>мнемотехнік</w:t>
            </w:r>
            <w:proofErr w:type="spellEnd"/>
            <w:r w:rsidRPr="004065F5">
              <w:rPr>
                <w:rFonts w:ascii="Times New Roman" w:eastAsia="Times New Roman" w:hAnsi="Times New Roman" w:cs="Times New Roman"/>
              </w:rPr>
              <w:t>, розбивка великих завдань на менші.</w:t>
            </w:r>
          </w:p>
        </w:tc>
        <w:tc>
          <w:tcPr>
            <w:tcW w:w="4400" w:type="dxa"/>
          </w:tcPr>
          <w:p w14:paraId="1FC6FD05" w14:textId="46E76409" w:rsidR="006C55FB" w:rsidRPr="009C4D46" w:rsidRDefault="00BC5CEF" w:rsidP="00BC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2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C55FB" w:rsidRPr="009C4D46" w14:paraId="3DF33D5A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0E124F69" w14:textId="77777777" w:rsidR="006C55FB" w:rsidRPr="009C4D46" w:rsidRDefault="006C55FB" w:rsidP="006C55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  <w:gridSpan w:val="2"/>
          </w:tcPr>
          <w:p w14:paraId="6F7D3307" w14:textId="77777777" w:rsidR="006C55FB" w:rsidRPr="009C4D46" w:rsidRDefault="006C55FB" w:rsidP="006C55FB">
            <w:pPr>
              <w:tabs>
                <w:tab w:val="left" w:pos="452"/>
                <w:tab w:val="left" w:pos="601"/>
                <w:tab w:val="left" w:pos="1134"/>
              </w:tabs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1.3.1.3. У закладі освіти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  <w:tc>
          <w:tcPr>
            <w:tcW w:w="7088" w:type="dxa"/>
          </w:tcPr>
          <w:p w14:paraId="1FBA4C52" w14:textId="1D1DB604" w:rsidR="00385533" w:rsidRDefault="00111DA7" w:rsidP="00111DA7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 w:rsidRPr="00111DA7">
              <w:rPr>
                <w:b/>
                <w:bCs/>
                <w:i/>
                <w:iCs/>
              </w:rPr>
              <w:t>1.</w:t>
            </w:r>
            <w:r w:rsidR="00385533" w:rsidRPr="00111DA7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385533" w:rsidRPr="00111DA7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111DA7">
              <w:rPr>
                <w:b/>
                <w:bCs/>
                <w:i/>
                <w:iCs/>
              </w:rPr>
              <w:t>. 23, 24).</w:t>
            </w:r>
          </w:p>
          <w:p w14:paraId="494A2CCA" w14:textId="5F2D7962" w:rsidR="00510D8F" w:rsidRPr="00510D8F" w:rsidRDefault="00510D8F" w:rsidP="00111DA7">
            <w:pPr>
              <w:pStyle w:val="TableParagraph"/>
              <w:tabs>
                <w:tab w:val="left" w:pos="738"/>
              </w:tabs>
              <w:ind w:left="0" w:right="97"/>
              <w:jc w:val="both"/>
            </w:pPr>
            <w:r w:rsidRPr="00510D8F">
              <w:t>В закладі навчається 6 здобувачів освіти з особливими освітніми потребами</w:t>
            </w:r>
            <w:r>
              <w:t>.</w:t>
            </w:r>
          </w:p>
          <w:p w14:paraId="6AF8CBB9" w14:textId="0823637B" w:rsidR="000C7192" w:rsidRDefault="000C7192" w:rsidP="000C7192">
            <w:pPr>
              <w:pStyle w:val="af3"/>
              <w:spacing w:line="256" w:lineRule="auto"/>
              <w:ind w:left="29" w:hanging="29"/>
              <w:rPr>
                <w:sz w:val="22"/>
                <w:szCs w:val="22"/>
              </w:rPr>
            </w:pPr>
            <w:r w:rsidRPr="00F707AD">
              <w:rPr>
                <w:sz w:val="22"/>
                <w:szCs w:val="22"/>
              </w:rPr>
              <w:t>Шкільна ресурсна кімната знаходиться у спільному</w:t>
            </w:r>
            <w:r w:rsidRPr="00F707AD">
              <w:rPr>
                <w:spacing w:val="-9"/>
                <w:sz w:val="22"/>
                <w:szCs w:val="22"/>
              </w:rPr>
              <w:t xml:space="preserve"> </w:t>
            </w:r>
            <w:r w:rsidRPr="00F707AD">
              <w:rPr>
                <w:sz w:val="22"/>
                <w:szCs w:val="22"/>
              </w:rPr>
              <w:t>приміщенні</w:t>
            </w:r>
            <w:r w:rsidRPr="00F707AD">
              <w:rPr>
                <w:spacing w:val="-9"/>
                <w:sz w:val="22"/>
                <w:szCs w:val="22"/>
              </w:rPr>
              <w:t xml:space="preserve"> </w:t>
            </w:r>
            <w:r w:rsidRPr="00F707AD">
              <w:rPr>
                <w:sz w:val="22"/>
                <w:szCs w:val="22"/>
              </w:rPr>
              <w:t>з</w:t>
            </w:r>
            <w:r w:rsidRPr="00F707AD">
              <w:rPr>
                <w:spacing w:val="-9"/>
                <w:sz w:val="22"/>
                <w:szCs w:val="22"/>
              </w:rPr>
              <w:t xml:space="preserve"> </w:t>
            </w:r>
            <w:r w:rsidRPr="00F707AD">
              <w:rPr>
                <w:sz w:val="22"/>
                <w:szCs w:val="22"/>
              </w:rPr>
              <w:t>кабінетом</w:t>
            </w:r>
            <w:r w:rsidRPr="00F707AD">
              <w:rPr>
                <w:spacing w:val="-9"/>
                <w:sz w:val="22"/>
                <w:szCs w:val="22"/>
              </w:rPr>
              <w:t xml:space="preserve"> </w:t>
            </w:r>
            <w:r w:rsidRPr="00F707AD">
              <w:rPr>
                <w:sz w:val="22"/>
                <w:szCs w:val="22"/>
              </w:rPr>
              <w:t xml:space="preserve">психолога. Доступ до неї мають як учні з особливими освітніми потребами, так </w:t>
            </w:r>
            <w:r w:rsidRPr="00682F43">
              <w:rPr>
                <w:sz w:val="22"/>
                <w:szCs w:val="22"/>
              </w:rPr>
              <w:t>і інші учні закладу.</w:t>
            </w:r>
          </w:p>
          <w:p w14:paraId="4F1770DC" w14:textId="135984CB" w:rsidR="000C7192" w:rsidRPr="009F0418" w:rsidRDefault="00F707AD" w:rsidP="009F0418">
            <w:pPr>
              <w:pStyle w:val="af3"/>
              <w:spacing w:line="256" w:lineRule="auto"/>
              <w:ind w:left="29" w:hanging="29"/>
              <w:rPr>
                <w:sz w:val="22"/>
                <w:szCs w:val="22"/>
              </w:rPr>
            </w:pPr>
            <w:r w:rsidRPr="00463ED6">
              <w:rPr>
                <w:sz w:val="22"/>
                <w:szCs w:val="22"/>
              </w:rPr>
              <w:t xml:space="preserve">Ресурсна кімната </w:t>
            </w:r>
            <w:r w:rsidR="00C43E14">
              <w:rPr>
                <w:sz w:val="22"/>
                <w:szCs w:val="22"/>
              </w:rPr>
              <w:t>оснащена</w:t>
            </w:r>
            <w:r w:rsidRPr="00463ED6">
              <w:rPr>
                <w:sz w:val="22"/>
                <w:szCs w:val="22"/>
              </w:rPr>
              <w:t xml:space="preserve"> </w:t>
            </w:r>
            <w:r w:rsidRPr="00463ED6">
              <w:rPr>
                <w:color w:val="000000"/>
                <w:sz w:val="22"/>
                <w:szCs w:val="22"/>
                <w:shd w:val="clear" w:color="auto" w:fill="FFFFFF"/>
              </w:rPr>
              <w:t> комп'ютерним</w:t>
            </w:r>
            <w:r w:rsidR="00A974BC">
              <w:rPr>
                <w:color w:val="000000"/>
                <w:sz w:val="22"/>
                <w:szCs w:val="22"/>
                <w:shd w:val="clear" w:color="auto" w:fill="FFFFFF"/>
              </w:rPr>
              <w:t>, мультимедійним та дидактичним</w:t>
            </w:r>
            <w:r w:rsidRPr="00463ED6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обладнанням</w:t>
            </w:r>
            <w:r w:rsidR="00A974BC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A974BC" w:rsidRPr="00A974BC">
              <w:rPr>
                <w:color w:val="000000"/>
                <w:sz w:val="22"/>
                <w:szCs w:val="22"/>
                <w:shd w:val="clear" w:color="auto" w:fill="FFFFFF"/>
              </w:rPr>
              <w:t>Однак відсутні комп'ютерні програми з урахуванням індивідуальних потреб дітей з ООП.</w:t>
            </w:r>
            <w:r w:rsidR="00A974BC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C43E14" w:rsidRPr="00812B89">
              <w:rPr>
                <w:color w:val="000000"/>
                <w:sz w:val="22"/>
                <w:szCs w:val="22"/>
                <w:shd w:val="clear" w:color="auto" w:fill="FFFFFF"/>
              </w:rPr>
              <w:t>В ресурсній кімнаті є все необхідне для розвитку та індивідуальних особливостей учнів, а саме меблі спеціального призначення,</w:t>
            </w:r>
            <w:r w:rsidR="00A974BC" w:rsidRPr="00812B89">
              <w:rPr>
                <w:color w:val="000000"/>
                <w:sz w:val="22"/>
                <w:szCs w:val="22"/>
                <w:shd w:val="clear" w:color="auto" w:fill="FFFFFF"/>
              </w:rPr>
              <w:t xml:space="preserve"> дидактичні матеріали для розвитку </w:t>
            </w:r>
            <w:r w:rsidR="00A974BC" w:rsidRPr="00812B89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ігрової діяльності (розвивальні ігри, моделі предметів, приладдя для малювання</w:t>
            </w:r>
            <w:r w:rsidR="00812B89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A974BC" w:rsidRPr="00812B89">
              <w:rPr>
                <w:color w:val="000000"/>
                <w:sz w:val="22"/>
                <w:szCs w:val="22"/>
                <w:shd w:val="clear" w:color="auto" w:fill="FFFFFF"/>
              </w:rPr>
              <w:t>театралізованої діяльності</w:t>
            </w:r>
            <w:r w:rsidR="00812B89">
              <w:rPr>
                <w:color w:val="000000"/>
                <w:sz w:val="22"/>
                <w:szCs w:val="22"/>
                <w:shd w:val="clear" w:color="auto" w:fill="FFFFFF"/>
              </w:rPr>
              <w:t>),</w:t>
            </w:r>
            <w:r w:rsidR="00C43E14" w:rsidRPr="00812B89">
              <w:rPr>
                <w:color w:val="000000"/>
                <w:sz w:val="22"/>
                <w:szCs w:val="22"/>
                <w:shd w:val="clear" w:color="auto" w:fill="FFFFFF"/>
              </w:rPr>
              <w:t xml:space="preserve"> моделі площинні, об'ємні, муляж,  засоби для </w:t>
            </w:r>
            <w:proofErr w:type="spellStart"/>
            <w:r w:rsidR="00C43E14" w:rsidRPr="00812B89">
              <w:rPr>
                <w:color w:val="000000"/>
                <w:sz w:val="22"/>
                <w:szCs w:val="22"/>
                <w:shd w:val="clear" w:color="auto" w:fill="FFFFFF"/>
              </w:rPr>
              <w:t>сенсомоторної</w:t>
            </w:r>
            <w:proofErr w:type="spellEnd"/>
            <w:r w:rsidR="00C43E14" w:rsidRPr="00812B89">
              <w:rPr>
                <w:color w:val="000000"/>
                <w:sz w:val="22"/>
                <w:szCs w:val="22"/>
                <w:shd w:val="clear" w:color="auto" w:fill="FFFFFF"/>
              </w:rPr>
              <w:t xml:space="preserve"> інтеграції, корекції когнітивної сфери, моделі площинні друковані; моделі звукові та інтерактивні,  корекційні засоби навчання для осіб із сенсорними порушеннями,</w:t>
            </w:r>
            <w:r w:rsidR="00812B89" w:rsidRPr="00812B89">
              <w:rPr>
                <w:color w:val="000000"/>
                <w:sz w:val="22"/>
                <w:szCs w:val="22"/>
                <w:shd w:val="clear" w:color="auto" w:fill="FFFFFF"/>
              </w:rPr>
              <w:t xml:space="preserve"> обладнання для осіб із сенсорними порушеннями (зі зниженим зором та для сліпих учнів), корекційні засоби навчання для осіб сліпих та зі зниженим зором,</w:t>
            </w:r>
            <w:r w:rsidR="00812B89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12B89" w:rsidRPr="00812B89">
              <w:rPr>
                <w:color w:val="000000"/>
                <w:sz w:val="22"/>
                <w:szCs w:val="22"/>
                <w:shd w:val="clear" w:color="auto" w:fill="FFFFFF"/>
              </w:rPr>
              <w:t>обладнання для кабінету психологічної реабілітації, обладнання для проведення уроків фізкультури, корекційних занять з лікувальної фізкультури, ритміки (з урахуванням потреб дітей з ООП ).</w:t>
            </w:r>
          </w:p>
          <w:p w14:paraId="490EBC1B" w14:textId="7CA4816D" w:rsidR="00385533" w:rsidRDefault="00812B89" w:rsidP="00812B89">
            <w:pPr>
              <w:pStyle w:val="TableParagraph"/>
              <w:tabs>
                <w:tab w:val="left" w:pos="738"/>
              </w:tabs>
              <w:ind w:left="0" w:right="96"/>
              <w:jc w:val="both"/>
              <w:rPr>
                <w:b/>
                <w:bCs/>
                <w:i/>
                <w:iCs/>
                <w:color w:val="FF0000"/>
              </w:rPr>
            </w:pPr>
            <w:r w:rsidRPr="00131F73">
              <w:rPr>
                <w:b/>
                <w:bCs/>
                <w:i/>
                <w:iCs/>
                <w:color w:val="000000" w:themeColor="text1"/>
              </w:rPr>
              <w:t>2.</w:t>
            </w:r>
            <w:r w:rsidR="00385533" w:rsidRPr="00131F73">
              <w:rPr>
                <w:b/>
                <w:bCs/>
                <w:i/>
                <w:iCs/>
                <w:color w:val="000000" w:themeColor="text1"/>
              </w:rPr>
              <w:t xml:space="preserve">Форма вивчення педагогічної діяльності (Р. ІІ. </w:t>
            </w:r>
            <w:proofErr w:type="spellStart"/>
            <w:r w:rsidR="00385533" w:rsidRPr="00131F73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385533" w:rsidRPr="00131F73">
              <w:rPr>
                <w:b/>
                <w:bCs/>
                <w:i/>
                <w:iCs/>
                <w:color w:val="000000" w:themeColor="text1"/>
              </w:rPr>
              <w:t>. 10.1., 10.2.).</w:t>
            </w:r>
          </w:p>
          <w:p w14:paraId="2A7016E6" w14:textId="274A13AB" w:rsidR="00131F73" w:rsidRDefault="004916D8" w:rsidP="004065F5">
            <w:pPr>
              <w:pStyle w:val="TableParagraph"/>
              <w:tabs>
                <w:tab w:val="left" w:pos="738"/>
              </w:tabs>
              <w:ind w:left="29" w:right="9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Асистенти вчителя спільно з учителями </w:t>
            </w:r>
            <w:proofErr w:type="spellStart"/>
            <w:r>
              <w:rPr>
                <w:color w:val="000000" w:themeColor="text1"/>
              </w:rPr>
              <w:t>предметни</w:t>
            </w:r>
            <w:r w:rsidR="00131F73">
              <w:rPr>
                <w:color w:val="000000" w:themeColor="text1"/>
              </w:rPr>
              <w:t>к</w:t>
            </w:r>
            <w:r>
              <w:rPr>
                <w:color w:val="000000" w:themeColor="text1"/>
              </w:rPr>
              <w:t>ами</w:t>
            </w:r>
            <w:proofErr w:type="spellEnd"/>
            <w:r w:rsidR="00131F73">
              <w:rPr>
                <w:color w:val="FF0000"/>
              </w:rPr>
              <w:t xml:space="preserve">, </w:t>
            </w:r>
            <w:r w:rsidRPr="004916D8">
              <w:rPr>
                <w:color w:val="000000" w:themeColor="text1"/>
              </w:rPr>
              <w:t>організову</w:t>
            </w:r>
            <w:r w:rsidR="00131F73">
              <w:rPr>
                <w:color w:val="000000" w:themeColor="text1"/>
              </w:rPr>
              <w:t>ють</w:t>
            </w:r>
            <w:r w:rsidRPr="004916D8">
              <w:rPr>
                <w:color w:val="000000" w:themeColor="text1"/>
              </w:rPr>
              <w:t xml:space="preserve"> робоче місце дітей з ООП</w:t>
            </w:r>
            <w:r w:rsidR="00131F73" w:rsidRPr="00131F73">
              <w:rPr>
                <w:color w:val="000000" w:themeColor="text1"/>
              </w:rPr>
              <w:t xml:space="preserve">, </w:t>
            </w:r>
            <w:r w:rsidRPr="00131F73">
              <w:rPr>
                <w:color w:val="000000" w:themeColor="text1"/>
              </w:rPr>
              <w:t>поясню</w:t>
            </w:r>
            <w:r w:rsidR="00131F73" w:rsidRPr="00131F73">
              <w:rPr>
                <w:color w:val="000000" w:themeColor="text1"/>
              </w:rPr>
              <w:t>ють</w:t>
            </w:r>
            <w:r w:rsidRPr="00131F73">
              <w:rPr>
                <w:color w:val="000000" w:themeColor="text1"/>
              </w:rPr>
              <w:t xml:space="preserve"> новий матеріал</w:t>
            </w:r>
            <w:r w:rsidR="00131F73" w:rsidRPr="00131F73">
              <w:rPr>
                <w:color w:val="000000" w:themeColor="text1"/>
              </w:rPr>
              <w:t>, забезпечують учнів роздатковим матеріалом</w:t>
            </w:r>
            <w:r w:rsidR="00131F73">
              <w:rPr>
                <w:color w:val="000000" w:themeColor="text1"/>
              </w:rPr>
              <w:t>,</w:t>
            </w:r>
            <w:r w:rsidR="00131F73" w:rsidRPr="004916D8">
              <w:rPr>
                <w:color w:val="000000" w:themeColor="text1"/>
              </w:rPr>
              <w:t xml:space="preserve"> залуча</w:t>
            </w:r>
            <w:r w:rsidR="00131F73">
              <w:rPr>
                <w:color w:val="000000" w:themeColor="text1"/>
              </w:rPr>
              <w:t>ють</w:t>
            </w:r>
            <w:r w:rsidR="00131F73" w:rsidRPr="004916D8">
              <w:rPr>
                <w:color w:val="000000" w:themeColor="text1"/>
              </w:rPr>
              <w:t xml:space="preserve"> дітей з ООП до спільної діяльності з іншими учнями класу</w:t>
            </w:r>
            <w:r w:rsidR="00131F73">
              <w:rPr>
                <w:color w:val="000000" w:themeColor="text1"/>
              </w:rPr>
              <w:t>.</w:t>
            </w:r>
          </w:p>
          <w:p w14:paraId="22044317" w14:textId="0A95DB3C" w:rsidR="004916D8" w:rsidRPr="004916D8" w:rsidRDefault="00131F73" w:rsidP="004065F5">
            <w:pPr>
              <w:pStyle w:val="TableParagraph"/>
              <w:tabs>
                <w:tab w:val="left" w:pos="738"/>
              </w:tabs>
              <w:ind w:left="29" w:right="9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Асистенти вчителя </w:t>
            </w:r>
            <w:r w:rsidRPr="004916D8">
              <w:rPr>
                <w:color w:val="000000" w:themeColor="text1"/>
              </w:rPr>
              <w:t>допомага</w:t>
            </w:r>
            <w:r>
              <w:rPr>
                <w:color w:val="000000" w:themeColor="text1"/>
              </w:rPr>
              <w:t xml:space="preserve">ють </w:t>
            </w:r>
            <w:r w:rsidRPr="004916D8">
              <w:rPr>
                <w:color w:val="000000" w:themeColor="text1"/>
              </w:rPr>
              <w:t>у навчанні дітям з ООП</w:t>
            </w:r>
            <w:r>
              <w:rPr>
                <w:color w:val="000000" w:themeColor="text1"/>
              </w:rPr>
              <w:t>,</w:t>
            </w:r>
            <w:r w:rsidRPr="004916D8">
              <w:rPr>
                <w:color w:val="000000" w:themeColor="text1"/>
              </w:rPr>
              <w:t xml:space="preserve"> допомага</w:t>
            </w:r>
            <w:r w:rsidR="00253552">
              <w:rPr>
                <w:color w:val="000000" w:themeColor="text1"/>
              </w:rPr>
              <w:t>ють</w:t>
            </w:r>
            <w:r w:rsidRPr="004916D8">
              <w:rPr>
                <w:color w:val="000000" w:themeColor="text1"/>
              </w:rPr>
              <w:t xml:space="preserve"> у навчанні іншим дітям класу</w:t>
            </w:r>
            <w:r>
              <w:rPr>
                <w:color w:val="000000" w:themeColor="text1"/>
              </w:rPr>
              <w:t xml:space="preserve">, </w:t>
            </w:r>
            <w:r w:rsidRPr="004916D8">
              <w:rPr>
                <w:color w:val="000000" w:themeColor="text1"/>
              </w:rPr>
              <w:t>допомага</w:t>
            </w:r>
            <w:r>
              <w:rPr>
                <w:color w:val="000000" w:themeColor="text1"/>
              </w:rPr>
              <w:t>ють</w:t>
            </w:r>
            <w:r w:rsidRPr="004916D8">
              <w:rPr>
                <w:color w:val="000000" w:themeColor="text1"/>
              </w:rPr>
              <w:t xml:space="preserve"> при роботі над завданнями дітям з ООП</w:t>
            </w:r>
            <w:r>
              <w:rPr>
                <w:color w:val="000000" w:themeColor="text1"/>
              </w:rPr>
              <w:t xml:space="preserve">, </w:t>
            </w:r>
            <w:r w:rsidRPr="004916D8">
              <w:rPr>
                <w:color w:val="000000" w:themeColor="text1"/>
              </w:rPr>
              <w:t>додатково поясню</w:t>
            </w:r>
            <w:r>
              <w:rPr>
                <w:color w:val="000000" w:themeColor="text1"/>
              </w:rPr>
              <w:t>ють</w:t>
            </w:r>
            <w:r w:rsidRPr="004916D8">
              <w:rPr>
                <w:color w:val="000000" w:themeColor="text1"/>
              </w:rPr>
              <w:t xml:space="preserve"> завдання дітям з ООП</w:t>
            </w:r>
            <w:r>
              <w:rPr>
                <w:color w:val="000000" w:themeColor="text1"/>
              </w:rPr>
              <w:t xml:space="preserve">, </w:t>
            </w:r>
            <w:r w:rsidRPr="004916D8">
              <w:rPr>
                <w:color w:val="000000" w:themeColor="text1"/>
              </w:rPr>
              <w:t>допомага</w:t>
            </w:r>
            <w:r>
              <w:rPr>
                <w:color w:val="000000" w:themeColor="text1"/>
              </w:rPr>
              <w:t>ють</w:t>
            </w:r>
            <w:r w:rsidRPr="004916D8">
              <w:rPr>
                <w:color w:val="000000" w:themeColor="text1"/>
              </w:rPr>
              <w:t xml:space="preserve"> концентрувати увагу дітей з ООП</w:t>
            </w:r>
            <w:r>
              <w:rPr>
                <w:color w:val="000000" w:themeColor="text1"/>
              </w:rPr>
              <w:t xml:space="preserve">. Вчителі </w:t>
            </w:r>
            <w:proofErr w:type="spellStart"/>
            <w:r>
              <w:rPr>
                <w:color w:val="000000" w:themeColor="text1"/>
              </w:rPr>
              <w:t>предметники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4916D8">
              <w:rPr>
                <w:color w:val="000000" w:themeColor="text1"/>
              </w:rPr>
              <w:t>організову</w:t>
            </w:r>
            <w:r w:rsidR="00253552">
              <w:rPr>
                <w:color w:val="000000" w:themeColor="text1"/>
              </w:rPr>
              <w:t>ють</w:t>
            </w:r>
            <w:r w:rsidRPr="004916D8">
              <w:rPr>
                <w:color w:val="000000" w:themeColor="text1"/>
              </w:rPr>
              <w:t xml:space="preserve"> роботу в парах</w:t>
            </w:r>
            <w:r>
              <w:rPr>
                <w:color w:val="000000" w:themeColor="text1"/>
              </w:rPr>
              <w:t xml:space="preserve">, </w:t>
            </w:r>
            <w:r w:rsidRPr="004916D8">
              <w:rPr>
                <w:color w:val="000000" w:themeColor="text1"/>
              </w:rPr>
              <w:t>групах</w:t>
            </w:r>
            <w:r>
              <w:rPr>
                <w:color w:val="000000" w:themeColor="text1"/>
              </w:rPr>
              <w:t xml:space="preserve"> , </w:t>
            </w:r>
            <w:r w:rsidR="004916D8" w:rsidRPr="004916D8">
              <w:rPr>
                <w:color w:val="000000" w:themeColor="text1"/>
              </w:rPr>
              <w:t>оціню</w:t>
            </w:r>
            <w:r w:rsidR="00253552">
              <w:rPr>
                <w:color w:val="000000" w:themeColor="text1"/>
              </w:rPr>
              <w:t>ють</w:t>
            </w:r>
            <w:r w:rsidR="004916D8" w:rsidRPr="004916D8">
              <w:rPr>
                <w:color w:val="000000" w:themeColor="text1"/>
              </w:rPr>
              <w:t xml:space="preserve"> результати навчання</w:t>
            </w:r>
            <w:r>
              <w:rPr>
                <w:color w:val="000000" w:themeColor="text1"/>
              </w:rPr>
              <w:t xml:space="preserve">, </w:t>
            </w:r>
            <w:r w:rsidR="004916D8" w:rsidRPr="004916D8">
              <w:rPr>
                <w:color w:val="000000" w:themeColor="text1"/>
              </w:rPr>
              <w:t>нада</w:t>
            </w:r>
            <w:r w:rsidR="00253552">
              <w:rPr>
                <w:color w:val="000000" w:themeColor="text1"/>
              </w:rPr>
              <w:t xml:space="preserve">ють </w:t>
            </w:r>
            <w:r w:rsidR="004916D8" w:rsidRPr="004916D8">
              <w:rPr>
                <w:color w:val="000000" w:themeColor="text1"/>
              </w:rPr>
              <w:t>завдання для самостійної роботи</w:t>
            </w:r>
            <w:r>
              <w:rPr>
                <w:color w:val="000000" w:themeColor="text1"/>
              </w:rPr>
              <w:t xml:space="preserve">, </w:t>
            </w:r>
            <w:r w:rsidR="004916D8" w:rsidRPr="004916D8">
              <w:rPr>
                <w:color w:val="000000" w:themeColor="text1"/>
              </w:rPr>
              <w:t>зада</w:t>
            </w:r>
            <w:r w:rsidR="00253552">
              <w:rPr>
                <w:color w:val="000000" w:themeColor="text1"/>
              </w:rPr>
              <w:t xml:space="preserve">ють </w:t>
            </w:r>
            <w:r w:rsidR="004916D8" w:rsidRPr="004916D8">
              <w:rPr>
                <w:color w:val="000000" w:themeColor="text1"/>
              </w:rPr>
              <w:t xml:space="preserve"> домашнє завдання</w:t>
            </w:r>
            <w:r>
              <w:rPr>
                <w:color w:val="000000" w:themeColor="text1"/>
              </w:rPr>
              <w:t>.</w:t>
            </w:r>
          </w:p>
          <w:p w14:paraId="55533B3D" w14:textId="689BD064" w:rsidR="00385533" w:rsidRDefault="00812B89" w:rsidP="00812B89">
            <w:pPr>
              <w:pStyle w:val="TableParagraph"/>
              <w:tabs>
                <w:tab w:val="left" w:pos="73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 w:rsidRPr="00812B89">
              <w:rPr>
                <w:b/>
                <w:bCs/>
                <w:i/>
                <w:iCs/>
              </w:rPr>
              <w:t>3.</w:t>
            </w:r>
            <w:r w:rsidR="00385533" w:rsidRPr="00812B89">
              <w:rPr>
                <w:b/>
                <w:bCs/>
                <w:i/>
                <w:iCs/>
              </w:rPr>
              <w:t>Опитувальний аркуш керівника (</w:t>
            </w:r>
            <w:proofErr w:type="spellStart"/>
            <w:r w:rsidR="00385533" w:rsidRPr="00812B89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812B89">
              <w:rPr>
                <w:b/>
                <w:bCs/>
                <w:i/>
                <w:iCs/>
              </w:rPr>
              <w:t>. 4.9).</w:t>
            </w:r>
          </w:p>
          <w:p w14:paraId="0402BA04" w14:textId="20EEF2F6" w:rsidR="00BE1495" w:rsidRDefault="009F0418" w:rsidP="00BE1495">
            <w:pPr>
              <w:pStyle w:val="TableParagraph"/>
              <w:tabs>
                <w:tab w:val="left" w:pos="738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>
              <w:t xml:space="preserve">У  </w:t>
            </w:r>
            <w:r w:rsidRPr="00682F43">
              <w:t>закладі освіти забезпечується корекційна спрямованість освітнього процесу на</w:t>
            </w:r>
            <w:r w:rsidRPr="00682F43">
              <w:rPr>
                <w:spacing w:val="40"/>
              </w:rPr>
              <w:t xml:space="preserve"> </w:t>
            </w:r>
            <w:r w:rsidRPr="00682F43">
              <w:t>основі єдності, співпраці</w:t>
            </w:r>
            <w:r w:rsidRPr="00682F43">
              <w:rPr>
                <w:spacing w:val="-7"/>
              </w:rPr>
              <w:t xml:space="preserve"> </w:t>
            </w:r>
            <w:r w:rsidRPr="00682F43">
              <w:t>педагогічного</w:t>
            </w:r>
            <w:r w:rsidRPr="00682F43">
              <w:rPr>
                <w:spacing w:val="-7"/>
              </w:rPr>
              <w:t xml:space="preserve"> </w:t>
            </w:r>
            <w:r w:rsidRPr="00682F43">
              <w:t>колективу</w:t>
            </w:r>
            <w:r w:rsidRPr="00682F43">
              <w:rPr>
                <w:spacing w:val="-7"/>
              </w:rPr>
              <w:t xml:space="preserve"> </w:t>
            </w:r>
            <w:r w:rsidRPr="00682F43">
              <w:t>між</w:t>
            </w:r>
            <w:r w:rsidRPr="00682F43">
              <w:rPr>
                <w:spacing w:val="-7"/>
              </w:rPr>
              <w:t xml:space="preserve"> </w:t>
            </w:r>
            <w:r w:rsidRPr="00682F43">
              <w:t>собою,</w:t>
            </w:r>
            <w:r w:rsidRPr="00682F43">
              <w:rPr>
                <w:spacing w:val="-7"/>
              </w:rPr>
              <w:t xml:space="preserve"> </w:t>
            </w:r>
            <w:r w:rsidRPr="00682F43">
              <w:t>сім’ями</w:t>
            </w:r>
            <w:r w:rsidRPr="00682F43">
              <w:rPr>
                <w:spacing w:val="-7"/>
              </w:rPr>
              <w:t xml:space="preserve"> </w:t>
            </w:r>
            <w:r w:rsidRPr="00682F43">
              <w:t>учнів</w:t>
            </w:r>
            <w:r w:rsidRPr="00682F43">
              <w:rPr>
                <w:spacing w:val="-7"/>
              </w:rPr>
              <w:t xml:space="preserve"> </w:t>
            </w:r>
            <w:r w:rsidRPr="00682F43">
              <w:t>та</w:t>
            </w:r>
            <w:r w:rsidRPr="00682F43">
              <w:rPr>
                <w:spacing w:val="-7"/>
              </w:rPr>
              <w:t xml:space="preserve"> </w:t>
            </w:r>
            <w:r w:rsidRPr="00682F43">
              <w:t>фахівцями ІРЦ. Для дітей з особливими освітніми потребами, які навчаються в інклюзивних</w:t>
            </w:r>
            <w:r w:rsidRPr="00682F43">
              <w:rPr>
                <w:spacing w:val="-3"/>
              </w:rPr>
              <w:t xml:space="preserve"> </w:t>
            </w:r>
            <w:r w:rsidRPr="00682F43">
              <w:t>класах або за індивідуальною формою навчання (педагогічний патронаж), створено команди психолого- педагогічного супроводу для розроблення індивідуальних програм розвитку</w:t>
            </w:r>
            <w:r w:rsidR="002F6880">
              <w:t xml:space="preserve"> та </w:t>
            </w:r>
            <w:r w:rsidR="00812B89">
              <w:t>облашт</w:t>
            </w:r>
            <w:r w:rsidR="00BE1495">
              <w:t>ована</w:t>
            </w:r>
            <w:r w:rsidR="00812B89">
              <w:t xml:space="preserve"> ресурсн</w:t>
            </w:r>
            <w:r w:rsidR="00BE1495">
              <w:t xml:space="preserve">а </w:t>
            </w:r>
            <w:r w:rsidR="00812B89">
              <w:t>кімнат</w:t>
            </w:r>
            <w:r w:rsidR="00BE1495">
              <w:t>а.</w:t>
            </w:r>
          </w:p>
          <w:p w14:paraId="75146E6B" w14:textId="58C5D67E" w:rsidR="00385533" w:rsidRDefault="00BE1495" w:rsidP="00BE1495">
            <w:pPr>
              <w:pStyle w:val="TableParagraph"/>
              <w:tabs>
                <w:tab w:val="left" w:pos="738"/>
              </w:tabs>
              <w:ind w:left="0" w:right="95"/>
              <w:jc w:val="both"/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4.</w:t>
            </w:r>
            <w:r w:rsidR="00385533" w:rsidRPr="00BE1495">
              <w:rPr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385533" w:rsidRPr="00BE1495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BE1495">
              <w:rPr>
                <w:b/>
                <w:bCs/>
                <w:i/>
                <w:iCs/>
              </w:rPr>
              <w:t>. 13</w:t>
            </w:r>
            <w:r w:rsidR="00385533" w:rsidRPr="00116BF2">
              <w:rPr>
                <w:i/>
                <w:iCs/>
              </w:rPr>
              <w:t>).</w:t>
            </w:r>
          </w:p>
          <w:p w14:paraId="3410A5D4" w14:textId="77777777" w:rsidR="009F0418" w:rsidRDefault="00BE1495" w:rsidP="009F0418">
            <w:pPr>
              <w:pStyle w:val="TableParagraph"/>
              <w:tabs>
                <w:tab w:val="left" w:pos="738"/>
              </w:tabs>
              <w:ind w:left="0" w:right="95"/>
              <w:jc w:val="both"/>
            </w:pPr>
            <w:r w:rsidRPr="009F0418">
              <w:t xml:space="preserve">Практичний психолог є членом команди психолого-педагогічного супроводу, бере участь в розробці індивідуальної програми розвитку дітей з особливими </w:t>
            </w:r>
            <w:r w:rsidR="009F0418" w:rsidRPr="009F0418">
              <w:t xml:space="preserve"> освітніми потребами, періодично переглядає індивідуальні програми розвитку та бере участь в оцінюванні рівня досягнутих результатів дітей з особливими освітніми потребами.</w:t>
            </w:r>
          </w:p>
          <w:p w14:paraId="3DA22AD8" w14:textId="600452DE" w:rsidR="006C55FB" w:rsidRPr="009F0418" w:rsidRDefault="009F0418" w:rsidP="009F0418">
            <w:pPr>
              <w:pStyle w:val="TableParagraph"/>
              <w:tabs>
                <w:tab w:val="left" w:pos="738"/>
              </w:tabs>
              <w:ind w:left="0" w:right="95"/>
              <w:jc w:val="both"/>
              <w:rPr>
                <w:b/>
                <w:bCs/>
              </w:rPr>
            </w:pPr>
            <w:r>
              <w:t>5.</w:t>
            </w:r>
            <w:r w:rsidR="00385533" w:rsidRPr="009F0418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9F0418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9F0418">
              <w:rPr>
                <w:b/>
                <w:bCs/>
                <w:i/>
                <w:iCs/>
              </w:rPr>
              <w:t>. 11, 11.1)/ керівником ЗО, у штатному розписі якого відсутня посада заступника/завідувачем</w:t>
            </w:r>
            <w:r w:rsidR="00385533" w:rsidRPr="009F0418">
              <w:rPr>
                <w:b/>
                <w:bCs/>
                <w:i/>
                <w:iCs/>
              </w:rPr>
              <w:tab/>
              <w:t>філії (</w:t>
            </w:r>
            <w:proofErr w:type="spellStart"/>
            <w:r w:rsidR="00385533" w:rsidRPr="009F0418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9F0418">
              <w:rPr>
                <w:b/>
                <w:bCs/>
                <w:i/>
                <w:iCs/>
              </w:rPr>
              <w:t>. 23, 23.1).</w:t>
            </w:r>
          </w:p>
          <w:p w14:paraId="62324683" w14:textId="121D3E25" w:rsidR="00116BF2" w:rsidRPr="00116BF2" w:rsidRDefault="009F0418" w:rsidP="009F0418">
            <w:pPr>
              <w:tabs>
                <w:tab w:val="left" w:pos="738"/>
                <w:tab w:val="left" w:pos="2524"/>
              </w:tabs>
              <w:ind w:right="-10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Ресурсна кімната в повному обсязі відповідає освітнім та віковим запитам дітей з особливими освітніми потребами, з урахуванням їхніх індивідуальних програм розвитку та не потребує додаткових засобів навчання.</w:t>
            </w:r>
          </w:p>
        </w:tc>
        <w:tc>
          <w:tcPr>
            <w:tcW w:w="4400" w:type="dxa"/>
          </w:tcPr>
          <w:p w14:paraId="3DC8084D" w14:textId="35F59293" w:rsidR="006C55FB" w:rsidRPr="009C4D46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C55FB" w:rsidRPr="009C4D46" w14:paraId="2983ED17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 w:val="restart"/>
          </w:tcPr>
          <w:p w14:paraId="37857532" w14:textId="77777777" w:rsidR="006C55FB" w:rsidRPr="009C4D46" w:rsidRDefault="006C55FB" w:rsidP="006C55FB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lastRenderedPageBreak/>
              <w:t>1.3.2. У закладі освіти застосовуються методики та технології роботи з особами з особливими освітніми потребами (у разі потреби)</w:t>
            </w:r>
          </w:p>
        </w:tc>
        <w:tc>
          <w:tcPr>
            <w:tcW w:w="2546" w:type="dxa"/>
            <w:gridSpan w:val="2"/>
          </w:tcPr>
          <w:p w14:paraId="15EDCE4B" w14:textId="77777777" w:rsidR="006C55FB" w:rsidRPr="009C4D46" w:rsidRDefault="006C55FB" w:rsidP="006C55FB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1.3.2.1. У закладі освіти є асистент вчителя, практичний психолог, вчитель-дефектолог, інші фахівці для реалізації інклюзивного навчання </w:t>
            </w:r>
          </w:p>
          <w:p w14:paraId="5F0FBF87" w14:textId="77777777" w:rsidR="006C55FB" w:rsidRPr="009C4D46" w:rsidRDefault="006C55FB" w:rsidP="006C55FB">
            <w:pPr>
              <w:rPr>
                <w:rFonts w:ascii="Times New Roman" w:eastAsia="Times New Roman" w:hAnsi="Times New Roman" w:cs="Times New Roman"/>
              </w:rPr>
            </w:pPr>
          </w:p>
          <w:p w14:paraId="7A33854A" w14:textId="77777777" w:rsidR="006C55FB" w:rsidRPr="009C4D46" w:rsidRDefault="006C55FB" w:rsidP="006C55F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14:paraId="71FC365C" w14:textId="6F8DFDBF" w:rsidR="00385533" w:rsidRDefault="009F0418" w:rsidP="009F0418">
            <w:pPr>
              <w:pStyle w:val="TableParagraph"/>
              <w:tabs>
                <w:tab w:val="left" w:pos="348"/>
                <w:tab w:val="left" w:pos="1351"/>
                <w:tab w:val="left" w:pos="2616"/>
              </w:tabs>
              <w:ind w:left="33" w:right="9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85533" w:rsidRPr="009F0418">
              <w:rPr>
                <w:b/>
                <w:bCs/>
                <w:i/>
                <w:iCs/>
              </w:rPr>
              <w:t>Форма</w:t>
            </w:r>
            <w:r w:rsidR="004E2740" w:rsidRPr="009F0418">
              <w:rPr>
                <w:b/>
                <w:bCs/>
                <w:i/>
                <w:iCs/>
              </w:rPr>
              <w:t xml:space="preserve"> </w:t>
            </w:r>
            <w:r w:rsidR="00385533" w:rsidRPr="009F0418">
              <w:rPr>
                <w:b/>
                <w:bCs/>
                <w:i/>
                <w:iCs/>
              </w:rPr>
              <w:t>вивчення</w:t>
            </w:r>
            <w:r w:rsidR="004E2740" w:rsidRPr="009F0418">
              <w:rPr>
                <w:b/>
                <w:bCs/>
                <w:i/>
                <w:iCs/>
              </w:rPr>
              <w:t xml:space="preserve"> </w:t>
            </w:r>
            <w:r w:rsidR="00385533" w:rsidRPr="009F0418">
              <w:rPr>
                <w:b/>
                <w:bCs/>
                <w:i/>
                <w:iCs/>
              </w:rPr>
              <w:t>документації (</w:t>
            </w:r>
            <w:proofErr w:type="spellStart"/>
            <w:r w:rsidR="00385533" w:rsidRPr="009F0418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9F0418">
              <w:rPr>
                <w:b/>
                <w:bCs/>
                <w:i/>
                <w:iCs/>
              </w:rPr>
              <w:t>. 32-35).</w:t>
            </w:r>
          </w:p>
          <w:p w14:paraId="0E2E2F0A" w14:textId="458CE7BB" w:rsidR="00146584" w:rsidRPr="00146584" w:rsidRDefault="00146584" w:rsidP="00146584">
            <w:pPr>
              <w:pStyle w:val="TableParagraph"/>
              <w:tabs>
                <w:tab w:val="left" w:pos="348"/>
                <w:tab w:val="left" w:pos="1351"/>
                <w:tab w:val="left" w:pos="2616"/>
              </w:tabs>
              <w:ind w:left="33" w:right="96"/>
              <w:jc w:val="both"/>
            </w:pPr>
            <w:r w:rsidRPr="00146584">
              <w:t>В освітній програмі закладу освіти є інформація про реалізацію інклюзивного навчання .В штатний розпис закладу освіти</w:t>
            </w:r>
            <w:r>
              <w:t>,</w:t>
            </w:r>
            <w:r w:rsidRPr="00146584">
              <w:t xml:space="preserve"> відповідно до кількості інклюзивних класів, введено посади асистентів вчителів</w:t>
            </w:r>
            <w:r>
              <w:t xml:space="preserve">, наявні накази про призначення </w:t>
            </w:r>
            <w:r w:rsidR="002F6880">
              <w:t xml:space="preserve">на </w:t>
            </w:r>
            <w:r>
              <w:t>посад</w:t>
            </w:r>
            <w:r w:rsidR="002F6880">
              <w:t>у</w:t>
            </w:r>
            <w:r>
              <w:t xml:space="preserve">. З дітьми з ООП проводиться корекційно- </w:t>
            </w:r>
            <w:proofErr w:type="spellStart"/>
            <w:r>
              <w:t>розвиткова</w:t>
            </w:r>
            <w:proofErr w:type="spellEnd"/>
            <w:r>
              <w:t xml:space="preserve">  та психолого- педагогічна робота, однак в штатному розписі </w:t>
            </w:r>
            <w:r w:rsidR="00AB41B1">
              <w:t>не має посад фахівців з проведення корекційно-</w:t>
            </w:r>
            <w:proofErr w:type="spellStart"/>
            <w:r w:rsidR="00AB41B1">
              <w:t>розвиткових</w:t>
            </w:r>
            <w:proofErr w:type="spellEnd"/>
            <w:r w:rsidR="00AB41B1">
              <w:t xml:space="preserve"> занять,</w:t>
            </w:r>
            <w:r w:rsidR="002F6880">
              <w:t xml:space="preserve"> </w:t>
            </w:r>
            <w:r w:rsidR="00AB41B1">
              <w:t>а в тарифікаційних списках не має підтвердження обсягу навчального навантаження фахівців, але в книзі наказів з кадрових питань наявні накази про призначення відповідних фахівців та укладено угоди для проведення корекційно  -</w:t>
            </w:r>
            <w:proofErr w:type="spellStart"/>
            <w:r w:rsidR="00AB41B1">
              <w:t>розвиткових</w:t>
            </w:r>
            <w:proofErr w:type="spellEnd"/>
            <w:r w:rsidR="00AB41B1">
              <w:t xml:space="preserve"> занять .</w:t>
            </w:r>
          </w:p>
          <w:p w14:paraId="5FF7840C" w14:textId="75C5F6AB" w:rsidR="006C55FB" w:rsidRDefault="00AB41B1" w:rsidP="00AB41B1">
            <w:pPr>
              <w:pStyle w:val="TableParagraph"/>
              <w:tabs>
                <w:tab w:val="left" w:pos="348"/>
              </w:tabs>
              <w:ind w:left="0" w:right="95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385533" w:rsidRPr="00AB41B1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AB41B1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AB41B1">
              <w:rPr>
                <w:b/>
                <w:bCs/>
                <w:i/>
                <w:iCs/>
              </w:rPr>
              <w:t>. 12, 12.1)</w:t>
            </w:r>
            <w:r w:rsidR="004E2740" w:rsidRPr="00AB41B1">
              <w:rPr>
                <w:b/>
                <w:bCs/>
                <w:i/>
                <w:iCs/>
              </w:rPr>
              <w:t xml:space="preserve"> </w:t>
            </w:r>
            <w:r w:rsidR="00385533" w:rsidRPr="00AB41B1">
              <w:rPr>
                <w:b/>
                <w:bCs/>
                <w:i/>
                <w:iCs/>
              </w:rPr>
              <w:t>/</w:t>
            </w:r>
            <w:r w:rsidR="004E2740" w:rsidRPr="00AB41B1">
              <w:rPr>
                <w:b/>
                <w:bCs/>
                <w:i/>
                <w:iCs/>
              </w:rPr>
              <w:t xml:space="preserve"> </w:t>
            </w:r>
            <w:r w:rsidR="00385533" w:rsidRPr="00AB41B1">
              <w:rPr>
                <w:b/>
                <w:bCs/>
                <w:i/>
                <w:iCs/>
              </w:rPr>
              <w:t>керівником ЗО, у штатному розписі якого</w:t>
            </w:r>
            <w:r w:rsidR="004E2740" w:rsidRPr="00AB41B1">
              <w:rPr>
                <w:b/>
                <w:bCs/>
                <w:i/>
                <w:iCs/>
              </w:rPr>
              <w:t xml:space="preserve"> </w:t>
            </w:r>
            <w:r w:rsidR="00385533" w:rsidRPr="00AB41B1">
              <w:rPr>
                <w:b/>
                <w:bCs/>
                <w:i/>
                <w:iCs/>
              </w:rPr>
              <w:t>відсутня</w:t>
            </w:r>
            <w:r w:rsidR="004E2740" w:rsidRPr="00AB41B1">
              <w:rPr>
                <w:b/>
                <w:bCs/>
                <w:i/>
                <w:iCs/>
              </w:rPr>
              <w:t xml:space="preserve"> </w:t>
            </w:r>
            <w:r w:rsidR="00385533" w:rsidRPr="00AB41B1">
              <w:rPr>
                <w:b/>
                <w:bCs/>
                <w:i/>
                <w:iCs/>
              </w:rPr>
              <w:t>посада</w:t>
            </w:r>
            <w:r w:rsidR="004E2740" w:rsidRPr="00AB41B1">
              <w:rPr>
                <w:b/>
                <w:bCs/>
                <w:i/>
                <w:iCs/>
              </w:rPr>
              <w:t xml:space="preserve"> </w:t>
            </w:r>
            <w:r w:rsidR="00385533" w:rsidRPr="00AB41B1">
              <w:rPr>
                <w:b/>
                <w:bCs/>
                <w:i/>
                <w:iCs/>
              </w:rPr>
              <w:t>заступника/завідувачем</w:t>
            </w:r>
            <w:r w:rsidR="004E2740" w:rsidRPr="00AB41B1">
              <w:rPr>
                <w:b/>
                <w:bCs/>
                <w:i/>
                <w:iCs/>
              </w:rPr>
              <w:t xml:space="preserve"> </w:t>
            </w:r>
            <w:r w:rsidR="00385533" w:rsidRPr="00AB41B1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AB41B1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AB41B1">
              <w:rPr>
                <w:b/>
                <w:bCs/>
                <w:i/>
                <w:iCs/>
              </w:rPr>
              <w:t>. 24, 24.1)</w:t>
            </w:r>
          </w:p>
          <w:p w14:paraId="4B7501B0" w14:textId="2817CBBF" w:rsidR="00AB41B1" w:rsidRPr="008F4DDA" w:rsidRDefault="00AB41B1" w:rsidP="008F4DDA">
            <w:pPr>
              <w:pStyle w:val="TableParagraph"/>
              <w:tabs>
                <w:tab w:val="left" w:pos="348"/>
              </w:tabs>
              <w:ind w:left="0" w:right="95"/>
              <w:jc w:val="both"/>
            </w:pPr>
            <w:r w:rsidRPr="008F4DDA">
              <w:t>В закладі освіти чисельність  асистентів вчителя відповідає кількості інклюзивних класів.</w:t>
            </w:r>
            <w:r w:rsidR="008F4DDA">
              <w:t xml:space="preserve"> </w:t>
            </w:r>
            <w:r w:rsidRPr="008F4DDA">
              <w:t>Інклюзивне навчання дітей з особливими освітніми п</w:t>
            </w:r>
            <w:r w:rsidR="008F4DDA" w:rsidRPr="008F4DDA">
              <w:t>отребами забезпечується за допомогою індивідуального підходу, адаптації навчального середовища, співпраці  з батьками дитини, формування атмосфери толерантності та поваги до всіх дітей, незалежно від їх</w:t>
            </w:r>
            <w:r w:rsidR="008F4DDA">
              <w:t xml:space="preserve"> індивідуальних </w:t>
            </w:r>
            <w:r w:rsidR="008F4DDA" w:rsidRPr="008F4DDA">
              <w:t xml:space="preserve"> особливостей.</w:t>
            </w:r>
          </w:p>
        </w:tc>
        <w:tc>
          <w:tcPr>
            <w:tcW w:w="4400" w:type="dxa"/>
          </w:tcPr>
          <w:p w14:paraId="6D67A51F" w14:textId="77777777" w:rsidR="006C55FB" w:rsidRDefault="00883000" w:rsidP="006C55FB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883000">
              <w:rPr>
                <w:rFonts w:ascii="Times New Roman" w:eastAsia="Times New Roman" w:hAnsi="Times New Roman" w:cs="Times New Roman"/>
              </w:rPr>
              <w:t>Залучати фахівців ІРЦ до проведення корекційно-</w:t>
            </w:r>
            <w:proofErr w:type="spellStart"/>
            <w:r w:rsidRPr="00883000">
              <w:rPr>
                <w:rFonts w:ascii="Times New Roman" w:eastAsia="Times New Roman" w:hAnsi="Times New Roman" w:cs="Times New Roman"/>
              </w:rPr>
              <w:t>розвиткових</w:t>
            </w:r>
            <w:proofErr w:type="spellEnd"/>
            <w:r w:rsidRPr="00883000">
              <w:rPr>
                <w:rFonts w:ascii="Times New Roman" w:eastAsia="Times New Roman" w:hAnsi="Times New Roman" w:cs="Times New Roman"/>
              </w:rPr>
              <w:t xml:space="preserve"> занять з дітьми з ООП.</w:t>
            </w:r>
          </w:p>
          <w:p w14:paraId="62CE9055" w14:textId="37A92E20" w:rsidR="00883000" w:rsidRPr="009C4D46" w:rsidRDefault="00883000" w:rsidP="00883000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Звернути увагу на ведення документації, яка стосується асистентів вчителя та фахівців для проведення корекційно-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розвиткових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занять, а саме тарифікаційні списки, штатний розпис, книга наказів з кадрових питань.</w:t>
            </w:r>
          </w:p>
        </w:tc>
      </w:tr>
      <w:tr w:rsidR="00C42226" w:rsidRPr="009C4D46" w14:paraId="210A21D4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452B4786" w14:textId="77777777" w:rsidR="00C42226" w:rsidRPr="009C4D46" w:rsidRDefault="00C42226" w:rsidP="00C4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2863B40D" w14:textId="77777777" w:rsidR="00C42226" w:rsidRPr="009C4D46" w:rsidRDefault="00C42226" w:rsidP="00C42226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1.3.2.2. У закладі освіти забезпечується корекційна спрямованість освітнього процесу для осіб з особливими освітніми потребами </w:t>
            </w:r>
          </w:p>
          <w:p w14:paraId="13FF1E6F" w14:textId="77777777" w:rsidR="00C42226" w:rsidRPr="009C4D46" w:rsidRDefault="00C42226" w:rsidP="00C4222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8" w:type="dxa"/>
          </w:tcPr>
          <w:p w14:paraId="31AD2E5A" w14:textId="1E4B818B" w:rsidR="00385533" w:rsidRPr="00253552" w:rsidRDefault="008F4DDA" w:rsidP="008F4DDA">
            <w:pPr>
              <w:pStyle w:val="TableParagraph"/>
              <w:tabs>
                <w:tab w:val="left" w:pos="738"/>
              </w:tabs>
              <w:ind w:left="0" w:right="95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253552">
              <w:rPr>
                <w:b/>
                <w:bCs/>
                <w:i/>
                <w:iCs/>
                <w:color w:val="000000" w:themeColor="text1"/>
              </w:rPr>
              <w:t>1.</w:t>
            </w:r>
            <w:r w:rsidR="00385533" w:rsidRPr="00253552">
              <w:rPr>
                <w:b/>
                <w:bCs/>
                <w:i/>
                <w:iCs/>
                <w:color w:val="000000" w:themeColor="text1"/>
              </w:rPr>
              <w:t xml:space="preserve">Форма вивчення педагогічної діяльності (Р. ІІ. </w:t>
            </w:r>
            <w:proofErr w:type="spellStart"/>
            <w:r w:rsidR="00385533" w:rsidRPr="00253552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385533" w:rsidRPr="00253552">
              <w:rPr>
                <w:b/>
                <w:bCs/>
                <w:i/>
                <w:iCs/>
                <w:color w:val="000000" w:themeColor="text1"/>
              </w:rPr>
              <w:t xml:space="preserve">. 9.1, 9.2, Р. ІV. </w:t>
            </w:r>
            <w:proofErr w:type="spellStart"/>
            <w:r w:rsidR="00385533" w:rsidRPr="00253552">
              <w:rPr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="00385533" w:rsidRPr="00253552">
              <w:rPr>
                <w:b/>
                <w:bCs/>
                <w:i/>
                <w:iCs/>
                <w:color w:val="000000" w:themeColor="text1"/>
              </w:rPr>
              <w:t>. 1).</w:t>
            </w:r>
          </w:p>
          <w:p w14:paraId="54EFC99E" w14:textId="29A55F5B" w:rsidR="00253552" w:rsidRPr="00253552" w:rsidRDefault="00253552" w:rsidP="00253552">
            <w:pPr>
              <w:pStyle w:val="TableParagraph"/>
              <w:tabs>
                <w:tab w:val="left" w:pos="738"/>
              </w:tabs>
              <w:ind w:left="0" w:right="95"/>
              <w:jc w:val="both"/>
              <w:rPr>
                <w:color w:val="000000" w:themeColor="text1"/>
              </w:rPr>
            </w:pPr>
            <w:r>
              <w:rPr>
                <w:b/>
                <w:bCs/>
                <w:i/>
                <w:iCs/>
                <w:color w:val="ED0000"/>
              </w:rPr>
              <w:t xml:space="preserve"> </w:t>
            </w:r>
            <w:r w:rsidRPr="00253552">
              <w:rPr>
                <w:color w:val="000000" w:themeColor="text1"/>
              </w:rPr>
              <w:t xml:space="preserve">Вчителі </w:t>
            </w:r>
            <w:proofErr w:type="spellStart"/>
            <w:r w:rsidRPr="00253552">
              <w:rPr>
                <w:color w:val="000000" w:themeColor="text1"/>
              </w:rPr>
              <w:t>предметники</w:t>
            </w:r>
            <w:proofErr w:type="spellEnd"/>
            <w:r>
              <w:rPr>
                <w:color w:val="000000" w:themeColor="text1"/>
              </w:rPr>
              <w:t>,</w:t>
            </w:r>
            <w:r w:rsidRPr="00253552">
              <w:rPr>
                <w:color w:val="000000" w:themeColor="text1"/>
              </w:rPr>
              <w:t xml:space="preserve"> під час проведення занять в інклюзивному класі</w:t>
            </w:r>
            <w:r>
              <w:rPr>
                <w:color w:val="000000" w:themeColor="text1"/>
              </w:rPr>
              <w:t>,</w:t>
            </w:r>
            <w:r w:rsidRPr="00253552">
              <w:rPr>
                <w:color w:val="000000" w:themeColor="text1"/>
              </w:rPr>
              <w:t xml:space="preserve"> використовують додаткові матеріали для опанування навчального предмету, в тому числі ігрові, спеціальне обладнання, допоміжні засоби для навчання відповідно до визначених потреб дітей з особливими освітніми потребами.</w:t>
            </w:r>
          </w:p>
          <w:p w14:paraId="3B44072E" w14:textId="60CC7E65" w:rsidR="00C42226" w:rsidRDefault="008F4DDA" w:rsidP="008F4DDA">
            <w:pPr>
              <w:pStyle w:val="TableParagraph"/>
              <w:tabs>
                <w:tab w:val="left" w:pos="738"/>
                <w:tab w:val="left" w:pos="1533"/>
                <w:tab w:val="left" w:pos="2524"/>
                <w:tab w:val="left" w:pos="3265"/>
              </w:tabs>
              <w:ind w:left="0" w:right="95"/>
              <w:jc w:val="both"/>
              <w:rPr>
                <w:b/>
                <w:bCs/>
                <w:i/>
                <w:iCs/>
              </w:rPr>
            </w:pPr>
            <w:r w:rsidRPr="008F4DDA">
              <w:rPr>
                <w:b/>
                <w:bCs/>
                <w:i/>
                <w:iCs/>
              </w:rPr>
              <w:t>2.</w:t>
            </w:r>
            <w:r w:rsidR="00385533" w:rsidRPr="008F4DDA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8F4DDA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8F4DDA">
              <w:rPr>
                <w:b/>
                <w:bCs/>
                <w:i/>
                <w:iCs/>
              </w:rPr>
              <w:t>. 13, 14)/ керівником ЗО, у штатному розписі якого</w:t>
            </w:r>
            <w:r w:rsidR="004E2740" w:rsidRPr="008F4DDA">
              <w:rPr>
                <w:b/>
                <w:bCs/>
                <w:i/>
                <w:iCs/>
              </w:rPr>
              <w:t xml:space="preserve"> </w:t>
            </w:r>
            <w:r w:rsidR="00385533" w:rsidRPr="008F4DDA">
              <w:rPr>
                <w:b/>
                <w:bCs/>
                <w:i/>
                <w:iCs/>
              </w:rPr>
              <w:t>відсутня</w:t>
            </w:r>
            <w:r w:rsidR="004E2740" w:rsidRPr="008F4DDA">
              <w:rPr>
                <w:b/>
                <w:bCs/>
                <w:i/>
                <w:iCs/>
              </w:rPr>
              <w:t xml:space="preserve"> </w:t>
            </w:r>
            <w:r w:rsidR="00385533" w:rsidRPr="008F4DDA">
              <w:rPr>
                <w:b/>
                <w:bCs/>
                <w:i/>
                <w:iCs/>
              </w:rPr>
              <w:t>посада</w:t>
            </w:r>
            <w:r w:rsidR="004E2740" w:rsidRPr="008F4DDA">
              <w:rPr>
                <w:b/>
                <w:bCs/>
                <w:i/>
                <w:iCs/>
              </w:rPr>
              <w:t xml:space="preserve"> </w:t>
            </w:r>
            <w:r w:rsidR="00385533" w:rsidRPr="008F4DDA">
              <w:rPr>
                <w:b/>
                <w:bCs/>
                <w:i/>
                <w:iCs/>
              </w:rPr>
              <w:t>заступника/завідувачем</w:t>
            </w:r>
            <w:r w:rsidR="004E2740" w:rsidRPr="008F4DDA">
              <w:rPr>
                <w:b/>
                <w:bCs/>
                <w:i/>
                <w:iCs/>
              </w:rPr>
              <w:t xml:space="preserve"> </w:t>
            </w:r>
            <w:r w:rsidR="00385533" w:rsidRPr="008F4DDA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8F4DDA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8F4DDA">
              <w:rPr>
                <w:b/>
                <w:bCs/>
                <w:i/>
                <w:iCs/>
              </w:rPr>
              <w:t>. 25, 26).</w:t>
            </w:r>
          </w:p>
          <w:p w14:paraId="5EF982B8" w14:textId="2DF3161E" w:rsidR="008F4DDA" w:rsidRPr="00D978C8" w:rsidRDefault="008F4DDA" w:rsidP="008F4DDA">
            <w:pPr>
              <w:pStyle w:val="TableParagraph"/>
              <w:tabs>
                <w:tab w:val="left" w:pos="738"/>
                <w:tab w:val="left" w:pos="1533"/>
                <w:tab w:val="left" w:pos="2524"/>
                <w:tab w:val="left" w:pos="3265"/>
              </w:tabs>
              <w:ind w:left="0" w:right="95"/>
              <w:jc w:val="both"/>
              <w:rPr>
                <w:color w:val="000000" w:themeColor="text1"/>
              </w:rPr>
            </w:pPr>
            <w:r w:rsidRPr="008F4DDA">
              <w:t xml:space="preserve">В закладі освіти корекційно розвиткові та психолого – педагогічні заняття </w:t>
            </w:r>
            <w:r w:rsidRPr="00D978C8">
              <w:rPr>
                <w:color w:val="000000" w:themeColor="text1"/>
              </w:rPr>
              <w:t>провод</w:t>
            </w:r>
            <w:r w:rsidR="00D978C8" w:rsidRPr="00D978C8">
              <w:rPr>
                <w:color w:val="000000" w:themeColor="text1"/>
              </w:rPr>
              <w:t>и</w:t>
            </w:r>
            <w:r w:rsidRPr="00D978C8">
              <w:rPr>
                <w:color w:val="000000" w:themeColor="text1"/>
              </w:rPr>
              <w:t>ть практичний психолог</w:t>
            </w:r>
            <w:r w:rsidR="00D978C8" w:rsidRPr="00D978C8">
              <w:rPr>
                <w:color w:val="000000" w:themeColor="text1"/>
              </w:rPr>
              <w:t>.</w:t>
            </w:r>
          </w:p>
          <w:p w14:paraId="457CA035" w14:textId="77777777" w:rsidR="00385533" w:rsidRDefault="008F4DDA" w:rsidP="008F4DDA">
            <w:pPr>
              <w:tabs>
                <w:tab w:val="left" w:pos="738"/>
                <w:tab w:val="left" w:pos="252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F4DDA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8F4DDA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385533" w:rsidRPr="008F4DDA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8F4DDA">
              <w:rPr>
                <w:rFonts w:ascii="Times New Roman" w:hAnsi="Times New Roman" w:cs="Times New Roman"/>
                <w:b/>
                <w:bCs/>
                <w:i/>
                <w:iCs/>
              </w:rPr>
              <w:t>. 14).</w:t>
            </w:r>
          </w:p>
          <w:p w14:paraId="697A6AF5" w14:textId="6D6318BF" w:rsidR="008F4DDA" w:rsidRPr="000D2F55" w:rsidRDefault="008F4DDA" w:rsidP="008F4DDA">
            <w:pPr>
              <w:tabs>
                <w:tab w:val="left" w:pos="738"/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0D2F55">
              <w:rPr>
                <w:rFonts w:ascii="Times New Roman" w:hAnsi="Times New Roman" w:cs="Times New Roman"/>
              </w:rPr>
              <w:lastRenderedPageBreak/>
              <w:t>Практичний психолог надає консультативну допомогу та рекомендації учасникам  освітнього процесу з питань навчання осіб з особливими освітніми потребами щодо особистісного розвитку, організації освітнього процесу,</w:t>
            </w:r>
            <w:r w:rsidR="002F6880">
              <w:rPr>
                <w:rFonts w:ascii="Times New Roman" w:hAnsi="Times New Roman" w:cs="Times New Roman"/>
              </w:rPr>
              <w:t xml:space="preserve"> </w:t>
            </w:r>
            <w:r w:rsidRPr="000D2F55">
              <w:rPr>
                <w:rFonts w:ascii="Times New Roman" w:hAnsi="Times New Roman" w:cs="Times New Roman"/>
              </w:rPr>
              <w:t>залучення</w:t>
            </w:r>
            <w:r w:rsidR="000D2F55" w:rsidRPr="000D2F55">
              <w:rPr>
                <w:rFonts w:ascii="Times New Roman" w:hAnsi="Times New Roman" w:cs="Times New Roman"/>
              </w:rPr>
              <w:t xml:space="preserve"> дітей з ООП до різних активних заходів, емоційної підтримки, вирішення конфліктних ситуацій, формування психологічної готовності учасників освітнього процесу до взаємодії в інклюзивному середовищі.</w:t>
            </w:r>
          </w:p>
        </w:tc>
        <w:tc>
          <w:tcPr>
            <w:tcW w:w="4400" w:type="dxa"/>
          </w:tcPr>
          <w:p w14:paraId="186620EF" w14:textId="2904DB0F" w:rsidR="00C42226" w:rsidRPr="009C4D46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C42226" w:rsidRPr="009C4D46" w14:paraId="02E61890" w14:textId="77777777" w:rsidTr="00623CF0">
        <w:trPr>
          <w:gridAfter w:val="1"/>
          <w:wAfter w:w="10" w:type="dxa"/>
          <w:trHeight w:val="80"/>
        </w:trPr>
        <w:tc>
          <w:tcPr>
            <w:tcW w:w="1560" w:type="dxa"/>
            <w:vMerge/>
          </w:tcPr>
          <w:p w14:paraId="1CC093EA" w14:textId="77777777" w:rsidR="00C42226" w:rsidRPr="009C4D46" w:rsidRDefault="00C42226" w:rsidP="00C422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22F73FF1" w14:textId="77777777" w:rsidR="00C42226" w:rsidRPr="009C4D46" w:rsidRDefault="00C42226" w:rsidP="00C42226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1.3.2.3. Педагогічні працівники застосовують форми, методи, прийоми роботи з особами з особливими освітніми потребами</w:t>
            </w:r>
          </w:p>
        </w:tc>
        <w:tc>
          <w:tcPr>
            <w:tcW w:w="7088" w:type="dxa"/>
          </w:tcPr>
          <w:p w14:paraId="44AA687C" w14:textId="77777777" w:rsidR="00E62C0E" w:rsidRPr="00272B72" w:rsidRDefault="00385533" w:rsidP="00E62C0E">
            <w:pPr>
              <w:tabs>
                <w:tab w:val="left" w:pos="2524"/>
              </w:tabs>
              <w:ind w:right="-111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272B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Форма вивчення педагогічної діяльності (Р. ІІ. </w:t>
            </w:r>
            <w:proofErr w:type="spellStart"/>
            <w:r w:rsidRPr="00272B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пит</w:t>
            </w:r>
            <w:proofErr w:type="spellEnd"/>
            <w:r w:rsidRPr="00272B72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. 9.3-9.11, 10, 10.1).</w:t>
            </w:r>
          </w:p>
          <w:p w14:paraId="590A68CB" w14:textId="77777777" w:rsidR="00D978C8" w:rsidRPr="00272B72" w:rsidRDefault="00E62C0E" w:rsidP="00C5227C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B72">
              <w:rPr>
                <w:rFonts w:ascii="Times New Roman" w:hAnsi="Times New Roman" w:cs="Times New Roman"/>
                <w:color w:val="000000" w:themeColor="text1"/>
              </w:rPr>
              <w:t>Робота з учнями з особливими освітніми потребами  є важливим аспектом діяльності сучасного вчителя. Ось деякі ключові аспекти діяльності вчител</w:t>
            </w:r>
            <w:r w:rsidR="00DE5432" w:rsidRPr="00272B72">
              <w:rPr>
                <w:rFonts w:ascii="Times New Roman" w:hAnsi="Times New Roman" w:cs="Times New Roman"/>
                <w:color w:val="000000" w:themeColor="text1"/>
              </w:rPr>
              <w:t xml:space="preserve">ів закладу </w:t>
            </w:r>
            <w:r w:rsidRPr="00272B72">
              <w:rPr>
                <w:rFonts w:ascii="Times New Roman" w:hAnsi="Times New Roman" w:cs="Times New Roman"/>
                <w:color w:val="000000" w:themeColor="text1"/>
              </w:rPr>
              <w:t>щодо організації роботи з учнями з ООП</w:t>
            </w:r>
            <w:r w:rsidR="004065F5" w:rsidRPr="00272B72">
              <w:rPr>
                <w:rFonts w:ascii="Times New Roman" w:hAnsi="Times New Roman" w:cs="Times New Roman"/>
                <w:color w:val="000000" w:themeColor="text1"/>
              </w:rPr>
              <w:t xml:space="preserve"> під час навчальни</w:t>
            </w:r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 xml:space="preserve">х занять :  за потреби вчителі </w:t>
            </w:r>
            <w:proofErr w:type="spellStart"/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>предметники</w:t>
            </w:r>
            <w:proofErr w:type="spellEnd"/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адапту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ють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або модифік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ують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зміст навчального матеріалу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підбира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ють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матеріали, форми роботи під час організації освітнього процесу</w:t>
            </w:r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добира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ють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види діяльності, що відповідають індивідуальним можливостям учні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з особливими освітніми потребами</w:t>
            </w:r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пропону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ють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індивідуальні завдання відповідно до потенційних можливостей учн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ів 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,залуча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ють</w:t>
            </w:r>
            <w:r w:rsidR="00D978C8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дітей з особливими освітніми потребами до спільної діяльності з учнями класу</w:t>
            </w:r>
            <w:r w:rsidR="00C5227C"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. Однак більшість педагогів  не  змінюють види діяльності, за потреби, між ними  не використовують перерви та не надають додаткові пояснення щодо вивчення навчального матеріалу або виконання завдань.</w:t>
            </w:r>
          </w:p>
          <w:p w14:paraId="3DC8B941" w14:textId="7543A1B5" w:rsidR="00C5227C" w:rsidRPr="00272B72" w:rsidRDefault="00272B72" w:rsidP="00272B72">
            <w:pPr>
              <w:tabs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закладі відкрито 5 ставок </w:t>
            </w:r>
            <w:proofErr w:type="spellStart"/>
            <w:r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>асистенів</w:t>
            </w:r>
            <w:proofErr w:type="spellEnd"/>
            <w:r w:rsidRPr="00272B7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вчителя. </w:t>
            </w:r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 xml:space="preserve">Асистенти вчителя спільно з учителями </w:t>
            </w:r>
            <w:proofErr w:type="spellStart"/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>предметниками</w:t>
            </w:r>
            <w:proofErr w:type="spellEnd"/>
            <w:r w:rsidR="00C5227C" w:rsidRPr="00272B72">
              <w:rPr>
                <w:rFonts w:ascii="Times New Roman" w:hAnsi="Times New Roman" w:cs="Times New Roman"/>
                <w:color w:val="000000" w:themeColor="text1"/>
              </w:rPr>
              <w:t>, організовують робоче місце дітей з ООП, пояснюють новий матеріал, забезпечують учнів роздатковим матеріалом, залучають дітей з ООП до спільної діяльності з іншими учнями класу.</w:t>
            </w:r>
          </w:p>
          <w:p w14:paraId="4A8F7C61" w14:textId="3E9FA499" w:rsidR="00C5227C" w:rsidRPr="00272B72" w:rsidRDefault="00C5227C" w:rsidP="00272B72">
            <w:pPr>
              <w:pStyle w:val="TableParagraph"/>
              <w:tabs>
                <w:tab w:val="left" w:pos="738"/>
              </w:tabs>
              <w:ind w:left="29" w:right="96"/>
              <w:jc w:val="both"/>
              <w:rPr>
                <w:color w:val="000000" w:themeColor="text1"/>
              </w:rPr>
            </w:pPr>
            <w:r w:rsidRPr="00272B72">
              <w:rPr>
                <w:color w:val="000000" w:themeColor="text1"/>
              </w:rPr>
              <w:t xml:space="preserve">Асистенти вчителя допомагають у навчанні дітям з ООП, допомагають у навчанні іншим дітям класу, допомагають при роботі над завданнями дітям з ООП, додатково пояснюють завдання дітям з ООП, допомагають концентрувати увагу дітей з ООП. Вчителі </w:t>
            </w:r>
            <w:proofErr w:type="spellStart"/>
            <w:r w:rsidRPr="00272B72">
              <w:rPr>
                <w:color w:val="000000" w:themeColor="text1"/>
              </w:rPr>
              <w:t>предметники</w:t>
            </w:r>
            <w:proofErr w:type="spellEnd"/>
            <w:r w:rsidRPr="00272B72">
              <w:rPr>
                <w:color w:val="000000" w:themeColor="text1"/>
              </w:rPr>
              <w:t xml:space="preserve"> організовують роботу в парах, групах , оцінюють результати навчання, надають завдання для самостійної роботи, задають  домашнє завдання.</w:t>
            </w:r>
          </w:p>
        </w:tc>
        <w:tc>
          <w:tcPr>
            <w:tcW w:w="4400" w:type="dxa"/>
          </w:tcPr>
          <w:p w14:paraId="7DA375AB" w14:textId="3A549721" w:rsidR="00C42226" w:rsidRPr="009C4D46" w:rsidRDefault="00BC5CEF" w:rsidP="00BC5CEF">
            <w:pPr>
              <w:tabs>
                <w:tab w:val="left" w:pos="2524"/>
              </w:tabs>
              <w:ind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64C0" w:rsidRPr="009C4D46" w14:paraId="7985137B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/>
          </w:tcPr>
          <w:p w14:paraId="5048EE1B" w14:textId="77777777" w:rsidR="00A964C0" w:rsidRPr="009C4D46" w:rsidRDefault="00A964C0" w:rsidP="00A964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18E35895" w14:textId="77777777" w:rsidR="00A964C0" w:rsidRPr="009C4D46" w:rsidRDefault="00A964C0" w:rsidP="00A964C0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1.3.2.4. У закладі освіти налагоджено співпрацю педагогічних працівників з питань навчання осіб з особливими освітніми потребами (створення команди психолого-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>педагогічного супроводу, розроблення індивідуальної програми розвитку тощо)</w:t>
            </w:r>
          </w:p>
        </w:tc>
        <w:tc>
          <w:tcPr>
            <w:tcW w:w="7088" w:type="dxa"/>
          </w:tcPr>
          <w:p w14:paraId="2AC3E77B" w14:textId="79A6A43A" w:rsidR="00385533" w:rsidRDefault="000D2F55" w:rsidP="000D2F55">
            <w:pPr>
              <w:pStyle w:val="TableParagraph"/>
              <w:tabs>
                <w:tab w:val="left" w:pos="738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0D2F55">
              <w:rPr>
                <w:b/>
                <w:bCs/>
                <w:i/>
                <w:iCs/>
              </w:rPr>
              <w:lastRenderedPageBreak/>
              <w:t>1.</w:t>
            </w:r>
            <w:r w:rsidR="00385533" w:rsidRPr="000D2F55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0D2F55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0D2F55">
              <w:rPr>
                <w:b/>
                <w:bCs/>
                <w:i/>
                <w:iCs/>
              </w:rPr>
              <w:t>. 36-38).</w:t>
            </w:r>
          </w:p>
          <w:p w14:paraId="6DBA9EB5" w14:textId="0DB949CE" w:rsidR="000D2F55" w:rsidRPr="00B73E3E" w:rsidRDefault="000D2F55" w:rsidP="000D2F55">
            <w:pPr>
              <w:pStyle w:val="TableParagraph"/>
              <w:tabs>
                <w:tab w:val="left" w:pos="738"/>
              </w:tabs>
              <w:ind w:left="0" w:right="96"/>
              <w:jc w:val="both"/>
            </w:pPr>
            <w:r w:rsidRPr="00B73E3E">
              <w:t>Наказом по закладі освіти  затверджено Положення про команду психолого- педагогічного супроводу дітей з ООП та створено таку команду для кожної дитини  з ООП. Наявні протоколи засідань команди  психолого-педагогічного супроводу дітей з ООП та здійснюється моніторинг</w:t>
            </w:r>
            <w:r w:rsidR="002F6880">
              <w:t xml:space="preserve"> </w:t>
            </w:r>
            <w:r w:rsidRPr="00B73E3E">
              <w:t>виконання індиві</w:t>
            </w:r>
            <w:r w:rsidR="00B73E3E" w:rsidRPr="00B73E3E">
              <w:t>дуальних програм розвитку з метою коригування та визначення динаміки розвитку дитини з ООП.</w:t>
            </w:r>
          </w:p>
          <w:p w14:paraId="060A90A4" w14:textId="40DB26C5" w:rsidR="00B73E3E" w:rsidRDefault="00B73E3E" w:rsidP="00B73E3E">
            <w:pPr>
              <w:pStyle w:val="TableParagraph"/>
              <w:tabs>
                <w:tab w:val="left" w:pos="738"/>
                <w:tab w:val="left" w:pos="1533"/>
                <w:tab w:val="left" w:pos="3265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B73E3E">
              <w:rPr>
                <w:b/>
                <w:bCs/>
                <w:i/>
                <w:iCs/>
              </w:rPr>
              <w:t>2.</w:t>
            </w:r>
            <w:r w:rsidR="00385533" w:rsidRPr="00B73E3E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B73E3E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B73E3E">
              <w:rPr>
                <w:b/>
                <w:bCs/>
                <w:i/>
                <w:iCs/>
              </w:rPr>
              <w:t xml:space="preserve">. 15, </w:t>
            </w:r>
            <w:r w:rsidR="00385533" w:rsidRPr="00B73E3E">
              <w:rPr>
                <w:b/>
                <w:bCs/>
                <w:i/>
                <w:iCs/>
              </w:rPr>
              <w:lastRenderedPageBreak/>
              <w:t>16)</w:t>
            </w:r>
            <w:r w:rsidR="004E2740" w:rsidRPr="00B73E3E">
              <w:rPr>
                <w:b/>
                <w:bCs/>
                <w:i/>
                <w:iCs/>
              </w:rPr>
              <w:t xml:space="preserve"> </w:t>
            </w:r>
            <w:r w:rsidR="00385533" w:rsidRPr="00B73E3E">
              <w:rPr>
                <w:b/>
                <w:bCs/>
                <w:i/>
                <w:iCs/>
              </w:rPr>
              <w:t>/ керівником ЗО, у штатному розписі якого</w:t>
            </w:r>
            <w:r w:rsidR="004E2740" w:rsidRPr="00B73E3E">
              <w:rPr>
                <w:b/>
                <w:bCs/>
                <w:i/>
                <w:iCs/>
              </w:rPr>
              <w:t xml:space="preserve"> </w:t>
            </w:r>
            <w:r w:rsidR="00385533" w:rsidRPr="00B73E3E">
              <w:rPr>
                <w:b/>
                <w:bCs/>
                <w:i/>
                <w:iCs/>
              </w:rPr>
              <w:t>відсутня</w:t>
            </w:r>
            <w:r w:rsidR="004E2740" w:rsidRPr="00B73E3E">
              <w:rPr>
                <w:b/>
                <w:bCs/>
                <w:i/>
                <w:iCs/>
              </w:rPr>
              <w:t xml:space="preserve"> </w:t>
            </w:r>
            <w:r w:rsidR="00385533" w:rsidRPr="00B73E3E">
              <w:rPr>
                <w:b/>
                <w:bCs/>
                <w:i/>
                <w:iCs/>
              </w:rPr>
              <w:t>посада</w:t>
            </w:r>
            <w:r w:rsidR="004E2740" w:rsidRPr="00B73E3E">
              <w:rPr>
                <w:b/>
                <w:bCs/>
                <w:i/>
                <w:iCs/>
              </w:rPr>
              <w:t xml:space="preserve"> </w:t>
            </w:r>
            <w:r w:rsidR="00385533" w:rsidRPr="00B73E3E">
              <w:rPr>
                <w:b/>
                <w:bCs/>
                <w:i/>
                <w:iCs/>
              </w:rPr>
              <w:t>заступника/завідувачем</w:t>
            </w:r>
            <w:r w:rsidR="004E2740" w:rsidRPr="00B73E3E">
              <w:rPr>
                <w:b/>
                <w:bCs/>
                <w:i/>
                <w:iCs/>
              </w:rPr>
              <w:t xml:space="preserve"> </w:t>
            </w:r>
            <w:r w:rsidR="00385533" w:rsidRPr="00B73E3E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B73E3E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B73E3E">
              <w:rPr>
                <w:b/>
                <w:bCs/>
                <w:i/>
                <w:iCs/>
              </w:rPr>
              <w:t>. 27, 28).</w:t>
            </w:r>
          </w:p>
          <w:p w14:paraId="55B6B512" w14:textId="2F93172A" w:rsidR="00B73E3E" w:rsidRPr="009B3E26" w:rsidRDefault="00B73E3E" w:rsidP="00B73E3E">
            <w:pPr>
              <w:jc w:val="both"/>
              <w:rPr>
                <w:rFonts w:ascii="Times New Roman" w:hAnsi="Times New Roman" w:cs="Times New Roman"/>
              </w:rPr>
            </w:pPr>
            <w:r w:rsidRPr="009B3E26">
              <w:rPr>
                <w:rFonts w:ascii="Times New Roman" w:hAnsi="Times New Roman" w:cs="Times New Roman"/>
              </w:rPr>
              <w:t xml:space="preserve">Заступник директора з навчально-виховної роботи намагається </w:t>
            </w:r>
            <w:r w:rsidRPr="009B3E26">
              <w:rPr>
                <w:rFonts w:ascii="Times New Roman" w:eastAsia="Times New Roman" w:hAnsi="Times New Roman" w:cs="Times New Roman"/>
              </w:rPr>
              <w:t>забезпечити педагогів актуальною інформацією про законодавство, накази та інші нормативні документи, що стосуються інклюзивної освіти, д</w:t>
            </w:r>
            <w:r w:rsidRPr="009B3E26">
              <w:rPr>
                <w:rFonts w:ascii="Times New Roman" w:hAnsi="Times New Roman" w:cs="Times New Roman"/>
              </w:rPr>
              <w:t>опомагає в оформленні необхідної документації: індивідуальних програм розвитку (ІПР), протоколів засідань. Координує роботу педагогів, асистентів вчителя, психологів та інших фахівців, які працюють з учнями з особливими освітніми потребами, сприяє професійному розвитку педагогів.</w:t>
            </w:r>
          </w:p>
          <w:p w14:paraId="7C6CCAB3" w14:textId="7F86D1AF" w:rsidR="009B3E26" w:rsidRPr="009B3E26" w:rsidRDefault="009B3E26" w:rsidP="009B3E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3E26">
              <w:rPr>
                <w:rFonts w:ascii="Times New Roman" w:eastAsia="Times New Roman" w:hAnsi="Times New Roman" w:cs="Times New Roman"/>
              </w:rPr>
              <w:t>Заступник директора надає батькам інформацію про інклюзивне навчання, їхні права та можливості, а також про особливості розвитку дітей з ООП. Проводить індивідуальні консультації з батьками, щоб з</w:t>
            </w:r>
            <w:r w:rsidR="00BC5CEF">
              <w:rPr>
                <w:rFonts w:ascii="Times New Roman" w:eastAsia="Times New Roman" w:hAnsi="Times New Roman" w:cs="Times New Roman"/>
              </w:rPr>
              <w:t>’</w:t>
            </w:r>
            <w:r w:rsidRPr="009B3E26">
              <w:rPr>
                <w:rFonts w:ascii="Times New Roman" w:eastAsia="Times New Roman" w:hAnsi="Times New Roman" w:cs="Times New Roman"/>
              </w:rPr>
              <w:t xml:space="preserve">ясувати їхні потреби та побажання щодо навчання дитини. Ознайомлює батьків з нормативно-правовою базою, що стосується інклюзивної освіти. </w:t>
            </w:r>
          </w:p>
          <w:p w14:paraId="12D0AE49" w14:textId="77777777" w:rsidR="00A964C0" w:rsidRDefault="009B3E26" w:rsidP="009B3E26">
            <w:pPr>
              <w:tabs>
                <w:tab w:val="left" w:pos="738"/>
                <w:tab w:val="left" w:pos="2524"/>
              </w:tabs>
              <w:ind w:right="-87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B3E26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9B3E26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385533" w:rsidRPr="009B3E26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9B3E26">
              <w:rPr>
                <w:rFonts w:ascii="Times New Roman" w:hAnsi="Times New Roman" w:cs="Times New Roman"/>
                <w:b/>
                <w:bCs/>
                <w:i/>
                <w:iCs/>
              </w:rPr>
              <w:t>. 15, 16).</w:t>
            </w:r>
          </w:p>
          <w:p w14:paraId="00BCBFE7" w14:textId="4E86B984" w:rsidR="009B3E26" w:rsidRDefault="009B3E26" w:rsidP="009B3E26">
            <w:pPr>
              <w:tabs>
                <w:tab w:val="left" w:pos="738"/>
                <w:tab w:val="left" w:pos="2524"/>
              </w:tabs>
              <w:ind w:right="-87"/>
              <w:jc w:val="both"/>
              <w:rPr>
                <w:rFonts w:ascii="Times New Roman" w:hAnsi="Times New Roman" w:cs="Times New Roman"/>
              </w:rPr>
            </w:pPr>
            <w:r w:rsidRPr="009B3E26">
              <w:rPr>
                <w:rFonts w:ascii="Times New Roman" w:hAnsi="Times New Roman" w:cs="Times New Roman"/>
              </w:rPr>
              <w:t xml:space="preserve">Під час роботи з дітьми з особливими освітніми потребами, практичний психолог використовує комп’ютер, інтерактивну дошку, </w:t>
            </w:r>
            <w:proofErr w:type="spellStart"/>
            <w:r w:rsidRPr="009B3E26">
              <w:rPr>
                <w:rFonts w:ascii="Times New Roman" w:hAnsi="Times New Roman" w:cs="Times New Roman"/>
              </w:rPr>
              <w:t>проєктор</w:t>
            </w:r>
            <w:proofErr w:type="spellEnd"/>
            <w:r w:rsidRPr="009B3E26">
              <w:rPr>
                <w:rFonts w:ascii="Times New Roman" w:hAnsi="Times New Roman" w:cs="Times New Roman"/>
              </w:rPr>
              <w:t>, магнітну дошку, навчальні матеріали</w:t>
            </w:r>
            <w:r w:rsidR="00D12B9B">
              <w:rPr>
                <w:rFonts w:ascii="Times New Roman" w:hAnsi="Times New Roman" w:cs="Times New Roman"/>
              </w:rPr>
              <w:t xml:space="preserve">, </w:t>
            </w:r>
            <w:r w:rsidRPr="009B3E26">
              <w:rPr>
                <w:rFonts w:ascii="Times New Roman" w:hAnsi="Times New Roman" w:cs="Times New Roman"/>
              </w:rPr>
              <w:t xml:space="preserve">картки, </w:t>
            </w:r>
            <w:proofErr w:type="spellStart"/>
            <w:r w:rsidRPr="009B3E26">
              <w:rPr>
                <w:rFonts w:ascii="Times New Roman" w:hAnsi="Times New Roman" w:cs="Times New Roman"/>
              </w:rPr>
              <w:t>пазли</w:t>
            </w:r>
            <w:proofErr w:type="spellEnd"/>
            <w:r w:rsidRPr="009B3E26">
              <w:rPr>
                <w:rFonts w:ascii="Times New Roman" w:hAnsi="Times New Roman" w:cs="Times New Roman"/>
              </w:rPr>
              <w:t>, конструктори, моделі об’ємні,, муляжі, розвиваючі ігри, лото, кубики.</w:t>
            </w:r>
          </w:p>
          <w:p w14:paraId="2A7B44E1" w14:textId="09736369" w:rsidR="009B3E26" w:rsidRPr="009B3E26" w:rsidRDefault="009B3E26" w:rsidP="009B3E26">
            <w:pPr>
              <w:tabs>
                <w:tab w:val="left" w:pos="738"/>
                <w:tab w:val="left" w:pos="2524"/>
              </w:tabs>
              <w:ind w:right="-8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Корекційну спрямованість </w:t>
            </w:r>
            <w:r w:rsidR="00D12B9B">
              <w:rPr>
                <w:rFonts w:ascii="Times New Roman" w:hAnsi="Times New Roman" w:cs="Times New Roman"/>
              </w:rPr>
              <w:t>освітнього процесу дітей з особливими освітніми потребами практичний психолог забезпечує через корекційно-відновлювальну роботу, спостереження, психодіагностику, бере участь у розробці індивідуальних програм розвитку дітей з ООП.</w:t>
            </w:r>
          </w:p>
        </w:tc>
        <w:tc>
          <w:tcPr>
            <w:tcW w:w="4400" w:type="dxa"/>
          </w:tcPr>
          <w:p w14:paraId="560E3145" w14:textId="7EC49803" w:rsidR="00A964C0" w:rsidRPr="009C4D46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964C0" w:rsidRPr="009C4D46" w14:paraId="2EEB0F75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 w:val="restart"/>
          </w:tcPr>
          <w:p w14:paraId="014959B6" w14:textId="77777777" w:rsidR="00A964C0" w:rsidRPr="009C4D46" w:rsidRDefault="00A964C0" w:rsidP="00A964C0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1.3.3. Заклад освіти взаємодіє з батьками, іншими законними представниками (далі -</w:t>
            </w:r>
          </w:p>
          <w:p w14:paraId="760350B0" w14:textId="77777777" w:rsidR="00A964C0" w:rsidRPr="009C4D46" w:rsidRDefault="00A964C0" w:rsidP="00A964C0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батьки) осіб з особливими освітніми потребами, фахівцями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інклюзивно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>-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>ресурсного центру, залучає їх до необхідної підтримки дітей під час здобуття освіти (у разі наявності таких осіб)</w:t>
            </w:r>
          </w:p>
        </w:tc>
        <w:tc>
          <w:tcPr>
            <w:tcW w:w="2546" w:type="dxa"/>
            <w:gridSpan w:val="2"/>
          </w:tcPr>
          <w:p w14:paraId="783B6B44" w14:textId="77777777" w:rsidR="00A964C0" w:rsidRPr="009C4D46" w:rsidRDefault="00A964C0" w:rsidP="00A964C0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lastRenderedPageBreak/>
              <w:t>1.3.3.1. У закладі освіти індивідуальні програми розвитку розроблені за участі батьків і створені умови для залучення асистента(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ів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>) дитини в освітній процес</w:t>
            </w:r>
          </w:p>
        </w:tc>
        <w:tc>
          <w:tcPr>
            <w:tcW w:w="7088" w:type="dxa"/>
          </w:tcPr>
          <w:p w14:paraId="70765719" w14:textId="61639828" w:rsidR="00385533" w:rsidRDefault="00D12B9B" w:rsidP="00D12B9B">
            <w:pPr>
              <w:pStyle w:val="TableParagraph"/>
              <w:tabs>
                <w:tab w:val="left" w:pos="596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  <w:r w:rsidR="00385533" w:rsidRPr="00D12B9B">
              <w:rPr>
                <w:b/>
                <w:bCs/>
                <w:i/>
                <w:iCs/>
              </w:rPr>
              <w:t>Форма вивчення документації (</w:t>
            </w:r>
            <w:proofErr w:type="spellStart"/>
            <w:r w:rsidR="00385533" w:rsidRPr="00D12B9B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12B9B">
              <w:rPr>
                <w:b/>
                <w:bCs/>
                <w:i/>
                <w:iCs/>
              </w:rPr>
              <w:t>. 39-41).</w:t>
            </w:r>
          </w:p>
          <w:p w14:paraId="1008AAF2" w14:textId="77777777" w:rsidR="00D12B9B" w:rsidRDefault="00D12B9B" w:rsidP="00D12B9B">
            <w:pPr>
              <w:pStyle w:val="TableParagraph"/>
              <w:tabs>
                <w:tab w:val="left" w:pos="596"/>
              </w:tabs>
              <w:ind w:left="0" w:right="96"/>
              <w:jc w:val="both"/>
            </w:pPr>
            <w:r w:rsidRPr="00D12B9B">
              <w:t>Індивідуальні програми розвитку для кожної дитини з ООП розроблені та заповнені відповідно до визначеної форми, погоджені од</w:t>
            </w:r>
            <w:r>
              <w:t>н</w:t>
            </w:r>
            <w:r w:rsidRPr="00D12B9B">
              <w:t>им з батьків дитини , а також до складу команд психолого-педагогічного супроводу входять батьки або інші законні представники дитини з ООП.</w:t>
            </w:r>
          </w:p>
          <w:p w14:paraId="13D5FCDC" w14:textId="77777777" w:rsidR="00554C86" w:rsidRDefault="00D12B9B" w:rsidP="00554C86">
            <w:pPr>
              <w:pStyle w:val="TableParagraph"/>
              <w:tabs>
                <w:tab w:val="left" w:pos="596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D12B9B">
              <w:rPr>
                <w:b/>
                <w:bCs/>
              </w:rPr>
              <w:t>2.</w:t>
            </w:r>
            <w:r w:rsidR="00385533" w:rsidRPr="00D12B9B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D12B9B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12B9B">
              <w:rPr>
                <w:b/>
                <w:bCs/>
                <w:i/>
                <w:iCs/>
              </w:rPr>
              <w:t>.</w:t>
            </w:r>
            <w:r w:rsidR="004E2740" w:rsidRPr="00D12B9B">
              <w:rPr>
                <w:b/>
                <w:bCs/>
                <w:i/>
                <w:iCs/>
              </w:rPr>
              <w:t> </w:t>
            </w:r>
            <w:r w:rsidR="00385533" w:rsidRPr="00D12B9B">
              <w:rPr>
                <w:b/>
                <w:bCs/>
                <w:i/>
                <w:iCs/>
              </w:rPr>
              <w:t>17)/ керівником ЗО, у штатному розписі якого</w:t>
            </w:r>
            <w:r w:rsidR="004E2740" w:rsidRPr="00D12B9B">
              <w:rPr>
                <w:b/>
                <w:bCs/>
                <w:i/>
                <w:iCs/>
              </w:rPr>
              <w:t xml:space="preserve"> </w:t>
            </w:r>
            <w:r w:rsidR="00385533" w:rsidRPr="00D12B9B">
              <w:rPr>
                <w:b/>
                <w:bCs/>
                <w:i/>
                <w:iCs/>
              </w:rPr>
              <w:t>відсутня</w:t>
            </w:r>
            <w:r w:rsidR="004E2740" w:rsidRPr="00D12B9B">
              <w:rPr>
                <w:b/>
                <w:bCs/>
                <w:i/>
                <w:iCs/>
              </w:rPr>
              <w:t xml:space="preserve"> </w:t>
            </w:r>
            <w:r w:rsidR="00385533" w:rsidRPr="00D12B9B">
              <w:rPr>
                <w:b/>
                <w:bCs/>
                <w:i/>
                <w:iCs/>
              </w:rPr>
              <w:t>посада</w:t>
            </w:r>
            <w:r w:rsidR="004E2740" w:rsidRPr="00D12B9B">
              <w:rPr>
                <w:b/>
                <w:bCs/>
                <w:i/>
                <w:iCs/>
              </w:rPr>
              <w:t xml:space="preserve"> </w:t>
            </w:r>
            <w:r w:rsidR="00385533" w:rsidRPr="00D12B9B">
              <w:rPr>
                <w:b/>
                <w:bCs/>
                <w:i/>
                <w:iCs/>
              </w:rPr>
              <w:t>заступника/завідувачем</w:t>
            </w:r>
            <w:r w:rsidR="004E2740" w:rsidRPr="00D12B9B">
              <w:rPr>
                <w:b/>
                <w:bCs/>
                <w:i/>
                <w:iCs/>
              </w:rPr>
              <w:t xml:space="preserve"> </w:t>
            </w:r>
            <w:r w:rsidR="00385533" w:rsidRPr="00D12B9B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D12B9B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D12B9B">
              <w:rPr>
                <w:b/>
                <w:bCs/>
                <w:i/>
                <w:iCs/>
              </w:rPr>
              <w:t>. 29).</w:t>
            </w:r>
          </w:p>
          <w:p w14:paraId="4D51D82F" w14:textId="5A690ECA" w:rsidR="00D12B9B" w:rsidRPr="00554C86" w:rsidRDefault="00554C86" w:rsidP="00554C86">
            <w:pPr>
              <w:pStyle w:val="TableParagraph"/>
              <w:tabs>
                <w:tab w:val="left" w:pos="596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554C86">
              <w:t xml:space="preserve">Заклад освіти звертається до ІРЦ для проведення комплексної оцінки розвитку дитини з ООП. Фахівці ІРЦ проводять діагностику та визначать особливості розвитку дитини, її освітні потреби, сильні та слабкі </w:t>
            </w:r>
            <w:proofErr w:type="spellStart"/>
            <w:r w:rsidRPr="00554C86">
              <w:t>сторони.За</w:t>
            </w:r>
            <w:proofErr w:type="spellEnd"/>
            <w:r w:rsidRPr="00554C86">
              <w:t xml:space="preserve"> результатами оцінки ІРЦ надає висновок з рекомендаціями щодо організації освітнього процесу дитини. Педагоги закладу освіти  звертаються до фахівців ІРЦ для отримання методичної </w:t>
            </w:r>
            <w:r w:rsidRPr="00554C86">
              <w:lastRenderedPageBreak/>
              <w:t>допомоги з питань інклюзивного навчання.</w:t>
            </w:r>
          </w:p>
        </w:tc>
        <w:tc>
          <w:tcPr>
            <w:tcW w:w="4400" w:type="dxa"/>
          </w:tcPr>
          <w:p w14:paraId="57DF5C76" w14:textId="72271FCE" w:rsidR="00A964C0" w:rsidRPr="00883000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</w:tr>
      <w:tr w:rsidR="00C95BCC" w:rsidRPr="009C4D46" w14:paraId="722E6EC6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/>
          </w:tcPr>
          <w:p w14:paraId="0ABCC743" w14:textId="77777777" w:rsidR="00C95BCC" w:rsidRPr="009C4D46" w:rsidRDefault="00C95BCC" w:rsidP="00C95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0734FAF5" w14:textId="77777777" w:rsidR="00C95BCC" w:rsidRPr="009C4D46" w:rsidRDefault="00C95BCC" w:rsidP="00C95BC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1.3.3.2. Заклад освіти співпрацює з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інклюзивно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>-ресурсним центром щодо психолого-педагогічного супроводу дітей з особливими освітніми потребами</w:t>
            </w:r>
          </w:p>
        </w:tc>
        <w:tc>
          <w:tcPr>
            <w:tcW w:w="7088" w:type="dxa"/>
          </w:tcPr>
          <w:p w14:paraId="02A1C507" w14:textId="05F3BC35" w:rsidR="00385533" w:rsidRDefault="00685067" w:rsidP="00685067">
            <w:pPr>
              <w:pStyle w:val="TableParagraph"/>
              <w:tabs>
                <w:tab w:val="left" w:pos="738"/>
                <w:tab w:val="left" w:pos="1351"/>
                <w:tab w:val="left" w:pos="2616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685067">
              <w:rPr>
                <w:b/>
                <w:bCs/>
                <w:i/>
                <w:iCs/>
              </w:rPr>
              <w:t>1.</w:t>
            </w:r>
            <w:r w:rsidR="00385533" w:rsidRPr="00685067">
              <w:rPr>
                <w:b/>
                <w:bCs/>
                <w:i/>
                <w:iCs/>
              </w:rPr>
              <w:t>Форма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вивчення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документації (п. 42-44).</w:t>
            </w:r>
          </w:p>
          <w:p w14:paraId="65352C22" w14:textId="4F2D6858" w:rsidR="00685067" w:rsidRDefault="00685067" w:rsidP="00685067">
            <w:pPr>
              <w:pStyle w:val="TableParagraph"/>
              <w:tabs>
                <w:tab w:val="left" w:pos="738"/>
                <w:tab w:val="left" w:pos="1351"/>
                <w:tab w:val="left" w:pos="2616"/>
              </w:tabs>
              <w:ind w:left="0" w:right="96"/>
              <w:jc w:val="both"/>
            </w:pPr>
            <w:r w:rsidRPr="00685067">
              <w:t>До складу команд психолого-педагогічного супроводу входять батьки або інші законні  пр</w:t>
            </w:r>
            <w:r w:rsidR="00811E2A">
              <w:t>едставники</w:t>
            </w:r>
            <w:r w:rsidRPr="00685067">
              <w:t xml:space="preserve"> дитини з особливими освітніми потребами та фахівці </w:t>
            </w:r>
            <w:proofErr w:type="spellStart"/>
            <w:r w:rsidRPr="00685067">
              <w:t>інклюзивно</w:t>
            </w:r>
            <w:proofErr w:type="spellEnd"/>
            <w:r w:rsidRPr="00685067">
              <w:t xml:space="preserve">- ресурсного центру, які беруть участь у проведенні комплексної оцінки, ведуться відповідні протоколи засідань </w:t>
            </w:r>
            <w:proofErr w:type="spellStart"/>
            <w:r w:rsidRPr="00685067">
              <w:t>косісії</w:t>
            </w:r>
            <w:proofErr w:type="spellEnd"/>
            <w:r w:rsidRPr="00685067">
              <w:t>.</w:t>
            </w:r>
          </w:p>
          <w:p w14:paraId="2589796C" w14:textId="26C65F37" w:rsidR="00C95BCC" w:rsidRDefault="00685067" w:rsidP="00685067">
            <w:pPr>
              <w:pStyle w:val="TableParagraph"/>
              <w:tabs>
                <w:tab w:val="left" w:pos="738"/>
                <w:tab w:val="left" w:pos="1351"/>
                <w:tab w:val="left" w:pos="2616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685067">
              <w:rPr>
                <w:b/>
                <w:bCs/>
              </w:rPr>
              <w:t>2.</w:t>
            </w:r>
            <w:r w:rsidR="00385533" w:rsidRPr="00685067">
              <w:rPr>
                <w:b/>
                <w:bCs/>
                <w:i/>
                <w:iCs/>
              </w:rPr>
              <w:t>Перелік питань для інтерв’ю із заступником керівника (</w:t>
            </w:r>
            <w:proofErr w:type="spellStart"/>
            <w:r w:rsidR="00385533" w:rsidRPr="00685067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685067">
              <w:rPr>
                <w:b/>
                <w:bCs/>
                <w:i/>
                <w:iCs/>
              </w:rPr>
              <w:t>. 17.1, 18)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/керівником ЗО, у штатному розписі якого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відсутня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посада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заступника/завідувачем</w:t>
            </w:r>
            <w:r w:rsidR="004E2740" w:rsidRPr="00685067">
              <w:rPr>
                <w:b/>
                <w:bCs/>
                <w:i/>
                <w:iCs/>
              </w:rPr>
              <w:t xml:space="preserve"> </w:t>
            </w:r>
            <w:r w:rsidR="00385533" w:rsidRPr="00685067">
              <w:rPr>
                <w:b/>
                <w:bCs/>
                <w:i/>
                <w:iCs/>
              </w:rPr>
              <w:t>філії (</w:t>
            </w:r>
            <w:proofErr w:type="spellStart"/>
            <w:r w:rsidR="00385533" w:rsidRPr="00685067">
              <w:rPr>
                <w:b/>
                <w:bCs/>
                <w:i/>
                <w:iCs/>
              </w:rPr>
              <w:t>пит</w:t>
            </w:r>
            <w:proofErr w:type="spellEnd"/>
            <w:r w:rsidR="00385533" w:rsidRPr="00685067">
              <w:rPr>
                <w:b/>
                <w:bCs/>
                <w:i/>
                <w:iCs/>
              </w:rPr>
              <w:t>. 29.1, 30).</w:t>
            </w:r>
          </w:p>
          <w:p w14:paraId="5725E599" w14:textId="7CC4BF5D" w:rsidR="00554C86" w:rsidRPr="00685067" w:rsidRDefault="00554C86" w:rsidP="00685067">
            <w:pPr>
              <w:pStyle w:val="TableParagraph"/>
              <w:tabs>
                <w:tab w:val="left" w:pos="738"/>
                <w:tab w:val="left" w:pos="1351"/>
                <w:tab w:val="left" w:pos="2616"/>
              </w:tabs>
              <w:ind w:left="0" w:right="96"/>
              <w:jc w:val="both"/>
              <w:rPr>
                <w:b/>
                <w:bCs/>
              </w:rPr>
            </w:pPr>
            <w:r w:rsidRPr="00685067">
              <w:t>Фахівці ІРЦ проводять комплексну оцінку розвитку дитини, щоб визначити її освітні потреби, сильні та слабкі сторони, а також особливості її розвитку.</w:t>
            </w:r>
            <w:r>
              <w:t xml:space="preserve"> Н</w:t>
            </w:r>
            <w:r w:rsidRPr="00685067">
              <w:t>адають методичну підтримку педагогам, які працюють з дітьми з ООП</w:t>
            </w:r>
            <w:r>
              <w:t xml:space="preserve">, </w:t>
            </w:r>
            <w:r w:rsidRPr="00685067">
              <w:rPr>
                <w:lang w:eastAsia="uk-UA"/>
              </w:rPr>
              <w:t>проводять семінари, тренінги та майстер-класи з питань інклюзивного навчання, розробки ІПР та використання спеціальних методів роботи.</w:t>
            </w:r>
          </w:p>
          <w:p w14:paraId="5960C4F3" w14:textId="7EB7B313" w:rsidR="00385533" w:rsidRDefault="00554C86" w:rsidP="00554C86">
            <w:pPr>
              <w:tabs>
                <w:tab w:val="left" w:pos="738"/>
                <w:tab w:val="left" w:pos="2524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54C86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="00385533" w:rsidRPr="00554C86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практичним психологом/соціальним педагогом (</w:t>
            </w:r>
            <w:proofErr w:type="spellStart"/>
            <w:r w:rsidR="00385533" w:rsidRPr="00554C86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385533" w:rsidRPr="00554C86">
              <w:rPr>
                <w:rFonts w:ascii="Times New Roman" w:hAnsi="Times New Roman" w:cs="Times New Roman"/>
                <w:b/>
                <w:bCs/>
                <w:i/>
                <w:iCs/>
              </w:rPr>
              <w:t>. 17).</w:t>
            </w:r>
          </w:p>
          <w:p w14:paraId="391640CD" w14:textId="7BABC8CD" w:rsidR="00554C86" w:rsidRPr="00554C86" w:rsidRDefault="00554C86" w:rsidP="00554C86">
            <w:pPr>
              <w:tabs>
                <w:tab w:val="left" w:pos="738"/>
                <w:tab w:val="left" w:pos="252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554C86">
              <w:rPr>
                <w:rFonts w:ascii="Times New Roman" w:hAnsi="Times New Roman" w:cs="Times New Roman"/>
              </w:rPr>
              <w:t>Фахівці ІРЦ надають допомогу практичному психологу щодо розробки індивідуальних програм розвитку дітей з ООП, консультації щодо психолого-педагогічного супроводу дітей з ООП.</w:t>
            </w:r>
          </w:p>
        </w:tc>
        <w:tc>
          <w:tcPr>
            <w:tcW w:w="4400" w:type="dxa"/>
          </w:tcPr>
          <w:p w14:paraId="25C0D815" w14:textId="61FC1E24" w:rsidR="00C95BCC" w:rsidRPr="009C4D46" w:rsidRDefault="00BC5CEF" w:rsidP="00BC5CEF">
            <w:pPr>
              <w:tabs>
                <w:tab w:val="left" w:pos="252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39CC" w:rsidRPr="009C4D46" w14:paraId="0FF2DFBC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 w:val="restart"/>
          </w:tcPr>
          <w:p w14:paraId="7A5C9744" w14:textId="77777777" w:rsidR="007D39CC" w:rsidRPr="009C4D46" w:rsidRDefault="007D39CC" w:rsidP="007D39C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1.3.4. Освітнє середовище мотивує учнів до оволодіння ключовими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та наскрізними вміннями, ведення здорового способу життя</w:t>
            </w:r>
          </w:p>
        </w:tc>
        <w:tc>
          <w:tcPr>
            <w:tcW w:w="2546" w:type="dxa"/>
            <w:gridSpan w:val="2"/>
          </w:tcPr>
          <w:p w14:paraId="4D23F6ED" w14:textId="77777777" w:rsidR="007D39CC" w:rsidRPr="009C4D46" w:rsidRDefault="007D39CC" w:rsidP="007D39C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1.3.4.1. У закладі освіти формуються навички здорового способу життя (харчування, гігієна, рухова активність тощо) та екологічно доцільної поведінки учнів</w:t>
            </w:r>
          </w:p>
        </w:tc>
        <w:tc>
          <w:tcPr>
            <w:tcW w:w="7088" w:type="dxa"/>
          </w:tcPr>
          <w:p w14:paraId="343BB184" w14:textId="77777777" w:rsidR="007D39CC" w:rsidRDefault="00EE4F84" w:rsidP="007D39CC">
            <w:pPr>
              <w:tabs>
                <w:tab w:val="left" w:pos="2524"/>
              </w:tabs>
              <w:ind w:right="-111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87E59">
              <w:rPr>
                <w:rFonts w:ascii="Times New Roman" w:hAnsi="Times New Roman" w:cs="Times New Roman"/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Pr="00987E59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Pr="00987E59">
              <w:rPr>
                <w:rFonts w:ascii="Times New Roman" w:hAnsi="Times New Roman" w:cs="Times New Roman"/>
                <w:b/>
                <w:bCs/>
                <w:i/>
                <w:iCs/>
              </w:rPr>
              <w:t>. 21.1-21.5).</w:t>
            </w:r>
          </w:p>
          <w:p w14:paraId="51033C84" w14:textId="66264C8E" w:rsidR="00987E59" w:rsidRPr="00987E59" w:rsidRDefault="00987E59" w:rsidP="00987E59">
            <w:pPr>
              <w:tabs>
                <w:tab w:val="left" w:pos="2524"/>
              </w:tabs>
              <w:ind w:right="-111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7E59">
              <w:rPr>
                <w:rFonts w:ascii="Times New Roman" w:hAnsi="Times New Roman" w:cs="Times New Roman"/>
              </w:rPr>
              <w:t xml:space="preserve">У закладі освіти формуються навички здорового способу життя здобувачів освіти через позаурочну діяльність: виховні заходи, години спілкування, роботу з батьками, організацію здоров’язберігаючого освітнього середовища, а саме через </w:t>
            </w:r>
            <w:r w:rsidRPr="00987E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запровадження енергозбереження, здійснено озеленення пришкільної території та класних кімнат,  на сторінках соціальних мереж наявні матеріали про участь учнів в екологічних заходах/</w:t>
            </w:r>
            <w:proofErr w:type="spellStart"/>
            <w:r w:rsidRPr="00987E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проєктах</w:t>
            </w:r>
            <w:proofErr w:type="spellEnd"/>
            <w:r w:rsidRPr="00987E5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/акціях.</w:t>
            </w:r>
          </w:p>
        </w:tc>
        <w:tc>
          <w:tcPr>
            <w:tcW w:w="4400" w:type="dxa"/>
          </w:tcPr>
          <w:p w14:paraId="04356867" w14:textId="1B180649" w:rsidR="007D39CC" w:rsidRPr="00883000" w:rsidRDefault="00883000" w:rsidP="007D39CC">
            <w:pPr>
              <w:tabs>
                <w:tab w:val="left" w:pos="2524"/>
              </w:tabs>
              <w:rPr>
                <w:rFonts w:ascii="Times New Roman" w:eastAsia="Times New Roman" w:hAnsi="Times New Roman" w:cs="Times New Roman"/>
              </w:rPr>
            </w:pPr>
            <w:r w:rsidRPr="00883000">
              <w:rPr>
                <w:rFonts w:ascii="Times New Roman" w:eastAsia="Times New Roman" w:hAnsi="Times New Roman" w:cs="Times New Roman"/>
              </w:rPr>
              <w:t xml:space="preserve">Залучати учнів закладу до участі в </w:t>
            </w:r>
            <w:proofErr w:type="spellStart"/>
            <w:r w:rsidRPr="00883000">
              <w:rPr>
                <w:rFonts w:ascii="Times New Roman" w:eastAsia="Times New Roman" w:hAnsi="Times New Roman" w:cs="Times New Roman"/>
              </w:rPr>
              <w:t>про</w:t>
            </w:r>
            <w:r w:rsidR="00BC5CEF">
              <w:rPr>
                <w:rFonts w:ascii="Times New Roman" w:eastAsia="Times New Roman" w:hAnsi="Times New Roman" w:cs="Times New Roman"/>
              </w:rPr>
              <w:t>є</w:t>
            </w:r>
            <w:r w:rsidRPr="00883000">
              <w:rPr>
                <w:rFonts w:ascii="Times New Roman" w:eastAsia="Times New Roman" w:hAnsi="Times New Roman" w:cs="Times New Roman"/>
              </w:rPr>
              <w:t>ктах</w:t>
            </w:r>
            <w:proofErr w:type="spellEnd"/>
            <w:r w:rsidRPr="00883000">
              <w:rPr>
                <w:rFonts w:ascii="Times New Roman" w:eastAsia="Times New Roman" w:hAnsi="Times New Roman" w:cs="Times New Roman"/>
              </w:rPr>
              <w:t xml:space="preserve"> різного рівня.</w:t>
            </w:r>
          </w:p>
        </w:tc>
      </w:tr>
      <w:tr w:rsidR="007D39CC" w:rsidRPr="009C4D46" w14:paraId="14DEDB88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/>
          </w:tcPr>
          <w:p w14:paraId="737DD821" w14:textId="77777777" w:rsidR="007D39CC" w:rsidRPr="009C4D46" w:rsidRDefault="007D39CC" w:rsidP="007D3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6" w:type="dxa"/>
            <w:gridSpan w:val="2"/>
          </w:tcPr>
          <w:p w14:paraId="3DD969F7" w14:textId="77777777" w:rsidR="007D39CC" w:rsidRPr="009C4D46" w:rsidRDefault="007D39CC" w:rsidP="007D39C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1.3.4.2. Простір закладу освіти, обладнання, засоби навчання сприяють формуванню в учнів ключових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та умінь, спільних для всіх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компетентностей</w:t>
            </w:r>
            <w:proofErr w:type="spellEnd"/>
          </w:p>
        </w:tc>
        <w:tc>
          <w:tcPr>
            <w:tcW w:w="7088" w:type="dxa"/>
          </w:tcPr>
          <w:p w14:paraId="71C7A72F" w14:textId="1C301250" w:rsidR="00EE4F84" w:rsidRDefault="00987E59" w:rsidP="00987E59">
            <w:pPr>
              <w:pStyle w:val="TableParagraph"/>
              <w:tabs>
                <w:tab w:val="left" w:pos="738"/>
              </w:tabs>
              <w:ind w:left="0" w:right="97"/>
              <w:rPr>
                <w:b/>
                <w:bCs/>
                <w:i/>
                <w:iCs/>
              </w:rPr>
            </w:pPr>
            <w:r w:rsidRPr="00987E59">
              <w:rPr>
                <w:b/>
                <w:bCs/>
                <w:i/>
                <w:iCs/>
              </w:rPr>
              <w:t>1.</w:t>
            </w:r>
            <w:r w:rsidR="00EE4F84" w:rsidRPr="00987E59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EE4F84" w:rsidRPr="00987E59">
              <w:rPr>
                <w:b/>
                <w:bCs/>
                <w:i/>
                <w:iCs/>
              </w:rPr>
              <w:t>пит</w:t>
            </w:r>
            <w:proofErr w:type="spellEnd"/>
            <w:r w:rsidR="00EE4F84" w:rsidRPr="00987E59">
              <w:rPr>
                <w:b/>
                <w:bCs/>
                <w:i/>
                <w:iCs/>
              </w:rPr>
              <w:t>. 21.6-21.9).</w:t>
            </w:r>
          </w:p>
          <w:p w14:paraId="4AA425AD" w14:textId="77777777" w:rsidR="00BB27BD" w:rsidRDefault="00987E59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 w:rsidRPr="00BB27BD">
              <w:rPr>
                <w:color w:val="000000"/>
                <w:shd w:val="clear" w:color="auto" w:fill="FFFFFF"/>
              </w:rPr>
              <w:t xml:space="preserve">Освітнє середовище мотивує до рухової активності на території та у приміщеннях </w:t>
            </w:r>
            <w:r w:rsidR="00BB27BD">
              <w:rPr>
                <w:color w:val="000000"/>
                <w:shd w:val="clear" w:color="auto" w:fill="FFFFFF"/>
              </w:rPr>
              <w:t>закладу</w:t>
            </w:r>
            <w:r w:rsidRPr="00BB27BD">
              <w:rPr>
                <w:color w:val="000000"/>
                <w:shd w:val="clear" w:color="auto" w:fill="FFFFFF"/>
              </w:rPr>
              <w:t xml:space="preserve"> ,учні мають доступ до спортивного обладнання під час перерв,</w:t>
            </w:r>
            <w:r w:rsidR="00BB27BD">
              <w:rPr>
                <w:color w:val="000000"/>
                <w:shd w:val="clear" w:color="auto" w:fill="FFFFFF"/>
              </w:rPr>
              <w:t xml:space="preserve"> грають в</w:t>
            </w:r>
            <w:r w:rsidRPr="00BB27BD">
              <w:rPr>
                <w:color w:val="000000"/>
                <w:shd w:val="clear" w:color="auto" w:fill="FFFFFF"/>
              </w:rPr>
              <w:t xml:space="preserve"> настільний теніс </w:t>
            </w:r>
            <w:r w:rsidR="00BB27BD" w:rsidRPr="00BB27BD">
              <w:rPr>
                <w:color w:val="000000"/>
                <w:shd w:val="clear" w:color="auto" w:fill="FFFFFF"/>
              </w:rPr>
              <w:t>, здійснюється контроль та попередження спроб тютюнопаління у приміщенні та на території школи, наявні осередки, елементи інтер’єру, що зацікавлюють учнів до пізнавальної діяльності (візуалізація на стінах, підлозі, сходах, інсталяції),наявні обладнання та засоби навчання використовуються у навчально-пізнавальній діяльності здобувачів освіти.</w:t>
            </w:r>
          </w:p>
          <w:p w14:paraId="1365AAD1" w14:textId="1F2F2879" w:rsidR="00EE4F84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</w:t>
            </w:r>
            <w:r w:rsidR="00EE4F84" w:rsidRPr="00BB27BD">
              <w:rPr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="00EE4F84" w:rsidRPr="00BB27BD">
              <w:rPr>
                <w:b/>
                <w:bCs/>
                <w:i/>
                <w:iCs/>
              </w:rPr>
              <w:t>пит</w:t>
            </w:r>
            <w:proofErr w:type="spellEnd"/>
            <w:r w:rsidR="00EE4F84" w:rsidRPr="00BB27BD">
              <w:rPr>
                <w:b/>
                <w:bCs/>
                <w:i/>
                <w:iCs/>
              </w:rPr>
              <w:t>. 9).</w:t>
            </w:r>
          </w:p>
          <w:p w14:paraId="30A7D887" w14:textId="6D375238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color w:val="202124"/>
                <w:spacing w:val="3"/>
                <w:shd w:val="clear" w:color="auto" w:fill="FFFFFF"/>
              </w:rPr>
            </w:pPr>
            <w:r w:rsidRPr="00BB27BD">
              <w:rPr>
                <w:b/>
                <w:bCs/>
                <w:color w:val="202124"/>
                <w:spacing w:val="3"/>
                <w:shd w:val="clear" w:color="auto" w:fill="FFFFFF"/>
              </w:rPr>
              <w:lastRenderedPageBreak/>
              <w:t>Чи використовується під час навчання та позаурочних заходів:</w:t>
            </w:r>
          </w:p>
          <w:p w14:paraId="332E7F58" w14:textId="77B4572A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B27BD">
              <w:rPr>
                <w:color w:val="000000"/>
                <w:shd w:val="clear" w:color="auto" w:fill="FFFFFF"/>
              </w:rPr>
              <w:t>лабораторне обладнання</w:t>
            </w:r>
            <w:r w:rsidR="00A31CA8">
              <w:rPr>
                <w:color w:val="000000"/>
                <w:shd w:val="clear" w:color="auto" w:fill="FFFFFF"/>
              </w:rPr>
              <w:t xml:space="preserve"> 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:</w:t>
            </w:r>
            <w:proofErr w:type="spellStart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-17,3%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-52,1%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-19,5%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-11,1%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0052D402" w14:textId="770D295D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27BD">
              <w:rPr>
                <w:color w:val="000000"/>
                <w:shd w:val="clear" w:color="auto" w:fill="FFFFFF"/>
              </w:rPr>
              <w:t>мультимедійне обладнання (інтерактивна дошка, проектор, телевізор)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:</w:t>
            </w:r>
            <w:proofErr w:type="spellStart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-4,3%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-2,1%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- 41,3%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-52,3%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6BFC90BA" w14:textId="2924AFDC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B27BD">
              <w:rPr>
                <w:color w:val="000000"/>
                <w:shd w:val="clear" w:color="auto" w:fill="FFFFFF"/>
              </w:rPr>
              <w:t xml:space="preserve">комп’ютерна техніка і програми та/або інші </w:t>
            </w:r>
            <w:proofErr w:type="spellStart"/>
            <w:r w:rsidRPr="00BB27BD">
              <w:rPr>
                <w:color w:val="000000"/>
                <w:shd w:val="clear" w:color="auto" w:fill="FFFFFF"/>
              </w:rPr>
              <w:t>гаджети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:рідко</w:t>
            </w:r>
            <w:proofErr w:type="spellEnd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-6,5%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-11,1%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-47,8%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-34,6%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791A4858" w14:textId="151998FD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7BD">
              <w:rPr>
                <w:color w:val="000000"/>
                <w:shd w:val="clear" w:color="auto" w:fill="FFFFFF"/>
              </w:rPr>
              <w:t>мережа Інтернет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-2,1%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-17,3%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-26%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-54,6%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5A24D208" w14:textId="19D4B0D7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7BD">
              <w:rPr>
                <w:color w:val="000000"/>
                <w:shd w:val="clear" w:color="auto" w:fill="FFFFFF"/>
              </w:rPr>
              <w:t>візуалізація інформації (карти, графіки, формули тощо)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-8,6%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-23,9%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і;часто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-30,4%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-37,1%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5EFFBC48" w14:textId="37DF1794" w:rsidR="00BB27BD" w:rsidRDefault="00BB27BD" w:rsidP="00BB27BD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7BD">
              <w:rPr>
                <w:color w:val="000000"/>
                <w:shd w:val="clear" w:color="auto" w:fill="FFFFFF"/>
              </w:rPr>
              <w:t>наочність (муляжі, моделі, макети, гербарії, колекції)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:</w:t>
            </w:r>
            <w:proofErr w:type="spellStart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-23,9%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і-45,6%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-15,2%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0-15,2%</w:t>
            </w:r>
            <w:r w:rsidR="00F074CD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54BC96E7" w14:textId="77777777" w:rsidR="000E0AF9" w:rsidRDefault="00BB27BD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="00A31CA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31CA8" w:rsidRPr="00A31CA8">
              <w:rPr>
                <w:color w:val="000000"/>
                <w:shd w:val="clear" w:color="auto" w:fill="FFFFFF"/>
              </w:rPr>
              <w:t>спортивний інвентар (м’ячі, обручі, гімнастична стінка, канат, ракетки, гімнастичні палиці, скакалки тощо)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-4,3%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-15,2%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 w:rsidR="00F074CD">
              <w:rPr>
                <w:b/>
                <w:bCs/>
                <w:i/>
                <w:iCs/>
                <w:color w:val="000000"/>
                <w:shd w:val="clear" w:color="auto" w:fill="FFFFFF"/>
              </w:rPr>
              <w:t>-41,3%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 w:rsidR="000E0AF9">
              <w:rPr>
                <w:b/>
                <w:bCs/>
                <w:i/>
                <w:iCs/>
                <w:color w:val="000000"/>
                <w:shd w:val="clear" w:color="auto" w:fill="FFFFFF"/>
              </w:rPr>
              <w:t>-39,15%</w:t>
            </w:r>
            <w:r w:rsidR="00A31CA8"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  <w:r w:rsidR="00510BB4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  <w:p w14:paraId="2D81E0E9" w14:textId="77777777" w:rsidR="007D39CC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3.</w:t>
            </w:r>
            <w:r w:rsidR="00EE4F84" w:rsidRPr="000E0AF9">
              <w:rPr>
                <w:b/>
                <w:bCs/>
                <w:i/>
                <w:iCs/>
              </w:rPr>
              <w:t>Анкета</w:t>
            </w:r>
            <w:r w:rsidR="004E2740" w:rsidRPr="000E0AF9">
              <w:rPr>
                <w:b/>
                <w:bCs/>
                <w:i/>
                <w:iCs/>
              </w:rPr>
              <w:t xml:space="preserve"> </w:t>
            </w:r>
            <w:r w:rsidR="00EE4F84" w:rsidRPr="000E0AF9">
              <w:rPr>
                <w:b/>
                <w:bCs/>
                <w:i/>
                <w:iCs/>
              </w:rPr>
              <w:t>для</w:t>
            </w:r>
            <w:r w:rsidR="004E2740" w:rsidRPr="000E0AF9">
              <w:rPr>
                <w:b/>
                <w:bCs/>
                <w:i/>
                <w:iCs/>
              </w:rPr>
              <w:t xml:space="preserve"> </w:t>
            </w:r>
            <w:r w:rsidR="00EE4F84" w:rsidRPr="000E0AF9">
              <w:rPr>
                <w:b/>
                <w:bCs/>
                <w:i/>
                <w:iCs/>
              </w:rPr>
              <w:t>педагогічних працівників (</w:t>
            </w:r>
            <w:proofErr w:type="spellStart"/>
            <w:r w:rsidR="00EE4F84" w:rsidRPr="000E0AF9">
              <w:rPr>
                <w:b/>
                <w:bCs/>
                <w:i/>
                <w:iCs/>
              </w:rPr>
              <w:t>пит</w:t>
            </w:r>
            <w:proofErr w:type="spellEnd"/>
            <w:r w:rsidR="00EE4F84" w:rsidRPr="000E0AF9">
              <w:rPr>
                <w:b/>
                <w:bCs/>
                <w:i/>
                <w:iCs/>
              </w:rPr>
              <w:t>. 11).</w:t>
            </w:r>
          </w:p>
          <w:p w14:paraId="43F325C9" w14:textId="77777777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color w:val="202124"/>
                <w:spacing w:val="3"/>
                <w:shd w:val="clear" w:color="auto" w:fill="FFFFFF"/>
              </w:rPr>
            </w:pPr>
            <w:r w:rsidRPr="000E0AF9">
              <w:rPr>
                <w:b/>
                <w:bCs/>
                <w:color w:val="202124"/>
                <w:spacing w:val="3"/>
                <w:shd w:val="clear" w:color="auto" w:fill="FFFFFF"/>
              </w:rPr>
              <w:t>Як часто Ви використовуєте під час навчальних занять/позаурочних заходів:</w:t>
            </w:r>
          </w:p>
          <w:p w14:paraId="795F51F2" w14:textId="4685C0CB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 w:rsidRPr="00BB27BD">
              <w:rPr>
                <w:color w:val="000000"/>
                <w:shd w:val="clear" w:color="auto" w:fill="FFFFFF"/>
              </w:rPr>
              <w:t>лабораторне обладнання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:</w:t>
            </w:r>
            <w:proofErr w:type="spellStart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53,3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-1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0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-1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23,4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58D7B41D" w14:textId="65D77946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 w:rsidRPr="00BB27BD">
              <w:rPr>
                <w:color w:val="000000"/>
                <w:shd w:val="clear" w:color="auto" w:fill="FFFFFF"/>
              </w:rPr>
              <w:t>мультимедійне обладнання (інтерактивна дошка, проектор, телевізор)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0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6,6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- 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6,6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86,8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66259878" w14:textId="2FCE6E1E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  <w:r w:rsidRPr="00BB27BD">
              <w:rPr>
                <w:color w:val="000000"/>
                <w:shd w:val="clear" w:color="auto" w:fill="FFFFFF"/>
              </w:rPr>
              <w:t xml:space="preserve">комп’ютерна техніка і програми та/або інші </w:t>
            </w:r>
            <w:proofErr w:type="spellStart"/>
            <w:r w:rsidRPr="00BB27BD">
              <w:rPr>
                <w:color w:val="000000"/>
                <w:shd w:val="clear" w:color="auto" w:fill="FFFFFF"/>
              </w:rPr>
              <w:t>гаджети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:рідко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0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13,3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83,4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4B572EED" w14:textId="60B3C9BD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7BD">
              <w:rPr>
                <w:color w:val="000000"/>
                <w:shd w:val="clear" w:color="auto" w:fill="FFFFFF"/>
              </w:rPr>
              <w:t>мережа Інтернет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0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,3%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-2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3,4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73,3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6AB0132F" w14:textId="32D4B557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7BD">
              <w:rPr>
                <w:color w:val="000000"/>
                <w:shd w:val="clear" w:color="auto" w:fill="FFFFFF"/>
              </w:rPr>
              <w:t>візуалізація інформації (карти, графіки, формули тощо)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6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,6%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13,3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і;часто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2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3,4%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56,7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7FDCF126" w14:textId="39D382E7" w:rsidR="000E0AF9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BB27BD">
              <w:rPr>
                <w:color w:val="000000"/>
                <w:shd w:val="clear" w:color="auto" w:fill="FFFFFF"/>
              </w:rPr>
              <w:t>наочність (муляжі, моделі, макети, гербарії, колекції)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16,6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і-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16,6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33,4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0-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33,4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</w:p>
          <w:p w14:paraId="0EBA77A7" w14:textId="7CA43D28" w:rsidR="000E0AF9" w:rsidRPr="00CE25BF" w:rsidRDefault="000E0AF9" w:rsidP="000E0AF9">
            <w:pPr>
              <w:pStyle w:val="TableParagraph"/>
              <w:tabs>
                <w:tab w:val="left" w:pos="738"/>
              </w:tabs>
              <w:ind w:left="0" w:right="97"/>
              <w:jc w:val="both"/>
              <w:rPr>
                <w:b/>
                <w:bCs/>
                <w:i/>
                <w:iCs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A31CA8">
              <w:rPr>
                <w:color w:val="000000"/>
                <w:shd w:val="clear" w:color="auto" w:fill="FFFFFF"/>
              </w:rPr>
              <w:t>спортивний інвентар (м’ячі, обручі, гімнастична стінка, канат, ракетки, гімнастичні палиці, скакалки тощо)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:</w:t>
            </w:r>
            <w:proofErr w:type="spellStart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рідко</w:t>
            </w:r>
            <w:proofErr w:type="spellEnd"/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або ніколи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53,3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;іноді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3,3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;часто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26,6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;постійно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-</w:t>
            </w:r>
            <w:r w:rsidR="00CE25BF">
              <w:rPr>
                <w:b/>
                <w:bCs/>
                <w:i/>
                <w:iCs/>
                <w:color w:val="000000"/>
                <w:shd w:val="clear" w:color="auto" w:fill="FFFFFF"/>
              </w:rPr>
              <w:t>36,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5%</w:t>
            </w:r>
            <w:r w:rsidRPr="00A31CA8">
              <w:rPr>
                <w:b/>
                <w:bCs/>
                <w:i/>
                <w:iCs/>
                <w:color w:val="000000"/>
                <w:shd w:val="clear" w:color="auto" w:fill="FFFFFF"/>
              </w:rPr>
              <w:t>;</w:t>
            </w: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400" w:type="dxa"/>
          </w:tcPr>
          <w:p w14:paraId="228CF6A5" w14:textId="03B5D525" w:rsidR="007D39CC" w:rsidRPr="009C4D46" w:rsidRDefault="00BC5CEF" w:rsidP="00BC5C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4"/>
              </w:tabs>
              <w:ind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</w:tr>
      <w:tr w:rsidR="007D39CC" w:rsidRPr="009C4D46" w14:paraId="6620EA22" w14:textId="77777777" w:rsidTr="00623CF0">
        <w:trPr>
          <w:gridAfter w:val="1"/>
          <w:wAfter w:w="10" w:type="dxa"/>
          <w:trHeight w:val="60"/>
        </w:trPr>
        <w:tc>
          <w:tcPr>
            <w:tcW w:w="1560" w:type="dxa"/>
            <w:vMerge w:val="restart"/>
          </w:tcPr>
          <w:p w14:paraId="44989DBD" w14:textId="522C82F0" w:rsidR="007D39CC" w:rsidRPr="009C4D46" w:rsidRDefault="007D39CC" w:rsidP="007D39CC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>1.3.5. У закладі освіти створено</w:t>
            </w:r>
            <w:r w:rsidR="009C4D46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D46">
              <w:rPr>
                <w:rFonts w:ascii="Times New Roman" w:eastAsia="Times New Roman" w:hAnsi="Times New Roman" w:cs="Times New Roman"/>
              </w:rPr>
              <w:t>простір інформаційно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>ї взаємодії та соціально-культурної комунікації учасників освітнього процесу (бібліотека,</w:t>
            </w:r>
            <w:r w:rsidR="009C4D46">
              <w:rPr>
                <w:rFonts w:ascii="Times New Roman" w:eastAsia="Times New Roman" w:hAnsi="Times New Roman" w:cs="Times New Roman"/>
              </w:rPr>
              <w:t xml:space="preserve"> </w:t>
            </w:r>
            <w:r w:rsidRPr="009C4D46">
              <w:rPr>
                <w:rFonts w:ascii="Times New Roman" w:eastAsia="Times New Roman" w:hAnsi="Times New Roman" w:cs="Times New Roman"/>
              </w:rPr>
              <w:t xml:space="preserve">інформаційно-ресурсний центр тощо) </w:t>
            </w:r>
          </w:p>
        </w:tc>
        <w:tc>
          <w:tcPr>
            <w:tcW w:w="2546" w:type="dxa"/>
            <w:gridSpan w:val="2"/>
          </w:tcPr>
          <w:p w14:paraId="2DE83161" w14:textId="77777777" w:rsidR="007D39CC" w:rsidRPr="009C4D46" w:rsidRDefault="007D39CC" w:rsidP="007D39CC">
            <w:pPr>
              <w:rPr>
                <w:rFonts w:ascii="Times New Roman" w:eastAsia="Times New Roman" w:hAnsi="Times New Roman" w:cs="Times New Roman"/>
                <w:strike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lastRenderedPageBreak/>
              <w:t xml:space="preserve">1.3.5.1. Простір і ресурси бібліотеки/інформаційно-ресурсного центру використовуються для </w:t>
            </w:r>
            <w:r w:rsidRPr="009C4D46">
              <w:rPr>
                <w:rFonts w:ascii="Times New Roman" w:eastAsia="Times New Roman" w:hAnsi="Times New Roman" w:cs="Times New Roman"/>
              </w:rPr>
              <w:lastRenderedPageBreak/>
              <w:t xml:space="preserve">індивідуальної, групової, </w:t>
            </w:r>
            <w:proofErr w:type="spellStart"/>
            <w:r w:rsidRPr="009C4D46">
              <w:rPr>
                <w:rFonts w:ascii="Times New Roman" w:eastAsia="Times New Roman" w:hAnsi="Times New Roman" w:cs="Times New Roman"/>
              </w:rPr>
              <w:t>проєктної</w:t>
            </w:r>
            <w:proofErr w:type="spellEnd"/>
            <w:r w:rsidRPr="009C4D46">
              <w:rPr>
                <w:rFonts w:ascii="Times New Roman" w:eastAsia="Times New Roman" w:hAnsi="Times New Roman" w:cs="Times New Roman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</w:tc>
        <w:tc>
          <w:tcPr>
            <w:tcW w:w="7088" w:type="dxa"/>
          </w:tcPr>
          <w:p w14:paraId="26377F44" w14:textId="1D676255" w:rsidR="00EE4F84" w:rsidRDefault="00CE25BF" w:rsidP="00CE25BF">
            <w:pPr>
              <w:pStyle w:val="TableParagraph"/>
              <w:tabs>
                <w:tab w:val="left" w:pos="382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bookmarkStart w:id="0" w:name="_heading=h.gjdgxs" w:colFirst="0" w:colLast="0"/>
            <w:bookmarkEnd w:id="0"/>
            <w:r>
              <w:rPr>
                <w:b/>
                <w:bCs/>
                <w:i/>
                <w:iCs/>
              </w:rPr>
              <w:lastRenderedPageBreak/>
              <w:t>1.</w:t>
            </w:r>
            <w:r w:rsidR="00EE4F84" w:rsidRPr="00CE25BF">
              <w:rPr>
                <w:b/>
                <w:bCs/>
                <w:i/>
                <w:iCs/>
              </w:rPr>
              <w:t>Форма спостереження за освітнім середовищем (</w:t>
            </w:r>
            <w:proofErr w:type="spellStart"/>
            <w:r w:rsidR="00EE4F84" w:rsidRPr="00CE25BF">
              <w:rPr>
                <w:b/>
                <w:bCs/>
                <w:i/>
                <w:iCs/>
              </w:rPr>
              <w:t>пит</w:t>
            </w:r>
            <w:proofErr w:type="spellEnd"/>
            <w:r w:rsidR="00EE4F84" w:rsidRPr="00CE25BF">
              <w:rPr>
                <w:b/>
                <w:bCs/>
                <w:i/>
                <w:iCs/>
              </w:rPr>
              <w:t>. 21.10-21.12).</w:t>
            </w:r>
          </w:p>
          <w:p w14:paraId="0F6E2C74" w14:textId="64DF0622" w:rsidR="00CE25BF" w:rsidRPr="00CE25BF" w:rsidRDefault="00CE25BF" w:rsidP="00CE25BF">
            <w:pPr>
              <w:pStyle w:val="TableParagraph"/>
              <w:tabs>
                <w:tab w:val="left" w:pos="382"/>
              </w:tabs>
              <w:ind w:left="0" w:right="96"/>
              <w:jc w:val="both"/>
              <w:rPr>
                <w:b/>
                <w:bCs/>
                <w:i/>
                <w:iCs/>
              </w:rPr>
            </w:pPr>
            <w:r w:rsidRPr="00CE25BF">
              <w:t>Невід’ємною складовою освітнього процесу є бібліотека, де обладнано зони для читання та творчості. Для формування соціокультурної компетентності у бібліотеці проводяться виховні заходи, конкурси, організовуються тематичні виставки.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E25BF">
              <w:rPr>
                <w:color w:val="000000"/>
                <w:shd w:val="clear" w:color="auto" w:fill="FFFFFF"/>
              </w:rPr>
              <w:t xml:space="preserve">Учні відвідують бібліотеку під час </w:t>
            </w:r>
            <w:r w:rsidRPr="00CE25BF">
              <w:rPr>
                <w:color w:val="000000"/>
                <w:shd w:val="clear" w:color="auto" w:fill="FFFFFF"/>
              </w:rPr>
              <w:lastRenderedPageBreak/>
              <w:t>перерв та після уроків, працюють над індивідуальними та груповими завданнями</w:t>
            </w:r>
            <w:r w:rsidR="00567CAE">
              <w:rPr>
                <w:color w:val="000000"/>
                <w:shd w:val="clear" w:color="auto" w:fill="FFFFFF"/>
              </w:rPr>
              <w:t>. Б</w:t>
            </w:r>
            <w:r w:rsidRPr="00CE25BF">
              <w:rPr>
                <w:color w:val="000000"/>
                <w:shd w:val="clear" w:color="auto" w:fill="FFFFFF"/>
              </w:rPr>
              <w:t xml:space="preserve">ібліотека діє як інформаційно-ресурсний центр </w:t>
            </w:r>
            <w:r w:rsidR="00567CAE">
              <w:rPr>
                <w:color w:val="000000"/>
                <w:shd w:val="clear" w:color="auto" w:fill="FFFFFF"/>
              </w:rPr>
              <w:t>,</w:t>
            </w:r>
            <w:r w:rsidRPr="00CE25BF">
              <w:rPr>
                <w:color w:val="000000"/>
                <w:shd w:val="clear" w:color="auto" w:fill="FFFFFF"/>
              </w:rPr>
              <w:t>наявн</w:t>
            </w:r>
            <w:r w:rsidR="00567CAE">
              <w:rPr>
                <w:color w:val="000000"/>
                <w:shd w:val="clear" w:color="auto" w:fill="FFFFFF"/>
              </w:rPr>
              <w:t xml:space="preserve">ий невеликий </w:t>
            </w:r>
            <w:r w:rsidRPr="00CE25BF">
              <w:rPr>
                <w:color w:val="000000"/>
                <w:shd w:val="clear" w:color="auto" w:fill="FFFFFF"/>
              </w:rPr>
              <w:t xml:space="preserve"> читальн</w:t>
            </w:r>
            <w:r w:rsidR="00567CAE">
              <w:rPr>
                <w:color w:val="000000"/>
                <w:shd w:val="clear" w:color="auto" w:fill="FFFFFF"/>
              </w:rPr>
              <w:t xml:space="preserve">ий </w:t>
            </w:r>
            <w:r w:rsidRPr="00CE25BF">
              <w:rPr>
                <w:color w:val="000000"/>
                <w:shd w:val="clear" w:color="auto" w:fill="FFFFFF"/>
              </w:rPr>
              <w:t>зал</w:t>
            </w:r>
            <w:r w:rsidR="00567CAE">
              <w:rPr>
                <w:color w:val="000000"/>
                <w:shd w:val="clear" w:color="auto" w:fill="FFFFFF"/>
              </w:rPr>
              <w:t xml:space="preserve"> </w:t>
            </w:r>
            <w:r w:rsidRPr="00CE25BF">
              <w:rPr>
                <w:color w:val="000000"/>
                <w:shd w:val="clear" w:color="auto" w:fill="FFFFFF"/>
              </w:rPr>
              <w:t>, комп’ютерн</w:t>
            </w:r>
            <w:r w:rsidR="00567CAE">
              <w:rPr>
                <w:color w:val="000000"/>
                <w:shd w:val="clear" w:color="auto" w:fill="FFFFFF"/>
              </w:rPr>
              <w:t>а</w:t>
            </w:r>
            <w:r w:rsidRPr="00CE25BF">
              <w:rPr>
                <w:color w:val="000000"/>
                <w:shd w:val="clear" w:color="auto" w:fill="FFFFFF"/>
              </w:rPr>
              <w:t xml:space="preserve"> технік</w:t>
            </w:r>
            <w:r w:rsidR="00567CAE">
              <w:rPr>
                <w:color w:val="000000"/>
                <w:shd w:val="clear" w:color="auto" w:fill="FFFFFF"/>
              </w:rPr>
              <w:t>а</w:t>
            </w:r>
            <w:r w:rsidRPr="00CE25BF">
              <w:rPr>
                <w:color w:val="000000"/>
                <w:shd w:val="clear" w:color="auto" w:fill="FFFFFF"/>
              </w:rPr>
              <w:t xml:space="preserve">, </w:t>
            </w:r>
            <w:r w:rsidR="00567CAE">
              <w:rPr>
                <w:color w:val="000000"/>
                <w:shd w:val="clear" w:color="auto" w:fill="FFFFFF"/>
              </w:rPr>
              <w:t xml:space="preserve"> однак </w:t>
            </w:r>
            <w:r w:rsidRPr="00CE25BF">
              <w:rPr>
                <w:color w:val="000000"/>
                <w:shd w:val="clear" w:color="auto" w:fill="FFFFFF"/>
              </w:rPr>
              <w:t>електронної системи каталогів</w:t>
            </w:r>
            <w:r w:rsidR="00567CAE">
              <w:rPr>
                <w:color w:val="000000"/>
                <w:shd w:val="clear" w:color="auto" w:fill="FFFFFF"/>
              </w:rPr>
              <w:t xml:space="preserve"> немає</w:t>
            </w:r>
            <w:r w:rsidRPr="00CE25BF">
              <w:rPr>
                <w:color w:val="000000"/>
                <w:shd w:val="clear" w:color="auto" w:fill="FFFFFF"/>
              </w:rPr>
              <w:t>.</w:t>
            </w:r>
          </w:p>
          <w:p w14:paraId="712E1107" w14:textId="77777777" w:rsidR="007D39CC" w:rsidRDefault="00567CAE" w:rsidP="00567CA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2.</w:t>
            </w:r>
            <w:r w:rsidR="00EE4F84"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Перелік питань для інтерв’ю з керівником ЗО (керівником ЗО, у штатному розписі якого відсутня посада заступника/завідувачем філії) (</w:t>
            </w:r>
            <w:proofErr w:type="spellStart"/>
            <w:r w:rsidR="00EE4F84"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="00EE4F84"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. 13).</w:t>
            </w:r>
          </w:p>
          <w:p w14:paraId="77F53359" w14:textId="77777777" w:rsidR="00567CAE" w:rsidRPr="00567CAE" w:rsidRDefault="00567CAE" w:rsidP="00567CAE">
            <w:pPr>
              <w:jc w:val="both"/>
              <w:rPr>
                <w:rFonts w:ascii="Times New Roman" w:hAnsi="Times New Roman" w:cs="Times New Roman"/>
              </w:rPr>
            </w:pPr>
            <w:r w:rsidRPr="00567CAE">
              <w:rPr>
                <w:rFonts w:ascii="Times New Roman" w:hAnsi="Times New Roman" w:cs="Times New Roman"/>
              </w:rPr>
              <w:t xml:space="preserve">Учні використовують ресурси бібліотеки  для підготовки до уроків, написання рефератів, виконання </w:t>
            </w:r>
            <w:proofErr w:type="spellStart"/>
            <w:r w:rsidRPr="00567CAE">
              <w:rPr>
                <w:rFonts w:ascii="Times New Roman" w:hAnsi="Times New Roman" w:cs="Times New Roman"/>
              </w:rPr>
              <w:t>проєктів</w:t>
            </w:r>
            <w:proofErr w:type="spellEnd"/>
            <w:r w:rsidRPr="00567CAE">
              <w:rPr>
                <w:rFonts w:ascii="Times New Roman" w:hAnsi="Times New Roman" w:cs="Times New Roman"/>
              </w:rPr>
              <w:t xml:space="preserve">. Вони </w:t>
            </w:r>
            <w:proofErr w:type="spellStart"/>
            <w:r w:rsidRPr="00567CAE">
              <w:rPr>
                <w:rFonts w:ascii="Times New Roman" w:hAnsi="Times New Roman" w:cs="Times New Roman"/>
              </w:rPr>
              <w:t>вчаться</w:t>
            </w:r>
            <w:proofErr w:type="spellEnd"/>
            <w:r w:rsidRPr="00567CAE">
              <w:rPr>
                <w:rFonts w:ascii="Times New Roman" w:hAnsi="Times New Roman" w:cs="Times New Roman"/>
              </w:rPr>
              <w:t xml:space="preserve"> знаходити потрібну інформацію в книгах, періодичних виданнях, електронних базах даних, критично оцінювати її та використовувати для власних потреб.</w:t>
            </w:r>
          </w:p>
          <w:p w14:paraId="33A71CA7" w14:textId="150B4A08" w:rsidR="00567CAE" w:rsidRPr="00567CAE" w:rsidRDefault="00567CAE" w:rsidP="00567C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67CAE">
              <w:rPr>
                <w:rFonts w:ascii="Times New Roman" w:hAnsi="Times New Roman" w:cs="Times New Roman"/>
              </w:rPr>
              <w:t xml:space="preserve">Бібліотекар проводить заняття з інформаційної культури, на яких учні </w:t>
            </w:r>
            <w:proofErr w:type="spellStart"/>
            <w:r w:rsidRPr="00567CAE">
              <w:rPr>
                <w:rFonts w:ascii="Times New Roman" w:hAnsi="Times New Roman" w:cs="Times New Roman"/>
              </w:rPr>
              <w:t>вчаться</w:t>
            </w:r>
            <w:proofErr w:type="spellEnd"/>
            <w:r w:rsidRPr="00567CAE">
              <w:rPr>
                <w:rFonts w:ascii="Times New Roman" w:hAnsi="Times New Roman" w:cs="Times New Roman"/>
              </w:rPr>
              <w:t xml:space="preserve"> користуватися різними джерелами інформації, шукати, аналізувати та оцінювати її, дотримуватися авторських прав. Організовує різноманітні заходи, спрямовані на популяризацію читання, такі як книжкові виставки, зустрічі з письменниками, літературні конкурси.</w:t>
            </w:r>
          </w:p>
        </w:tc>
        <w:tc>
          <w:tcPr>
            <w:tcW w:w="4400" w:type="dxa"/>
          </w:tcPr>
          <w:p w14:paraId="50EF6EA1" w14:textId="78C9BB1C" w:rsidR="00883000" w:rsidRPr="00883000" w:rsidRDefault="00883000" w:rsidP="00883000">
            <w:pPr>
              <w:jc w:val="both"/>
              <w:rPr>
                <w:rFonts w:ascii="Times New Roman" w:hAnsi="Times New Roman" w:cs="Times New Roman"/>
              </w:rPr>
            </w:pPr>
            <w:r w:rsidRPr="00883000">
              <w:rPr>
                <w:rFonts w:ascii="Times New Roman" w:hAnsi="Times New Roman" w:cs="Times New Roman"/>
              </w:rPr>
              <w:lastRenderedPageBreak/>
              <w:t>Прове</w:t>
            </w:r>
            <w:r w:rsidR="00BC5CEF">
              <w:rPr>
                <w:rFonts w:ascii="Times New Roman" w:hAnsi="Times New Roman" w:cs="Times New Roman"/>
              </w:rPr>
              <w:t>сти</w:t>
            </w:r>
            <w:r w:rsidRPr="00883000">
              <w:rPr>
                <w:rFonts w:ascii="Times New Roman" w:hAnsi="Times New Roman" w:cs="Times New Roman"/>
              </w:rPr>
              <w:t xml:space="preserve"> інвентаризаці</w:t>
            </w:r>
            <w:r w:rsidR="00BC5CEF">
              <w:rPr>
                <w:rFonts w:ascii="Times New Roman" w:hAnsi="Times New Roman" w:cs="Times New Roman"/>
              </w:rPr>
              <w:t>ю</w:t>
            </w:r>
            <w:r w:rsidRPr="00883000">
              <w:rPr>
                <w:rFonts w:ascii="Times New Roman" w:hAnsi="Times New Roman" w:cs="Times New Roman"/>
              </w:rPr>
              <w:t xml:space="preserve"> бібліотечного фонду та списання літератури, яка не використовується  в освітньому процесі.</w:t>
            </w:r>
          </w:p>
          <w:p w14:paraId="2D02F940" w14:textId="77777777" w:rsidR="007D39CC" w:rsidRPr="009C4D46" w:rsidRDefault="007D39CC" w:rsidP="007D39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0209" w:rsidRPr="009C4D46" w14:paraId="5FB90A07" w14:textId="77777777" w:rsidTr="00883000">
        <w:trPr>
          <w:gridAfter w:val="1"/>
          <w:wAfter w:w="10" w:type="dxa"/>
          <w:trHeight w:val="1760"/>
        </w:trPr>
        <w:tc>
          <w:tcPr>
            <w:tcW w:w="1560" w:type="dxa"/>
            <w:vMerge/>
          </w:tcPr>
          <w:p w14:paraId="17C30B0C" w14:textId="77777777" w:rsidR="00EA0209" w:rsidRPr="009C4D46" w:rsidRDefault="00EA0209" w:rsidP="00EA02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46" w:type="dxa"/>
            <w:gridSpan w:val="2"/>
          </w:tcPr>
          <w:p w14:paraId="308B8608" w14:textId="77777777" w:rsidR="00EA0209" w:rsidRPr="009C4D46" w:rsidRDefault="00EA0209" w:rsidP="00EA0209">
            <w:pPr>
              <w:rPr>
                <w:rFonts w:ascii="Times New Roman" w:eastAsia="Times New Roman" w:hAnsi="Times New Roman" w:cs="Times New Roman"/>
              </w:rPr>
            </w:pPr>
            <w:r w:rsidRPr="009C4D46">
              <w:rPr>
                <w:rFonts w:ascii="Times New Roman" w:eastAsia="Times New Roman" w:hAnsi="Times New Roman" w:cs="Times New Roman"/>
              </w:rPr>
              <w:t xml:space="preserve">1.3.5.2. Ресурси бібліотеки/інформаційно-ресурсного центру використовуються для формування інформаційно-комунікаційної компетентності учнів </w:t>
            </w:r>
          </w:p>
        </w:tc>
        <w:tc>
          <w:tcPr>
            <w:tcW w:w="7088" w:type="dxa"/>
          </w:tcPr>
          <w:p w14:paraId="6B8B73E0" w14:textId="77777777" w:rsidR="00EA0209" w:rsidRDefault="00EE4F84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Анкета для учня/учениці (</w:t>
            </w:r>
            <w:proofErr w:type="spellStart"/>
            <w:r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пит</w:t>
            </w:r>
            <w:proofErr w:type="spellEnd"/>
            <w:r w:rsidRPr="00567CAE">
              <w:rPr>
                <w:rFonts w:ascii="Times New Roman" w:hAnsi="Times New Roman" w:cs="Times New Roman"/>
                <w:b/>
                <w:bCs/>
                <w:i/>
                <w:iCs/>
              </w:rPr>
              <w:t>. 20).</w:t>
            </w:r>
          </w:p>
          <w:p w14:paraId="0BF67102" w14:textId="77777777" w:rsidR="00567CAE" w:rsidRDefault="00567CAE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</w:pPr>
            <w:r w:rsidRPr="00567CAE"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Ви відвідуєте шкільну бібліотеку?</w:t>
            </w:r>
          </w:p>
          <w:p w14:paraId="5B14A191" w14:textId="77777777" w:rsidR="007A2E0F" w:rsidRDefault="007A2E0F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</w:pPr>
            <w:r w:rsidRPr="007A2E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-так для самопідготовки, консультацій, </w:t>
            </w:r>
            <w:proofErr w:type="spellStart"/>
            <w:r w:rsidRPr="007A2E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>проєктної</w:t>
            </w:r>
            <w:proofErr w:type="spellEnd"/>
            <w:r w:rsidRPr="007A2E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 xml:space="preserve"> роботи</w:t>
            </w: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</w:t>
            </w:r>
            <w:r w:rsidRPr="007A2E0F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8,7%;</w:t>
            </w:r>
          </w:p>
          <w:p w14:paraId="750E2E41" w14:textId="08083661" w:rsidR="007A2E0F" w:rsidRDefault="007A2E0F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</w:t>
            </w:r>
            <w:r w:rsidRPr="007A2E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так для отримання необхідної літератури, підручників</w:t>
            </w: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</w:t>
            </w:r>
            <w:r w:rsidRPr="007A2E0F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30,4%</w:t>
            </w:r>
          </w:p>
          <w:p w14:paraId="42568701" w14:textId="42439511" w:rsidR="007A2E0F" w:rsidRDefault="007A2E0F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</w:t>
            </w:r>
            <w:r w:rsidRPr="007A2E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>так під час заходів ( зустрічей з письменниками, виставками учнівських робіт)-</w:t>
            </w:r>
            <w:r w:rsidRPr="007A2E0F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13%;</w:t>
            </w:r>
          </w:p>
          <w:p w14:paraId="12FDF953" w14:textId="03C6C4FE" w:rsidR="007A2E0F" w:rsidRPr="007A2E0F" w:rsidRDefault="007A2E0F" w:rsidP="007A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</w:t>
            </w:r>
            <w:r w:rsidRPr="007A2E0F">
              <w:rPr>
                <w:rFonts w:ascii="Times New Roman" w:hAnsi="Times New Roman" w:cs="Times New Roman"/>
                <w:spacing w:val="3"/>
                <w:shd w:val="clear" w:color="auto" w:fill="FFFFFF"/>
              </w:rPr>
              <w:t>не відвідую шкільну бібліотеку</w:t>
            </w:r>
            <w:r>
              <w:rPr>
                <w:rFonts w:ascii="Times New Roman" w:hAnsi="Times New Roman" w:cs="Times New Roman"/>
                <w:b/>
                <w:bCs/>
                <w:spacing w:val="3"/>
                <w:shd w:val="clear" w:color="auto" w:fill="FFFFFF"/>
              </w:rPr>
              <w:t>-</w:t>
            </w:r>
            <w:r w:rsidRPr="007A2E0F">
              <w:rPr>
                <w:rFonts w:ascii="Times New Roman" w:hAnsi="Times New Roman" w:cs="Times New Roman"/>
                <w:b/>
                <w:bCs/>
                <w:i/>
                <w:iCs/>
                <w:spacing w:val="3"/>
                <w:shd w:val="clear" w:color="auto" w:fill="FFFFFF"/>
              </w:rPr>
              <w:t>63%.</w:t>
            </w:r>
          </w:p>
        </w:tc>
        <w:tc>
          <w:tcPr>
            <w:tcW w:w="4400" w:type="dxa"/>
          </w:tcPr>
          <w:p w14:paraId="4CD5B826" w14:textId="77777777" w:rsidR="00EA0209" w:rsidRDefault="005D4968" w:rsidP="005D496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  <w:r w:rsidRPr="005D4968">
              <w:rPr>
                <w:rFonts w:ascii="Times New Roman" w:hAnsi="Times New Roman" w:cs="Times New Roman"/>
              </w:rPr>
              <w:t xml:space="preserve">Перетворити шкільну бібліотеку в </w:t>
            </w:r>
            <w:proofErr w:type="spellStart"/>
            <w:r w:rsidRPr="005D4968">
              <w:rPr>
                <w:rFonts w:ascii="Times New Roman" w:hAnsi="Times New Roman" w:cs="Times New Roman"/>
              </w:rPr>
              <w:t>інформа</w:t>
            </w:r>
            <w:r>
              <w:rPr>
                <w:rFonts w:ascii="Times New Roman" w:hAnsi="Times New Roman" w:cs="Times New Roman"/>
              </w:rPr>
              <w:t>-</w:t>
            </w:r>
            <w:r w:rsidRPr="005D4968">
              <w:rPr>
                <w:rFonts w:ascii="Times New Roman" w:hAnsi="Times New Roman" w:cs="Times New Roman"/>
              </w:rPr>
              <w:t>ційно</w:t>
            </w:r>
            <w:proofErr w:type="spellEnd"/>
            <w:r w:rsidRPr="005D4968">
              <w:rPr>
                <w:rFonts w:ascii="Times New Roman" w:hAnsi="Times New Roman" w:cs="Times New Roman"/>
              </w:rPr>
              <w:t xml:space="preserve"> - ресурсний центр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7ABE278" w14:textId="77777777" w:rsidR="00883000" w:rsidRDefault="00883000" w:rsidP="005D4968">
            <w:pPr>
              <w:tabs>
                <w:tab w:val="left" w:pos="0"/>
              </w:tabs>
              <w:rPr>
                <w:rFonts w:ascii="Times New Roman" w:hAnsi="Times New Roman" w:cs="Times New Roman"/>
              </w:rPr>
            </w:pPr>
          </w:p>
          <w:p w14:paraId="345298B4" w14:textId="5A13ED91" w:rsidR="00B030FE" w:rsidRPr="005D4968" w:rsidRDefault="00B030FE" w:rsidP="005D496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0209" w:rsidRPr="009C4D46" w14:paraId="338039A3" w14:textId="77777777" w:rsidTr="00623CF0">
        <w:trPr>
          <w:gridAfter w:val="1"/>
          <w:wAfter w:w="10" w:type="dxa"/>
          <w:trHeight w:val="60"/>
        </w:trPr>
        <w:tc>
          <w:tcPr>
            <w:tcW w:w="4106" w:type="dxa"/>
            <w:gridSpan w:val="3"/>
          </w:tcPr>
          <w:p w14:paraId="74E1BB11" w14:textId="756EA930" w:rsidR="00EA0209" w:rsidRPr="009C4D46" w:rsidRDefault="00EA0209" w:rsidP="00EA02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вимоги 1.2.</w:t>
            </w:r>
          </w:p>
        </w:tc>
        <w:tc>
          <w:tcPr>
            <w:tcW w:w="7088" w:type="dxa"/>
          </w:tcPr>
          <w:p w14:paraId="12D27EE7" w14:textId="77777777" w:rsidR="00EA0209" w:rsidRPr="009C4D46" w:rsidRDefault="00EA0209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</w:tcPr>
          <w:p w14:paraId="305B23FC" w14:textId="2A0688D6" w:rsidR="00EA0209" w:rsidRPr="00532ED5" w:rsidRDefault="00532ED5" w:rsidP="00EA020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32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достатній рівень</w:t>
            </w:r>
          </w:p>
        </w:tc>
      </w:tr>
      <w:tr w:rsidR="00EA0209" w:rsidRPr="009C4D46" w14:paraId="467B8E66" w14:textId="77777777" w:rsidTr="00623CF0">
        <w:trPr>
          <w:gridAfter w:val="1"/>
          <w:wAfter w:w="10" w:type="dxa"/>
          <w:trHeight w:val="60"/>
        </w:trPr>
        <w:tc>
          <w:tcPr>
            <w:tcW w:w="4106" w:type="dxa"/>
            <w:gridSpan w:val="3"/>
          </w:tcPr>
          <w:p w14:paraId="0FE16858" w14:textId="56743E2C" w:rsidR="00EA0209" w:rsidRPr="009C4D46" w:rsidRDefault="00EA0209" w:rsidP="00EA020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9C4D46">
              <w:rPr>
                <w:rFonts w:ascii="Times New Roman" w:eastAsia="Times New Roman" w:hAnsi="Times New Roman" w:cs="Times New Roman"/>
                <w:b/>
                <w:bCs/>
              </w:rPr>
              <w:t>Пропозиції щодо оцінювання за напрямом 1:</w:t>
            </w:r>
          </w:p>
        </w:tc>
        <w:tc>
          <w:tcPr>
            <w:tcW w:w="7088" w:type="dxa"/>
          </w:tcPr>
          <w:p w14:paraId="556CAD9E" w14:textId="77777777" w:rsidR="00EA0209" w:rsidRPr="009C4D46" w:rsidRDefault="00EA0209" w:rsidP="00EA02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0" w:type="dxa"/>
          </w:tcPr>
          <w:p w14:paraId="454D6DD6" w14:textId="6316EDAF" w:rsidR="00EA0209" w:rsidRPr="009C4D46" w:rsidRDefault="00321CD3" w:rsidP="00EA0209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E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достатній рівень</w:t>
            </w:r>
          </w:p>
        </w:tc>
      </w:tr>
    </w:tbl>
    <w:p w14:paraId="4C2775A6" w14:textId="2FB4EB4C" w:rsidR="0059622D" w:rsidRPr="009C4D46" w:rsidRDefault="0059622D">
      <w:pPr>
        <w:rPr>
          <w:rFonts w:ascii="Times New Roman" w:hAnsi="Times New Roman" w:cs="Times New Roman"/>
          <w:sz w:val="24"/>
          <w:szCs w:val="24"/>
        </w:rPr>
      </w:pPr>
    </w:p>
    <w:p w14:paraId="4AB37E8D" w14:textId="45DF06A1" w:rsidR="00A06546" w:rsidRPr="009C4D46" w:rsidRDefault="00B763F9" w:rsidP="000C1954">
      <w:pPr>
        <w:ind w:firstLine="142"/>
        <w:rPr>
          <w:rFonts w:ascii="Times New Roman" w:hAnsi="Times New Roman" w:cs="Times New Roman"/>
          <w:sz w:val="24"/>
          <w:szCs w:val="24"/>
        </w:rPr>
      </w:pPr>
      <w:bookmarkStart w:id="1" w:name="_Hlk93320165"/>
      <w:r>
        <w:rPr>
          <w:rFonts w:ascii="Times New Roman" w:hAnsi="Times New Roman" w:cs="Times New Roman"/>
          <w:sz w:val="24"/>
          <w:szCs w:val="24"/>
        </w:rPr>
        <w:t>Дата: 08.11.2025 р.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06546" w:rsidRPr="009C4D46" w14:paraId="06046C63" w14:textId="77777777" w:rsidTr="00A06546">
        <w:tc>
          <w:tcPr>
            <w:tcW w:w="5129" w:type="dxa"/>
          </w:tcPr>
          <w:p w14:paraId="2D44CAF9" w14:textId="77777777" w:rsidR="00A06546" w:rsidRPr="009C4D46" w:rsidRDefault="00A06546" w:rsidP="00A065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експертної групи</w:t>
            </w:r>
          </w:p>
          <w:p w14:paraId="31AD2BF8" w14:textId="77777777" w:rsidR="00A06546" w:rsidRPr="009C4D46" w:rsidRDefault="00A06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9" w:type="dxa"/>
          </w:tcPr>
          <w:p w14:paraId="20286593" w14:textId="77777777" w:rsidR="00A06546" w:rsidRPr="009C4D46" w:rsidRDefault="00A06546" w:rsidP="00A0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D46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14:paraId="5B7C9CDD" w14:textId="46A99B9F" w:rsidR="00A06546" w:rsidRPr="009C4D46" w:rsidRDefault="00A06546" w:rsidP="00A06546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4D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(підпис)</w:t>
            </w:r>
          </w:p>
        </w:tc>
        <w:tc>
          <w:tcPr>
            <w:tcW w:w="5130" w:type="dxa"/>
          </w:tcPr>
          <w:p w14:paraId="345C9648" w14:textId="42578BD5" w:rsidR="00F346A1" w:rsidRPr="00B763F9" w:rsidRDefault="00B763F9" w:rsidP="00A06546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_____________________________</w:t>
            </w:r>
          </w:p>
          <w:p w14:paraId="569AA6F8" w14:textId="35024D4F" w:rsidR="00A06546" w:rsidRPr="009C4D46" w:rsidRDefault="00A06546" w:rsidP="00A06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3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(прізвище, ім’я, по батькові)</w:t>
            </w:r>
          </w:p>
        </w:tc>
      </w:tr>
      <w:bookmarkEnd w:id="1"/>
    </w:tbl>
    <w:p w14:paraId="4285209B" w14:textId="77777777" w:rsidR="00A06546" w:rsidRPr="009C4D46" w:rsidRDefault="00A06546">
      <w:pPr>
        <w:rPr>
          <w:rFonts w:ascii="Times New Roman" w:hAnsi="Times New Roman" w:cs="Times New Roman"/>
          <w:sz w:val="24"/>
          <w:szCs w:val="24"/>
        </w:rPr>
      </w:pPr>
    </w:p>
    <w:p w14:paraId="4D3CC741" w14:textId="77777777" w:rsidR="00A06546" w:rsidRPr="009C4D46" w:rsidRDefault="00A06546">
      <w:pPr>
        <w:rPr>
          <w:rFonts w:ascii="Times New Roman" w:hAnsi="Times New Roman" w:cs="Times New Roman"/>
          <w:sz w:val="24"/>
          <w:szCs w:val="24"/>
        </w:rPr>
      </w:pPr>
    </w:p>
    <w:sectPr w:rsidR="00A06546" w:rsidRPr="009C4D46">
      <w:headerReference w:type="default" r:id="rId9"/>
      <w:pgSz w:w="16838" w:h="11906" w:orient="landscape"/>
      <w:pgMar w:top="720" w:right="720" w:bottom="568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1955" w14:textId="77777777" w:rsidR="0021189B" w:rsidRDefault="0021189B">
      <w:pPr>
        <w:spacing w:after="0" w:line="240" w:lineRule="auto"/>
      </w:pPr>
      <w:r>
        <w:separator/>
      </w:r>
    </w:p>
  </w:endnote>
  <w:endnote w:type="continuationSeparator" w:id="0">
    <w:p w14:paraId="49FDF695" w14:textId="77777777" w:rsidR="0021189B" w:rsidRDefault="0021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63B4" w14:textId="77777777" w:rsidR="0021189B" w:rsidRDefault="0021189B">
      <w:pPr>
        <w:spacing w:after="0" w:line="240" w:lineRule="auto"/>
      </w:pPr>
      <w:r>
        <w:separator/>
      </w:r>
    </w:p>
  </w:footnote>
  <w:footnote w:type="continuationSeparator" w:id="0">
    <w:p w14:paraId="515B2813" w14:textId="77777777" w:rsidR="0021189B" w:rsidRDefault="00211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6391" w14:textId="77777777" w:rsidR="00AC75E8" w:rsidRDefault="00AC75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CA68440" w14:textId="77777777" w:rsidR="00AC75E8" w:rsidRDefault="00AC75E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75B"/>
    <w:multiLevelType w:val="hybridMultilevel"/>
    <w:tmpl w:val="AB0451FE"/>
    <w:lvl w:ilvl="0" w:tplc="E7E61C10">
      <w:numFmt w:val="bullet"/>
      <w:lvlText w:val="□"/>
      <w:lvlJc w:val="left"/>
      <w:pPr>
        <w:ind w:left="494" w:hanging="357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D4962E54">
      <w:numFmt w:val="bullet"/>
      <w:lvlText w:val="•"/>
      <w:lvlJc w:val="left"/>
      <w:pPr>
        <w:ind w:left="1440" w:hanging="357"/>
      </w:pPr>
      <w:rPr>
        <w:rFonts w:hint="default"/>
        <w:lang w:val="uk-UA" w:eastAsia="en-US" w:bidi="ar-SA"/>
      </w:rPr>
    </w:lvl>
    <w:lvl w:ilvl="2" w:tplc="9A6483DC">
      <w:numFmt w:val="bullet"/>
      <w:lvlText w:val="•"/>
      <w:lvlJc w:val="left"/>
      <w:pPr>
        <w:ind w:left="2381" w:hanging="357"/>
      </w:pPr>
      <w:rPr>
        <w:rFonts w:hint="default"/>
        <w:lang w:val="uk-UA" w:eastAsia="en-US" w:bidi="ar-SA"/>
      </w:rPr>
    </w:lvl>
    <w:lvl w:ilvl="3" w:tplc="12B02FFE">
      <w:numFmt w:val="bullet"/>
      <w:lvlText w:val="•"/>
      <w:lvlJc w:val="left"/>
      <w:pPr>
        <w:ind w:left="3321" w:hanging="357"/>
      </w:pPr>
      <w:rPr>
        <w:rFonts w:hint="default"/>
        <w:lang w:val="uk-UA" w:eastAsia="en-US" w:bidi="ar-SA"/>
      </w:rPr>
    </w:lvl>
    <w:lvl w:ilvl="4" w:tplc="8A0C7D7C">
      <w:numFmt w:val="bullet"/>
      <w:lvlText w:val="•"/>
      <w:lvlJc w:val="left"/>
      <w:pPr>
        <w:ind w:left="4262" w:hanging="357"/>
      </w:pPr>
      <w:rPr>
        <w:rFonts w:hint="default"/>
        <w:lang w:val="uk-UA" w:eastAsia="en-US" w:bidi="ar-SA"/>
      </w:rPr>
    </w:lvl>
    <w:lvl w:ilvl="5" w:tplc="79E84B96">
      <w:numFmt w:val="bullet"/>
      <w:lvlText w:val="•"/>
      <w:lvlJc w:val="left"/>
      <w:pPr>
        <w:ind w:left="5203" w:hanging="357"/>
      </w:pPr>
      <w:rPr>
        <w:rFonts w:hint="default"/>
        <w:lang w:val="uk-UA" w:eastAsia="en-US" w:bidi="ar-SA"/>
      </w:rPr>
    </w:lvl>
    <w:lvl w:ilvl="6" w:tplc="460244FE">
      <w:numFmt w:val="bullet"/>
      <w:lvlText w:val="•"/>
      <w:lvlJc w:val="left"/>
      <w:pPr>
        <w:ind w:left="6143" w:hanging="357"/>
      </w:pPr>
      <w:rPr>
        <w:rFonts w:hint="default"/>
        <w:lang w:val="uk-UA" w:eastAsia="en-US" w:bidi="ar-SA"/>
      </w:rPr>
    </w:lvl>
    <w:lvl w:ilvl="7" w:tplc="59242688">
      <w:numFmt w:val="bullet"/>
      <w:lvlText w:val="•"/>
      <w:lvlJc w:val="left"/>
      <w:pPr>
        <w:ind w:left="7084" w:hanging="357"/>
      </w:pPr>
      <w:rPr>
        <w:rFonts w:hint="default"/>
        <w:lang w:val="uk-UA" w:eastAsia="en-US" w:bidi="ar-SA"/>
      </w:rPr>
    </w:lvl>
    <w:lvl w:ilvl="8" w:tplc="91003096">
      <w:numFmt w:val="bullet"/>
      <w:lvlText w:val="•"/>
      <w:lvlJc w:val="left"/>
      <w:pPr>
        <w:ind w:left="8024" w:hanging="357"/>
      </w:pPr>
      <w:rPr>
        <w:rFonts w:hint="default"/>
        <w:lang w:val="uk-UA" w:eastAsia="en-US" w:bidi="ar-SA"/>
      </w:rPr>
    </w:lvl>
  </w:abstractNum>
  <w:abstractNum w:abstractNumId="1" w15:restartNumberingAfterBreak="0">
    <w:nsid w:val="012814D0"/>
    <w:multiLevelType w:val="multilevel"/>
    <w:tmpl w:val="35929DC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95F30EB"/>
    <w:multiLevelType w:val="hybridMultilevel"/>
    <w:tmpl w:val="BA2223C4"/>
    <w:lvl w:ilvl="0" w:tplc="5440AFC0">
      <w:start w:val="1"/>
      <w:numFmt w:val="decimal"/>
      <w:lvlText w:val="%1."/>
      <w:lvlJc w:val="left"/>
      <w:pPr>
        <w:ind w:left="-2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0E3A7806"/>
    <w:multiLevelType w:val="multilevel"/>
    <w:tmpl w:val="8098B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494780"/>
    <w:multiLevelType w:val="multilevel"/>
    <w:tmpl w:val="85D85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3370A"/>
    <w:multiLevelType w:val="hybridMultilevel"/>
    <w:tmpl w:val="52249716"/>
    <w:lvl w:ilvl="0" w:tplc="CBB459D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666B4"/>
    <w:multiLevelType w:val="hybridMultilevel"/>
    <w:tmpl w:val="308CE23C"/>
    <w:lvl w:ilvl="0" w:tplc="5440AFC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869C5"/>
    <w:multiLevelType w:val="multilevel"/>
    <w:tmpl w:val="FC421430"/>
    <w:lvl w:ilvl="0">
      <w:start w:val="6"/>
      <w:numFmt w:val="decimal"/>
      <w:lvlText w:val="%1."/>
      <w:lvlJc w:val="left"/>
      <w:pPr>
        <w:ind w:left="49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7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860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704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394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1008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11928" w:hanging="420"/>
      </w:pPr>
      <w:rPr>
        <w:rFonts w:hint="default"/>
        <w:lang w:val="uk-UA" w:eastAsia="en-US" w:bidi="ar-SA"/>
      </w:rPr>
    </w:lvl>
  </w:abstractNum>
  <w:abstractNum w:abstractNumId="8" w15:restartNumberingAfterBreak="0">
    <w:nsid w:val="19267A2C"/>
    <w:multiLevelType w:val="hybridMultilevel"/>
    <w:tmpl w:val="1DD8668C"/>
    <w:lvl w:ilvl="0" w:tplc="75AE0964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6B9F"/>
    <w:multiLevelType w:val="multilevel"/>
    <w:tmpl w:val="116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16C95"/>
    <w:multiLevelType w:val="hybridMultilevel"/>
    <w:tmpl w:val="B47A5116"/>
    <w:lvl w:ilvl="0" w:tplc="5440AFC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5256"/>
    <w:multiLevelType w:val="hybridMultilevel"/>
    <w:tmpl w:val="E1D66F94"/>
    <w:lvl w:ilvl="0" w:tplc="CBB459D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A0011"/>
    <w:multiLevelType w:val="hybridMultilevel"/>
    <w:tmpl w:val="9CCE087E"/>
    <w:lvl w:ilvl="0" w:tplc="FC5E341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421861F7"/>
    <w:multiLevelType w:val="hybridMultilevel"/>
    <w:tmpl w:val="3CF291CC"/>
    <w:lvl w:ilvl="0" w:tplc="75AE0964">
      <w:start w:val="1"/>
      <w:numFmt w:val="decimal"/>
      <w:lvlText w:val="%1."/>
      <w:lvlJc w:val="left"/>
      <w:pPr>
        <w:ind w:left="215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4" w15:restartNumberingAfterBreak="0">
    <w:nsid w:val="455C18ED"/>
    <w:multiLevelType w:val="multilevel"/>
    <w:tmpl w:val="C00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2240B0"/>
    <w:multiLevelType w:val="multilevel"/>
    <w:tmpl w:val="C95A332A"/>
    <w:lvl w:ilvl="0">
      <w:start w:val="1"/>
      <w:numFmt w:val="decimal"/>
      <w:lvlText w:val="%1."/>
      <w:lvlJc w:val="left"/>
      <w:pPr>
        <w:ind w:left="240" w:hanging="240"/>
      </w:pPr>
      <w:rPr>
        <w:rFonts w:hint="default"/>
        <w:spacing w:val="0"/>
        <w:w w:val="93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77" w:hanging="540"/>
      </w:pPr>
      <w:rPr>
        <w:rFonts w:hint="default"/>
        <w:spacing w:val="0"/>
        <w:w w:val="100"/>
        <w:lang w:val="uk-UA" w:eastAsia="en-US" w:bidi="ar-SA"/>
      </w:rPr>
    </w:lvl>
    <w:lvl w:ilvl="2">
      <w:numFmt w:val="bullet"/>
      <w:lvlText w:val="□"/>
      <w:lvlJc w:val="left"/>
      <w:pPr>
        <w:ind w:left="494" w:hanging="358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3">
      <w:numFmt w:val="bullet"/>
      <w:lvlText w:val="•"/>
      <w:lvlJc w:val="left"/>
      <w:pPr>
        <w:ind w:left="680" w:hanging="35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998" w:hanging="35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316" w:hanging="35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634" w:hanging="35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52" w:hanging="35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70" w:hanging="358"/>
      </w:pPr>
      <w:rPr>
        <w:rFonts w:hint="default"/>
        <w:lang w:val="uk-UA" w:eastAsia="en-US" w:bidi="ar-SA"/>
      </w:rPr>
    </w:lvl>
  </w:abstractNum>
  <w:abstractNum w:abstractNumId="16" w15:restartNumberingAfterBreak="0">
    <w:nsid w:val="533313EA"/>
    <w:multiLevelType w:val="hybridMultilevel"/>
    <w:tmpl w:val="555075EE"/>
    <w:lvl w:ilvl="0" w:tplc="CEF0706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08C1D86">
      <w:numFmt w:val="bullet"/>
      <w:lvlText w:val="•"/>
      <w:lvlJc w:val="left"/>
      <w:pPr>
        <w:ind w:left="495" w:hanging="240"/>
      </w:pPr>
      <w:rPr>
        <w:rFonts w:hint="default"/>
        <w:lang w:val="uk-UA" w:eastAsia="en-US" w:bidi="ar-SA"/>
      </w:rPr>
    </w:lvl>
    <w:lvl w:ilvl="2" w:tplc="F3B043C6">
      <w:numFmt w:val="bullet"/>
      <w:lvlText w:val="•"/>
      <w:lvlJc w:val="left"/>
      <w:pPr>
        <w:ind w:left="890" w:hanging="240"/>
      </w:pPr>
      <w:rPr>
        <w:rFonts w:hint="default"/>
        <w:lang w:val="uk-UA" w:eastAsia="en-US" w:bidi="ar-SA"/>
      </w:rPr>
    </w:lvl>
    <w:lvl w:ilvl="3" w:tplc="52E0D046">
      <w:numFmt w:val="bullet"/>
      <w:lvlText w:val="•"/>
      <w:lvlJc w:val="left"/>
      <w:pPr>
        <w:ind w:left="1286" w:hanging="240"/>
      </w:pPr>
      <w:rPr>
        <w:rFonts w:hint="default"/>
        <w:lang w:val="uk-UA" w:eastAsia="en-US" w:bidi="ar-SA"/>
      </w:rPr>
    </w:lvl>
    <w:lvl w:ilvl="4" w:tplc="9880FE7C">
      <w:numFmt w:val="bullet"/>
      <w:lvlText w:val="•"/>
      <w:lvlJc w:val="left"/>
      <w:pPr>
        <w:ind w:left="1681" w:hanging="240"/>
      </w:pPr>
      <w:rPr>
        <w:rFonts w:hint="default"/>
        <w:lang w:val="uk-UA" w:eastAsia="en-US" w:bidi="ar-SA"/>
      </w:rPr>
    </w:lvl>
    <w:lvl w:ilvl="5" w:tplc="964ED748">
      <w:numFmt w:val="bullet"/>
      <w:lvlText w:val="•"/>
      <w:lvlJc w:val="left"/>
      <w:pPr>
        <w:ind w:left="2077" w:hanging="240"/>
      </w:pPr>
      <w:rPr>
        <w:rFonts w:hint="default"/>
        <w:lang w:val="uk-UA" w:eastAsia="en-US" w:bidi="ar-SA"/>
      </w:rPr>
    </w:lvl>
    <w:lvl w:ilvl="6" w:tplc="74AA1E4E">
      <w:numFmt w:val="bullet"/>
      <w:lvlText w:val="•"/>
      <w:lvlJc w:val="left"/>
      <w:pPr>
        <w:ind w:left="2472" w:hanging="240"/>
      </w:pPr>
      <w:rPr>
        <w:rFonts w:hint="default"/>
        <w:lang w:val="uk-UA" w:eastAsia="en-US" w:bidi="ar-SA"/>
      </w:rPr>
    </w:lvl>
    <w:lvl w:ilvl="7" w:tplc="07C434EE">
      <w:numFmt w:val="bullet"/>
      <w:lvlText w:val="•"/>
      <w:lvlJc w:val="left"/>
      <w:pPr>
        <w:ind w:left="2867" w:hanging="240"/>
      </w:pPr>
      <w:rPr>
        <w:rFonts w:hint="default"/>
        <w:lang w:val="uk-UA" w:eastAsia="en-US" w:bidi="ar-SA"/>
      </w:rPr>
    </w:lvl>
    <w:lvl w:ilvl="8" w:tplc="EFEE3A8C">
      <w:numFmt w:val="bullet"/>
      <w:lvlText w:val="•"/>
      <w:lvlJc w:val="left"/>
      <w:pPr>
        <w:ind w:left="3263" w:hanging="240"/>
      </w:pPr>
      <w:rPr>
        <w:rFonts w:hint="default"/>
        <w:lang w:val="uk-UA" w:eastAsia="en-US" w:bidi="ar-SA"/>
      </w:rPr>
    </w:lvl>
  </w:abstractNum>
  <w:abstractNum w:abstractNumId="17" w15:restartNumberingAfterBreak="0">
    <w:nsid w:val="58724643"/>
    <w:multiLevelType w:val="hybridMultilevel"/>
    <w:tmpl w:val="03ECBFF0"/>
    <w:lvl w:ilvl="0" w:tplc="8A185DB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59EF6206"/>
    <w:multiLevelType w:val="multilevel"/>
    <w:tmpl w:val="A816DC5C"/>
    <w:lvl w:ilvl="0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2"/>
      <w:numFmt w:val="decimal"/>
      <w:isLgl/>
      <w:lvlText w:val="%1.%2."/>
      <w:lvlJc w:val="left"/>
      <w:pPr>
        <w:ind w:left="632" w:hanging="720"/>
      </w:pPr>
      <w:rPr>
        <w:rFonts w:eastAsia="Calibri" w:hint="default"/>
        <w:b/>
        <w:i/>
      </w:rPr>
    </w:lvl>
    <w:lvl w:ilvl="2">
      <w:start w:val="2"/>
      <w:numFmt w:val="decimal"/>
      <w:isLgl/>
      <w:lvlText w:val="%1.%2.%3."/>
      <w:lvlJc w:val="left"/>
      <w:pPr>
        <w:ind w:left="676" w:hanging="720"/>
      </w:pPr>
      <w:rPr>
        <w:rFonts w:eastAsia="Calibri" w:hint="default"/>
        <w:b/>
        <w:i/>
      </w:rPr>
    </w:lvl>
    <w:lvl w:ilvl="3">
      <w:start w:val="3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124" w:hanging="1080"/>
      </w:pPr>
      <w:rPr>
        <w:rFonts w:eastAsia="Calibri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168" w:hanging="1080"/>
      </w:pPr>
      <w:rPr>
        <w:rFonts w:eastAsia="Calibri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572" w:hanging="1440"/>
      </w:pPr>
      <w:rPr>
        <w:rFonts w:eastAsia="Calibri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eastAsia="Calibri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020" w:hanging="1800"/>
      </w:pPr>
      <w:rPr>
        <w:rFonts w:eastAsia="Calibri" w:hint="default"/>
        <w:b/>
        <w:i/>
      </w:rPr>
    </w:lvl>
  </w:abstractNum>
  <w:abstractNum w:abstractNumId="19" w15:restartNumberingAfterBreak="0">
    <w:nsid w:val="600C7627"/>
    <w:multiLevelType w:val="multilevel"/>
    <w:tmpl w:val="EE48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D0101"/>
    <w:multiLevelType w:val="multilevel"/>
    <w:tmpl w:val="40BA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441EA1"/>
    <w:multiLevelType w:val="multilevel"/>
    <w:tmpl w:val="7ADC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421FF5"/>
    <w:multiLevelType w:val="hybridMultilevel"/>
    <w:tmpl w:val="566A74BE"/>
    <w:lvl w:ilvl="0" w:tplc="CBB459D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674E"/>
    <w:multiLevelType w:val="hybridMultilevel"/>
    <w:tmpl w:val="BD502A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908F2"/>
    <w:multiLevelType w:val="hybridMultilevel"/>
    <w:tmpl w:val="9DD8FA58"/>
    <w:lvl w:ilvl="0" w:tplc="CBB459D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572C4"/>
    <w:multiLevelType w:val="multilevel"/>
    <w:tmpl w:val="17E6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D1753"/>
    <w:multiLevelType w:val="hybridMultilevel"/>
    <w:tmpl w:val="0F54749C"/>
    <w:lvl w:ilvl="0" w:tplc="0AEEA990">
      <w:numFmt w:val="bullet"/>
      <w:lvlText w:val="□"/>
      <w:lvlJc w:val="left"/>
      <w:pPr>
        <w:ind w:left="494" w:hanging="357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11C6B4E">
      <w:numFmt w:val="bullet"/>
      <w:lvlText w:val="•"/>
      <w:lvlJc w:val="left"/>
      <w:pPr>
        <w:ind w:left="1440" w:hanging="357"/>
      </w:pPr>
      <w:rPr>
        <w:rFonts w:hint="default"/>
        <w:lang w:val="uk-UA" w:eastAsia="en-US" w:bidi="ar-SA"/>
      </w:rPr>
    </w:lvl>
    <w:lvl w:ilvl="2" w:tplc="1A4AF246">
      <w:numFmt w:val="bullet"/>
      <w:lvlText w:val="•"/>
      <w:lvlJc w:val="left"/>
      <w:pPr>
        <w:ind w:left="2381" w:hanging="357"/>
      </w:pPr>
      <w:rPr>
        <w:rFonts w:hint="default"/>
        <w:lang w:val="uk-UA" w:eastAsia="en-US" w:bidi="ar-SA"/>
      </w:rPr>
    </w:lvl>
    <w:lvl w:ilvl="3" w:tplc="F794A92C">
      <w:numFmt w:val="bullet"/>
      <w:lvlText w:val="•"/>
      <w:lvlJc w:val="left"/>
      <w:pPr>
        <w:ind w:left="3321" w:hanging="357"/>
      </w:pPr>
      <w:rPr>
        <w:rFonts w:hint="default"/>
        <w:lang w:val="uk-UA" w:eastAsia="en-US" w:bidi="ar-SA"/>
      </w:rPr>
    </w:lvl>
    <w:lvl w:ilvl="4" w:tplc="8D9898AA">
      <w:numFmt w:val="bullet"/>
      <w:lvlText w:val="•"/>
      <w:lvlJc w:val="left"/>
      <w:pPr>
        <w:ind w:left="4262" w:hanging="357"/>
      </w:pPr>
      <w:rPr>
        <w:rFonts w:hint="default"/>
        <w:lang w:val="uk-UA" w:eastAsia="en-US" w:bidi="ar-SA"/>
      </w:rPr>
    </w:lvl>
    <w:lvl w:ilvl="5" w:tplc="475AB824">
      <w:numFmt w:val="bullet"/>
      <w:lvlText w:val="•"/>
      <w:lvlJc w:val="left"/>
      <w:pPr>
        <w:ind w:left="5203" w:hanging="357"/>
      </w:pPr>
      <w:rPr>
        <w:rFonts w:hint="default"/>
        <w:lang w:val="uk-UA" w:eastAsia="en-US" w:bidi="ar-SA"/>
      </w:rPr>
    </w:lvl>
    <w:lvl w:ilvl="6" w:tplc="F6526856">
      <w:numFmt w:val="bullet"/>
      <w:lvlText w:val="•"/>
      <w:lvlJc w:val="left"/>
      <w:pPr>
        <w:ind w:left="6143" w:hanging="357"/>
      </w:pPr>
      <w:rPr>
        <w:rFonts w:hint="default"/>
        <w:lang w:val="uk-UA" w:eastAsia="en-US" w:bidi="ar-SA"/>
      </w:rPr>
    </w:lvl>
    <w:lvl w:ilvl="7" w:tplc="298ADC82">
      <w:numFmt w:val="bullet"/>
      <w:lvlText w:val="•"/>
      <w:lvlJc w:val="left"/>
      <w:pPr>
        <w:ind w:left="7084" w:hanging="357"/>
      </w:pPr>
      <w:rPr>
        <w:rFonts w:hint="default"/>
        <w:lang w:val="uk-UA" w:eastAsia="en-US" w:bidi="ar-SA"/>
      </w:rPr>
    </w:lvl>
    <w:lvl w:ilvl="8" w:tplc="24147D3C">
      <w:numFmt w:val="bullet"/>
      <w:lvlText w:val="•"/>
      <w:lvlJc w:val="left"/>
      <w:pPr>
        <w:ind w:left="8024" w:hanging="357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2"/>
  </w:num>
  <w:num w:numId="5">
    <w:abstractNumId w:val="18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6"/>
  </w:num>
  <w:num w:numId="11">
    <w:abstractNumId w:val="24"/>
  </w:num>
  <w:num w:numId="12">
    <w:abstractNumId w:val="22"/>
  </w:num>
  <w:num w:numId="13">
    <w:abstractNumId w:val="5"/>
  </w:num>
  <w:num w:numId="14">
    <w:abstractNumId w:val="11"/>
  </w:num>
  <w:num w:numId="15">
    <w:abstractNumId w:val="0"/>
  </w:num>
  <w:num w:numId="16">
    <w:abstractNumId w:val="15"/>
  </w:num>
  <w:num w:numId="17">
    <w:abstractNumId w:val="26"/>
  </w:num>
  <w:num w:numId="18">
    <w:abstractNumId w:val="14"/>
  </w:num>
  <w:num w:numId="19">
    <w:abstractNumId w:val="25"/>
  </w:num>
  <w:num w:numId="20">
    <w:abstractNumId w:val="19"/>
  </w:num>
  <w:num w:numId="21">
    <w:abstractNumId w:val="4"/>
  </w:num>
  <w:num w:numId="22">
    <w:abstractNumId w:val="21"/>
  </w:num>
  <w:num w:numId="23">
    <w:abstractNumId w:val="20"/>
  </w:num>
  <w:num w:numId="24">
    <w:abstractNumId w:val="3"/>
  </w:num>
  <w:num w:numId="25">
    <w:abstractNumId w:val="7"/>
  </w:num>
  <w:num w:numId="26">
    <w:abstractNumId w:val="23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8EF"/>
    <w:rsid w:val="00007921"/>
    <w:rsid w:val="00023F02"/>
    <w:rsid w:val="000246CA"/>
    <w:rsid w:val="00024FB6"/>
    <w:rsid w:val="00041368"/>
    <w:rsid w:val="00051879"/>
    <w:rsid w:val="00054162"/>
    <w:rsid w:val="00056324"/>
    <w:rsid w:val="000673AC"/>
    <w:rsid w:val="00080E6B"/>
    <w:rsid w:val="00083C70"/>
    <w:rsid w:val="00091BAE"/>
    <w:rsid w:val="00094222"/>
    <w:rsid w:val="000A02AE"/>
    <w:rsid w:val="000B0FA4"/>
    <w:rsid w:val="000B1177"/>
    <w:rsid w:val="000C1954"/>
    <w:rsid w:val="000C7192"/>
    <w:rsid w:val="000D1388"/>
    <w:rsid w:val="000D2F55"/>
    <w:rsid w:val="000E0AF9"/>
    <w:rsid w:val="000E334E"/>
    <w:rsid w:val="000E6EEE"/>
    <w:rsid w:val="000E70EA"/>
    <w:rsid w:val="000F2915"/>
    <w:rsid w:val="00103123"/>
    <w:rsid w:val="00103193"/>
    <w:rsid w:val="00111DA7"/>
    <w:rsid w:val="00116BF2"/>
    <w:rsid w:val="00131F73"/>
    <w:rsid w:val="00134B7E"/>
    <w:rsid w:val="001430FF"/>
    <w:rsid w:val="0014313C"/>
    <w:rsid w:val="00146584"/>
    <w:rsid w:val="00162896"/>
    <w:rsid w:val="00162DFB"/>
    <w:rsid w:val="0016482B"/>
    <w:rsid w:val="00172EB6"/>
    <w:rsid w:val="001734BB"/>
    <w:rsid w:val="001756A8"/>
    <w:rsid w:val="00197351"/>
    <w:rsid w:val="001B255D"/>
    <w:rsid w:val="001B2AF2"/>
    <w:rsid w:val="001C03F1"/>
    <w:rsid w:val="001C1906"/>
    <w:rsid w:val="001C5EB7"/>
    <w:rsid w:val="001D5B29"/>
    <w:rsid w:val="001E0273"/>
    <w:rsid w:val="0020456B"/>
    <w:rsid w:val="002114F9"/>
    <w:rsid w:val="0021189B"/>
    <w:rsid w:val="00211DE7"/>
    <w:rsid w:val="00215B0D"/>
    <w:rsid w:val="00220644"/>
    <w:rsid w:val="002269E1"/>
    <w:rsid w:val="0023555F"/>
    <w:rsid w:val="00247EB3"/>
    <w:rsid w:val="00253552"/>
    <w:rsid w:val="00257DB5"/>
    <w:rsid w:val="00264814"/>
    <w:rsid w:val="00272B72"/>
    <w:rsid w:val="00283CB6"/>
    <w:rsid w:val="002A32C9"/>
    <w:rsid w:val="002B5474"/>
    <w:rsid w:val="002C5BCA"/>
    <w:rsid w:val="002E1E5B"/>
    <w:rsid w:val="002F1D1D"/>
    <w:rsid w:val="002F6880"/>
    <w:rsid w:val="00300BE1"/>
    <w:rsid w:val="0030474E"/>
    <w:rsid w:val="00310969"/>
    <w:rsid w:val="00320922"/>
    <w:rsid w:val="00320D4E"/>
    <w:rsid w:val="00321CD3"/>
    <w:rsid w:val="003244A9"/>
    <w:rsid w:val="0032640B"/>
    <w:rsid w:val="00330484"/>
    <w:rsid w:val="003358F2"/>
    <w:rsid w:val="00340F17"/>
    <w:rsid w:val="00352ABD"/>
    <w:rsid w:val="003534AC"/>
    <w:rsid w:val="00361D20"/>
    <w:rsid w:val="00363D7A"/>
    <w:rsid w:val="00367B72"/>
    <w:rsid w:val="00385533"/>
    <w:rsid w:val="0039102F"/>
    <w:rsid w:val="003A5F08"/>
    <w:rsid w:val="003B44FE"/>
    <w:rsid w:val="003C715A"/>
    <w:rsid w:val="003D42EF"/>
    <w:rsid w:val="003D5354"/>
    <w:rsid w:val="003F12F1"/>
    <w:rsid w:val="004065F5"/>
    <w:rsid w:val="00413B59"/>
    <w:rsid w:val="00413FE2"/>
    <w:rsid w:val="004418EC"/>
    <w:rsid w:val="004505AC"/>
    <w:rsid w:val="004536A4"/>
    <w:rsid w:val="00456F8C"/>
    <w:rsid w:val="00463ED6"/>
    <w:rsid w:val="0046722A"/>
    <w:rsid w:val="00485DCB"/>
    <w:rsid w:val="00490D96"/>
    <w:rsid w:val="004916D8"/>
    <w:rsid w:val="00495BD6"/>
    <w:rsid w:val="00495D94"/>
    <w:rsid w:val="004A7A3F"/>
    <w:rsid w:val="004B305D"/>
    <w:rsid w:val="004B5629"/>
    <w:rsid w:val="004C3B46"/>
    <w:rsid w:val="004E2740"/>
    <w:rsid w:val="00500477"/>
    <w:rsid w:val="00510BB4"/>
    <w:rsid w:val="00510D8F"/>
    <w:rsid w:val="00514A57"/>
    <w:rsid w:val="00532ED5"/>
    <w:rsid w:val="005526B5"/>
    <w:rsid w:val="0055361D"/>
    <w:rsid w:val="00554C86"/>
    <w:rsid w:val="00563D2F"/>
    <w:rsid w:val="00566246"/>
    <w:rsid w:val="00567CAE"/>
    <w:rsid w:val="005717F3"/>
    <w:rsid w:val="0057698A"/>
    <w:rsid w:val="0058545B"/>
    <w:rsid w:val="00585C0F"/>
    <w:rsid w:val="00590227"/>
    <w:rsid w:val="00592A7C"/>
    <w:rsid w:val="0059622D"/>
    <w:rsid w:val="005A4C34"/>
    <w:rsid w:val="005A5271"/>
    <w:rsid w:val="005A68E9"/>
    <w:rsid w:val="005A7710"/>
    <w:rsid w:val="005B15B4"/>
    <w:rsid w:val="005C3D91"/>
    <w:rsid w:val="005C57C4"/>
    <w:rsid w:val="005D4968"/>
    <w:rsid w:val="005E1A39"/>
    <w:rsid w:val="00620AFB"/>
    <w:rsid w:val="00623CF0"/>
    <w:rsid w:val="006260E1"/>
    <w:rsid w:val="00650E0B"/>
    <w:rsid w:val="0065571E"/>
    <w:rsid w:val="0066199F"/>
    <w:rsid w:val="006648E4"/>
    <w:rsid w:val="00682F43"/>
    <w:rsid w:val="00685067"/>
    <w:rsid w:val="006C24CE"/>
    <w:rsid w:val="006C41D7"/>
    <w:rsid w:val="006C55FB"/>
    <w:rsid w:val="006D07E6"/>
    <w:rsid w:val="006D205B"/>
    <w:rsid w:val="006D3459"/>
    <w:rsid w:val="006E0D35"/>
    <w:rsid w:val="006E0D6A"/>
    <w:rsid w:val="006E5D89"/>
    <w:rsid w:val="006F0204"/>
    <w:rsid w:val="007061AD"/>
    <w:rsid w:val="007200FA"/>
    <w:rsid w:val="00722DFD"/>
    <w:rsid w:val="00730F01"/>
    <w:rsid w:val="00732689"/>
    <w:rsid w:val="00752618"/>
    <w:rsid w:val="00755EB8"/>
    <w:rsid w:val="007736F1"/>
    <w:rsid w:val="00773D89"/>
    <w:rsid w:val="007843C4"/>
    <w:rsid w:val="00785AF3"/>
    <w:rsid w:val="00787DA8"/>
    <w:rsid w:val="00792DCC"/>
    <w:rsid w:val="007972BF"/>
    <w:rsid w:val="007A2E0F"/>
    <w:rsid w:val="007A2ECE"/>
    <w:rsid w:val="007A40EE"/>
    <w:rsid w:val="007C44F3"/>
    <w:rsid w:val="007D17A3"/>
    <w:rsid w:val="007D39CC"/>
    <w:rsid w:val="007D5F81"/>
    <w:rsid w:val="007E2C70"/>
    <w:rsid w:val="007E32B8"/>
    <w:rsid w:val="0080481C"/>
    <w:rsid w:val="00811E2A"/>
    <w:rsid w:val="00812B89"/>
    <w:rsid w:val="00812E44"/>
    <w:rsid w:val="008249DD"/>
    <w:rsid w:val="0084207C"/>
    <w:rsid w:val="00842593"/>
    <w:rsid w:val="00843E75"/>
    <w:rsid w:val="00844B40"/>
    <w:rsid w:val="00857019"/>
    <w:rsid w:val="008755CA"/>
    <w:rsid w:val="00875C49"/>
    <w:rsid w:val="0088146F"/>
    <w:rsid w:val="00883000"/>
    <w:rsid w:val="008912CD"/>
    <w:rsid w:val="00896C7E"/>
    <w:rsid w:val="008A1923"/>
    <w:rsid w:val="008B13D9"/>
    <w:rsid w:val="008B4E5A"/>
    <w:rsid w:val="008B5C63"/>
    <w:rsid w:val="008B7B3F"/>
    <w:rsid w:val="008C14E3"/>
    <w:rsid w:val="008D7965"/>
    <w:rsid w:val="008E2F88"/>
    <w:rsid w:val="008F4DDA"/>
    <w:rsid w:val="00900019"/>
    <w:rsid w:val="009013DD"/>
    <w:rsid w:val="00906A91"/>
    <w:rsid w:val="0092487D"/>
    <w:rsid w:val="00931463"/>
    <w:rsid w:val="00933F68"/>
    <w:rsid w:val="0093664F"/>
    <w:rsid w:val="00945221"/>
    <w:rsid w:val="00987E59"/>
    <w:rsid w:val="00992A08"/>
    <w:rsid w:val="0099737C"/>
    <w:rsid w:val="009A1340"/>
    <w:rsid w:val="009B2B1E"/>
    <w:rsid w:val="009B3E26"/>
    <w:rsid w:val="009B63D8"/>
    <w:rsid w:val="009C14F2"/>
    <w:rsid w:val="009C4D46"/>
    <w:rsid w:val="009D0FAF"/>
    <w:rsid w:val="009F0418"/>
    <w:rsid w:val="009F0A47"/>
    <w:rsid w:val="009F3A70"/>
    <w:rsid w:val="009F61B8"/>
    <w:rsid w:val="00A06546"/>
    <w:rsid w:val="00A10010"/>
    <w:rsid w:val="00A16A52"/>
    <w:rsid w:val="00A31CA8"/>
    <w:rsid w:val="00A33B07"/>
    <w:rsid w:val="00A62BB0"/>
    <w:rsid w:val="00A74A2F"/>
    <w:rsid w:val="00A86D15"/>
    <w:rsid w:val="00A90325"/>
    <w:rsid w:val="00A91CC2"/>
    <w:rsid w:val="00A964C0"/>
    <w:rsid w:val="00A974BC"/>
    <w:rsid w:val="00AB41B1"/>
    <w:rsid w:val="00AB74EB"/>
    <w:rsid w:val="00AC4546"/>
    <w:rsid w:val="00AC75E8"/>
    <w:rsid w:val="00AD5006"/>
    <w:rsid w:val="00AD6929"/>
    <w:rsid w:val="00AD6E6B"/>
    <w:rsid w:val="00AD6F88"/>
    <w:rsid w:val="00AE265D"/>
    <w:rsid w:val="00AE5E82"/>
    <w:rsid w:val="00AF7CBF"/>
    <w:rsid w:val="00B00122"/>
    <w:rsid w:val="00B030FE"/>
    <w:rsid w:val="00B073B7"/>
    <w:rsid w:val="00B30459"/>
    <w:rsid w:val="00B31497"/>
    <w:rsid w:val="00B46B01"/>
    <w:rsid w:val="00B54A93"/>
    <w:rsid w:val="00B55864"/>
    <w:rsid w:val="00B73E3E"/>
    <w:rsid w:val="00B74CAD"/>
    <w:rsid w:val="00B763F9"/>
    <w:rsid w:val="00B768EF"/>
    <w:rsid w:val="00B76E2C"/>
    <w:rsid w:val="00B81915"/>
    <w:rsid w:val="00B90FE2"/>
    <w:rsid w:val="00B958ED"/>
    <w:rsid w:val="00BA2922"/>
    <w:rsid w:val="00BB0A99"/>
    <w:rsid w:val="00BB27BD"/>
    <w:rsid w:val="00BB34BA"/>
    <w:rsid w:val="00BC5BC4"/>
    <w:rsid w:val="00BC5CEF"/>
    <w:rsid w:val="00BD2A89"/>
    <w:rsid w:val="00BD4E8F"/>
    <w:rsid w:val="00BE0479"/>
    <w:rsid w:val="00BE0C7D"/>
    <w:rsid w:val="00BE1495"/>
    <w:rsid w:val="00BE700F"/>
    <w:rsid w:val="00C01696"/>
    <w:rsid w:val="00C01A31"/>
    <w:rsid w:val="00C12FAD"/>
    <w:rsid w:val="00C21CE3"/>
    <w:rsid w:val="00C25614"/>
    <w:rsid w:val="00C27FB0"/>
    <w:rsid w:val="00C30C7A"/>
    <w:rsid w:val="00C42226"/>
    <w:rsid w:val="00C42C69"/>
    <w:rsid w:val="00C43E14"/>
    <w:rsid w:val="00C5227C"/>
    <w:rsid w:val="00C55785"/>
    <w:rsid w:val="00C82D70"/>
    <w:rsid w:val="00C86695"/>
    <w:rsid w:val="00C95BCC"/>
    <w:rsid w:val="00C970DC"/>
    <w:rsid w:val="00CB5CAD"/>
    <w:rsid w:val="00CC13F4"/>
    <w:rsid w:val="00CC6AA5"/>
    <w:rsid w:val="00CD26DC"/>
    <w:rsid w:val="00CD524B"/>
    <w:rsid w:val="00CD76FE"/>
    <w:rsid w:val="00CE25BF"/>
    <w:rsid w:val="00CF3001"/>
    <w:rsid w:val="00D01D3C"/>
    <w:rsid w:val="00D1093E"/>
    <w:rsid w:val="00D12B9B"/>
    <w:rsid w:val="00D20BE2"/>
    <w:rsid w:val="00D25725"/>
    <w:rsid w:val="00D265DA"/>
    <w:rsid w:val="00D32167"/>
    <w:rsid w:val="00D64626"/>
    <w:rsid w:val="00D73257"/>
    <w:rsid w:val="00D978C8"/>
    <w:rsid w:val="00DA54CA"/>
    <w:rsid w:val="00DB446B"/>
    <w:rsid w:val="00DC4B1B"/>
    <w:rsid w:val="00DC739A"/>
    <w:rsid w:val="00DE5432"/>
    <w:rsid w:val="00DE72C4"/>
    <w:rsid w:val="00DE7376"/>
    <w:rsid w:val="00E029E4"/>
    <w:rsid w:val="00E22BA7"/>
    <w:rsid w:val="00E33424"/>
    <w:rsid w:val="00E3441E"/>
    <w:rsid w:val="00E62C0E"/>
    <w:rsid w:val="00E64D64"/>
    <w:rsid w:val="00E7368E"/>
    <w:rsid w:val="00EA0209"/>
    <w:rsid w:val="00EB4DD5"/>
    <w:rsid w:val="00EB5601"/>
    <w:rsid w:val="00EC4519"/>
    <w:rsid w:val="00EC5719"/>
    <w:rsid w:val="00ED1C2E"/>
    <w:rsid w:val="00EE4F16"/>
    <w:rsid w:val="00EE4F84"/>
    <w:rsid w:val="00EE64AF"/>
    <w:rsid w:val="00EE6E70"/>
    <w:rsid w:val="00F03DF2"/>
    <w:rsid w:val="00F0649D"/>
    <w:rsid w:val="00F074CD"/>
    <w:rsid w:val="00F208E3"/>
    <w:rsid w:val="00F346A1"/>
    <w:rsid w:val="00F50D92"/>
    <w:rsid w:val="00F620CC"/>
    <w:rsid w:val="00F707AD"/>
    <w:rsid w:val="00F76AA5"/>
    <w:rsid w:val="00F77D3D"/>
    <w:rsid w:val="00F84AE0"/>
    <w:rsid w:val="00F85743"/>
    <w:rsid w:val="00FA3B02"/>
    <w:rsid w:val="00FC3A99"/>
    <w:rsid w:val="00FC3AFF"/>
    <w:rsid w:val="00FD651A"/>
    <w:rsid w:val="00F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B6AC"/>
  <w15:docId w15:val="{F241B3A6-9806-438B-830F-41FFB759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546"/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unhideWhenUsed/>
    <w:pPr>
      <w:spacing w:line="240" w:lineRule="auto"/>
    </w:pPr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paragraph" w:styleId="ac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e">
    <w:name w:val="annotation reference"/>
    <w:basedOn w:val="a0"/>
    <w:uiPriority w:val="99"/>
    <w:unhideWhenUsed/>
    <w:rPr>
      <w:sz w:val="16"/>
      <w:szCs w:val="16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"/>
    <w:basedOn w:val="NormalTable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a7">
    <w:name w:val="Текст примітки Знак"/>
    <w:basedOn w:val="a0"/>
    <w:link w:val="a6"/>
    <w:uiPriority w:val="99"/>
    <w:semiHidden/>
    <w:rPr>
      <w:sz w:val="20"/>
      <w:szCs w:val="20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11">
    <w:name w:val="Абзац списку1"/>
    <w:basedOn w:val="a"/>
    <w:uiPriority w:val="34"/>
    <w:qFormat/>
    <w:pPr>
      <w:ind w:left="720"/>
      <w:contextualSpacing/>
    </w:pPr>
  </w:style>
  <w:style w:type="character" w:customStyle="1" w:styleId="12">
    <w:name w:val="Сильне виокремлення1"/>
    <w:basedOn w:val="a0"/>
    <w:uiPriority w:val="21"/>
    <w:qFormat/>
    <w:rPr>
      <w:i/>
      <w:iCs/>
      <w:color w:val="4F81BD" w:themeColor="accent1"/>
    </w:rPr>
  </w:style>
  <w:style w:type="character" w:customStyle="1" w:styleId="13">
    <w:name w:val="Сильне посилання1"/>
    <w:basedOn w:val="a0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14">
    <w:name w:val="Текст покажчика місця заповнення1"/>
    <w:basedOn w:val="a0"/>
    <w:uiPriority w:val="99"/>
    <w:semiHidden/>
    <w:rPr>
      <w:color w:val="808080"/>
    </w:rPr>
  </w:style>
  <w:style w:type="character" w:customStyle="1" w:styleId="ab">
    <w:name w:val="Верхній колонтитул Знак"/>
    <w:basedOn w:val="a0"/>
    <w:link w:val="aa"/>
    <w:uiPriority w:val="99"/>
  </w:style>
  <w:style w:type="character" w:customStyle="1" w:styleId="a9">
    <w:name w:val="Нижній колонтитул Знак"/>
    <w:basedOn w:val="a0"/>
    <w:link w:val="a8"/>
    <w:uiPriority w:val="99"/>
  </w:style>
  <w:style w:type="paragraph" w:styleId="af">
    <w:name w:val="List Paragraph"/>
    <w:basedOn w:val="a"/>
    <w:uiPriority w:val="34"/>
    <w:qFormat/>
    <w:rsid w:val="00075132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39"/>
    <w:rsid w:val="00A0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3B0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f3">
    <w:name w:val="Body Text"/>
    <w:basedOn w:val="a"/>
    <w:link w:val="af4"/>
    <w:uiPriority w:val="1"/>
    <w:qFormat/>
    <w:rsid w:val="002114F9"/>
    <w:pPr>
      <w:widowControl w:val="0"/>
      <w:autoSpaceDE w:val="0"/>
      <w:autoSpaceDN w:val="0"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4">
    <w:name w:val="Основний текст Знак"/>
    <w:basedOn w:val="a0"/>
    <w:link w:val="af3"/>
    <w:uiPriority w:val="1"/>
    <w:rsid w:val="002114F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5">
    <w:name w:val="Strong"/>
    <w:basedOn w:val="a0"/>
    <w:uiPriority w:val="22"/>
    <w:qFormat/>
    <w:rsid w:val="0079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yn+qHYIElK5eWRfoiG32hjVN0A==">AMUW2mVDAGftWakRV/VDzchSZcI//LIGZCdLlF0WOxh62G2c1C8NurpeOkpii146RZkb4nR30GFfSHm/P2N4I38YcJpgVunBb601s6cNJklWM8ze0wV4WruwIa9ojtphECZAesXuWHph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71D25D-BE92-4FC5-91E3-92A8D9C6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49395</Words>
  <Characters>28156</Characters>
  <Application>Microsoft Office Word</Application>
  <DocSecurity>0</DocSecurity>
  <Lines>234</Lines>
  <Paragraphs>154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Інна Палій</cp:lastModifiedBy>
  <cp:revision>2</cp:revision>
  <dcterms:created xsi:type="dcterms:W3CDTF">2025-03-25T14:40:00Z</dcterms:created>
  <dcterms:modified xsi:type="dcterms:W3CDTF">2025-03-25T14:40:00Z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1033-3.1.0.4974</vt:lpwstr>
  </property>
</Properties>
</file>