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C4DC" w14:textId="77777777" w:rsidR="0086195B" w:rsidRPr="00205CFA" w:rsidRDefault="0086195B" w:rsidP="0086195B">
      <w:pPr>
        <w:spacing w:line="360" w:lineRule="auto"/>
        <w:jc w:val="center"/>
        <w:rPr>
          <w:sz w:val="28"/>
          <w:szCs w:val="28"/>
          <w:lang w:eastAsia="ru-RU"/>
        </w:rPr>
      </w:pPr>
      <w:r w:rsidRPr="00205CFA">
        <w:rPr>
          <w:noProof/>
          <w:color w:val="0000FF"/>
          <w:sz w:val="28"/>
          <w:szCs w:val="28"/>
          <w:lang w:eastAsia="uk-UA"/>
        </w:rPr>
        <w:drawing>
          <wp:inline distT="0" distB="0" distL="0" distR="0" wp14:anchorId="36A886DB" wp14:editId="7A4A58B8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2F0B" w14:textId="77777777" w:rsidR="0086195B" w:rsidRPr="00205CFA" w:rsidRDefault="0086195B" w:rsidP="0086195B">
      <w:pPr>
        <w:jc w:val="center"/>
        <w:rPr>
          <w:b/>
          <w:sz w:val="28"/>
          <w:szCs w:val="28"/>
          <w:lang w:eastAsia="ru-RU"/>
        </w:rPr>
      </w:pPr>
      <w:r w:rsidRPr="00205CFA">
        <w:rPr>
          <w:b/>
          <w:sz w:val="28"/>
          <w:szCs w:val="28"/>
          <w:lang w:eastAsia="ru-RU"/>
        </w:rPr>
        <w:t>Україна</w:t>
      </w:r>
    </w:p>
    <w:p w14:paraId="1CA7B468" w14:textId="77777777" w:rsidR="0086195B" w:rsidRPr="00205CFA" w:rsidRDefault="0086195B" w:rsidP="0086195B">
      <w:pPr>
        <w:jc w:val="center"/>
        <w:rPr>
          <w:b/>
          <w:sz w:val="28"/>
          <w:szCs w:val="28"/>
          <w:lang w:eastAsia="ru-RU"/>
        </w:rPr>
      </w:pPr>
      <w:proofErr w:type="spellStart"/>
      <w:r w:rsidRPr="00205CFA">
        <w:rPr>
          <w:b/>
          <w:sz w:val="28"/>
          <w:szCs w:val="28"/>
          <w:lang w:eastAsia="ru-RU"/>
        </w:rPr>
        <w:t>Вікнянська</w:t>
      </w:r>
      <w:proofErr w:type="spellEnd"/>
      <w:r w:rsidRPr="00205CFA">
        <w:rPr>
          <w:b/>
          <w:sz w:val="28"/>
          <w:szCs w:val="28"/>
          <w:lang w:eastAsia="ru-RU"/>
        </w:rPr>
        <w:t xml:space="preserve"> сільська  рада </w:t>
      </w:r>
    </w:p>
    <w:p w14:paraId="68C0B379" w14:textId="77777777" w:rsidR="0086195B" w:rsidRPr="00205CFA" w:rsidRDefault="0086195B" w:rsidP="0086195B">
      <w:pPr>
        <w:jc w:val="center"/>
        <w:rPr>
          <w:b/>
          <w:sz w:val="28"/>
          <w:szCs w:val="28"/>
          <w:lang w:eastAsia="ru-RU"/>
        </w:rPr>
      </w:pPr>
      <w:r w:rsidRPr="00205CFA">
        <w:rPr>
          <w:b/>
          <w:sz w:val="28"/>
          <w:szCs w:val="28"/>
          <w:lang w:eastAsia="ru-RU"/>
        </w:rPr>
        <w:t>Чернівецького району Чернівецької області</w:t>
      </w:r>
    </w:p>
    <w:p w14:paraId="43B223EA" w14:textId="77777777" w:rsidR="0086195B" w:rsidRPr="00205CFA" w:rsidRDefault="0086195B" w:rsidP="0086195B">
      <w:pPr>
        <w:jc w:val="center"/>
        <w:rPr>
          <w:b/>
          <w:sz w:val="28"/>
          <w:szCs w:val="28"/>
          <w:lang w:eastAsia="ru-RU"/>
        </w:rPr>
      </w:pPr>
      <w:r w:rsidRPr="00205CFA">
        <w:rPr>
          <w:b/>
          <w:sz w:val="28"/>
          <w:szCs w:val="28"/>
          <w:lang w:eastAsia="ru-RU"/>
        </w:rPr>
        <w:t>ОЗ – «</w:t>
      </w:r>
      <w:proofErr w:type="spellStart"/>
      <w:r w:rsidRPr="00205CFA">
        <w:rPr>
          <w:b/>
          <w:sz w:val="28"/>
          <w:szCs w:val="28"/>
          <w:lang w:eastAsia="ru-RU"/>
        </w:rPr>
        <w:t>Вікнянський</w:t>
      </w:r>
      <w:proofErr w:type="spellEnd"/>
      <w:r w:rsidRPr="00205CFA">
        <w:rPr>
          <w:b/>
          <w:sz w:val="28"/>
          <w:szCs w:val="28"/>
          <w:lang w:eastAsia="ru-RU"/>
        </w:rPr>
        <w:t xml:space="preserve"> ЗЗСО І-ІІІ ступенів»</w:t>
      </w:r>
    </w:p>
    <w:p w14:paraId="2418A49F" w14:textId="77777777" w:rsidR="0086195B" w:rsidRPr="00205CFA" w:rsidRDefault="0086195B" w:rsidP="0086195B">
      <w:pPr>
        <w:jc w:val="center"/>
        <w:rPr>
          <w:b/>
          <w:sz w:val="28"/>
          <w:szCs w:val="28"/>
          <w:lang w:eastAsia="ru-RU"/>
        </w:rPr>
      </w:pPr>
    </w:p>
    <w:p w14:paraId="60702EB8" w14:textId="77777777" w:rsidR="0086195B" w:rsidRPr="00205CFA" w:rsidRDefault="0086195B" w:rsidP="0086195B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205CFA">
        <w:rPr>
          <w:b/>
          <w:sz w:val="24"/>
          <w:szCs w:val="24"/>
          <w:lang w:eastAsia="ru-RU"/>
        </w:rPr>
        <w:t xml:space="preserve">59433, </w:t>
      </w:r>
      <w:proofErr w:type="spellStart"/>
      <w:r w:rsidRPr="00205CFA">
        <w:rPr>
          <w:b/>
          <w:sz w:val="24"/>
          <w:szCs w:val="24"/>
          <w:lang w:eastAsia="ru-RU"/>
        </w:rPr>
        <w:t>с.Вікно</w:t>
      </w:r>
      <w:proofErr w:type="spellEnd"/>
      <w:r w:rsidRPr="00205CFA">
        <w:rPr>
          <w:b/>
          <w:sz w:val="24"/>
          <w:szCs w:val="24"/>
          <w:lang w:eastAsia="ru-RU"/>
        </w:rPr>
        <w:t xml:space="preserve"> вул. Бажанського,17 , е-</w:t>
      </w:r>
      <w:r w:rsidRPr="00205CFA">
        <w:rPr>
          <w:b/>
          <w:sz w:val="24"/>
          <w:szCs w:val="24"/>
          <w:lang w:val="en-US" w:eastAsia="ru-RU"/>
        </w:rPr>
        <w:t>mail</w:t>
      </w:r>
      <w:r w:rsidRPr="00205CFA">
        <w:rPr>
          <w:b/>
          <w:sz w:val="24"/>
          <w:szCs w:val="24"/>
          <w:lang w:eastAsia="ru-RU"/>
        </w:rPr>
        <w:t xml:space="preserve">: </w:t>
      </w:r>
      <w:proofErr w:type="spellStart"/>
      <w:r w:rsidRPr="00205CFA">
        <w:rPr>
          <w:b/>
          <w:sz w:val="24"/>
          <w:szCs w:val="24"/>
          <w:lang w:val="en-US" w:eastAsia="ru-RU"/>
        </w:rPr>
        <w:t>vikno</w:t>
      </w:r>
      <w:proofErr w:type="spellEnd"/>
      <w:r w:rsidRPr="00205CFA">
        <w:rPr>
          <w:b/>
          <w:sz w:val="24"/>
          <w:szCs w:val="24"/>
          <w:lang w:eastAsia="ru-RU"/>
        </w:rPr>
        <w:t>_</w:t>
      </w:r>
      <w:proofErr w:type="spellStart"/>
      <w:r w:rsidRPr="00205CFA">
        <w:rPr>
          <w:b/>
          <w:sz w:val="24"/>
          <w:szCs w:val="24"/>
          <w:lang w:val="en-US" w:eastAsia="ru-RU"/>
        </w:rPr>
        <w:t>zosh</w:t>
      </w:r>
      <w:proofErr w:type="spellEnd"/>
      <w:r w:rsidRPr="00205CFA">
        <w:rPr>
          <w:b/>
          <w:sz w:val="24"/>
          <w:szCs w:val="24"/>
          <w:lang w:eastAsia="ru-RU"/>
        </w:rPr>
        <w:t>2017@</w:t>
      </w:r>
      <w:proofErr w:type="spellStart"/>
      <w:r w:rsidRPr="00205CFA">
        <w:rPr>
          <w:b/>
          <w:sz w:val="24"/>
          <w:szCs w:val="24"/>
          <w:lang w:val="en-US" w:eastAsia="ru-RU"/>
        </w:rPr>
        <w:t>ukr</w:t>
      </w:r>
      <w:proofErr w:type="spellEnd"/>
      <w:r w:rsidRPr="00205CFA">
        <w:rPr>
          <w:b/>
          <w:sz w:val="24"/>
          <w:szCs w:val="24"/>
          <w:lang w:eastAsia="ru-RU"/>
        </w:rPr>
        <w:t>.</w:t>
      </w:r>
      <w:r w:rsidRPr="00205CFA">
        <w:rPr>
          <w:b/>
          <w:sz w:val="24"/>
          <w:szCs w:val="24"/>
          <w:lang w:val="en-US" w:eastAsia="ru-RU"/>
        </w:rPr>
        <w:t>net</w:t>
      </w:r>
      <w:r w:rsidRPr="00205CFA">
        <w:rPr>
          <w:b/>
          <w:sz w:val="24"/>
          <w:szCs w:val="24"/>
          <w:lang w:eastAsia="ru-RU"/>
        </w:rPr>
        <w:t xml:space="preserve"> </w:t>
      </w:r>
    </w:p>
    <w:p w14:paraId="4ABD2335" w14:textId="514734B5" w:rsidR="0086195B" w:rsidRPr="00205CFA" w:rsidRDefault="00353D22" w:rsidP="0086195B">
      <w:pPr>
        <w:spacing w:line="360" w:lineRule="auto"/>
        <w:jc w:val="center"/>
        <w:rPr>
          <w:sz w:val="28"/>
          <w:szCs w:val="28"/>
          <w:lang w:eastAsia="ru-RU"/>
        </w:rPr>
      </w:pPr>
      <w:r w:rsidRPr="00205CFA">
        <w:rPr>
          <w:sz w:val="28"/>
          <w:szCs w:val="28"/>
          <w:lang w:eastAsia="ru-RU"/>
        </w:rPr>
        <w:t xml:space="preserve">Вікно   </w:t>
      </w:r>
    </w:p>
    <w:p w14:paraId="54FC8457" w14:textId="33BDDF94" w:rsidR="0086195B" w:rsidRPr="00205CFA" w:rsidRDefault="0086195B" w:rsidP="0086195B">
      <w:pPr>
        <w:jc w:val="center"/>
        <w:rPr>
          <w:b/>
          <w:sz w:val="28"/>
          <w:szCs w:val="28"/>
          <w:lang w:eastAsia="ru-RU"/>
        </w:rPr>
      </w:pPr>
      <w:r w:rsidRPr="00205CFA">
        <w:rPr>
          <w:b/>
          <w:sz w:val="28"/>
          <w:szCs w:val="28"/>
          <w:lang w:eastAsia="ru-RU"/>
        </w:rPr>
        <w:t>Н А К А З</w:t>
      </w:r>
    </w:p>
    <w:p w14:paraId="766DE082" w14:textId="60077DA8" w:rsidR="0086195B" w:rsidRPr="00205CFA" w:rsidRDefault="0086195B" w:rsidP="0086195B">
      <w:pPr>
        <w:tabs>
          <w:tab w:val="left" w:pos="6912"/>
        </w:tabs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</w:t>
      </w:r>
      <w:r w:rsidRPr="00205CFA">
        <w:rPr>
          <w:sz w:val="28"/>
          <w:szCs w:val="28"/>
          <w:lang w:eastAsia="ru-RU"/>
        </w:rPr>
        <w:t xml:space="preserve">                                                              </w:t>
      </w:r>
      <w:r w:rsidRPr="00205CFA">
        <w:rPr>
          <w:sz w:val="28"/>
          <w:szCs w:val="28"/>
          <w:lang w:eastAsia="ru-RU"/>
        </w:rPr>
        <w:tab/>
      </w:r>
    </w:p>
    <w:p w14:paraId="6A2A26A6" w14:textId="77777777" w:rsidR="0086195B" w:rsidRDefault="0086195B">
      <w:pPr>
        <w:pStyle w:val="1"/>
        <w:spacing w:before="88"/>
        <w:ind w:right="3541"/>
      </w:pPr>
    </w:p>
    <w:p w14:paraId="627822E7" w14:textId="028CA406" w:rsidR="00353D22" w:rsidRDefault="00353D22" w:rsidP="00353D22">
      <w:pPr>
        <w:pStyle w:val="1"/>
        <w:ind w:right="794" w:firstLine="308"/>
      </w:pPr>
      <w:r>
        <w:t xml:space="preserve">03 лютого 2023 року                                                                                            </w:t>
      </w:r>
      <w:r w:rsidRPr="00205CFA">
        <w:rPr>
          <w:sz w:val="28"/>
          <w:szCs w:val="28"/>
          <w:lang w:eastAsia="ru-RU"/>
        </w:rPr>
        <w:t>№</w:t>
      </w:r>
      <w:r>
        <w:t xml:space="preserve">                                                                  </w:t>
      </w:r>
    </w:p>
    <w:p w14:paraId="48328F76" w14:textId="2353D752" w:rsidR="0086195B" w:rsidRPr="005A5627" w:rsidRDefault="00000000" w:rsidP="005A5627">
      <w:pPr>
        <w:pStyle w:val="1"/>
        <w:ind w:right="3541" w:firstLine="308"/>
        <w:rPr>
          <w:sz w:val="28"/>
          <w:szCs w:val="28"/>
        </w:rPr>
      </w:pPr>
      <w:r>
        <w:t>П</w:t>
      </w:r>
      <w:r w:rsidRPr="005A5627">
        <w:rPr>
          <w:sz w:val="28"/>
          <w:szCs w:val="28"/>
        </w:rPr>
        <w:t xml:space="preserve">ро </w:t>
      </w:r>
      <w:proofErr w:type="spellStart"/>
      <w:r w:rsidR="0086195B" w:rsidRPr="005A5627">
        <w:rPr>
          <w:sz w:val="28"/>
          <w:szCs w:val="28"/>
        </w:rPr>
        <w:t>затверження</w:t>
      </w:r>
      <w:proofErr w:type="spellEnd"/>
      <w:r w:rsidR="0086195B" w:rsidRPr="005A5627">
        <w:rPr>
          <w:sz w:val="28"/>
          <w:szCs w:val="28"/>
        </w:rPr>
        <w:t xml:space="preserve"> плану </w:t>
      </w:r>
      <w:r w:rsidRPr="005A5627">
        <w:rPr>
          <w:sz w:val="28"/>
          <w:szCs w:val="28"/>
        </w:rPr>
        <w:t>заходів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реалізації </w:t>
      </w:r>
    </w:p>
    <w:p w14:paraId="2FCED648" w14:textId="77777777" w:rsidR="0086195B" w:rsidRPr="005A5627" w:rsidRDefault="00000000" w:rsidP="005A5627">
      <w:pPr>
        <w:pStyle w:val="1"/>
        <w:ind w:right="3541" w:firstLine="308"/>
        <w:rPr>
          <w:sz w:val="28"/>
          <w:szCs w:val="28"/>
        </w:rPr>
      </w:pPr>
      <w:r w:rsidRPr="005A5627">
        <w:rPr>
          <w:sz w:val="28"/>
          <w:szCs w:val="28"/>
        </w:rPr>
        <w:t>Стратегії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впровадження</w:t>
      </w:r>
      <w:r w:rsidR="0086195B" w:rsidRPr="005A5627">
        <w:rPr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гендерної рівності </w:t>
      </w:r>
    </w:p>
    <w:p w14:paraId="5D311BDE" w14:textId="77777777" w:rsidR="0086195B" w:rsidRPr="005A5627" w:rsidRDefault="00000000" w:rsidP="005A5627">
      <w:pPr>
        <w:pStyle w:val="1"/>
        <w:ind w:right="3541" w:firstLine="308"/>
        <w:rPr>
          <w:sz w:val="28"/>
          <w:szCs w:val="28"/>
        </w:rPr>
      </w:pPr>
      <w:r w:rsidRPr="005A5627">
        <w:rPr>
          <w:sz w:val="28"/>
          <w:szCs w:val="28"/>
        </w:rPr>
        <w:t>у сфері освіти до 2030 року на 202</w:t>
      </w:r>
      <w:r w:rsidR="0086195B" w:rsidRPr="005A5627">
        <w:rPr>
          <w:sz w:val="28"/>
          <w:szCs w:val="28"/>
        </w:rPr>
        <w:t>3</w:t>
      </w:r>
      <w:r w:rsidRPr="005A5627">
        <w:rPr>
          <w:sz w:val="28"/>
          <w:szCs w:val="28"/>
        </w:rPr>
        <w:t>-202</w:t>
      </w:r>
      <w:r w:rsidR="0086195B" w:rsidRPr="005A5627">
        <w:rPr>
          <w:sz w:val="28"/>
          <w:szCs w:val="28"/>
        </w:rPr>
        <w:t>5</w:t>
      </w:r>
      <w:r w:rsidRPr="005A5627">
        <w:rPr>
          <w:sz w:val="28"/>
          <w:szCs w:val="28"/>
        </w:rPr>
        <w:t xml:space="preserve"> роки</w:t>
      </w:r>
      <w:r w:rsidR="0086195B" w:rsidRPr="005A5627">
        <w:rPr>
          <w:sz w:val="28"/>
          <w:szCs w:val="28"/>
        </w:rPr>
        <w:t xml:space="preserve"> </w:t>
      </w:r>
    </w:p>
    <w:p w14:paraId="1B36266D" w14:textId="2CFF6777" w:rsidR="00DD55BC" w:rsidRPr="005A5627" w:rsidRDefault="0086195B" w:rsidP="005A5627">
      <w:pPr>
        <w:pStyle w:val="1"/>
        <w:ind w:right="3541" w:firstLine="308"/>
        <w:rPr>
          <w:spacing w:val="-1"/>
          <w:sz w:val="28"/>
          <w:szCs w:val="28"/>
        </w:rPr>
      </w:pPr>
      <w:r w:rsidRPr="005A5627">
        <w:rPr>
          <w:sz w:val="28"/>
          <w:szCs w:val="28"/>
        </w:rPr>
        <w:t xml:space="preserve"> 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в ОЗ-«</w:t>
      </w:r>
      <w:proofErr w:type="spellStart"/>
      <w:r w:rsidRPr="005A5627">
        <w:rPr>
          <w:sz w:val="28"/>
          <w:szCs w:val="28"/>
        </w:rPr>
        <w:t>Вікнянський</w:t>
      </w:r>
      <w:proofErr w:type="spellEnd"/>
      <w:r w:rsidRPr="005A5627">
        <w:rPr>
          <w:sz w:val="28"/>
          <w:szCs w:val="28"/>
        </w:rPr>
        <w:t xml:space="preserve"> ЗЗСО І-ІІІ ступенів»</w:t>
      </w:r>
    </w:p>
    <w:p w14:paraId="076CD3A1" w14:textId="37066A84" w:rsidR="00DD55BC" w:rsidRPr="005A5627" w:rsidRDefault="00000000" w:rsidP="005A5627">
      <w:pPr>
        <w:pStyle w:val="a3"/>
        <w:ind w:left="118" w:right="105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На виконання до розпорядження Кабінету Міністрів України від 20 грудня 2022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року № 1163-р «Про схвалення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Стратегії впровадження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 рівності освіти</w:t>
      </w:r>
      <w:r w:rsidRPr="005A5627">
        <w:rPr>
          <w:spacing w:val="65"/>
          <w:sz w:val="28"/>
          <w:szCs w:val="28"/>
        </w:rPr>
        <w:t xml:space="preserve"> </w:t>
      </w:r>
      <w:r w:rsidRPr="005A5627">
        <w:rPr>
          <w:sz w:val="28"/>
          <w:szCs w:val="28"/>
        </w:rPr>
        <w:t>до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2030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року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та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затвердження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операційного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плану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заходів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на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202</w:t>
      </w:r>
      <w:r w:rsidR="0086195B" w:rsidRPr="005A5627">
        <w:rPr>
          <w:sz w:val="28"/>
          <w:szCs w:val="28"/>
        </w:rPr>
        <w:t>3</w:t>
      </w:r>
      <w:r w:rsidRPr="005A5627">
        <w:rPr>
          <w:sz w:val="28"/>
          <w:szCs w:val="28"/>
        </w:rPr>
        <w:t>-2024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роки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її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реалізації»,</w:t>
      </w:r>
      <w:r w:rsidRPr="005A5627">
        <w:rPr>
          <w:spacing w:val="-63"/>
          <w:sz w:val="28"/>
          <w:szCs w:val="28"/>
        </w:rPr>
        <w:t xml:space="preserve"> </w:t>
      </w:r>
      <w:r w:rsidRPr="005A5627">
        <w:rPr>
          <w:sz w:val="28"/>
          <w:szCs w:val="28"/>
        </w:rPr>
        <w:t>з метою реалізації державної політики щодо забезпечення рівних прав та можливостей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жінок 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чоловіків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у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закладі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освіти,</w:t>
      </w:r>
    </w:p>
    <w:p w14:paraId="74FF8B85" w14:textId="77777777" w:rsidR="00DD55BC" w:rsidRPr="005A5627" w:rsidRDefault="00000000" w:rsidP="005A5627">
      <w:pPr>
        <w:pStyle w:val="a3"/>
        <w:ind w:left="118" w:firstLine="308"/>
        <w:rPr>
          <w:b/>
          <w:bCs/>
          <w:sz w:val="28"/>
          <w:szCs w:val="28"/>
        </w:rPr>
      </w:pPr>
      <w:r w:rsidRPr="005A5627">
        <w:rPr>
          <w:b/>
          <w:bCs/>
          <w:sz w:val="28"/>
          <w:szCs w:val="28"/>
        </w:rPr>
        <w:t>НАКАЗУЮ:</w:t>
      </w:r>
    </w:p>
    <w:p w14:paraId="7DB4B71A" w14:textId="0F0FA113" w:rsidR="00DD55BC" w:rsidRPr="005A5627" w:rsidRDefault="0086195B" w:rsidP="005A5627">
      <w:pPr>
        <w:tabs>
          <w:tab w:val="left" w:pos="1017"/>
        </w:tabs>
        <w:ind w:right="106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1.Призначити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заступника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директора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з виховної роботи </w:t>
      </w:r>
      <w:proofErr w:type="spellStart"/>
      <w:r w:rsidRPr="005A5627">
        <w:rPr>
          <w:sz w:val="28"/>
          <w:szCs w:val="28"/>
        </w:rPr>
        <w:t>Фенюк</w:t>
      </w:r>
      <w:proofErr w:type="spellEnd"/>
      <w:r w:rsidRPr="005A5627">
        <w:rPr>
          <w:sz w:val="28"/>
          <w:szCs w:val="28"/>
        </w:rPr>
        <w:t xml:space="preserve"> Ю.С.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відповідальною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особою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питань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здійснення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заходів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реалізації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Стратегії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впровадження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рівності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у</w:t>
      </w:r>
      <w:r w:rsidRPr="005A5627">
        <w:rPr>
          <w:spacing w:val="2"/>
          <w:sz w:val="28"/>
          <w:szCs w:val="28"/>
        </w:rPr>
        <w:t xml:space="preserve"> </w:t>
      </w:r>
      <w:r w:rsidRPr="005A5627">
        <w:rPr>
          <w:sz w:val="28"/>
          <w:szCs w:val="28"/>
        </w:rPr>
        <w:t>сфері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освіти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до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2030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року.</w:t>
      </w:r>
    </w:p>
    <w:p w14:paraId="18E169CB" w14:textId="78E79C59" w:rsidR="00DD55BC" w:rsidRPr="005A5627" w:rsidRDefault="0086195B" w:rsidP="005A5627">
      <w:pPr>
        <w:tabs>
          <w:tab w:val="left" w:pos="945"/>
        </w:tabs>
        <w:ind w:firstLine="308"/>
        <w:rPr>
          <w:sz w:val="28"/>
          <w:szCs w:val="28"/>
        </w:rPr>
      </w:pPr>
      <w:r w:rsidRPr="005A5627">
        <w:rPr>
          <w:sz w:val="28"/>
          <w:szCs w:val="28"/>
        </w:rPr>
        <w:t>2.Відповідальній</w:t>
      </w:r>
      <w:r w:rsidRPr="005A5627">
        <w:rPr>
          <w:spacing w:val="-5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особі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заступнику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директора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 виховної роботи </w:t>
      </w:r>
      <w:proofErr w:type="spellStart"/>
      <w:r w:rsidRPr="005A5627">
        <w:rPr>
          <w:sz w:val="28"/>
          <w:szCs w:val="28"/>
        </w:rPr>
        <w:t>Фенюк</w:t>
      </w:r>
      <w:proofErr w:type="spellEnd"/>
      <w:r w:rsidRPr="005A5627">
        <w:rPr>
          <w:sz w:val="28"/>
          <w:szCs w:val="28"/>
        </w:rPr>
        <w:t xml:space="preserve"> Ю.С.:</w:t>
      </w:r>
    </w:p>
    <w:p w14:paraId="1AA44247" w14:textId="4159EE9D" w:rsidR="00DD55BC" w:rsidRPr="005A5627" w:rsidRDefault="0086195B" w:rsidP="005A5627">
      <w:pPr>
        <w:tabs>
          <w:tab w:val="left" w:pos="1461"/>
        </w:tabs>
        <w:ind w:right="111" w:firstLine="308"/>
        <w:rPr>
          <w:sz w:val="28"/>
          <w:szCs w:val="28"/>
        </w:rPr>
      </w:pPr>
      <w:r w:rsidRPr="005A5627">
        <w:rPr>
          <w:sz w:val="28"/>
          <w:szCs w:val="28"/>
        </w:rPr>
        <w:t>2.1.Розробити та затвердити план заходів, з реалізації Стратегії впровадження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 рівності у сфері освіти до 2030 року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впровадження гендерної рівності у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закладі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освіти.</w:t>
      </w:r>
    </w:p>
    <w:p w14:paraId="578C7178" w14:textId="414A2B2A" w:rsidR="00DD55BC" w:rsidRPr="005A5627" w:rsidRDefault="0086195B" w:rsidP="005A5627">
      <w:pPr>
        <w:tabs>
          <w:tab w:val="left" w:pos="1478"/>
        </w:tabs>
        <w:ind w:right="110" w:firstLine="308"/>
        <w:rPr>
          <w:sz w:val="28"/>
          <w:szCs w:val="28"/>
        </w:rPr>
      </w:pPr>
      <w:r w:rsidRPr="005A5627">
        <w:rPr>
          <w:sz w:val="28"/>
          <w:szCs w:val="28"/>
        </w:rPr>
        <w:t>2.2.Продовжити</w:t>
      </w:r>
      <w:r w:rsidRPr="005A5627">
        <w:rPr>
          <w:spacing w:val="46"/>
          <w:sz w:val="28"/>
          <w:szCs w:val="28"/>
        </w:rPr>
        <w:t xml:space="preserve"> </w:t>
      </w:r>
      <w:r w:rsidRPr="005A5627">
        <w:rPr>
          <w:sz w:val="28"/>
          <w:szCs w:val="28"/>
        </w:rPr>
        <w:t>міжвідомчу</w:t>
      </w:r>
      <w:r w:rsidRPr="005A5627">
        <w:rPr>
          <w:spacing w:val="44"/>
          <w:sz w:val="28"/>
          <w:szCs w:val="28"/>
        </w:rPr>
        <w:t xml:space="preserve"> </w:t>
      </w:r>
      <w:r w:rsidRPr="005A5627">
        <w:rPr>
          <w:sz w:val="28"/>
          <w:szCs w:val="28"/>
        </w:rPr>
        <w:t>взаємодію</w:t>
      </w:r>
      <w:r w:rsidRPr="005A5627">
        <w:rPr>
          <w:spacing w:val="46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45"/>
          <w:sz w:val="28"/>
          <w:szCs w:val="28"/>
        </w:rPr>
        <w:t xml:space="preserve"> </w:t>
      </w:r>
      <w:r w:rsidRPr="005A5627">
        <w:rPr>
          <w:sz w:val="28"/>
          <w:szCs w:val="28"/>
        </w:rPr>
        <w:t>підрозділами</w:t>
      </w:r>
      <w:r w:rsidRPr="005A5627">
        <w:rPr>
          <w:spacing w:val="45"/>
          <w:sz w:val="28"/>
          <w:szCs w:val="28"/>
        </w:rPr>
        <w:t xml:space="preserve"> </w:t>
      </w:r>
      <w:r w:rsidRPr="005A5627">
        <w:rPr>
          <w:sz w:val="28"/>
          <w:szCs w:val="28"/>
        </w:rPr>
        <w:t>ювенальної</w:t>
      </w:r>
      <w:r w:rsidRPr="005A5627">
        <w:rPr>
          <w:spacing w:val="45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превенції,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службою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у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справах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дітей,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центрів соціальних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служб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для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сім’ї,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дітей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та</w:t>
      </w:r>
      <w:r w:rsidRPr="005A5627">
        <w:rPr>
          <w:spacing w:val="6"/>
          <w:sz w:val="28"/>
          <w:szCs w:val="28"/>
        </w:rPr>
        <w:t xml:space="preserve"> </w:t>
      </w:r>
      <w:r w:rsidRPr="005A5627">
        <w:rPr>
          <w:sz w:val="28"/>
          <w:szCs w:val="28"/>
        </w:rPr>
        <w:t>молоді.</w:t>
      </w:r>
    </w:p>
    <w:p w14:paraId="472D10A4" w14:textId="345CB6E0" w:rsidR="00DD55BC" w:rsidRPr="005A5627" w:rsidRDefault="0086195B" w:rsidP="005A5627">
      <w:pPr>
        <w:tabs>
          <w:tab w:val="left" w:pos="945"/>
        </w:tabs>
        <w:spacing w:line="298" w:lineRule="exact"/>
        <w:ind w:firstLine="308"/>
        <w:rPr>
          <w:sz w:val="28"/>
          <w:szCs w:val="28"/>
        </w:rPr>
      </w:pPr>
      <w:r w:rsidRPr="005A5627">
        <w:rPr>
          <w:sz w:val="28"/>
          <w:szCs w:val="28"/>
        </w:rPr>
        <w:t>3.Практичному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психологу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закладу Богуцькій Н.В.:</w:t>
      </w:r>
    </w:p>
    <w:p w14:paraId="26E42E35" w14:textId="44235439" w:rsidR="00DD55BC" w:rsidRPr="005A5627" w:rsidRDefault="0086195B" w:rsidP="00B57756">
      <w:pPr>
        <w:tabs>
          <w:tab w:val="left" w:pos="1565"/>
          <w:tab w:val="left" w:pos="1566"/>
        </w:tabs>
        <w:ind w:right="111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3.1.Здійснювати</w:t>
      </w:r>
      <w:r w:rsidRPr="005A5627">
        <w:rPr>
          <w:spacing w:val="63"/>
          <w:sz w:val="28"/>
          <w:szCs w:val="28"/>
        </w:rPr>
        <w:t xml:space="preserve"> </w:t>
      </w:r>
      <w:r w:rsidRPr="005A5627">
        <w:rPr>
          <w:sz w:val="28"/>
          <w:szCs w:val="28"/>
        </w:rPr>
        <w:t>методичне</w:t>
      </w:r>
      <w:r w:rsidRPr="005A5627">
        <w:rPr>
          <w:spacing w:val="63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забезпечення</w:t>
      </w:r>
      <w:r w:rsidRPr="005A5627">
        <w:rPr>
          <w:spacing w:val="62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61"/>
          <w:sz w:val="28"/>
          <w:szCs w:val="28"/>
        </w:rPr>
        <w:t xml:space="preserve"> </w:t>
      </w:r>
      <w:r w:rsidRPr="005A5627">
        <w:rPr>
          <w:sz w:val="28"/>
          <w:szCs w:val="28"/>
        </w:rPr>
        <w:t>питань</w:t>
      </w:r>
      <w:r w:rsidRPr="005A5627">
        <w:rPr>
          <w:spacing w:val="60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63"/>
          <w:sz w:val="28"/>
          <w:szCs w:val="28"/>
        </w:rPr>
        <w:t xml:space="preserve"> </w:t>
      </w:r>
      <w:r w:rsidRPr="005A5627">
        <w:rPr>
          <w:sz w:val="28"/>
          <w:szCs w:val="28"/>
        </w:rPr>
        <w:t>реалізації</w:t>
      </w:r>
      <w:r w:rsidRPr="005A5627">
        <w:rPr>
          <w:spacing w:val="61"/>
          <w:sz w:val="28"/>
          <w:szCs w:val="28"/>
        </w:rPr>
        <w:t xml:space="preserve"> </w:t>
      </w:r>
      <w:r w:rsidRPr="005A5627">
        <w:rPr>
          <w:sz w:val="28"/>
          <w:szCs w:val="28"/>
        </w:rPr>
        <w:t>Стратегії</w:t>
      </w:r>
      <w:r w:rsidRPr="005A5627">
        <w:rPr>
          <w:spacing w:val="-62"/>
          <w:sz w:val="28"/>
          <w:szCs w:val="28"/>
        </w:rPr>
        <w:t xml:space="preserve">  </w:t>
      </w:r>
      <w:r w:rsidRPr="005A5627">
        <w:rPr>
          <w:sz w:val="28"/>
          <w:szCs w:val="28"/>
        </w:rPr>
        <w:t>впровадження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рівності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закладі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освіти.</w:t>
      </w:r>
    </w:p>
    <w:p w14:paraId="585FCD14" w14:textId="0B36351E" w:rsidR="00DD55BC" w:rsidRPr="005A5627" w:rsidRDefault="0086195B" w:rsidP="005A5627">
      <w:pPr>
        <w:tabs>
          <w:tab w:val="left" w:pos="1646"/>
        </w:tabs>
        <w:ind w:right="102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3.2.Розробити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методичні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рекомендації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щодо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профілактики</w:t>
      </w:r>
      <w:r w:rsidRPr="005A5627">
        <w:rPr>
          <w:spacing w:val="1"/>
          <w:sz w:val="28"/>
          <w:szCs w:val="28"/>
        </w:rPr>
        <w:t xml:space="preserve"> </w:t>
      </w:r>
      <w:proofErr w:type="spellStart"/>
      <w:r w:rsidRPr="005A5627">
        <w:rPr>
          <w:sz w:val="28"/>
          <w:szCs w:val="28"/>
        </w:rPr>
        <w:t>гендерно</w:t>
      </w:r>
      <w:proofErr w:type="spellEnd"/>
      <w:r w:rsidRPr="005A5627">
        <w:rPr>
          <w:sz w:val="28"/>
          <w:szCs w:val="28"/>
        </w:rPr>
        <w:t>-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обумовленого насильства над учасниками освітнього процесу та розмістити на сайті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закладу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освіти.</w:t>
      </w:r>
    </w:p>
    <w:p w14:paraId="5EB5B825" w14:textId="3F2AA2C3" w:rsidR="00DD55BC" w:rsidRPr="005A5627" w:rsidRDefault="004C738A" w:rsidP="005A5627">
      <w:pPr>
        <w:tabs>
          <w:tab w:val="left" w:pos="1482"/>
        </w:tabs>
        <w:ind w:right="107" w:firstLine="308"/>
        <w:rPr>
          <w:sz w:val="28"/>
          <w:szCs w:val="28"/>
        </w:rPr>
      </w:pPr>
      <w:r w:rsidRPr="005A5627">
        <w:rPr>
          <w:sz w:val="28"/>
          <w:szCs w:val="28"/>
        </w:rPr>
        <w:t>3.3.Провести</w:t>
      </w:r>
      <w:r w:rsidRPr="005A5627">
        <w:rPr>
          <w:spacing w:val="50"/>
          <w:sz w:val="28"/>
          <w:szCs w:val="28"/>
        </w:rPr>
        <w:t xml:space="preserve"> </w:t>
      </w:r>
      <w:r w:rsidRPr="005A5627">
        <w:rPr>
          <w:sz w:val="28"/>
          <w:szCs w:val="28"/>
        </w:rPr>
        <w:t>психолого-педагогічний</w:t>
      </w:r>
      <w:r w:rsidRPr="005A5627">
        <w:rPr>
          <w:spacing w:val="50"/>
          <w:sz w:val="28"/>
          <w:szCs w:val="28"/>
        </w:rPr>
        <w:t xml:space="preserve"> </w:t>
      </w:r>
      <w:r w:rsidRPr="005A5627">
        <w:rPr>
          <w:sz w:val="28"/>
          <w:szCs w:val="28"/>
        </w:rPr>
        <w:t>семінар</w:t>
      </w:r>
      <w:r w:rsidRPr="005A5627">
        <w:rPr>
          <w:spacing w:val="50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50"/>
          <w:sz w:val="28"/>
          <w:szCs w:val="28"/>
        </w:rPr>
        <w:t xml:space="preserve"> </w:t>
      </w:r>
      <w:r w:rsidRPr="005A5627">
        <w:rPr>
          <w:sz w:val="28"/>
          <w:szCs w:val="28"/>
        </w:rPr>
        <w:t>педагогічними</w:t>
      </w:r>
      <w:r w:rsidRPr="005A5627">
        <w:rPr>
          <w:spacing w:val="50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працівниками,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спрямований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на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захист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прав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та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можливостей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жінок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чоловіків.</w:t>
      </w:r>
    </w:p>
    <w:p w14:paraId="7D269856" w14:textId="30E2E543" w:rsidR="00DD55BC" w:rsidRPr="005A5627" w:rsidRDefault="004C738A" w:rsidP="005A5627">
      <w:pPr>
        <w:tabs>
          <w:tab w:val="left" w:pos="945"/>
        </w:tabs>
        <w:ind w:firstLine="308"/>
        <w:rPr>
          <w:sz w:val="28"/>
          <w:szCs w:val="28"/>
        </w:rPr>
      </w:pPr>
      <w:r w:rsidRPr="005A5627">
        <w:rPr>
          <w:sz w:val="28"/>
          <w:szCs w:val="28"/>
        </w:rPr>
        <w:t>4.Всім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працівникам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закладу освіти:</w:t>
      </w:r>
    </w:p>
    <w:p w14:paraId="24256911" w14:textId="013C47C0" w:rsidR="00DD55BC" w:rsidRPr="005A5627" w:rsidRDefault="004C738A" w:rsidP="005A5627">
      <w:pPr>
        <w:tabs>
          <w:tab w:val="left" w:pos="1430"/>
        </w:tabs>
        <w:spacing w:line="298" w:lineRule="exact"/>
        <w:ind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4.1.У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разі</w:t>
      </w:r>
      <w:r w:rsidRPr="005A5627">
        <w:rPr>
          <w:spacing w:val="2"/>
          <w:sz w:val="28"/>
          <w:szCs w:val="28"/>
        </w:rPr>
        <w:t xml:space="preserve"> </w:t>
      </w:r>
      <w:r w:rsidRPr="005A5627">
        <w:rPr>
          <w:sz w:val="28"/>
          <w:szCs w:val="28"/>
        </w:rPr>
        <w:t>виявлення</w:t>
      </w:r>
      <w:r w:rsidRPr="005A5627">
        <w:rPr>
          <w:spacing w:val="3"/>
          <w:sz w:val="28"/>
          <w:szCs w:val="28"/>
        </w:rPr>
        <w:t xml:space="preserve"> </w:t>
      </w:r>
      <w:r w:rsidRPr="005A5627">
        <w:rPr>
          <w:sz w:val="28"/>
          <w:szCs w:val="28"/>
        </w:rPr>
        <w:t>ознак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</w:t>
      </w:r>
      <w:r w:rsidRPr="005A5627">
        <w:rPr>
          <w:spacing w:val="4"/>
          <w:sz w:val="28"/>
          <w:szCs w:val="28"/>
        </w:rPr>
        <w:t xml:space="preserve"> </w:t>
      </w:r>
      <w:r w:rsidRPr="005A5627">
        <w:rPr>
          <w:sz w:val="28"/>
          <w:szCs w:val="28"/>
        </w:rPr>
        <w:t>нерівності</w:t>
      </w:r>
      <w:r w:rsidRPr="005A5627">
        <w:rPr>
          <w:spacing w:val="2"/>
          <w:sz w:val="28"/>
          <w:szCs w:val="28"/>
        </w:rPr>
        <w:t xml:space="preserve"> </w:t>
      </w:r>
      <w:r w:rsidRPr="005A5627">
        <w:rPr>
          <w:sz w:val="28"/>
          <w:szCs w:val="28"/>
        </w:rPr>
        <w:t>чи фактів, що</w:t>
      </w:r>
      <w:r w:rsidRPr="005A5627">
        <w:rPr>
          <w:spacing w:val="3"/>
          <w:sz w:val="28"/>
          <w:szCs w:val="28"/>
        </w:rPr>
        <w:t xml:space="preserve"> </w:t>
      </w:r>
      <w:r w:rsidRPr="005A5627">
        <w:rPr>
          <w:sz w:val="28"/>
          <w:szCs w:val="28"/>
        </w:rPr>
        <w:t>можуть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вказувати</w:t>
      </w:r>
      <w:r w:rsidR="005A5627" w:rsidRPr="005A5627">
        <w:rPr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на </w:t>
      </w:r>
      <w:proofErr w:type="spellStart"/>
      <w:r w:rsidRPr="005A5627">
        <w:rPr>
          <w:sz w:val="28"/>
          <w:szCs w:val="28"/>
        </w:rPr>
        <w:t>гендерно</w:t>
      </w:r>
      <w:proofErr w:type="spellEnd"/>
      <w:r w:rsidRPr="005A5627">
        <w:rPr>
          <w:sz w:val="28"/>
          <w:szCs w:val="28"/>
        </w:rPr>
        <w:t>-обумовлене насильство, учасників освітнього процесу, надати директору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(а у разі його відсутності - в.о. директора) фактичну інформацію з метою планування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подальших</w:t>
      </w:r>
      <w:r w:rsidRPr="005A5627">
        <w:rPr>
          <w:spacing w:val="-7"/>
          <w:sz w:val="28"/>
          <w:szCs w:val="28"/>
        </w:rPr>
        <w:t xml:space="preserve"> </w:t>
      </w:r>
      <w:r w:rsidRPr="005A5627">
        <w:rPr>
          <w:sz w:val="28"/>
          <w:szCs w:val="28"/>
        </w:rPr>
        <w:t>дій</w:t>
      </w:r>
      <w:r w:rsidRPr="005A5627">
        <w:rPr>
          <w:spacing w:val="-7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8"/>
          <w:sz w:val="28"/>
          <w:szCs w:val="28"/>
        </w:rPr>
        <w:t xml:space="preserve"> </w:t>
      </w:r>
      <w:r w:rsidRPr="005A5627">
        <w:rPr>
          <w:sz w:val="28"/>
          <w:szCs w:val="28"/>
        </w:rPr>
        <w:t>надання</w:t>
      </w:r>
      <w:r w:rsidRPr="005A5627">
        <w:rPr>
          <w:spacing w:val="-9"/>
          <w:sz w:val="28"/>
          <w:szCs w:val="28"/>
        </w:rPr>
        <w:t xml:space="preserve"> </w:t>
      </w:r>
      <w:r w:rsidRPr="005A5627">
        <w:rPr>
          <w:sz w:val="28"/>
          <w:szCs w:val="28"/>
        </w:rPr>
        <w:t>медичної,</w:t>
      </w:r>
      <w:r w:rsidRPr="005A5627">
        <w:rPr>
          <w:spacing w:val="-9"/>
          <w:sz w:val="28"/>
          <w:szCs w:val="28"/>
        </w:rPr>
        <w:t xml:space="preserve"> </w:t>
      </w:r>
      <w:r w:rsidRPr="005A5627">
        <w:rPr>
          <w:sz w:val="28"/>
          <w:szCs w:val="28"/>
        </w:rPr>
        <w:t>психологічної</w:t>
      </w:r>
      <w:r w:rsidRPr="005A5627">
        <w:rPr>
          <w:spacing w:val="-7"/>
          <w:sz w:val="28"/>
          <w:szCs w:val="28"/>
        </w:rPr>
        <w:t xml:space="preserve"> </w:t>
      </w:r>
      <w:r w:rsidRPr="005A5627">
        <w:rPr>
          <w:sz w:val="28"/>
          <w:szCs w:val="28"/>
        </w:rPr>
        <w:t>або</w:t>
      </w:r>
      <w:r w:rsidRPr="005A5627">
        <w:rPr>
          <w:spacing w:val="-7"/>
          <w:sz w:val="28"/>
          <w:szCs w:val="28"/>
        </w:rPr>
        <w:t xml:space="preserve"> </w:t>
      </w:r>
      <w:r w:rsidRPr="005A5627">
        <w:rPr>
          <w:sz w:val="28"/>
          <w:szCs w:val="28"/>
        </w:rPr>
        <w:t>іншої</w:t>
      </w:r>
      <w:r w:rsidRPr="005A5627">
        <w:rPr>
          <w:spacing w:val="-9"/>
          <w:sz w:val="28"/>
          <w:szCs w:val="28"/>
        </w:rPr>
        <w:t xml:space="preserve"> </w:t>
      </w:r>
      <w:r w:rsidRPr="005A5627">
        <w:rPr>
          <w:sz w:val="28"/>
          <w:szCs w:val="28"/>
        </w:rPr>
        <w:t>допомоги</w:t>
      </w:r>
      <w:r w:rsidRPr="005A5627">
        <w:rPr>
          <w:spacing w:val="-8"/>
          <w:sz w:val="28"/>
          <w:szCs w:val="28"/>
        </w:rPr>
        <w:t xml:space="preserve"> </w:t>
      </w:r>
      <w:r w:rsidRPr="005A5627">
        <w:rPr>
          <w:sz w:val="28"/>
          <w:szCs w:val="28"/>
        </w:rPr>
        <w:t>постраждалому.</w:t>
      </w:r>
      <w:r w:rsidRPr="005A5627">
        <w:rPr>
          <w:spacing w:val="-63"/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Інформувати директора (а у разі його відсутності - в.о. директора) і </w:t>
      </w:r>
      <w:r w:rsidRPr="005A5627">
        <w:rPr>
          <w:sz w:val="28"/>
          <w:szCs w:val="28"/>
        </w:rPr>
        <w:lastRenderedPageBreak/>
        <w:t>про факти (або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ризики щодо їх виникнення), свідком яких стали особисто, і про факти, інформацію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про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які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отримали</w:t>
      </w:r>
      <w:r w:rsidRPr="005A5627">
        <w:rPr>
          <w:spacing w:val="2"/>
          <w:sz w:val="28"/>
          <w:szCs w:val="28"/>
        </w:rPr>
        <w:t xml:space="preserve"> </w:t>
      </w:r>
      <w:r w:rsidRPr="005A5627">
        <w:rPr>
          <w:sz w:val="28"/>
          <w:szCs w:val="28"/>
        </w:rPr>
        <w:t>від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інших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осіб.</w:t>
      </w:r>
    </w:p>
    <w:p w14:paraId="4A3C82EC" w14:textId="71B65CC6" w:rsidR="00DD55BC" w:rsidRPr="005A5627" w:rsidRDefault="004C738A" w:rsidP="005A5627">
      <w:pPr>
        <w:tabs>
          <w:tab w:val="left" w:pos="1425"/>
        </w:tabs>
        <w:spacing w:before="2"/>
        <w:ind w:firstLine="308"/>
        <w:rPr>
          <w:sz w:val="28"/>
          <w:szCs w:val="28"/>
        </w:rPr>
      </w:pPr>
      <w:r w:rsidRPr="005A5627">
        <w:rPr>
          <w:sz w:val="28"/>
          <w:szCs w:val="28"/>
        </w:rPr>
        <w:t>4.2.Вживати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невідкладні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заходи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для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припинення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нерівності.</w:t>
      </w:r>
    </w:p>
    <w:p w14:paraId="76113CC7" w14:textId="176FFC67" w:rsidR="00DD55BC" w:rsidRPr="005A5627" w:rsidRDefault="004C738A" w:rsidP="005A5627">
      <w:pPr>
        <w:tabs>
          <w:tab w:val="left" w:pos="1425"/>
        </w:tabs>
        <w:ind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4.3.Вести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документи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урахуванням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принципів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недискримінаційних мовлення/мови шляхом впровадження стратегій фемінізації, нейтралізації, уникнення андроцентризму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та</w:t>
      </w:r>
      <w:r w:rsidRPr="005A5627">
        <w:rPr>
          <w:spacing w:val="-1"/>
          <w:sz w:val="28"/>
          <w:szCs w:val="28"/>
        </w:rPr>
        <w:t xml:space="preserve"> </w:t>
      </w:r>
      <w:proofErr w:type="spellStart"/>
      <w:r w:rsidRPr="005A5627">
        <w:rPr>
          <w:sz w:val="28"/>
          <w:szCs w:val="28"/>
        </w:rPr>
        <w:t>сексизму</w:t>
      </w:r>
      <w:proofErr w:type="spellEnd"/>
      <w:r w:rsidRPr="005A5627">
        <w:rPr>
          <w:sz w:val="28"/>
          <w:szCs w:val="28"/>
        </w:rPr>
        <w:t>.</w:t>
      </w:r>
    </w:p>
    <w:p w14:paraId="03135DE4" w14:textId="00A3AA2A" w:rsidR="00DD55BC" w:rsidRPr="005A5627" w:rsidRDefault="004C738A" w:rsidP="005A5627">
      <w:pPr>
        <w:tabs>
          <w:tab w:val="left" w:pos="945"/>
        </w:tabs>
        <w:ind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5.Класним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керівникам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1-11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класів:</w:t>
      </w:r>
    </w:p>
    <w:p w14:paraId="1905AAD4" w14:textId="62C598A2" w:rsidR="00DD55BC" w:rsidRPr="005A5627" w:rsidRDefault="004C738A" w:rsidP="005A5627">
      <w:pPr>
        <w:tabs>
          <w:tab w:val="left" w:pos="1415"/>
        </w:tabs>
        <w:ind w:right="109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5.1. Проводити виховні</w:t>
      </w:r>
      <w:r w:rsidRPr="005A5627">
        <w:rPr>
          <w:spacing w:val="-13"/>
          <w:sz w:val="28"/>
          <w:szCs w:val="28"/>
        </w:rPr>
        <w:t xml:space="preserve"> </w:t>
      </w:r>
      <w:r w:rsidRPr="005A5627">
        <w:rPr>
          <w:sz w:val="28"/>
          <w:szCs w:val="28"/>
        </w:rPr>
        <w:t>заходи</w:t>
      </w:r>
      <w:r w:rsidRPr="005A5627">
        <w:rPr>
          <w:spacing w:val="-12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10"/>
          <w:sz w:val="28"/>
          <w:szCs w:val="28"/>
        </w:rPr>
        <w:t xml:space="preserve"> </w:t>
      </w:r>
      <w:r w:rsidRPr="005A5627">
        <w:rPr>
          <w:sz w:val="28"/>
          <w:szCs w:val="28"/>
        </w:rPr>
        <w:t>урахуванням</w:t>
      </w:r>
      <w:r w:rsidRPr="005A5627">
        <w:rPr>
          <w:spacing w:val="-13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принципу</w:t>
      </w:r>
      <w:r w:rsidRPr="005A5627">
        <w:rPr>
          <w:spacing w:val="-11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забезпечення</w:t>
      </w:r>
      <w:r w:rsidRPr="005A5627">
        <w:rPr>
          <w:spacing w:val="-12"/>
          <w:sz w:val="28"/>
          <w:szCs w:val="28"/>
        </w:rPr>
        <w:t xml:space="preserve"> </w:t>
      </w:r>
      <w:r w:rsidRPr="005A5627">
        <w:rPr>
          <w:sz w:val="28"/>
          <w:szCs w:val="28"/>
        </w:rPr>
        <w:t>рівних</w:t>
      </w:r>
      <w:r w:rsidRPr="005A5627">
        <w:rPr>
          <w:spacing w:val="-11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прав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та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можливостей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жінок і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чоловіків.</w:t>
      </w:r>
    </w:p>
    <w:p w14:paraId="3FE906FB" w14:textId="59C91761" w:rsidR="00DD55BC" w:rsidRPr="005A5627" w:rsidRDefault="004C738A" w:rsidP="005A5627">
      <w:pPr>
        <w:tabs>
          <w:tab w:val="left" w:pos="1425"/>
        </w:tabs>
        <w:spacing w:line="298" w:lineRule="exact"/>
        <w:ind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5.2.Підвищити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кваліфікацію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питань</w:t>
      </w:r>
      <w:r w:rsidRPr="005A5627">
        <w:rPr>
          <w:spacing w:val="-3"/>
          <w:sz w:val="28"/>
          <w:szCs w:val="28"/>
        </w:rPr>
        <w:t xml:space="preserve"> </w:t>
      </w:r>
      <w:proofErr w:type="spellStart"/>
      <w:r w:rsidRPr="005A5627">
        <w:rPr>
          <w:sz w:val="28"/>
          <w:szCs w:val="28"/>
        </w:rPr>
        <w:t>гендерно</w:t>
      </w:r>
      <w:proofErr w:type="spellEnd"/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чутливої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політики.</w:t>
      </w:r>
    </w:p>
    <w:p w14:paraId="72C39711" w14:textId="1F071A6B" w:rsidR="00DD55BC" w:rsidRPr="005A5627" w:rsidRDefault="004C738A" w:rsidP="005A5627">
      <w:pPr>
        <w:tabs>
          <w:tab w:val="left" w:pos="1565"/>
          <w:tab w:val="left" w:pos="1566"/>
          <w:tab w:val="left" w:pos="3143"/>
          <w:tab w:val="left" w:pos="4506"/>
          <w:tab w:val="left" w:pos="5884"/>
          <w:tab w:val="left" w:pos="6743"/>
          <w:tab w:val="left" w:pos="7754"/>
          <w:tab w:val="left" w:pos="9025"/>
        </w:tabs>
        <w:ind w:right="108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 xml:space="preserve">5.3.Забезпечити неухильне виконання плану заходів реалізації </w:t>
      </w:r>
      <w:r w:rsidRPr="005A5627">
        <w:rPr>
          <w:spacing w:val="-1"/>
          <w:sz w:val="28"/>
          <w:szCs w:val="28"/>
        </w:rPr>
        <w:t>Стратегії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впровадження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рівності у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сфері</w:t>
      </w:r>
      <w:r w:rsidRPr="005A5627">
        <w:rPr>
          <w:spacing w:val="1"/>
          <w:sz w:val="28"/>
          <w:szCs w:val="28"/>
        </w:rPr>
        <w:t xml:space="preserve"> </w:t>
      </w:r>
      <w:r w:rsidRPr="005A5627">
        <w:rPr>
          <w:sz w:val="28"/>
          <w:szCs w:val="28"/>
        </w:rPr>
        <w:t>освіти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до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2030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року.</w:t>
      </w:r>
    </w:p>
    <w:p w14:paraId="54874C67" w14:textId="13A7AEED" w:rsidR="00DD55BC" w:rsidRPr="005A5627" w:rsidRDefault="004C738A" w:rsidP="005A5627">
      <w:pPr>
        <w:tabs>
          <w:tab w:val="left" w:pos="1511"/>
        </w:tabs>
        <w:ind w:right="111"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5.4.Провести</w:t>
      </w:r>
      <w:r w:rsidRPr="005A5627">
        <w:rPr>
          <w:spacing w:val="20"/>
          <w:sz w:val="28"/>
          <w:szCs w:val="28"/>
        </w:rPr>
        <w:t xml:space="preserve"> </w:t>
      </w:r>
      <w:r w:rsidRPr="005A5627">
        <w:rPr>
          <w:sz w:val="28"/>
          <w:szCs w:val="28"/>
        </w:rPr>
        <w:t>інформаційно-просвітницьку</w:t>
      </w:r>
      <w:r w:rsidRPr="005A5627">
        <w:rPr>
          <w:spacing w:val="17"/>
          <w:sz w:val="28"/>
          <w:szCs w:val="28"/>
        </w:rPr>
        <w:t xml:space="preserve"> </w:t>
      </w:r>
      <w:r w:rsidRPr="005A5627">
        <w:rPr>
          <w:sz w:val="28"/>
          <w:szCs w:val="28"/>
        </w:rPr>
        <w:t>роботу</w:t>
      </w:r>
      <w:r w:rsidRPr="005A5627">
        <w:rPr>
          <w:spacing w:val="19"/>
          <w:sz w:val="28"/>
          <w:szCs w:val="28"/>
        </w:rPr>
        <w:t xml:space="preserve"> </w:t>
      </w:r>
      <w:r w:rsidRPr="005A5627">
        <w:rPr>
          <w:sz w:val="28"/>
          <w:szCs w:val="28"/>
        </w:rPr>
        <w:t>з</w:t>
      </w:r>
      <w:r w:rsidRPr="005A5627">
        <w:rPr>
          <w:spacing w:val="18"/>
          <w:sz w:val="28"/>
          <w:szCs w:val="28"/>
        </w:rPr>
        <w:t xml:space="preserve"> </w:t>
      </w:r>
      <w:r w:rsidRPr="005A5627">
        <w:rPr>
          <w:sz w:val="28"/>
          <w:szCs w:val="28"/>
        </w:rPr>
        <w:t>батьками</w:t>
      </w:r>
      <w:r w:rsidRPr="005A5627">
        <w:rPr>
          <w:spacing w:val="18"/>
          <w:sz w:val="28"/>
          <w:szCs w:val="28"/>
        </w:rPr>
        <w:t xml:space="preserve"> </w:t>
      </w:r>
      <w:r w:rsidRPr="005A5627">
        <w:rPr>
          <w:sz w:val="28"/>
          <w:szCs w:val="28"/>
        </w:rPr>
        <w:t>та</w:t>
      </w:r>
      <w:r w:rsidRPr="005A5627">
        <w:rPr>
          <w:spacing w:val="19"/>
          <w:sz w:val="28"/>
          <w:szCs w:val="28"/>
        </w:rPr>
        <w:t xml:space="preserve"> </w:t>
      </w:r>
      <w:r w:rsidRPr="005A5627">
        <w:rPr>
          <w:sz w:val="28"/>
          <w:szCs w:val="28"/>
        </w:rPr>
        <w:t>законними</w:t>
      </w:r>
      <w:r w:rsidRPr="005A5627">
        <w:rPr>
          <w:spacing w:val="-62"/>
          <w:sz w:val="28"/>
          <w:szCs w:val="28"/>
        </w:rPr>
        <w:t xml:space="preserve"> </w:t>
      </w:r>
      <w:r w:rsidRPr="005A5627">
        <w:rPr>
          <w:sz w:val="28"/>
          <w:szCs w:val="28"/>
        </w:rPr>
        <w:t>представниками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дітей,</w:t>
      </w:r>
      <w:r w:rsidRPr="005A5627">
        <w:rPr>
          <w:spacing w:val="-2"/>
          <w:sz w:val="28"/>
          <w:szCs w:val="28"/>
        </w:rPr>
        <w:t xml:space="preserve"> </w:t>
      </w:r>
      <w:r w:rsidRPr="005A5627">
        <w:rPr>
          <w:sz w:val="28"/>
          <w:szCs w:val="28"/>
        </w:rPr>
        <w:t>схильних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до</w:t>
      </w:r>
      <w:r w:rsidRPr="005A5627">
        <w:rPr>
          <w:spacing w:val="3"/>
          <w:sz w:val="28"/>
          <w:szCs w:val="28"/>
        </w:rPr>
        <w:t xml:space="preserve"> </w:t>
      </w:r>
      <w:r w:rsidRPr="005A5627">
        <w:rPr>
          <w:sz w:val="28"/>
          <w:szCs w:val="28"/>
        </w:rPr>
        <w:t>гендерної</w:t>
      </w:r>
      <w:r w:rsidRPr="005A5627">
        <w:rPr>
          <w:spacing w:val="-1"/>
          <w:sz w:val="28"/>
          <w:szCs w:val="28"/>
        </w:rPr>
        <w:t xml:space="preserve"> </w:t>
      </w:r>
      <w:r w:rsidRPr="005A5627">
        <w:rPr>
          <w:sz w:val="28"/>
          <w:szCs w:val="28"/>
        </w:rPr>
        <w:t>нерівності.</w:t>
      </w:r>
    </w:p>
    <w:p w14:paraId="517EA964" w14:textId="36D4F2E4" w:rsidR="00DD55BC" w:rsidRPr="005A5627" w:rsidRDefault="004C738A" w:rsidP="005A5627">
      <w:pPr>
        <w:tabs>
          <w:tab w:val="left" w:pos="945"/>
        </w:tabs>
        <w:spacing w:line="299" w:lineRule="exact"/>
        <w:ind w:firstLine="308"/>
        <w:jc w:val="both"/>
        <w:rPr>
          <w:sz w:val="28"/>
          <w:szCs w:val="28"/>
        </w:rPr>
      </w:pPr>
      <w:r w:rsidRPr="005A5627">
        <w:rPr>
          <w:sz w:val="28"/>
          <w:szCs w:val="28"/>
        </w:rPr>
        <w:t>6.Контроль</w:t>
      </w:r>
      <w:r w:rsidRPr="005A5627">
        <w:rPr>
          <w:spacing w:val="-4"/>
          <w:sz w:val="28"/>
          <w:szCs w:val="28"/>
        </w:rPr>
        <w:t xml:space="preserve"> </w:t>
      </w:r>
      <w:r w:rsidRPr="005A5627">
        <w:rPr>
          <w:sz w:val="28"/>
          <w:szCs w:val="28"/>
        </w:rPr>
        <w:t>за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виконанням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>наказу</w:t>
      </w:r>
      <w:r w:rsidRPr="005A5627">
        <w:rPr>
          <w:spacing w:val="-3"/>
          <w:sz w:val="28"/>
          <w:szCs w:val="28"/>
        </w:rPr>
        <w:t xml:space="preserve"> </w:t>
      </w:r>
      <w:r w:rsidRPr="005A5627">
        <w:rPr>
          <w:sz w:val="28"/>
          <w:szCs w:val="28"/>
        </w:rPr>
        <w:t xml:space="preserve"> покласти на заступника директора з виховної роботи </w:t>
      </w:r>
      <w:proofErr w:type="spellStart"/>
      <w:r w:rsidRPr="005A5627">
        <w:rPr>
          <w:sz w:val="28"/>
          <w:szCs w:val="28"/>
        </w:rPr>
        <w:t>Фенюк</w:t>
      </w:r>
      <w:proofErr w:type="spellEnd"/>
      <w:r w:rsidRPr="005A5627">
        <w:rPr>
          <w:sz w:val="28"/>
          <w:szCs w:val="28"/>
        </w:rPr>
        <w:t xml:space="preserve"> Ю.С.</w:t>
      </w:r>
    </w:p>
    <w:p w14:paraId="563EBE1F" w14:textId="4D8233A0" w:rsidR="00DD55BC" w:rsidRPr="005A5627" w:rsidRDefault="00DD55BC">
      <w:pPr>
        <w:pStyle w:val="a3"/>
        <w:tabs>
          <w:tab w:val="left" w:pos="7716"/>
        </w:tabs>
        <w:spacing w:before="47"/>
        <w:ind w:left="118"/>
        <w:rPr>
          <w:sz w:val="28"/>
          <w:szCs w:val="28"/>
        </w:rPr>
      </w:pPr>
    </w:p>
    <w:p w14:paraId="76D3E6C1" w14:textId="77777777" w:rsidR="005A5627" w:rsidRPr="005A5627" w:rsidRDefault="005A5627">
      <w:pPr>
        <w:pStyle w:val="a3"/>
        <w:tabs>
          <w:tab w:val="left" w:pos="7716"/>
        </w:tabs>
        <w:spacing w:before="47"/>
        <w:ind w:left="118"/>
        <w:rPr>
          <w:sz w:val="28"/>
          <w:szCs w:val="28"/>
        </w:rPr>
      </w:pPr>
    </w:p>
    <w:p w14:paraId="06618B98" w14:textId="30413721" w:rsidR="005A5627" w:rsidRPr="005A5627" w:rsidRDefault="005A5627" w:rsidP="005A5627">
      <w:pPr>
        <w:pStyle w:val="a3"/>
        <w:tabs>
          <w:tab w:val="left" w:pos="7716"/>
        </w:tabs>
        <w:spacing w:before="47"/>
        <w:ind w:left="118" w:firstLine="1725"/>
        <w:rPr>
          <w:sz w:val="28"/>
          <w:szCs w:val="28"/>
        </w:rPr>
      </w:pPr>
      <w:r w:rsidRPr="005A5627">
        <w:rPr>
          <w:sz w:val="28"/>
          <w:szCs w:val="28"/>
        </w:rPr>
        <w:t>Директор:                                                           Світлана ГОЛИК</w:t>
      </w:r>
    </w:p>
    <w:p w14:paraId="40A8EDB9" w14:textId="5659B40A" w:rsidR="005A5627" w:rsidRPr="005A5627" w:rsidRDefault="005A5627" w:rsidP="005A5627">
      <w:pPr>
        <w:pStyle w:val="a3"/>
        <w:tabs>
          <w:tab w:val="left" w:pos="7716"/>
        </w:tabs>
        <w:spacing w:before="47"/>
        <w:ind w:left="118" w:firstLine="1725"/>
        <w:rPr>
          <w:sz w:val="28"/>
          <w:szCs w:val="28"/>
        </w:rPr>
      </w:pPr>
      <w:r w:rsidRPr="005A5627">
        <w:rPr>
          <w:sz w:val="28"/>
          <w:szCs w:val="28"/>
        </w:rPr>
        <w:t xml:space="preserve">З наказом ознайомлені:                                    </w:t>
      </w:r>
      <w:proofErr w:type="spellStart"/>
      <w:r w:rsidRPr="005A5627">
        <w:rPr>
          <w:sz w:val="28"/>
          <w:szCs w:val="28"/>
        </w:rPr>
        <w:t>Ю.С.Фенюк</w:t>
      </w:r>
      <w:proofErr w:type="spellEnd"/>
    </w:p>
    <w:p w14:paraId="2EE16CD9" w14:textId="7F573CC3" w:rsidR="005A5627" w:rsidRDefault="005A5627">
      <w:pPr>
        <w:rPr>
          <w:sz w:val="26"/>
          <w:szCs w:val="26"/>
        </w:rPr>
      </w:pPr>
      <w:r>
        <w:br w:type="page"/>
      </w:r>
    </w:p>
    <w:p w14:paraId="50C2FDA0" w14:textId="7D0F3FFA" w:rsidR="005A5627" w:rsidRPr="005A5627" w:rsidRDefault="005A5627" w:rsidP="005A5627">
      <w:pPr>
        <w:pStyle w:val="a3"/>
        <w:tabs>
          <w:tab w:val="left" w:pos="7716"/>
        </w:tabs>
        <w:ind w:left="284" w:firstLine="7371"/>
        <w:rPr>
          <w:sz w:val="24"/>
          <w:szCs w:val="24"/>
        </w:rPr>
      </w:pPr>
      <w:r w:rsidRPr="005A5627">
        <w:rPr>
          <w:sz w:val="24"/>
          <w:szCs w:val="24"/>
        </w:rPr>
        <w:lastRenderedPageBreak/>
        <w:t>Додаток 1</w:t>
      </w:r>
    </w:p>
    <w:p w14:paraId="6EB35C79" w14:textId="2D00EB8F" w:rsidR="005A5627" w:rsidRPr="005A5627" w:rsidRDefault="005A5627" w:rsidP="005A5627">
      <w:pPr>
        <w:pStyle w:val="a3"/>
        <w:tabs>
          <w:tab w:val="left" w:pos="7716"/>
        </w:tabs>
        <w:ind w:left="284" w:firstLine="7371"/>
        <w:rPr>
          <w:sz w:val="24"/>
          <w:szCs w:val="24"/>
        </w:rPr>
      </w:pPr>
      <w:r w:rsidRPr="005A5627">
        <w:rPr>
          <w:sz w:val="24"/>
          <w:szCs w:val="24"/>
        </w:rPr>
        <w:t>до наказу №___</w:t>
      </w:r>
    </w:p>
    <w:p w14:paraId="0280502C" w14:textId="6F193273" w:rsidR="005A5627" w:rsidRDefault="005A5627" w:rsidP="005A5627">
      <w:pPr>
        <w:pStyle w:val="a3"/>
        <w:tabs>
          <w:tab w:val="left" w:pos="7716"/>
        </w:tabs>
        <w:ind w:left="284" w:firstLine="7371"/>
        <w:rPr>
          <w:sz w:val="24"/>
          <w:szCs w:val="24"/>
        </w:rPr>
      </w:pPr>
      <w:r w:rsidRPr="005A5627">
        <w:rPr>
          <w:sz w:val="24"/>
          <w:szCs w:val="24"/>
        </w:rPr>
        <w:t>від</w:t>
      </w:r>
      <w:r w:rsidR="00353D22">
        <w:rPr>
          <w:sz w:val="24"/>
          <w:szCs w:val="24"/>
        </w:rPr>
        <w:t xml:space="preserve"> 03.02.2023 р.</w:t>
      </w:r>
    </w:p>
    <w:p w14:paraId="766D5700" w14:textId="77777777" w:rsidR="005A5627" w:rsidRDefault="005A5627" w:rsidP="005A5627">
      <w:pPr>
        <w:pStyle w:val="a3"/>
        <w:tabs>
          <w:tab w:val="left" w:pos="7716"/>
        </w:tabs>
        <w:ind w:left="284" w:firstLine="7371"/>
        <w:rPr>
          <w:sz w:val="24"/>
          <w:szCs w:val="24"/>
        </w:rPr>
      </w:pPr>
    </w:p>
    <w:p w14:paraId="7838AA5C" w14:textId="77777777" w:rsidR="005A5627" w:rsidRPr="005A5627" w:rsidRDefault="005A5627" w:rsidP="005A5627"/>
    <w:p w14:paraId="60B1E0B9" w14:textId="77777777" w:rsidR="005A5627" w:rsidRDefault="005A5627" w:rsidP="00353D22">
      <w:pPr>
        <w:pStyle w:val="103318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ПЛАН ЗАХОДІВ</w:t>
      </w:r>
    </w:p>
    <w:p w14:paraId="2307021C" w14:textId="3CD92CEC" w:rsidR="005A5627" w:rsidRDefault="005A5627" w:rsidP="00353D2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2023-2025 роки із реалізації  Стратегії впровадження гендерної рівності </w:t>
      </w:r>
    </w:p>
    <w:p w14:paraId="5EE8AB09" w14:textId="77777777" w:rsidR="005A5627" w:rsidRDefault="005A5627" w:rsidP="00353D2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сфері освіти до 2030 року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5567"/>
        <w:gridCol w:w="2264"/>
        <w:gridCol w:w="1741"/>
      </w:tblGrid>
      <w:tr w:rsidR="005A5627" w:rsidRPr="00A71718" w14:paraId="5206F704" w14:textId="77777777" w:rsidTr="00A71718">
        <w:tc>
          <w:tcPr>
            <w:tcW w:w="568" w:type="dxa"/>
          </w:tcPr>
          <w:p w14:paraId="5F7DC001" w14:textId="77777777" w:rsidR="00A71718" w:rsidRDefault="005A5627" w:rsidP="005A562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171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483D2BBD" w14:textId="0131685F" w:rsidR="005A5627" w:rsidRPr="00A71718" w:rsidRDefault="005A5627" w:rsidP="005A562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1718">
              <w:rPr>
                <w:b/>
                <w:bCs/>
                <w:color w:val="000000"/>
                <w:sz w:val="28"/>
                <w:szCs w:val="28"/>
              </w:rPr>
              <w:t>з\п</w:t>
            </w:r>
          </w:p>
        </w:tc>
        <w:tc>
          <w:tcPr>
            <w:tcW w:w="5777" w:type="dxa"/>
          </w:tcPr>
          <w:p w14:paraId="6DC3D22A" w14:textId="28A96A89" w:rsidR="005A5627" w:rsidRP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1718">
              <w:rPr>
                <w:b/>
                <w:bCs/>
                <w:color w:val="000000"/>
                <w:sz w:val="28"/>
                <w:szCs w:val="28"/>
              </w:rPr>
              <w:t>Зміст заходу</w:t>
            </w:r>
          </w:p>
        </w:tc>
        <w:tc>
          <w:tcPr>
            <w:tcW w:w="2268" w:type="dxa"/>
          </w:tcPr>
          <w:p w14:paraId="0C6293AA" w14:textId="1F05132A" w:rsidR="005A5627" w:rsidRPr="00A71718" w:rsidRDefault="005A5627" w:rsidP="005A562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1718">
              <w:rPr>
                <w:b/>
                <w:bCs/>
                <w:color w:val="000000"/>
                <w:sz w:val="28"/>
                <w:szCs w:val="28"/>
              </w:rPr>
              <w:t xml:space="preserve">Відповідальний </w:t>
            </w:r>
          </w:p>
        </w:tc>
        <w:tc>
          <w:tcPr>
            <w:tcW w:w="1753" w:type="dxa"/>
          </w:tcPr>
          <w:p w14:paraId="3CC7A4B8" w14:textId="4248982E" w:rsidR="005A5627" w:rsidRPr="00A71718" w:rsidRDefault="005A5627" w:rsidP="005A562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1718">
              <w:rPr>
                <w:b/>
                <w:bCs/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5A5627" w14:paraId="5CC26416" w14:textId="77777777" w:rsidTr="00A71718">
        <w:tc>
          <w:tcPr>
            <w:tcW w:w="568" w:type="dxa"/>
          </w:tcPr>
          <w:p w14:paraId="703F3BED" w14:textId="2C886102" w:rsidR="005A5627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77" w:type="dxa"/>
          </w:tcPr>
          <w:p w14:paraId="44EAED61" w14:textId="4A2B8D1E" w:rsidR="005A5627" w:rsidRDefault="00A71718" w:rsidP="00A7171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Ведення документообігу з урахуванням принципів недискримінаційних </w:t>
            </w:r>
            <w:proofErr w:type="spellStart"/>
            <w:r>
              <w:rPr>
                <w:color w:val="000000"/>
                <w:sz w:val="28"/>
                <w:szCs w:val="28"/>
              </w:rPr>
              <w:t>мовлен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-ня/мови шляхом впровадження стратегій фемінізації, нейтралізації, уникнення андроцентризму та </w:t>
            </w:r>
            <w:proofErr w:type="spellStart"/>
            <w:r>
              <w:rPr>
                <w:color w:val="000000"/>
                <w:sz w:val="28"/>
                <w:szCs w:val="28"/>
              </w:rPr>
              <w:t>сексизму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3A18CDE" w14:textId="5442AC7A" w:rsidR="005A5627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5DB5972A" w14:textId="77777777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67A5BFF7" w14:textId="11A0B7BD" w:rsidR="005A5627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A71718" w14:paraId="0EA6DE04" w14:textId="77777777" w:rsidTr="00A71718">
        <w:tc>
          <w:tcPr>
            <w:tcW w:w="568" w:type="dxa"/>
          </w:tcPr>
          <w:p w14:paraId="7C4B3393" w14:textId="49C904E8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77" w:type="dxa"/>
          </w:tcPr>
          <w:p w14:paraId="6C0681F0" w14:textId="44110FFF" w:rsidR="00A71718" w:rsidRDefault="00A71718" w:rsidP="00A7171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Використання в діловодстві допустимих сучасними нормами української мови форм жіночого роду поряд із чоловічими відповідниками для позначення осіб різної статі.</w:t>
            </w:r>
          </w:p>
        </w:tc>
        <w:tc>
          <w:tcPr>
            <w:tcW w:w="2268" w:type="dxa"/>
          </w:tcPr>
          <w:p w14:paraId="50B3D7FC" w14:textId="62A7DDC1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163EAE7F" w14:textId="77777777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1E71CBDF" w14:textId="7DB8FB20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A71718" w14:paraId="091E5AE1" w14:textId="77777777" w:rsidTr="00A71718">
        <w:tc>
          <w:tcPr>
            <w:tcW w:w="568" w:type="dxa"/>
          </w:tcPr>
          <w:p w14:paraId="16C070C0" w14:textId="6297EBFA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77" w:type="dxa"/>
          </w:tcPr>
          <w:p w14:paraId="6FB23B6E" w14:textId="59EE4D71" w:rsidR="00A71718" w:rsidRDefault="00A71718" w:rsidP="00A7171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Забезпечення використання </w:t>
            </w:r>
            <w:proofErr w:type="spellStart"/>
            <w:r>
              <w:rPr>
                <w:color w:val="000000"/>
                <w:sz w:val="28"/>
                <w:szCs w:val="28"/>
              </w:rPr>
              <w:t>гендерно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чутливих, недискримінаційних мовлення/мови під час ведення документообігу у сфері освіти.</w:t>
            </w:r>
          </w:p>
        </w:tc>
        <w:tc>
          <w:tcPr>
            <w:tcW w:w="2268" w:type="dxa"/>
          </w:tcPr>
          <w:p w14:paraId="239EE851" w14:textId="634A77B9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065A0DA8" w14:textId="77777777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224340EC" w14:textId="47CA8859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A71718" w14:paraId="22F4E07D" w14:textId="77777777" w:rsidTr="00A71718">
        <w:trPr>
          <w:trHeight w:val="2718"/>
        </w:trPr>
        <w:tc>
          <w:tcPr>
            <w:tcW w:w="568" w:type="dxa"/>
          </w:tcPr>
          <w:p w14:paraId="3189B0C8" w14:textId="7C1FACBE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77" w:type="dxa"/>
          </w:tcPr>
          <w:p w14:paraId="0A4FC2A6" w14:textId="1CF3EF94" w:rsidR="00A71718" w:rsidRPr="00A71718" w:rsidRDefault="00A71718" w:rsidP="00A71718">
            <w:pPr>
              <w:pStyle w:val="a5"/>
              <w:spacing w:before="120" w:beforeAutospacing="0" w:after="20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Розроблення і запровадження </w:t>
            </w:r>
            <w:proofErr w:type="spellStart"/>
            <w:r>
              <w:rPr>
                <w:color w:val="000000"/>
                <w:sz w:val="28"/>
                <w:szCs w:val="28"/>
              </w:rPr>
              <w:t>гендерно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чутливої політики формування недискримінаційного освітнього середовища в закладі  освіти з урахуванням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Концепції реалізації державної політики у сфері реформування загальної середньої освіти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Нова українська школа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період до 2029 року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30EB138D" w14:textId="670B5860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Адміністрація закладу</w:t>
            </w:r>
          </w:p>
        </w:tc>
        <w:tc>
          <w:tcPr>
            <w:tcW w:w="1753" w:type="dxa"/>
          </w:tcPr>
          <w:p w14:paraId="4559D95F" w14:textId="0F12C53A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рік</w:t>
            </w:r>
          </w:p>
        </w:tc>
      </w:tr>
      <w:tr w:rsidR="00A71718" w14:paraId="72461323" w14:textId="77777777" w:rsidTr="00A71718">
        <w:trPr>
          <w:trHeight w:val="2718"/>
        </w:trPr>
        <w:tc>
          <w:tcPr>
            <w:tcW w:w="568" w:type="dxa"/>
          </w:tcPr>
          <w:p w14:paraId="071F6B82" w14:textId="453C1AB5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77" w:type="dxa"/>
          </w:tcPr>
          <w:p w14:paraId="5B6C08E8" w14:textId="324BAB17" w:rsidR="00A71718" w:rsidRPr="00353D22" w:rsidRDefault="00A71718" w:rsidP="00A71718">
            <w:pPr>
              <w:pStyle w:val="a5"/>
              <w:spacing w:before="120" w:beforeAutospacing="0" w:after="20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Використання інноваційних педагогічних технологій, форм та методів навчання/</w:t>
            </w:r>
            <w:proofErr w:type="spellStart"/>
            <w:r>
              <w:rPr>
                <w:color w:val="000000"/>
                <w:sz w:val="28"/>
                <w:szCs w:val="28"/>
              </w:rPr>
              <w:t>вихо-вання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що сприяють створенню та підтримці у навчанні/вихованні атмосфери взаємоповаги, взаємодії, колегіальності та </w:t>
            </w:r>
            <w:proofErr w:type="spellStart"/>
            <w:r>
              <w:rPr>
                <w:color w:val="000000"/>
                <w:sz w:val="28"/>
                <w:szCs w:val="28"/>
              </w:rPr>
              <w:t>інклюзивності</w:t>
            </w:r>
            <w:proofErr w:type="spellEnd"/>
            <w:r>
              <w:rPr>
                <w:color w:val="000000"/>
                <w:sz w:val="28"/>
                <w:szCs w:val="28"/>
              </w:rPr>
              <w:t>, унеможливлюють дискримінаційне (</w:t>
            </w:r>
            <w:proofErr w:type="spellStart"/>
            <w:r>
              <w:rPr>
                <w:color w:val="000000"/>
                <w:sz w:val="28"/>
                <w:szCs w:val="28"/>
              </w:rPr>
              <w:t>неспра-ведливе</w:t>
            </w:r>
            <w:proofErr w:type="spellEnd"/>
            <w:r>
              <w:rPr>
                <w:color w:val="000000"/>
                <w:sz w:val="28"/>
                <w:szCs w:val="28"/>
              </w:rPr>
              <w:t>, упереджене) ставлення один до одного всіх суб’єктів освітнього процесу.</w:t>
            </w:r>
          </w:p>
        </w:tc>
        <w:tc>
          <w:tcPr>
            <w:tcW w:w="2268" w:type="dxa"/>
          </w:tcPr>
          <w:p w14:paraId="5A9E8C57" w14:textId="6848A17C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545D5C74" w14:textId="77777777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0F7ABA34" w14:textId="1CB0AAAE" w:rsidR="00A71718" w:rsidRDefault="00A71718" w:rsidP="00A7171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A71718" w14:paraId="360F236D" w14:textId="77777777" w:rsidTr="0046794F">
        <w:trPr>
          <w:trHeight w:val="1700"/>
        </w:trPr>
        <w:tc>
          <w:tcPr>
            <w:tcW w:w="568" w:type="dxa"/>
          </w:tcPr>
          <w:p w14:paraId="3E3F3502" w14:textId="02EFE4F2" w:rsidR="00A71718" w:rsidRDefault="00A71718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777" w:type="dxa"/>
          </w:tcPr>
          <w:p w14:paraId="19E16552" w14:textId="62EDFBA3" w:rsidR="00A71718" w:rsidRPr="0046794F" w:rsidRDefault="00A71718" w:rsidP="00A71718">
            <w:pPr>
              <w:pStyle w:val="a5"/>
              <w:spacing w:before="120" w:beforeAutospacing="0" w:after="20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Формування та розвиток в учнівства уявлення про рівні права та можливості жінок і чоловіків, неповторну індивідуальність кожної особи.</w:t>
            </w:r>
          </w:p>
        </w:tc>
        <w:tc>
          <w:tcPr>
            <w:tcW w:w="2268" w:type="dxa"/>
          </w:tcPr>
          <w:p w14:paraId="76F8BB39" w14:textId="660CC87E" w:rsidR="00A71718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105C3CBB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3F338201" w14:textId="3D929D50" w:rsidR="00A71718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46794F" w14:paraId="25484B57" w14:textId="77777777" w:rsidTr="0046794F">
        <w:trPr>
          <w:trHeight w:val="1700"/>
        </w:trPr>
        <w:tc>
          <w:tcPr>
            <w:tcW w:w="568" w:type="dxa"/>
          </w:tcPr>
          <w:p w14:paraId="05C5F285" w14:textId="647BEB0B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77" w:type="dxa"/>
          </w:tcPr>
          <w:p w14:paraId="15F59084" w14:textId="0CE63678" w:rsidR="0046794F" w:rsidRDefault="0046794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Виховання з урахуванням принципу </w:t>
            </w:r>
            <w:proofErr w:type="spellStart"/>
            <w:r>
              <w:rPr>
                <w:color w:val="000000"/>
                <w:sz w:val="28"/>
                <w:szCs w:val="28"/>
              </w:rPr>
              <w:t>забез</w:t>
            </w:r>
            <w:proofErr w:type="spellEnd"/>
            <w:r>
              <w:rPr>
                <w:color w:val="000000"/>
                <w:sz w:val="28"/>
                <w:szCs w:val="28"/>
              </w:rPr>
              <w:t>-печення рівних прав та можливостей жінок і чоловіків як пріоритетного завдання виховної роботи закладу освіти.</w:t>
            </w:r>
          </w:p>
        </w:tc>
        <w:tc>
          <w:tcPr>
            <w:tcW w:w="2268" w:type="dxa"/>
          </w:tcPr>
          <w:p w14:paraId="08B5D446" w14:textId="31564DDB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753" w:type="dxa"/>
          </w:tcPr>
          <w:p w14:paraId="6FD705FA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429D3D5F" w14:textId="270D39A3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46794F" w14:paraId="7F5046EB" w14:textId="77777777" w:rsidTr="0046794F">
        <w:trPr>
          <w:trHeight w:val="1700"/>
        </w:trPr>
        <w:tc>
          <w:tcPr>
            <w:tcW w:w="568" w:type="dxa"/>
          </w:tcPr>
          <w:p w14:paraId="799193C2" w14:textId="7FBD4BE2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777" w:type="dxa"/>
          </w:tcPr>
          <w:p w14:paraId="60DE7FF9" w14:textId="07D54221" w:rsidR="0046794F" w:rsidRDefault="0046794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Залучення (заохочення) у закладі освіти здобувачів освіти до організації та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</w:t>
            </w:r>
            <w:proofErr w:type="spellEnd"/>
            <w:r>
              <w:rPr>
                <w:color w:val="000000"/>
                <w:sz w:val="28"/>
                <w:szCs w:val="28"/>
              </w:rPr>
              <w:t>-ня спільних виховних заходів будь-якого рівня, що дасть змогу забезпечити рівні права та можливості жінок і чоловіків шляхом зміни стереотипних ролей за ознакою статі.</w:t>
            </w:r>
          </w:p>
        </w:tc>
        <w:tc>
          <w:tcPr>
            <w:tcW w:w="2268" w:type="dxa"/>
          </w:tcPr>
          <w:p w14:paraId="52E04F18" w14:textId="1F7289BD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753" w:type="dxa"/>
          </w:tcPr>
          <w:p w14:paraId="29C92C98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02472B2E" w14:textId="25C09651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46794F" w14:paraId="410B0A4A" w14:textId="77777777" w:rsidTr="0046794F">
        <w:trPr>
          <w:trHeight w:val="1700"/>
        </w:trPr>
        <w:tc>
          <w:tcPr>
            <w:tcW w:w="568" w:type="dxa"/>
          </w:tcPr>
          <w:p w14:paraId="5F42DA4F" w14:textId="02C8A34A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777" w:type="dxa"/>
          </w:tcPr>
          <w:p w14:paraId="22BE00D0" w14:textId="05D7FCD4" w:rsidR="0046794F" w:rsidRDefault="0046794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Систематичне проведення у закладі освіти різноманітних заходів, що спрямовані на висвітлення питань забезпечення рівних прав та можливостей жінок і чоловіків, зокрема щодо рівності жінок і чоловіків та партнерства у сім’ї та суспільстві, безпеки та згоди у стосунках, нав’язування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</w:t>
            </w:r>
            <w:r w:rsidR="00554B2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ційними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джерелами стереотипів за ознакою статі, різноманітних стереотипів, що принижують гідність жінок і чоловіків.</w:t>
            </w:r>
          </w:p>
        </w:tc>
        <w:tc>
          <w:tcPr>
            <w:tcW w:w="2268" w:type="dxa"/>
          </w:tcPr>
          <w:p w14:paraId="6E31E58E" w14:textId="7346DF28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753" w:type="dxa"/>
          </w:tcPr>
          <w:p w14:paraId="5F4519AA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0B40690F" w14:textId="78F66D2A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46794F" w14:paraId="68BF1D9A" w14:textId="77777777" w:rsidTr="0046794F">
        <w:trPr>
          <w:trHeight w:val="1700"/>
        </w:trPr>
        <w:tc>
          <w:tcPr>
            <w:tcW w:w="568" w:type="dxa"/>
          </w:tcPr>
          <w:p w14:paraId="02F36826" w14:textId="5E2E401E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77" w:type="dxa"/>
          </w:tcPr>
          <w:p w14:paraId="4EEF2FFA" w14:textId="2ED86133" w:rsidR="0046794F" w:rsidRDefault="0046794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Усунення у закладі освіти упередженості за ознакою статі щодо здобувачок і здобувачів освіти (їх нахилів, здібностей та задатків, уподобань та можливостей у навчанні, рівня навчальних досягнень).</w:t>
            </w:r>
          </w:p>
        </w:tc>
        <w:tc>
          <w:tcPr>
            <w:tcW w:w="2268" w:type="dxa"/>
          </w:tcPr>
          <w:p w14:paraId="4910702D" w14:textId="4BD66CDA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2C785FC8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16AC3D7A" w14:textId="20FF4E28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46794F" w14:paraId="3933F541" w14:textId="77777777" w:rsidTr="0046794F">
        <w:trPr>
          <w:trHeight w:val="1700"/>
        </w:trPr>
        <w:tc>
          <w:tcPr>
            <w:tcW w:w="568" w:type="dxa"/>
          </w:tcPr>
          <w:p w14:paraId="7EFA2CA3" w14:textId="4882D4E5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77" w:type="dxa"/>
          </w:tcPr>
          <w:p w14:paraId="5E8F52B6" w14:textId="051C2213" w:rsidR="0046794F" w:rsidRDefault="0046794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Формування навичок безпечної взаємодії з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інформаційно-комунікаційним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середови</w:t>
            </w:r>
            <w:proofErr w:type="spellEnd"/>
            <w:r w:rsidR="00353D2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щем, що надає доступ до принизливого контенту сексуального або насильницького характеру, який може бути шкідливим.</w:t>
            </w:r>
          </w:p>
        </w:tc>
        <w:tc>
          <w:tcPr>
            <w:tcW w:w="2268" w:type="dxa"/>
          </w:tcPr>
          <w:p w14:paraId="3B6506BB" w14:textId="43B6A4A8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032B2B7E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2DBFFC04" w14:textId="2A302EC8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46794F" w14:paraId="697A102F" w14:textId="77777777" w:rsidTr="00554B25">
        <w:trPr>
          <w:trHeight w:val="425"/>
        </w:trPr>
        <w:tc>
          <w:tcPr>
            <w:tcW w:w="568" w:type="dxa"/>
          </w:tcPr>
          <w:p w14:paraId="65366E68" w14:textId="1B15D5E5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77" w:type="dxa"/>
          </w:tcPr>
          <w:p w14:paraId="74367D72" w14:textId="735399E0" w:rsidR="0046794F" w:rsidRDefault="0046794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Збалансування з урахуванням принципу забезпечення рівних прав та можливостей жінок і чоловіків візуальної та навчальної складових з урахуванням інтересів, </w:t>
            </w:r>
            <w:proofErr w:type="spellStart"/>
            <w:r>
              <w:rPr>
                <w:color w:val="000000"/>
                <w:sz w:val="28"/>
                <w:szCs w:val="28"/>
              </w:rPr>
              <w:t>можли-востей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здобутків всього учнівства/</w:t>
            </w:r>
            <w:proofErr w:type="spellStart"/>
            <w:r>
              <w:rPr>
                <w:color w:val="000000"/>
                <w:sz w:val="28"/>
                <w:szCs w:val="28"/>
              </w:rPr>
              <w:t>сту-дентства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із забезпеченням однакового доступу до навчального приладдя, </w:t>
            </w:r>
            <w:proofErr w:type="spellStart"/>
            <w:r>
              <w:rPr>
                <w:color w:val="000000"/>
                <w:sz w:val="28"/>
                <w:szCs w:val="28"/>
              </w:rPr>
              <w:t>спортив</w:t>
            </w:r>
            <w:proofErr w:type="spellEnd"/>
            <w:r>
              <w:rPr>
                <w:color w:val="000000"/>
                <w:sz w:val="28"/>
                <w:szCs w:val="28"/>
              </w:rPr>
              <w:t>-ного інвентарю тощо.</w:t>
            </w:r>
          </w:p>
        </w:tc>
        <w:tc>
          <w:tcPr>
            <w:tcW w:w="2268" w:type="dxa"/>
          </w:tcPr>
          <w:p w14:paraId="69776D4E" w14:textId="5FA5D5CE" w:rsidR="0046794F" w:rsidRDefault="0046794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4E3E1322" w14:textId="7777777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25A942F2" w14:textId="3E70D9B7" w:rsidR="0046794F" w:rsidRDefault="0046794F" w:rsidP="0046794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554B25" w14:paraId="7E4E04D7" w14:textId="77777777" w:rsidTr="00554B25">
        <w:trPr>
          <w:trHeight w:val="425"/>
        </w:trPr>
        <w:tc>
          <w:tcPr>
            <w:tcW w:w="568" w:type="dxa"/>
          </w:tcPr>
          <w:p w14:paraId="0FF67C54" w14:textId="7B3F728B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77" w:type="dxa"/>
          </w:tcPr>
          <w:p w14:paraId="7E0C6BF1" w14:textId="3A6C83B8" w:rsidR="00554B25" w:rsidRDefault="00554B25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Надання здобувачкам і здобувачам повної загальної середньої та вичерпної інформації щодо можливості професійного </w:t>
            </w:r>
            <w:proofErr w:type="spellStart"/>
            <w:r>
              <w:rPr>
                <w:color w:val="000000"/>
                <w:sz w:val="28"/>
                <w:szCs w:val="28"/>
              </w:rPr>
              <w:t>самовизна-</w:t>
            </w:r>
            <w:r>
              <w:rPr>
                <w:color w:val="000000"/>
                <w:sz w:val="28"/>
                <w:szCs w:val="28"/>
              </w:rPr>
              <w:lastRenderedPageBreak/>
              <w:t>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оволодіння професійними вміннями відповідно до особистісних здібностей та інтересів без обмеження їх рамками “</w:t>
            </w:r>
            <w:proofErr w:type="spellStart"/>
            <w:r>
              <w:rPr>
                <w:color w:val="000000"/>
                <w:sz w:val="28"/>
                <w:szCs w:val="28"/>
              </w:rPr>
              <w:t>жіно-чих</w:t>
            </w:r>
            <w:proofErr w:type="spellEnd"/>
            <w:r>
              <w:rPr>
                <w:color w:val="000000"/>
                <w:sz w:val="28"/>
                <w:szCs w:val="28"/>
              </w:rPr>
              <w:t>/чоловічих” професій для подальшої повноцінної та вичерпної самореалізації в дорослому житті, взаємин у родині здобу-</w:t>
            </w:r>
            <w:proofErr w:type="spellStart"/>
            <w:r>
              <w:rPr>
                <w:color w:val="000000"/>
                <w:sz w:val="28"/>
                <w:szCs w:val="28"/>
              </w:rPr>
              <w:t>вачок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здобувачів освіти, рівної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відповідаль-ності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жінки і чоловіка за народження та виховання дітей, а також створення </w:t>
            </w:r>
            <w:proofErr w:type="spellStart"/>
            <w:r>
              <w:rPr>
                <w:color w:val="000000"/>
                <w:sz w:val="28"/>
                <w:szCs w:val="28"/>
              </w:rPr>
              <w:t>доброзич-ливої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атмосфери без цькування чи </w:t>
            </w:r>
            <w:proofErr w:type="spellStart"/>
            <w:r>
              <w:rPr>
                <w:color w:val="000000"/>
                <w:sz w:val="28"/>
                <w:szCs w:val="28"/>
              </w:rPr>
              <w:t>дискри-мінації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яка утверджує повагу до гідності усіх членів родини здобувачок і здобувачів освіти і сприяє особистісному зростанню; розкриття можливостей у досягненні певного (бажано-го) статусу в громадсько-політичній </w:t>
            </w:r>
            <w:proofErr w:type="spellStart"/>
            <w:r>
              <w:rPr>
                <w:color w:val="000000"/>
                <w:sz w:val="28"/>
                <w:szCs w:val="28"/>
              </w:rPr>
              <w:t>діяль-ності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незалежно від статевої приналежності; проведення кампаній для інформування та мотивації дівчат і жінок щодо вибору нестереотипної кар’єри STEM (наука, технології, інженерія, математика).</w:t>
            </w:r>
          </w:p>
        </w:tc>
        <w:tc>
          <w:tcPr>
            <w:tcW w:w="2268" w:type="dxa"/>
          </w:tcPr>
          <w:p w14:paraId="3D95FD0E" w14:textId="73E18F5D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Педагогічні працівники</w:t>
            </w:r>
          </w:p>
        </w:tc>
        <w:tc>
          <w:tcPr>
            <w:tcW w:w="1753" w:type="dxa"/>
          </w:tcPr>
          <w:p w14:paraId="12C16CB6" w14:textId="01E85D84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3E19C958" w14:textId="2174337F" w:rsidR="00554B25" w:rsidRDefault="00554B25" w:rsidP="00554B25">
            <w:pPr>
              <w:pStyle w:val="a5"/>
              <w:tabs>
                <w:tab w:val="left" w:pos="1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554B25" w14:paraId="2EB1416E" w14:textId="77777777" w:rsidTr="00554B25">
        <w:trPr>
          <w:trHeight w:val="425"/>
        </w:trPr>
        <w:tc>
          <w:tcPr>
            <w:tcW w:w="568" w:type="dxa"/>
          </w:tcPr>
          <w:p w14:paraId="1BDBBC33" w14:textId="45F5E1C8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77" w:type="dxa"/>
          </w:tcPr>
          <w:p w14:paraId="57CFBF47" w14:textId="412C24CD" w:rsidR="00554B25" w:rsidRDefault="00554B25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уроків/заходів, які сприяють кращому розумінню унікальності і значимості кожної людини, що допомагатиме пізнавати світ, збагачувати свідомість у співпраці та довірі..</w:t>
            </w:r>
          </w:p>
        </w:tc>
        <w:tc>
          <w:tcPr>
            <w:tcW w:w="2268" w:type="dxa"/>
          </w:tcPr>
          <w:p w14:paraId="57E9DCF6" w14:textId="61C5789D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67606676" w14:textId="77777777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41CE9EDC" w14:textId="7847BC64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554B25" w14:paraId="741B7335" w14:textId="77777777" w:rsidTr="00554B25">
        <w:trPr>
          <w:trHeight w:val="425"/>
        </w:trPr>
        <w:tc>
          <w:tcPr>
            <w:tcW w:w="568" w:type="dxa"/>
          </w:tcPr>
          <w:p w14:paraId="60D5969A" w14:textId="04AF6258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77" w:type="dxa"/>
          </w:tcPr>
          <w:p w14:paraId="7CFF852E" w14:textId="4F5DCFC3" w:rsidR="00554B25" w:rsidRDefault="00554B25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Сприяння у навчанні працівників щодо забезпечення рівних прав та можливостей жінок і чоловіків, зокрема включення до планів підвищення кваліфікації навчальних та спеціальних курсів з питань забезпечення рівних прав та можливостей жінок і чоловіків.</w:t>
            </w:r>
          </w:p>
        </w:tc>
        <w:tc>
          <w:tcPr>
            <w:tcW w:w="2268" w:type="dxa"/>
          </w:tcPr>
          <w:p w14:paraId="71A543D9" w14:textId="453E02E0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Адміністрація закладу</w:t>
            </w:r>
          </w:p>
        </w:tc>
        <w:tc>
          <w:tcPr>
            <w:tcW w:w="1753" w:type="dxa"/>
          </w:tcPr>
          <w:p w14:paraId="3494B15E" w14:textId="77777777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6C28CBB3" w14:textId="47653293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554B25" w14:paraId="600A4E21" w14:textId="77777777" w:rsidTr="00554B25">
        <w:trPr>
          <w:trHeight w:val="425"/>
        </w:trPr>
        <w:tc>
          <w:tcPr>
            <w:tcW w:w="568" w:type="dxa"/>
          </w:tcPr>
          <w:p w14:paraId="304EE33C" w14:textId="3A523670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777" w:type="dxa"/>
          </w:tcPr>
          <w:p w14:paraId="5D70377B" w14:textId="0FE6D605" w:rsidR="00554B25" w:rsidRDefault="00554B25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Організація просвітницької діяльності, інформаційна підтримка працівниць і працівників закладу освіти з питань </w:t>
            </w:r>
            <w:proofErr w:type="spellStart"/>
            <w:r>
              <w:rPr>
                <w:color w:val="000000"/>
                <w:sz w:val="28"/>
                <w:szCs w:val="28"/>
              </w:rPr>
              <w:t>забез</w:t>
            </w:r>
            <w:proofErr w:type="spellEnd"/>
            <w:r>
              <w:rPr>
                <w:color w:val="000000"/>
                <w:sz w:val="28"/>
                <w:szCs w:val="28"/>
              </w:rPr>
              <w:t>-печення рівних прав та можливостей жінок і чоловіків, правових аспектів гендерної рів-</w:t>
            </w:r>
            <w:proofErr w:type="spellStart"/>
            <w:r>
              <w:rPr>
                <w:color w:val="000000"/>
                <w:sz w:val="28"/>
                <w:szCs w:val="28"/>
              </w:rPr>
              <w:t>ності</w:t>
            </w:r>
            <w:proofErr w:type="spellEnd"/>
            <w:r>
              <w:rPr>
                <w:color w:val="000000"/>
                <w:sz w:val="28"/>
                <w:szCs w:val="28"/>
              </w:rPr>
              <w:t>, забезпечення підготовки відповідних спеціалісток/спеціалістів, які навчають пост-</w:t>
            </w:r>
            <w:proofErr w:type="spellStart"/>
            <w:r>
              <w:rPr>
                <w:color w:val="000000"/>
                <w:sz w:val="28"/>
                <w:szCs w:val="28"/>
              </w:rPr>
              <w:t>раждалих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або осіб, що вчинили будь-які акти насильства.</w:t>
            </w:r>
          </w:p>
        </w:tc>
        <w:tc>
          <w:tcPr>
            <w:tcW w:w="2268" w:type="dxa"/>
          </w:tcPr>
          <w:p w14:paraId="350D5CD9" w14:textId="51D2A38E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Адміністрація закладу</w:t>
            </w:r>
          </w:p>
        </w:tc>
        <w:tc>
          <w:tcPr>
            <w:tcW w:w="1753" w:type="dxa"/>
          </w:tcPr>
          <w:p w14:paraId="208FB24E" w14:textId="77777777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5CAFD1A3" w14:textId="43B8209E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554B25" w14:paraId="3ED40CF5" w14:textId="77777777" w:rsidTr="00554B25">
        <w:trPr>
          <w:trHeight w:val="425"/>
        </w:trPr>
        <w:tc>
          <w:tcPr>
            <w:tcW w:w="568" w:type="dxa"/>
          </w:tcPr>
          <w:p w14:paraId="30D84391" w14:textId="48A76587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5777" w:type="dxa"/>
          </w:tcPr>
          <w:p w14:paraId="73A4EE6F" w14:textId="14E0D7F5" w:rsidR="00554B25" w:rsidRDefault="00554B25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Оприлюднення на веб-сайті закладу освіти навчальних програм із забезпечення рівних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прав та можливостей жінок і чоловіків для інформаційно-методичної підтримки </w:t>
            </w:r>
            <w:proofErr w:type="spellStart"/>
            <w:r>
              <w:rPr>
                <w:color w:val="000000"/>
                <w:sz w:val="28"/>
                <w:szCs w:val="28"/>
              </w:rPr>
              <w:t>впрова-дження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принципу забезпечення рівних прав та можливостей жінок і чоловіків у сфері освіти.</w:t>
            </w:r>
          </w:p>
        </w:tc>
        <w:tc>
          <w:tcPr>
            <w:tcW w:w="2268" w:type="dxa"/>
          </w:tcPr>
          <w:p w14:paraId="195C1395" w14:textId="7E0F7758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Адміністрація закладу</w:t>
            </w:r>
          </w:p>
        </w:tc>
        <w:tc>
          <w:tcPr>
            <w:tcW w:w="1753" w:type="dxa"/>
          </w:tcPr>
          <w:p w14:paraId="66F752D7" w14:textId="77777777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7C680D52" w14:textId="3931FEF0" w:rsidR="00554B25" w:rsidRDefault="00554B25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554B25" w14:paraId="6AEA6BDB" w14:textId="77777777" w:rsidTr="00554B25">
        <w:trPr>
          <w:trHeight w:val="425"/>
        </w:trPr>
        <w:tc>
          <w:tcPr>
            <w:tcW w:w="568" w:type="dxa"/>
          </w:tcPr>
          <w:p w14:paraId="71125959" w14:textId="6B48D78A" w:rsidR="00554B25" w:rsidRDefault="00554B25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5777" w:type="dxa"/>
          </w:tcPr>
          <w:p w14:paraId="67FAAB02" w14:textId="7A248D44" w:rsidR="00554B25" w:rsidRDefault="00554B25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Підвищення кваліфікації педагогічних працівниць/працівників за всіма спеціальностями з питань забезпечення рівних прав та можливостей жінок і чоловіків.</w:t>
            </w:r>
          </w:p>
        </w:tc>
        <w:tc>
          <w:tcPr>
            <w:tcW w:w="2268" w:type="dxa"/>
          </w:tcPr>
          <w:p w14:paraId="167F5959" w14:textId="7974960E" w:rsidR="00554B25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33EFA92A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2E937B35" w14:textId="0C397738" w:rsidR="00554B25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16AB5315" w14:textId="77777777" w:rsidTr="00554B25">
        <w:trPr>
          <w:trHeight w:val="425"/>
        </w:trPr>
        <w:tc>
          <w:tcPr>
            <w:tcW w:w="568" w:type="dxa"/>
          </w:tcPr>
          <w:p w14:paraId="615F4DB9" w14:textId="7F8D3AEB" w:rsidR="0078038F" w:rsidRDefault="0078038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5777" w:type="dxa"/>
          </w:tcPr>
          <w:p w14:paraId="2035ADC4" w14:textId="31D18FF7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Посилення освітніх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спроможностей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щодо протидії насильству, в тому числі за ознакою статі, подолання його наслідків та забезпечення гарантій його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неповторення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шляхом впровадження спеціальних напрямів роботи психологічної, медичної та інших служб, розширення співпраці 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правоохо-ронними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органами та органами правосуддя.</w:t>
            </w:r>
          </w:p>
        </w:tc>
        <w:tc>
          <w:tcPr>
            <w:tcW w:w="2268" w:type="dxa"/>
          </w:tcPr>
          <w:p w14:paraId="4657FFD6" w14:textId="76ADB7D9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2DC5EB58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38FE8118" w14:textId="1CE2600B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7B2AD7DD" w14:textId="77777777" w:rsidTr="00554B25">
        <w:trPr>
          <w:trHeight w:val="425"/>
        </w:trPr>
        <w:tc>
          <w:tcPr>
            <w:tcW w:w="568" w:type="dxa"/>
          </w:tcPr>
          <w:p w14:paraId="67D1BC85" w14:textId="4E84564E" w:rsidR="0078038F" w:rsidRDefault="0078038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5777" w:type="dxa"/>
          </w:tcPr>
          <w:p w14:paraId="743A22C3" w14:textId="55F71D50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Забезпечення паритетності відображення внеску жінок у перемогу як у військовій, так і цивільній сфері, в навчальних програмах та освітньому середовищі</w:t>
            </w:r>
          </w:p>
        </w:tc>
        <w:tc>
          <w:tcPr>
            <w:tcW w:w="2268" w:type="dxa"/>
          </w:tcPr>
          <w:p w14:paraId="75549AFB" w14:textId="22205678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28E9D4BC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49CA9109" w14:textId="2D92E905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2345C5CA" w14:textId="77777777" w:rsidTr="00554B25">
        <w:trPr>
          <w:trHeight w:val="425"/>
        </w:trPr>
        <w:tc>
          <w:tcPr>
            <w:tcW w:w="568" w:type="dxa"/>
          </w:tcPr>
          <w:p w14:paraId="3E6EF0A7" w14:textId="3F3E899E" w:rsidR="0078038F" w:rsidRDefault="0078038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5777" w:type="dxa"/>
          </w:tcPr>
          <w:p w14:paraId="41130199" w14:textId="4F8CC9C0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Забезпечення військової, національно-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патрі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отичної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підготовки в закладах освіти різного рівня, позбавлення стереотипних уявлень про роль жінок і чоловіків.</w:t>
            </w:r>
          </w:p>
        </w:tc>
        <w:tc>
          <w:tcPr>
            <w:tcW w:w="2268" w:type="dxa"/>
          </w:tcPr>
          <w:p w14:paraId="5127EB0F" w14:textId="77777777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ЗДВР,</w:t>
            </w:r>
          </w:p>
          <w:p w14:paraId="113116A3" w14:textId="31CAEE62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вчитель ЗУ</w:t>
            </w:r>
          </w:p>
        </w:tc>
        <w:tc>
          <w:tcPr>
            <w:tcW w:w="1753" w:type="dxa"/>
          </w:tcPr>
          <w:p w14:paraId="2D7D7C96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233E2CB4" w14:textId="42215611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39A623C1" w14:textId="77777777" w:rsidTr="00554B25">
        <w:trPr>
          <w:trHeight w:val="425"/>
        </w:trPr>
        <w:tc>
          <w:tcPr>
            <w:tcW w:w="568" w:type="dxa"/>
          </w:tcPr>
          <w:p w14:paraId="2426ECB4" w14:textId="17982ACA" w:rsidR="0078038F" w:rsidRDefault="0078038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5777" w:type="dxa"/>
          </w:tcPr>
          <w:p w14:paraId="04537EF9" w14:textId="09D9D76E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Популяризація моделей соціальної поведінки, що передбачають рівний розподіл сімейних та побутових обов’язків.</w:t>
            </w:r>
          </w:p>
        </w:tc>
        <w:tc>
          <w:tcPr>
            <w:tcW w:w="2268" w:type="dxa"/>
          </w:tcPr>
          <w:p w14:paraId="123AD82C" w14:textId="4B84836B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4F34770C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7683CEEC" w14:textId="2AC7F1C2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229E17A5" w14:textId="77777777" w:rsidTr="00554B25">
        <w:trPr>
          <w:trHeight w:val="425"/>
        </w:trPr>
        <w:tc>
          <w:tcPr>
            <w:tcW w:w="568" w:type="dxa"/>
          </w:tcPr>
          <w:p w14:paraId="45BAA78B" w14:textId="71A0FF30" w:rsidR="0078038F" w:rsidRDefault="0078038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5777" w:type="dxa"/>
          </w:tcPr>
          <w:p w14:paraId="24BA585D" w14:textId="42308E92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Підвищення рівня обізнаності про зв’язок гендерних питань і питань безпеки,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відпо-відних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стандартів та практики на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націо-нальному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 міжнародному рівні.</w:t>
            </w:r>
          </w:p>
        </w:tc>
        <w:tc>
          <w:tcPr>
            <w:tcW w:w="2268" w:type="dxa"/>
          </w:tcPr>
          <w:p w14:paraId="1BDCAB99" w14:textId="0FF3EA86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</w:t>
            </w:r>
          </w:p>
        </w:tc>
        <w:tc>
          <w:tcPr>
            <w:tcW w:w="1753" w:type="dxa"/>
          </w:tcPr>
          <w:p w14:paraId="483606B7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7BAFCED1" w14:textId="5BAC65A2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5C3603B0" w14:textId="77777777" w:rsidTr="00554B25">
        <w:trPr>
          <w:trHeight w:val="425"/>
        </w:trPr>
        <w:tc>
          <w:tcPr>
            <w:tcW w:w="568" w:type="dxa"/>
          </w:tcPr>
          <w:p w14:paraId="43270D26" w14:textId="2FC31FDA" w:rsidR="0078038F" w:rsidRDefault="0078038F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5777" w:type="dxa"/>
          </w:tcPr>
          <w:p w14:paraId="4C30362F" w14:textId="65AA939A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Проведення інформаційно-просвітницьких заходів </w:t>
            </w:r>
            <w:r>
              <w:rPr>
                <w:color w:val="000000"/>
                <w:sz w:val="28"/>
                <w:szCs w:val="28"/>
              </w:rPr>
              <w:t xml:space="preserve">із запобігання ухваленню державних стандартів, освітніх програм, рішень щодо відновлення та відбудови, що не відповідають недискримінаційному, інклюзивному та євро-інтеграційному підходу, використовують </w:t>
            </w:r>
            <w:proofErr w:type="spellStart"/>
            <w:r>
              <w:rPr>
                <w:color w:val="000000"/>
                <w:sz w:val="28"/>
                <w:szCs w:val="28"/>
              </w:rPr>
              <w:t>зас-тарілі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стереотипні рішення, що призводять до </w:t>
            </w:r>
            <w:r>
              <w:rPr>
                <w:color w:val="000000"/>
                <w:sz w:val="28"/>
                <w:szCs w:val="28"/>
              </w:rPr>
              <w:lastRenderedPageBreak/>
              <w:t>неефективного використання залучених коштів.</w:t>
            </w:r>
          </w:p>
        </w:tc>
        <w:tc>
          <w:tcPr>
            <w:tcW w:w="2268" w:type="dxa"/>
          </w:tcPr>
          <w:p w14:paraId="709B7892" w14:textId="460A1D42" w:rsidR="0078038F" w:rsidRDefault="0078038F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Педагогічні працівники</w:t>
            </w:r>
          </w:p>
        </w:tc>
        <w:tc>
          <w:tcPr>
            <w:tcW w:w="1753" w:type="dxa"/>
          </w:tcPr>
          <w:p w14:paraId="751081A6" w14:textId="77777777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</w:t>
            </w:r>
          </w:p>
          <w:p w14:paraId="176D6E88" w14:textId="154AA0F6" w:rsidR="0078038F" w:rsidRDefault="0078038F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роки</w:t>
            </w:r>
          </w:p>
        </w:tc>
      </w:tr>
      <w:tr w:rsidR="0078038F" w14:paraId="50E08620" w14:textId="77777777" w:rsidTr="00554B25">
        <w:trPr>
          <w:trHeight w:val="425"/>
        </w:trPr>
        <w:tc>
          <w:tcPr>
            <w:tcW w:w="568" w:type="dxa"/>
          </w:tcPr>
          <w:p w14:paraId="33B93F38" w14:textId="2BC37995" w:rsidR="0078038F" w:rsidRDefault="00353D22" w:rsidP="005A562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777" w:type="dxa"/>
          </w:tcPr>
          <w:p w14:paraId="64BB19FD" w14:textId="720F5080" w:rsidR="0078038F" w:rsidRDefault="0078038F" w:rsidP="00A71718">
            <w:pPr>
              <w:pStyle w:val="a5"/>
              <w:spacing w:before="120" w:beforeAutospacing="0" w:after="20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Розміщення на веб-сайті закладу освіти інформації щодо реалізації Стратегії </w:t>
            </w:r>
            <w:proofErr w:type="spellStart"/>
            <w:r>
              <w:rPr>
                <w:color w:val="000000"/>
                <w:sz w:val="28"/>
                <w:szCs w:val="28"/>
              </w:rPr>
              <w:t>впро-вадження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гендерної рівності у сфері освіти до 2030 року</w:t>
            </w:r>
          </w:p>
        </w:tc>
        <w:tc>
          <w:tcPr>
            <w:tcW w:w="2268" w:type="dxa"/>
          </w:tcPr>
          <w:p w14:paraId="78E0E628" w14:textId="3040A2CD" w:rsidR="0078038F" w:rsidRDefault="00485004" w:rsidP="00554B2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Вчитель інформатики</w:t>
            </w:r>
          </w:p>
        </w:tc>
        <w:tc>
          <w:tcPr>
            <w:tcW w:w="1753" w:type="dxa"/>
          </w:tcPr>
          <w:p w14:paraId="66EA9845" w14:textId="37D0A67E" w:rsidR="0078038F" w:rsidRDefault="00485004" w:rsidP="0078038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2030року</w:t>
            </w:r>
          </w:p>
        </w:tc>
      </w:tr>
    </w:tbl>
    <w:p w14:paraId="35816377" w14:textId="77777777" w:rsidR="005A5627" w:rsidRDefault="005A5627" w:rsidP="005A5627">
      <w:pPr>
        <w:pStyle w:val="a5"/>
        <w:spacing w:before="0" w:beforeAutospacing="0" w:after="0" w:afterAutospacing="0"/>
        <w:ind w:left="5103"/>
        <w:jc w:val="both"/>
      </w:pPr>
    </w:p>
    <w:p w14:paraId="496365FD" w14:textId="3AB24D71" w:rsidR="005A5627" w:rsidRPr="005A5627" w:rsidRDefault="005A5627" w:rsidP="005A5627">
      <w:pPr>
        <w:tabs>
          <w:tab w:val="left" w:pos="2136"/>
        </w:tabs>
      </w:pPr>
    </w:p>
    <w:sectPr w:rsidR="005A5627" w:rsidRPr="005A5627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80E"/>
    <w:multiLevelType w:val="multilevel"/>
    <w:tmpl w:val="A322D42C"/>
    <w:lvl w:ilvl="0">
      <w:start w:val="1"/>
      <w:numFmt w:val="decimal"/>
      <w:lvlText w:val="%1."/>
      <w:lvlJc w:val="left"/>
      <w:pPr>
        <w:ind w:left="118" w:hanging="3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02" w:hanging="4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42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1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9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num w:numId="1" w16cid:durableId="137049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BC"/>
    <w:rsid w:val="000567E2"/>
    <w:rsid w:val="00353D22"/>
    <w:rsid w:val="00446B43"/>
    <w:rsid w:val="0046794F"/>
    <w:rsid w:val="00485004"/>
    <w:rsid w:val="004C738A"/>
    <w:rsid w:val="00554B25"/>
    <w:rsid w:val="005A5627"/>
    <w:rsid w:val="00736074"/>
    <w:rsid w:val="0078038F"/>
    <w:rsid w:val="0086195B"/>
    <w:rsid w:val="00A71718"/>
    <w:rsid w:val="00B57756"/>
    <w:rsid w:val="00D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C4E4"/>
  <w15:docId w15:val="{BD45D161-6391-488D-8A3E-4B3AD0A0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402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3318">
    <w:name w:val="103318"/>
    <w:aliases w:val="baiaagaaboqcaaadhywbaaxwjweaaaaaaaaaaaaaaaaaaaaaaaaaaaaaaaaaaaaaaaaaaaaaaaaaaaaaaaaaaaaaaaaaaaaaaaaaaaaaaaaaaaaaaaaaaaaaaaaaaaaaaaaaaaaaaaaaaaaaaaaaaaaaaaaaaaaaaaaaaaaaaaaaaaaaaaaaaaaaaaaaaaaaaaaaaaaaaaaaaaaaaaaaaaaaaaaaaaaaaaaaaa"/>
    <w:basedOn w:val="a"/>
    <w:rsid w:val="005A56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5A56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6">
    <w:name w:val="Table Grid"/>
    <w:basedOn w:val="a1"/>
    <w:uiPriority w:val="39"/>
    <w:rsid w:val="005A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7042</Words>
  <Characters>4014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</cp:lastModifiedBy>
  <cp:revision>4</cp:revision>
  <cp:lastPrinted>2025-02-13T15:02:00Z</cp:lastPrinted>
  <dcterms:created xsi:type="dcterms:W3CDTF">2024-11-30T20:28:00Z</dcterms:created>
  <dcterms:modified xsi:type="dcterms:W3CDTF">2025-02-13T15:03:00Z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2024-11-30T00:00:00Z</vt:filetime>
  </property>
</Properties>
</file>