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14" w:rsidRPr="00F43014" w:rsidRDefault="00F43014" w:rsidP="00F43014">
      <w:pPr>
        <w:shd w:val="clear" w:color="auto" w:fill="FFFFFF"/>
        <w:spacing w:before="178" w:after="178" w:line="427" w:lineRule="atLeast"/>
        <w:jc w:val="center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b/>
          <w:bCs/>
          <w:color w:val="2B48FF"/>
          <w:sz w:val="25"/>
        </w:rPr>
        <w:t>ВСЕУКРАЇНСЬКА ШКОЛА ОНЛАЙН</w:t>
      </w:r>
    </w:p>
    <w:p w:rsidR="00F43014" w:rsidRPr="00F43014" w:rsidRDefault="00F43014" w:rsidP="00F43014">
      <w:pPr>
        <w:shd w:val="clear" w:color="auto" w:fill="FFFFFF"/>
        <w:spacing w:before="178" w:after="178" w:line="427" w:lineRule="atLeast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proofErr w:type="gram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Для</w:t>
      </w:r>
      <w:proofErr w:type="gram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організації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дистанційного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навчання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школи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можуть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використовувати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> </w:t>
      </w:r>
      <w:proofErr w:type="spellStart"/>
      <w:r w:rsidRPr="00F43014">
        <w:rPr>
          <w:rFonts w:ascii="Arial" w:eastAsia="Times New Roman" w:hAnsi="Arial" w:cs="Arial"/>
          <w:b/>
          <w:bCs/>
          <w:color w:val="202020"/>
          <w:sz w:val="25"/>
        </w:rPr>
        <w:t>відеоуроки</w:t>
      </w:r>
      <w:proofErr w:type="spellEnd"/>
      <w:r w:rsidRPr="00F43014">
        <w:rPr>
          <w:rFonts w:ascii="Arial" w:eastAsia="Times New Roman" w:hAnsi="Arial" w:cs="Arial"/>
          <w:b/>
          <w:bCs/>
          <w:color w:val="202020"/>
          <w:sz w:val="25"/>
        </w:rPr>
        <w:t xml:space="preserve"> для </w:t>
      </w:r>
      <w:proofErr w:type="spellStart"/>
      <w:r w:rsidRPr="00F43014">
        <w:rPr>
          <w:rFonts w:ascii="Arial" w:eastAsia="Times New Roman" w:hAnsi="Arial" w:cs="Arial"/>
          <w:b/>
          <w:bCs/>
          <w:color w:val="202020"/>
          <w:sz w:val="25"/>
        </w:rPr>
        <w:t>учнів</w:t>
      </w:r>
      <w:proofErr w:type="spellEnd"/>
      <w:r w:rsidRPr="00F43014">
        <w:rPr>
          <w:rFonts w:ascii="Arial" w:eastAsia="Times New Roman" w:hAnsi="Arial" w:cs="Arial"/>
          <w:b/>
          <w:bCs/>
          <w:color w:val="202020"/>
          <w:sz w:val="25"/>
        </w:rPr>
        <w:t xml:space="preserve"> 5-11 </w:t>
      </w:r>
      <w:proofErr w:type="spellStart"/>
      <w:r w:rsidRPr="00F43014">
        <w:rPr>
          <w:rFonts w:ascii="Arial" w:eastAsia="Times New Roman" w:hAnsi="Arial" w:cs="Arial"/>
          <w:b/>
          <w:bCs/>
          <w:color w:val="202020"/>
          <w:sz w:val="25"/>
        </w:rPr>
        <w:t>класів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 у межах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проєкту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>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"https://mon.us20.list-manage.com/track/click?u=dfd5553f7eca49c6470a38bc4&amp;id=d0af12f076&amp;e=3bcf6231e6"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Всеукраїнська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 xml:space="preserve"> школа </w:t>
      </w:r>
      <w:proofErr w:type="spellStart"/>
      <w:r w:rsidRPr="00F43014">
        <w:rPr>
          <w:rFonts w:ascii="Arial" w:eastAsia="Times New Roman" w:hAnsi="Arial" w:cs="Arial"/>
          <w:color w:val="007C89"/>
          <w:sz w:val="25"/>
          <w:u w:val="single"/>
        </w:rPr>
        <w:t>онлайн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.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Їх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можна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переглядати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на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"https://mon.us20.list-manage.com/track/click?u=dfd5553f7eca49c6470a38bc4&amp;id=cae30d176b&amp;e=3bcf6231e6"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YouTube-каналі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 xml:space="preserve"> МОН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 та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ще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на 15 телеканалах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і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медіаресурсах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. За результатами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двох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тижнів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роботи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, 54%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українці</w:t>
      </w:r>
      <w:proofErr w:type="gram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в</w:t>
      </w:r>
      <w:proofErr w:type="spellEnd"/>
      <w:proofErr w:type="gramEnd"/>
      <w:r w:rsidRPr="00F43014">
        <w:rPr>
          <w:rFonts w:ascii="Arial" w:eastAsia="Times New Roman" w:hAnsi="Arial" w:cs="Arial"/>
          <w:color w:val="202020"/>
          <w:sz w:val="25"/>
          <w:szCs w:val="25"/>
        </w:rPr>
        <w:t> </w:t>
      </w:r>
      <w:hyperlink r:id="rId5" w:tgtFrame="_blank" w:history="1">
        <w:r w:rsidRPr="00F43014">
          <w:rPr>
            <w:rFonts w:ascii="Arial" w:eastAsia="Times New Roman" w:hAnsi="Arial" w:cs="Arial"/>
            <w:color w:val="007C89"/>
            <w:sz w:val="25"/>
            <w:u w:val="single"/>
          </w:rPr>
          <w:t xml:space="preserve">позитивно </w:t>
        </w:r>
        <w:proofErr w:type="spellStart"/>
        <w:r w:rsidRPr="00F43014">
          <w:rPr>
            <w:rFonts w:ascii="Arial" w:eastAsia="Times New Roman" w:hAnsi="Arial" w:cs="Arial"/>
            <w:color w:val="007C89"/>
            <w:sz w:val="25"/>
            <w:u w:val="single"/>
          </w:rPr>
          <w:t>оцінили</w:t>
        </w:r>
        <w:proofErr w:type="spellEnd"/>
      </w:hyperlink>
      <w:r w:rsidRPr="00F43014">
        <w:rPr>
          <w:rFonts w:ascii="Arial" w:eastAsia="Times New Roman" w:hAnsi="Arial" w:cs="Arial"/>
          <w:color w:val="202020"/>
          <w:sz w:val="25"/>
          <w:szCs w:val="25"/>
        </w:rPr>
        <w:t>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проєкт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>.</w:t>
      </w:r>
    </w:p>
    <w:p w:rsidR="00F43014" w:rsidRPr="00F43014" w:rsidRDefault="00F43014" w:rsidP="00F43014">
      <w:pPr>
        <w:shd w:val="clear" w:color="auto" w:fill="FFFFFF"/>
        <w:spacing w:before="178" w:after="178" w:line="427" w:lineRule="atLeast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На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YouTube-каналі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МОН уроки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публікуються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і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зберігаються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в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окремих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списках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відтворення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для </w:t>
      </w:r>
      <w:proofErr w:type="gram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кожного</w:t>
      </w:r>
      <w:proofErr w:type="gram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класу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>:</w:t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5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"https://mon.us20.list-manage.com/track/click?u=dfd5553f7eca49c6470a38bc4&amp;id=80a84db23c&amp;e=3bcf6231e6"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/USO5class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6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"https://mon.us20.list-manage.com/track/click?u=dfd5553f7eca49c6470a38bc4&amp;id=9621770a46&amp;e=3bcf6231e6"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/USO6class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7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"https://mon.us20.list-manage.com/track/click?u=dfd5553f7eca49c6470a38bc4&amp;id=c31e1fee35&amp;e=3bcf6231e6"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/USO7class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8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"https://mon.us20.list-manage.com/track/click?u=dfd5553f7eca49c6470a38bc4&amp;id=439bd9ac9c&amp;e=3bcf6231e6"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/USO8class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9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"https://mon.us20.list-manage.com/track/click?u=dfd5553f7eca49c6470a38bc4&amp;id=a45015e76d&amp;e=3bcf6231e6"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/USO9class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10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"https://mon.us20.list-manage.com/track/click?u=dfd5553f7eca49c6470a38bc4&amp;id=b1c160e2dd&amp;e=3bcf6231e6"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/USO10class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</w:p>
    <w:p w:rsidR="00F43014" w:rsidRPr="00F43014" w:rsidRDefault="00F43014" w:rsidP="00F43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</w:rPr>
      </w:pPr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11 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t>клас</w:t>
      </w:r>
      <w:proofErr w:type="spellEnd"/>
      <w:r w:rsidRPr="00F43014">
        <w:rPr>
          <w:rFonts w:ascii="Arial" w:eastAsia="Times New Roman" w:hAnsi="Arial" w:cs="Arial"/>
          <w:color w:val="202020"/>
          <w:sz w:val="25"/>
          <w:szCs w:val="25"/>
        </w:rPr>
        <w:t xml:space="preserve"> – </w:t>
      </w:r>
      <w:proofErr w:type="spellStart"/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begin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instrText xml:space="preserve"> HYPERLINK "https://mon.us20.list-manage.com/track/click?u=dfd5553f7eca49c6470a38bc4&amp;id=5808361e92&amp;e=3bcf6231e6" \t "_blank" </w:instrTex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separate"/>
      </w:r>
      <w:r w:rsidRPr="00F43014">
        <w:rPr>
          <w:rFonts w:ascii="Arial" w:eastAsia="Times New Roman" w:hAnsi="Arial" w:cs="Arial"/>
          <w:color w:val="007C89"/>
          <w:sz w:val="25"/>
          <w:u w:val="single"/>
        </w:rPr>
        <w:t>bit.ly</w:t>
      </w:r>
      <w:proofErr w:type="spellEnd"/>
      <w:r w:rsidRPr="00F43014">
        <w:rPr>
          <w:rFonts w:ascii="Arial" w:eastAsia="Times New Roman" w:hAnsi="Arial" w:cs="Arial"/>
          <w:color w:val="007C89"/>
          <w:sz w:val="25"/>
          <w:u w:val="single"/>
        </w:rPr>
        <w:t>/USO11class</w:t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fldChar w:fldCharType="end"/>
      </w:r>
      <w:r w:rsidRPr="00F43014">
        <w:rPr>
          <w:rFonts w:ascii="Arial" w:eastAsia="Times New Roman" w:hAnsi="Arial" w:cs="Arial"/>
          <w:color w:val="202020"/>
          <w:sz w:val="25"/>
          <w:szCs w:val="25"/>
        </w:rPr>
        <w:t> </w:t>
      </w:r>
    </w:p>
    <w:p w:rsidR="002B6FED" w:rsidRDefault="002B6FED"/>
    <w:sectPr w:rsidR="002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631"/>
    <w:multiLevelType w:val="multilevel"/>
    <w:tmpl w:val="86F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43014"/>
    <w:rsid w:val="002B6FED"/>
    <w:rsid w:val="00F4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014"/>
    <w:rPr>
      <w:b/>
      <w:bCs/>
    </w:rPr>
  </w:style>
  <w:style w:type="character" w:styleId="a5">
    <w:name w:val="Hyperlink"/>
    <w:basedOn w:val="a0"/>
    <w:uiPriority w:val="99"/>
    <w:semiHidden/>
    <w:unhideWhenUsed/>
    <w:rsid w:val="00F43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us20.list-manage.com/track/click?u=dfd5553f7eca49c6470a38bc4&amp;id=bf00666d19&amp;e=3bcf6231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2020-04-25T04:40:00Z</dcterms:created>
  <dcterms:modified xsi:type="dcterms:W3CDTF">2020-04-25T04:40:00Z</dcterms:modified>
</cp:coreProperties>
</file>