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pt;margin-top:4.25pt;width:33.75pt;height:42.75pt;z-index:251658240">
            <v:imagedata r:id="rId5" o:title=""/>
            <w10:wrap type="square" side="left" anchorx="page"/>
          </v:shape>
          <o:OLEObject Type="Embed" ProgID="Word.Picture.8" ShapeID="_x0000_s1026" DrawAspect="Content" ObjectID="_1573576627" r:id="rId6"/>
        </w:pic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9C" w:rsidRPr="0072729C" w:rsidRDefault="0072729C" w:rsidP="0072729C">
      <w:pPr>
        <w:pStyle w:val="a6"/>
        <w:spacing w:line="360" w:lineRule="auto"/>
        <w:rPr>
          <w:rFonts w:ascii="Times New Roman" w:hAnsi="Times New Roman"/>
          <w:szCs w:val="24"/>
        </w:rPr>
      </w:pPr>
      <w:r w:rsidRPr="0072729C">
        <w:rPr>
          <w:rFonts w:ascii="Times New Roman" w:hAnsi="Times New Roman"/>
          <w:szCs w:val="24"/>
        </w:rPr>
        <w:t>У К Р А Ї Н А</w:t>
      </w:r>
    </w:p>
    <w:p w:rsidR="0072729C" w:rsidRPr="0072729C" w:rsidRDefault="0072729C" w:rsidP="0072729C">
      <w:pPr>
        <w:tabs>
          <w:tab w:val="left" w:pos="20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МИКОЛАЇВСЬКА  ОБЛАСТЬ</w:t>
      </w:r>
    </w:p>
    <w:p w:rsidR="0072729C" w:rsidRPr="0072729C" w:rsidRDefault="0072729C" w:rsidP="0072729C">
      <w:pPr>
        <w:pStyle w:val="4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2729C">
        <w:rPr>
          <w:rFonts w:ascii="Times New Roman" w:hAnsi="Times New Roman"/>
          <w:sz w:val="24"/>
          <w:szCs w:val="24"/>
          <w:lang w:val="uk-UA"/>
        </w:rPr>
        <w:t xml:space="preserve">  НОВОБУЗЬКА РАЙОННА РАДА                            </w:t>
      </w:r>
    </w:p>
    <w:p w:rsidR="0072729C" w:rsidRPr="0072729C" w:rsidRDefault="0072729C" w:rsidP="0072729C">
      <w:pPr>
        <w:pStyle w:val="1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 w:rsidRPr="0072729C">
        <w:rPr>
          <w:rFonts w:ascii="Times New Roman" w:hAnsi="Times New Roman"/>
          <w:b w:val="0"/>
          <w:bCs/>
          <w:sz w:val="24"/>
          <w:szCs w:val="24"/>
        </w:rPr>
        <w:t>РІШЕННЯ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  <w:u w:val="single"/>
        </w:rPr>
        <w:t xml:space="preserve">від 20 травня 2016 року №113    </w:t>
      </w:r>
      <w:r w:rsidRPr="0072729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               м. Новий Буг                                                                             ІХ  сесія 7 скликання</w:t>
      </w:r>
    </w:p>
    <w:p w:rsidR="0072729C" w:rsidRPr="0072729C" w:rsidRDefault="0072729C" w:rsidP="0072729C">
      <w:pPr>
        <w:tabs>
          <w:tab w:val="left" w:pos="4820"/>
        </w:tabs>
        <w:spacing w:after="0" w:line="36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</w:p>
    <w:p w:rsidR="0072729C" w:rsidRPr="0072729C" w:rsidRDefault="0072729C" w:rsidP="0072729C">
      <w:pPr>
        <w:tabs>
          <w:tab w:val="left" w:pos="5580"/>
        </w:tabs>
        <w:spacing w:after="0" w:line="360" w:lineRule="auto"/>
        <w:ind w:right="4140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Про затвердження районної програми «Молодь Новобужжя на 2016-2020 роки» </w:t>
      </w:r>
    </w:p>
    <w:p w:rsidR="0072729C" w:rsidRPr="0072729C" w:rsidRDefault="0072729C" w:rsidP="0072729C">
      <w:pPr>
        <w:tabs>
          <w:tab w:val="left" w:pos="482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Заслухавши інформацію начальника відділу освіти, молоді і спорту Розуменко С.Г. «Про затвердження районної програми «Молодь Новобужжя на 2016-2020 роки», враховуючи рекомендацію постійної комісії районної ради з питань промисловості, торгі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і, транспорту, зв’язку, будівництва, регуляторної політики та управління об’єктами спільної власності територіальних громад від 17.05.2016р. №11, відповідно до статті 43 Закону України «Про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ісцеве самоврядування в Україні», районна рада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29C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72729C" w:rsidRPr="0072729C" w:rsidRDefault="0072729C" w:rsidP="0072729C">
      <w:pPr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1. Затвердити районну Програму «Молодь Новобужжя» на 2016-2010 роки (далі Програма), що додається</w:t>
      </w:r>
    </w:p>
    <w:p w:rsidR="0072729C" w:rsidRPr="0072729C" w:rsidRDefault="0072729C" w:rsidP="0072729C">
      <w:pPr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2. Рекомендувати міській та сільським радам розробити та затвердити відповідні програми з урахуванням вимог чинного законодавства та затвердженої цим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ішенням програми</w:t>
      </w:r>
    </w:p>
    <w:p w:rsidR="0072729C" w:rsidRPr="0072729C" w:rsidRDefault="0072729C" w:rsidP="0072729C">
      <w:pPr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3. Райдержадміністрації ((Іванов С.В.) при уточненні районного бюджету на 2016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ік та формуванні на наступні роки передбачати асигнування на реалізацію Програми у межах фінансового ресурсу районного бюджету</w:t>
      </w:r>
    </w:p>
    <w:p w:rsidR="0072729C" w:rsidRPr="0072729C" w:rsidRDefault="0072729C" w:rsidP="0072729C">
      <w:pPr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4.Відділу освіти молоді, молоді і спорту райдержадміністрації (Розуменко С.Г.) забезпечити цільове використання кошті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на заходи Програми  </w:t>
      </w:r>
    </w:p>
    <w:p w:rsidR="0072729C" w:rsidRPr="0072729C" w:rsidRDefault="0072729C" w:rsidP="0072729C">
      <w:pPr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5.Зняти з контролю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ішення районної ради, як такі, що втратили чинність:</w:t>
      </w:r>
    </w:p>
    <w:p w:rsidR="0072729C" w:rsidRPr="0072729C" w:rsidRDefault="0072729C" w:rsidP="0072729C">
      <w:pPr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- від 20.05.2011р. №92 «Про затвердження районної Програми «Молодь Новоюужжя» на 2011-2015 роки»;</w:t>
      </w:r>
    </w:p>
    <w:p w:rsidR="0072729C" w:rsidRPr="0072729C" w:rsidRDefault="0072729C" w:rsidP="0072729C">
      <w:pPr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- від 27.07.2012р. №330 «Про хід виконання Програми «Молодь Новобужжя», затвердженої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ішенням районної ради від 20.05.2011р. №92»;</w:t>
      </w:r>
    </w:p>
    <w:p w:rsidR="0072729C" w:rsidRPr="0072729C" w:rsidRDefault="0072729C" w:rsidP="0072729C">
      <w:pPr>
        <w:spacing w:after="0" w:line="360" w:lineRule="auto"/>
        <w:ind w:right="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lastRenderedPageBreak/>
        <w:t xml:space="preserve">- від 25.10.2013р. №582 «Про хід виконання Програми «Молодь Новобужжя» на 2011-2015 роки, затвердженої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ішенням районної ради від 20.05.2011р. №92»</w:t>
      </w:r>
    </w:p>
    <w:p w:rsidR="0072729C" w:rsidRPr="0072729C" w:rsidRDefault="0072729C" w:rsidP="0072729C">
      <w:pPr>
        <w:pStyle w:val="a3"/>
        <w:spacing w:line="360" w:lineRule="auto"/>
        <w:ind w:left="0" w:firstLine="540"/>
        <w:jc w:val="both"/>
      </w:pPr>
      <w:r w:rsidRPr="0072729C">
        <w:t>6. Контроль за виконанням даного рішення покласти на постійну комісію районної ради з питань охорони здоров’я, освіти, культури, молоді, фізкультури та спорту (Куліш К.А.)</w:t>
      </w:r>
    </w:p>
    <w:p w:rsidR="0072729C" w:rsidRPr="0072729C" w:rsidRDefault="0072729C" w:rsidP="0072729C">
      <w:pPr>
        <w:pStyle w:val="a3"/>
        <w:spacing w:line="360" w:lineRule="auto"/>
        <w:ind w:left="360"/>
        <w:jc w:val="both"/>
      </w:pPr>
    </w:p>
    <w:p w:rsidR="0072729C" w:rsidRPr="0072729C" w:rsidRDefault="0072729C" w:rsidP="0072729C">
      <w:pPr>
        <w:pStyle w:val="a3"/>
        <w:spacing w:line="360" w:lineRule="auto"/>
        <w:ind w:left="360"/>
        <w:jc w:val="both"/>
      </w:pP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29C" w:rsidRPr="0072729C" w:rsidRDefault="0072729C" w:rsidP="0072729C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Голова районної ради</w:t>
      </w:r>
      <w:r w:rsidRPr="0072729C">
        <w:rPr>
          <w:rFonts w:ascii="Times New Roman" w:hAnsi="Times New Roman" w:cs="Times New Roman"/>
          <w:sz w:val="24"/>
          <w:szCs w:val="24"/>
        </w:rPr>
        <w:tab/>
      </w:r>
      <w:r w:rsidRPr="0072729C">
        <w:rPr>
          <w:rFonts w:ascii="Times New Roman" w:hAnsi="Times New Roman" w:cs="Times New Roman"/>
          <w:sz w:val="24"/>
          <w:szCs w:val="24"/>
        </w:rPr>
        <w:tab/>
      </w:r>
      <w:r w:rsidRPr="0072729C">
        <w:rPr>
          <w:rFonts w:ascii="Times New Roman" w:hAnsi="Times New Roman" w:cs="Times New Roman"/>
          <w:sz w:val="24"/>
          <w:szCs w:val="24"/>
        </w:rPr>
        <w:tab/>
      </w:r>
      <w:r w:rsidRPr="0072729C">
        <w:rPr>
          <w:rFonts w:ascii="Times New Roman" w:hAnsi="Times New Roman" w:cs="Times New Roman"/>
          <w:sz w:val="24"/>
          <w:szCs w:val="24"/>
        </w:rPr>
        <w:tab/>
      </w:r>
      <w:r w:rsidRPr="0072729C">
        <w:rPr>
          <w:rFonts w:ascii="Times New Roman" w:hAnsi="Times New Roman" w:cs="Times New Roman"/>
          <w:sz w:val="24"/>
          <w:szCs w:val="24"/>
        </w:rPr>
        <w:tab/>
        <w:t>В.В.Гаркавенко</w:t>
      </w:r>
    </w:p>
    <w:p w:rsidR="0072729C" w:rsidRPr="0072729C" w:rsidRDefault="0072729C" w:rsidP="0072729C">
      <w:pPr>
        <w:shd w:val="clear" w:color="auto" w:fill="FFFFFF"/>
        <w:spacing w:after="0" w:line="360" w:lineRule="auto"/>
        <w:ind w:left="5529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  <w:r w:rsidRPr="0072729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ЗАТВЕРДЖЕНО</w:t>
      </w:r>
    </w:p>
    <w:p w:rsidR="0072729C" w:rsidRPr="0072729C" w:rsidRDefault="0072729C" w:rsidP="0072729C">
      <w:pPr>
        <w:shd w:val="clear" w:color="auto" w:fill="FFFFFF"/>
        <w:spacing w:after="0" w:line="360" w:lineRule="auto"/>
        <w:ind w:firstLine="623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bCs/>
          <w:color w:val="000000"/>
          <w:sz w:val="24"/>
          <w:szCs w:val="24"/>
        </w:rPr>
        <w:t>ішення районної ради</w:t>
      </w:r>
    </w:p>
    <w:p w:rsidR="0072729C" w:rsidRPr="0072729C" w:rsidRDefault="0072729C" w:rsidP="007272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20.05. 2016 року № 113</w:t>
      </w:r>
    </w:p>
    <w:p w:rsidR="0072729C" w:rsidRPr="0072729C" w:rsidRDefault="0072729C" w:rsidP="007272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</w:p>
    <w:p w:rsidR="0072729C" w:rsidRPr="0072729C" w:rsidRDefault="0072729C" w:rsidP="007272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>«Молодь  Новобужжя» на 2016-2020 роки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b/>
          <w:sz w:val="24"/>
          <w:szCs w:val="24"/>
        </w:rPr>
        <w:t>РОЗДІЛ 1. ЗАГАЛЬНІ ПОЛОЖЕННЯ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>Розділ 1.</w:t>
      </w:r>
      <w:r w:rsidRPr="00727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>Загальні положення.</w:t>
      </w:r>
    </w:p>
    <w:p w:rsidR="0072729C" w:rsidRPr="0072729C" w:rsidRDefault="0072729C" w:rsidP="0072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color w:val="000000"/>
          <w:sz w:val="24"/>
          <w:szCs w:val="24"/>
        </w:rPr>
        <w:t xml:space="preserve">     Молодь є   важливою    складовою    сучасного    українського суспільства,   носієм інтелектуального потенціалу, визначальним фактором </w:t>
      </w:r>
      <w:proofErr w:type="gramStart"/>
      <w:r w:rsidRPr="0072729C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color w:val="000000"/>
          <w:sz w:val="24"/>
          <w:szCs w:val="24"/>
        </w:rPr>
        <w:t xml:space="preserve">іально-економічного  прогресу.  Від  здатності  </w:t>
      </w:r>
      <w:proofErr w:type="gramStart"/>
      <w:r w:rsidRPr="0072729C">
        <w:rPr>
          <w:rFonts w:ascii="Times New Roman" w:hAnsi="Times New Roman" w:cs="Times New Roman"/>
          <w:color w:val="000000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color w:val="000000"/>
          <w:sz w:val="24"/>
          <w:szCs w:val="24"/>
        </w:rPr>
        <w:t xml:space="preserve">і бути  активною  творчою  силою  значною  мірою  залежить  процес державотворення. </w:t>
      </w:r>
    </w:p>
    <w:p w:rsidR="0072729C" w:rsidRPr="0072729C" w:rsidRDefault="0072729C" w:rsidP="007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Згідно з результатами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іологічних досліджень, здійснених в рамках щорічної доповіді у 2013 році, 49,4% молодих людей фактично не відчувають реалізації державної молодіжної політики в Україні, близько 70% - оцінюють її негативно.</w:t>
      </w:r>
    </w:p>
    <w:p w:rsidR="0072729C" w:rsidRPr="0072729C" w:rsidRDefault="0072729C" w:rsidP="007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Діюча державна молодіжна політика потребує удосконалення, щоб відповідати потребам молоді, держави та українського суспільства. </w:t>
      </w:r>
    </w:p>
    <w:p w:rsidR="0072729C" w:rsidRPr="0072729C" w:rsidRDefault="0072729C" w:rsidP="007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Таким чином, для розв’язання зазначених проблем необхідно провести системний аналіз можливостей та потреб молоді. Здійснити перехід до відкритої моделі молодіжної політики в Україні, в якій молоді люди зможуть осмислено брати участь у прийнятті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ішень, що впливають на їхнє життя. Забезпечити реалізацію заходів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ідповідно до пріоритетів Концепції, а також для розвитку навичок та здібностей молоді.</w:t>
      </w:r>
    </w:p>
    <w:p w:rsidR="0072729C" w:rsidRPr="0072729C" w:rsidRDefault="0072729C" w:rsidP="0072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Вищезазначене обумовлює потребу розроблення програми Молодь  </w:t>
      </w:r>
      <w:r w:rsidRPr="0072729C">
        <w:rPr>
          <w:rFonts w:ascii="Times New Roman" w:hAnsi="Times New Roman" w:cs="Times New Roman"/>
          <w:color w:val="000000"/>
          <w:sz w:val="24"/>
          <w:szCs w:val="24"/>
        </w:rPr>
        <w:t>Новобужжя</w:t>
      </w:r>
      <w:r w:rsidRPr="0072729C">
        <w:rPr>
          <w:rFonts w:ascii="Times New Roman" w:hAnsi="Times New Roman" w:cs="Times New Roman"/>
          <w:sz w:val="24"/>
          <w:szCs w:val="24"/>
        </w:rPr>
        <w:t>»  на  2016 – 2020 роки.</w:t>
      </w:r>
    </w:p>
    <w:p w:rsidR="0072729C" w:rsidRPr="0072729C" w:rsidRDefault="0072729C" w:rsidP="007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Отже, є потреба впровадження більш прагматичної політики у молодіжній сфері, що отримала назву доказової молодіжної політики та означає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ідготовку молоді, як самоврядованих громадян, здатних до життя у самоорганізаваній громаді та суспільстві. </w:t>
      </w:r>
    </w:p>
    <w:p w:rsidR="0072729C" w:rsidRPr="0072729C" w:rsidRDefault="0072729C" w:rsidP="0072729C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>Розділ  2. Мета   Програми.</w:t>
      </w:r>
    </w:p>
    <w:p w:rsidR="0072729C" w:rsidRPr="0072729C" w:rsidRDefault="0072729C" w:rsidP="0072729C">
      <w:pPr>
        <w:pStyle w:val="HTML"/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</w:t>
      </w:r>
      <w:r w:rsidRPr="0072729C">
        <w:rPr>
          <w:rFonts w:ascii="Times New Roman" w:hAnsi="Times New Roman" w:cs="Times New Roman"/>
          <w:sz w:val="24"/>
          <w:szCs w:val="24"/>
          <w:lang w:val="uk-UA"/>
        </w:rPr>
        <w:t>Програми є</w:t>
      </w:r>
      <w:r w:rsidRPr="007272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729C">
        <w:rPr>
          <w:rFonts w:ascii="Times New Roman" w:hAnsi="Times New Roman" w:cs="Times New Roman"/>
          <w:sz w:val="24"/>
          <w:szCs w:val="24"/>
          <w:lang w:val="uk-UA"/>
        </w:rPr>
        <w:t>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гарантій.</w:t>
      </w:r>
    </w:p>
    <w:p w:rsidR="0072729C" w:rsidRPr="0072729C" w:rsidRDefault="0072729C" w:rsidP="0072729C">
      <w:pPr>
        <w:widowControl w:val="0"/>
        <w:shd w:val="clear" w:color="auto" w:fill="FFFFFF"/>
        <w:tabs>
          <w:tab w:val="left" w:pos="720"/>
        </w:tabs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729C">
        <w:rPr>
          <w:rFonts w:ascii="Times New Roman" w:hAnsi="Times New Roman" w:cs="Times New Roman"/>
          <w:sz w:val="24"/>
          <w:szCs w:val="24"/>
        </w:rPr>
        <w:t xml:space="preserve">Основні приорітети у сфері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ідтримки молоді: 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- громадянськість і патріотизм;</w:t>
      </w:r>
    </w:p>
    <w:p w:rsidR="0072729C" w:rsidRPr="0072729C" w:rsidRDefault="0072729C" w:rsidP="0072729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sz w:val="24"/>
          <w:szCs w:val="24"/>
          <w:lang w:val="uk-UA"/>
        </w:rPr>
        <w:t>- здоровий та безпечний спосіб життя;</w:t>
      </w:r>
    </w:p>
    <w:p w:rsidR="0072729C" w:rsidRPr="0072729C" w:rsidRDefault="0072729C" w:rsidP="0072729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sz w:val="24"/>
          <w:szCs w:val="24"/>
          <w:lang w:val="uk-UA"/>
        </w:rPr>
        <w:t>- розвиток неформальної освіти;</w:t>
      </w:r>
    </w:p>
    <w:p w:rsidR="0072729C" w:rsidRPr="0072729C" w:rsidRDefault="0072729C" w:rsidP="0072729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зайнятість молоді;</w:t>
      </w:r>
    </w:p>
    <w:p w:rsidR="0072729C" w:rsidRPr="0072729C" w:rsidRDefault="0072729C" w:rsidP="0072729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sz w:val="24"/>
          <w:szCs w:val="24"/>
          <w:lang w:val="uk-UA"/>
        </w:rPr>
        <w:t>- житло для молоді;</w:t>
      </w:r>
    </w:p>
    <w:p w:rsidR="0072729C" w:rsidRPr="0072729C" w:rsidRDefault="0072729C" w:rsidP="0072729C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sz w:val="24"/>
          <w:szCs w:val="24"/>
          <w:lang w:val="uk-UA"/>
        </w:rPr>
        <w:t>-партнерська підтримка молоді тимчасово окупованих територій та внутрішньо переміщених осіб.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>Розділ  3. Шляхи   і   способи  розв'язання  проблеми.</w:t>
      </w:r>
    </w:p>
    <w:p w:rsidR="0072729C" w:rsidRPr="0072729C" w:rsidRDefault="0072729C" w:rsidP="007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Об’єктивними  причинами виникнення зазначених проблем є: відносно низький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івень соціально-економічного розвитку та обмежені матеріальні ресурси країни; негативний вплив на суспільство сили інерційного розвитку, пов’язаного із застарілими методами адміністративно-командного управління, тоталітарною культурою та ідеологією; нерозвиненість інститутів громадянського суспільства, відсутність механізмів залучення молоді і творчого запозичення позитивного зарубіжного досві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ду та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узгодження вітчизняної молодіжної політики з молодіжною політикою Європейського Союзу.</w:t>
      </w:r>
    </w:p>
    <w:p w:rsidR="0072729C" w:rsidRPr="0072729C" w:rsidRDefault="0072729C" w:rsidP="007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Суб’єктивними причинами є: незадовільний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івень дотримання законодавства внаслідок низької політичної та правової культури суспільства; слабка міжсекторальна координація і взаємодія органів державної влади, місцевого самоврядування та громадського сектору у сфері формування й реалізації молодіжної політики;</w:t>
      </w:r>
      <w:r w:rsidRPr="0072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sz w:val="24"/>
          <w:szCs w:val="24"/>
        </w:rPr>
        <w:t>відсутність політичних зусиль, спрямованих на формування повноцінного механізму молодіжної політики й налагодження прямого та зворотного зв’язку між управлінськими структурами і молодіжним середовищем;</w:t>
      </w:r>
      <w:r w:rsidRPr="0072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sz w:val="24"/>
          <w:szCs w:val="24"/>
        </w:rPr>
        <w:t xml:space="preserve">низький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івень поінформованості молоді щодо молодіжної політики.</w:t>
      </w:r>
    </w:p>
    <w:p w:rsidR="0072729C" w:rsidRPr="0072729C" w:rsidRDefault="0072729C" w:rsidP="0072729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Проблеми, які потребують розв’язання: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високий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івень захворюваності та смертності молоді, слабка мотивація до дотримання молодими людьми здорового і безпечного способу життя, недостатній рівень знань та навичок молоді у галузі безпеки життєдіяльності;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низький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івень зайнятості молоді на ринку праці за обраною професією;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повільні темпи розвитку молодіжного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ідприємництва; 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729C">
        <w:rPr>
          <w:rFonts w:ascii="Times New Roman" w:hAnsi="Times New Roman" w:cs="Times New Roman"/>
          <w:sz w:val="24"/>
          <w:szCs w:val="24"/>
        </w:rPr>
        <w:t>недостатнє використання інноваційного потенціалу молоді;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низька якість загальної освіти молоді, недостатнє застосування потенціалу  неформальної освіти з метою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ідвищення конкурентоспроможності молоді на ринку праці;  </w:t>
      </w:r>
    </w:p>
    <w:p w:rsidR="0072729C" w:rsidRPr="0072729C" w:rsidRDefault="0072729C" w:rsidP="0072729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низький рівень забезпечення молодих сімей власним та соціальним житлом (включно з тими, що мають у своєму складі учасників військових дій, а також загиблих і постраждалих захисників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ітчизни);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729C">
        <w:rPr>
          <w:rFonts w:ascii="Times New Roman" w:hAnsi="Times New Roman" w:cs="Times New Roman"/>
          <w:sz w:val="24"/>
          <w:szCs w:val="24"/>
        </w:rPr>
        <w:t>несистемний характер формування у молодих людей громадянськості та патріотизму;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729C">
        <w:rPr>
          <w:rFonts w:ascii="Times New Roman" w:hAnsi="Times New Roman" w:cs="Times New Roman"/>
          <w:sz w:val="24"/>
          <w:szCs w:val="24"/>
        </w:rPr>
        <w:lastRenderedPageBreak/>
        <w:t xml:space="preserve">відсутність сталої тенденції зниження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івня злочинності у молодіжному середовищі, насильства та системної роботи у сфері її профілактики;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відсутність ефективного механізму формування й реалізації молодіжної політики на засадах громадянського суспільства, нерозвиненість низової ланки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системі координації молодіжних процесів; 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низький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івень організації та культури молодіжного дозвілля;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слабка інтегрованість української молоді у європейське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ітове молодіжне співтовариство.</w:t>
      </w:r>
    </w:p>
    <w:p w:rsidR="0072729C" w:rsidRPr="0072729C" w:rsidRDefault="0072729C" w:rsidP="00727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Отже, є потреба впровадження більш прагматичної політики у молодіжній сфері, що отримала назву доказової молодіжної політики та означає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ідготовку молоді, як самоврядованих громадян, здатних до життя у самоорганізаваній громаді та суспільстві. </w:t>
      </w:r>
    </w:p>
    <w:p w:rsidR="0072729C" w:rsidRPr="0072729C" w:rsidRDefault="0072729C" w:rsidP="0072729C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9C">
        <w:rPr>
          <w:rFonts w:ascii="Times New Roman" w:hAnsi="Times New Roman" w:cs="Times New Roman"/>
          <w:b/>
          <w:sz w:val="24"/>
          <w:szCs w:val="24"/>
        </w:rPr>
        <w:t>Розділ 4. Особливості  реалізації  Програми.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метою раціонального використання ресурсів Програма передбачає концентрацію зусиль на шести пріоритетних напрямах: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b/>
          <w:sz w:val="24"/>
          <w:szCs w:val="24"/>
        </w:rPr>
        <w:t xml:space="preserve">іоритет 1. Громадянськість і патріотизм – </w:t>
      </w:r>
      <w:r w:rsidRPr="0072729C">
        <w:rPr>
          <w:rFonts w:ascii="Times New Roman" w:hAnsi="Times New Roman" w:cs="Times New Roman"/>
          <w:sz w:val="24"/>
          <w:szCs w:val="24"/>
        </w:rPr>
        <w:t xml:space="preserve">здійснення державних і громадських заходів, спрямованих на  утвердження патріотизму, громадянської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ідомості й активної громадянської позиції молоді.  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іоритет «Громадянськість і патріотизм» планується реалізувати за чотирма напрямами: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«Молодь у злагоді з законом». Мета: посилення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ілактики правопорушень у процесі  підвищення рівня правових знань, правової культури та правової поведінки молоді.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«Патріот». Мета: формування патріотичної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ідомості молоді в сім’ї, навчальних закладах, у громадському середовищі шляхом розвитку історичної пам’яті; утвердження українських народних традицій; усвідомлення  національної своєрідності; залучення молоді до суспільно значущої діяльності; створення осередків громадянсько-патріотичного виховання й допризовної  військової підготовки.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«Гідність і Толерантність». Мета:  виховання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молоді почуття особистої та національної гідності, подолання комплексів меншовартості, формування шанобливого ставлення до переконань, культури і традицій  інших.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«Охорона довкілля». Мета: формування бережливого ставлення до природного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іального, культурного та предметно-побутового довкілля.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proofErr w:type="gramEnd"/>
      <w:r w:rsidRPr="0072729C">
        <w:rPr>
          <w:rFonts w:ascii="Times New Roman" w:hAnsi="Times New Roman" w:cs="Times New Roman"/>
          <w:b/>
          <w:sz w:val="24"/>
          <w:szCs w:val="24"/>
        </w:rPr>
        <w:t xml:space="preserve">іоритет 2. Здоровий та безпечний спосіб життя – </w:t>
      </w:r>
      <w:r w:rsidRPr="0072729C">
        <w:rPr>
          <w:rFonts w:ascii="Times New Roman" w:hAnsi="Times New Roman" w:cs="Times New Roman"/>
          <w:sz w:val="24"/>
          <w:szCs w:val="24"/>
        </w:rPr>
        <w:t xml:space="preserve">здійснення державних та громадських заходів, спрямованих на поширення серед молоді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та безпечного способу життя.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іоритет «Здоровий та безпечний спосіб життя» планується реалізувати за двома напрямами: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«У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тілі – здоровий дух».  Мета: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ідвищення рівня фізичного, духовного і соціального здоров’я молоді шляхом  широкого впровадження у суспільстві системи фізичної культури та спорту, здорового і безпечного способу життя; розбудови мережі трудових, військово-спортивних, оздоровчих та інших центрів, таборів для дітей і молоді; 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«У гармонії з собою і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ітом». Мета: сприяння зміцненню психічного здоров’я молодих людей, формування внутрішньої культури їх взаємин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сім’ї 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іальному середовищі, популяризація серед молоді знань з безпеки життєдіяльності.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b/>
          <w:sz w:val="24"/>
          <w:szCs w:val="24"/>
        </w:rPr>
        <w:t xml:space="preserve">іоритет 3. </w:t>
      </w:r>
      <w:proofErr w:type="gramStart"/>
      <w:r w:rsidRPr="0072729C">
        <w:rPr>
          <w:rFonts w:ascii="Times New Roman" w:hAnsi="Times New Roman" w:cs="Times New Roman"/>
          <w:b/>
          <w:sz w:val="24"/>
          <w:szCs w:val="24"/>
        </w:rPr>
        <w:t xml:space="preserve">Розвиток неформальної освіти – </w:t>
      </w:r>
      <w:r w:rsidRPr="0072729C">
        <w:rPr>
          <w:rFonts w:ascii="Times New Roman" w:hAnsi="Times New Roman" w:cs="Times New Roman"/>
          <w:sz w:val="24"/>
          <w:szCs w:val="24"/>
        </w:rPr>
        <w:t>формування у процесі співпраці вітчизняних і міжнародних громадських об’єднань, органів державної влади та місцевого самоврядування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 Сутність неформальної освіти – набуття молодими людьми знань та навичок шляхом участі 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громадській суспільно значущій діяльності. Застосування технологій стаціонарного та  дистанційного, у тому числі онлайн-навчання, а  також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іальних мереж.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іоритет «Розвиток неформальної освіти» планується реалізувати за п’ятьма напрямами: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іжний працівник». Мета: формування системи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ідготовки фахівців для сфери молодіжної роботи з числа державних службовців та лідерів молодіжних громадських об’єднань; 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«Молодіжні центри». </w:t>
      </w:r>
      <w:r w:rsidRPr="0072729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Мета: створення обласного </w:t>
      </w:r>
      <w:r w:rsidRPr="0072729C">
        <w:rPr>
          <w:rFonts w:ascii="Times New Roman" w:hAnsi="Times New Roman" w:cs="Times New Roman"/>
          <w:iCs/>
          <w:spacing w:val="9"/>
          <w:sz w:val="24"/>
          <w:szCs w:val="24"/>
        </w:rPr>
        <w:t>поліфункціонального осередку формування і реалізації молодіжної політики</w:t>
      </w:r>
      <w:r w:rsidRPr="0072729C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та центрів, у тому числі студентських;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«Навчальні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табори та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стаціонарні навчальні осередки». Мета: створення тимчасових і постійно діючих осередків неформальної освіти дітей та молоді;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ідготовка волонтерських кадрів, лідерів молодіжного та дитячого громадського руху;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іжний інформаційний та навчальні портали». Мета: інформаційне забезпечення молодіжної політики та комунікацій молоді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межах України і зарубіжжя;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«Молодіжний паспорт». Мета: створення європейського інструменту презентації знань, досвіду і кваліфікації молодої особи для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ідвищення її соціальної мобільності.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proofErr w:type="gramEnd"/>
      <w:r w:rsidRPr="0072729C">
        <w:rPr>
          <w:rFonts w:ascii="Times New Roman" w:hAnsi="Times New Roman" w:cs="Times New Roman"/>
          <w:b/>
          <w:sz w:val="24"/>
          <w:szCs w:val="24"/>
        </w:rPr>
        <w:t>іоритет 4.</w:t>
      </w:r>
      <w:r w:rsidRPr="0072729C">
        <w:rPr>
          <w:rFonts w:ascii="Times New Roman" w:hAnsi="Times New Roman" w:cs="Times New Roman"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b/>
          <w:sz w:val="24"/>
          <w:szCs w:val="24"/>
        </w:rPr>
        <w:t xml:space="preserve">Зайнятість молоді </w:t>
      </w:r>
      <w:r w:rsidRPr="0072729C">
        <w:rPr>
          <w:rFonts w:ascii="Times New Roman" w:hAnsi="Times New Roman" w:cs="Times New Roman"/>
          <w:sz w:val="24"/>
          <w:szCs w:val="24"/>
        </w:rPr>
        <w:t>– створення умов та здійснення заходів, спрямованих на забезпечення первинної і вторинної зайнятості та самозайнятості молоді у процесі співпраці вітчизняних і міжнародних громадських об’єднань, роботодавців, органі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державної влади та місцевого самоврядування.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іоритет «Зайнятість молоді» планується реалізувати за  трьома напрямами: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«Профорієнтація». Мета – спрямування професійних інтересів молоді за формулою: «інформування-навчання-тестування-залучення»;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«Молодіжне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ідприємництво». Мета: сприяння розвитку молодіжного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ідприємництва, самозайнятості та ефективного просування молодих людей у підприємницькому середовищі;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«Волонтер». Мета – створення Національної асоціації волонтерства як форми залучення молоді до суспільно значущої діяльності, способу неформальної освіти і вторинної зайнятості.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b/>
          <w:sz w:val="24"/>
          <w:szCs w:val="24"/>
        </w:rPr>
        <w:t>іоритет 5.</w:t>
      </w:r>
      <w:r w:rsidRPr="0072729C">
        <w:rPr>
          <w:rFonts w:ascii="Times New Roman" w:hAnsi="Times New Roman" w:cs="Times New Roman"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b/>
          <w:sz w:val="24"/>
          <w:szCs w:val="24"/>
        </w:rPr>
        <w:t>Житло для молоді –</w:t>
      </w:r>
      <w:r w:rsidRPr="0072729C">
        <w:rPr>
          <w:rFonts w:ascii="Times New Roman" w:hAnsi="Times New Roman" w:cs="Times New Roman"/>
          <w:sz w:val="24"/>
          <w:szCs w:val="24"/>
        </w:rPr>
        <w:t xml:space="preserve"> створення умов та здійснення заходів, спрямованих на забезпечення молоді житлом</w:t>
      </w:r>
      <w:r w:rsidRPr="0072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sz w:val="24"/>
          <w:szCs w:val="24"/>
        </w:rPr>
        <w:t>у процесі співпраці вітчизняних і міжнародних громадських об’єднань, органі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державної влади та місцевого самоврядування. 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У рамках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іоритету «Житло для молоді» Програма передбачає зосередження на  кількох цільових групах, яким держава першочергово надаватиме власне чи соціальне житло за кошти державного бюджету: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молодим сім’ям, що мають у своєму складі учасників бойових дій, передусім загиблих і постраждалих захисників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ітчизни;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з особливими потребами.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Програма передбачає також реалізацію інших проекті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за чотирма  напрямами: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іальне житло». Мета: будівництво і надання молоді гуртожитків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іальних квартир.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Створення державного фонду перехідного житла для молоді, квартири якого передаються від одного господаря до іншого в порядку поліпшення  житлових умов попереднього.</w:t>
      </w:r>
      <w:proofErr w:type="gramEnd"/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«Наймане житло». Мета: надання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державних квартир у тимчасову оренду.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b/>
          <w:sz w:val="24"/>
          <w:szCs w:val="24"/>
        </w:rPr>
        <w:t xml:space="preserve">іоритет 6. Партнерська </w:t>
      </w:r>
      <w:proofErr w:type="gramStart"/>
      <w:r w:rsidRPr="0072729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b/>
          <w:sz w:val="24"/>
          <w:szCs w:val="24"/>
        </w:rPr>
        <w:t>ідтримка молоді тимчасово окупованих територій та внутрішньо переміщених осіб</w:t>
      </w:r>
      <w:r w:rsidRPr="0072729C">
        <w:rPr>
          <w:rFonts w:ascii="Times New Roman" w:hAnsi="Times New Roman" w:cs="Times New Roman"/>
          <w:sz w:val="24"/>
          <w:szCs w:val="24"/>
        </w:rPr>
        <w:t xml:space="preserve"> – розробка програми та здійснення державних і громадських заходів, спрямованих на</w:t>
      </w:r>
      <w:r w:rsidRPr="0072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sz w:val="24"/>
          <w:szCs w:val="24"/>
        </w:rPr>
        <w:t xml:space="preserve"> інформаційну, консультативну, організаційну та іншу підтримку молоді тимчасово окупованих територій</w:t>
      </w:r>
      <w:r w:rsidRPr="00727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sz w:val="24"/>
          <w:szCs w:val="24"/>
        </w:rPr>
        <w:t>та з числа вимушених мігрантів.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Зазначений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іоритет планується реалізувати як цільовий  проект «Ми разом» за такими напрямами: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lastRenderedPageBreak/>
        <w:t xml:space="preserve">1. Психологічна реабілітація дітей та молоді шляхом очних та дистанційних занять з психологами та конфліктологами, залучення до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ізних форм спілкування та суспільно-корисної діяльності.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2. Корекція регіональних стереотипів суспільної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ідомості інформаційними засобами та засобами комунікації.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3. Сприяння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іальній адаптації молоді з числа тимчасових переселенців (освітній, трудовій, громадсько-політичній, дозвіллєвій).</w:t>
      </w:r>
    </w:p>
    <w:p w:rsidR="0072729C" w:rsidRPr="0072729C" w:rsidRDefault="0072729C" w:rsidP="0072729C">
      <w:pPr>
        <w:tabs>
          <w:tab w:val="left" w:pos="851"/>
        </w:tabs>
        <w:spacing w:after="0" w:line="360" w:lineRule="auto"/>
        <w:ind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9C">
        <w:rPr>
          <w:rFonts w:ascii="Times New Roman" w:hAnsi="Times New Roman" w:cs="Times New Roman"/>
          <w:b/>
          <w:sz w:val="24"/>
          <w:szCs w:val="24"/>
        </w:rPr>
        <w:t>Розділ 5. Механізм реалізації Програми.</w:t>
      </w:r>
    </w:p>
    <w:p w:rsidR="0072729C" w:rsidRPr="0072729C" w:rsidRDefault="0072729C" w:rsidP="0072729C">
      <w:pPr>
        <w:pStyle w:val="21"/>
        <w:tabs>
          <w:tab w:val="left" w:pos="720"/>
          <w:tab w:val="left" w:pos="851"/>
          <w:tab w:val="left" w:pos="1260"/>
        </w:tabs>
        <w:spacing w:line="360" w:lineRule="auto"/>
        <w:ind w:left="0" w:firstLine="720"/>
        <w:contextualSpacing/>
        <w:rPr>
          <w:szCs w:val="24"/>
        </w:rPr>
      </w:pPr>
      <w:r w:rsidRPr="0072729C">
        <w:rPr>
          <w:szCs w:val="24"/>
        </w:rPr>
        <w:t xml:space="preserve">У розробленні механізмів реалізації державної молодіжної політики головною є модель активної співпраці місцевих органів виконавчої влади, </w:t>
      </w:r>
    </w:p>
    <w:p w:rsidR="0072729C" w:rsidRPr="0072729C" w:rsidRDefault="0072729C" w:rsidP="0072729C">
      <w:pPr>
        <w:pStyle w:val="21"/>
        <w:tabs>
          <w:tab w:val="left" w:pos="720"/>
          <w:tab w:val="left" w:pos="851"/>
          <w:tab w:val="left" w:pos="1260"/>
        </w:tabs>
        <w:spacing w:line="360" w:lineRule="auto"/>
        <w:ind w:left="0" w:firstLine="720"/>
        <w:contextualSpacing/>
        <w:rPr>
          <w:szCs w:val="24"/>
        </w:rPr>
      </w:pPr>
      <w:r w:rsidRPr="0072729C">
        <w:rPr>
          <w:szCs w:val="24"/>
        </w:rPr>
        <w:t>комунальних установ і закладів Новобузької районної ради, громадських органі</w:t>
      </w:r>
      <w:r w:rsidRPr="0072729C">
        <w:rPr>
          <w:szCs w:val="24"/>
        </w:rPr>
        <w:softHyphen/>
        <w:t xml:space="preserve">зацій та соціально активної молоді. </w:t>
      </w:r>
    </w:p>
    <w:p w:rsidR="0072729C" w:rsidRPr="0072729C" w:rsidRDefault="0072729C" w:rsidP="0072729C">
      <w:pPr>
        <w:pStyle w:val="a4"/>
        <w:tabs>
          <w:tab w:val="left" w:pos="851"/>
        </w:tabs>
        <w:spacing w:after="0" w:line="360" w:lineRule="auto"/>
        <w:ind w:firstLine="720"/>
        <w:contextualSpacing/>
        <w:rPr>
          <w:lang w:val="uk-UA"/>
        </w:rPr>
      </w:pPr>
      <w:r w:rsidRPr="0072729C">
        <w:rPr>
          <w:lang w:val="uk-UA"/>
        </w:rPr>
        <w:t>Основна частина завдань Програми здійснюється шляхом впровад</w:t>
      </w:r>
      <w:r w:rsidRPr="0072729C">
        <w:rPr>
          <w:lang w:val="uk-UA"/>
        </w:rPr>
        <w:softHyphen/>
        <w:t>ження заходів відповідно до плану реалізації Програми на районному рівні.</w:t>
      </w:r>
    </w:p>
    <w:p w:rsidR="0072729C" w:rsidRPr="0072729C" w:rsidRDefault="0072729C" w:rsidP="0072729C">
      <w:pPr>
        <w:pStyle w:val="21"/>
        <w:tabs>
          <w:tab w:val="left" w:pos="0"/>
          <w:tab w:val="left" w:pos="851"/>
        </w:tabs>
        <w:spacing w:line="360" w:lineRule="auto"/>
        <w:ind w:left="0" w:firstLine="720"/>
        <w:contextualSpacing/>
        <w:rPr>
          <w:bCs/>
          <w:szCs w:val="24"/>
        </w:rPr>
      </w:pPr>
      <w:r w:rsidRPr="0072729C">
        <w:rPr>
          <w:szCs w:val="24"/>
        </w:rPr>
        <w:t>Виконання завдань, передбачених Програмою, покладено на управління, відділи та інші структурні підрозділи райдержадміністрації, виконавчі комітети міських та сільських рад</w:t>
      </w:r>
      <w:r w:rsidRPr="0072729C">
        <w:rPr>
          <w:bCs/>
          <w:szCs w:val="24"/>
        </w:rPr>
        <w:t>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sz w:val="24"/>
          <w:szCs w:val="24"/>
          <w:lang w:val="uk-UA"/>
        </w:rPr>
        <w:t xml:space="preserve"> Головним координатором реалізації заходів Програми є відділ освіти, молоді і спорту Новобузької районної державної адміністрації, відповідні структурні підрозділи райдержадміністрацій, виконавчий комітет міської та сільських</w:t>
      </w:r>
      <w:r w:rsidRPr="0072729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72729C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рад.</w:t>
      </w:r>
    </w:p>
    <w:p w:rsidR="0072729C" w:rsidRPr="0072729C" w:rsidRDefault="0072729C" w:rsidP="00727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Розділ 6. Очікувані  результати, ефективність  Програми.  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Виконання Програми забезпечить: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іднесення громадянської свідомості та патріотизму молоді України шляхом налагодження системної освітньої, виховної, інформаційної роботи, організації в регіонах країни військово-спортивних молодіжних осередків, дитячих та молодіжних рухів, діяльності молодіжних працівників та волонтерів;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ідвищення рівня самоорганізації і самоврядування молодіжних спільнот внаслідок формування інституцій та осередків громадянського суспільства: Всеукраїнського молодіжного парламенту, Національної асоціації волонтерства, структур молодіжних працівників, багатофункціональних молодіжних центрів у регіонах;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широке залучення дітей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Новобузького району до здорового і  безпечного способу життя;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формування системи неформальної освіти та залучення до неї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створення  всеукраїнської системи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ідготовки молодіжних працівників, їх сертифікації та перепідготовки;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lastRenderedPageBreak/>
        <w:t xml:space="preserve">прискорення розвитку молодіжного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ідприємництва шляхом удосконалення нормативно-правової бази підприємницької діяльності та систематизації преференцій для молодих підприємців, формування підприємницьких навичок молоді;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створення нових робочих місць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молоді в Новобузькому районі;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створення районної асоціації волонтерства як засобу захисту інтересі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волонтерів, форми вторинної зайнятості та неформальної освіти молоді; 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pacing w:val="-5"/>
          <w:sz w:val="24"/>
          <w:szCs w:val="24"/>
        </w:rPr>
        <w:t xml:space="preserve">забезпечення житлом молоді з особливими потребами, молодих сімей, що мають у своєму </w:t>
      </w:r>
      <w:r w:rsidRPr="0072729C">
        <w:rPr>
          <w:rFonts w:ascii="Times New Roman" w:hAnsi="Times New Roman" w:cs="Times New Roman"/>
          <w:spacing w:val="-6"/>
          <w:sz w:val="24"/>
          <w:szCs w:val="24"/>
        </w:rPr>
        <w:t>складі учасників військових дій, а також загиблих і постраждалих захисників</w:t>
      </w:r>
      <w:proofErr w:type="gramStart"/>
      <w:r w:rsidRPr="007272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pacing w:val="-5"/>
          <w:sz w:val="24"/>
          <w:szCs w:val="24"/>
        </w:rPr>
        <w:t>ітчизни</w:t>
      </w:r>
      <w:r w:rsidRPr="0072729C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зниження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івня правопорушень серед молоді внаслідок активізації правової освіти й  залучення молоді до суспільно значущої громадської  діяльності;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вдосконалення нормативно-правової бази у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іжній сфері;</w:t>
      </w:r>
    </w:p>
    <w:p w:rsidR="0072729C" w:rsidRPr="0072729C" w:rsidRDefault="0072729C" w:rsidP="0072729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інтеграція української молоді в європейські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ітові молодіжні структури </w:t>
      </w:r>
    </w:p>
    <w:p w:rsidR="0072729C" w:rsidRPr="0072729C" w:rsidRDefault="0072729C" w:rsidP="0072729C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72729C">
        <w:rPr>
          <w:rStyle w:val="rvts23"/>
          <w:rFonts w:ascii="Times New Roman" w:hAnsi="Times New Roman"/>
          <w:bCs/>
          <w:sz w:val="24"/>
          <w:szCs w:val="24"/>
          <w:shd w:val="clear" w:color="auto" w:fill="FFFFFF"/>
        </w:rPr>
        <w:t>У</w:t>
      </w:r>
      <w:proofErr w:type="gramEnd"/>
      <w:r w:rsidRPr="0072729C">
        <w:rPr>
          <w:rStyle w:val="rvts23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72729C">
        <w:rPr>
          <w:rStyle w:val="rvts23"/>
          <w:rFonts w:ascii="Times New Roman" w:hAnsi="Times New Roman"/>
          <w:bCs/>
          <w:sz w:val="24"/>
          <w:szCs w:val="24"/>
          <w:shd w:val="clear" w:color="auto" w:fill="FFFFFF"/>
        </w:rPr>
        <w:t>раз</w:t>
      </w:r>
      <w:proofErr w:type="gramEnd"/>
      <w:r w:rsidRPr="0072729C">
        <w:rPr>
          <w:rStyle w:val="rvts23"/>
          <w:rFonts w:ascii="Times New Roman" w:hAnsi="Times New Roman"/>
          <w:bCs/>
          <w:sz w:val="24"/>
          <w:szCs w:val="24"/>
          <w:shd w:val="clear" w:color="auto" w:fill="FFFFFF"/>
        </w:rPr>
        <w:t xml:space="preserve">і необхідності відбувається перегляд запланованої діяльності, пошук та впровадження більш ефективних способів вирішення проблем. </w:t>
      </w:r>
    </w:p>
    <w:p w:rsidR="0072729C" w:rsidRPr="0072729C" w:rsidRDefault="0072729C" w:rsidP="0072729C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Розділ 7. Фінансове забезпечення Програми.</w:t>
      </w:r>
    </w:p>
    <w:p w:rsidR="0072729C" w:rsidRPr="0072729C" w:rsidRDefault="0072729C" w:rsidP="0072729C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Реалізацію Програми передбачається  здійснювати  за  рахунок   коштів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та місцевих бюджетів у межах загальних асигнувань, передбачених у відповідних</w:t>
      </w:r>
      <w:r w:rsidRPr="007272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2729C">
        <w:rPr>
          <w:rFonts w:ascii="Times New Roman" w:hAnsi="Times New Roman" w:cs="Times New Roman"/>
          <w:sz w:val="24"/>
          <w:szCs w:val="24"/>
        </w:rPr>
        <w:t>місцевих бюджетах, та за рахунок інших джерел, не заборонених чинним законодавством України.</w:t>
      </w:r>
    </w:p>
    <w:p w:rsidR="0072729C" w:rsidRPr="0072729C" w:rsidRDefault="0072729C" w:rsidP="00727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Загальний обсяг фінансових ресурсів, необхідних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реалізації Програми,  становить –</w:t>
      </w:r>
      <w:r w:rsidRPr="00727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sz w:val="24"/>
          <w:szCs w:val="24"/>
        </w:rPr>
        <w:t>84500 гривень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9C">
        <w:rPr>
          <w:rFonts w:ascii="Times New Roman" w:hAnsi="Times New Roman" w:cs="Times New Roman"/>
          <w:b/>
          <w:sz w:val="24"/>
          <w:szCs w:val="24"/>
        </w:rPr>
        <w:t>Розділ 8. Організація  і  контроль за виконанням Програми.</w:t>
      </w:r>
    </w:p>
    <w:p w:rsidR="0072729C" w:rsidRPr="0072729C" w:rsidRDefault="0072729C" w:rsidP="007272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Безпосередній  контроль за виконанням  заході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 та завдань Програми здійснює відділ освіти, молоді і спорту Новобузької райдержадміністрації.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ab/>
        <w:t xml:space="preserve">Начальникам відділів, інших структурних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ідрозділів райдержадміністрації, міській та сільським радам, іншим виконавцям, які забезпечують виконання Програми та щопівроку  до 10 липня та до 10 січня  інформують відділ освіти, молоді і спорту райдержадміністрації про хід їх виконання.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ab/>
        <w:t xml:space="preserve">Відділ освіти, молоді і спорту райдержадміністрації щороку  до 1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лютого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інформує постійну  комісію районної ради з питань  культури, науки і освіти, сім’ї  та  молоді, спорту   про виконання заходів Програми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Орієнтований обсяг фінансування 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9C">
        <w:rPr>
          <w:rFonts w:ascii="Times New Roman" w:hAnsi="Times New Roman" w:cs="Times New Roman"/>
          <w:b/>
          <w:sz w:val="24"/>
          <w:szCs w:val="24"/>
        </w:rPr>
        <w:t>районної Програми «Молодь Новобужжя» на 2016 – 2020 роки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570"/>
        <w:gridCol w:w="1196"/>
        <w:gridCol w:w="1196"/>
        <w:gridCol w:w="1197"/>
        <w:gridCol w:w="1197"/>
        <w:gridCol w:w="1197"/>
        <w:gridCol w:w="1202"/>
      </w:tblGrid>
      <w:tr w:rsidR="0072729C" w:rsidRPr="0072729C" w:rsidTr="00E66112">
        <w:tc>
          <w:tcPr>
            <w:tcW w:w="567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4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 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2016р.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2017р.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2018р.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2019р.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2020р.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</w:tr>
      <w:tr w:rsidR="0072729C" w:rsidRPr="0072729C" w:rsidTr="00E66112">
        <w:tc>
          <w:tcPr>
            <w:tcW w:w="567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72729C" w:rsidRPr="0072729C" w:rsidRDefault="0072729C" w:rsidP="0072729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sz w:val="24"/>
                <w:szCs w:val="24"/>
              </w:rPr>
              <w:t>Заходи спрямовані на забезпечення розвитку творчих ініціатив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</w:tr>
      <w:tr w:rsidR="0072729C" w:rsidRPr="0072729C" w:rsidTr="00E66112">
        <w:tc>
          <w:tcPr>
            <w:tcW w:w="567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72729C" w:rsidRPr="0072729C" w:rsidRDefault="0072729C" w:rsidP="0072729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sz w:val="24"/>
                <w:szCs w:val="24"/>
              </w:rPr>
              <w:t>Заходи спрямовані на забезпечення інтелектуального розвитку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72729C" w:rsidRPr="0072729C" w:rsidTr="00E66112">
        <w:tc>
          <w:tcPr>
            <w:tcW w:w="567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:rsidR="0072729C" w:rsidRPr="0072729C" w:rsidRDefault="0072729C" w:rsidP="0072729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sz w:val="24"/>
                <w:szCs w:val="24"/>
              </w:rPr>
              <w:t>Заходи спрямовані на національне та патріотичне виховання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11000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13000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56500</w:t>
            </w:r>
          </w:p>
        </w:tc>
      </w:tr>
      <w:tr w:rsidR="0072729C" w:rsidRPr="0072729C" w:rsidTr="00E66112">
        <w:trPr>
          <w:trHeight w:val="1070"/>
        </w:trPr>
        <w:tc>
          <w:tcPr>
            <w:tcW w:w="567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14" w:type="dxa"/>
          </w:tcPr>
          <w:p w:rsidR="0072729C" w:rsidRPr="0072729C" w:rsidRDefault="0072729C" w:rsidP="0072729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29C">
              <w:rPr>
                <w:rFonts w:ascii="Times New Roman" w:hAnsi="Times New Roman" w:cs="Times New Roman"/>
                <w:sz w:val="24"/>
                <w:szCs w:val="24"/>
              </w:rPr>
              <w:t>Заходи спрямовані на забезпечення фізичного розвитку молод</w:t>
            </w:r>
            <w:proofErr w:type="gramEnd"/>
            <w:r w:rsidRPr="0072729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3500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</w:tr>
      <w:tr w:rsidR="0072729C" w:rsidRPr="0072729C" w:rsidTr="00E66112">
        <w:tc>
          <w:tcPr>
            <w:tcW w:w="567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72729C" w:rsidRPr="0072729C" w:rsidRDefault="0072729C" w:rsidP="0072729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14200</w:t>
            </w:r>
          </w:p>
        </w:tc>
        <w:tc>
          <w:tcPr>
            <w:tcW w:w="1219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15400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16600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18300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220" w:type="dxa"/>
          </w:tcPr>
          <w:p w:rsidR="0072729C" w:rsidRPr="0072729C" w:rsidRDefault="0072729C" w:rsidP="0072729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9C">
              <w:rPr>
                <w:rFonts w:ascii="Times New Roman" w:hAnsi="Times New Roman" w:cs="Times New Roman"/>
                <w:b/>
                <w:sz w:val="24"/>
                <w:szCs w:val="24"/>
              </w:rPr>
              <w:t>84500</w:t>
            </w:r>
          </w:p>
        </w:tc>
      </w:tr>
    </w:tbl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9C" w:rsidRPr="0072729C" w:rsidRDefault="0072729C" w:rsidP="0072729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proofErr w:type="gramStart"/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</w:t>
      </w:r>
      <w:proofErr w:type="gramEnd"/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Х О Д И</w:t>
      </w:r>
    </w:p>
    <w:p w:rsidR="0072729C" w:rsidRPr="0072729C" w:rsidRDefault="0072729C" w:rsidP="0072729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>щодо  реалізації  районної Програми</w:t>
      </w:r>
    </w:p>
    <w:p w:rsidR="0072729C" w:rsidRPr="0072729C" w:rsidRDefault="0072729C" w:rsidP="0072729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b/>
          <w:color w:val="000000"/>
          <w:sz w:val="24"/>
          <w:szCs w:val="24"/>
        </w:rPr>
        <w:t>«Молодь  Новобужжя»  на 2016-2020 роки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Розділ 1. Громадянськість і патріотизм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1.1. «Молодь у злагоді з законом».</w:t>
      </w:r>
    </w:p>
    <w:p w:rsidR="0072729C" w:rsidRPr="0072729C" w:rsidRDefault="0072729C" w:rsidP="0072729C">
      <w:pPr>
        <w:pStyle w:val="a3"/>
        <w:numPr>
          <w:ilvl w:val="1"/>
          <w:numId w:val="1"/>
        </w:numPr>
        <w:spacing w:line="360" w:lineRule="auto"/>
        <w:jc w:val="both"/>
        <w:rPr>
          <w:lang w:val="ru-RU"/>
        </w:rPr>
      </w:pPr>
      <w:r w:rsidRPr="0072729C">
        <w:rPr>
          <w:b/>
        </w:rPr>
        <w:t>1</w:t>
      </w:r>
      <w:r w:rsidRPr="0072729C">
        <w:t>.Вживати заходів щодо виявлення дорослих осіб, які втягують дітей та молодь в наркоманію, жебракування та вчинення протиправних дій, своєчасно вирішувати питання щодо притягнення таких осіб до відповідальності згідно з чинним законодавством</w:t>
      </w:r>
      <w:r w:rsidRPr="0072729C">
        <w:rPr>
          <w:lang w:val="ru-RU"/>
        </w:rPr>
        <w:t>.</w:t>
      </w:r>
    </w:p>
    <w:p w:rsidR="0072729C" w:rsidRPr="0072729C" w:rsidRDefault="0072729C" w:rsidP="0072729C">
      <w:pPr>
        <w:pStyle w:val="a3"/>
        <w:spacing w:line="360" w:lineRule="auto"/>
        <w:ind w:left="3969"/>
      </w:pPr>
      <w:r w:rsidRPr="0072729C">
        <w:rPr>
          <w:lang w:val="ru-RU"/>
        </w:rPr>
        <w:t>Новобузьке</w:t>
      </w:r>
      <w:r w:rsidRPr="0072729C">
        <w:t xml:space="preserve"> відділення Головного управління </w:t>
      </w:r>
    </w:p>
    <w:p w:rsidR="0072729C" w:rsidRPr="0072729C" w:rsidRDefault="0072729C" w:rsidP="0072729C">
      <w:pPr>
        <w:pStyle w:val="a3"/>
        <w:spacing w:line="360" w:lineRule="auto"/>
        <w:ind w:left="3969"/>
        <w:rPr>
          <w:lang w:val="ru-RU"/>
        </w:rPr>
      </w:pPr>
      <w:r w:rsidRPr="0072729C">
        <w:t xml:space="preserve">Національної поліції  в Миколаївській області, </w:t>
      </w:r>
    </w:p>
    <w:p w:rsidR="0072729C" w:rsidRPr="0072729C" w:rsidRDefault="0072729C" w:rsidP="0072729C">
      <w:pPr>
        <w:pStyle w:val="a3"/>
        <w:spacing w:line="360" w:lineRule="auto"/>
        <w:ind w:left="3969"/>
      </w:pPr>
      <w:r w:rsidRPr="0072729C">
        <w:t xml:space="preserve">служба у справах дітей </w:t>
      </w:r>
      <w:r w:rsidRPr="0072729C">
        <w:rPr>
          <w:lang w:val="ru-RU"/>
        </w:rPr>
        <w:t>рай</w:t>
      </w:r>
      <w:r w:rsidRPr="0072729C">
        <w:t>держадміністрації</w:t>
      </w:r>
    </w:p>
    <w:p w:rsidR="0072729C" w:rsidRPr="0072729C" w:rsidRDefault="0072729C" w:rsidP="0072729C">
      <w:pPr>
        <w:pStyle w:val="a3"/>
        <w:spacing w:line="360" w:lineRule="auto"/>
        <w:ind w:left="3969"/>
        <w:jc w:val="both"/>
        <w:rPr>
          <w:lang w:val="en-US"/>
        </w:rPr>
      </w:pPr>
      <w:r w:rsidRPr="0072729C">
        <w:rPr>
          <w:lang w:val="ru-RU"/>
        </w:rPr>
        <w:t>Пос</w:t>
      </w:r>
      <w:r w:rsidRPr="0072729C">
        <w:t>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b/>
          <w:sz w:val="24"/>
          <w:szCs w:val="24"/>
          <w:lang w:val="uk-UA"/>
        </w:rPr>
        <w:t>1.1.2.</w:t>
      </w:r>
      <w:r w:rsidRPr="0072729C">
        <w:rPr>
          <w:rFonts w:ascii="Times New Roman" w:hAnsi="Times New Roman" w:cs="Times New Roman"/>
          <w:sz w:val="24"/>
          <w:szCs w:val="24"/>
          <w:lang w:val="uk-UA"/>
        </w:rPr>
        <w:t xml:space="preserve">Виявляти причини та умови поширення дитячої бездоглядності, безпритульності, бродяжництва та жебрацтва. </w:t>
      </w:r>
      <w:r w:rsidRPr="0072729C">
        <w:rPr>
          <w:rFonts w:ascii="Times New Roman" w:hAnsi="Times New Roman" w:cs="Times New Roman"/>
          <w:sz w:val="24"/>
          <w:szCs w:val="24"/>
        </w:rPr>
        <w:t xml:space="preserve">Вносити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органів виконавчої влади та зацікавлених відомств відповідні пропозиції щодо протидії цим явищам.</w:t>
      </w:r>
    </w:p>
    <w:p w:rsidR="0072729C" w:rsidRPr="0072729C" w:rsidRDefault="0072729C" w:rsidP="0072729C">
      <w:pPr>
        <w:pStyle w:val="a3"/>
        <w:spacing w:line="360" w:lineRule="auto"/>
        <w:ind w:left="3969"/>
      </w:pPr>
      <w:r w:rsidRPr="0072729C">
        <w:rPr>
          <w:lang w:val="ru-RU"/>
        </w:rPr>
        <w:t>Новобузьке</w:t>
      </w:r>
      <w:r w:rsidRPr="0072729C">
        <w:t xml:space="preserve"> відділення Головного управління </w:t>
      </w:r>
    </w:p>
    <w:p w:rsidR="0072729C" w:rsidRPr="0072729C" w:rsidRDefault="0072729C" w:rsidP="0072729C">
      <w:pPr>
        <w:pStyle w:val="a3"/>
        <w:spacing w:line="360" w:lineRule="auto"/>
        <w:ind w:left="3969"/>
        <w:rPr>
          <w:lang w:val="ru-RU"/>
        </w:rPr>
      </w:pPr>
      <w:r w:rsidRPr="0072729C">
        <w:t xml:space="preserve">Національної поліції  в Миколаївській області, </w:t>
      </w:r>
    </w:p>
    <w:p w:rsidR="0072729C" w:rsidRPr="0072729C" w:rsidRDefault="0072729C" w:rsidP="0072729C">
      <w:pPr>
        <w:pStyle w:val="a3"/>
        <w:spacing w:line="360" w:lineRule="auto"/>
        <w:ind w:left="3969"/>
      </w:pPr>
      <w:r w:rsidRPr="0072729C">
        <w:t xml:space="preserve">служба у справах дітей </w:t>
      </w:r>
      <w:r w:rsidRPr="0072729C">
        <w:rPr>
          <w:lang w:val="ru-RU"/>
        </w:rPr>
        <w:t>рай</w:t>
      </w:r>
      <w:r w:rsidRPr="0072729C">
        <w:t>держадміністрації</w:t>
      </w:r>
    </w:p>
    <w:p w:rsidR="0072729C" w:rsidRPr="0072729C" w:rsidRDefault="0072729C" w:rsidP="0072729C">
      <w:pPr>
        <w:pStyle w:val="a3"/>
        <w:spacing w:line="360" w:lineRule="auto"/>
        <w:ind w:left="3969"/>
        <w:jc w:val="both"/>
        <w:rPr>
          <w:lang w:val="en-US"/>
        </w:rPr>
      </w:pPr>
      <w:r w:rsidRPr="0072729C">
        <w:rPr>
          <w:lang w:val="ru-RU"/>
        </w:rPr>
        <w:t>Пос</w:t>
      </w:r>
      <w:r w:rsidRPr="0072729C">
        <w:t>тійно</w:t>
      </w:r>
    </w:p>
    <w:p w:rsidR="0072729C" w:rsidRPr="0072729C" w:rsidRDefault="0072729C" w:rsidP="0072729C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b/>
          <w:sz w:val="24"/>
          <w:szCs w:val="24"/>
        </w:rPr>
        <w:t>1.1.3</w:t>
      </w:r>
      <w:r w:rsidRPr="0072729C">
        <w:rPr>
          <w:rFonts w:ascii="Times New Roman" w:hAnsi="Times New Roman" w:cs="Times New Roman"/>
          <w:sz w:val="24"/>
          <w:szCs w:val="24"/>
        </w:rPr>
        <w:t xml:space="preserve">.Проводити відпрацювання розважальних закладів, ринків, інших громадських місць, з метою виявлення фактів продажу неповнолітнім алкогольних напоїв, доведення дорослими особами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ідлітків до стану алкогольного сп’яніння, виявлення підлітків за порушення антиалкогольного та антинаркоманійного законодавства, куріння в громадських місцях.</w:t>
      </w:r>
    </w:p>
    <w:p w:rsidR="0072729C" w:rsidRPr="0072729C" w:rsidRDefault="0072729C" w:rsidP="0072729C">
      <w:pPr>
        <w:pStyle w:val="a3"/>
        <w:spacing w:line="360" w:lineRule="auto"/>
        <w:ind w:left="3969"/>
      </w:pPr>
      <w:r w:rsidRPr="0072729C">
        <w:rPr>
          <w:lang w:val="ru-RU"/>
        </w:rPr>
        <w:t>Новобузьке</w:t>
      </w:r>
      <w:r w:rsidRPr="0072729C">
        <w:t xml:space="preserve"> відділення Головного управління </w:t>
      </w:r>
    </w:p>
    <w:p w:rsidR="0072729C" w:rsidRPr="0072729C" w:rsidRDefault="0072729C" w:rsidP="0072729C">
      <w:pPr>
        <w:pStyle w:val="a3"/>
        <w:spacing w:line="360" w:lineRule="auto"/>
        <w:ind w:left="3969"/>
        <w:rPr>
          <w:lang w:val="ru-RU"/>
        </w:rPr>
      </w:pPr>
      <w:r w:rsidRPr="0072729C">
        <w:t xml:space="preserve">Національної поліції  в Миколаївській області, </w:t>
      </w:r>
    </w:p>
    <w:p w:rsidR="0072729C" w:rsidRPr="0072729C" w:rsidRDefault="0072729C" w:rsidP="0072729C">
      <w:pPr>
        <w:pStyle w:val="a3"/>
        <w:spacing w:line="360" w:lineRule="auto"/>
        <w:ind w:left="3969"/>
      </w:pPr>
      <w:r w:rsidRPr="0072729C">
        <w:t xml:space="preserve">служба у справах дітей </w:t>
      </w:r>
      <w:r w:rsidRPr="0072729C">
        <w:rPr>
          <w:lang w:val="ru-RU"/>
        </w:rPr>
        <w:t>рай</w:t>
      </w:r>
      <w:r w:rsidRPr="0072729C">
        <w:t>держадміністрації</w:t>
      </w:r>
    </w:p>
    <w:p w:rsidR="0072729C" w:rsidRPr="0072729C" w:rsidRDefault="0072729C" w:rsidP="0072729C">
      <w:pPr>
        <w:pStyle w:val="a3"/>
        <w:spacing w:line="360" w:lineRule="auto"/>
        <w:ind w:left="3969"/>
        <w:jc w:val="both"/>
      </w:pPr>
      <w:r w:rsidRPr="0072729C">
        <w:rPr>
          <w:lang w:val="ru-RU"/>
        </w:rPr>
        <w:t>Пос</w:t>
      </w:r>
      <w:r w:rsidRPr="0072729C">
        <w:t>тійно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  <w:lang w:val="uk-UA"/>
        </w:rPr>
        <w:t>1.2.«Патріот».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sz w:val="24"/>
          <w:szCs w:val="24"/>
          <w:lang w:val="uk-UA"/>
        </w:rPr>
        <w:t xml:space="preserve">1.2.1. Забезпечувати участь делегації району в обласних заходах, присвячених пам’яті героїв-підпільників, членів молодіжної організації «Партизанська іскра» у с. Кримка Первомайського району Миколаївської області. </w:t>
      </w:r>
    </w:p>
    <w:p w:rsidR="0072729C" w:rsidRPr="0072729C" w:rsidRDefault="0072729C" w:rsidP="0072729C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освіти, молоді і спорту </w:t>
      </w:r>
    </w:p>
    <w:p w:rsidR="0072729C" w:rsidRPr="0072729C" w:rsidRDefault="0072729C" w:rsidP="0072729C">
      <w:pPr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29C">
        <w:rPr>
          <w:rFonts w:ascii="Times New Roman" w:hAnsi="Times New Roman" w:cs="Times New Roman"/>
          <w:sz w:val="24"/>
          <w:szCs w:val="24"/>
          <w:lang w:val="uk-UA"/>
        </w:rPr>
        <w:t>Новобузької райдержадміністрації</w:t>
      </w:r>
    </w:p>
    <w:p w:rsidR="0072729C" w:rsidRPr="0072729C" w:rsidRDefault="0072729C" w:rsidP="0072729C">
      <w:pPr>
        <w:spacing w:after="0" w:line="360" w:lineRule="auto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ІІ квартал, 2016-2020 роки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ідтримувати  організацію та проведення заходів козацтва для молоді.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Сектор культури, національностей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ігії райдержадміністрації, відділ освіти, молоді і спорту райдержадміністрації,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міська та сільські ради (за узгодженням)</w:t>
      </w:r>
    </w:p>
    <w:p w:rsidR="0072729C" w:rsidRPr="0072729C" w:rsidRDefault="0072729C" w:rsidP="0072729C">
      <w:pPr>
        <w:pStyle w:val="a3"/>
        <w:spacing w:line="360" w:lineRule="auto"/>
        <w:ind w:left="3969"/>
        <w:jc w:val="both"/>
        <w:rPr>
          <w:lang w:val="en-US"/>
        </w:rPr>
      </w:pPr>
      <w:r w:rsidRPr="0072729C">
        <w:rPr>
          <w:lang w:val="ru-RU"/>
        </w:rPr>
        <w:t>Пос</w:t>
      </w:r>
      <w:r w:rsidRPr="0072729C">
        <w:t>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1.2.3. Спільно з органами місцевого самоврядування, громадськими  організаціями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 проводити молодіжні масові видовищні заходи до Дня незалежності України.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Сектор культури, національностей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ігії райдержадміністрації, відділ освіти, молоді і спорту Новобузької райдержадміністрації, 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tabs>
          <w:tab w:val="left" w:pos="404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ab/>
        <w:t>Серпень 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1.2.4. Організовувати військово-патріотичні акції, військово-спортивні та військово-патріотичні ігри,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таб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ірні збори, змагання з військово-прикладних видів спорту. Забезпечити проведення районного етапу Всеукраїнської військово-патріотичної спортивної гри «Сокі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»(« Джура») та участь команди-переможця в обласному етапі.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Новобузької райдержадміністрації, 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Квітень-червень 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1.2.5. Спільно з органами місцевого самоврядування, громадськими  організаціями,  проводити заходи з метою виховання у молоді правової культури, поваги до Конституції України, законів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Укра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їни, державних символів – Герба, Прапора, Гімну України.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Новобузької райдержадміністрації, 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1.3.«Охорона навколишнього природного середовища»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ідвищувати рівень інформованості молоді відносно ролі заповідної справи та діяльності регіональних ландшафтних парків.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Відділ освіти, молоді і спорту райдержадміністрації, відділ економічного </w:t>
      </w:r>
      <w:r w:rsidRPr="0072729C">
        <w:rPr>
          <w:rFonts w:ascii="Times New Roman" w:hAnsi="Times New Roman" w:cs="Times New Roman"/>
          <w:sz w:val="24"/>
          <w:szCs w:val="24"/>
        </w:rPr>
        <w:lastRenderedPageBreak/>
        <w:t>розвитку, торгі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та туризму райдержадміністрації,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ідтримувати проведення туристично-краєзнавчої роботи з молоддю.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Відділ освіти, молоді і спорту райдержадміністрації, відділ економічного розвитку, торгі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та туризму, райдержадміністрації,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729C">
        <w:rPr>
          <w:rFonts w:ascii="Times New Roman" w:hAnsi="Times New Roman" w:cs="Times New Roman"/>
          <w:b/>
          <w:bCs/>
          <w:sz w:val="24"/>
          <w:szCs w:val="24"/>
        </w:rPr>
        <w:t>1.4.Активна громадянська позиція молоді</w:t>
      </w:r>
      <w:proofErr w:type="gramEnd"/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1.4.1. Сприяти діяльності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іжної колегії при голові райдержадміністрації.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Відділ освіти, молоді і спорту Новобузької райдержадміністрації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2729C">
        <w:rPr>
          <w:rFonts w:ascii="Times New Roman" w:hAnsi="Times New Roman" w:cs="Times New Roman"/>
          <w:sz w:val="24"/>
          <w:szCs w:val="24"/>
        </w:rPr>
        <w:t>молодіжні громадські організації (за узгодженням).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1.4.2.Спільно з органами 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ісцевого  самоврядування, громадськими  організаціями  проводити молодіжні масові заходи до Дня Європи в Україні, Дня молоді України, Дня молодіжних та дитячих громадських організацій, Міжнародного дня студента.</w:t>
      </w:r>
    </w:p>
    <w:p w:rsidR="0072729C" w:rsidRPr="0072729C" w:rsidRDefault="0072729C" w:rsidP="0072729C">
      <w:pPr>
        <w:spacing w:after="0" w:line="360" w:lineRule="auto"/>
        <w:ind w:left="3828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Відділ освіти, молоді і спорту райдержадміністрації, сектор культури, національностей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ігії райдержадміністрації Новобузький КВНЗ «Педагогічний коледж» (за узгодженням), Новобузький МНАУ(за узгодженням), 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828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1.4.3. Передбачити кошти на виконання доручень голови (заступника голови) райдержадміністрації щодо реалізації заходів з  молодіжної політики.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Новобузької райдержадміністрації, 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tabs>
          <w:tab w:val="left" w:pos="404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729C">
        <w:rPr>
          <w:rFonts w:ascii="Times New Roman" w:hAnsi="Times New Roman" w:cs="Times New Roman"/>
          <w:bCs/>
          <w:sz w:val="24"/>
          <w:szCs w:val="24"/>
        </w:rPr>
        <w:t>2016-2020 роки</w:t>
      </w:r>
    </w:p>
    <w:p w:rsidR="0072729C" w:rsidRPr="0072729C" w:rsidRDefault="0072729C" w:rsidP="0072729C">
      <w:pPr>
        <w:tabs>
          <w:tab w:val="left" w:pos="404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29C" w:rsidRPr="0072729C" w:rsidRDefault="0072729C" w:rsidP="0072729C">
      <w:pPr>
        <w:tabs>
          <w:tab w:val="left" w:pos="404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29C" w:rsidRPr="0072729C" w:rsidRDefault="0072729C" w:rsidP="0072729C">
      <w:pPr>
        <w:tabs>
          <w:tab w:val="left" w:pos="4041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Розділ 2. Здоровий та безпечний спосіб життя.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 xml:space="preserve">2.1. «У </w:t>
      </w:r>
      <w:proofErr w:type="gramStart"/>
      <w:r w:rsidRPr="0072729C">
        <w:rPr>
          <w:rFonts w:ascii="Times New Roman" w:hAnsi="Times New Roman" w:cs="Times New Roman"/>
          <w:b/>
          <w:bCs/>
          <w:sz w:val="24"/>
          <w:szCs w:val="24"/>
        </w:rPr>
        <w:t>здоровому</w:t>
      </w:r>
      <w:proofErr w:type="gramEnd"/>
      <w:r w:rsidRPr="0072729C">
        <w:rPr>
          <w:rFonts w:ascii="Times New Roman" w:hAnsi="Times New Roman" w:cs="Times New Roman"/>
          <w:b/>
          <w:bCs/>
          <w:sz w:val="24"/>
          <w:szCs w:val="24"/>
        </w:rPr>
        <w:t xml:space="preserve"> тілі – здоровий дух».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2.1.1. Організовувати в закладах освіти і культури зустрічі молоді з медичними працівниками, проведення лекцій, диспутів з питань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ілактики соціально небезпечних  захворювань.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Новобузька центральна районна лікарня,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спорту, 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pStyle w:val="a3"/>
        <w:spacing w:line="360" w:lineRule="auto"/>
        <w:ind w:left="3969"/>
        <w:jc w:val="both"/>
        <w:rPr>
          <w:lang w:val="en-US"/>
        </w:rPr>
      </w:pPr>
      <w:r w:rsidRPr="0072729C">
        <w:rPr>
          <w:lang w:val="ru-RU"/>
        </w:rPr>
        <w:t>Пос</w:t>
      </w:r>
      <w:r w:rsidRPr="0072729C">
        <w:t>тійно</w:t>
      </w:r>
    </w:p>
    <w:p w:rsidR="0072729C" w:rsidRPr="0072729C" w:rsidRDefault="0072729C" w:rsidP="0072729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2.1.2. Забезпечити проведення районного етапу Всеукраїнського фестивалю дружин юних пожежних і змагань з пожежно-прикладного виду спорту серед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ідлітків району.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Забезпечити участь команди-переможця в обласному етапі даного фестивалю.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Новобузької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райдержадміністрації</w:t>
      </w:r>
    </w:p>
    <w:p w:rsidR="0072729C" w:rsidRPr="0072729C" w:rsidRDefault="0072729C" w:rsidP="0072729C">
      <w:pPr>
        <w:tabs>
          <w:tab w:val="left" w:pos="403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ab/>
        <w:t>квітень-червень 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2.1.3. Організовувати  «круглі столи», семінари-практикуми, конференції, зустрічі, форуми, акції, фестивалі, конкурси, флеш-моби, скайп-конференції та інші заходи з пропаганди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способу життя у молоді.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Відділ освіти, молоді і спорту, сектор культури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національностей та релігії Новобузької райдержадміністрації , Новобузький КВНЗ «Педагогічний коледж», Новобузький МНАУ, 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sz w:val="24"/>
          <w:szCs w:val="24"/>
        </w:rPr>
        <w:t xml:space="preserve">молодіжні громадські організації (за узгодженням), 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 xml:space="preserve">2.2. «У гармонії з собою і </w:t>
      </w:r>
      <w:proofErr w:type="gramStart"/>
      <w:r w:rsidRPr="0072729C">
        <w:rPr>
          <w:rFonts w:ascii="Times New Roman" w:hAnsi="Times New Roman" w:cs="Times New Roman"/>
          <w:b/>
          <w:bCs/>
          <w:sz w:val="24"/>
          <w:szCs w:val="24"/>
        </w:rPr>
        <w:t>св</w:t>
      </w:r>
      <w:proofErr w:type="gramEnd"/>
      <w:r w:rsidRPr="0072729C">
        <w:rPr>
          <w:rFonts w:ascii="Times New Roman" w:hAnsi="Times New Roman" w:cs="Times New Roman"/>
          <w:b/>
          <w:bCs/>
          <w:sz w:val="24"/>
          <w:szCs w:val="24"/>
        </w:rPr>
        <w:t>ітом».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2.2.1. Сприяти популяризації знань з безпеки життєдіяльності серед молоді Новобужжя.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Відділ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райдержадміністрації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2.2.2. Проводити святкові заходи щодо відкриття новорічної  ялинки. Забезпечувати участь делегації від району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заходах з нагоди відкриття обласної ялинки.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 xml:space="preserve">Міська та сільські </w:t>
      </w:r>
      <w:proofErr w:type="gramStart"/>
      <w:r w:rsidRPr="0072729C">
        <w:rPr>
          <w:rFonts w:ascii="Times New Roman" w:hAnsi="Times New Roman" w:cs="Times New Roman"/>
          <w:iCs/>
          <w:sz w:val="24"/>
          <w:szCs w:val="24"/>
        </w:rPr>
        <w:t>ради</w:t>
      </w:r>
      <w:proofErr w:type="gramEnd"/>
      <w:r w:rsidRPr="0072729C">
        <w:rPr>
          <w:rFonts w:ascii="Times New Roman" w:hAnsi="Times New Roman" w:cs="Times New Roman"/>
          <w:iCs/>
          <w:sz w:val="24"/>
          <w:szCs w:val="24"/>
        </w:rPr>
        <w:t xml:space="preserve"> (за узгодженням),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lastRenderedPageBreak/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молоді і спорту Новобузької райдержадміністрації, Новобузький районний центр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іальних служб для сім'ї, дітей та молоді.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2.2.3. Забезпечити придбання новорічних подарунків (кондитерські набори) для дітей, які потребують особливої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іальної уваги та підтримки.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 xml:space="preserve">Міська та сільські </w:t>
      </w:r>
      <w:proofErr w:type="gramStart"/>
      <w:r w:rsidRPr="0072729C">
        <w:rPr>
          <w:rFonts w:ascii="Times New Roman" w:hAnsi="Times New Roman" w:cs="Times New Roman"/>
          <w:iCs/>
          <w:sz w:val="24"/>
          <w:szCs w:val="24"/>
        </w:rPr>
        <w:t>ради</w:t>
      </w:r>
      <w:proofErr w:type="gramEnd"/>
      <w:r w:rsidRPr="0072729C">
        <w:rPr>
          <w:rFonts w:ascii="Times New Roman" w:hAnsi="Times New Roman" w:cs="Times New Roman"/>
          <w:iCs/>
          <w:sz w:val="24"/>
          <w:szCs w:val="24"/>
        </w:rPr>
        <w:t xml:space="preserve"> (за узгодженням),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молоді і спорту Новобузької райдержадміністрації, Новобузький районний центр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іальних служб для сім'ї, дітей та молоді</w:t>
      </w:r>
    </w:p>
    <w:p w:rsidR="0072729C" w:rsidRPr="0072729C" w:rsidRDefault="0072729C" w:rsidP="0072729C">
      <w:pPr>
        <w:tabs>
          <w:tab w:val="left" w:pos="4006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ab/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2.2.4. Сприяти проведенню районних заході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Дня Святого Миколая. Сприяти участі делегації району в заходах обласного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івня.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Сектор культури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національностей та релігій райдержадміністрації</w:t>
      </w:r>
      <w:r w:rsidRPr="0072729C">
        <w:rPr>
          <w:rFonts w:ascii="Times New Roman" w:hAnsi="Times New Roman" w:cs="Times New Roman"/>
          <w:iCs/>
          <w:sz w:val="24"/>
          <w:szCs w:val="24"/>
        </w:rPr>
        <w:t>, в</w:t>
      </w:r>
      <w:r w:rsidRPr="0072729C">
        <w:rPr>
          <w:rFonts w:ascii="Times New Roman" w:hAnsi="Times New Roman" w:cs="Times New Roman"/>
          <w:sz w:val="24"/>
          <w:szCs w:val="24"/>
        </w:rPr>
        <w:t>ідділ освіти, молоді і спорту  райдержадміністрації, Новобузький районний центр соціальних служб для сім'ї, дітей та молоді,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Розділ 3. Розвиток неформальної освіти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3.1. Проводити семінари з метою залучення молоді до співпраці з органами виконавчої влади, в рамках реалізації навчальної програми ПРООН "Молодіжний працівник".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Районний центр зайнятості (за узгодженням),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Новобузької райдержадміністрації,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міська та сільські ради (за узгодженням)</w:t>
      </w:r>
      <w:r w:rsidRPr="0072729C">
        <w:rPr>
          <w:rFonts w:ascii="Times New Roman" w:hAnsi="Times New Roman" w:cs="Times New Roman"/>
          <w:sz w:val="24"/>
          <w:szCs w:val="24"/>
        </w:rPr>
        <w:t>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3.2. Розробити та впровадити молодіжний паспорт волонтера Новобузького району.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Новобузької райдержадміністрації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3.3. Створення додаткових умов для розвитку і самореалізації особистості.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3.3.1. Організовувати молодіжні фестивалі, конкурси, конференції, форуми, акції та інші заходи з для розвитку і самореалізації особистості.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lastRenderedPageBreak/>
        <w:t>Сектор культури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національностей та релігії Новобузької райдержадміністрації</w:t>
      </w:r>
      <w:r w:rsidRPr="0072729C">
        <w:rPr>
          <w:rFonts w:ascii="Times New Roman" w:hAnsi="Times New Roman" w:cs="Times New Roman"/>
          <w:iCs/>
          <w:sz w:val="24"/>
          <w:szCs w:val="24"/>
        </w:rPr>
        <w:t>, 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молоді і спорту Новобузької райдержадміністрації, 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 3.3.2.</w:t>
      </w:r>
      <w:r w:rsidRPr="0072729C">
        <w:rPr>
          <w:rFonts w:ascii="Times New Roman" w:hAnsi="Times New Roman" w:cs="Times New Roman"/>
          <w:color w:val="000000"/>
          <w:sz w:val="24"/>
          <w:szCs w:val="24"/>
        </w:rPr>
        <w:t xml:space="preserve"> Сприяти в участі молодих літераторів Новобузького району в  обласному конкурсі молодих літераторів Миколаївщини «Золота арфа».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Новобузької райдержадміністрації, 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Січень-жовтень 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3.3.3.Організовувати та проводити заходи щодо розвитку КВНівського руху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Відділ освіти, молоді і спорту райдержадміністрації, сектор культури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національностей та релігії райдержадміністрації , Новобузький КВНЗ «Педагогічний коледж», Новобузький МНАУ, 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729C">
        <w:rPr>
          <w:rFonts w:ascii="Times New Roman" w:hAnsi="Times New Roman" w:cs="Times New Roman"/>
          <w:sz w:val="24"/>
          <w:szCs w:val="24"/>
        </w:rPr>
        <w:t xml:space="preserve">молодіжні громадські організації (за узгодженням), 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Розділ 4. Зайнятість молоді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4.1.«Профорієнтація»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4.1.1. Сприяти у працевлаштуванні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і, у тому числі залучення до громадських та інших робіт тимчасового характеру.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Новобузький районний центр зайнятості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4.1.2. Надати молоді першочергову можливість в отриманні нової професії,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ідвищення кваліфікації, проходженні стажування згідно з вимогами роботодавців за потребами сучасного ринку праці.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Новобузький районний центр зайнятості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Новобузької райдержадміністрації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4.1.3.Забезпечити надання профорієнтаційних послуг молоді з метою орієнтації на вибі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актуальних на ринку праці професій.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lastRenderedPageBreak/>
        <w:t>Новобузький районний центр зайнятості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Новобузької райдержадміністрації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 xml:space="preserve">4.2. «Молодіжне </w:t>
      </w:r>
      <w:proofErr w:type="gramStart"/>
      <w:r w:rsidRPr="0072729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b/>
          <w:bCs/>
          <w:sz w:val="24"/>
          <w:szCs w:val="24"/>
        </w:rPr>
        <w:t>ідприємництво».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4.2.1. Сприяти створенню та проведенню системи коротк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та довгострокових тренінгових курсів, спрямованих на розвиток самозяйнятості молоді.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Новобузький районний центр зайнятості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райдержадміністрації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4.2.2. Сприяти працевлаштуванню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шляхом виплати одноразової допомоги по безробіттю для започаткування власної справи.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Новобузький районний центр зайнятості </w:t>
      </w:r>
      <w:r w:rsidRPr="0072729C">
        <w:rPr>
          <w:rFonts w:ascii="Times New Roman" w:hAnsi="Times New Roman" w:cs="Times New Roman"/>
          <w:iCs/>
          <w:sz w:val="24"/>
          <w:szCs w:val="24"/>
        </w:rPr>
        <w:t>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4.2.3.Сприяти участі представників з району в обласному конкурсі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ідприємницької діяльності серед молоді та направляти роботи-переможниці для участі у Всеукраїнському конкурсі.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Новобузький районний центр зайнятості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Новобузької райдержадміністрації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4.2.4. Сприяти діяльності студентських молодіжних загоні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та молодіжних трудових  об’єднань.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Новобузької райдержадміністрації,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4.2.5. Сприяти організації та проведенню виставок, семінарів, конференцій, «круглих столів», акцій та інших заходів з питань забезпечення зайнятості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ідтримки підприємницької діяльності  молоді.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Новобузький районний центр зайнятості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Новобузької райдержадміністрації,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lastRenderedPageBreak/>
        <w:t>Постійно</w:t>
      </w: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4.3. «Волонтер».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4.3.1. Проводити спільно з органами місцевого самоврядування молодіжні масові  заходи з відзначення Всесвітнього Дня волонтері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Новобузької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райдержадміністрації, управління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іального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захисту населення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4.3.2. Популяризувати залучення молоді до волонтерської діяльності.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Новобузької райдержадміністрації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4.3.3.Сприяти проведенню районного етапу Всеукраїнської благодійної акції «Серце до серця».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 і спорту Новобузької райдержадміністрації, служба у справах дітей,</w:t>
      </w:r>
      <w:r w:rsidRPr="0072729C">
        <w:rPr>
          <w:rFonts w:ascii="Times New Roman" w:hAnsi="Times New Roman" w:cs="Times New Roman"/>
          <w:iCs/>
          <w:sz w:val="24"/>
          <w:szCs w:val="24"/>
        </w:rPr>
        <w:t xml:space="preserve"> 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Квітень-червень 2016-2020 роки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>Розділ 5. Житло для молоді.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5.1. Проводити моніторинг з питання створення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іального житла, придатного для проживання, на території району для забезпечення житлом осіб із числа дітей-сиріт та дітей, позбавлених батьківського піклування.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Новобузький районний центр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іальних служб для сім'ї, дітей та молоді.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5.2. Тримати на контролі можливості надання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ільгових довготермінових кредитів молодим сім'ям та одиноким молодим громадянам на будівництво (реконструкцію) чи придбання житла.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райдержадміністрації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29C">
        <w:rPr>
          <w:rFonts w:ascii="Times New Roman" w:hAnsi="Times New Roman" w:cs="Times New Roman"/>
          <w:b/>
          <w:bCs/>
          <w:sz w:val="24"/>
          <w:szCs w:val="24"/>
        </w:rPr>
        <w:t xml:space="preserve">Розділ 6. Партнерська </w:t>
      </w:r>
      <w:proofErr w:type="gramStart"/>
      <w:r w:rsidRPr="0072729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b/>
          <w:bCs/>
          <w:sz w:val="24"/>
          <w:szCs w:val="24"/>
        </w:rPr>
        <w:t>ідтримка молоді тимчасово окупованих територій та внутрішньо переміщених осіб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6.1. Проводити новорічні вистави для дітей, які потребують особливої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іальної уваги та підтримки.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lastRenderedPageBreak/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Новобузької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райдержадміністрації, сектор культури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національностей та релігії, Новобузький районний центр соціальних служб для сім'ї, дітей та молоді.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6.2. Сприяти діяльності установ, організацій, клубів, осередків громадської активності, спрямованих на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ідтримку молоді тимчасово окупованих територій та внутрішньо переміщених осіб.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райдержадміністрації, сектор культури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національностей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ігії райдержадміністрації, Новобузький районний центр соціальних служб для сім'ї, дітей та молоді,</w:t>
      </w:r>
      <w:r w:rsidRPr="0072729C">
        <w:rPr>
          <w:rFonts w:ascii="Times New Roman" w:hAnsi="Times New Roman" w:cs="Times New Roman"/>
          <w:iCs/>
          <w:sz w:val="24"/>
          <w:szCs w:val="24"/>
        </w:rPr>
        <w:t>міська та сільські ради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 w:rsidRPr="0072729C">
        <w:rPr>
          <w:rFonts w:ascii="Times New Roman" w:hAnsi="Times New Roman" w:cs="Times New Roman"/>
          <w:sz w:val="24"/>
          <w:szCs w:val="24"/>
        </w:rPr>
        <w:t>Постійно</w:t>
      </w:r>
    </w:p>
    <w:p w:rsidR="0072729C" w:rsidRPr="0072729C" w:rsidRDefault="0072729C" w:rsidP="00727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6.3. Сприяння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іальній адаптації молоді з числа тимчасових  переселенців.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>В</w:t>
      </w:r>
      <w:r w:rsidRPr="0072729C">
        <w:rPr>
          <w:rFonts w:ascii="Times New Roman" w:hAnsi="Times New Roman" w:cs="Times New Roman"/>
          <w:sz w:val="24"/>
          <w:szCs w:val="24"/>
        </w:rPr>
        <w:t xml:space="preserve">ідділ освіти,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і і спорту Новобузької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райдержадміністрації, сектор культури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 xml:space="preserve">національностей та 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ігії, Новобузький районний центр соціальних служб для сім'ї, дітей та молоді,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iCs/>
          <w:sz w:val="24"/>
          <w:szCs w:val="24"/>
        </w:rPr>
      </w:pPr>
      <w:r w:rsidRPr="0072729C">
        <w:rPr>
          <w:rFonts w:ascii="Times New Roman" w:hAnsi="Times New Roman" w:cs="Times New Roman"/>
          <w:iCs/>
          <w:sz w:val="24"/>
          <w:szCs w:val="24"/>
        </w:rPr>
        <w:t xml:space="preserve">міська та сільські </w:t>
      </w:r>
      <w:proofErr w:type="gramStart"/>
      <w:r w:rsidRPr="0072729C">
        <w:rPr>
          <w:rFonts w:ascii="Times New Roman" w:hAnsi="Times New Roman" w:cs="Times New Roman"/>
          <w:iCs/>
          <w:sz w:val="24"/>
          <w:szCs w:val="24"/>
        </w:rPr>
        <w:t>ради</w:t>
      </w:r>
      <w:proofErr w:type="gramEnd"/>
      <w:r w:rsidRPr="0072729C">
        <w:rPr>
          <w:rFonts w:ascii="Times New Roman" w:hAnsi="Times New Roman" w:cs="Times New Roman"/>
          <w:iCs/>
          <w:sz w:val="24"/>
          <w:szCs w:val="24"/>
        </w:rPr>
        <w:t xml:space="preserve"> (за узгодженням)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2016-2020 роки</w:t>
      </w:r>
    </w:p>
    <w:p w:rsidR="0072729C" w:rsidRPr="0072729C" w:rsidRDefault="0072729C" w:rsidP="0072729C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72729C" w:rsidRPr="0072729C" w:rsidRDefault="0072729C" w:rsidP="007272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729C" w:rsidRPr="0072729C" w:rsidRDefault="0072729C" w:rsidP="007272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9C">
        <w:rPr>
          <w:rFonts w:ascii="Times New Roman" w:hAnsi="Times New Roman" w:cs="Times New Roman"/>
          <w:sz w:val="24"/>
          <w:szCs w:val="24"/>
        </w:rPr>
        <w:t>Керуюча справами</w:t>
      </w:r>
      <w:proofErr w:type="gramStart"/>
      <w:r w:rsidRPr="0072729C">
        <w:rPr>
          <w:rFonts w:ascii="Times New Roman" w:hAnsi="Times New Roman" w:cs="Times New Roman"/>
          <w:sz w:val="24"/>
          <w:szCs w:val="24"/>
        </w:rPr>
        <w:t xml:space="preserve">                                     І.</w:t>
      </w:r>
      <w:proofErr w:type="gramEnd"/>
      <w:r w:rsidRPr="0072729C">
        <w:rPr>
          <w:rFonts w:ascii="Times New Roman" w:hAnsi="Times New Roman" w:cs="Times New Roman"/>
          <w:sz w:val="24"/>
          <w:szCs w:val="24"/>
        </w:rPr>
        <w:t>П.Гаркавенко</w:t>
      </w:r>
    </w:p>
    <w:p w:rsidR="0075644E" w:rsidRPr="0072729C" w:rsidRDefault="0075644E" w:rsidP="0072729C">
      <w:pPr>
        <w:spacing w:after="0"/>
      </w:pPr>
    </w:p>
    <w:sectPr w:rsidR="0075644E" w:rsidRPr="0072729C" w:rsidSect="0075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42CE"/>
    <w:multiLevelType w:val="multilevel"/>
    <w:tmpl w:val="6DE699CE"/>
    <w:lvl w:ilvl="0">
      <w:start w:val="1"/>
      <w:numFmt w:val="decimal"/>
      <w:lvlText w:val="%1."/>
      <w:lvlJc w:val="left"/>
      <w:pPr>
        <w:ind w:left="408" w:hanging="408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proofState w:grammar="clean"/>
  <w:defaultTabStop w:val="708"/>
  <w:characterSpacingControl w:val="doNotCompress"/>
  <w:compat/>
  <w:rsids>
    <w:rsidRoot w:val="0072729C"/>
    <w:rsid w:val="00002306"/>
    <w:rsid w:val="00002FEC"/>
    <w:rsid w:val="000037B9"/>
    <w:rsid w:val="00003B5C"/>
    <w:rsid w:val="00004D39"/>
    <w:rsid w:val="0000520B"/>
    <w:rsid w:val="00005268"/>
    <w:rsid w:val="00007897"/>
    <w:rsid w:val="000112F0"/>
    <w:rsid w:val="000138B6"/>
    <w:rsid w:val="000149B5"/>
    <w:rsid w:val="000178C3"/>
    <w:rsid w:val="00020176"/>
    <w:rsid w:val="00020D2D"/>
    <w:rsid w:val="00022190"/>
    <w:rsid w:val="00024D04"/>
    <w:rsid w:val="00030973"/>
    <w:rsid w:val="00030D95"/>
    <w:rsid w:val="000313B2"/>
    <w:rsid w:val="00031891"/>
    <w:rsid w:val="00031F71"/>
    <w:rsid w:val="00035284"/>
    <w:rsid w:val="000367B1"/>
    <w:rsid w:val="00037364"/>
    <w:rsid w:val="00037551"/>
    <w:rsid w:val="00042E68"/>
    <w:rsid w:val="00043BCC"/>
    <w:rsid w:val="00046C8E"/>
    <w:rsid w:val="00047146"/>
    <w:rsid w:val="00051E34"/>
    <w:rsid w:val="000524C2"/>
    <w:rsid w:val="00052CCE"/>
    <w:rsid w:val="00053B95"/>
    <w:rsid w:val="000543C7"/>
    <w:rsid w:val="0005515D"/>
    <w:rsid w:val="000557C4"/>
    <w:rsid w:val="00055E7E"/>
    <w:rsid w:val="00064A99"/>
    <w:rsid w:val="00064BAA"/>
    <w:rsid w:val="000657CB"/>
    <w:rsid w:val="00066253"/>
    <w:rsid w:val="00066AAF"/>
    <w:rsid w:val="00067E9D"/>
    <w:rsid w:val="000713C9"/>
    <w:rsid w:val="000729DD"/>
    <w:rsid w:val="0007327B"/>
    <w:rsid w:val="000738E9"/>
    <w:rsid w:val="0007485D"/>
    <w:rsid w:val="00074976"/>
    <w:rsid w:val="00075539"/>
    <w:rsid w:val="000759C4"/>
    <w:rsid w:val="00077239"/>
    <w:rsid w:val="00077985"/>
    <w:rsid w:val="00082C3A"/>
    <w:rsid w:val="000851DD"/>
    <w:rsid w:val="00086366"/>
    <w:rsid w:val="00090BB0"/>
    <w:rsid w:val="00092557"/>
    <w:rsid w:val="00095F79"/>
    <w:rsid w:val="000A0297"/>
    <w:rsid w:val="000A0C31"/>
    <w:rsid w:val="000A42E9"/>
    <w:rsid w:val="000A4B7D"/>
    <w:rsid w:val="000A4D15"/>
    <w:rsid w:val="000A5A4E"/>
    <w:rsid w:val="000A5FB3"/>
    <w:rsid w:val="000A644F"/>
    <w:rsid w:val="000A6D1A"/>
    <w:rsid w:val="000A6E40"/>
    <w:rsid w:val="000A78F5"/>
    <w:rsid w:val="000A7EAB"/>
    <w:rsid w:val="000B07B1"/>
    <w:rsid w:val="000B171D"/>
    <w:rsid w:val="000B1732"/>
    <w:rsid w:val="000B3082"/>
    <w:rsid w:val="000B381E"/>
    <w:rsid w:val="000B46A2"/>
    <w:rsid w:val="000B5C37"/>
    <w:rsid w:val="000B629C"/>
    <w:rsid w:val="000B67BB"/>
    <w:rsid w:val="000B6A6E"/>
    <w:rsid w:val="000B7EB3"/>
    <w:rsid w:val="000C025B"/>
    <w:rsid w:val="000C08A6"/>
    <w:rsid w:val="000C0D5C"/>
    <w:rsid w:val="000C1C02"/>
    <w:rsid w:val="000C293E"/>
    <w:rsid w:val="000C3441"/>
    <w:rsid w:val="000C542F"/>
    <w:rsid w:val="000D1189"/>
    <w:rsid w:val="000D4BFD"/>
    <w:rsid w:val="000D53EE"/>
    <w:rsid w:val="000D64C7"/>
    <w:rsid w:val="000E0059"/>
    <w:rsid w:val="000E01B4"/>
    <w:rsid w:val="000E0611"/>
    <w:rsid w:val="000E0D5F"/>
    <w:rsid w:val="000E103A"/>
    <w:rsid w:val="000E258C"/>
    <w:rsid w:val="000E37BD"/>
    <w:rsid w:val="000E4DF1"/>
    <w:rsid w:val="000E4E82"/>
    <w:rsid w:val="000E61B6"/>
    <w:rsid w:val="000E6565"/>
    <w:rsid w:val="000F00E1"/>
    <w:rsid w:val="000F0447"/>
    <w:rsid w:val="000F0C25"/>
    <w:rsid w:val="000F1161"/>
    <w:rsid w:val="000F15A2"/>
    <w:rsid w:val="000F1D37"/>
    <w:rsid w:val="000F24B1"/>
    <w:rsid w:val="000F2CD6"/>
    <w:rsid w:val="000F6D1E"/>
    <w:rsid w:val="000F754F"/>
    <w:rsid w:val="0010001D"/>
    <w:rsid w:val="00100265"/>
    <w:rsid w:val="00101395"/>
    <w:rsid w:val="0010254C"/>
    <w:rsid w:val="00103D4A"/>
    <w:rsid w:val="001062AB"/>
    <w:rsid w:val="001074F0"/>
    <w:rsid w:val="001105DF"/>
    <w:rsid w:val="0011139A"/>
    <w:rsid w:val="001118B2"/>
    <w:rsid w:val="00111AA9"/>
    <w:rsid w:val="0011344A"/>
    <w:rsid w:val="001154ED"/>
    <w:rsid w:val="0011558C"/>
    <w:rsid w:val="001174BF"/>
    <w:rsid w:val="00121F09"/>
    <w:rsid w:val="00122229"/>
    <w:rsid w:val="00124905"/>
    <w:rsid w:val="00126161"/>
    <w:rsid w:val="001274E3"/>
    <w:rsid w:val="00131F81"/>
    <w:rsid w:val="0013368E"/>
    <w:rsid w:val="00133891"/>
    <w:rsid w:val="00133F12"/>
    <w:rsid w:val="00134391"/>
    <w:rsid w:val="00134B67"/>
    <w:rsid w:val="00136613"/>
    <w:rsid w:val="00137189"/>
    <w:rsid w:val="00137FBE"/>
    <w:rsid w:val="00141F83"/>
    <w:rsid w:val="00144BA3"/>
    <w:rsid w:val="00147AC7"/>
    <w:rsid w:val="00154128"/>
    <w:rsid w:val="00154B26"/>
    <w:rsid w:val="0015555E"/>
    <w:rsid w:val="0015626B"/>
    <w:rsid w:val="00157ABF"/>
    <w:rsid w:val="00160C1B"/>
    <w:rsid w:val="001637AA"/>
    <w:rsid w:val="0016443A"/>
    <w:rsid w:val="00165779"/>
    <w:rsid w:val="0016757A"/>
    <w:rsid w:val="00171177"/>
    <w:rsid w:val="001714B4"/>
    <w:rsid w:val="0017185A"/>
    <w:rsid w:val="001723AC"/>
    <w:rsid w:val="00174218"/>
    <w:rsid w:val="001748A1"/>
    <w:rsid w:val="00175578"/>
    <w:rsid w:val="001804BE"/>
    <w:rsid w:val="0018079F"/>
    <w:rsid w:val="00183B1B"/>
    <w:rsid w:val="00184862"/>
    <w:rsid w:val="001855CA"/>
    <w:rsid w:val="00187A75"/>
    <w:rsid w:val="00187AFB"/>
    <w:rsid w:val="00187DD7"/>
    <w:rsid w:val="00191DA8"/>
    <w:rsid w:val="00194A15"/>
    <w:rsid w:val="00195B6E"/>
    <w:rsid w:val="001973F4"/>
    <w:rsid w:val="001A0888"/>
    <w:rsid w:val="001A2E2C"/>
    <w:rsid w:val="001A589F"/>
    <w:rsid w:val="001A6328"/>
    <w:rsid w:val="001A7251"/>
    <w:rsid w:val="001A7B92"/>
    <w:rsid w:val="001B0046"/>
    <w:rsid w:val="001B0681"/>
    <w:rsid w:val="001B10C2"/>
    <w:rsid w:val="001B15F0"/>
    <w:rsid w:val="001B27E3"/>
    <w:rsid w:val="001B285F"/>
    <w:rsid w:val="001B3EC4"/>
    <w:rsid w:val="001B6420"/>
    <w:rsid w:val="001B6812"/>
    <w:rsid w:val="001B6896"/>
    <w:rsid w:val="001B7D22"/>
    <w:rsid w:val="001C0B73"/>
    <w:rsid w:val="001C1AE0"/>
    <w:rsid w:val="001C27C3"/>
    <w:rsid w:val="001D2A58"/>
    <w:rsid w:val="001D325E"/>
    <w:rsid w:val="001D5EA8"/>
    <w:rsid w:val="001E0D9C"/>
    <w:rsid w:val="001E2DD6"/>
    <w:rsid w:val="001E3A30"/>
    <w:rsid w:val="001E3A7A"/>
    <w:rsid w:val="001E3CD5"/>
    <w:rsid w:val="001E3E53"/>
    <w:rsid w:val="001F187D"/>
    <w:rsid w:val="001F2E7C"/>
    <w:rsid w:val="001F3D42"/>
    <w:rsid w:val="001F6778"/>
    <w:rsid w:val="001F7217"/>
    <w:rsid w:val="00201B28"/>
    <w:rsid w:val="002048FB"/>
    <w:rsid w:val="00204AC0"/>
    <w:rsid w:val="002058C5"/>
    <w:rsid w:val="00205CE6"/>
    <w:rsid w:val="00206126"/>
    <w:rsid w:val="00206576"/>
    <w:rsid w:val="00207544"/>
    <w:rsid w:val="0021127A"/>
    <w:rsid w:val="002120F6"/>
    <w:rsid w:val="002121BB"/>
    <w:rsid w:val="00213CEB"/>
    <w:rsid w:val="00215CF0"/>
    <w:rsid w:val="00216AC0"/>
    <w:rsid w:val="00220127"/>
    <w:rsid w:val="002205CD"/>
    <w:rsid w:val="00224361"/>
    <w:rsid w:val="002249C0"/>
    <w:rsid w:val="00225EF8"/>
    <w:rsid w:val="00227656"/>
    <w:rsid w:val="00230023"/>
    <w:rsid w:val="002328BF"/>
    <w:rsid w:val="00233CEE"/>
    <w:rsid w:val="00233F94"/>
    <w:rsid w:val="002342EF"/>
    <w:rsid w:val="00240462"/>
    <w:rsid w:val="00241E20"/>
    <w:rsid w:val="00242B63"/>
    <w:rsid w:val="00243E22"/>
    <w:rsid w:val="00244466"/>
    <w:rsid w:val="002446D2"/>
    <w:rsid w:val="00244F08"/>
    <w:rsid w:val="00245DA4"/>
    <w:rsid w:val="00246CF1"/>
    <w:rsid w:val="00247754"/>
    <w:rsid w:val="002557E7"/>
    <w:rsid w:val="002565FA"/>
    <w:rsid w:val="00257E19"/>
    <w:rsid w:val="00260499"/>
    <w:rsid w:val="002605E1"/>
    <w:rsid w:val="00260A99"/>
    <w:rsid w:val="00260B7E"/>
    <w:rsid w:val="00261906"/>
    <w:rsid w:val="002622D6"/>
    <w:rsid w:val="0026304F"/>
    <w:rsid w:val="00265113"/>
    <w:rsid w:val="00266072"/>
    <w:rsid w:val="00266714"/>
    <w:rsid w:val="002703A9"/>
    <w:rsid w:val="00270B6D"/>
    <w:rsid w:val="00271D9B"/>
    <w:rsid w:val="002723C7"/>
    <w:rsid w:val="002748C4"/>
    <w:rsid w:val="00274E8E"/>
    <w:rsid w:val="00276337"/>
    <w:rsid w:val="002811CB"/>
    <w:rsid w:val="002815C8"/>
    <w:rsid w:val="00282007"/>
    <w:rsid w:val="002822EC"/>
    <w:rsid w:val="002826F0"/>
    <w:rsid w:val="00282C85"/>
    <w:rsid w:val="002839E5"/>
    <w:rsid w:val="002845AA"/>
    <w:rsid w:val="0028461D"/>
    <w:rsid w:val="00284C7F"/>
    <w:rsid w:val="00284F28"/>
    <w:rsid w:val="00287415"/>
    <w:rsid w:val="002876FF"/>
    <w:rsid w:val="002904DB"/>
    <w:rsid w:val="00292B5C"/>
    <w:rsid w:val="00292D50"/>
    <w:rsid w:val="002940FC"/>
    <w:rsid w:val="00297332"/>
    <w:rsid w:val="00297CF3"/>
    <w:rsid w:val="002A118C"/>
    <w:rsid w:val="002A2E6C"/>
    <w:rsid w:val="002A31B4"/>
    <w:rsid w:val="002A4C6A"/>
    <w:rsid w:val="002B0ADC"/>
    <w:rsid w:val="002B18DB"/>
    <w:rsid w:val="002B1914"/>
    <w:rsid w:val="002B233A"/>
    <w:rsid w:val="002B73FC"/>
    <w:rsid w:val="002C028E"/>
    <w:rsid w:val="002C088A"/>
    <w:rsid w:val="002C1E61"/>
    <w:rsid w:val="002C1F44"/>
    <w:rsid w:val="002C3C03"/>
    <w:rsid w:val="002C4505"/>
    <w:rsid w:val="002C7059"/>
    <w:rsid w:val="002D0A2D"/>
    <w:rsid w:val="002D11A8"/>
    <w:rsid w:val="002D19ED"/>
    <w:rsid w:val="002D1B38"/>
    <w:rsid w:val="002D432C"/>
    <w:rsid w:val="002D51C6"/>
    <w:rsid w:val="002D58C3"/>
    <w:rsid w:val="002D740A"/>
    <w:rsid w:val="002E1C83"/>
    <w:rsid w:val="002E3042"/>
    <w:rsid w:val="002E3305"/>
    <w:rsid w:val="002E48FB"/>
    <w:rsid w:val="002E75F4"/>
    <w:rsid w:val="002F24E6"/>
    <w:rsid w:val="002F3602"/>
    <w:rsid w:val="002F37E2"/>
    <w:rsid w:val="002F7248"/>
    <w:rsid w:val="00300A67"/>
    <w:rsid w:val="003060BA"/>
    <w:rsid w:val="00306357"/>
    <w:rsid w:val="003068E9"/>
    <w:rsid w:val="0030701C"/>
    <w:rsid w:val="0030711A"/>
    <w:rsid w:val="00307714"/>
    <w:rsid w:val="003123B9"/>
    <w:rsid w:val="00312501"/>
    <w:rsid w:val="00315667"/>
    <w:rsid w:val="003162AD"/>
    <w:rsid w:val="0031640A"/>
    <w:rsid w:val="00320E6B"/>
    <w:rsid w:val="00320EF1"/>
    <w:rsid w:val="003257BE"/>
    <w:rsid w:val="00325B42"/>
    <w:rsid w:val="003261FE"/>
    <w:rsid w:val="003273AF"/>
    <w:rsid w:val="003308C5"/>
    <w:rsid w:val="00331100"/>
    <w:rsid w:val="0033177F"/>
    <w:rsid w:val="00334E66"/>
    <w:rsid w:val="00335B80"/>
    <w:rsid w:val="00336952"/>
    <w:rsid w:val="00336D44"/>
    <w:rsid w:val="00337A13"/>
    <w:rsid w:val="00337DAB"/>
    <w:rsid w:val="00337EB2"/>
    <w:rsid w:val="003403C5"/>
    <w:rsid w:val="00340C74"/>
    <w:rsid w:val="0034150E"/>
    <w:rsid w:val="00342B6B"/>
    <w:rsid w:val="00343B6E"/>
    <w:rsid w:val="00344ED3"/>
    <w:rsid w:val="00345910"/>
    <w:rsid w:val="0035268A"/>
    <w:rsid w:val="003527B9"/>
    <w:rsid w:val="00353687"/>
    <w:rsid w:val="003544E2"/>
    <w:rsid w:val="0035454D"/>
    <w:rsid w:val="0035480A"/>
    <w:rsid w:val="0035592A"/>
    <w:rsid w:val="00356DD7"/>
    <w:rsid w:val="0035768E"/>
    <w:rsid w:val="00360207"/>
    <w:rsid w:val="00361C31"/>
    <w:rsid w:val="00362667"/>
    <w:rsid w:val="0036530E"/>
    <w:rsid w:val="00365A50"/>
    <w:rsid w:val="00365AEA"/>
    <w:rsid w:val="00366420"/>
    <w:rsid w:val="00366997"/>
    <w:rsid w:val="003675A3"/>
    <w:rsid w:val="003717A9"/>
    <w:rsid w:val="00372C22"/>
    <w:rsid w:val="00373050"/>
    <w:rsid w:val="003743DC"/>
    <w:rsid w:val="003745D0"/>
    <w:rsid w:val="003745D8"/>
    <w:rsid w:val="00374B01"/>
    <w:rsid w:val="00381143"/>
    <w:rsid w:val="003827BA"/>
    <w:rsid w:val="00385C4C"/>
    <w:rsid w:val="00390053"/>
    <w:rsid w:val="00390ACC"/>
    <w:rsid w:val="00391562"/>
    <w:rsid w:val="00393065"/>
    <w:rsid w:val="003941CC"/>
    <w:rsid w:val="00396491"/>
    <w:rsid w:val="00396C7E"/>
    <w:rsid w:val="00397063"/>
    <w:rsid w:val="003A1B83"/>
    <w:rsid w:val="003A2583"/>
    <w:rsid w:val="003A3748"/>
    <w:rsid w:val="003A7283"/>
    <w:rsid w:val="003A7FA6"/>
    <w:rsid w:val="003B163F"/>
    <w:rsid w:val="003B3927"/>
    <w:rsid w:val="003B6D38"/>
    <w:rsid w:val="003B7D47"/>
    <w:rsid w:val="003B7F53"/>
    <w:rsid w:val="003C332F"/>
    <w:rsid w:val="003C5050"/>
    <w:rsid w:val="003C5AB0"/>
    <w:rsid w:val="003C5DC5"/>
    <w:rsid w:val="003C65FF"/>
    <w:rsid w:val="003C7805"/>
    <w:rsid w:val="003D078E"/>
    <w:rsid w:val="003D0FB2"/>
    <w:rsid w:val="003D37D7"/>
    <w:rsid w:val="003D4AB4"/>
    <w:rsid w:val="003D575E"/>
    <w:rsid w:val="003D6337"/>
    <w:rsid w:val="003E001F"/>
    <w:rsid w:val="003E19BE"/>
    <w:rsid w:val="003E2199"/>
    <w:rsid w:val="003E303C"/>
    <w:rsid w:val="003E3E40"/>
    <w:rsid w:val="003E4363"/>
    <w:rsid w:val="003E462A"/>
    <w:rsid w:val="003E50F9"/>
    <w:rsid w:val="003E51E3"/>
    <w:rsid w:val="003E59BA"/>
    <w:rsid w:val="003F10BD"/>
    <w:rsid w:val="003F191D"/>
    <w:rsid w:val="003F28D4"/>
    <w:rsid w:val="003F375C"/>
    <w:rsid w:val="003F41EC"/>
    <w:rsid w:val="003F4E96"/>
    <w:rsid w:val="003F79EB"/>
    <w:rsid w:val="003F7FA5"/>
    <w:rsid w:val="0040172D"/>
    <w:rsid w:val="004023FE"/>
    <w:rsid w:val="00403E7E"/>
    <w:rsid w:val="0040410A"/>
    <w:rsid w:val="004049C6"/>
    <w:rsid w:val="00405DBD"/>
    <w:rsid w:val="0040610F"/>
    <w:rsid w:val="00406D1E"/>
    <w:rsid w:val="00411088"/>
    <w:rsid w:val="00411CDF"/>
    <w:rsid w:val="00413667"/>
    <w:rsid w:val="00415296"/>
    <w:rsid w:val="004164EB"/>
    <w:rsid w:val="004178F8"/>
    <w:rsid w:val="0042010D"/>
    <w:rsid w:val="00420389"/>
    <w:rsid w:val="0042163B"/>
    <w:rsid w:val="004249CA"/>
    <w:rsid w:val="00425694"/>
    <w:rsid w:val="0042590D"/>
    <w:rsid w:val="00426626"/>
    <w:rsid w:val="00434732"/>
    <w:rsid w:val="00435B62"/>
    <w:rsid w:val="00437F8B"/>
    <w:rsid w:val="0044108B"/>
    <w:rsid w:val="004436D5"/>
    <w:rsid w:val="004442F4"/>
    <w:rsid w:val="00444699"/>
    <w:rsid w:val="004457CF"/>
    <w:rsid w:val="00446D8E"/>
    <w:rsid w:val="00450AFD"/>
    <w:rsid w:val="004514D0"/>
    <w:rsid w:val="00452166"/>
    <w:rsid w:val="004551AE"/>
    <w:rsid w:val="00456B43"/>
    <w:rsid w:val="00460C3B"/>
    <w:rsid w:val="00460E9C"/>
    <w:rsid w:val="00461305"/>
    <w:rsid w:val="00461CBF"/>
    <w:rsid w:val="00463AAB"/>
    <w:rsid w:val="00463DA5"/>
    <w:rsid w:val="00465775"/>
    <w:rsid w:val="0046616E"/>
    <w:rsid w:val="004668D4"/>
    <w:rsid w:val="00470B2D"/>
    <w:rsid w:val="0047367F"/>
    <w:rsid w:val="00473DCE"/>
    <w:rsid w:val="004761BB"/>
    <w:rsid w:val="004765F9"/>
    <w:rsid w:val="00477227"/>
    <w:rsid w:val="0048049E"/>
    <w:rsid w:val="00482215"/>
    <w:rsid w:val="00483E13"/>
    <w:rsid w:val="00485376"/>
    <w:rsid w:val="00487C21"/>
    <w:rsid w:val="0049068D"/>
    <w:rsid w:val="0049286D"/>
    <w:rsid w:val="00493934"/>
    <w:rsid w:val="00494E8A"/>
    <w:rsid w:val="00496BB5"/>
    <w:rsid w:val="00496BFD"/>
    <w:rsid w:val="00496E60"/>
    <w:rsid w:val="00497054"/>
    <w:rsid w:val="00497291"/>
    <w:rsid w:val="004A06E5"/>
    <w:rsid w:val="004A144B"/>
    <w:rsid w:val="004A2348"/>
    <w:rsid w:val="004A2C96"/>
    <w:rsid w:val="004A2E73"/>
    <w:rsid w:val="004A3A7C"/>
    <w:rsid w:val="004A4192"/>
    <w:rsid w:val="004A4DCC"/>
    <w:rsid w:val="004A51E8"/>
    <w:rsid w:val="004A57E2"/>
    <w:rsid w:val="004A68C4"/>
    <w:rsid w:val="004B1787"/>
    <w:rsid w:val="004B2B42"/>
    <w:rsid w:val="004B3924"/>
    <w:rsid w:val="004B3CDF"/>
    <w:rsid w:val="004B6862"/>
    <w:rsid w:val="004B733A"/>
    <w:rsid w:val="004B7470"/>
    <w:rsid w:val="004C0D1C"/>
    <w:rsid w:val="004C363E"/>
    <w:rsid w:val="004C3E96"/>
    <w:rsid w:val="004C539E"/>
    <w:rsid w:val="004C64CC"/>
    <w:rsid w:val="004C7FDE"/>
    <w:rsid w:val="004D076C"/>
    <w:rsid w:val="004D0C3F"/>
    <w:rsid w:val="004D1834"/>
    <w:rsid w:val="004D1B18"/>
    <w:rsid w:val="004D2A69"/>
    <w:rsid w:val="004D4118"/>
    <w:rsid w:val="004D6689"/>
    <w:rsid w:val="004D746F"/>
    <w:rsid w:val="004E2546"/>
    <w:rsid w:val="004E2D54"/>
    <w:rsid w:val="004E35AF"/>
    <w:rsid w:val="004E7E84"/>
    <w:rsid w:val="004F0853"/>
    <w:rsid w:val="004F35F4"/>
    <w:rsid w:val="004F4281"/>
    <w:rsid w:val="004F4C51"/>
    <w:rsid w:val="004F54D7"/>
    <w:rsid w:val="004F67DB"/>
    <w:rsid w:val="004F7988"/>
    <w:rsid w:val="0050060F"/>
    <w:rsid w:val="00500665"/>
    <w:rsid w:val="00500782"/>
    <w:rsid w:val="00500FCB"/>
    <w:rsid w:val="00501476"/>
    <w:rsid w:val="00502291"/>
    <w:rsid w:val="00502F3F"/>
    <w:rsid w:val="0050406F"/>
    <w:rsid w:val="00504E73"/>
    <w:rsid w:val="00504F41"/>
    <w:rsid w:val="005063DA"/>
    <w:rsid w:val="00507233"/>
    <w:rsid w:val="00507F8C"/>
    <w:rsid w:val="00512D29"/>
    <w:rsid w:val="0051383D"/>
    <w:rsid w:val="00515A28"/>
    <w:rsid w:val="00515F8A"/>
    <w:rsid w:val="00517D85"/>
    <w:rsid w:val="00517E6B"/>
    <w:rsid w:val="00522A01"/>
    <w:rsid w:val="0052451B"/>
    <w:rsid w:val="00524D3C"/>
    <w:rsid w:val="0052621F"/>
    <w:rsid w:val="005271DE"/>
    <w:rsid w:val="00531CBE"/>
    <w:rsid w:val="0053290E"/>
    <w:rsid w:val="00540F46"/>
    <w:rsid w:val="00541393"/>
    <w:rsid w:val="00541482"/>
    <w:rsid w:val="00542FA5"/>
    <w:rsid w:val="00544859"/>
    <w:rsid w:val="00544EAD"/>
    <w:rsid w:val="00545419"/>
    <w:rsid w:val="00546D25"/>
    <w:rsid w:val="005479DF"/>
    <w:rsid w:val="00550666"/>
    <w:rsid w:val="00550AB3"/>
    <w:rsid w:val="00551842"/>
    <w:rsid w:val="0055194D"/>
    <w:rsid w:val="00551C94"/>
    <w:rsid w:val="00552375"/>
    <w:rsid w:val="00552946"/>
    <w:rsid w:val="005561B4"/>
    <w:rsid w:val="005563F0"/>
    <w:rsid w:val="00562A40"/>
    <w:rsid w:val="00564AC4"/>
    <w:rsid w:val="00565542"/>
    <w:rsid w:val="0056574C"/>
    <w:rsid w:val="00566036"/>
    <w:rsid w:val="005663BB"/>
    <w:rsid w:val="00567D82"/>
    <w:rsid w:val="00570065"/>
    <w:rsid w:val="005714B4"/>
    <w:rsid w:val="0057406A"/>
    <w:rsid w:val="00574786"/>
    <w:rsid w:val="0057650D"/>
    <w:rsid w:val="0058098D"/>
    <w:rsid w:val="00580DF5"/>
    <w:rsid w:val="00580EF5"/>
    <w:rsid w:val="00581276"/>
    <w:rsid w:val="00581D8E"/>
    <w:rsid w:val="00582436"/>
    <w:rsid w:val="0058363D"/>
    <w:rsid w:val="00583E92"/>
    <w:rsid w:val="00585CC0"/>
    <w:rsid w:val="0058681D"/>
    <w:rsid w:val="00591ED7"/>
    <w:rsid w:val="00592F6C"/>
    <w:rsid w:val="005931D6"/>
    <w:rsid w:val="005955F9"/>
    <w:rsid w:val="005972E0"/>
    <w:rsid w:val="00597D50"/>
    <w:rsid w:val="005A0529"/>
    <w:rsid w:val="005A3BD6"/>
    <w:rsid w:val="005A42C6"/>
    <w:rsid w:val="005A4E60"/>
    <w:rsid w:val="005A62F7"/>
    <w:rsid w:val="005A7CFA"/>
    <w:rsid w:val="005B3DE0"/>
    <w:rsid w:val="005B4C7B"/>
    <w:rsid w:val="005B7915"/>
    <w:rsid w:val="005C03B6"/>
    <w:rsid w:val="005C13B2"/>
    <w:rsid w:val="005C2C07"/>
    <w:rsid w:val="005C514A"/>
    <w:rsid w:val="005C5906"/>
    <w:rsid w:val="005C6386"/>
    <w:rsid w:val="005C77E6"/>
    <w:rsid w:val="005D03D5"/>
    <w:rsid w:val="005D275A"/>
    <w:rsid w:val="005D4F00"/>
    <w:rsid w:val="005D5395"/>
    <w:rsid w:val="005D55A4"/>
    <w:rsid w:val="005D624A"/>
    <w:rsid w:val="005D6A74"/>
    <w:rsid w:val="005D7C3B"/>
    <w:rsid w:val="005D7D3A"/>
    <w:rsid w:val="005E4A17"/>
    <w:rsid w:val="005E77BA"/>
    <w:rsid w:val="005F031C"/>
    <w:rsid w:val="005F0D94"/>
    <w:rsid w:val="005F3FB7"/>
    <w:rsid w:val="005F64C0"/>
    <w:rsid w:val="006004B5"/>
    <w:rsid w:val="00601223"/>
    <w:rsid w:val="00601975"/>
    <w:rsid w:val="00602284"/>
    <w:rsid w:val="00603943"/>
    <w:rsid w:val="0060488C"/>
    <w:rsid w:val="00606605"/>
    <w:rsid w:val="006078D6"/>
    <w:rsid w:val="00607A99"/>
    <w:rsid w:val="00611A11"/>
    <w:rsid w:val="00612B3B"/>
    <w:rsid w:val="00613BAE"/>
    <w:rsid w:val="00614E76"/>
    <w:rsid w:val="00615550"/>
    <w:rsid w:val="0061561F"/>
    <w:rsid w:val="00615D98"/>
    <w:rsid w:val="006173D3"/>
    <w:rsid w:val="00617469"/>
    <w:rsid w:val="00623F6B"/>
    <w:rsid w:val="006242DF"/>
    <w:rsid w:val="00624597"/>
    <w:rsid w:val="00624C17"/>
    <w:rsid w:val="0062567C"/>
    <w:rsid w:val="0063057B"/>
    <w:rsid w:val="00630C0D"/>
    <w:rsid w:val="00632198"/>
    <w:rsid w:val="00632F20"/>
    <w:rsid w:val="006331E8"/>
    <w:rsid w:val="00633CE7"/>
    <w:rsid w:val="0063475B"/>
    <w:rsid w:val="00637132"/>
    <w:rsid w:val="006374BD"/>
    <w:rsid w:val="006401EE"/>
    <w:rsid w:val="00640AAE"/>
    <w:rsid w:val="00640E10"/>
    <w:rsid w:val="00642669"/>
    <w:rsid w:val="00645E05"/>
    <w:rsid w:val="006478E6"/>
    <w:rsid w:val="00651B86"/>
    <w:rsid w:val="00652267"/>
    <w:rsid w:val="00652633"/>
    <w:rsid w:val="006538DA"/>
    <w:rsid w:val="00653C7D"/>
    <w:rsid w:val="00654871"/>
    <w:rsid w:val="00654AA3"/>
    <w:rsid w:val="00654D1E"/>
    <w:rsid w:val="00655A07"/>
    <w:rsid w:val="00655A65"/>
    <w:rsid w:val="0065628B"/>
    <w:rsid w:val="006563D8"/>
    <w:rsid w:val="0065644C"/>
    <w:rsid w:val="00656938"/>
    <w:rsid w:val="00656B63"/>
    <w:rsid w:val="00657864"/>
    <w:rsid w:val="0065790C"/>
    <w:rsid w:val="00657BC3"/>
    <w:rsid w:val="0066701F"/>
    <w:rsid w:val="0067442A"/>
    <w:rsid w:val="006772E0"/>
    <w:rsid w:val="00686F84"/>
    <w:rsid w:val="0068717C"/>
    <w:rsid w:val="00692336"/>
    <w:rsid w:val="00692C88"/>
    <w:rsid w:val="00695C3F"/>
    <w:rsid w:val="00697508"/>
    <w:rsid w:val="006A0BC8"/>
    <w:rsid w:val="006A12B0"/>
    <w:rsid w:val="006A13DF"/>
    <w:rsid w:val="006A1B38"/>
    <w:rsid w:val="006A2DD9"/>
    <w:rsid w:val="006A405C"/>
    <w:rsid w:val="006A4561"/>
    <w:rsid w:val="006A5197"/>
    <w:rsid w:val="006A5CBB"/>
    <w:rsid w:val="006B2518"/>
    <w:rsid w:val="006B2D13"/>
    <w:rsid w:val="006B2FB8"/>
    <w:rsid w:val="006B4661"/>
    <w:rsid w:val="006B5086"/>
    <w:rsid w:val="006B551C"/>
    <w:rsid w:val="006B5EC6"/>
    <w:rsid w:val="006B6209"/>
    <w:rsid w:val="006B77DA"/>
    <w:rsid w:val="006B7972"/>
    <w:rsid w:val="006C0786"/>
    <w:rsid w:val="006C36F8"/>
    <w:rsid w:val="006C4AAC"/>
    <w:rsid w:val="006C522D"/>
    <w:rsid w:val="006C5F2F"/>
    <w:rsid w:val="006C7A7C"/>
    <w:rsid w:val="006C7C7B"/>
    <w:rsid w:val="006D0B0D"/>
    <w:rsid w:val="006D0BED"/>
    <w:rsid w:val="006D0CFD"/>
    <w:rsid w:val="006D0DF2"/>
    <w:rsid w:val="006D1F58"/>
    <w:rsid w:val="006D3BB7"/>
    <w:rsid w:val="006D3D76"/>
    <w:rsid w:val="006D3D9B"/>
    <w:rsid w:val="006D481D"/>
    <w:rsid w:val="006D4D34"/>
    <w:rsid w:val="006D6C4E"/>
    <w:rsid w:val="006D6FA9"/>
    <w:rsid w:val="006D73D6"/>
    <w:rsid w:val="006D7D4E"/>
    <w:rsid w:val="006E02C8"/>
    <w:rsid w:val="006E04B2"/>
    <w:rsid w:val="006E1921"/>
    <w:rsid w:val="006E33C4"/>
    <w:rsid w:val="006E4E4C"/>
    <w:rsid w:val="006F23C1"/>
    <w:rsid w:val="006F3114"/>
    <w:rsid w:val="006F63CB"/>
    <w:rsid w:val="006F7BEC"/>
    <w:rsid w:val="0070038D"/>
    <w:rsid w:val="0070079E"/>
    <w:rsid w:val="00703B20"/>
    <w:rsid w:val="00703F2A"/>
    <w:rsid w:val="0070405F"/>
    <w:rsid w:val="0070569E"/>
    <w:rsid w:val="0070615F"/>
    <w:rsid w:val="007073A3"/>
    <w:rsid w:val="00712952"/>
    <w:rsid w:val="00713248"/>
    <w:rsid w:val="0071528F"/>
    <w:rsid w:val="007162CC"/>
    <w:rsid w:val="00716B72"/>
    <w:rsid w:val="00717294"/>
    <w:rsid w:val="00721754"/>
    <w:rsid w:val="007218C4"/>
    <w:rsid w:val="00721B64"/>
    <w:rsid w:val="00726085"/>
    <w:rsid w:val="0072633E"/>
    <w:rsid w:val="0072658F"/>
    <w:rsid w:val="0072729C"/>
    <w:rsid w:val="007272C3"/>
    <w:rsid w:val="007276DD"/>
    <w:rsid w:val="007301C9"/>
    <w:rsid w:val="007310DD"/>
    <w:rsid w:val="00731369"/>
    <w:rsid w:val="007330FF"/>
    <w:rsid w:val="00736754"/>
    <w:rsid w:val="00740A5F"/>
    <w:rsid w:val="0074110E"/>
    <w:rsid w:val="007419B1"/>
    <w:rsid w:val="007431D9"/>
    <w:rsid w:val="00744B9D"/>
    <w:rsid w:val="0074615E"/>
    <w:rsid w:val="0074680E"/>
    <w:rsid w:val="007514E8"/>
    <w:rsid w:val="00754136"/>
    <w:rsid w:val="00754F79"/>
    <w:rsid w:val="00755D93"/>
    <w:rsid w:val="007560D6"/>
    <w:rsid w:val="0075644E"/>
    <w:rsid w:val="007604AF"/>
    <w:rsid w:val="0076533F"/>
    <w:rsid w:val="007656CA"/>
    <w:rsid w:val="00766EE1"/>
    <w:rsid w:val="0076733B"/>
    <w:rsid w:val="00772B60"/>
    <w:rsid w:val="00772CFA"/>
    <w:rsid w:val="007730E8"/>
    <w:rsid w:val="00773216"/>
    <w:rsid w:val="00773C69"/>
    <w:rsid w:val="0077739F"/>
    <w:rsid w:val="007800AE"/>
    <w:rsid w:val="00780642"/>
    <w:rsid w:val="0078370B"/>
    <w:rsid w:val="0078420B"/>
    <w:rsid w:val="00784A77"/>
    <w:rsid w:val="0078565F"/>
    <w:rsid w:val="00787D9E"/>
    <w:rsid w:val="00795119"/>
    <w:rsid w:val="00795A68"/>
    <w:rsid w:val="007A031D"/>
    <w:rsid w:val="007A0663"/>
    <w:rsid w:val="007A145E"/>
    <w:rsid w:val="007A1F62"/>
    <w:rsid w:val="007A2CA6"/>
    <w:rsid w:val="007A6117"/>
    <w:rsid w:val="007B0F27"/>
    <w:rsid w:val="007B12FD"/>
    <w:rsid w:val="007B1948"/>
    <w:rsid w:val="007B3506"/>
    <w:rsid w:val="007B4020"/>
    <w:rsid w:val="007B56DC"/>
    <w:rsid w:val="007C0EBB"/>
    <w:rsid w:val="007C2AE0"/>
    <w:rsid w:val="007C4B03"/>
    <w:rsid w:val="007C4D4D"/>
    <w:rsid w:val="007C5680"/>
    <w:rsid w:val="007C6D47"/>
    <w:rsid w:val="007C6FCB"/>
    <w:rsid w:val="007C742A"/>
    <w:rsid w:val="007D0B5A"/>
    <w:rsid w:val="007D1AF5"/>
    <w:rsid w:val="007D3293"/>
    <w:rsid w:val="007D43B0"/>
    <w:rsid w:val="007D530C"/>
    <w:rsid w:val="007D58B1"/>
    <w:rsid w:val="007D5EB3"/>
    <w:rsid w:val="007D75BD"/>
    <w:rsid w:val="007E023D"/>
    <w:rsid w:val="007E166E"/>
    <w:rsid w:val="007E2536"/>
    <w:rsid w:val="007E2FBF"/>
    <w:rsid w:val="007E30EB"/>
    <w:rsid w:val="007E4052"/>
    <w:rsid w:val="007E50DD"/>
    <w:rsid w:val="007E7343"/>
    <w:rsid w:val="007E739E"/>
    <w:rsid w:val="007F003B"/>
    <w:rsid w:val="007F16DC"/>
    <w:rsid w:val="007F53BB"/>
    <w:rsid w:val="007F556D"/>
    <w:rsid w:val="007F5776"/>
    <w:rsid w:val="007F626C"/>
    <w:rsid w:val="007F690A"/>
    <w:rsid w:val="00802336"/>
    <w:rsid w:val="00802982"/>
    <w:rsid w:val="008050A6"/>
    <w:rsid w:val="00805F03"/>
    <w:rsid w:val="00805F91"/>
    <w:rsid w:val="00806A72"/>
    <w:rsid w:val="00806BD5"/>
    <w:rsid w:val="0080770F"/>
    <w:rsid w:val="00810317"/>
    <w:rsid w:val="00817107"/>
    <w:rsid w:val="00821F7F"/>
    <w:rsid w:val="00822068"/>
    <w:rsid w:val="008220F2"/>
    <w:rsid w:val="008220F4"/>
    <w:rsid w:val="0082276B"/>
    <w:rsid w:val="00823F06"/>
    <w:rsid w:val="0082415D"/>
    <w:rsid w:val="00827860"/>
    <w:rsid w:val="008279BA"/>
    <w:rsid w:val="00827DA0"/>
    <w:rsid w:val="00827F4B"/>
    <w:rsid w:val="00830B0D"/>
    <w:rsid w:val="00830C39"/>
    <w:rsid w:val="00830CB6"/>
    <w:rsid w:val="00832018"/>
    <w:rsid w:val="0083257E"/>
    <w:rsid w:val="0083369B"/>
    <w:rsid w:val="008349BE"/>
    <w:rsid w:val="00834BD8"/>
    <w:rsid w:val="008361C3"/>
    <w:rsid w:val="0083758C"/>
    <w:rsid w:val="00837A66"/>
    <w:rsid w:val="00840848"/>
    <w:rsid w:val="00841D45"/>
    <w:rsid w:val="0084333F"/>
    <w:rsid w:val="00847CAF"/>
    <w:rsid w:val="00850B72"/>
    <w:rsid w:val="00852A8C"/>
    <w:rsid w:val="00854149"/>
    <w:rsid w:val="00854C46"/>
    <w:rsid w:val="00856AE0"/>
    <w:rsid w:val="00856D8C"/>
    <w:rsid w:val="00857E14"/>
    <w:rsid w:val="0086071B"/>
    <w:rsid w:val="00863848"/>
    <w:rsid w:val="00863A99"/>
    <w:rsid w:val="008706D7"/>
    <w:rsid w:val="008715F9"/>
    <w:rsid w:val="0087331E"/>
    <w:rsid w:val="00873EC3"/>
    <w:rsid w:val="00874AA2"/>
    <w:rsid w:val="008763B3"/>
    <w:rsid w:val="008774D5"/>
    <w:rsid w:val="00877776"/>
    <w:rsid w:val="0088054D"/>
    <w:rsid w:val="00880709"/>
    <w:rsid w:val="008831A0"/>
    <w:rsid w:val="008846A7"/>
    <w:rsid w:val="008851DB"/>
    <w:rsid w:val="00887EBD"/>
    <w:rsid w:val="008932A3"/>
    <w:rsid w:val="00894DC0"/>
    <w:rsid w:val="00895323"/>
    <w:rsid w:val="008964A3"/>
    <w:rsid w:val="008974C3"/>
    <w:rsid w:val="008A0F6A"/>
    <w:rsid w:val="008A2A22"/>
    <w:rsid w:val="008A34C1"/>
    <w:rsid w:val="008A4643"/>
    <w:rsid w:val="008A4B46"/>
    <w:rsid w:val="008A74C6"/>
    <w:rsid w:val="008B1448"/>
    <w:rsid w:val="008B263A"/>
    <w:rsid w:val="008B2A69"/>
    <w:rsid w:val="008B36C0"/>
    <w:rsid w:val="008B3C2F"/>
    <w:rsid w:val="008B3DF3"/>
    <w:rsid w:val="008B3E0A"/>
    <w:rsid w:val="008B6A26"/>
    <w:rsid w:val="008B79D8"/>
    <w:rsid w:val="008B7D9B"/>
    <w:rsid w:val="008C03B8"/>
    <w:rsid w:val="008C0DE3"/>
    <w:rsid w:val="008C2F86"/>
    <w:rsid w:val="008C341D"/>
    <w:rsid w:val="008C3CEC"/>
    <w:rsid w:val="008C51D4"/>
    <w:rsid w:val="008C57A9"/>
    <w:rsid w:val="008C6638"/>
    <w:rsid w:val="008C7380"/>
    <w:rsid w:val="008D200B"/>
    <w:rsid w:val="008D4F3A"/>
    <w:rsid w:val="008D5ADF"/>
    <w:rsid w:val="008E169F"/>
    <w:rsid w:val="008E2E68"/>
    <w:rsid w:val="008E34A5"/>
    <w:rsid w:val="008E494E"/>
    <w:rsid w:val="008E4CEA"/>
    <w:rsid w:val="008E5B02"/>
    <w:rsid w:val="008F2774"/>
    <w:rsid w:val="008F3D59"/>
    <w:rsid w:val="008F4B89"/>
    <w:rsid w:val="008F65FD"/>
    <w:rsid w:val="008F6E42"/>
    <w:rsid w:val="009011B1"/>
    <w:rsid w:val="00901844"/>
    <w:rsid w:val="00901E3E"/>
    <w:rsid w:val="009063E2"/>
    <w:rsid w:val="00907B92"/>
    <w:rsid w:val="009109CB"/>
    <w:rsid w:val="00911299"/>
    <w:rsid w:val="0091185E"/>
    <w:rsid w:val="00915597"/>
    <w:rsid w:val="00915C2F"/>
    <w:rsid w:val="00917502"/>
    <w:rsid w:val="009200D7"/>
    <w:rsid w:val="0092064E"/>
    <w:rsid w:val="00920CA4"/>
    <w:rsid w:val="00921DB5"/>
    <w:rsid w:val="00922AD2"/>
    <w:rsid w:val="00925328"/>
    <w:rsid w:val="00925378"/>
    <w:rsid w:val="009255B9"/>
    <w:rsid w:val="00925FBF"/>
    <w:rsid w:val="00930250"/>
    <w:rsid w:val="009307F9"/>
    <w:rsid w:val="009314E6"/>
    <w:rsid w:val="00932705"/>
    <w:rsid w:val="00932B79"/>
    <w:rsid w:val="00932D3C"/>
    <w:rsid w:val="0093554D"/>
    <w:rsid w:val="00936D9E"/>
    <w:rsid w:val="00940BB0"/>
    <w:rsid w:val="00941519"/>
    <w:rsid w:val="0094234A"/>
    <w:rsid w:val="00943D00"/>
    <w:rsid w:val="00943D09"/>
    <w:rsid w:val="00944F69"/>
    <w:rsid w:val="00945A1B"/>
    <w:rsid w:val="00945AF8"/>
    <w:rsid w:val="009470E1"/>
    <w:rsid w:val="00950FEC"/>
    <w:rsid w:val="00951091"/>
    <w:rsid w:val="00951543"/>
    <w:rsid w:val="00951BFF"/>
    <w:rsid w:val="00954734"/>
    <w:rsid w:val="00954C5F"/>
    <w:rsid w:val="00957429"/>
    <w:rsid w:val="00957448"/>
    <w:rsid w:val="00957D9F"/>
    <w:rsid w:val="009606C4"/>
    <w:rsid w:val="0096121D"/>
    <w:rsid w:val="00961C96"/>
    <w:rsid w:val="009638FA"/>
    <w:rsid w:val="009647A9"/>
    <w:rsid w:val="00965D59"/>
    <w:rsid w:val="00966240"/>
    <w:rsid w:val="009670DD"/>
    <w:rsid w:val="00971391"/>
    <w:rsid w:val="009713B2"/>
    <w:rsid w:val="0097354D"/>
    <w:rsid w:val="00973F53"/>
    <w:rsid w:val="00973F9F"/>
    <w:rsid w:val="00974845"/>
    <w:rsid w:val="00974B20"/>
    <w:rsid w:val="0097785B"/>
    <w:rsid w:val="00977980"/>
    <w:rsid w:val="00982687"/>
    <w:rsid w:val="00982CBB"/>
    <w:rsid w:val="0098451B"/>
    <w:rsid w:val="00984B1A"/>
    <w:rsid w:val="00984BF1"/>
    <w:rsid w:val="00984D96"/>
    <w:rsid w:val="00985700"/>
    <w:rsid w:val="00991BD2"/>
    <w:rsid w:val="00992229"/>
    <w:rsid w:val="00992B20"/>
    <w:rsid w:val="00993E99"/>
    <w:rsid w:val="009941EB"/>
    <w:rsid w:val="00994568"/>
    <w:rsid w:val="009955D3"/>
    <w:rsid w:val="0099707A"/>
    <w:rsid w:val="0099747F"/>
    <w:rsid w:val="009A0B98"/>
    <w:rsid w:val="009A0DFD"/>
    <w:rsid w:val="009A1B27"/>
    <w:rsid w:val="009A3D78"/>
    <w:rsid w:val="009A3E45"/>
    <w:rsid w:val="009A42E6"/>
    <w:rsid w:val="009A4709"/>
    <w:rsid w:val="009A5FBD"/>
    <w:rsid w:val="009B2F30"/>
    <w:rsid w:val="009B464A"/>
    <w:rsid w:val="009B7484"/>
    <w:rsid w:val="009C0337"/>
    <w:rsid w:val="009C04FC"/>
    <w:rsid w:val="009C051D"/>
    <w:rsid w:val="009C07E6"/>
    <w:rsid w:val="009C1860"/>
    <w:rsid w:val="009C24F5"/>
    <w:rsid w:val="009C276B"/>
    <w:rsid w:val="009C2F15"/>
    <w:rsid w:val="009C3507"/>
    <w:rsid w:val="009C493D"/>
    <w:rsid w:val="009C4C43"/>
    <w:rsid w:val="009C528E"/>
    <w:rsid w:val="009C7D36"/>
    <w:rsid w:val="009D0EC7"/>
    <w:rsid w:val="009D1824"/>
    <w:rsid w:val="009D2174"/>
    <w:rsid w:val="009D25CD"/>
    <w:rsid w:val="009D5B1B"/>
    <w:rsid w:val="009D5F88"/>
    <w:rsid w:val="009D6A00"/>
    <w:rsid w:val="009D6FE5"/>
    <w:rsid w:val="009D7744"/>
    <w:rsid w:val="009E0780"/>
    <w:rsid w:val="009E0921"/>
    <w:rsid w:val="009E222E"/>
    <w:rsid w:val="009E23DC"/>
    <w:rsid w:val="009E53E0"/>
    <w:rsid w:val="009E640B"/>
    <w:rsid w:val="009E65C6"/>
    <w:rsid w:val="009E6C10"/>
    <w:rsid w:val="009E6E1C"/>
    <w:rsid w:val="009E7000"/>
    <w:rsid w:val="009F0497"/>
    <w:rsid w:val="009F09A3"/>
    <w:rsid w:val="009F1103"/>
    <w:rsid w:val="009F1445"/>
    <w:rsid w:val="009F484F"/>
    <w:rsid w:val="009F7CF7"/>
    <w:rsid w:val="00A02D16"/>
    <w:rsid w:val="00A042FC"/>
    <w:rsid w:val="00A04943"/>
    <w:rsid w:val="00A04963"/>
    <w:rsid w:val="00A10759"/>
    <w:rsid w:val="00A109FB"/>
    <w:rsid w:val="00A10E7B"/>
    <w:rsid w:val="00A11379"/>
    <w:rsid w:val="00A113A1"/>
    <w:rsid w:val="00A124D1"/>
    <w:rsid w:val="00A15EAB"/>
    <w:rsid w:val="00A16AE9"/>
    <w:rsid w:val="00A21874"/>
    <w:rsid w:val="00A234C2"/>
    <w:rsid w:val="00A2358D"/>
    <w:rsid w:val="00A25C1F"/>
    <w:rsid w:val="00A25DF3"/>
    <w:rsid w:val="00A303CE"/>
    <w:rsid w:val="00A30767"/>
    <w:rsid w:val="00A30AC3"/>
    <w:rsid w:val="00A317A5"/>
    <w:rsid w:val="00A31E50"/>
    <w:rsid w:val="00A33BAA"/>
    <w:rsid w:val="00A343A1"/>
    <w:rsid w:val="00A3524B"/>
    <w:rsid w:val="00A3590A"/>
    <w:rsid w:val="00A36B1D"/>
    <w:rsid w:val="00A374BB"/>
    <w:rsid w:val="00A37EA2"/>
    <w:rsid w:val="00A4015A"/>
    <w:rsid w:val="00A42A77"/>
    <w:rsid w:val="00A46208"/>
    <w:rsid w:val="00A52196"/>
    <w:rsid w:val="00A52A09"/>
    <w:rsid w:val="00A5357D"/>
    <w:rsid w:val="00A55177"/>
    <w:rsid w:val="00A561BD"/>
    <w:rsid w:val="00A5715C"/>
    <w:rsid w:val="00A57354"/>
    <w:rsid w:val="00A57E92"/>
    <w:rsid w:val="00A604A8"/>
    <w:rsid w:val="00A6259E"/>
    <w:rsid w:val="00A627C7"/>
    <w:rsid w:val="00A63D54"/>
    <w:rsid w:val="00A63F12"/>
    <w:rsid w:val="00A71115"/>
    <w:rsid w:val="00A71738"/>
    <w:rsid w:val="00A72F7F"/>
    <w:rsid w:val="00A76ECE"/>
    <w:rsid w:val="00A81121"/>
    <w:rsid w:val="00A845F5"/>
    <w:rsid w:val="00A856E9"/>
    <w:rsid w:val="00A85BB6"/>
    <w:rsid w:val="00A85DEA"/>
    <w:rsid w:val="00A8626D"/>
    <w:rsid w:val="00A863DD"/>
    <w:rsid w:val="00A87722"/>
    <w:rsid w:val="00A879ED"/>
    <w:rsid w:val="00A905E0"/>
    <w:rsid w:val="00A9212F"/>
    <w:rsid w:val="00A922FA"/>
    <w:rsid w:val="00A92492"/>
    <w:rsid w:val="00A97947"/>
    <w:rsid w:val="00A97C6E"/>
    <w:rsid w:val="00AA1DCC"/>
    <w:rsid w:val="00AA6C0B"/>
    <w:rsid w:val="00AB1C41"/>
    <w:rsid w:val="00AB2DFE"/>
    <w:rsid w:val="00AC1794"/>
    <w:rsid w:val="00AC4009"/>
    <w:rsid w:val="00AC475D"/>
    <w:rsid w:val="00AC4812"/>
    <w:rsid w:val="00AC4AD3"/>
    <w:rsid w:val="00AC7E6B"/>
    <w:rsid w:val="00AD0443"/>
    <w:rsid w:val="00AD070C"/>
    <w:rsid w:val="00AD14A5"/>
    <w:rsid w:val="00AD1E21"/>
    <w:rsid w:val="00AD1F46"/>
    <w:rsid w:val="00AD2006"/>
    <w:rsid w:val="00AD22F1"/>
    <w:rsid w:val="00AD320F"/>
    <w:rsid w:val="00AD4E93"/>
    <w:rsid w:val="00AE0F32"/>
    <w:rsid w:val="00AE401F"/>
    <w:rsid w:val="00AE43B6"/>
    <w:rsid w:val="00AE49D2"/>
    <w:rsid w:val="00AE78F3"/>
    <w:rsid w:val="00AF0789"/>
    <w:rsid w:val="00AF2824"/>
    <w:rsid w:val="00AF3C03"/>
    <w:rsid w:val="00AF4940"/>
    <w:rsid w:val="00AF50E6"/>
    <w:rsid w:val="00AF56A6"/>
    <w:rsid w:val="00AF5BC6"/>
    <w:rsid w:val="00AF6E10"/>
    <w:rsid w:val="00AF70C4"/>
    <w:rsid w:val="00B00FB6"/>
    <w:rsid w:val="00B02CF1"/>
    <w:rsid w:val="00B0395E"/>
    <w:rsid w:val="00B105BA"/>
    <w:rsid w:val="00B124C2"/>
    <w:rsid w:val="00B12AE3"/>
    <w:rsid w:val="00B173E0"/>
    <w:rsid w:val="00B20EE6"/>
    <w:rsid w:val="00B20FEE"/>
    <w:rsid w:val="00B21E73"/>
    <w:rsid w:val="00B22661"/>
    <w:rsid w:val="00B227B8"/>
    <w:rsid w:val="00B247CB"/>
    <w:rsid w:val="00B270C2"/>
    <w:rsid w:val="00B2743D"/>
    <w:rsid w:val="00B3188F"/>
    <w:rsid w:val="00B33B96"/>
    <w:rsid w:val="00B34197"/>
    <w:rsid w:val="00B34DC5"/>
    <w:rsid w:val="00B352AA"/>
    <w:rsid w:val="00B37D5F"/>
    <w:rsid w:val="00B37D89"/>
    <w:rsid w:val="00B420B6"/>
    <w:rsid w:val="00B43609"/>
    <w:rsid w:val="00B44721"/>
    <w:rsid w:val="00B47432"/>
    <w:rsid w:val="00B51431"/>
    <w:rsid w:val="00B51929"/>
    <w:rsid w:val="00B51D13"/>
    <w:rsid w:val="00B53A0E"/>
    <w:rsid w:val="00B543A8"/>
    <w:rsid w:val="00B563FB"/>
    <w:rsid w:val="00B577D2"/>
    <w:rsid w:val="00B57BA1"/>
    <w:rsid w:val="00B60466"/>
    <w:rsid w:val="00B6049E"/>
    <w:rsid w:val="00B60BB7"/>
    <w:rsid w:val="00B6274E"/>
    <w:rsid w:val="00B6544B"/>
    <w:rsid w:val="00B65714"/>
    <w:rsid w:val="00B66D6F"/>
    <w:rsid w:val="00B7057D"/>
    <w:rsid w:val="00B70921"/>
    <w:rsid w:val="00B73551"/>
    <w:rsid w:val="00B7450F"/>
    <w:rsid w:val="00B74939"/>
    <w:rsid w:val="00B772FE"/>
    <w:rsid w:val="00B77353"/>
    <w:rsid w:val="00B7736C"/>
    <w:rsid w:val="00B77E12"/>
    <w:rsid w:val="00B804BD"/>
    <w:rsid w:val="00B826AF"/>
    <w:rsid w:val="00B82E49"/>
    <w:rsid w:val="00B8428A"/>
    <w:rsid w:val="00B851FC"/>
    <w:rsid w:val="00B908F2"/>
    <w:rsid w:val="00B9284E"/>
    <w:rsid w:val="00B94140"/>
    <w:rsid w:val="00B95793"/>
    <w:rsid w:val="00B95CF7"/>
    <w:rsid w:val="00B964C8"/>
    <w:rsid w:val="00BA0834"/>
    <w:rsid w:val="00BA0882"/>
    <w:rsid w:val="00BA18FF"/>
    <w:rsid w:val="00BA30BF"/>
    <w:rsid w:val="00BA392E"/>
    <w:rsid w:val="00BA3E7D"/>
    <w:rsid w:val="00BA4EF3"/>
    <w:rsid w:val="00BA57EE"/>
    <w:rsid w:val="00BA625F"/>
    <w:rsid w:val="00BA65B2"/>
    <w:rsid w:val="00BA6AFA"/>
    <w:rsid w:val="00BB2BEF"/>
    <w:rsid w:val="00BB3DA6"/>
    <w:rsid w:val="00BB458D"/>
    <w:rsid w:val="00BB5AB2"/>
    <w:rsid w:val="00BB7C67"/>
    <w:rsid w:val="00BB7D98"/>
    <w:rsid w:val="00BC0A44"/>
    <w:rsid w:val="00BC2D0F"/>
    <w:rsid w:val="00BC4153"/>
    <w:rsid w:val="00BC5B77"/>
    <w:rsid w:val="00BC5D8B"/>
    <w:rsid w:val="00BC7B49"/>
    <w:rsid w:val="00BD0D59"/>
    <w:rsid w:val="00BD10D7"/>
    <w:rsid w:val="00BD2F9A"/>
    <w:rsid w:val="00BD45E8"/>
    <w:rsid w:val="00BD7765"/>
    <w:rsid w:val="00BE04C0"/>
    <w:rsid w:val="00BE07CC"/>
    <w:rsid w:val="00BE0FCD"/>
    <w:rsid w:val="00BE2363"/>
    <w:rsid w:val="00BE39BC"/>
    <w:rsid w:val="00BE3DD9"/>
    <w:rsid w:val="00BE58CA"/>
    <w:rsid w:val="00BE5E78"/>
    <w:rsid w:val="00BE6083"/>
    <w:rsid w:val="00BE75A9"/>
    <w:rsid w:val="00BE7F34"/>
    <w:rsid w:val="00BF1FF6"/>
    <w:rsid w:val="00BF2CDF"/>
    <w:rsid w:val="00BF3824"/>
    <w:rsid w:val="00BF4800"/>
    <w:rsid w:val="00BF5081"/>
    <w:rsid w:val="00BF5627"/>
    <w:rsid w:val="00BF6A03"/>
    <w:rsid w:val="00BF6BE4"/>
    <w:rsid w:val="00BF7083"/>
    <w:rsid w:val="00C00B5D"/>
    <w:rsid w:val="00C02648"/>
    <w:rsid w:val="00C04A78"/>
    <w:rsid w:val="00C0727F"/>
    <w:rsid w:val="00C10D6A"/>
    <w:rsid w:val="00C110D1"/>
    <w:rsid w:val="00C11616"/>
    <w:rsid w:val="00C12387"/>
    <w:rsid w:val="00C130D1"/>
    <w:rsid w:val="00C13887"/>
    <w:rsid w:val="00C14041"/>
    <w:rsid w:val="00C16F28"/>
    <w:rsid w:val="00C20A79"/>
    <w:rsid w:val="00C20BED"/>
    <w:rsid w:val="00C21A6D"/>
    <w:rsid w:val="00C2436F"/>
    <w:rsid w:val="00C24420"/>
    <w:rsid w:val="00C24CB5"/>
    <w:rsid w:val="00C25922"/>
    <w:rsid w:val="00C25A86"/>
    <w:rsid w:val="00C25BC0"/>
    <w:rsid w:val="00C26678"/>
    <w:rsid w:val="00C272E8"/>
    <w:rsid w:val="00C311B1"/>
    <w:rsid w:val="00C314A3"/>
    <w:rsid w:val="00C31946"/>
    <w:rsid w:val="00C31C21"/>
    <w:rsid w:val="00C32895"/>
    <w:rsid w:val="00C32E91"/>
    <w:rsid w:val="00C34D41"/>
    <w:rsid w:val="00C35B32"/>
    <w:rsid w:val="00C40ADE"/>
    <w:rsid w:val="00C41749"/>
    <w:rsid w:val="00C41C62"/>
    <w:rsid w:val="00C44B4E"/>
    <w:rsid w:val="00C4682B"/>
    <w:rsid w:val="00C46D5D"/>
    <w:rsid w:val="00C479AE"/>
    <w:rsid w:val="00C47C61"/>
    <w:rsid w:val="00C51CA8"/>
    <w:rsid w:val="00C52A4B"/>
    <w:rsid w:val="00C53F81"/>
    <w:rsid w:val="00C54055"/>
    <w:rsid w:val="00C54B63"/>
    <w:rsid w:val="00C56F0A"/>
    <w:rsid w:val="00C6034B"/>
    <w:rsid w:val="00C630A5"/>
    <w:rsid w:val="00C63BDA"/>
    <w:rsid w:val="00C662DB"/>
    <w:rsid w:val="00C6657E"/>
    <w:rsid w:val="00C67A2B"/>
    <w:rsid w:val="00C72082"/>
    <w:rsid w:val="00C7227E"/>
    <w:rsid w:val="00C768B0"/>
    <w:rsid w:val="00C76D85"/>
    <w:rsid w:val="00C7741B"/>
    <w:rsid w:val="00C77496"/>
    <w:rsid w:val="00C80369"/>
    <w:rsid w:val="00C82266"/>
    <w:rsid w:val="00C82A63"/>
    <w:rsid w:val="00C84F03"/>
    <w:rsid w:val="00C85DEB"/>
    <w:rsid w:val="00C85E81"/>
    <w:rsid w:val="00C875D3"/>
    <w:rsid w:val="00C87C56"/>
    <w:rsid w:val="00C919F3"/>
    <w:rsid w:val="00C91ECA"/>
    <w:rsid w:val="00C92D27"/>
    <w:rsid w:val="00C93181"/>
    <w:rsid w:val="00C947F9"/>
    <w:rsid w:val="00C96EF6"/>
    <w:rsid w:val="00C97145"/>
    <w:rsid w:val="00CA0998"/>
    <w:rsid w:val="00CA0C49"/>
    <w:rsid w:val="00CA10DB"/>
    <w:rsid w:val="00CA1402"/>
    <w:rsid w:val="00CA1575"/>
    <w:rsid w:val="00CA1DEF"/>
    <w:rsid w:val="00CA5361"/>
    <w:rsid w:val="00CA63F0"/>
    <w:rsid w:val="00CA6B44"/>
    <w:rsid w:val="00CA6E79"/>
    <w:rsid w:val="00CA7655"/>
    <w:rsid w:val="00CA783C"/>
    <w:rsid w:val="00CB22E8"/>
    <w:rsid w:val="00CB7653"/>
    <w:rsid w:val="00CC2ED9"/>
    <w:rsid w:val="00CC32E8"/>
    <w:rsid w:val="00CC4F33"/>
    <w:rsid w:val="00CC50A0"/>
    <w:rsid w:val="00CD0147"/>
    <w:rsid w:val="00CD090F"/>
    <w:rsid w:val="00CD254C"/>
    <w:rsid w:val="00CD37BD"/>
    <w:rsid w:val="00CD38A2"/>
    <w:rsid w:val="00CD39D7"/>
    <w:rsid w:val="00CD3F6B"/>
    <w:rsid w:val="00CD4959"/>
    <w:rsid w:val="00CD508D"/>
    <w:rsid w:val="00CD68B6"/>
    <w:rsid w:val="00CD6A0D"/>
    <w:rsid w:val="00CD6C75"/>
    <w:rsid w:val="00CD6E01"/>
    <w:rsid w:val="00CE0B23"/>
    <w:rsid w:val="00CE0BD8"/>
    <w:rsid w:val="00CE1422"/>
    <w:rsid w:val="00CE204D"/>
    <w:rsid w:val="00CE31F1"/>
    <w:rsid w:val="00CE6126"/>
    <w:rsid w:val="00CE662C"/>
    <w:rsid w:val="00CE6E6C"/>
    <w:rsid w:val="00CE7DB4"/>
    <w:rsid w:val="00CF147C"/>
    <w:rsid w:val="00CF2D3D"/>
    <w:rsid w:val="00CF3B10"/>
    <w:rsid w:val="00CF4470"/>
    <w:rsid w:val="00CF592A"/>
    <w:rsid w:val="00CF5AE7"/>
    <w:rsid w:val="00CF7ECA"/>
    <w:rsid w:val="00D0052D"/>
    <w:rsid w:val="00D0271B"/>
    <w:rsid w:val="00D04301"/>
    <w:rsid w:val="00D05C04"/>
    <w:rsid w:val="00D05F72"/>
    <w:rsid w:val="00D10A7A"/>
    <w:rsid w:val="00D1144D"/>
    <w:rsid w:val="00D12BD3"/>
    <w:rsid w:val="00D13F54"/>
    <w:rsid w:val="00D16DE9"/>
    <w:rsid w:val="00D21EA3"/>
    <w:rsid w:val="00D25EBD"/>
    <w:rsid w:val="00D26C30"/>
    <w:rsid w:val="00D33D20"/>
    <w:rsid w:val="00D347F0"/>
    <w:rsid w:val="00D34C0E"/>
    <w:rsid w:val="00D34E3D"/>
    <w:rsid w:val="00D360C6"/>
    <w:rsid w:val="00D36489"/>
    <w:rsid w:val="00D411AE"/>
    <w:rsid w:val="00D41933"/>
    <w:rsid w:val="00D41BF8"/>
    <w:rsid w:val="00D43861"/>
    <w:rsid w:val="00D43CF9"/>
    <w:rsid w:val="00D45034"/>
    <w:rsid w:val="00D461AA"/>
    <w:rsid w:val="00D472EB"/>
    <w:rsid w:val="00D5021A"/>
    <w:rsid w:val="00D53519"/>
    <w:rsid w:val="00D54473"/>
    <w:rsid w:val="00D54997"/>
    <w:rsid w:val="00D560B5"/>
    <w:rsid w:val="00D57C9A"/>
    <w:rsid w:val="00D57CF3"/>
    <w:rsid w:val="00D603C0"/>
    <w:rsid w:val="00D6250C"/>
    <w:rsid w:val="00D64D25"/>
    <w:rsid w:val="00D65462"/>
    <w:rsid w:val="00D656A1"/>
    <w:rsid w:val="00D66280"/>
    <w:rsid w:val="00D66B8A"/>
    <w:rsid w:val="00D66D9A"/>
    <w:rsid w:val="00D70555"/>
    <w:rsid w:val="00D74029"/>
    <w:rsid w:val="00D748DD"/>
    <w:rsid w:val="00D74939"/>
    <w:rsid w:val="00D772AE"/>
    <w:rsid w:val="00D80A9F"/>
    <w:rsid w:val="00D82719"/>
    <w:rsid w:val="00D84573"/>
    <w:rsid w:val="00D854A4"/>
    <w:rsid w:val="00D87023"/>
    <w:rsid w:val="00D91848"/>
    <w:rsid w:val="00D932C3"/>
    <w:rsid w:val="00D94D44"/>
    <w:rsid w:val="00D960D9"/>
    <w:rsid w:val="00D9610D"/>
    <w:rsid w:val="00D97784"/>
    <w:rsid w:val="00D97AEA"/>
    <w:rsid w:val="00D97B6D"/>
    <w:rsid w:val="00DA016F"/>
    <w:rsid w:val="00DA33B2"/>
    <w:rsid w:val="00DA45BD"/>
    <w:rsid w:val="00DA5F98"/>
    <w:rsid w:val="00DA632E"/>
    <w:rsid w:val="00DA7DD3"/>
    <w:rsid w:val="00DB0AD4"/>
    <w:rsid w:val="00DB12D3"/>
    <w:rsid w:val="00DB2715"/>
    <w:rsid w:val="00DB3EC3"/>
    <w:rsid w:val="00DB5C4F"/>
    <w:rsid w:val="00DB615C"/>
    <w:rsid w:val="00DB61C3"/>
    <w:rsid w:val="00DC65AB"/>
    <w:rsid w:val="00DD0904"/>
    <w:rsid w:val="00DD176D"/>
    <w:rsid w:val="00DD3242"/>
    <w:rsid w:val="00DD6E74"/>
    <w:rsid w:val="00DD7E51"/>
    <w:rsid w:val="00DE2976"/>
    <w:rsid w:val="00DE2FF9"/>
    <w:rsid w:val="00DE5616"/>
    <w:rsid w:val="00DE5DBC"/>
    <w:rsid w:val="00DF1A29"/>
    <w:rsid w:val="00DF3BF6"/>
    <w:rsid w:val="00DF42B0"/>
    <w:rsid w:val="00DF4877"/>
    <w:rsid w:val="00DF4BD5"/>
    <w:rsid w:val="00DF5276"/>
    <w:rsid w:val="00E030E7"/>
    <w:rsid w:val="00E04550"/>
    <w:rsid w:val="00E0472E"/>
    <w:rsid w:val="00E04904"/>
    <w:rsid w:val="00E05B4F"/>
    <w:rsid w:val="00E0606D"/>
    <w:rsid w:val="00E06385"/>
    <w:rsid w:val="00E1023A"/>
    <w:rsid w:val="00E110E9"/>
    <w:rsid w:val="00E1249A"/>
    <w:rsid w:val="00E12C43"/>
    <w:rsid w:val="00E1300C"/>
    <w:rsid w:val="00E13993"/>
    <w:rsid w:val="00E14C7F"/>
    <w:rsid w:val="00E16753"/>
    <w:rsid w:val="00E16F8A"/>
    <w:rsid w:val="00E2141E"/>
    <w:rsid w:val="00E21AEF"/>
    <w:rsid w:val="00E2277E"/>
    <w:rsid w:val="00E23581"/>
    <w:rsid w:val="00E23CA1"/>
    <w:rsid w:val="00E23EFA"/>
    <w:rsid w:val="00E246D9"/>
    <w:rsid w:val="00E25106"/>
    <w:rsid w:val="00E27FEA"/>
    <w:rsid w:val="00E332F5"/>
    <w:rsid w:val="00E353EB"/>
    <w:rsid w:val="00E359F8"/>
    <w:rsid w:val="00E36BE6"/>
    <w:rsid w:val="00E377E6"/>
    <w:rsid w:val="00E37992"/>
    <w:rsid w:val="00E40D91"/>
    <w:rsid w:val="00E41662"/>
    <w:rsid w:val="00E47340"/>
    <w:rsid w:val="00E50254"/>
    <w:rsid w:val="00E53069"/>
    <w:rsid w:val="00E551C2"/>
    <w:rsid w:val="00E5683B"/>
    <w:rsid w:val="00E615C6"/>
    <w:rsid w:val="00E616CC"/>
    <w:rsid w:val="00E621A5"/>
    <w:rsid w:val="00E62640"/>
    <w:rsid w:val="00E64F13"/>
    <w:rsid w:val="00E65F28"/>
    <w:rsid w:val="00E7079F"/>
    <w:rsid w:val="00E70BC1"/>
    <w:rsid w:val="00E71A16"/>
    <w:rsid w:val="00E72601"/>
    <w:rsid w:val="00E749CE"/>
    <w:rsid w:val="00E75B48"/>
    <w:rsid w:val="00E75F37"/>
    <w:rsid w:val="00E76D42"/>
    <w:rsid w:val="00E76ED1"/>
    <w:rsid w:val="00E77340"/>
    <w:rsid w:val="00E77AF1"/>
    <w:rsid w:val="00E80243"/>
    <w:rsid w:val="00E80D00"/>
    <w:rsid w:val="00E82BF4"/>
    <w:rsid w:val="00E83D77"/>
    <w:rsid w:val="00E84390"/>
    <w:rsid w:val="00E84923"/>
    <w:rsid w:val="00E84A78"/>
    <w:rsid w:val="00E87069"/>
    <w:rsid w:val="00E87BF3"/>
    <w:rsid w:val="00E87C5F"/>
    <w:rsid w:val="00E90914"/>
    <w:rsid w:val="00E90C4C"/>
    <w:rsid w:val="00E94710"/>
    <w:rsid w:val="00E9482E"/>
    <w:rsid w:val="00E95566"/>
    <w:rsid w:val="00E97651"/>
    <w:rsid w:val="00EA0347"/>
    <w:rsid w:val="00EA16F9"/>
    <w:rsid w:val="00EA4218"/>
    <w:rsid w:val="00EA43DF"/>
    <w:rsid w:val="00EA5F92"/>
    <w:rsid w:val="00EA67BA"/>
    <w:rsid w:val="00EA6EA8"/>
    <w:rsid w:val="00EA724B"/>
    <w:rsid w:val="00EB0642"/>
    <w:rsid w:val="00EB2FF9"/>
    <w:rsid w:val="00EB3C21"/>
    <w:rsid w:val="00EB4F3C"/>
    <w:rsid w:val="00EB6A59"/>
    <w:rsid w:val="00EB6AC5"/>
    <w:rsid w:val="00EC01EB"/>
    <w:rsid w:val="00EC1094"/>
    <w:rsid w:val="00EC1C61"/>
    <w:rsid w:val="00EC4BB6"/>
    <w:rsid w:val="00EC50A3"/>
    <w:rsid w:val="00EC5904"/>
    <w:rsid w:val="00EC7B2D"/>
    <w:rsid w:val="00ED1218"/>
    <w:rsid w:val="00ED1A2C"/>
    <w:rsid w:val="00ED1F5E"/>
    <w:rsid w:val="00ED3C72"/>
    <w:rsid w:val="00ED4A99"/>
    <w:rsid w:val="00ED52EC"/>
    <w:rsid w:val="00ED583B"/>
    <w:rsid w:val="00ED5DA3"/>
    <w:rsid w:val="00ED60B2"/>
    <w:rsid w:val="00EE268C"/>
    <w:rsid w:val="00EE368A"/>
    <w:rsid w:val="00EE43F9"/>
    <w:rsid w:val="00EE4466"/>
    <w:rsid w:val="00EE44CB"/>
    <w:rsid w:val="00EE51FE"/>
    <w:rsid w:val="00EE6B5B"/>
    <w:rsid w:val="00EF0909"/>
    <w:rsid w:val="00EF1582"/>
    <w:rsid w:val="00EF339D"/>
    <w:rsid w:val="00EF3952"/>
    <w:rsid w:val="00EF3D13"/>
    <w:rsid w:val="00EF5FD4"/>
    <w:rsid w:val="00EF7745"/>
    <w:rsid w:val="00EF7846"/>
    <w:rsid w:val="00F0210F"/>
    <w:rsid w:val="00F03278"/>
    <w:rsid w:val="00F055C9"/>
    <w:rsid w:val="00F06DB4"/>
    <w:rsid w:val="00F1139A"/>
    <w:rsid w:val="00F1161E"/>
    <w:rsid w:val="00F126AB"/>
    <w:rsid w:val="00F12D35"/>
    <w:rsid w:val="00F14450"/>
    <w:rsid w:val="00F14C30"/>
    <w:rsid w:val="00F20C72"/>
    <w:rsid w:val="00F20C84"/>
    <w:rsid w:val="00F2274A"/>
    <w:rsid w:val="00F25B23"/>
    <w:rsid w:val="00F25CAF"/>
    <w:rsid w:val="00F270C0"/>
    <w:rsid w:val="00F318CC"/>
    <w:rsid w:val="00F411BA"/>
    <w:rsid w:val="00F416FD"/>
    <w:rsid w:val="00F41CB7"/>
    <w:rsid w:val="00F420C1"/>
    <w:rsid w:val="00F469E2"/>
    <w:rsid w:val="00F47A93"/>
    <w:rsid w:val="00F47C45"/>
    <w:rsid w:val="00F50292"/>
    <w:rsid w:val="00F50737"/>
    <w:rsid w:val="00F508CE"/>
    <w:rsid w:val="00F50ADD"/>
    <w:rsid w:val="00F5155C"/>
    <w:rsid w:val="00F51BEF"/>
    <w:rsid w:val="00F526C6"/>
    <w:rsid w:val="00F54ACC"/>
    <w:rsid w:val="00F5689B"/>
    <w:rsid w:val="00F607C3"/>
    <w:rsid w:val="00F638B2"/>
    <w:rsid w:val="00F64383"/>
    <w:rsid w:val="00F649AC"/>
    <w:rsid w:val="00F64CAC"/>
    <w:rsid w:val="00F6514C"/>
    <w:rsid w:val="00F66654"/>
    <w:rsid w:val="00F66FCC"/>
    <w:rsid w:val="00F67566"/>
    <w:rsid w:val="00F676A3"/>
    <w:rsid w:val="00F676A9"/>
    <w:rsid w:val="00F70483"/>
    <w:rsid w:val="00F70726"/>
    <w:rsid w:val="00F70F36"/>
    <w:rsid w:val="00F71480"/>
    <w:rsid w:val="00F847D0"/>
    <w:rsid w:val="00F85CD1"/>
    <w:rsid w:val="00F86719"/>
    <w:rsid w:val="00F86730"/>
    <w:rsid w:val="00F86781"/>
    <w:rsid w:val="00F869ED"/>
    <w:rsid w:val="00F86AC3"/>
    <w:rsid w:val="00F879AD"/>
    <w:rsid w:val="00F940EC"/>
    <w:rsid w:val="00F977E1"/>
    <w:rsid w:val="00FA1AF7"/>
    <w:rsid w:val="00FA2360"/>
    <w:rsid w:val="00FA2F48"/>
    <w:rsid w:val="00FA3650"/>
    <w:rsid w:val="00FA42B7"/>
    <w:rsid w:val="00FA571C"/>
    <w:rsid w:val="00FA7437"/>
    <w:rsid w:val="00FA76B2"/>
    <w:rsid w:val="00FB0692"/>
    <w:rsid w:val="00FB0CEC"/>
    <w:rsid w:val="00FB1E18"/>
    <w:rsid w:val="00FB2227"/>
    <w:rsid w:val="00FB2C76"/>
    <w:rsid w:val="00FB51B5"/>
    <w:rsid w:val="00FB69B9"/>
    <w:rsid w:val="00FB725E"/>
    <w:rsid w:val="00FB7391"/>
    <w:rsid w:val="00FB791F"/>
    <w:rsid w:val="00FC0438"/>
    <w:rsid w:val="00FC0C1C"/>
    <w:rsid w:val="00FC1255"/>
    <w:rsid w:val="00FC24EE"/>
    <w:rsid w:val="00FC2914"/>
    <w:rsid w:val="00FC302A"/>
    <w:rsid w:val="00FC3495"/>
    <w:rsid w:val="00FC5539"/>
    <w:rsid w:val="00FC69F0"/>
    <w:rsid w:val="00FC7A01"/>
    <w:rsid w:val="00FD11DE"/>
    <w:rsid w:val="00FD1A26"/>
    <w:rsid w:val="00FD246A"/>
    <w:rsid w:val="00FD2D9B"/>
    <w:rsid w:val="00FD3E93"/>
    <w:rsid w:val="00FE0654"/>
    <w:rsid w:val="00FE4994"/>
    <w:rsid w:val="00FE57FC"/>
    <w:rsid w:val="00FE693F"/>
    <w:rsid w:val="00FE69BD"/>
    <w:rsid w:val="00FE7885"/>
    <w:rsid w:val="00FF1453"/>
    <w:rsid w:val="00FF1D08"/>
    <w:rsid w:val="00FF373E"/>
    <w:rsid w:val="00FF5C44"/>
    <w:rsid w:val="00FF5D0F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4E"/>
  </w:style>
  <w:style w:type="paragraph" w:styleId="1">
    <w:name w:val="heading 1"/>
    <w:basedOn w:val="a"/>
    <w:next w:val="a"/>
    <w:link w:val="10"/>
    <w:uiPriority w:val="99"/>
    <w:qFormat/>
    <w:rsid w:val="0072729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72729C"/>
    <w:pPr>
      <w:keepNext/>
      <w:spacing w:after="0" w:line="240" w:lineRule="auto"/>
      <w:jc w:val="right"/>
      <w:outlineLvl w:val="3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29C"/>
    <w:rPr>
      <w:rFonts w:ascii="Bookman Old Style" w:eastAsia="Times New Roman" w:hAnsi="Bookman Old Style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72729C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727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uiPriority w:val="99"/>
    <w:rsid w:val="0072729C"/>
    <w:rPr>
      <w:rFonts w:cs="Times New Roman"/>
    </w:rPr>
  </w:style>
  <w:style w:type="paragraph" w:styleId="HTML">
    <w:name w:val="HTML Preformatted"/>
    <w:basedOn w:val="a"/>
    <w:link w:val="HTML0"/>
    <w:uiPriority w:val="99"/>
    <w:rsid w:val="00727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72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7272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7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2729C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caption"/>
    <w:basedOn w:val="a"/>
    <w:next w:val="a"/>
    <w:uiPriority w:val="99"/>
    <w:qFormat/>
    <w:rsid w:val="0072729C"/>
    <w:pPr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4674</Words>
  <Characters>26645</Characters>
  <Application>Microsoft Office Word</Application>
  <DocSecurity>0</DocSecurity>
  <Lines>222</Lines>
  <Paragraphs>62</Paragraphs>
  <ScaleCrop>false</ScaleCrop>
  <Company>Microsoft</Company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2017-11-30T17:45:00Z</dcterms:created>
  <dcterms:modified xsi:type="dcterms:W3CDTF">2017-11-30T17:51:00Z</dcterms:modified>
</cp:coreProperties>
</file>