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47475" w:rsidRPr="00747475" w:rsidRDefault="00747475" w:rsidP="007474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НИЖНЬОЛИПИЦЬКА ПОЧАТКОВА ШКОЛА</w:t>
      </w:r>
    </w:p>
    <w:p w:rsidR="00747475" w:rsidRPr="00747475" w:rsidRDefault="00747475" w:rsidP="007474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Рогатинської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міської </w:t>
      </w:r>
      <w:r w:rsidRPr="00747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ради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Івано - Франків</w:t>
      </w:r>
      <w:r w:rsidRPr="00747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ської області</w:t>
      </w:r>
    </w:p>
    <w:p w:rsidR="00747475" w:rsidRPr="00747475" w:rsidRDefault="00747475" w:rsidP="007474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747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5"/>
        <w:gridCol w:w="2949"/>
        <w:gridCol w:w="3367"/>
      </w:tblGrid>
      <w:tr w:rsidR="00747475" w:rsidRPr="00747475" w:rsidTr="00747475">
        <w:tc>
          <w:tcPr>
            <w:tcW w:w="3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475" w:rsidRPr="00747475" w:rsidRDefault="00747475" w:rsidP="00747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74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СХВАЛЕНО</w:t>
            </w:r>
          </w:p>
          <w:p w:rsidR="00747475" w:rsidRPr="00747475" w:rsidRDefault="00747475" w:rsidP="00747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74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 засіданні</w:t>
            </w:r>
          </w:p>
          <w:p w:rsidR="00747475" w:rsidRPr="00747475" w:rsidRDefault="00747475" w:rsidP="00747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74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педагогічної ради</w:t>
            </w:r>
          </w:p>
          <w:p w:rsidR="00747475" w:rsidRPr="00747475" w:rsidRDefault="00747475" w:rsidP="00747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74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(протокол </w:t>
            </w:r>
          </w:p>
          <w:p w:rsidR="00747475" w:rsidRPr="00747475" w:rsidRDefault="00747475" w:rsidP="00747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74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</w:t>
            </w:r>
            <w:r w:rsidRPr="007474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</w:t>
            </w:r>
            <w:r w:rsidRPr="007474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  <w:r w:rsidR="0074021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</w:t>
            </w:r>
            <w:r w:rsidRPr="007474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р.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  <w:r w:rsidRPr="007474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)</w:t>
            </w:r>
          </w:p>
        </w:tc>
        <w:tc>
          <w:tcPr>
            <w:tcW w:w="294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475" w:rsidRPr="00747475" w:rsidRDefault="00747475" w:rsidP="00747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74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  <w:p w:rsidR="00747475" w:rsidRPr="00747475" w:rsidRDefault="00747475" w:rsidP="00747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74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33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475" w:rsidRPr="00747475" w:rsidRDefault="00747475" w:rsidP="00747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74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ЗАТВЕРДЖЕНО</w:t>
            </w:r>
          </w:p>
          <w:p w:rsidR="00747475" w:rsidRPr="00747475" w:rsidRDefault="00747475" w:rsidP="00747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74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Директор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Нижньолипицької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початкової школи</w:t>
            </w:r>
          </w:p>
          <w:p w:rsidR="00747475" w:rsidRPr="00747475" w:rsidRDefault="00747475" w:rsidP="00747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74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Галушка Г.В.</w:t>
            </w:r>
          </w:p>
          <w:p w:rsidR="00747475" w:rsidRPr="00747475" w:rsidRDefault="00747475" w:rsidP="00747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74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</w:tbl>
    <w:p w:rsidR="00747475" w:rsidRPr="00747475" w:rsidRDefault="00747475" w:rsidP="007474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747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 </w:t>
      </w:r>
    </w:p>
    <w:p w:rsidR="00747475" w:rsidRPr="00747475" w:rsidRDefault="00747475" w:rsidP="007474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747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 </w:t>
      </w:r>
    </w:p>
    <w:p w:rsidR="00747475" w:rsidRPr="00747475" w:rsidRDefault="00747475" w:rsidP="007474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747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 </w:t>
      </w:r>
    </w:p>
    <w:p w:rsidR="00747475" w:rsidRPr="00747475" w:rsidRDefault="00747475" w:rsidP="007474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747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 </w:t>
      </w:r>
    </w:p>
    <w:p w:rsidR="00747475" w:rsidRPr="00747475" w:rsidRDefault="00747475" w:rsidP="007474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747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 </w:t>
      </w:r>
    </w:p>
    <w:p w:rsidR="00747475" w:rsidRPr="00747475" w:rsidRDefault="00747475" w:rsidP="007474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747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 </w:t>
      </w:r>
    </w:p>
    <w:p w:rsidR="00747475" w:rsidRPr="00747475" w:rsidRDefault="00747475" w:rsidP="007474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747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 </w:t>
      </w:r>
    </w:p>
    <w:p w:rsidR="00747475" w:rsidRPr="00747475" w:rsidRDefault="00747475" w:rsidP="007474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747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 </w:t>
      </w:r>
    </w:p>
    <w:p w:rsidR="00747475" w:rsidRPr="00747475" w:rsidRDefault="00747475" w:rsidP="007474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747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 </w:t>
      </w:r>
    </w:p>
    <w:p w:rsidR="00747475" w:rsidRPr="00747475" w:rsidRDefault="00747475" w:rsidP="007474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747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 </w:t>
      </w:r>
    </w:p>
    <w:p w:rsidR="00747475" w:rsidRPr="00747475" w:rsidRDefault="00747475" w:rsidP="007474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747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 </w:t>
      </w:r>
    </w:p>
    <w:p w:rsidR="00747475" w:rsidRPr="00747475" w:rsidRDefault="00747475" w:rsidP="007474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747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 </w:t>
      </w:r>
    </w:p>
    <w:p w:rsidR="00747475" w:rsidRPr="00747475" w:rsidRDefault="00747475" w:rsidP="007474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747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ОСВІТНЯ ПРОГРАМА</w:t>
      </w:r>
    </w:p>
    <w:p w:rsidR="00747475" w:rsidRPr="00747475" w:rsidRDefault="00747475" w:rsidP="007474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747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ПОЧАТКОВОЇ ЗАГАЛЬНОЇ ОСВІТИ</w:t>
      </w:r>
    </w:p>
    <w:p w:rsidR="00747475" w:rsidRPr="00747475" w:rsidRDefault="00747475" w:rsidP="007474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747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(1-</w:t>
      </w:r>
      <w:r w:rsidR="00FC0F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4</w:t>
      </w:r>
      <w:r w:rsidRPr="00747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класи)</w:t>
      </w:r>
    </w:p>
    <w:p w:rsidR="00747475" w:rsidRPr="00747475" w:rsidRDefault="00747475" w:rsidP="007474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747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 </w:t>
      </w:r>
    </w:p>
    <w:p w:rsidR="00747475" w:rsidRPr="00747475" w:rsidRDefault="00747475" w:rsidP="007474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747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 </w:t>
      </w:r>
    </w:p>
    <w:p w:rsidR="00747475" w:rsidRPr="00747475" w:rsidRDefault="00747475" w:rsidP="007474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747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 </w:t>
      </w:r>
    </w:p>
    <w:p w:rsidR="00747475" w:rsidRPr="00747475" w:rsidRDefault="00747475" w:rsidP="007474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747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 </w:t>
      </w:r>
    </w:p>
    <w:p w:rsidR="00747475" w:rsidRPr="00747475" w:rsidRDefault="00747475" w:rsidP="007474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747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 </w:t>
      </w:r>
    </w:p>
    <w:p w:rsidR="00747475" w:rsidRPr="00747475" w:rsidRDefault="00747475" w:rsidP="007474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747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 </w:t>
      </w:r>
    </w:p>
    <w:p w:rsidR="00747475" w:rsidRPr="00747475" w:rsidRDefault="00747475" w:rsidP="007474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747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 </w:t>
      </w:r>
    </w:p>
    <w:p w:rsidR="00747475" w:rsidRPr="00747475" w:rsidRDefault="00747475" w:rsidP="007474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747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 </w:t>
      </w:r>
    </w:p>
    <w:p w:rsidR="00747475" w:rsidRPr="00747475" w:rsidRDefault="00747475" w:rsidP="007474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747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 </w:t>
      </w:r>
    </w:p>
    <w:p w:rsidR="00747475" w:rsidRPr="00747475" w:rsidRDefault="00747475" w:rsidP="007474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747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 </w:t>
      </w:r>
    </w:p>
    <w:p w:rsidR="00747475" w:rsidRPr="00747475" w:rsidRDefault="00747475" w:rsidP="007474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747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 </w:t>
      </w:r>
    </w:p>
    <w:p w:rsidR="00747475" w:rsidRDefault="00747475" w:rsidP="007474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747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 </w:t>
      </w:r>
    </w:p>
    <w:p w:rsidR="00747475" w:rsidRPr="00747475" w:rsidRDefault="00747475" w:rsidP="007474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747475" w:rsidRPr="00747475" w:rsidRDefault="00747475" w:rsidP="007474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747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 </w:t>
      </w:r>
    </w:p>
    <w:p w:rsidR="00747475" w:rsidRPr="00747475" w:rsidRDefault="00747475" w:rsidP="007474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747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 </w:t>
      </w:r>
    </w:p>
    <w:p w:rsidR="00747475" w:rsidRPr="00747475" w:rsidRDefault="00747475" w:rsidP="007474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747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 </w:t>
      </w:r>
    </w:p>
    <w:p w:rsidR="00747475" w:rsidRPr="00747475" w:rsidRDefault="00747475" w:rsidP="007474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747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 </w:t>
      </w:r>
    </w:p>
    <w:p w:rsidR="00747475" w:rsidRPr="00747475" w:rsidRDefault="00747475" w:rsidP="007474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747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20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23</w:t>
      </w:r>
      <w:r w:rsidRPr="00747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р.</w:t>
      </w:r>
    </w:p>
    <w:p w:rsidR="00747475" w:rsidRPr="00747475" w:rsidRDefault="00747475" w:rsidP="007474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747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 </w:t>
      </w:r>
    </w:p>
    <w:p w:rsidR="00747475" w:rsidRPr="00747475" w:rsidRDefault="00747475" w:rsidP="007474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747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 </w:t>
      </w:r>
    </w:p>
    <w:p w:rsidR="00747475" w:rsidRPr="00747475" w:rsidRDefault="00747475" w:rsidP="007474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747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 </w:t>
      </w:r>
    </w:p>
    <w:p w:rsidR="00747475" w:rsidRPr="00747475" w:rsidRDefault="00747475" w:rsidP="007474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747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 </w:t>
      </w:r>
    </w:p>
    <w:p w:rsidR="00747475" w:rsidRPr="00747475" w:rsidRDefault="00747475" w:rsidP="007474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747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 </w:t>
      </w:r>
    </w:p>
    <w:p w:rsidR="00747475" w:rsidRPr="00747475" w:rsidRDefault="00747475" w:rsidP="007474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747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lastRenderedPageBreak/>
        <w:t>ЗМІСТ</w:t>
      </w:r>
    </w:p>
    <w:p w:rsidR="00747475" w:rsidRPr="00747475" w:rsidRDefault="00747475" w:rsidP="00747475">
      <w:pPr>
        <w:spacing w:after="0" w:line="240" w:lineRule="auto"/>
        <w:ind w:right="8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74747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 </w:t>
      </w:r>
    </w:p>
    <w:p w:rsidR="00747475" w:rsidRPr="00747475" w:rsidRDefault="00747475" w:rsidP="00747475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74747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Загальні положення</w:t>
      </w:r>
    </w:p>
    <w:p w:rsidR="00747475" w:rsidRPr="00747475" w:rsidRDefault="00747475" w:rsidP="007474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747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Розділ 1.</w:t>
      </w:r>
      <w:r w:rsidRPr="0074747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> </w:t>
      </w:r>
      <w:r w:rsidRPr="0074747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Призначення школи та засіб його реалізації.</w:t>
      </w:r>
    </w:p>
    <w:p w:rsidR="00747475" w:rsidRPr="00747475" w:rsidRDefault="00747475" w:rsidP="007474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747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Розділ 2.</w:t>
      </w:r>
      <w:r w:rsidRPr="0074747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> </w:t>
      </w:r>
      <w:r w:rsidRPr="0074747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Опис "моделі" випускника школи.</w:t>
      </w:r>
    </w:p>
    <w:p w:rsidR="00747475" w:rsidRPr="00747475" w:rsidRDefault="00747475" w:rsidP="007474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747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Розділ 3.</w:t>
      </w:r>
      <w:r w:rsidRPr="00747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uk-UA"/>
        </w:rPr>
        <w:t> </w:t>
      </w:r>
      <w:r w:rsidRPr="0074747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Цілі та задачі освітнього процесу школи.</w:t>
      </w:r>
    </w:p>
    <w:p w:rsidR="00747475" w:rsidRPr="00747475" w:rsidRDefault="00747475" w:rsidP="007474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747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Розділ 4.</w:t>
      </w:r>
      <w:r w:rsidRPr="00747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uk-UA"/>
        </w:rPr>
        <w:t> </w:t>
      </w:r>
      <w:r w:rsidRPr="0074747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Навчальний план та його обґрунтування.</w:t>
      </w:r>
    </w:p>
    <w:p w:rsidR="00747475" w:rsidRPr="00747475" w:rsidRDefault="00747475" w:rsidP="007474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747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Розділ 5.</w:t>
      </w:r>
      <w:r w:rsidRPr="0074747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> </w:t>
      </w:r>
      <w:r w:rsidRPr="0074747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Особливості організації освітнього процесу та застосовуваних у ньому педагогічних технологій.</w:t>
      </w:r>
    </w:p>
    <w:p w:rsidR="00747475" w:rsidRPr="00747475" w:rsidRDefault="00747475" w:rsidP="007474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747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Розділ 6.</w:t>
      </w:r>
      <w:r w:rsidRPr="0074747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> </w:t>
      </w:r>
      <w:r w:rsidRPr="0074747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Показники (вимірники) реалізації освітньої програми.</w:t>
      </w:r>
    </w:p>
    <w:p w:rsidR="00747475" w:rsidRPr="00747475" w:rsidRDefault="00747475" w:rsidP="007474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747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Розділ 7.</w:t>
      </w:r>
      <w:r w:rsidRPr="0074747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> </w:t>
      </w:r>
      <w:r w:rsidRPr="0074747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Програмно-методичне забезпечення освітньої програми.</w:t>
      </w:r>
    </w:p>
    <w:p w:rsidR="00747475" w:rsidRPr="00747475" w:rsidRDefault="00747475" w:rsidP="00747475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74747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 </w:t>
      </w:r>
    </w:p>
    <w:p w:rsidR="00747475" w:rsidRPr="00747475" w:rsidRDefault="00747475" w:rsidP="00747475">
      <w:pPr>
        <w:spacing w:after="0" w:line="240" w:lineRule="auto"/>
        <w:ind w:right="8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74747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 </w:t>
      </w:r>
    </w:p>
    <w:p w:rsidR="00747475" w:rsidRPr="00747475" w:rsidRDefault="00747475" w:rsidP="00747475">
      <w:pPr>
        <w:spacing w:after="0" w:line="240" w:lineRule="auto"/>
        <w:ind w:right="8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74747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 </w:t>
      </w:r>
    </w:p>
    <w:p w:rsidR="00747475" w:rsidRPr="00747475" w:rsidRDefault="00747475" w:rsidP="00747475">
      <w:pPr>
        <w:spacing w:after="0" w:line="240" w:lineRule="auto"/>
        <w:ind w:right="8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74747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 </w:t>
      </w:r>
    </w:p>
    <w:p w:rsidR="00747475" w:rsidRPr="00747475" w:rsidRDefault="00747475" w:rsidP="00747475">
      <w:pPr>
        <w:spacing w:after="0" w:line="240" w:lineRule="auto"/>
        <w:ind w:right="8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74747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 </w:t>
      </w:r>
    </w:p>
    <w:p w:rsidR="00747475" w:rsidRPr="00747475" w:rsidRDefault="00747475" w:rsidP="00747475">
      <w:pPr>
        <w:spacing w:after="0" w:line="240" w:lineRule="auto"/>
        <w:ind w:right="8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74747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 </w:t>
      </w:r>
    </w:p>
    <w:p w:rsidR="00747475" w:rsidRPr="00747475" w:rsidRDefault="00747475" w:rsidP="00747475">
      <w:pPr>
        <w:spacing w:after="0" w:line="240" w:lineRule="auto"/>
        <w:ind w:right="8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74747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 </w:t>
      </w:r>
    </w:p>
    <w:p w:rsidR="00747475" w:rsidRPr="00747475" w:rsidRDefault="00747475" w:rsidP="00747475">
      <w:pPr>
        <w:spacing w:after="0" w:line="240" w:lineRule="auto"/>
        <w:ind w:right="8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74747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 </w:t>
      </w:r>
    </w:p>
    <w:p w:rsidR="00747475" w:rsidRPr="00747475" w:rsidRDefault="00747475" w:rsidP="007474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74747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</w:p>
    <w:p w:rsidR="00747475" w:rsidRPr="00747475" w:rsidRDefault="00747475" w:rsidP="007474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74747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</w:p>
    <w:p w:rsidR="00747475" w:rsidRPr="00747475" w:rsidRDefault="00747475" w:rsidP="007474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74747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</w:p>
    <w:p w:rsidR="00747475" w:rsidRPr="00747475" w:rsidRDefault="00747475" w:rsidP="007474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74747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</w:p>
    <w:p w:rsidR="00747475" w:rsidRPr="00747475" w:rsidRDefault="00747475" w:rsidP="007474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74747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</w:p>
    <w:p w:rsidR="00747475" w:rsidRPr="00747475" w:rsidRDefault="00747475" w:rsidP="007474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74747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</w:p>
    <w:p w:rsidR="00747475" w:rsidRPr="00747475" w:rsidRDefault="00747475" w:rsidP="007474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74747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</w:p>
    <w:p w:rsidR="00747475" w:rsidRPr="00747475" w:rsidRDefault="00747475" w:rsidP="007474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74747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</w:p>
    <w:p w:rsidR="00747475" w:rsidRPr="00747475" w:rsidRDefault="00747475" w:rsidP="007474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74747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</w:p>
    <w:p w:rsidR="00747475" w:rsidRPr="00747475" w:rsidRDefault="00747475" w:rsidP="007474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74747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</w:p>
    <w:p w:rsidR="00747475" w:rsidRPr="00747475" w:rsidRDefault="00747475" w:rsidP="007474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74747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</w:p>
    <w:p w:rsidR="00747475" w:rsidRPr="00747475" w:rsidRDefault="00747475" w:rsidP="007474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74747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</w:p>
    <w:p w:rsidR="00747475" w:rsidRPr="00747475" w:rsidRDefault="00747475" w:rsidP="007474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74747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</w:p>
    <w:p w:rsidR="00747475" w:rsidRPr="00747475" w:rsidRDefault="00747475" w:rsidP="007474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74747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</w:p>
    <w:p w:rsidR="00747475" w:rsidRPr="00747475" w:rsidRDefault="00747475" w:rsidP="007474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74747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</w:p>
    <w:p w:rsidR="00747475" w:rsidRPr="00747475" w:rsidRDefault="00747475" w:rsidP="007474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74747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</w:p>
    <w:p w:rsidR="00747475" w:rsidRPr="00747475" w:rsidRDefault="00747475" w:rsidP="007474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74747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</w:p>
    <w:p w:rsidR="00747475" w:rsidRPr="00747475" w:rsidRDefault="00747475" w:rsidP="007474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74747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</w:p>
    <w:p w:rsidR="00747475" w:rsidRPr="00747475" w:rsidRDefault="00747475" w:rsidP="007474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74747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</w:p>
    <w:p w:rsidR="00747475" w:rsidRPr="00747475" w:rsidRDefault="00747475" w:rsidP="007474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74747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</w:p>
    <w:p w:rsidR="00747475" w:rsidRPr="00747475" w:rsidRDefault="00747475" w:rsidP="007474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74747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</w:p>
    <w:p w:rsidR="00747475" w:rsidRPr="00747475" w:rsidRDefault="00747475" w:rsidP="007474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74747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</w:p>
    <w:p w:rsidR="00747475" w:rsidRPr="00747475" w:rsidRDefault="00747475" w:rsidP="007474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74747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</w:p>
    <w:p w:rsidR="00747475" w:rsidRPr="00747475" w:rsidRDefault="00747475" w:rsidP="007474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74747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</w:p>
    <w:p w:rsidR="00747475" w:rsidRPr="00747475" w:rsidRDefault="00747475" w:rsidP="007474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74747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</w:p>
    <w:p w:rsidR="00747475" w:rsidRPr="00747475" w:rsidRDefault="00747475" w:rsidP="007474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74747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</w:p>
    <w:p w:rsidR="00747475" w:rsidRPr="00747475" w:rsidRDefault="00747475" w:rsidP="007474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74747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</w:p>
    <w:p w:rsidR="00747475" w:rsidRPr="00747475" w:rsidRDefault="00747475" w:rsidP="007474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74747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</w:p>
    <w:p w:rsidR="00747475" w:rsidRPr="00747475" w:rsidRDefault="00747475" w:rsidP="007474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74747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</w:p>
    <w:p w:rsidR="00747475" w:rsidRPr="00747475" w:rsidRDefault="00747475" w:rsidP="007474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74747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</w:p>
    <w:p w:rsidR="00747475" w:rsidRPr="00747475" w:rsidRDefault="00747475" w:rsidP="007474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74747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</w:p>
    <w:p w:rsidR="00747475" w:rsidRPr="00747475" w:rsidRDefault="00747475" w:rsidP="00747475">
      <w:pPr>
        <w:spacing w:after="0" w:line="240" w:lineRule="auto"/>
        <w:ind w:right="8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74747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lastRenderedPageBreak/>
        <w:t>Загальні положення освітньої програми</w:t>
      </w:r>
      <w:r w:rsidRPr="0074747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br/>
        <w:t>закладу</w:t>
      </w:r>
      <w:r w:rsidRPr="0074747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Pr="0074747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загальної середньої освіти І ступеня</w:t>
      </w:r>
    </w:p>
    <w:p w:rsidR="00747475" w:rsidRPr="00747475" w:rsidRDefault="00747475" w:rsidP="007474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747475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747475" w:rsidRPr="00747475" w:rsidRDefault="00747475" w:rsidP="007474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74747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</w:p>
    <w:p w:rsidR="00747475" w:rsidRPr="00747475" w:rsidRDefault="00747475" w:rsidP="007474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7474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Освітня програма І ступеня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Нижньолипицької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початкової школи </w:t>
      </w:r>
      <w:r w:rsidRPr="007474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    1-2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та 3-4 </w:t>
      </w:r>
      <w:r w:rsidRPr="00747475">
        <w:rPr>
          <w:rFonts w:ascii="Times New Roman" w:eastAsia="Times New Roman" w:hAnsi="Times New Roman" w:cs="Times New Roman"/>
          <w:sz w:val="28"/>
          <w:szCs w:val="28"/>
          <w:lang w:eastAsia="uk-UA"/>
        </w:rPr>
        <w:t>класів  розроблена на виконання Закону України «Про освіту» та</w:t>
      </w:r>
      <w:r w:rsidRPr="0074747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Pr="0074747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постанови Кабінету Міністрів України від 21.02.2018 № 87 «Про затвердження Державного стандарту початкової освіти»</w:t>
      </w:r>
      <w:r w:rsidRPr="00747475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74747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Pr="0074747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наказу МОН України від 21.03.2018 №268 «Про затвердження типових освітніх та навчальних програм для 1-2-х класів»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74021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4747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«Про затвердження типових освітніх та навчальних програм для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3-4-</w:t>
      </w:r>
      <w:r w:rsidRPr="0074747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х класів»</w:t>
      </w:r>
      <w:r w:rsidRPr="0074747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747475" w:rsidRPr="00747475" w:rsidRDefault="00747475" w:rsidP="007474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747475" w:rsidRPr="00747475" w:rsidRDefault="00747475" w:rsidP="007474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747475">
        <w:rPr>
          <w:rFonts w:ascii="Times New Roman" w:eastAsia="Times New Roman" w:hAnsi="Times New Roman" w:cs="Times New Roman"/>
          <w:sz w:val="28"/>
          <w:szCs w:val="28"/>
          <w:lang w:eastAsia="uk-UA"/>
        </w:rPr>
        <w:t>Освітн</w:t>
      </w:r>
      <w:r w:rsidR="0074021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 </w:t>
      </w:r>
      <w:r w:rsidRPr="007474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програма початкової освіти,</w:t>
      </w:r>
      <w:r w:rsidRPr="0074747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Pr="0074747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розроблена</w:t>
      </w:r>
      <w:r w:rsidRPr="0074747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Pr="0074747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авторським колективом </w:t>
      </w:r>
      <w:proofErr w:type="spellStart"/>
      <w:r w:rsidRPr="0074747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Р.Б.Шияна</w:t>
      </w:r>
      <w:proofErr w:type="spellEnd"/>
      <w:r w:rsidRPr="0074747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Pr="0074747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Pr="007474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окреслює </w:t>
      </w:r>
      <w:proofErr w:type="spellStart"/>
      <w:r w:rsidRPr="00747475">
        <w:rPr>
          <w:rFonts w:ascii="Times New Roman" w:eastAsia="Times New Roman" w:hAnsi="Times New Roman" w:cs="Times New Roman"/>
          <w:sz w:val="28"/>
          <w:szCs w:val="28"/>
          <w:lang w:eastAsia="uk-UA"/>
        </w:rPr>
        <w:t>п</w:t>
      </w:r>
      <w:r w:rsidR="00740215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Pr="00747475">
        <w:rPr>
          <w:rFonts w:ascii="Times New Roman" w:eastAsia="Times New Roman" w:hAnsi="Times New Roman" w:cs="Times New Roman"/>
          <w:sz w:val="28"/>
          <w:szCs w:val="28"/>
          <w:lang w:eastAsia="uk-UA"/>
        </w:rPr>
        <w:t>дходи</w:t>
      </w:r>
      <w:proofErr w:type="spellEnd"/>
      <w:r w:rsidRPr="007474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 планування й організації закладом освіти єдиного комплексу освітніх компонентів для досягнення учнями обов’язкових результатів навчання, визначених Державним стандартом початкової загальної освіти.</w:t>
      </w:r>
    </w:p>
    <w:p w:rsidR="00747475" w:rsidRPr="00747475" w:rsidRDefault="00747475" w:rsidP="007474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747475">
        <w:rPr>
          <w:rFonts w:ascii="Times New Roman" w:eastAsia="Times New Roman" w:hAnsi="Times New Roman" w:cs="Times New Roman"/>
          <w:sz w:val="28"/>
          <w:szCs w:val="28"/>
          <w:lang w:eastAsia="uk-UA"/>
        </w:rPr>
        <w:t>Початкова освіта здобувається, як правило, з шести років (відповідно до Закону України «Про освіту»).</w:t>
      </w:r>
    </w:p>
    <w:p w:rsidR="00747475" w:rsidRPr="00747475" w:rsidRDefault="00747475" w:rsidP="007474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74747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Освітню програму укладено за такими освітніми галузями:</w:t>
      </w:r>
    </w:p>
    <w:p w:rsidR="00747475" w:rsidRPr="00747475" w:rsidRDefault="00747475" w:rsidP="007474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747475">
        <w:rPr>
          <w:rFonts w:ascii="Times New Roman" w:eastAsia="Times New Roman" w:hAnsi="Times New Roman" w:cs="Times New Roman"/>
          <w:color w:val="000000"/>
          <w:sz w:val="14"/>
          <w:szCs w:val="14"/>
          <w:lang w:eastAsia="uk-UA"/>
        </w:rPr>
        <w:t> </w:t>
      </w:r>
      <w:r w:rsidRPr="0074747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мовно-літературна - включає</w:t>
      </w:r>
      <w:r w:rsidRPr="0074747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Pr="0074747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українську мову та літературу, іноземну мову (англійська);</w:t>
      </w:r>
    </w:p>
    <w:p w:rsidR="00747475" w:rsidRPr="00747475" w:rsidRDefault="00747475" w:rsidP="007474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747475">
        <w:rPr>
          <w:rFonts w:ascii="Times New Roman" w:eastAsia="Times New Roman" w:hAnsi="Times New Roman" w:cs="Times New Roman"/>
          <w:color w:val="000000"/>
          <w:sz w:val="14"/>
          <w:szCs w:val="14"/>
          <w:lang w:eastAsia="uk-UA"/>
        </w:rPr>
        <w:t> </w:t>
      </w:r>
      <w:r w:rsidRPr="0074747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математична - спрямована на</w:t>
      </w:r>
      <w:r w:rsidRPr="0074747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Pr="0074747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формування математичної та інших ключових </w:t>
      </w:r>
      <w:proofErr w:type="spellStart"/>
      <w:r w:rsidRPr="0074747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компетентностей</w:t>
      </w:r>
      <w:proofErr w:type="spellEnd"/>
      <w:r w:rsidRPr="0074747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 </w:t>
      </w:r>
    </w:p>
    <w:p w:rsidR="00747475" w:rsidRPr="00747475" w:rsidRDefault="00747475" w:rsidP="007474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747475">
        <w:rPr>
          <w:rFonts w:ascii="Times New Roman" w:eastAsia="Times New Roman" w:hAnsi="Times New Roman" w:cs="Times New Roman"/>
          <w:color w:val="000000"/>
          <w:sz w:val="14"/>
          <w:szCs w:val="14"/>
          <w:lang w:eastAsia="uk-UA"/>
        </w:rPr>
        <w:t> </w:t>
      </w:r>
      <w:r w:rsidRPr="0074747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природнича - має на меті</w:t>
      </w:r>
      <w:r w:rsidRPr="0074747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Pr="0074747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формування </w:t>
      </w:r>
      <w:proofErr w:type="spellStart"/>
      <w:r w:rsidRPr="0074747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компетентностей</w:t>
      </w:r>
      <w:proofErr w:type="spellEnd"/>
      <w:r w:rsidRPr="0074747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 галузі природничих наук, основи наукового світогляду,</w:t>
      </w:r>
      <w:r w:rsidRPr="0074747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Pr="0074747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становлення відповідальної  природоохоронної поведінки   у навколишньому світі;</w:t>
      </w:r>
    </w:p>
    <w:p w:rsidR="00747475" w:rsidRPr="00747475" w:rsidRDefault="00747475" w:rsidP="007474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747475">
        <w:rPr>
          <w:rFonts w:ascii="Times New Roman" w:eastAsia="Times New Roman" w:hAnsi="Times New Roman" w:cs="Times New Roman"/>
          <w:color w:val="000000"/>
          <w:sz w:val="14"/>
          <w:szCs w:val="14"/>
          <w:lang w:eastAsia="uk-UA"/>
        </w:rPr>
        <w:t> </w:t>
      </w:r>
      <w:r w:rsidRPr="0074747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технологічна -  формування </w:t>
      </w:r>
      <w:proofErr w:type="spellStart"/>
      <w:r w:rsidRPr="0074747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компетентностей</w:t>
      </w:r>
      <w:proofErr w:type="spellEnd"/>
      <w:r w:rsidRPr="0074747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 галузі техніки і технологій, здатності до зміни навколишнього світу засобами сучасних технологій;</w:t>
      </w:r>
    </w:p>
    <w:p w:rsidR="00747475" w:rsidRPr="00747475" w:rsidRDefault="00747475" w:rsidP="007474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747475">
        <w:rPr>
          <w:rFonts w:ascii="Times New Roman" w:eastAsia="Times New Roman" w:hAnsi="Times New Roman" w:cs="Times New Roman"/>
          <w:color w:val="000000"/>
          <w:sz w:val="14"/>
          <w:szCs w:val="14"/>
          <w:lang w:eastAsia="uk-UA"/>
        </w:rPr>
        <w:t> </w:t>
      </w:r>
      <w:r w:rsidRPr="0074747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інформативна -</w:t>
      </w:r>
      <w:r w:rsidRPr="0074747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Pr="0074747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формування інформаційно-комунікаційної компетентності, </w:t>
      </w:r>
      <w:r w:rsidRPr="0074747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Pr="0074747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здатності до розв’язання проблем з використанням цифрових пристроїв  для розвитку,  самовираження,   здобуття навичок безпечної  діяльності в інформаційному суспільстві;</w:t>
      </w:r>
    </w:p>
    <w:p w:rsidR="00747475" w:rsidRPr="00747475" w:rsidRDefault="00747475" w:rsidP="007474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747475">
        <w:rPr>
          <w:rFonts w:ascii="Times New Roman" w:eastAsia="Times New Roman" w:hAnsi="Times New Roman" w:cs="Times New Roman"/>
          <w:color w:val="000000"/>
          <w:sz w:val="14"/>
          <w:szCs w:val="14"/>
          <w:lang w:eastAsia="uk-UA"/>
        </w:rPr>
        <w:t> </w:t>
      </w:r>
      <w:r w:rsidRPr="0074747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соціальна і </w:t>
      </w:r>
      <w:proofErr w:type="spellStart"/>
      <w:r w:rsidRPr="0074747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здоров’язбережувальна</w:t>
      </w:r>
      <w:proofErr w:type="spellEnd"/>
      <w:r w:rsidRPr="0074747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-</w:t>
      </w:r>
      <w:r w:rsidRPr="0074747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Pr="0074747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формування соціальної компетентності, активної громадянської позиції, підприємливості, розвиток самостійності, застосування моделі здорової та безпечної поведінки, збереження власного здоров’я та здоров’я інших;</w:t>
      </w:r>
    </w:p>
    <w:p w:rsidR="00747475" w:rsidRPr="00747475" w:rsidRDefault="00747475" w:rsidP="007474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747475">
        <w:rPr>
          <w:rFonts w:ascii="Times New Roman" w:eastAsia="Times New Roman" w:hAnsi="Times New Roman" w:cs="Times New Roman"/>
          <w:color w:val="000000"/>
          <w:sz w:val="14"/>
          <w:szCs w:val="14"/>
          <w:lang w:eastAsia="uk-UA"/>
        </w:rPr>
        <w:t> </w:t>
      </w:r>
      <w:r w:rsidRPr="0074747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громадянська та історична -</w:t>
      </w:r>
      <w:r w:rsidRPr="0074747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Pr="0074747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формування громадянської та інших </w:t>
      </w:r>
      <w:proofErr w:type="spellStart"/>
      <w:r w:rsidRPr="0074747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компетентностей</w:t>
      </w:r>
      <w:proofErr w:type="spellEnd"/>
      <w:r w:rsidRPr="0074747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  готовності до змін шляхом осмислення </w:t>
      </w:r>
      <w:proofErr w:type="spellStart"/>
      <w:r w:rsidRPr="0074747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зв’язків</w:t>
      </w:r>
      <w:proofErr w:type="spellEnd"/>
      <w:r w:rsidRPr="0074747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між минулим і сучасним життям, активної громадянської позиції, набуття досвіду життя в соціумі з урахуванням демократичних принципів;</w:t>
      </w:r>
    </w:p>
    <w:p w:rsidR="00747475" w:rsidRPr="00747475" w:rsidRDefault="00747475" w:rsidP="007474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747475">
        <w:rPr>
          <w:rFonts w:ascii="Times New Roman" w:eastAsia="Times New Roman" w:hAnsi="Times New Roman" w:cs="Times New Roman"/>
          <w:color w:val="000000"/>
          <w:sz w:val="14"/>
          <w:szCs w:val="14"/>
          <w:lang w:eastAsia="uk-UA"/>
        </w:rPr>
        <w:t> </w:t>
      </w:r>
      <w:r w:rsidRPr="0074747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мистецька -</w:t>
      </w:r>
      <w:r w:rsidRPr="0074747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Pr="0074747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формування цінностей у процесі пізнання мистецтва та художньо-творчого самовираження, поваги до національної та світової мистецької спадщини;</w:t>
      </w:r>
    </w:p>
    <w:p w:rsidR="00747475" w:rsidRPr="00747475" w:rsidRDefault="00747475" w:rsidP="007474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747475">
        <w:rPr>
          <w:rFonts w:ascii="Times New Roman" w:eastAsia="Times New Roman" w:hAnsi="Times New Roman" w:cs="Times New Roman"/>
          <w:color w:val="000000"/>
          <w:sz w:val="14"/>
          <w:szCs w:val="14"/>
          <w:lang w:eastAsia="uk-UA"/>
        </w:rPr>
        <w:t> </w:t>
      </w:r>
      <w:r w:rsidRPr="0074747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фізкультурна -</w:t>
      </w:r>
      <w:r w:rsidRPr="0074747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Pr="0074747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формування   мотивації   до занять фізичною культурою і спортом для забезпечення гармонійного фізичного розвитку,  вдосконалення </w:t>
      </w:r>
      <w:proofErr w:type="spellStart"/>
      <w:r w:rsidRPr="0074747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життєво</w:t>
      </w:r>
      <w:proofErr w:type="spellEnd"/>
      <w:r w:rsidRPr="0074747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необхідних рухових умінь та навичок.</w:t>
      </w:r>
    </w:p>
    <w:p w:rsidR="00747475" w:rsidRPr="00747475" w:rsidRDefault="00747475" w:rsidP="007474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74747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Мовно-літературна освітня галузь  реалізується через предмети: українська мова, українська література, іноземна мова(англійська). Математична освітня галузь через предмет – математика. Природнича, громадянська, історична та мистецька реалізується через інтегрований предмет – я досліджую світ.</w:t>
      </w:r>
    </w:p>
    <w:p w:rsidR="00747475" w:rsidRPr="00747475" w:rsidRDefault="00747475" w:rsidP="007474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747475">
        <w:rPr>
          <w:rFonts w:ascii="Times New Roman" w:eastAsia="Times New Roman" w:hAnsi="Times New Roman" w:cs="Times New Roman"/>
          <w:sz w:val="28"/>
          <w:szCs w:val="28"/>
          <w:lang w:eastAsia="uk-UA"/>
        </w:rPr>
        <w:t>Логічна послідовність вивчення предметів розкривається у відповідних навчальних програмах.</w:t>
      </w:r>
    </w:p>
    <w:p w:rsidR="00747475" w:rsidRPr="00747475" w:rsidRDefault="00747475" w:rsidP="007474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747475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747475" w:rsidRPr="00D01E08" w:rsidRDefault="00747475" w:rsidP="007474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 w:rsidRPr="00D01E0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 </w:t>
      </w:r>
      <w:r w:rsidRPr="00D01E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Розділ 1.</w:t>
      </w:r>
      <w:r w:rsidRPr="00D01E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uk-UA"/>
        </w:rPr>
        <w:t> </w:t>
      </w:r>
      <w:r w:rsidRPr="00D01E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Призначення школи та засіб його реалізації</w:t>
      </w:r>
    </w:p>
    <w:p w:rsidR="00747475" w:rsidRPr="00D01E08" w:rsidRDefault="00747475" w:rsidP="007474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 w:rsidRPr="00D01E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 </w:t>
      </w:r>
    </w:p>
    <w:p w:rsidR="00D01E08" w:rsidRPr="00397B1C" w:rsidRDefault="00D01E08" w:rsidP="00397B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397B1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НИЖНЬОЛИПИЦЬКА ПОЧАТКОВА ШКОЛА</w:t>
      </w:r>
      <w:r w:rsidR="00397B1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97B1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Рогатинської</w:t>
      </w:r>
      <w:proofErr w:type="spellEnd"/>
      <w:r w:rsidRPr="00397B1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міської  ради Івано - Франківської області</w:t>
      </w:r>
      <w:r w:rsidR="00397B1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:</w:t>
      </w:r>
    </w:p>
    <w:p w:rsidR="00747475" w:rsidRPr="00747475" w:rsidRDefault="00747475" w:rsidP="00397B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74747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здійснює свою діяльність на підставі ст.53 Конституції України, Законів України «Про освіту», «Про загальну середню освіту», «Про забезпечення санітарного та епідемічного благополуччя населення», постанов Кабінету Міністрів України від 27.08.2010 р. №778 «Про затвердження Положення про загальноосвітній навчальний  заклад», від 20.04.2011 р. №462 «Про затвердження Державного стандарту початкової загальної освіти», «Державних санітарних правил і норм влаштування, утримання загальноосвітніх навчальних закладів та організації навчально-виховного процесу» </w:t>
      </w:r>
      <w:proofErr w:type="spellStart"/>
      <w:r w:rsidRPr="0074747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ДСанПіН</w:t>
      </w:r>
      <w:proofErr w:type="spellEnd"/>
      <w:r w:rsidRPr="0074747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5.5.2.008-01, власного Статуту,</w:t>
      </w:r>
      <w:r w:rsidRPr="0074747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Pr="0074747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забезпечує одержання учнями загальної середньої освіти на рівні Державних стандартів.</w:t>
      </w:r>
    </w:p>
    <w:p w:rsidR="00747475" w:rsidRPr="00747475" w:rsidRDefault="00747475" w:rsidP="007474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74747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    У відповідності до чинного законодавства заклад здійснює освітній процес відповідно до рівнів загальноосвітніх програм трьох ступенів освіти:</w:t>
      </w:r>
    </w:p>
    <w:p w:rsidR="00D01E08" w:rsidRDefault="00747475" w:rsidP="007474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74747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>I</w:t>
      </w:r>
      <w:r w:rsidRPr="0074747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Pr="0074747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ступінь - початкова загальна освіта</w:t>
      </w:r>
      <w:r w:rsidR="00D01E0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74747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(1-4 класи);</w:t>
      </w:r>
      <w:r w:rsidR="00D01E0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:rsidR="00397B1C" w:rsidRPr="00397B1C" w:rsidRDefault="00D01E08" w:rsidP="00397B1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D01E0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дошкільний підрозділ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 різновікова група)</w:t>
      </w:r>
    </w:p>
    <w:p w:rsidR="00747475" w:rsidRPr="00397B1C" w:rsidRDefault="00747475" w:rsidP="00397B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397B1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Pr="00397B1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Початкова освіта – це перший рівень повної загальної середньої освіти, метою якого є всебічний розвиток дитини, її талантів, здібностей, </w:t>
      </w:r>
      <w:proofErr w:type="spellStart"/>
      <w:r w:rsidRPr="00397B1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компетентностей</w:t>
      </w:r>
      <w:proofErr w:type="spellEnd"/>
      <w:r w:rsidRPr="00397B1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та наскрізних умінь відповідно до вікових та індивідуальних психофізіологічних особливостей і потреб, формування цінностей та розвиток самостійності, творчості, допитливості, що забезпечують її готовність до життя в демократичному й інформаційному суспільстві, продовження навчання в основній школі.</w:t>
      </w:r>
    </w:p>
    <w:p w:rsidR="00747475" w:rsidRPr="00747475" w:rsidRDefault="00747475" w:rsidP="007474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74747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Початкова освіта передбачає поділ на два цикли – 1–2 класи і 3–4 класи, що враховують вікові особливості розвитку та потреб дітей і дають можливість забезпечити подолання розбіжностей у їхніх досягненнях, зумовлених готовністю до здобуття освіти.</w:t>
      </w:r>
    </w:p>
    <w:p w:rsidR="00747475" w:rsidRPr="00747475" w:rsidRDefault="00747475" w:rsidP="007474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747475">
        <w:rPr>
          <w:rFonts w:ascii="Times New Roman" w:eastAsia="Times New Roman" w:hAnsi="Times New Roman" w:cs="Times New Roman"/>
          <w:sz w:val="28"/>
          <w:szCs w:val="28"/>
          <w:lang w:eastAsia="uk-UA"/>
        </w:rPr>
        <w:t>        </w:t>
      </w:r>
      <w:r w:rsidRPr="0074747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Pr="00747475">
        <w:rPr>
          <w:rFonts w:ascii="Times New Roman" w:eastAsia="Times New Roman" w:hAnsi="Times New Roman" w:cs="Times New Roman"/>
          <w:sz w:val="28"/>
          <w:szCs w:val="28"/>
          <w:lang w:eastAsia="uk-UA"/>
        </w:rPr>
        <w:t>Основним засобом реалізації призначення школи</w:t>
      </w:r>
      <w:r w:rsidRPr="0074747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Pr="0074747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є засвоєння учнями обов'язкового мінімуму змісту загальноосвітніх програм,</w:t>
      </w:r>
      <w:r w:rsidRPr="0074747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Pr="0074747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що спрямовані на:</w:t>
      </w:r>
    </w:p>
    <w:p w:rsidR="00747475" w:rsidRPr="00747475" w:rsidRDefault="00747475" w:rsidP="00747475">
      <w:pPr>
        <w:spacing w:after="200" w:line="276" w:lineRule="atLeast"/>
        <w:ind w:left="644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74747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</w:t>
      </w:r>
      <w:r w:rsidRPr="00747475">
        <w:rPr>
          <w:rFonts w:ascii="Times New Roman" w:eastAsia="Times New Roman" w:hAnsi="Times New Roman" w:cs="Times New Roman"/>
          <w:color w:val="000000"/>
          <w:sz w:val="14"/>
          <w:szCs w:val="14"/>
          <w:lang w:eastAsia="uk-UA"/>
        </w:rPr>
        <w:t>        </w:t>
      </w:r>
      <w:r w:rsidRPr="0074747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Pr="0074747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формування в учнів сучасної наукової картини світу;</w:t>
      </w:r>
    </w:p>
    <w:p w:rsidR="00747475" w:rsidRPr="00747475" w:rsidRDefault="00747475" w:rsidP="00747475">
      <w:pPr>
        <w:spacing w:after="200" w:line="276" w:lineRule="atLeast"/>
        <w:ind w:left="644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74747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</w:t>
      </w:r>
      <w:r w:rsidRPr="00747475">
        <w:rPr>
          <w:rFonts w:ascii="Times New Roman" w:eastAsia="Times New Roman" w:hAnsi="Times New Roman" w:cs="Times New Roman"/>
          <w:color w:val="000000"/>
          <w:sz w:val="14"/>
          <w:szCs w:val="14"/>
          <w:lang w:eastAsia="uk-UA"/>
        </w:rPr>
        <w:t>        </w:t>
      </w:r>
      <w:r w:rsidRPr="0074747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Pr="0074747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виховання працьовитості, любові до природи;</w:t>
      </w:r>
    </w:p>
    <w:p w:rsidR="00747475" w:rsidRPr="00747475" w:rsidRDefault="00747475" w:rsidP="00747475">
      <w:pPr>
        <w:spacing w:after="200" w:line="276" w:lineRule="atLeast"/>
        <w:ind w:left="644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74747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</w:t>
      </w:r>
      <w:r w:rsidRPr="00747475">
        <w:rPr>
          <w:rFonts w:ascii="Times New Roman" w:eastAsia="Times New Roman" w:hAnsi="Times New Roman" w:cs="Times New Roman"/>
          <w:color w:val="000000"/>
          <w:sz w:val="14"/>
          <w:szCs w:val="14"/>
          <w:lang w:eastAsia="uk-UA"/>
        </w:rPr>
        <w:t>        </w:t>
      </w:r>
      <w:r w:rsidRPr="0074747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Pr="0074747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розвиток в учнів національної свідомості;</w:t>
      </w:r>
    </w:p>
    <w:p w:rsidR="00747475" w:rsidRPr="00747475" w:rsidRDefault="00747475" w:rsidP="00747475">
      <w:pPr>
        <w:spacing w:after="200" w:line="276" w:lineRule="atLeast"/>
        <w:ind w:left="644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74747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</w:t>
      </w:r>
      <w:r w:rsidRPr="00747475">
        <w:rPr>
          <w:rFonts w:ascii="Times New Roman" w:eastAsia="Times New Roman" w:hAnsi="Times New Roman" w:cs="Times New Roman"/>
          <w:color w:val="000000"/>
          <w:sz w:val="14"/>
          <w:szCs w:val="14"/>
          <w:lang w:eastAsia="uk-UA"/>
        </w:rPr>
        <w:t>        </w:t>
      </w:r>
      <w:r w:rsidRPr="0074747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Pr="0074747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формування людини та громадянина, яка прагне вдосконалення та перетворення суспільства;</w:t>
      </w:r>
    </w:p>
    <w:p w:rsidR="00747475" w:rsidRPr="00747475" w:rsidRDefault="00747475" w:rsidP="00747475">
      <w:pPr>
        <w:spacing w:after="200" w:line="276" w:lineRule="atLeast"/>
        <w:ind w:left="644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74747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</w:t>
      </w:r>
      <w:r w:rsidRPr="00747475">
        <w:rPr>
          <w:rFonts w:ascii="Times New Roman" w:eastAsia="Times New Roman" w:hAnsi="Times New Roman" w:cs="Times New Roman"/>
          <w:color w:val="000000"/>
          <w:sz w:val="14"/>
          <w:szCs w:val="14"/>
          <w:lang w:eastAsia="uk-UA"/>
        </w:rPr>
        <w:t>        </w:t>
      </w:r>
      <w:r w:rsidRPr="0074747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Pr="0074747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інтеграцію особистості в систему світової та національної культури;</w:t>
      </w:r>
    </w:p>
    <w:p w:rsidR="00747475" w:rsidRPr="00747475" w:rsidRDefault="00747475" w:rsidP="00747475">
      <w:pPr>
        <w:spacing w:after="200" w:line="276" w:lineRule="atLeast"/>
        <w:ind w:left="644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74747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-</w:t>
      </w:r>
      <w:r w:rsidRPr="00747475">
        <w:rPr>
          <w:rFonts w:ascii="Times New Roman" w:eastAsia="Times New Roman" w:hAnsi="Times New Roman" w:cs="Times New Roman"/>
          <w:color w:val="000000"/>
          <w:sz w:val="14"/>
          <w:szCs w:val="14"/>
          <w:lang w:eastAsia="uk-UA"/>
        </w:rPr>
        <w:t>        </w:t>
      </w:r>
      <w:r w:rsidRPr="0074747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Pr="0074747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адаптацію особистості до життя в суспільстві;</w:t>
      </w:r>
    </w:p>
    <w:p w:rsidR="00747475" w:rsidRPr="00747475" w:rsidRDefault="00747475" w:rsidP="00747475">
      <w:pPr>
        <w:spacing w:after="200" w:line="276" w:lineRule="atLeast"/>
        <w:ind w:left="644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74747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</w:t>
      </w:r>
      <w:r w:rsidRPr="00747475">
        <w:rPr>
          <w:rFonts w:ascii="Times New Roman" w:eastAsia="Times New Roman" w:hAnsi="Times New Roman" w:cs="Times New Roman"/>
          <w:color w:val="000000"/>
          <w:sz w:val="14"/>
          <w:szCs w:val="14"/>
          <w:lang w:eastAsia="uk-UA"/>
        </w:rPr>
        <w:t>        </w:t>
      </w:r>
      <w:r w:rsidRPr="0074747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Pr="0074747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виховання громадянськості, поваги до прав і свобод людини, поваги до культурних традицій та особливостей інших народів в умовах багатонаціональної держави;</w:t>
      </w:r>
    </w:p>
    <w:p w:rsidR="00747475" w:rsidRPr="00747475" w:rsidRDefault="00747475" w:rsidP="00747475">
      <w:pPr>
        <w:spacing w:after="200" w:line="276" w:lineRule="atLeast"/>
        <w:ind w:left="644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74747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</w:t>
      </w:r>
      <w:r w:rsidRPr="00747475">
        <w:rPr>
          <w:rFonts w:ascii="Times New Roman" w:eastAsia="Times New Roman" w:hAnsi="Times New Roman" w:cs="Times New Roman"/>
          <w:color w:val="000000"/>
          <w:sz w:val="14"/>
          <w:szCs w:val="14"/>
          <w:lang w:eastAsia="uk-UA"/>
        </w:rPr>
        <w:t>        </w:t>
      </w:r>
      <w:r w:rsidRPr="0074747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Pr="0074747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створення основи для усвідомленого відповідального вибору та наступного освоєння професійних освітніх програм;</w:t>
      </w:r>
    </w:p>
    <w:p w:rsidR="00747475" w:rsidRPr="00747475" w:rsidRDefault="00747475" w:rsidP="00747475">
      <w:pPr>
        <w:spacing w:after="200" w:line="276" w:lineRule="atLeast"/>
        <w:ind w:left="644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74747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</w:t>
      </w:r>
      <w:r w:rsidRPr="00747475">
        <w:rPr>
          <w:rFonts w:ascii="Times New Roman" w:eastAsia="Times New Roman" w:hAnsi="Times New Roman" w:cs="Times New Roman"/>
          <w:color w:val="000000"/>
          <w:sz w:val="14"/>
          <w:szCs w:val="14"/>
          <w:lang w:eastAsia="uk-UA"/>
        </w:rPr>
        <w:t>        </w:t>
      </w:r>
      <w:r w:rsidRPr="0074747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Pr="0074747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формування потреби учнів до самоосвіти, саморозвитку, самовдосконалення.</w:t>
      </w:r>
    </w:p>
    <w:p w:rsidR="00747475" w:rsidRPr="00747475" w:rsidRDefault="00747475" w:rsidP="00747475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74747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</w:p>
    <w:p w:rsidR="00747475" w:rsidRPr="00D01E08" w:rsidRDefault="00747475" w:rsidP="00D01E08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 w:rsidRPr="00D01E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 Розділ 2.</w:t>
      </w:r>
      <w:r w:rsidRPr="00D01E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uk-UA"/>
        </w:rPr>
        <w:t> </w:t>
      </w:r>
      <w:r w:rsidRPr="00D01E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Опис "моделі" випускника школи</w:t>
      </w:r>
    </w:p>
    <w:p w:rsidR="00747475" w:rsidRPr="00D01E08" w:rsidRDefault="00747475" w:rsidP="00747475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 w:rsidRPr="00D01E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 </w:t>
      </w:r>
    </w:p>
    <w:p w:rsidR="00747475" w:rsidRPr="00747475" w:rsidRDefault="00747475" w:rsidP="007474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74747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Зберігаючи наступність із дошкільним періодом дитинства, початкова школа забезпечує подальше становлення особистості дитини, її фізичний, інтелектуальний, соціальний розвиток; формує здатність до творчого самовираження, критичного мислення, виховує ціннісне ставлення до держави, рідного краю, української культури, пошанування своєї гідності та інших людей, збереження здоров’я.</w:t>
      </w:r>
    </w:p>
    <w:p w:rsidR="00747475" w:rsidRPr="00747475" w:rsidRDefault="00747475" w:rsidP="007474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74747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         Випускник І ступеня володіє такими </w:t>
      </w:r>
      <w:proofErr w:type="spellStart"/>
      <w:r w:rsidRPr="0074747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компетентностями</w:t>
      </w:r>
      <w:proofErr w:type="spellEnd"/>
      <w:r w:rsidRPr="0074747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:</w:t>
      </w:r>
    </w:p>
    <w:p w:rsidR="00747475" w:rsidRPr="00747475" w:rsidRDefault="00747475" w:rsidP="007474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74747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1) громадянська компетентність - здатність людини активно, </w:t>
      </w:r>
      <w:proofErr w:type="spellStart"/>
      <w:r w:rsidRPr="0074747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відповідально</w:t>
      </w:r>
      <w:proofErr w:type="spellEnd"/>
      <w:r w:rsidRPr="0074747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та ефективно реалізовувати права та обов’язки з метою розвитку демократичного суспільства;</w:t>
      </w:r>
    </w:p>
    <w:p w:rsidR="00747475" w:rsidRPr="00747475" w:rsidRDefault="00747475" w:rsidP="007474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74747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2) ключова компетентність - спеціально структурований комплекс якостей особистості, що дає можливість ефективно брати участь у різних життєвих сферах діяльності і належить до загальногалузевого змісту освітніх стандартів;</w:t>
      </w:r>
    </w:p>
    <w:p w:rsidR="00747475" w:rsidRPr="00747475" w:rsidRDefault="00747475" w:rsidP="007474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74747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3) комунікативна компетентність - здатність особистості застосувати у конкретному спілкуванні знання мови, способи взаємодії з навколишніми і віддаленими людьми та подіями, навички роботи у групі, володіння різними соціальними ролями;</w:t>
      </w:r>
    </w:p>
    <w:p w:rsidR="00747475" w:rsidRPr="00747475" w:rsidRDefault="00747475" w:rsidP="007474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74747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4) міжпредметна компетентність - здатність учня застосувати щодо міжпредметного кола проблем знання, уміння, навички, способи діяльності та ставлення, які належать до певного кола навчальних предметів і предметних галузей;</w:t>
      </w:r>
    </w:p>
    <w:p w:rsidR="00747475" w:rsidRPr="00747475" w:rsidRDefault="00747475" w:rsidP="007474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74747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5) міжпредметні естетичні компетентності - здатність орієнтуватися в різних сферах життєдіяльності, що формується під час опанування різних видів мистецтва. Предметними мистецькими </w:t>
      </w:r>
      <w:proofErr w:type="spellStart"/>
      <w:r w:rsidRPr="0074747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компетентностями</w:t>
      </w:r>
      <w:proofErr w:type="spellEnd"/>
      <w:r w:rsidRPr="0074747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у тому числі музичними, образотворчими, хореографічними, театральними, екранними, є здатність до пізнавальної і практичної діяльності у певному виді мистецтва;</w:t>
      </w:r>
    </w:p>
    <w:p w:rsidR="00747475" w:rsidRPr="00747475" w:rsidRDefault="00747475" w:rsidP="007474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74747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6) предметна компетентність - освоєний учнями у процесі навчання досвід специфічної для певного предмета діяльності, пов’язаної з набуттям нового знання, його перетворенням і застосуванням;</w:t>
      </w:r>
    </w:p>
    <w:p w:rsidR="00747475" w:rsidRPr="00747475" w:rsidRDefault="00747475" w:rsidP="007474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74747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7) предметна математична компетентність - особистісне утворення, що характеризує здатність учня (учениці) створювати математичні моделі процесів навколишнього світу, застосовувати досвід математичної діяльності під час розв’язування навчально-пізнавальних і практично зорієнтованих задач;</w:t>
      </w:r>
    </w:p>
    <w:p w:rsidR="00747475" w:rsidRPr="00747475" w:rsidRDefault="00747475" w:rsidP="007474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74747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8) предметна природознавча компетентність - особистісне утворення, що характеризує здатність учня розв’язувати доступні соціально і особистісно значущі практичні та пізнавальні проблемні задачі, пов’язані з реальними об’єктами природи у сфері відносин "людина - природа";</w:t>
      </w:r>
    </w:p>
    <w:p w:rsidR="00747475" w:rsidRPr="00747475" w:rsidRDefault="00747475" w:rsidP="007474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74747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9) соціальна компетентність - здатність особистості </w:t>
      </w:r>
      <w:proofErr w:type="spellStart"/>
      <w:r w:rsidRPr="0074747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продуктивно</w:t>
      </w:r>
      <w:proofErr w:type="spellEnd"/>
      <w:r w:rsidRPr="0074747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співпрацювати з різними партнерами у групі та команді, виконувати різні ролі та функції у колективі.</w:t>
      </w:r>
    </w:p>
    <w:p w:rsidR="00747475" w:rsidRPr="00747475" w:rsidRDefault="00747475" w:rsidP="007474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74747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Спільними для всіх ключових </w:t>
      </w:r>
      <w:proofErr w:type="spellStart"/>
      <w:r w:rsidRPr="0074747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компетентностей</w:t>
      </w:r>
      <w:proofErr w:type="spellEnd"/>
      <w:r w:rsidRPr="0074747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є такі вміння: читання з розумінням, уміння висловлювати власну думку усно і письмово, критичне та системне мислення, творчість, ініціативність, здатність </w:t>
      </w:r>
      <w:proofErr w:type="spellStart"/>
      <w:r w:rsidRPr="0074747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логічно</w:t>
      </w:r>
      <w:proofErr w:type="spellEnd"/>
      <w:r w:rsidRPr="0074747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обґрунтовувати позицію, вміння </w:t>
      </w:r>
      <w:proofErr w:type="spellStart"/>
      <w:r w:rsidRPr="0074747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конструктивно</w:t>
      </w:r>
      <w:proofErr w:type="spellEnd"/>
      <w:r w:rsidRPr="0074747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керувати емоціями, оцінювати ризики, приймати рішення, розв'язувати проблеми, співпрацювати з іншими особами.</w:t>
      </w:r>
    </w:p>
    <w:p w:rsidR="00747475" w:rsidRPr="00747475" w:rsidRDefault="00747475" w:rsidP="007474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747475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Випускник 1 класу вміє сприймати, аналізувати, інтерпретувати усну інформацію та використовувати її в різних комунікативних ситуаціях, вміє самостійно вибирати й опрацьовувати літературні тексти різних видів, висловлювати своє ставлення до прочитаного, має повноцінні навички письма, виконання арифметичних дій, розрізнення геометричних фігур за їх істотними ознаками, вміє знаходити інформацію, взаємодіяти з іншими через мистецтво в середовищі, ініціативний та активний у процесі рухливих ігор.</w:t>
      </w:r>
    </w:p>
    <w:p w:rsidR="00747475" w:rsidRDefault="00747475" w:rsidP="00D01E08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74747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r w:rsidRPr="00397B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Розділ 3.</w:t>
      </w:r>
      <w:r w:rsidRPr="00397B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uk-UA"/>
        </w:rPr>
        <w:t> </w:t>
      </w:r>
      <w:r w:rsidRPr="00397B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Цілі та задачі освітнього процесу школи</w:t>
      </w:r>
    </w:p>
    <w:p w:rsidR="00397B1C" w:rsidRPr="00397B1C" w:rsidRDefault="00397B1C" w:rsidP="00D01E08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</w:p>
    <w:p w:rsidR="00747475" w:rsidRPr="00747475" w:rsidRDefault="00747475" w:rsidP="007474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74747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Цілі та задачі освітнього обумовлені "моделлю" випускника, призначенням і місцем школи в освітньому просторі села, району, області.</w:t>
      </w:r>
      <w:r w:rsidRPr="0074747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Pr="0074747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Всі завдання направлені на виконання основної місії школи «створення оптимальних психолого-педагогічних умов  для  самореалізації та індивідуального розвитку особистості».</w:t>
      </w:r>
    </w:p>
    <w:p w:rsidR="00747475" w:rsidRPr="00747475" w:rsidRDefault="00747475" w:rsidP="007474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74747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Перед школою поставлені такі цілі освітнього процесу:</w:t>
      </w:r>
    </w:p>
    <w:p w:rsidR="00747475" w:rsidRPr="00747475" w:rsidRDefault="00747475" w:rsidP="00D01E08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747475">
        <w:rPr>
          <w:rFonts w:ascii="Symbol" w:eastAsia="Times New Roman" w:hAnsi="Symbol" w:cs="Times New Roman"/>
          <w:color w:val="000000"/>
          <w:sz w:val="20"/>
          <w:szCs w:val="20"/>
          <w:lang w:eastAsia="uk-UA"/>
        </w:rPr>
        <w:t>·</w:t>
      </w:r>
      <w:r w:rsidRPr="00747475">
        <w:rPr>
          <w:rFonts w:ascii="Times New Roman" w:eastAsia="Times New Roman" w:hAnsi="Times New Roman" w:cs="Times New Roman"/>
          <w:color w:val="000000"/>
          <w:sz w:val="14"/>
          <w:szCs w:val="14"/>
          <w:lang w:eastAsia="uk-UA"/>
        </w:rPr>
        <w:t>        </w:t>
      </w:r>
      <w:r w:rsidRPr="0074747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Pr="0074747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забезпечити засвоєння учнями обов'язкового мінімуму змісту початкової</w:t>
      </w:r>
      <w:r w:rsidRPr="0074747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Pr="0074747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освіти на рівні вимог державного освітнього стандарту;</w:t>
      </w:r>
    </w:p>
    <w:p w:rsidR="00747475" w:rsidRPr="00747475" w:rsidRDefault="00747475" w:rsidP="00747475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747475">
        <w:rPr>
          <w:rFonts w:ascii="Symbol" w:eastAsia="Times New Roman" w:hAnsi="Symbol" w:cs="Times New Roman"/>
          <w:color w:val="000000"/>
          <w:sz w:val="20"/>
          <w:szCs w:val="20"/>
          <w:lang w:eastAsia="uk-UA"/>
        </w:rPr>
        <w:t>·</w:t>
      </w:r>
      <w:r w:rsidRPr="00747475">
        <w:rPr>
          <w:rFonts w:ascii="Times New Roman" w:eastAsia="Times New Roman" w:hAnsi="Times New Roman" w:cs="Times New Roman"/>
          <w:color w:val="000000"/>
          <w:sz w:val="14"/>
          <w:szCs w:val="14"/>
          <w:lang w:eastAsia="uk-UA"/>
        </w:rPr>
        <w:t>        </w:t>
      </w:r>
      <w:r w:rsidRPr="0074747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Pr="0074747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створити основу для адаптації учнів до життя в суспільстві, для усвідомленого вибору та наступного засвоєння професійних освітніх програм;</w:t>
      </w:r>
    </w:p>
    <w:p w:rsidR="00747475" w:rsidRPr="00747475" w:rsidRDefault="00747475" w:rsidP="00747475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747475">
        <w:rPr>
          <w:rFonts w:ascii="Symbol" w:eastAsia="Times New Roman" w:hAnsi="Symbol" w:cs="Times New Roman"/>
          <w:color w:val="000000"/>
          <w:sz w:val="20"/>
          <w:szCs w:val="20"/>
          <w:lang w:eastAsia="uk-UA"/>
        </w:rPr>
        <w:t>·</w:t>
      </w:r>
      <w:r w:rsidRPr="00747475">
        <w:rPr>
          <w:rFonts w:ascii="Times New Roman" w:eastAsia="Times New Roman" w:hAnsi="Times New Roman" w:cs="Times New Roman"/>
          <w:color w:val="000000"/>
          <w:sz w:val="14"/>
          <w:szCs w:val="14"/>
          <w:lang w:eastAsia="uk-UA"/>
        </w:rPr>
        <w:t>        </w:t>
      </w:r>
      <w:r w:rsidRPr="0074747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Pr="0074747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формувати позитивну мотивацію учнів до навчальної діяльності;</w:t>
      </w:r>
    </w:p>
    <w:p w:rsidR="00747475" w:rsidRPr="00747475" w:rsidRDefault="00747475" w:rsidP="00747475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747475">
        <w:rPr>
          <w:rFonts w:ascii="Symbol" w:eastAsia="Times New Roman" w:hAnsi="Symbol" w:cs="Times New Roman"/>
          <w:color w:val="000000"/>
          <w:sz w:val="20"/>
          <w:szCs w:val="20"/>
          <w:lang w:eastAsia="uk-UA"/>
        </w:rPr>
        <w:t>·</w:t>
      </w:r>
      <w:r w:rsidRPr="00747475">
        <w:rPr>
          <w:rFonts w:ascii="Times New Roman" w:eastAsia="Times New Roman" w:hAnsi="Times New Roman" w:cs="Times New Roman"/>
          <w:color w:val="000000"/>
          <w:sz w:val="14"/>
          <w:szCs w:val="14"/>
          <w:lang w:eastAsia="uk-UA"/>
        </w:rPr>
        <w:t>        </w:t>
      </w:r>
      <w:r w:rsidRPr="0074747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Pr="0074747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забезпечити соціально-педагогічні відносини, що зберігають фізичне, психічне та соціальне здоров'я учнів;</w:t>
      </w:r>
    </w:p>
    <w:p w:rsidR="00747475" w:rsidRPr="00747475" w:rsidRDefault="00747475" w:rsidP="00747475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747475">
        <w:rPr>
          <w:rFonts w:ascii="Symbol" w:eastAsia="Times New Roman" w:hAnsi="Symbol" w:cs="Times New Roman"/>
          <w:color w:val="000000"/>
          <w:sz w:val="20"/>
          <w:szCs w:val="20"/>
          <w:lang w:eastAsia="uk-UA"/>
        </w:rPr>
        <w:t>·</w:t>
      </w:r>
      <w:r w:rsidRPr="00747475">
        <w:rPr>
          <w:rFonts w:ascii="Times New Roman" w:eastAsia="Times New Roman" w:hAnsi="Times New Roman" w:cs="Times New Roman"/>
          <w:color w:val="000000"/>
          <w:sz w:val="14"/>
          <w:szCs w:val="14"/>
          <w:lang w:eastAsia="uk-UA"/>
        </w:rPr>
        <w:t>        </w:t>
      </w:r>
      <w:r w:rsidRPr="0074747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Pr="0074747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виховувати працьовитість, любов до природи, громадянськість, повагу до прав і свобод людини, до культурних традицій та особливостей інших народів в умовах багатонаціональної держави;</w:t>
      </w:r>
    </w:p>
    <w:p w:rsidR="00747475" w:rsidRPr="00747475" w:rsidRDefault="00747475" w:rsidP="00747475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747475">
        <w:rPr>
          <w:rFonts w:ascii="Symbol" w:eastAsia="Times New Roman" w:hAnsi="Symbol" w:cs="Times New Roman"/>
          <w:color w:val="000000"/>
          <w:sz w:val="20"/>
          <w:szCs w:val="20"/>
          <w:lang w:eastAsia="uk-UA"/>
        </w:rPr>
        <w:t>·</w:t>
      </w:r>
      <w:r w:rsidRPr="00747475">
        <w:rPr>
          <w:rFonts w:ascii="Times New Roman" w:eastAsia="Times New Roman" w:hAnsi="Times New Roman" w:cs="Times New Roman"/>
          <w:color w:val="000000"/>
          <w:sz w:val="14"/>
          <w:szCs w:val="14"/>
          <w:lang w:eastAsia="uk-UA"/>
        </w:rPr>
        <w:t>        </w:t>
      </w:r>
      <w:r w:rsidRPr="0074747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Pr="0074747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формувати людину та громадянина, який прагне вдосконалення та перетворення суспільства,  загальну культуру особистості, адаптацію особистості до життя в суспільстві;</w:t>
      </w:r>
    </w:p>
    <w:p w:rsidR="00747475" w:rsidRPr="00747475" w:rsidRDefault="00747475" w:rsidP="00747475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747475">
        <w:rPr>
          <w:rFonts w:ascii="Symbol" w:eastAsia="Times New Roman" w:hAnsi="Symbol" w:cs="Times New Roman"/>
          <w:color w:val="000000"/>
          <w:sz w:val="20"/>
          <w:szCs w:val="20"/>
          <w:lang w:eastAsia="uk-UA"/>
        </w:rPr>
        <w:t>·</w:t>
      </w:r>
      <w:r w:rsidRPr="00747475">
        <w:rPr>
          <w:rFonts w:ascii="Times New Roman" w:eastAsia="Times New Roman" w:hAnsi="Times New Roman" w:cs="Times New Roman"/>
          <w:color w:val="000000"/>
          <w:sz w:val="14"/>
          <w:szCs w:val="14"/>
          <w:lang w:eastAsia="uk-UA"/>
        </w:rPr>
        <w:t>        </w:t>
      </w:r>
      <w:r w:rsidRPr="0074747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Pr="0074747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формувати потребу учнів до самоосвіти, саморозвитку, самовдосконалення;</w:t>
      </w:r>
    </w:p>
    <w:p w:rsidR="00747475" w:rsidRPr="00747475" w:rsidRDefault="00747475" w:rsidP="00747475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747475">
        <w:rPr>
          <w:rFonts w:ascii="Symbol" w:eastAsia="Times New Roman" w:hAnsi="Symbol" w:cs="Times New Roman"/>
          <w:color w:val="000000"/>
          <w:sz w:val="20"/>
          <w:szCs w:val="20"/>
          <w:lang w:eastAsia="uk-UA"/>
        </w:rPr>
        <w:t>·</w:t>
      </w:r>
      <w:r w:rsidRPr="00747475">
        <w:rPr>
          <w:rFonts w:ascii="Times New Roman" w:eastAsia="Times New Roman" w:hAnsi="Times New Roman" w:cs="Times New Roman"/>
          <w:color w:val="000000"/>
          <w:sz w:val="14"/>
          <w:szCs w:val="14"/>
          <w:lang w:eastAsia="uk-UA"/>
        </w:rPr>
        <w:t>        </w:t>
      </w:r>
      <w:r w:rsidRPr="0074747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Pr="0074747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дотримання працівниками, учнями правил</w:t>
      </w:r>
      <w:r w:rsidRPr="0074747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Pr="0074747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безпеки життєдіяльності та охорони праці.</w:t>
      </w:r>
    </w:p>
    <w:p w:rsidR="00747475" w:rsidRPr="00747475" w:rsidRDefault="00747475" w:rsidP="007474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747475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Відповідно до мети та загальних цілей, окреслених у Державному стандарті, визначено завдання, які має реалізувати вчитель у рамках кожної освітньої галузі. </w:t>
      </w:r>
      <w:bookmarkStart w:id="0" w:name="_Toc486538639"/>
      <w:bookmarkEnd w:id="0"/>
      <w:r w:rsidRPr="007474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Результати навчання повинні робити внесок у формування ключових </w:t>
      </w:r>
      <w:proofErr w:type="spellStart"/>
      <w:r w:rsidRPr="00747475">
        <w:rPr>
          <w:rFonts w:ascii="Times New Roman" w:eastAsia="Times New Roman" w:hAnsi="Times New Roman" w:cs="Times New Roman"/>
          <w:sz w:val="28"/>
          <w:szCs w:val="28"/>
          <w:lang w:eastAsia="uk-UA"/>
        </w:rPr>
        <w:t>компетентностей</w:t>
      </w:r>
      <w:proofErr w:type="spellEnd"/>
      <w:r w:rsidRPr="007474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учнів.</w:t>
      </w:r>
    </w:p>
    <w:p w:rsidR="00747475" w:rsidRPr="00747475" w:rsidRDefault="00747475" w:rsidP="007474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7474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 </w:t>
      </w:r>
    </w:p>
    <w:p w:rsidR="00747475" w:rsidRPr="00D01E08" w:rsidRDefault="00747475" w:rsidP="00D01E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 w:rsidRPr="007474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 </w:t>
      </w:r>
      <w:r w:rsidRPr="00D01E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Розділ 4.</w:t>
      </w:r>
      <w:r w:rsidRPr="00D01E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uk-UA"/>
        </w:rPr>
        <w:t> </w:t>
      </w:r>
      <w:r w:rsidRPr="00D01E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Навчальний план та його обґрунтування</w:t>
      </w:r>
    </w:p>
    <w:p w:rsidR="00747475" w:rsidRPr="00747475" w:rsidRDefault="00747475" w:rsidP="007474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747475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747475" w:rsidRPr="00747475" w:rsidRDefault="00747475" w:rsidP="007474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747475">
        <w:rPr>
          <w:rFonts w:ascii="Times New Roman" w:eastAsia="Times New Roman" w:hAnsi="Times New Roman" w:cs="Times New Roman"/>
          <w:sz w:val="28"/>
          <w:szCs w:val="28"/>
          <w:lang w:eastAsia="uk-UA"/>
        </w:rPr>
        <w:t>Навчальний план передбачає реалізацію освітніх галузей Базового навчального плану Державного стандарту через окремі предмети. Вони охоплюють інваріантну складову, сформовану на державному рівні, та</w:t>
      </w:r>
      <w:r w:rsidRPr="0074747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Pr="00747475">
        <w:rPr>
          <w:rFonts w:ascii="Times New Roman" w:eastAsia="Times New Roman" w:hAnsi="Times New Roman" w:cs="Times New Roman"/>
          <w:sz w:val="28"/>
          <w:szCs w:val="28"/>
          <w:lang w:eastAsia="uk-UA"/>
        </w:rPr>
        <w:t>варіативну, у якій передбачено додаткові години на вивчення предметів інваріантної складової, курси за вибором, індивідуальні та групові заняття, консультації.</w:t>
      </w:r>
    </w:p>
    <w:p w:rsidR="00747475" w:rsidRPr="00747475" w:rsidRDefault="00747475" w:rsidP="007474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74747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Навчальний план на 2018/2019  </w:t>
      </w:r>
      <w:proofErr w:type="spellStart"/>
      <w:r w:rsidRPr="0074747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н.р</w:t>
      </w:r>
      <w:proofErr w:type="spellEnd"/>
      <w:r w:rsidRPr="0074747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  складений відповідно</w:t>
      </w:r>
      <w:r w:rsidRPr="0074747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Pr="0074747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</w:t>
      </w:r>
      <w:r w:rsidRPr="0074747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Pr="0074747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наказу</w:t>
      </w:r>
      <w:r w:rsidRPr="0074747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Pr="0074747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МОН</w:t>
      </w:r>
      <w:r w:rsidRPr="0074747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Pr="0074747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України від 21.03.2018 №268 «Про затвердження типових освітніх та навчальних програм для 1-2-х класів».</w:t>
      </w:r>
    </w:p>
    <w:p w:rsidR="00747475" w:rsidRPr="00747475" w:rsidRDefault="00747475" w:rsidP="007474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747475">
        <w:rPr>
          <w:rFonts w:ascii="Times New Roman" w:eastAsia="Times New Roman" w:hAnsi="Times New Roman" w:cs="Times New Roman"/>
          <w:sz w:val="28"/>
          <w:szCs w:val="28"/>
          <w:lang w:eastAsia="uk-UA"/>
        </w:rPr>
        <w:t>Загальний обсяг навчального навантаження для учнів 1-2-х класів закладів загальної середньої освіти складає: для 1 класу –                              805 годин/навчальний рік, для 2 класу – 875 годин/навчальний рік.</w:t>
      </w:r>
    </w:p>
    <w:p w:rsidR="00747475" w:rsidRPr="00747475" w:rsidRDefault="00747475" w:rsidP="007474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747475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 визначенні гранично допустимого навантаження учнів ураховані санітарно-гігієнічні норми та нормативну тривалість уроків у 1 класі – 35 хв, у 2 класі – 40</w:t>
      </w:r>
      <w:r w:rsidRPr="0074747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 </w:t>
      </w:r>
      <w:r w:rsidRPr="00747475">
        <w:rPr>
          <w:rFonts w:ascii="Times New Roman" w:eastAsia="Times New Roman" w:hAnsi="Times New Roman" w:cs="Times New Roman"/>
          <w:sz w:val="28"/>
          <w:szCs w:val="28"/>
          <w:lang w:eastAsia="uk-UA"/>
        </w:rPr>
        <w:t>хвилин.</w:t>
      </w:r>
    </w:p>
    <w:p w:rsidR="00747475" w:rsidRPr="00747475" w:rsidRDefault="00747475" w:rsidP="007474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74747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Розподіл навчальних годин за темами, розділами, вибір форм і методів навчання вчитель визначає самостійно, враховуючи конкретні умови роботи, забезпечуючи водночас досягнення конкретних очікуваних результатів, зазначених у програмі.</w:t>
      </w:r>
    </w:p>
    <w:p w:rsidR="00747475" w:rsidRPr="00747475" w:rsidRDefault="00747475" w:rsidP="007474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747475">
        <w:rPr>
          <w:rFonts w:ascii="Times New Roman" w:eastAsia="Times New Roman" w:hAnsi="Times New Roman" w:cs="Times New Roman"/>
          <w:sz w:val="28"/>
          <w:szCs w:val="28"/>
          <w:lang w:eastAsia="uk-UA"/>
        </w:rPr>
        <w:t>Години фізичної культури не враховуються при визначенні гранично допустимого навантаження учнів.</w:t>
      </w:r>
    </w:p>
    <w:p w:rsidR="00747475" w:rsidRPr="00747475" w:rsidRDefault="00747475" w:rsidP="0074747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74747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Поділ класів на групи здійснюється при викладанні «Інформатика» у              1-2 класах згідно з вимогами нормативів наповнюваності, затвердженими наказом Міністерства освіти і науки України від 20.02.02 № 128 «Про затвердження Нормативів наповнюваності груп дошкільних навчальних закладів (ясел-садків) компенсуючого типу, класів спеціальних загальноосвітніх шкіл (шкіл-інтернатів), груп продовженого дня і виховних груп загальноосвітніх навчальних закладів усіх типів та порядку поділу класів на групи при вивченні окремих предметів у загальноосвітніх навчальних закладах» (22 учні).</w:t>
      </w:r>
      <w:r w:rsidRPr="0074747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> </w:t>
      </w:r>
    </w:p>
    <w:p w:rsidR="00747475" w:rsidRPr="00747475" w:rsidRDefault="00747475" w:rsidP="007474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747475">
        <w:rPr>
          <w:rFonts w:ascii="Times New Roman" w:eastAsia="Times New Roman" w:hAnsi="Times New Roman" w:cs="Times New Roman"/>
          <w:sz w:val="28"/>
          <w:szCs w:val="28"/>
          <w:lang w:eastAsia="uk-UA"/>
        </w:rPr>
        <w:t>Враховуючи  особливості організації освітнього процесу та індивідуальних освітніх потреб учнів, особливості регіону, рівень навчально-методичного та кадрового забезпечення закладу,</w:t>
      </w:r>
      <w:r w:rsidRPr="0074747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Pr="00747475">
        <w:rPr>
          <w:rFonts w:ascii="Times New Roman" w:eastAsia="Times New Roman" w:hAnsi="Times New Roman" w:cs="Times New Roman"/>
          <w:sz w:val="28"/>
          <w:szCs w:val="28"/>
          <w:lang w:eastAsia="uk-UA"/>
        </w:rPr>
        <w:t>навчальний час, передбачений на варіативну складову, може бути використаний на предмети освітніх галузей, на проведення індивідуальних консультацій та групових занять.</w:t>
      </w:r>
    </w:p>
    <w:p w:rsidR="00747475" w:rsidRPr="00747475" w:rsidRDefault="00747475" w:rsidP="007474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74747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Для  забезпечення  загальноосвітнього  розвитку  учнів,  їхньої  загальної  мовленнєвої  культури,  для  збереження  високого  рівня  </w:t>
      </w:r>
      <w:proofErr w:type="spellStart"/>
      <w:r w:rsidRPr="0074747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мовного</w:t>
      </w:r>
      <w:proofErr w:type="spellEnd"/>
      <w:r w:rsidRPr="0074747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 спілкування,   з метою  якісного виконання програми з української мови визначити предмет варіативної складової та години на її вивчення: українська мова у 1 класі - 1 год.</w:t>
      </w:r>
    </w:p>
    <w:p w:rsidR="00747475" w:rsidRPr="00747475" w:rsidRDefault="00747475" w:rsidP="007474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74747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   </w:t>
      </w:r>
      <w:r w:rsidRPr="0074747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Pr="00747475">
        <w:rPr>
          <w:rFonts w:ascii="Times New Roman" w:eastAsia="Times New Roman" w:hAnsi="Times New Roman" w:cs="Times New Roman"/>
          <w:sz w:val="28"/>
          <w:szCs w:val="28"/>
          <w:lang w:eastAsia="uk-UA"/>
        </w:rPr>
        <w:t>Гранична наповнюваність класів встановлюється відповідно до Закону України "Про загальну середню освіту".</w:t>
      </w:r>
    </w:p>
    <w:p w:rsidR="00747475" w:rsidRPr="00747475" w:rsidRDefault="00747475" w:rsidP="007474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74747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lastRenderedPageBreak/>
        <w:t>   </w:t>
      </w:r>
      <w:r w:rsidRPr="0074747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Освітня програма може мати корекційно-розвивальний складник для осіб з особливими освітніми потребами. Для дітей з особливими потребами тривалість здобуття початкової освіти може бути подовжена.</w:t>
      </w:r>
    </w:p>
    <w:p w:rsidR="00747475" w:rsidRPr="00747475" w:rsidRDefault="00747475" w:rsidP="007474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74747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Враховуючи інтегрований характер компетентності, у процесі реалізації Типової освітньої програми або Освітніх програм рекомендується використовувати </w:t>
      </w:r>
      <w:proofErr w:type="spellStart"/>
      <w:r w:rsidRPr="0074747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внутрішньопредметні</w:t>
      </w:r>
      <w:proofErr w:type="spellEnd"/>
      <w:r w:rsidRPr="0074747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і міжпредметні зв’язки, які сприяють цілісності результатів початкової освіти та переносу умінь у нові ситуації.</w:t>
      </w:r>
    </w:p>
    <w:p w:rsidR="00747475" w:rsidRPr="00747475" w:rsidRDefault="00747475" w:rsidP="007474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74747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Вимоги до дітей, які розпочинають навчання у початковій школі, мають враховувати досягнення попереднього етапу їхнього розвитку.</w:t>
      </w:r>
    </w:p>
    <w:p w:rsidR="00747475" w:rsidRPr="00747475" w:rsidRDefault="00747475" w:rsidP="007474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74747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Період життя дитини від п’яти до шести (семи) років (старший дошкільний вік) визначається цілісною зміною її особистості, готовністю до нової соціальної ситуації розвитку. Пріоритетом цього процесу є формування і розвиток базових особистісних якостей дітей: спостережливості, допитливості, довільності поведінки, міжособистісної позитивної комунікації, відповідальності, діяльнісного і різнобічного освоєння навколишньої дійсності та ін. Потенційно це виявляється у певному рівні готовності дитини до систематичного навчання – фізичної, соціальної, </w:t>
      </w:r>
      <w:proofErr w:type="spellStart"/>
      <w:r w:rsidRPr="0074747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емоційно</w:t>
      </w:r>
      <w:proofErr w:type="spellEnd"/>
      <w:r w:rsidRPr="0074747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-ціннісної, пізнавальної, мовленнєвої, творчої.</w:t>
      </w:r>
    </w:p>
    <w:p w:rsidR="00747475" w:rsidRPr="00747475" w:rsidRDefault="00747475" w:rsidP="007474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747475">
        <w:rPr>
          <w:rFonts w:ascii="Times New Roman" w:eastAsia="Times New Roman" w:hAnsi="Times New Roman" w:cs="Times New Roman"/>
          <w:sz w:val="28"/>
          <w:szCs w:val="28"/>
          <w:lang w:eastAsia="uk-UA"/>
        </w:rPr>
        <w:t>Навчальний план зорієнтований на роботу початкової школи за 5-денним навчальними тижнем.</w:t>
      </w:r>
    </w:p>
    <w:p w:rsidR="00747475" w:rsidRPr="00747475" w:rsidRDefault="00747475" w:rsidP="007474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747475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747475" w:rsidRPr="00747475" w:rsidRDefault="00747475" w:rsidP="00747475">
      <w:pPr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74747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Робочий навчальний план</w:t>
      </w:r>
    </w:p>
    <w:p w:rsidR="00747475" w:rsidRPr="00747475" w:rsidRDefault="00D01E08" w:rsidP="00747475">
      <w:pPr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Нижньолипицької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початкової школи</w:t>
      </w:r>
    </w:p>
    <w:p w:rsidR="00747475" w:rsidRDefault="00747475" w:rsidP="00747475">
      <w:pPr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74747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з українською мовою навчання</w:t>
      </w:r>
    </w:p>
    <w:p w:rsidR="00397B1C" w:rsidRPr="00747475" w:rsidRDefault="00B74CD8" w:rsidP="00747475">
      <w:pPr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Типова програма Савченко О.Я.</w:t>
      </w:r>
    </w:p>
    <w:p w:rsidR="00747475" w:rsidRPr="00747475" w:rsidRDefault="00747475" w:rsidP="00747475">
      <w:pPr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74747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1 клас</w:t>
      </w:r>
    </w:p>
    <w:p w:rsidR="00747475" w:rsidRPr="00747475" w:rsidRDefault="00747475" w:rsidP="007474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747475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Pr="00747475">
        <w:rPr>
          <w:rFonts w:ascii="Times New Roman" w:eastAsia="Times New Roman" w:hAnsi="Times New Roman" w:cs="Times New Roman"/>
          <w:sz w:val="24"/>
          <w:szCs w:val="24"/>
          <w:lang w:eastAsia="uk-UA"/>
        </w:rPr>
        <w:t>наказом МОН України № 268 від 21.03.2018 </w:t>
      </w:r>
      <w:r w:rsidRPr="0074747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Pr="0074747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"Про затвердження типових освітніх та навчальних програм для 1-2-х класів закладів загальної середньої </w:t>
      </w:r>
      <w:proofErr w:type="spellStart"/>
      <w:r w:rsidRPr="00747475">
        <w:rPr>
          <w:rFonts w:ascii="Times New Roman" w:eastAsia="Times New Roman" w:hAnsi="Times New Roman" w:cs="Times New Roman"/>
          <w:sz w:val="24"/>
          <w:szCs w:val="24"/>
          <w:lang w:eastAsia="uk-UA"/>
        </w:rPr>
        <w:t>освіти"авторський</w:t>
      </w:r>
      <w:proofErr w:type="spellEnd"/>
      <w:r w:rsidRPr="0074747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колектив учасників проекту «Нова українська школа – 2», додаток 1)</w:t>
      </w:r>
    </w:p>
    <w:p w:rsidR="00747475" w:rsidRPr="00747475" w:rsidRDefault="00747475" w:rsidP="00747475">
      <w:pPr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747475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6"/>
        <w:gridCol w:w="777"/>
        <w:gridCol w:w="777"/>
        <w:gridCol w:w="777"/>
        <w:gridCol w:w="777"/>
        <w:gridCol w:w="875"/>
      </w:tblGrid>
      <w:tr w:rsidR="00747475" w:rsidRPr="00747475" w:rsidTr="00747475">
        <w:tc>
          <w:tcPr>
            <w:tcW w:w="29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47475" w:rsidRPr="00747475" w:rsidRDefault="00747475" w:rsidP="00747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74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Навчальні предмети</w:t>
            </w:r>
          </w:p>
        </w:tc>
        <w:tc>
          <w:tcPr>
            <w:tcW w:w="20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47475" w:rsidRPr="00747475" w:rsidRDefault="00747475" w:rsidP="00747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74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Кількість годин на тиждень у класах</w:t>
            </w:r>
          </w:p>
        </w:tc>
      </w:tr>
      <w:tr w:rsidR="00747475" w:rsidRPr="00747475" w:rsidTr="00397B1C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7475" w:rsidRPr="00747475" w:rsidRDefault="00747475" w:rsidP="00747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47475" w:rsidRPr="00747475" w:rsidRDefault="00747475" w:rsidP="00747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74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47475" w:rsidRPr="00747475" w:rsidRDefault="00747475" w:rsidP="00747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47475" w:rsidRPr="00747475" w:rsidRDefault="00747475" w:rsidP="00747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47475" w:rsidRPr="00747475" w:rsidRDefault="00747475" w:rsidP="00747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74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47475" w:rsidRPr="00747475" w:rsidRDefault="00747475" w:rsidP="00747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74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</w:tr>
      <w:tr w:rsidR="00747475" w:rsidRPr="00747475" w:rsidTr="00397B1C">
        <w:tc>
          <w:tcPr>
            <w:tcW w:w="29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7475" w:rsidRPr="00747475" w:rsidRDefault="00747475" w:rsidP="00747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747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Українська мова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47475" w:rsidRPr="00747475" w:rsidRDefault="00397B1C" w:rsidP="00747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47475" w:rsidRPr="00747475" w:rsidRDefault="00747475" w:rsidP="00747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47475" w:rsidRPr="00747475" w:rsidRDefault="00747475" w:rsidP="00747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47475" w:rsidRPr="00747475" w:rsidRDefault="00747475" w:rsidP="00747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747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47475" w:rsidRPr="00747475" w:rsidRDefault="00747475" w:rsidP="00747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747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747475" w:rsidRPr="00747475" w:rsidTr="00397B1C">
        <w:tc>
          <w:tcPr>
            <w:tcW w:w="29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7475" w:rsidRPr="00747475" w:rsidRDefault="00747475" w:rsidP="00747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747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Іноземна мова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47475" w:rsidRPr="00747475" w:rsidRDefault="00747475" w:rsidP="00747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747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47475" w:rsidRPr="00747475" w:rsidRDefault="00747475" w:rsidP="00747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47475" w:rsidRPr="00747475" w:rsidRDefault="00747475" w:rsidP="00747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47475" w:rsidRPr="00747475" w:rsidRDefault="00747475" w:rsidP="00747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747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47475" w:rsidRPr="00747475" w:rsidRDefault="00747475" w:rsidP="00747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747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747475" w:rsidRPr="00747475" w:rsidTr="00397B1C">
        <w:tc>
          <w:tcPr>
            <w:tcW w:w="29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7475" w:rsidRPr="00747475" w:rsidRDefault="00747475" w:rsidP="00747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747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Математика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47475" w:rsidRPr="00747475" w:rsidRDefault="00397B1C" w:rsidP="00747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47475" w:rsidRPr="00747475" w:rsidRDefault="00747475" w:rsidP="00747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47475" w:rsidRPr="00747475" w:rsidRDefault="00747475" w:rsidP="00747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47475" w:rsidRPr="00747475" w:rsidRDefault="00747475" w:rsidP="00747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747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47475" w:rsidRPr="00747475" w:rsidRDefault="00747475" w:rsidP="00747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747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747475" w:rsidRPr="00747475" w:rsidTr="00397B1C">
        <w:tc>
          <w:tcPr>
            <w:tcW w:w="29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7475" w:rsidRPr="00747475" w:rsidRDefault="00747475" w:rsidP="00747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747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 досліджую світ*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47475" w:rsidRPr="00747475" w:rsidRDefault="00397B1C" w:rsidP="00747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47475" w:rsidRPr="00747475" w:rsidRDefault="00747475" w:rsidP="00747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47475" w:rsidRPr="00747475" w:rsidRDefault="00747475" w:rsidP="00747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47475" w:rsidRPr="00747475" w:rsidRDefault="00747475" w:rsidP="00747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747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47475" w:rsidRPr="00747475" w:rsidRDefault="00747475" w:rsidP="00747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747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747475" w:rsidRPr="00747475" w:rsidTr="00397B1C">
        <w:tc>
          <w:tcPr>
            <w:tcW w:w="29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7475" w:rsidRPr="00747475" w:rsidRDefault="00747475" w:rsidP="00747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747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Мистецтво**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47475" w:rsidRPr="00747475" w:rsidRDefault="00747475" w:rsidP="00747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747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47475" w:rsidRPr="00747475" w:rsidRDefault="00747475" w:rsidP="00747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47475" w:rsidRPr="00747475" w:rsidRDefault="00747475" w:rsidP="00747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47475" w:rsidRPr="00747475" w:rsidRDefault="00747475" w:rsidP="00747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747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47475" w:rsidRPr="00747475" w:rsidRDefault="00747475" w:rsidP="00747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747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747475" w:rsidRPr="00747475" w:rsidTr="00397B1C">
        <w:tc>
          <w:tcPr>
            <w:tcW w:w="29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7475" w:rsidRPr="00747475" w:rsidRDefault="00747475" w:rsidP="00747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747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Фізична культура ***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47475" w:rsidRPr="00747475" w:rsidRDefault="00747475" w:rsidP="00747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747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47475" w:rsidRPr="00747475" w:rsidRDefault="00747475" w:rsidP="00747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47475" w:rsidRPr="00747475" w:rsidRDefault="00747475" w:rsidP="00747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47475" w:rsidRPr="00747475" w:rsidRDefault="00747475" w:rsidP="00747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747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47475" w:rsidRPr="00747475" w:rsidRDefault="00747475" w:rsidP="00747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747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397B1C" w:rsidRPr="00747475" w:rsidTr="00397B1C">
        <w:tc>
          <w:tcPr>
            <w:tcW w:w="29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97B1C" w:rsidRPr="00747475" w:rsidRDefault="00397B1C" w:rsidP="00747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Дизайн і  технології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97B1C" w:rsidRPr="00747475" w:rsidRDefault="00397B1C" w:rsidP="00747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97B1C" w:rsidRPr="00747475" w:rsidRDefault="00397B1C" w:rsidP="00747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97B1C" w:rsidRPr="00747475" w:rsidRDefault="00397B1C" w:rsidP="00747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97B1C" w:rsidRPr="00747475" w:rsidRDefault="00397B1C" w:rsidP="00747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97B1C" w:rsidRPr="00747475" w:rsidRDefault="00397B1C" w:rsidP="00747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47475" w:rsidRPr="00747475" w:rsidTr="00397B1C">
        <w:tc>
          <w:tcPr>
            <w:tcW w:w="29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7475" w:rsidRPr="00747475" w:rsidRDefault="00747475" w:rsidP="00747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747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Усього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7475" w:rsidRPr="00747475" w:rsidRDefault="00397B1C" w:rsidP="00747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</w:t>
            </w:r>
            <w:r w:rsidR="00747475" w:rsidRPr="0074747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+3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47475" w:rsidRPr="00747475" w:rsidRDefault="00747475" w:rsidP="00747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47475" w:rsidRPr="00747475" w:rsidRDefault="00747475" w:rsidP="00747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7475" w:rsidRPr="00747475" w:rsidRDefault="00747475" w:rsidP="00747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747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7475" w:rsidRPr="00747475" w:rsidRDefault="00747475" w:rsidP="00747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747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747475" w:rsidRPr="00747475" w:rsidTr="00397B1C">
        <w:tc>
          <w:tcPr>
            <w:tcW w:w="29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7475" w:rsidRPr="00747475" w:rsidRDefault="00747475" w:rsidP="00747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747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Додаткові години на вивчення предметів інваріантної складової, курсів за вибором, проведення індивідуальних консультацій та групових занять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7475" w:rsidRPr="00747475" w:rsidRDefault="00747475" w:rsidP="00747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47475" w:rsidRPr="00747475" w:rsidRDefault="00747475" w:rsidP="00747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47475" w:rsidRPr="00747475" w:rsidRDefault="00747475" w:rsidP="00747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7475" w:rsidRPr="00747475" w:rsidRDefault="00747475" w:rsidP="00747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747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7475" w:rsidRPr="00747475" w:rsidRDefault="00747475" w:rsidP="00747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747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747475" w:rsidRPr="00747475" w:rsidTr="00397B1C">
        <w:tc>
          <w:tcPr>
            <w:tcW w:w="29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7475" w:rsidRPr="00747475" w:rsidRDefault="00747475" w:rsidP="00747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747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Гранично допустиме тижневе навчальне навантаження на учня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7475" w:rsidRPr="00747475" w:rsidRDefault="00747475" w:rsidP="00747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747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47475" w:rsidRPr="00747475" w:rsidRDefault="00747475" w:rsidP="00747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47475" w:rsidRPr="00747475" w:rsidRDefault="00747475" w:rsidP="00747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7475" w:rsidRPr="00747475" w:rsidRDefault="00747475" w:rsidP="00747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747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7475" w:rsidRPr="00747475" w:rsidRDefault="00747475" w:rsidP="00747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747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747475" w:rsidRPr="00747475" w:rsidTr="00397B1C">
        <w:tc>
          <w:tcPr>
            <w:tcW w:w="29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7475" w:rsidRPr="00747475" w:rsidRDefault="00747475" w:rsidP="00747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747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Сумарна кількість навчальних годин інваріантної і варіативної складових, що фінансується з бюджету (без урахування поділу класів на групи)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7475" w:rsidRPr="00747475" w:rsidRDefault="00747475" w:rsidP="00747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747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  <w:r w:rsidR="00397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47475" w:rsidRPr="00747475" w:rsidRDefault="00747475" w:rsidP="00747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47475" w:rsidRPr="00747475" w:rsidRDefault="00747475" w:rsidP="00747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7475" w:rsidRPr="00747475" w:rsidRDefault="00747475" w:rsidP="00747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747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7475" w:rsidRPr="00747475" w:rsidRDefault="00747475" w:rsidP="00747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747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</w:tbl>
    <w:p w:rsidR="00747475" w:rsidRPr="00B74CD8" w:rsidRDefault="00747475" w:rsidP="00B74C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D01E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lastRenderedPageBreak/>
        <w:t>Розділ 5.</w:t>
      </w:r>
      <w:r w:rsidRPr="00D01E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uk-UA"/>
        </w:rPr>
        <w:t> </w:t>
      </w:r>
      <w:r w:rsidRPr="00D01E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Особливості організації освітнього процесу та застосовуваних у ньому</w:t>
      </w:r>
      <w:r w:rsidRPr="00D01E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 </w:t>
      </w:r>
      <w:r w:rsidRPr="00D01E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педагогічних технологій</w:t>
      </w:r>
    </w:p>
    <w:p w:rsidR="00747475" w:rsidRPr="00747475" w:rsidRDefault="00747475" w:rsidP="007474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74747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</w:p>
    <w:p w:rsidR="00747475" w:rsidRPr="00747475" w:rsidRDefault="00747475" w:rsidP="007474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747475">
        <w:rPr>
          <w:rFonts w:ascii="Times New Roman" w:eastAsia="Times New Roman" w:hAnsi="Times New Roman" w:cs="Times New Roman"/>
          <w:sz w:val="28"/>
          <w:szCs w:val="28"/>
          <w:lang w:eastAsia="uk-UA"/>
        </w:rPr>
        <w:t>Освітній процес у закладі освіти організовується в межах навчального року, що розпочинається у День знань – 1 вересня і закінчується не пізніше 1 липня наступного року. Тривалість навчального року складає:</w:t>
      </w:r>
    </w:p>
    <w:p w:rsidR="00747475" w:rsidRPr="00747475" w:rsidRDefault="00747475" w:rsidP="007474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747475">
        <w:rPr>
          <w:rFonts w:ascii="Times New Roman" w:eastAsia="Times New Roman" w:hAnsi="Times New Roman" w:cs="Times New Roman"/>
          <w:sz w:val="28"/>
          <w:szCs w:val="28"/>
          <w:lang w:eastAsia="uk-UA"/>
        </w:rPr>
        <w:t>- у початковій школі(1-4 класах) – не менше 720 навчальних годин;</w:t>
      </w:r>
    </w:p>
    <w:p w:rsidR="00747475" w:rsidRPr="00747475" w:rsidRDefault="00747475" w:rsidP="007474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747475">
        <w:rPr>
          <w:rFonts w:ascii="Times New Roman" w:eastAsia="Times New Roman" w:hAnsi="Times New Roman" w:cs="Times New Roman"/>
          <w:sz w:val="28"/>
          <w:szCs w:val="28"/>
          <w:lang w:eastAsia="uk-UA"/>
        </w:rPr>
        <w:t>Тривалість навчального року для осіб з особливими освітніми потребами може бути подовжена відповідно до індивідуальної програми розвитку дитини.</w:t>
      </w:r>
    </w:p>
    <w:p w:rsidR="00747475" w:rsidRPr="00747475" w:rsidRDefault="00747475" w:rsidP="007474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747475">
        <w:rPr>
          <w:rFonts w:ascii="Times New Roman" w:eastAsia="Times New Roman" w:hAnsi="Times New Roman" w:cs="Times New Roman"/>
          <w:sz w:val="28"/>
          <w:szCs w:val="28"/>
          <w:lang w:eastAsia="uk-UA"/>
        </w:rPr>
        <w:t>Тривалість канікул протягом навчального року не може бути меншою 30 календарних днів.</w:t>
      </w:r>
    </w:p>
    <w:p w:rsidR="00747475" w:rsidRPr="00747475" w:rsidRDefault="00747475" w:rsidP="007474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747475">
        <w:rPr>
          <w:rFonts w:ascii="Times New Roman" w:eastAsia="Times New Roman" w:hAnsi="Times New Roman" w:cs="Times New Roman"/>
          <w:sz w:val="28"/>
          <w:szCs w:val="28"/>
          <w:lang w:eastAsia="uk-UA"/>
        </w:rPr>
        <w:t> При визначенні гранично допустимого навантаження учнів ураховано санітарно-гігієнічні норми та нормативну тривалість уроків:</w:t>
      </w:r>
    </w:p>
    <w:p w:rsidR="00747475" w:rsidRPr="00747475" w:rsidRDefault="00747475" w:rsidP="007474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747475">
        <w:rPr>
          <w:rFonts w:ascii="Times New Roman" w:eastAsia="Times New Roman" w:hAnsi="Times New Roman" w:cs="Times New Roman"/>
          <w:sz w:val="28"/>
          <w:szCs w:val="28"/>
          <w:lang w:eastAsia="uk-UA"/>
        </w:rPr>
        <w:t>- для 1 класів  - 35 хвилин,</w:t>
      </w:r>
    </w:p>
    <w:p w:rsidR="00747475" w:rsidRPr="00747475" w:rsidRDefault="00747475" w:rsidP="007474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747475">
        <w:rPr>
          <w:rFonts w:ascii="Times New Roman" w:eastAsia="Times New Roman" w:hAnsi="Times New Roman" w:cs="Times New Roman"/>
          <w:sz w:val="28"/>
          <w:szCs w:val="28"/>
          <w:lang w:eastAsia="uk-UA"/>
        </w:rPr>
        <w:t>-  для 2-4 класів - 40 хвилин,</w:t>
      </w:r>
    </w:p>
    <w:p w:rsidR="00747475" w:rsidRPr="00747475" w:rsidRDefault="00747475" w:rsidP="007474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747475">
        <w:rPr>
          <w:rFonts w:ascii="Times New Roman" w:eastAsia="Times New Roman" w:hAnsi="Times New Roman" w:cs="Times New Roman"/>
          <w:sz w:val="28"/>
          <w:szCs w:val="28"/>
          <w:lang w:eastAsia="uk-UA"/>
        </w:rPr>
        <w:t> Структура та тривалість навчального року, навчального тижня, дня, занять, відпочинку між ними, форми організації освітнього процесу визначаються педагогічною радою закладу загальної середньої освіти у межах часу, передбаченого освітньою програмою.</w:t>
      </w:r>
    </w:p>
    <w:p w:rsidR="00747475" w:rsidRPr="00747475" w:rsidRDefault="00747475" w:rsidP="007474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7474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Основними формами організації освітнього процесу в початковій школі є різні типи уроків, екскурсії, віртуальні подорожі, спектаклі, квести, які вчитель організує у межах уроку або в позаурочний час. Очікувані результати навчання, окреслені в межах кожної галузі, досяжні, якщо використовувати інтерактивні форми і методи навчання – дослідницькі, інформаційні, мистецькі проекти, сюжетно-рольові ігри, інсценізації, моделювання, ситуаційні вправи, екскурсії, дитяче </w:t>
      </w:r>
      <w:proofErr w:type="spellStart"/>
      <w:r w:rsidRPr="00747475">
        <w:rPr>
          <w:rFonts w:ascii="Times New Roman" w:eastAsia="Times New Roman" w:hAnsi="Times New Roman" w:cs="Times New Roman"/>
          <w:sz w:val="28"/>
          <w:szCs w:val="28"/>
          <w:lang w:eastAsia="uk-UA"/>
        </w:rPr>
        <w:t>волонтерство</w:t>
      </w:r>
      <w:proofErr w:type="spellEnd"/>
      <w:r w:rsidRPr="007474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тощо.       Форми організації освітнього процесу можуть </w:t>
      </w:r>
      <w:proofErr w:type="spellStart"/>
      <w:r w:rsidRPr="00747475">
        <w:rPr>
          <w:rFonts w:ascii="Times New Roman" w:eastAsia="Times New Roman" w:hAnsi="Times New Roman" w:cs="Times New Roman"/>
          <w:sz w:val="28"/>
          <w:szCs w:val="28"/>
          <w:lang w:eastAsia="uk-UA"/>
        </w:rPr>
        <w:t>уточнюватись</w:t>
      </w:r>
      <w:proofErr w:type="spellEnd"/>
      <w:r w:rsidRPr="007474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розширюватись у змісті окремих предметів за умови виконання державних вимог Державного стандарту та окремих предметів протягом навчального року. Вибір форм і методів навчання вчитель визначає самостійно, враховуючи конкретні умови роботи, забезпечуючи водночас досягнення конкретних очікуваних результатів, зазначених у навчальних програмах окремих предметів.</w:t>
      </w:r>
    </w:p>
    <w:p w:rsidR="00747475" w:rsidRPr="00747475" w:rsidRDefault="00747475" w:rsidP="007474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747475">
        <w:rPr>
          <w:rFonts w:ascii="Times New Roman" w:eastAsia="Times New Roman" w:hAnsi="Times New Roman" w:cs="Times New Roman"/>
          <w:sz w:val="28"/>
          <w:szCs w:val="28"/>
          <w:lang w:eastAsia="uk-UA"/>
        </w:rPr>
        <w:t>Як передбачено статтею 34 Закону України «Про загальну середню освіту», закінчується навчальний рік проведенням підсумкового оцінювання навчальних досягнень учнів усіх класів та державної підсумкової атестації  випускників І ступеня. Перелік предметів державної підсумкової атестації визначається Міністерством освіти і науки України, терміни їх проведення - навчальним закладом.</w:t>
      </w:r>
    </w:p>
    <w:p w:rsidR="00747475" w:rsidRPr="00747475" w:rsidRDefault="00747475" w:rsidP="007474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747475">
        <w:rPr>
          <w:rFonts w:ascii="Times New Roman" w:eastAsia="Times New Roman" w:hAnsi="Times New Roman" w:cs="Times New Roman"/>
          <w:sz w:val="28"/>
          <w:szCs w:val="28"/>
          <w:lang w:eastAsia="uk-UA"/>
        </w:rPr>
        <w:t>Тривалість уроків становить у 1 класі – 35 хв, у 2 класі  –  40 хвилин.</w:t>
      </w:r>
    </w:p>
    <w:p w:rsidR="00747475" w:rsidRPr="00747475" w:rsidRDefault="00747475" w:rsidP="00747475">
      <w:pPr>
        <w:spacing w:after="0" w:line="240" w:lineRule="auto"/>
        <w:ind w:left="-5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74747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Навчальні екскурсії та практика учнів  організовуються відповідно до </w:t>
      </w:r>
      <w:proofErr w:type="spellStart"/>
      <w:r w:rsidRPr="0074747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інструктивно</w:t>
      </w:r>
      <w:proofErr w:type="spellEnd"/>
      <w:r w:rsidRPr="0074747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-методичного листа Міністерства освіти і науки України</w:t>
      </w:r>
      <w:r w:rsidRPr="0074747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Pr="0074747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 06.02.2008 № 1/9-61 «Методичні рекомендації щодо організації навчально-виховного процесу під час проведення навчальних екскурсій та навчальної практики учнів загальноосвітніх навчальних закладів» та рішення педради</w:t>
      </w:r>
      <w:r w:rsidRPr="00747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.</w:t>
      </w:r>
    </w:p>
    <w:p w:rsidR="00747475" w:rsidRPr="00747475" w:rsidRDefault="00747475" w:rsidP="00747475">
      <w:pPr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7474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 </w:t>
      </w:r>
      <w:r w:rsidRPr="0074747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 Змістом орієнтовних вимог до оцінювання навчальних досягнень учнів початкової школи є виявлення, вимірювання та оцінювання навчальних досягнень, які структуровані у навчальних програмах, за предметами.</w:t>
      </w:r>
    </w:p>
    <w:p w:rsidR="00747475" w:rsidRPr="00747475" w:rsidRDefault="00747475" w:rsidP="007474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74747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Оцінювання навчальних досягнень учнів здійснюється вербально. Навчальні досягнення здобувачів у 1-2 класах підлягають вербальному, формувальному оцінюванню, у 3-4 – формувальному та підсумковому (бальному) оцінюванню.</w:t>
      </w:r>
    </w:p>
    <w:p w:rsidR="00747475" w:rsidRPr="00747475" w:rsidRDefault="00747475" w:rsidP="007474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74747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Формувальне оцінювання має на меті: підтримати навчальний розвиток дітей; вибудовувати індивідуальну траєкторію їхнього розвитку; діагностувати досягнення на кожному з етапів процесу навчання; вчасно виявляти проблеми й запобігати їх нашаруванню; аналізувати хід реалізації навчальної програми й ухвалювати рішення щодо корегування програми і методів навчання відповідно до індивідуальних потреб дитини; мотивувати прагнення здобути максимально можливі результати; виховувати ціннісні якості особистості, бажання навчатися, не боятися помилок, переконання у власних можливостях і здібностях.</w:t>
      </w:r>
    </w:p>
    <w:p w:rsidR="00747475" w:rsidRPr="00747475" w:rsidRDefault="00747475" w:rsidP="007474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747475">
        <w:rPr>
          <w:rFonts w:ascii="Times New Roman" w:eastAsia="Times New Roman" w:hAnsi="Times New Roman" w:cs="Times New Roman"/>
          <w:sz w:val="28"/>
          <w:szCs w:val="28"/>
          <w:lang w:eastAsia="uk-UA"/>
        </w:rPr>
        <w:t>Гранична наповнюваність класів встановлюється відповідно до Закону України "Про загальну середню освіту".</w:t>
      </w:r>
    </w:p>
    <w:p w:rsidR="00747475" w:rsidRPr="00747475" w:rsidRDefault="00747475" w:rsidP="007474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747475">
        <w:rPr>
          <w:rFonts w:ascii="Times New Roman" w:eastAsia="Times New Roman" w:hAnsi="Times New Roman" w:cs="Times New Roman"/>
          <w:sz w:val="28"/>
          <w:szCs w:val="28"/>
          <w:lang w:eastAsia="uk-UA"/>
        </w:rPr>
        <w:t>Навчальні плани зорієнтовані на роботу початкової школи за 5-денним навчальними тижнем.</w:t>
      </w:r>
    </w:p>
    <w:p w:rsidR="00747475" w:rsidRPr="00747475" w:rsidRDefault="00747475" w:rsidP="007474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74747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</w:p>
    <w:p w:rsidR="00747475" w:rsidRPr="00D01E08" w:rsidRDefault="00747475" w:rsidP="00D01E0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 w:rsidRPr="00D01E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 </w:t>
      </w:r>
      <w:r w:rsidRPr="00D01E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Розділ 6.</w:t>
      </w:r>
      <w:r w:rsidRPr="00D01E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uk-UA"/>
        </w:rPr>
        <w:t> </w:t>
      </w:r>
      <w:r w:rsidRPr="00D01E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Показники (вимірники) реалізації освітньої програми.</w:t>
      </w:r>
    </w:p>
    <w:p w:rsidR="00747475" w:rsidRPr="00D01E08" w:rsidRDefault="00747475" w:rsidP="007474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 w:rsidRPr="00D01E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 </w:t>
      </w:r>
    </w:p>
    <w:p w:rsidR="00747475" w:rsidRPr="00747475" w:rsidRDefault="00747475" w:rsidP="007474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74747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</w:p>
    <w:p w:rsidR="00747475" w:rsidRPr="00747475" w:rsidRDefault="00747475" w:rsidP="007474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74747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    </w:t>
      </w:r>
      <w:r w:rsidRPr="0074747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Pr="00747475">
        <w:rPr>
          <w:rFonts w:ascii="Times New Roman" w:eastAsia="Times New Roman" w:hAnsi="Times New Roman" w:cs="Times New Roman"/>
          <w:sz w:val="28"/>
          <w:szCs w:val="28"/>
          <w:lang w:eastAsia="uk-UA"/>
        </w:rPr>
        <w:t>Завдання системи внутрішнього забезпечення якості освіти: оновлення методичної бази освітньої діяльності; контроль за виконанням навчальних планів та освітньої програми, якістю знань, умінь і навичок учнів, розробка рекомендацій щодо їх покращення; моніторинг та оптимізація соціально-психологічного середовища закладу освіти.</w:t>
      </w:r>
    </w:p>
    <w:p w:rsidR="00747475" w:rsidRPr="00747475" w:rsidRDefault="00747475" w:rsidP="007474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747475">
        <w:rPr>
          <w:rFonts w:ascii="Times New Roman" w:eastAsia="Times New Roman" w:hAnsi="Times New Roman" w:cs="Times New Roman"/>
          <w:sz w:val="28"/>
          <w:szCs w:val="28"/>
          <w:lang w:eastAsia="uk-UA"/>
        </w:rPr>
        <w:t>     Система внутрішнього забезпечення якості складається з наступних компонентів:</w:t>
      </w:r>
    </w:p>
    <w:p w:rsidR="00747475" w:rsidRPr="00747475" w:rsidRDefault="00747475" w:rsidP="007474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747475">
        <w:rPr>
          <w:rFonts w:ascii="Times New Roman" w:eastAsia="Times New Roman" w:hAnsi="Times New Roman" w:cs="Times New Roman"/>
          <w:sz w:val="28"/>
          <w:szCs w:val="28"/>
          <w:lang w:eastAsia="uk-UA"/>
        </w:rPr>
        <w:t>якість проведення навчальних занять;</w:t>
      </w:r>
    </w:p>
    <w:p w:rsidR="00747475" w:rsidRPr="00747475" w:rsidRDefault="00747475" w:rsidP="007474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747475">
        <w:rPr>
          <w:rFonts w:ascii="Times New Roman" w:eastAsia="Times New Roman" w:hAnsi="Times New Roman" w:cs="Times New Roman"/>
          <w:sz w:val="28"/>
          <w:szCs w:val="28"/>
          <w:lang w:eastAsia="uk-UA"/>
        </w:rPr>
        <w:t>моніторинг досягнення</w:t>
      </w:r>
      <w:r w:rsidRPr="0074747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Pr="00747475">
        <w:rPr>
          <w:rFonts w:ascii="Times New Roman" w:eastAsia="Times New Roman" w:hAnsi="Times New Roman" w:cs="Times New Roman"/>
          <w:sz w:val="28"/>
          <w:szCs w:val="28"/>
          <w:lang w:eastAsia="uk-UA"/>
        </w:rPr>
        <w:t>учнями</w:t>
      </w:r>
      <w:r w:rsidRPr="0074747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Pr="00747475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результатів навчання (</w:t>
      </w:r>
      <w:proofErr w:type="spellStart"/>
      <w:r w:rsidRPr="00747475">
        <w:rPr>
          <w:rFonts w:ascii="Times New Roman" w:eastAsia="Times New Roman" w:hAnsi="Times New Roman" w:cs="Times New Roman"/>
          <w:sz w:val="28"/>
          <w:szCs w:val="28"/>
          <w:lang w:eastAsia="uk-UA"/>
        </w:rPr>
        <w:t>компетентностей</w:t>
      </w:r>
      <w:proofErr w:type="spellEnd"/>
      <w:r w:rsidRPr="00747475">
        <w:rPr>
          <w:rFonts w:ascii="Times New Roman" w:eastAsia="Times New Roman" w:hAnsi="Times New Roman" w:cs="Times New Roman"/>
          <w:sz w:val="28"/>
          <w:szCs w:val="28"/>
          <w:lang w:eastAsia="uk-UA"/>
        </w:rPr>
        <w:t>).</w:t>
      </w:r>
    </w:p>
    <w:p w:rsidR="00747475" w:rsidRPr="00747475" w:rsidRDefault="00747475" w:rsidP="007474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74747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Основними видами оцінювання результатів навчання учнів є:</w:t>
      </w:r>
    </w:p>
    <w:p w:rsidR="00747475" w:rsidRPr="00747475" w:rsidRDefault="00747475" w:rsidP="007474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74747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1) формувальне (поточне)</w:t>
      </w:r>
      <w:r w:rsidR="00D01E0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="00D01E0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рівневе</w:t>
      </w:r>
      <w:proofErr w:type="spellEnd"/>
      <w:r w:rsidR="00D01E0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74747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оцінювання;</w:t>
      </w:r>
    </w:p>
    <w:p w:rsidR="00747475" w:rsidRPr="00747475" w:rsidRDefault="00747475" w:rsidP="007474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74747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2) підсумкове оцінювання (семестрове та річне);</w:t>
      </w:r>
    </w:p>
    <w:p w:rsidR="00747475" w:rsidRPr="00747475" w:rsidRDefault="00747475" w:rsidP="00D01E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74747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3) державна підсумкова атестація учнів;</w:t>
      </w:r>
    </w:p>
    <w:p w:rsidR="00747475" w:rsidRPr="00747475" w:rsidRDefault="00747475" w:rsidP="007474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74747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Інструментарій  для здійснення моніторингу системи</w:t>
      </w:r>
      <w:r w:rsidRPr="0074747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Pr="0074747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внутрішнього забезпечення якості освіти </w:t>
      </w:r>
      <w:r w:rsidRPr="0074747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Pr="0074747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визначається педагогічною радою і затверджується</w:t>
      </w:r>
      <w:r w:rsidRPr="0074747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Pr="0074747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окремими    наказами по школі(додаються).  </w:t>
      </w:r>
      <w:r w:rsidRPr="0074747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Pr="0074747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Наслідки проведеної роботи чітко прослідковується при підбитті підсумків шкільних конкурсів «Учень року»,  банку «Обдарованість», складанні портфоліо учнів, моніторингу рівня вихованості.</w:t>
      </w:r>
    </w:p>
    <w:p w:rsidR="00747475" w:rsidRPr="00747475" w:rsidRDefault="00747475" w:rsidP="007474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74747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 метою неперервного відстеження результатів початкової освіти, їх прогнозування та коригування можуть проводитися моніторингові дослідження навчальних досягнень на національному, обласному, районному, шкільному рівнях, а також на рівні окремих класів. Аналіз результатів моніторингу дає можливість відстежувати стан реалізації цілей початкової освіти та вчасно приймати необхідні педагогічні рішення.</w:t>
      </w:r>
    </w:p>
    <w:p w:rsidR="00747475" w:rsidRPr="00747475" w:rsidRDefault="00747475" w:rsidP="007474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747475">
        <w:rPr>
          <w:rFonts w:ascii="Times New Roman" w:eastAsia="Times New Roman" w:hAnsi="Times New Roman" w:cs="Times New Roman"/>
          <w:sz w:val="28"/>
          <w:szCs w:val="28"/>
          <w:lang w:eastAsia="uk-UA"/>
        </w:rPr>
        <w:t>Внутрішній контроль здійснюється керівником закладу, заступниками та іншими працівниками у межах виконання своїх функціональних обов’язків. </w:t>
      </w:r>
    </w:p>
    <w:p w:rsidR="00747475" w:rsidRPr="00747475" w:rsidRDefault="00747475" w:rsidP="007474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747475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Об’єкти та періодичність контролю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95"/>
        <w:gridCol w:w="1275"/>
        <w:gridCol w:w="1275"/>
        <w:gridCol w:w="1274"/>
      </w:tblGrid>
      <w:tr w:rsidR="00747475" w:rsidRPr="00747475" w:rsidTr="00B60C3E">
        <w:trPr>
          <w:jc w:val="center"/>
        </w:trPr>
        <w:tc>
          <w:tcPr>
            <w:tcW w:w="30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475" w:rsidRPr="00747475" w:rsidRDefault="00747475" w:rsidP="00747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74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1-2  класи</w:t>
            </w:r>
          </w:p>
        </w:tc>
        <w:tc>
          <w:tcPr>
            <w:tcW w:w="6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475" w:rsidRPr="00747475" w:rsidRDefault="00747475" w:rsidP="00747475">
            <w:pPr>
              <w:spacing w:after="0" w:line="240" w:lineRule="auto"/>
              <w:ind w:right="-108" w:hanging="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74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2018р.</w:t>
            </w:r>
          </w:p>
        </w:tc>
        <w:tc>
          <w:tcPr>
            <w:tcW w:w="6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475" w:rsidRPr="00747475" w:rsidRDefault="00747475" w:rsidP="00747475">
            <w:pPr>
              <w:spacing w:after="0" w:line="240" w:lineRule="auto"/>
              <w:ind w:right="-108" w:hanging="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74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2019р.</w:t>
            </w:r>
          </w:p>
        </w:tc>
        <w:tc>
          <w:tcPr>
            <w:tcW w:w="6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475" w:rsidRPr="00747475" w:rsidRDefault="00747475" w:rsidP="00747475">
            <w:pPr>
              <w:spacing w:after="0" w:line="240" w:lineRule="auto"/>
              <w:ind w:right="-108" w:hanging="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74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2020р.</w:t>
            </w:r>
          </w:p>
        </w:tc>
      </w:tr>
      <w:tr w:rsidR="00747475" w:rsidRPr="00747475" w:rsidTr="00B60C3E">
        <w:trPr>
          <w:jc w:val="center"/>
        </w:trPr>
        <w:tc>
          <w:tcPr>
            <w:tcW w:w="30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475" w:rsidRPr="00747475" w:rsidRDefault="00747475" w:rsidP="00747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74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Українська мова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475" w:rsidRPr="00747475" w:rsidRDefault="00747475" w:rsidP="00747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7474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сн</w:t>
            </w:r>
            <w:proofErr w:type="spellEnd"/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475" w:rsidRPr="00747475" w:rsidRDefault="00747475" w:rsidP="00747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74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475" w:rsidRPr="00747475" w:rsidRDefault="00747475" w:rsidP="00747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74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</w:t>
            </w:r>
          </w:p>
        </w:tc>
      </w:tr>
      <w:tr w:rsidR="00747475" w:rsidRPr="00747475" w:rsidTr="00B60C3E">
        <w:trPr>
          <w:jc w:val="center"/>
        </w:trPr>
        <w:tc>
          <w:tcPr>
            <w:tcW w:w="30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475" w:rsidRPr="00747475" w:rsidRDefault="00747475" w:rsidP="00747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74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Літературне читання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475" w:rsidRPr="00747475" w:rsidRDefault="00747475" w:rsidP="00747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7474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сн</w:t>
            </w:r>
            <w:proofErr w:type="spellEnd"/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475" w:rsidRPr="00747475" w:rsidRDefault="00747475" w:rsidP="00747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74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475" w:rsidRPr="00747475" w:rsidRDefault="00747475" w:rsidP="00747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74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</w:t>
            </w:r>
          </w:p>
        </w:tc>
      </w:tr>
      <w:tr w:rsidR="00747475" w:rsidRPr="00747475" w:rsidTr="00B60C3E">
        <w:trPr>
          <w:jc w:val="center"/>
        </w:trPr>
        <w:tc>
          <w:tcPr>
            <w:tcW w:w="30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475" w:rsidRPr="00747475" w:rsidRDefault="00747475" w:rsidP="00747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74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Іноземна мова (англійська мова)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475" w:rsidRPr="00747475" w:rsidRDefault="00747475" w:rsidP="00747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74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475" w:rsidRPr="00747475" w:rsidRDefault="00747475" w:rsidP="00747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7474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сн</w:t>
            </w:r>
            <w:proofErr w:type="spellEnd"/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475" w:rsidRPr="00747475" w:rsidRDefault="00747475" w:rsidP="00747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74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</w:t>
            </w:r>
          </w:p>
        </w:tc>
      </w:tr>
      <w:tr w:rsidR="00747475" w:rsidRPr="00747475" w:rsidTr="00B60C3E">
        <w:trPr>
          <w:jc w:val="center"/>
        </w:trPr>
        <w:tc>
          <w:tcPr>
            <w:tcW w:w="30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475" w:rsidRPr="00747475" w:rsidRDefault="00747475" w:rsidP="00747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74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Математика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475" w:rsidRPr="00747475" w:rsidRDefault="00747475" w:rsidP="00747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74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т, п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475" w:rsidRPr="00747475" w:rsidRDefault="00747475" w:rsidP="00747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74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475" w:rsidRPr="00747475" w:rsidRDefault="00747475" w:rsidP="00747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74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</w:t>
            </w:r>
          </w:p>
        </w:tc>
      </w:tr>
      <w:tr w:rsidR="00747475" w:rsidRPr="00747475" w:rsidTr="00B60C3E">
        <w:trPr>
          <w:jc w:val="center"/>
        </w:trPr>
        <w:tc>
          <w:tcPr>
            <w:tcW w:w="30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475" w:rsidRPr="00747475" w:rsidRDefault="00747475" w:rsidP="00747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74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Я досліджую світ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475" w:rsidRPr="00747475" w:rsidRDefault="00747475" w:rsidP="00747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74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475" w:rsidRPr="00747475" w:rsidRDefault="00747475" w:rsidP="00747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74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475" w:rsidRPr="00747475" w:rsidRDefault="00747475" w:rsidP="00747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7474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сн</w:t>
            </w:r>
            <w:proofErr w:type="spellEnd"/>
          </w:p>
        </w:tc>
      </w:tr>
      <w:tr w:rsidR="00747475" w:rsidRPr="00747475" w:rsidTr="00B60C3E">
        <w:trPr>
          <w:jc w:val="center"/>
        </w:trPr>
        <w:tc>
          <w:tcPr>
            <w:tcW w:w="30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475" w:rsidRPr="00747475" w:rsidRDefault="00747475" w:rsidP="00747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74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B60C3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</w:t>
            </w:r>
            <w:r w:rsidRPr="007474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истецтво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475" w:rsidRPr="00747475" w:rsidRDefault="00747475" w:rsidP="00747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74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475" w:rsidRPr="00747475" w:rsidRDefault="00747475" w:rsidP="00747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74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475" w:rsidRPr="00747475" w:rsidRDefault="00747475" w:rsidP="00747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74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</w:t>
            </w:r>
          </w:p>
        </w:tc>
      </w:tr>
      <w:tr w:rsidR="00747475" w:rsidRPr="00747475" w:rsidTr="00B60C3E">
        <w:trPr>
          <w:jc w:val="center"/>
        </w:trPr>
        <w:tc>
          <w:tcPr>
            <w:tcW w:w="30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475" w:rsidRPr="00747475" w:rsidRDefault="00747475" w:rsidP="00747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74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Фізична культура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475" w:rsidRPr="00747475" w:rsidRDefault="00747475" w:rsidP="00747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74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475" w:rsidRPr="00747475" w:rsidRDefault="00747475" w:rsidP="00747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7474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сн</w:t>
            </w:r>
            <w:proofErr w:type="spellEnd"/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475" w:rsidRPr="00747475" w:rsidRDefault="00747475" w:rsidP="00747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747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747475" w:rsidRPr="00747475" w:rsidTr="00B60C3E">
        <w:trPr>
          <w:jc w:val="center"/>
        </w:trPr>
        <w:tc>
          <w:tcPr>
            <w:tcW w:w="30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475" w:rsidRPr="00747475" w:rsidRDefault="00747475" w:rsidP="00747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74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Інформатика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475" w:rsidRPr="00747475" w:rsidRDefault="00747475" w:rsidP="00747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74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475" w:rsidRPr="00747475" w:rsidRDefault="00747475" w:rsidP="00747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74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475" w:rsidRPr="00747475" w:rsidRDefault="00747475" w:rsidP="00747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74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B60C3E" w:rsidRPr="00747475" w:rsidTr="00B60C3E">
        <w:trPr>
          <w:jc w:val="center"/>
        </w:trPr>
        <w:tc>
          <w:tcPr>
            <w:tcW w:w="30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C3E" w:rsidRPr="00747475" w:rsidRDefault="00B60C3E" w:rsidP="00B60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C3E" w:rsidRPr="00747475" w:rsidRDefault="00B60C3E" w:rsidP="00B60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C3E" w:rsidRPr="00747475" w:rsidRDefault="00B60C3E" w:rsidP="00B60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C3E" w:rsidRPr="00747475" w:rsidRDefault="00B60C3E" w:rsidP="00B60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60C3E" w:rsidRPr="00747475" w:rsidTr="00B60C3E">
        <w:trPr>
          <w:jc w:val="center"/>
        </w:trPr>
        <w:tc>
          <w:tcPr>
            <w:tcW w:w="30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C3E" w:rsidRPr="00747475" w:rsidRDefault="00B60C3E" w:rsidP="00B60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C3E" w:rsidRPr="00747475" w:rsidRDefault="00B60C3E" w:rsidP="00B60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C3E" w:rsidRPr="00747475" w:rsidRDefault="00B60C3E" w:rsidP="00B60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C3E" w:rsidRPr="00747475" w:rsidRDefault="00B60C3E" w:rsidP="00B60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747475" w:rsidRPr="00747475" w:rsidRDefault="00747475" w:rsidP="007474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747475">
        <w:rPr>
          <w:rFonts w:ascii="Times New Roman" w:eastAsia="Times New Roman" w:hAnsi="Times New Roman" w:cs="Times New Roman"/>
          <w:sz w:val="28"/>
          <w:szCs w:val="28"/>
          <w:lang w:eastAsia="uk-UA"/>
        </w:rPr>
        <w:t>Сн</w:t>
      </w:r>
      <w:proofErr w:type="spellEnd"/>
      <w:r w:rsidRPr="007474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стан навченості</w:t>
      </w:r>
    </w:p>
    <w:p w:rsidR="00747475" w:rsidRPr="00747475" w:rsidRDefault="00747475" w:rsidP="007474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747475">
        <w:rPr>
          <w:rFonts w:ascii="Times New Roman" w:eastAsia="Times New Roman" w:hAnsi="Times New Roman" w:cs="Times New Roman"/>
          <w:sz w:val="28"/>
          <w:szCs w:val="28"/>
          <w:lang w:eastAsia="uk-UA"/>
        </w:rPr>
        <w:t>О - оглядовий</w:t>
      </w:r>
    </w:p>
    <w:p w:rsidR="00747475" w:rsidRPr="00747475" w:rsidRDefault="00747475" w:rsidP="007474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747475">
        <w:rPr>
          <w:rFonts w:ascii="Times New Roman" w:eastAsia="Times New Roman" w:hAnsi="Times New Roman" w:cs="Times New Roman"/>
          <w:sz w:val="28"/>
          <w:szCs w:val="28"/>
          <w:lang w:eastAsia="uk-UA"/>
        </w:rPr>
        <w:t>Т – тематичний</w:t>
      </w:r>
    </w:p>
    <w:p w:rsidR="00747475" w:rsidRPr="00747475" w:rsidRDefault="00747475" w:rsidP="007474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747475">
        <w:rPr>
          <w:rFonts w:ascii="Times New Roman" w:eastAsia="Times New Roman" w:hAnsi="Times New Roman" w:cs="Times New Roman"/>
          <w:sz w:val="28"/>
          <w:szCs w:val="28"/>
          <w:lang w:eastAsia="uk-UA"/>
        </w:rPr>
        <w:t>П - персональний</w:t>
      </w:r>
    </w:p>
    <w:p w:rsidR="00B74CD8" w:rsidRDefault="00747475" w:rsidP="007474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47475">
        <w:rPr>
          <w:rFonts w:ascii="Times New Roman" w:eastAsia="Times New Roman" w:hAnsi="Times New Roman" w:cs="Times New Roman"/>
          <w:sz w:val="28"/>
          <w:szCs w:val="28"/>
          <w:lang w:eastAsia="uk-UA"/>
        </w:rPr>
        <w:t>Класно-узагальнюючий контроль у 1 класі  здійснюється з метою вивчення адаптації першокласників щорічно.</w:t>
      </w:r>
    </w:p>
    <w:p w:rsidR="00B74CD8" w:rsidRDefault="00B74CD8" w:rsidP="007474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747475" w:rsidRDefault="00747475" w:rsidP="0074747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74747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Розділ 7</w:t>
      </w:r>
      <w:r w:rsidR="00B74CD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  <w:r w:rsidRPr="0074747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Програмно-методичне забезпечення освітньої програми</w:t>
      </w:r>
    </w:p>
    <w:p w:rsidR="00B74CD8" w:rsidRPr="00747475" w:rsidRDefault="00B74CD8" w:rsidP="007474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747475" w:rsidRPr="00747475" w:rsidRDefault="00747475" w:rsidP="007474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74747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        </w:t>
      </w:r>
      <w:r w:rsidRPr="0074747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Pr="00747475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 реалізації змісту початкової освіти  та забезпечення його якості,   заклад керується   такою нормативно-правовою базою:</w:t>
      </w:r>
    </w:p>
    <w:p w:rsidR="00747475" w:rsidRPr="00747475" w:rsidRDefault="00747475" w:rsidP="00747475">
      <w:pPr>
        <w:spacing w:after="200" w:line="276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747475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Pr="00747475">
        <w:rPr>
          <w:rFonts w:ascii="Times New Roman" w:eastAsia="Times New Roman" w:hAnsi="Times New Roman" w:cs="Times New Roman"/>
          <w:sz w:val="14"/>
          <w:szCs w:val="14"/>
          <w:lang w:eastAsia="uk-UA"/>
        </w:rPr>
        <w:t> </w:t>
      </w:r>
      <w:r w:rsidRPr="0074747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Pr="00747475">
        <w:rPr>
          <w:rFonts w:ascii="Times New Roman" w:eastAsia="Times New Roman" w:hAnsi="Times New Roman" w:cs="Times New Roman"/>
          <w:sz w:val="28"/>
          <w:szCs w:val="28"/>
          <w:lang w:eastAsia="uk-UA"/>
        </w:rPr>
        <w:t> законом України «Про освіту», «Про загальну середню освіту»;</w:t>
      </w:r>
    </w:p>
    <w:p w:rsidR="00747475" w:rsidRPr="00747475" w:rsidRDefault="00747475" w:rsidP="00747475">
      <w:pPr>
        <w:spacing w:after="200" w:line="276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747475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Pr="00747475">
        <w:rPr>
          <w:rFonts w:ascii="Times New Roman" w:eastAsia="Times New Roman" w:hAnsi="Times New Roman" w:cs="Times New Roman"/>
          <w:sz w:val="14"/>
          <w:szCs w:val="14"/>
          <w:lang w:eastAsia="uk-UA"/>
        </w:rPr>
        <w:t> </w:t>
      </w:r>
      <w:r w:rsidRPr="0074747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Pr="00747475">
        <w:rPr>
          <w:rFonts w:ascii="Times New Roman" w:eastAsia="Times New Roman" w:hAnsi="Times New Roman" w:cs="Times New Roman"/>
          <w:sz w:val="28"/>
          <w:szCs w:val="28"/>
          <w:lang w:eastAsia="uk-UA"/>
        </w:rPr>
        <w:t> постановою Кабінету Міністрів України від 21лютого 2018 року №87 «Про затвердження Державного стандарту початкової загальної освіти»;</w:t>
      </w:r>
    </w:p>
    <w:p w:rsidR="00747475" w:rsidRPr="00747475" w:rsidRDefault="00747475" w:rsidP="00747475">
      <w:pPr>
        <w:spacing w:after="200" w:line="276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747475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Pr="00747475">
        <w:rPr>
          <w:rFonts w:ascii="Times New Roman" w:eastAsia="Times New Roman" w:hAnsi="Times New Roman" w:cs="Times New Roman"/>
          <w:sz w:val="14"/>
          <w:szCs w:val="14"/>
          <w:lang w:eastAsia="uk-UA"/>
        </w:rPr>
        <w:t> </w:t>
      </w:r>
      <w:r w:rsidRPr="0074747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Pr="00747475">
        <w:rPr>
          <w:rFonts w:ascii="Times New Roman" w:eastAsia="Times New Roman" w:hAnsi="Times New Roman" w:cs="Times New Roman"/>
          <w:sz w:val="28"/>
          <w:szCs w:val="28"/>
          <w:lang w:eastAsia="uk-UA"/>
        </w:rPr>
        <w:t> Положенням про загальноосвітній навчальний заклад, затвердженого  </w:t>
      </w:r>
      <w:r w:rsidRPr="0074747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Pr="0074747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постановою</w:t>
      </w:r>
      <w:r w:rsidRPr="0074747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Pr="0074747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Кабінету Міністрів  України від 27 серпня 2010 р. № 778 (зі змінами);</w:t>
      </w:r>
    </w:p>
    <w:p w:rsidR="00747475" w:rsidRPr="00747475" w:rsidRDefault="00747475" w:rsidP="00747475">
      <w:pPr>
        <w:spacing w:after="200" w:line="276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747475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Pr="00747475">
        <w:rPr>
          <w:rFonts w:ascii="Times New Roman" w:eastAsia="Times New Roman" w:hAnsi="Times New Roman" w:cs="Times New Roman"/>
          <w:sz w:val="14"/>
          <w:szCs w:val="14"/>
          <w:lang w:eastAsia="uk-UA"/>
        </w:rPr>
        <w:t> </w:t>
      </w:r>
      <w:r w:rsidRPr="0074747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Pr="00747475">
        <w:rPr>
          <w:rFonts w:ascii="Times New Roman" w:eastAsia="Times New Roman" w:hAnsi="Times New Roman" w:cs="Times New Roman"/>
          <w:sz w:val="28"/>
          <w:szCs w:val="28"/>
          <w:lang w:eastAsia="uk-UA"/>
        </w:rPr>
        <w:t>Типовою освітньою програмою закладів загальної середньої освіти І ступеня (розроблена під керівництвом Шиян Р.Б.</w:t>
      </w:r>
      <w:r w:rsidR="00B74CD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освітньою програмою закладів загальної середньої освіти І ступеня  Савченко О.Я.</w:t>
      </w:r>
      <w:r w:rsidRPr="00747475">
        <w:rPr>
          <w:rFonts w:ascii="Times New Roman" w:eastAsia="Times New Roman" w:hAnsi="Times New Roman" w:cs="Times New Roman"/>
          <w:sz w:val="28"/>
          <w:szCs w:val="28"/>
          <w:lang w:eastAsia="uk-UA"/>
        </w:rPr>
        <w:t>), затвердженою наказом МОН України від 21.03.2018№ 268</w:t>
      </w:r>
    </w:p>
    <w:p w:rsidR="00747475" w:rsidRPr="00747475" w:rsidRDefault="00747475" w:rsidP="00747475">
      <w:pPr>
        <w:spacing w:after="200" w:line="276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747475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Pr="00747475">
        <w:rPr>
          <w:rFonts w:ascii="Times New Roman" w:eastAsia="Times New Roman" w:hAnsi="Times New Roman" w:cs="Times New Roman"/>
          <w:sz w:val="14"/>
          <w:szCs w:val="14"/>
          <w:lang w:eastAsia="uk-UA"/>
        </w:rPr>
        <w:t> </w:t>
      </w:r>
      <w:r w:rsidRPr="0074747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Pr="00747475">
        <w:rPr>
          <w:rFonts w:ascii="Times New Roman" w:eastAsia="Times New Roman" w:hAnsi="Times New Roman" w:cs="Times New Roman"/>
          <w:sz w:val="28"/>
          <w:szCs w:val="28"/>
          <w:lang w:eastAsia="uk-UA"/>
        </w:rPr>
        <w:t>Орієнтовною програмою здійснення внутрішнього контролю в загальноосвітньому навчальному закладі;</w:t>
      </w:r>
    </w:p>
    <w:p w:rsidR="00B74CD8" w:rsidRDefault="00747475" w:rsidP="00B74CD8">
      <w:pPr>
        <w:spacing w:after="200" w:line="276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747475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Pr="00747475">
        <w:rPr>
          <w:rFonts w:ascii="Times New Roman" w:eastAsia="Times New Roman" w:hAnsi="Times New Roman" w:cs="Times New Roman"/>
          <w:sz w:val="14"/>
          <w:szCs w:val="14"/>
          <w:lang w:eastAsia="uk-UA"/>
        </w:rPr>
        <w:t> </w:t>
      </w:r>
      <w:r w:rsidRPr="0074747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Pr="007474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Статутом </w:t>
      </w:r>
      <w:proofErr w:type="spellStart"/>
      <w:r w:rsidR="00D01E08">
        <w:rPr>
          <w:rFonts w:ascii="Times New Roman" w:eastAsia="Times New Roman" w:hAnsi="Times New Roman" w:cs="Times New Roman"/>
          <w:sz w:val="28"/>
          <w:szCs w:val="28"/>
          <w:lang w:eastAsia="uk-UA"/>
        </w:rPr>
        <w:t>Нижньолипицької</w:t>
      </w:r>
      <w:proofErr w:type="spellEnd"/>
      <w:r w:rsidR="00D01E0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початкової школи </w:t>
      </w:r>
      <w:proofErr w:type="spellStart"/>
      <w:r w:rsidR="00D01E08">
        <w:rPr>
          <w:rFonts w:ascii="Times New Roman" w:eastAsia="Times New Roman" w:hAnsi="Times New Roman" w:cs="Times New Roman"/>
          <w:sz w:val="28"/>
          <w:szCs w:val="28"/>
          <w:lang w:eastAsia="uk-UA"/>
        </w:rPr>
        <w:t>Рогатинської</w:t>
      </w:r>
      <w:proofErr w:type="spellEnd"/>
      <w:r w:rsidR="00D01E0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міської</w:t>
      </w:r>
      <w:r w:rsidRPr="007474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області.</w:t>
      </w:r>
    </w:p>
    <w:p w:rsidR="00B74CD8" w:rsidRDefault="00B74CD8" w:rsidP="00B74CD8">
      <w:pPr>
        <w:spacing w:after="200" w:line="276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B74CD8" w:rsidRDefault="00B74CD8" w:rsidP="00B74CD8">
      <w:pPr>
        <w:spacing w:after="200" w:line="276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B74CD8" w:rsidRDefault="00B74CD8" w:rsidP="00B74CD8">
      <w:pPr>
        <w:spacing w:after="200" w:line="276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747475" w:rsidRPr="00747475" w:rsidRDefault="00747475" w:rsidP="00B74CD8">
      <w:pPr>
        <w:spacing w:after="200" w:line="276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74747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</w:p>
    <w:p w:rsidR="00747475" w:rsidRPr="00747475" w:rsidRDefault="00747475" w:rsidP="007474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74747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lastRenderedPageBreak/>
        <w:t>Перелік навчальних програм</w:t>
      </w:r>
    </w:p>
    <w:p w:rsidR="00747475" w:rsidRPr="00747475" w:rsidRDefault="00747475" w:rsidP="007474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74747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для учнів закладів загальної середньої освіти І ступеня</w:t>
      </w:r>
    </w:p>
    <w:p w:rsidR="00747475" w:rsidRPr="00747475" w:rsidRDefault="00747475" w:rsidP="007474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747475">
        <w:rPr>
          <w:rFonts w:ascii="Times New Roman" w:eastAsia="Times New Roman" w:hAnsi="Times New Roman" w:cs="Times New Roman"/>
          <w:sz w:val="28"/>
          <w:szCs w:val="28"/>
          <w:lang w:eastAsia="uk-UA"/>
        </w:rPr>
        <w:t>(затверджені наказом МОН</w:t>
      </w:r>
      <w:r w:rsidRPr="0074747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="00B74CD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)</w:t>
      </w:r>
    </w:p>
    <w:p w:rsidR="00747475" w:rsidRPr="00747475" w:rsidRDefault="00747475" w:rsidP="007474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747475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 </w:t>
      </w:r>
    </w:p>
    <w:p w:rsidR="00747475" w:rsidRPr="00747475" w:rsidRDefault="00747475" w:rsidP="007474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74747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</w:p>
    <w:tbl>
      <w:tblPr>
        <w:tblW w:w="9462" w:type="dxa"/>
        <w:tblInd w:w="-1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"/>
        <w:gridCol w:w="2633"/>
        <w:gridCol w:w="6274"/>
      </w:tblGrid>
      <w:tr w:rsidR="00747475" w:rsidRPr="00747475" w:rsidTr="00B74CD8">
        <w:trPr>
          <w:trHeight w:val="1031"/>
        </w:trPr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475" w:rsidRPr="00747475" w:rsidRDefault="00747475" w:rsidP="00747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" w:name="_Hlk144893503"/>
            <w:r w:rsidRPr="0074747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№</w:t>
            </w:r>
          </w:p>
          <w:p w:rsidR="00747475" w:rsidRPr="00747475" w:rsidRDefault="00747475" w:rsidP="00747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747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з/п</w:t>
            </w:r>
          </w:p>
        </w:tc>
        <w:tc>
          <w:tcPr>
            <w:tcW w:w="2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475" w:rsidRPr="00747475" w:rsidRDefault="00747475" w:rsidP="00747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74747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Навчальна</w:t>
            </w:r>
            <w:proofErr w:type="spellEnd"/>
            <w:r w:rsidRPr="0074747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 xml:space="preserve"> </w:t>
            </w:r>
            <w:proofErr w:type="spellStart"/>
            <w:r w:rsidRPr="0074747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дисципліна</w:t>
            </w:r>
            <w:proofErr w:type="spellEnd"/>
          </w:p>
        </w:tc>
        <w:tc>
          <w:tcPr>
            <w:tcW w:w="65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475" w:rsidRPr="00740215" w:rsidRDefault="00747475" w:rsidP="00747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74021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Назва</w:t>
            </w:r>
            <w:proofErr w:type="spellEnd"/>
            <w:r w:rsidRPr="0074747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  </w:t>
            </w:r>
            <w:r w:rsidRPr="0074021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74021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програми</w:t>
            </w:r>
            <w:proofErr w:type="spellEnd"/>
            <w:r w:rsidR="0074021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для учнів 1 класу</w:t>
            </w:r>
          </w:p>
        </w:tc>
        <w:bookmarkStart w:id="2" w:name="_GoBack"/>
        <w:bookmarkEnd w:id="2"/>
      </w:tr>
      <w:tr w:rsidR="00747475" w:rsidRPr="00747475" w:rsidTr="00B74CD8">
        <w:trPr>
          <w:trHeight w:val="147"/>
        </w:trPr>
        <w:tc>
          <w:tcPr>
            <w:tcW w:w="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475" w:rsidRPr="00747475" w:rsidRDefault="00747475" w:rsidP="00747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747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1.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475" w:rsidRPr="00747475" w:rsidRDefault="00747475" w:rsidP="00747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74747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Українська</w:t>
            </w:r>
            <w:proofErr w:type="spellEnd"/>
            <w:r w:rsidRPr="0074747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 xml:space="preserve"> </w:t>
            </w:r>
            <w:proofErr w:type="spellStart"/>
            <w:r w:rsidRPr="0074747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мова</w:t>
            </w:r>
            <w:proofErr w:type="spellEnd"/>
          </w:p>
        </w:tc>
        <w:tc>
          <w:tcPr>
            <w:tcW w:w="6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475" w:rsidRPr="00747475" w:rsidRDefault="00747475" w:rsidP="00747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74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Типова освітня програма для закладів загальної середньої освіти </w:t>
            </w:r>
            <w:r w:rsidR="004735D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Савченко О.Я.</w:t>
            </w:r>
          </w:p>
        </w:tc>
      </w:tr>
      <w:tr w:rsidR="00747475" w:rsidRPr="00747475" w:rsidTr="00B74CD8">
        <w:trPr>
          <w:trHeight w:val="147"/>
        </w:trPr>
        <w:tc>
          <w:tcPr>
            <w:tcW w:w="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475" w:rsidRPr="00747475" w:rsidRDefault="00747475" w:rsidP="00747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747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2.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475" w:rsidRPr="00747475" w:rsidRDefault="00747475" w:rsidP="00747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74747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Математика</w:t>
            </w:r>
            <w:proofErr w:type="spellEnd"/>
          </w:p>
        </w:tc>
        <w:tc>
          <w:tcPr>
            <w:tcW w:w="6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475" w:rsidRPr="00747475" w:rsidRDefault="00747475" w:rsidP="00747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74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Типова освітня програма для закладів загальної середньої освіти </w:t>
            </w:r>
            <w:r w:rsidR="004735D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Савченко О.Я.</w:t>
            </w:r>
          </w:p>
        </w:tc>
      </w:tr>
      <w:tr w:rsidR="00747475" w:rsidRPr="00747475" w:rsidTr="00B74CD8">
        <w:trPr>
          <w:trHeight w:val="147"/>
        </w:trPr>
        <w:tc>
          <w:tcPr>
            <w:tcW w:w="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475" w:rsidRPr="00747475" w:rsidRDefault="00747475" w:rsidP="00747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747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3.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475" w:rsidRPr="004735D5" w:rsidRDefault="004735D5" w:rsidP="00747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Я досліджую світ</w:t>
            </w:r>
          </w:p>
        </w:tc>
        <w:tc>
          <w:tcPr>
            <w:tcW w:w="6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475" w:rsidRPr="00747475" w:rsidRDefault="00747475" w:rsidP="00747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74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Типова освітня програма для закладів загальної середньої освіт</w:t>
            </w:r>
            <w:r w:rsidR="004735D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и </w:t>
            </w:r>
            <w:r w:rsidR="004735D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Савченко О.Я.</w:t>
            </w:r>
          </w:p>
        </w:tc>
      </w:tr>
      <w:tr w:rsidR="00747475" w:rsidRPr="00747475" w:rsidTr="00B74CD8">
        <w:trPr>
          <w:trHeight w:val="147"/>
        </w:trPr>
        <w:tc>
          <w:tcPr>
            <w:tcW w:w="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475" w:rsidRPr="00747475" w:rsidRDefault="00747475" w:rsidP="00747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747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4.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475" w:rsidRPr="004735D5" w:rsidRDefault="004735D5" w:rsidP="00747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735D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Дизайн і технології</w:t>
            </w:r>
          </w:p>
        </w:tc>
        <w:tc>
          <w:tcPr>
            <w:tcW w:w="6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475" w:rsidRPr="00747475" w:rsidRDefault="00747475" w:rsidP="00747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74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Типова освітня програма для закладів загальної середньої освіти </w:t>
            </w:r>
            <w:r w:rsidR="004735D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Савченко О.Я.</w:t>
            </w:r>
          </w:p>
        </w:tc>
      </w:tr>
      <w:tr w:rsidR="00747475" w:rsidRPr="00747475" w:rsidTr="00B74CD8">
        <w:trPr>
          <w:trHeight w:val="147"/>
        </w:trPr>
        <w:tc>
          <w:tcPr>
            <w:tcW w:w="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475" w:rsidRPr="00747475" w:rsidRDefault="00747475" w:rsidP="00747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747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5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475" w:rsidRPr="00747475" w:rsidRDefault="00747475" w:rsidP="00747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74747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Фізична</w:t>
            </w:r>
            <w:proofErr w:type="spellEnd"/>
            <w:r w:rsidRPr="0074747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 xml:space="preserve"> </w:t>
            </w:r>
            <w:proofErr w:type="spellStart"/>
            <w:r w:rsidRPr="0074747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культура</w:t>
            </w:r>
            <w:proofErr w:type="spellEnd"/>
          </w:p>
        </w:tc>
        <w:tc>
          <w:tcPr>
            <w:tcW w:w="6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475" w:rsidRPr="00747475" w:rsidRDefault="00747475" w:rsidP="00747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74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Типова освітня програма для закладів загальної середньої освіти </w:t>
            </w:r>
            <w:r w:rsidR="004735D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Савченко О.Я.</w:t>
            </w:r>
          </w:p>
        </w:tc>
      </w:tr>
      <w:tr w:rsidR="00747475" w:rsidRPr="00747475" w:rsidTr="00B74CD8">
        <w:trPr>
          <w:trHeight w:val="147"/>
        </w:trPr>
        <w:tc>
          <w:tcPr>
            <w:tcW w:w="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475" w:rsidRPr="00747475" w:rsidRDefault="00747475" w:rsidP="00747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747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6.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475" w:rsidRPr="00747475" w:rsidRDefault="00747475" w:rsidP="00747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747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 xml:space="preserve"> </w:t>
            </w:r>
            <w:r w:rsidR="004735D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</w:t>
            </w:r>
            <w:proofErr w:type="spellStart"/>
            <w:r w:rsidRPr="0074747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истецтво</w:t>
            </w:r>
            <w:proofErr w:type="spellEnd"/>
          </w:p>
        </w:tc>
        <w:tc>
          <w:tcPr>
            <w:tcW w:w="6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475" w:rsidRPr="00747475" w:rsidRDefault="00747475" w:rsidP="00747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74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Типова освітня програма для закладів загальної середньої освіти </w:t>
            </w:r>
            <w:r w:rsidR="004735D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Савченко О.Я.</w:t>
            </w:r>
          </w:p>
        </w:tc>
      </w:tr>
      <w:tr w:rsidR="00747475" w:rsidRPr="00747475" w:rsidTr="00B74CD8">
        <w:trPr>
          <w:trHeight w:val="147"/>
        </w:trPr>
        <w:tc>
          <w:tcPr>
            <w:tcW w:w="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475" w:rsidRPr="00747475" w:rsidRDefault="004735D5" w:rsidP="00747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475" w:rsidRPr="00747475" w:rsidRDefault="00747475" w:rsidP="00747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74747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Іноземна</w:t>
            </w:r>
            <w:proofErr w:type="spellEnd"/>
            <w:r w:rsidRPr="0074747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 xml:space="preserve"> </w:t>
            </w:r>
            <w:proofErr w:type="spellStart"/>
            <w:r w:rsidRPr="0074747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мова</w:t>
            </w:r>
            <w:proofErr w:type="spellEnd"/>
            <w:r w:rsidRPr="0074747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 xml:space="preserve"> (</w:t>
            </w:r>
            <w:proofErr w:type="spellStart"/>
            <w:r w:rsidRPr="0074747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англійська</w:t>
            </w:r>
            <w:proofErr w:type="spellEnd"/>
            <w:r w:rsidRPr="0074747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)</w:t>
            </w:r>
          </w:p>
        </w:tc>
        <w:tc>
          <w:tcPr>
            <w:tcW w:w="6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475" w:rsidRPr="00747475" w:rsidRDefault="00747475" w:rsidP="00747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74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Типова освітня програма для закладів загальної середньої освіти </w:t>
            </w:r>
            <w:r w:rsidR="004735D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Савченко О.Я.</w:t>
            </w:r>
          </w:p>
        </w:tc>
      </w:tr>
    </w:tbl>
    <w:tbl>
      <w:tblPr>
        <w:tblpPr w:leftFromText="180" w:rightFromText="180" w:vertAnchor="text" w:horzAnchor="margin" w:tblpXSpec="center" w:tblpY="-5767"/>
        <w:tblW w:w="99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6"/>
        <w:gridCol w:w="2695"/>
        <w:gridCol w:w="6531"/>
      </w:tblGrid>
      <w:tr w:rsidR="00B74CD8" w:rsidRPr="00740215" w:rsidTr="00B74CD8">
        <w:trPr>
          <w:trHeight w:val="1031"/>
        </w:trPr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bookmarkEnd w:id="1"/>
          <w:p w:rsidR="00B74CD8" w:rsidRPr="00747475" w:rsidRDefault="00B74CD8" w:rsidP="00B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747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№</w:t>
            </w:r>
          </w:p>
          <w:p w:rsidR="00B74CD8" w:rsidRPr="00747475" w:rsidRDefault="00B74CD8" w:rsidP="00B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747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з/п</w:t>
            </w:r>
          </w:p>
        </w:tc>
        <w:tc>
          <w:tcPr>
            <w:tcW w:w="2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CD8" w:rsidRPr="00747475" w:rsidRDefault="00B74CD8" w:rsidP="00B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74747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Навчальна</w:t>
            </w:r>
            <w:proofErr w:type="spellEnd"/>
            <w:r w:rsidRPr="0074747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 xml:space="preserve"> </w:t>
            </w:r>
            <w:proofErr w:type="spellStart"/>
            <w:r w:rsidRPr="0074747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дисципліна</w:t>
            </w:r>
            <w:proofErr w:type="spellEnd"/>
          </w:p>
        </w:tc>
        <w:tc>
          <w:tcPr>
            <w:tcW w:w="65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CD8" w:rsidRPr="00740215" w:rsidRDefault="00B74CD8" w:rsidP="00B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74021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Назва</w:t>
            </w:r>
            <w:proofErr w:type="spellEnd"/>
            <w:r w:rsidRPr="0074747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  </w:t>
            </w:r>
            <w:r w:rsidRPr="0074021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74021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програми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для учнів 2-4 класів</w:t>
            </w:r>
          </w:p>
        </w:tc>
      </w:tr>
      <w:tr w:rsidR="00B74CD8" w:rsidRPr="00747475" w:rsidTr="00B74CD8">
        <w:trPr>
          <w:trHeight w:val="147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CD8" w:rsidRPr="00747475" w:rsidRDefault="00B74CD8" w:rsidP="00B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747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1.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CD8" w:rsidRPr="00747475" w:rsidRDefault="00B74CD8" w:rsidP="00B74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74747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Українська</w:t>
            </w:r>
            <w:proofErr w:type="spellEnd"/>
            <w:r w:rsidRPr="0074747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 xml:space="preserve"> </w:t>
            </w:r>
            <w:proofErr w:type="spellStart"/>
            <w:r w:rsidRPr="0074747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мова</w:t>
            </w:r>
            <w:proofErr w:type="spellEnd"/>
          </w:p>
        </w:tc>
        <w:tc>
          <w:tcPr>
            <w:tcW w:w="6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CD8" w:rsidRPr="00747475" w:rsidRDefault="00B74CD8" w:rsidP="00B74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74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Типова освітня програма для закладів загальної середньої освіти </w:t>
            </w:r>
            <w:proofErr w:type="spellStart"/>
            <w:r w:rsidRPr="007474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Р.Б.Шиян</w:t>
            </w:r>
            <w:proofErr w:type="spellEnd"/>
          </w:p>
        </w:tc>
      </w:tr>
      <w:tr w:rsidR="00B74CD8" w:rsidRPr="00747475" w:rsidTr="00B74CD8">
        <w:trPr>
          <w:trHeight w:val="147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CD8" w:rsidRPr="00747475" w:rsidRDefault="00B74CD8" w:rsidP="00B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747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2.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CD8" w:rsidRPr="00747475" w:rsidRDefault="00B74CD8" w:rsidP="00B74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74747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Математика</w:t>
            </w:r>
            <w:proofErr w:type="spellEnd"/>
          </w:p>
        </w:tc>
        <w:tc>
          <w:tcPr>
            <w:tcW w:w="6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CD8" w:rsidRPr="00747475" w:rsidRDefault="00B74CD8" w:rsidP="00B74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74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Типова освітня програма для закладів загальної середньої освіти  </w:t>
            </w:r>
            <w:proofErr w:type="spellStart"/>
            <w:r w:rsidRPr="007474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Р.Б.Шиян</w:t>
            </w:r>
            <w:proofErr w:type="spellEnd"/>
          </w:p>
        </w:tc>
      </w:tr>
      <w:tr w:rsidR="00B74CD8" w:rsidRPr="00747475" w:rsidTr="00B74CD8">
        <w:trPr>
          <w:trHeight w:val="147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CD8" w:rsidRPr="00747475" w:rsidRDefault="00B74CD8" w:rsidP="00B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747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3.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CD8" w:rsidRPr="00747475" w:rsidRDefault="00B74CD8" w:rsidP="00B74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Я </w:t>
            </w:r>
            <w:r w:rsidRPr="00397B1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досліджую світ</w:t>
            </w:r>
          </w:p>
        </w:tc>
        <w:tc>
          <w:tcPr>
            <w:tcW w:w="6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CD8" w:rsidRPr="00747475" w:rsidRDefault="00B74CD8" w:rsidP="00B74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74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Типова освітня програма для закладів загальної середньої освіти </w:t>
            </w:r>
            <w:proofErr w:type="spellStart"/>
            <w:r w:rsidRPr="007474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Р.Б.Шиян</w:t>
            </w:r>
            <w:proofErr w:type="spellEnd"/>
          </w:p>
        </w:tc>
      </w:tr>
      <w:tr w:rsidR="00B74CD8" w:rsidRPr="00747475" w:rsidTr="00B74CD8">
        <w:trPr>
          <w:trHeight w:val="147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CD8" w:rsidRPr="00747475" w:rsidRDefault="00B74CD8" w:rsidP="00B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747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4.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CD8" w:rsidRPr="00397B1C" w:rsidRDefault="00B74CD8" w:rsidP="00B74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97B1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Інформатика</w:t>
            </w:r>
          </w:p>
        </w:tc>
        <w:tc>
          <w:tcPr>
            <w:tcW w:w="6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CD8" w:rsidRPr="00747475" w:rsidRDefault="00B74CD8" w:rsidP="00B74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74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Типова освітня програма для закладів загальної середньої освіти </w:t>
            </w:r>
            <w:proofErr w:type="spellStart"/>
            <w:r w:rsidRPr="007474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Р.Б.Шиян</w:t>
            </w:r>
            <w:proofErr w:type="spellEnd"/>
          </w:p>
        </w:tc>
      </w:tr>
      <w:tr w:rsidR="00B74CD8" w:rsidRPr="00747475" w:rsidTr="00B74CD8">
        <w:trPr>
          <w:trHeight w:val="147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CD8" w:rsidRPr="00747475" w:rsidRDefault="00B74CD8" w:rsidP="00B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747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5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CD8" w:rsidRPr="00747475" w:rsidRDefault="00B74CD8" w:rsidP="00B74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74747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Фізична</w:t>
            </w:r>
            <w:proofErr w:type="spellEnd"/>
            <w:r w:rsidRPr="0074747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 xml:space="preserve"> </w:t>
            </w:r>
            <w:proofErr w:type="spellStart"/>
            <w:r w:rsidRPr="0074747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культура</w:t>
            </w:r>
            <w:proofErr w:type="spellEnd"/>
          </w:p>
        </w:tc>
        <w:tc>
          <w:tcPr>
            <w:tcW w:w="6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CD8" w:rsidRPr="00747475" w:rsidRDefault="00B74CD8" w:rsidP="00B74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74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Типова освітня програма для закладів загальної середньої освіти </w:t>
            </w:r>
            <w:proofErr w:type="spellStart"/>
            <w:r w:rsidRPr="007474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Р.Б.Шиян</w:t>
            </w:r>
            <w:proofErr w:type="spellEnd"/>
          </w:p>
        </w:tc>
      </w:tr>
      <w:tr w:rsidR="00B74CD8" w:rsidRPr="00747475" w:rsidTr="00B74CD8">
        <w:trPr>
          <w:trHeight w:val="435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CD8" w:rsidRPr="00747475" w:rsidRDefault="00B74CD8" w:rsidP="00B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747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6.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CD8" w:rsidRPr="00747475" w:rsidRDefault="00B74CD8" w:rsidP="00B74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74747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Мистецтво</w:t>
            </w:r>
            <w:proofErr w:type="spellEnd"/>
          </w:p>
        </w:tc>
        <w:tc>
          <w:tcPr>
            <w:tcW w:w="6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CD8" w:rsidRPr="00747475" w:rsidRDefault="00B74CD8" w:rsidP="00B74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74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Типова освітня програма для закладів загальної середньої освіти </w:t>
            </w:r>
            <w:proofErr w:type="spellStart"/>
            <w:r w:rsidRPr="007474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Р.Б.Шиян</w:t>
            </w:r>
            <w:proofErr w:type="spellEnd"/>
          </w:p>
        </w:tc>
      </w:tr>
      <w:tr w:rsidR="00B74CD8" w:rsidRPr="00747475" w:rsidTr="00B74CD8">
        <w:trPr>
          <w:trHeight w:val="147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CD8" w:rsidRPr="00747475" w:rsidRDefault="00B74CD8" w:rsidP="00B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747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8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CD8" w:rsidRPr="00747475" w:rsidRDefault="00B74CD8" w:rsidP="00B74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74747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Іноземна</w:t>
            </w:r>
            <w:proofErr w:type="spellEnd"/>
            <w:r w:rsidRPr="0074747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 xml:space="preserve"> </w:t>
            </w:r>
            <w:proofErr w:type="spellStart"/>
            <w:r w:rsidRPr="0074747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мова</w:t>
            </w:r>
            <w:proofErr w:type="spellEnd"/>
            <w:r w:rsidRPr="0074747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 xml:space="preserve"> (</w:t>
            </w:r>
            <w:proofErr w:type="spellStart"/>
            <w:r w:rsidRPr="0074747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англійська</w:t>
            </w:r>
            <w:proofErr w:type="spellEnd"/>
            <w:r w:rsidRPr="0074747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)</w:t>
            </w:r>
          </w:p>
        </w:tc>
        <w:tc>
          <w:tcPr>
            <w:tcW w:w="6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CD8" w:rsidRPr="00747475" w:rsidRDefault="00B74CD8" w:rsidP="00B74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74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Типова освітня програма для закладів загальної середньої освіти </w:t>
            </w:r>
            <w:proofErr w:type="spellStart"/>
            <w:r w:rsidRPr="007474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Р.Б.Шиян</w:t>
            </w:r>
            <w:proofErr w:type="spellEnd"/>
          </w:p>
        </w:tc>
      </w:tr>
    </w:tbl>
    <w:p w:rsidR="00747475" w:rsidRPr="00747475" w:rsidRDefault="00747475" w:rsidP="007474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74747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</w:p>
    <w:p w:rsidR="00747475" w:rsidRPr="00747475" w:rsidRDefault="00747475" w:rsidP="007474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74747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</w:p>
    <w:p w:rsidR="00747475" w:rsidRPr="00747475" w:rsidRDefault="00747475" w:rsidP="007474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74747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</w:p>
    <w:p w:rsidR="00747475" w:rsidRPr="00747475" w:rsidRDefault="00747475" w:rsidP="007474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74747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</w:p>
    <w:p w:rsidR="00747475" w:rsidRPr="00747475" w:rsidRDefault="00747475" w:rsidP="007474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74747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</w:p>
    <w:p w:rsidR="00747475" w:rsidRDefault="00747475"/>
    <w:sectPr w:rsidR="0074747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235A2C"/>
    <w:multiLevelType w:val="hybridMultilevel"/>
    <w:tmpl w:val="6B564A52"/>
    <w:lvl w:ilvl="0" w:tplc="1D6E6C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475"/>
    <w:rsid w:val="00397B1C"/>
    <w:rsid w:val="004735D5"/>
    <w:rsid w:val="00740215"/>
    <w:rsid w:val="00747475"/>
    <w:rsid w:val="00B60C3E"/>
    <w:rsid w:val="00B74CD8"/>
    <w:rsid w:val="00D01E08"/>
    <w:rsid w:val="00FC0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9702F"/>
  <w15:chartTrackingRefBased/>
  <w15:docId w15:val="{7AC974E3-1621-4AAD-9316-A0B49D903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1E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89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54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7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98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60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0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55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103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7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03452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376575-189C-4EC8-8213-14114E09E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16157</Words>
  <Characters>9210</Characters>
  <Application>Microsoft Office Word</Application>
  <DocSecurity>0</DocSecurity>
  <Lines>76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 Family</dc:creator>
  <cp:keywords/>
  <dc:description/>
  <cp:lastModifiedBy>Name Family</cp:lastModifiedBy>
  <cp:revision>6</cp:revision>
  <cp:lastPrinted>2023-09-06T09:19:00Z</cp:lastPrinted>
  <dcterms:created xsi:type="dcterms:W3CDTF">2022-07-22T07:54:00Z</dcterms:created>
  <dcterms:modified xsi:type="dcterms:W3CDTF">2023-09-06T09:20:00Z</dcterms:modified>
</cp:coreProperties>
</file>