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677"/>
        <w:gridCol w:w="2009"/>
        <w:gridCol w:w="2551"/>
        <w:gridCol w:w="1701"/>
        <w:gridCol w:w="1134"/>
      </w:tblGrid>
      <w:tr w:rsidR="00AA2A4D" w:rsidRPr="00C77495" w:rsidTr="001B1CA5">
        <w:trPr>
          <w:cantSplit/>
          <w:trHeight w:val="1134"/>
        </w:trPr>
        <w:tc>
          <w:tcPr>
            <w:tcW w:w="425" w:type="dxa"/>
            <w:textDirection w:val="btLr"/>
            <w:vAlign w:val="center"/>
          </w:tcPr>
          <w:p w:rsidR="00AA2A4D" w:rsidRPr="00037DE3" w:rsidRDefault="00AA2A4D" w:rsidP="001B1CA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7DE3">
              <w:rPr>
                <w:rFonts w:ascii="Times New Roman" w:hAnsi="Times New Roman" w:cs="Times New Roman"/>
                <w:b/>
                <w:i/>
              </w:rPr>
              <w:t>Клас</w:t>
            </w:r>
          </w:p>
        </w:tc>
        <w:tc>
          <w:tcPr>
            <w:tcW w:w="1560" w:type="dxa"/>
            <w:vAlign w:val="center"/>
          </w:tcPr>
          <w:p w:rsidR="00AA2A4D" w:rsidRPr="00C77495" w:rsidRDefault="00AA2A4D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677" w:type="dxa"/>
            <w:vAlign w:val="center"/>
          </w:tcPr>
          <w:p w:rsidR="00AA2A4D" w:rsidRPr="00C77495" w:rsidRDefault="00AA2A4D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Вчитель</w:t>
            </w:r>
          </w:p>
        </w:tc>
        <w:tc>
          <w:tcPr>
            <w:tcW w:w="2009" w:type="dxa"/>
            <w:vAlign w:val="center"/>
          </w:tcPr>
          <w:p w:rsidR="00AA2A4D" w:rsidRPr="00C77495" w:rsidRDefault="00AA2A4D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551" w:type="dxa"/>
            <w:vAlign w:val="center"/>
          </w:tcPr>
          <w:p w:rsidR="00AA2A4D" w:rsidRPr="00C77495" w:rsidRDefault="00AA2A4D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1701" w:type="dxa"/>
            <w:vAlign w:val="center"/>
          </w:tcPr>
          <w:p w:rsidR="00AA2A4D" w:rsidRPr="00C77495" w:rsidRDefault="00AA2A4D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Джерела інформації</w:t>
            </w:r>
          </w:p>
        </w:tc>
        <w:tc>
          <w:tcPr>
            <w:tcW w:w="1134" w:type="dxa"/>
            <w:vAlign w:val="center"/>
          </w:tcPr>
          <w:p w:rsidR="00AA2A4D" w:rsidRPr="00C77495" w:rsidRDefault="00AA2A4D" w:rsidP="001B1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Примітка</w:t>
            </w:r>
          </w:p>
        </w:tc>
      </w:tr>
      <w:tr w:rsidR="00AA2A4D" w:rsidRPr="004213C5" w:rsidTr="001B1CA5">
        <w:tc>
          <w:tcPr>
            <w:tcW w:w="425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677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Горішна</w:t>
            </w:r>
            <w:proofErr w:type="spellEnd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009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Алгоритми з розгалуженнями для опрацювання величин</w:t>
            </w:r>
          </w:p>
        </w:tc>
        <w:tc>
          <w:tcPr>
            <w:tcW w:w="2551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.Дати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(письмово в зошиті) відповіді на запитання тесту</w:t>
            </w:r>
          </w:p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A4D" w:rsidRPr="004213C5" w:rsidRDefault="00AA2A4D" w:rsidP="001B1C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AA2A4D" w:rsidRPr="004213C5" w:rsidTr="001B1CA5">
        <w:tc>
          <w:tcPr>
            <w:tcW w:w="425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677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Горішна</w:t>
            </w:r>
            <w:proofErr w:type="spellEnd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009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Елементи для введення даних: текстове поле, прапорець,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випадаючий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список</w:t>
            </w:r>
          </w:p>
        </w:tc>
        <w:tc>
          <w:tcPr>
            <w:tcW w:w="2551" w:type="dxa"/>
          </w:tcPr>
          <w:p w:rsidR="00AA2A4D" w:rsidRDefault="00AA2A4D" w:rsidP="00AA2A4D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1.Опрацювати п. 6.5 (ст..207)</w:t>
            </w:r>
          </w:p>
          <w:p w:rsidR="00AA2A4D" w:rsidRPr="00AA2A4D" w:rsidRDefault="00AA2A4D" w:rsidP="00AA2A4D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A2A4D">
              <w:rPr>
                <w:rFonts w:ascii="Times New Roman" w:hAnsi="Times New Roman" w:cs="Times New Roman"/>
                <w:sz w:val="24"/>
                <w:szCs w:val="24"/>
              </w:rPr>
              <w:t xml:space="preserve">Дати (письмово в зошиті) відповіді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завдання 1,2 (ст.212)</w:t>
            </w:r>
          </w:p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A4D" w:rsidRPr="004213C5" w:rsidRDefault="00AA2A4D" w:rsidP="00AA2A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Підручник «Інформатика, 8 клас»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A2A4D" w:rsidRPr="004213C5" w:rsidRDefault="00AA2A4D" w:rsidP="00AA2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AA2A4D" w:rsidRPr="004213C5" w:rsidTr="001B1CA5">
        <w:tc>
          <w:tcPr>
            <w:tcW w:w="425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677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>Горішна</w:t>
            </w:r>
            <w:proofErr w:type="spellEnd"/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009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Елементи для введення даних: текстове поле, прапорець,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випадаючий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список</w:t>
            </w:r>
          </w:p>
        </w:tc>
        <w:tc>
          <w:tcPr>
            <w:tcW w:w="2551" w:type="dxa"/>
          </w:tcPr>
          <w:p w:rsidR="00AA2A4D" w:rsidRDefault="00AA2A4D" w:rsidP="001B1CA5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1.Повторити п. 6.5 (ст..207)</w:t>
            </w:r>
          </w:p>
          <w:p w:rsidR="00AA2A4D" w:rsidRPr="00AA2A4D" w:rsidRDefault="00AA2A4D" w:rsidP="001B1CA5">
            <w:pPr>
              <w:pStyle w:val="a4"/>
              <w:numPr>
                <w:ilvl w:val="0"/>
                <w:numId w:val="1"/>
              </w:numPr>
              <w:ind w:left="34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A2A4D">
              <w:rPr>
                <w:rFonts w:ascii="Times New Roman" w:hAnsi="Times New Roman" w:cs="Times New Roman"/>
                <w:sz w:val="24"/>
                <w:szCs w:val="24"/>
              </w:rPr>
              <w:t xml:space="preserve">Дати (письмово в зошиті) відповіді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завдання 3,4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(ст.212)</w:t>
            </w:r>
          </w:p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A4D" w:rsidRPr="004213C5" w:rsidRDefault="00AA2A4D" w:rsidP="001B1CA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Підручник «Інформатика, 8 клас»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AA2A4D" w:rsidRPr="004213C5" w:rsidTr="001B1CA5">
        <w:tc>
          <w:tcPr>
            <w:tcW w:w="425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4D" w:rsidRPr="004213C5" w:rsidTr="001B1CA5">
        <w:tc>
          <w:tcPr>
            <w:tcW w:w="425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4D" w:rsidRPr="004213C5" w:rsidTr="001B1CA5">
        <w:tc>
          <w:tcPr>
            <w:tcW w:w="425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A4D" w:rsidRPr="004213C5" w:rsidRDefault="00AA2A4D" w:rsidP="001B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F69" w:rsidRDefault="00E86F69"/>
    <w:sectPr w:rsidR="00E86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0E5"/>
    <w:multiLevelType w:val="hybridMultilevel"/>
    <w:tmpl w:val="E73230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4D"/>
    <w:rsid w:val="00AA2A4D"/>
    <w:rsid w:val="00E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2020-03-22T12:09:00Z</dcterms:created>
  <dcterms:modified xsi:type="dcterms:W3CDTF">2020-03-22T12:18:00Z</dcterms:modified>
</cp:coreProperties>
</file>