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904" w:type="dxa"/>
        <w:tblBorders>
          <w:top w:val="thinThickThinSmallGap" w:sz="18" w:space="0" w:color="2E74B5" w:themeColor="accent1" w:themeShade="BF"/>
          <w:left w:val="thinThickThinSmallGap" w:sz="18" w:space="0" w:color="2E74B5" w:themeColor="accent1" w:themeShade="BF"/>
          <w:bottom w:val="thinThickThinSmallGap" w:sz="18" w:space="0" w:color="2E74B5" w:themeColor="accent1" w:themeShade="BF"/>
          <w:right w:val="thinThickThinSmallGap" w:sz="18" w:space="0" w:color="2E74B5" w:themeColor="accent1" w:themeShade="BF"/>
          <w:insideH w:val="thinThickThinSmallGap" w:sz="18" w:space="0" w:color="2E74B5" w:themeColor="accent1" w:themeShade="BF"/>
          <w:insideV w:val="thinThickThinSmallGap" w:sz="18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556"/>
        <w:gridCol w:w="5504"/>
        <w:gridCol w:w="5242"/>
      </w:tblGrid>
      <w:tr w:rsidR="00862D44" w:rsidTr="00862D44">
        <w:trPr>
          <w:trHeight w:val="3577"/>
        </w:trPr>
        <w:tc>
          <w:tcPr>
            <w:tcW w:w="5529" w:type="dxa"/>
          </w:tcPr>
          <w:p w:rsidR="00862D44" w:rsidRDefault="00862D44">
            <w:r>
              <w:rPr>
                <w:noProof/>
                <w:lang w:eastAsia="ru-RU"/>
              </w:rPr>
              <w:drawing>
                <wp:inline distT="0" distB="0" distL="0" distR="0" wp14:anchorId="0F3FFB88" wp14:editId="24A13845">
                  <wp:extent cx="2990275" cy="2238375"/>
                  <wp:effectExtent l="0" t="0" r="635" b="0"/>
                  <wp:docPr id="4" name="Рисунок 4" descr="Гурток &amp;quot;Умілі руки&amp;quot; - Дунковицька гімназія Кам&amp;#39;янської сільської ради  Берегівського району Закарпатської облас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урток &amp;quot;Умілі руки&amp;quot; - Дунковицька гімназія Кам&amp;#39;янської сільської ради  Берегівського району Закарпатської облас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208" cy="229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5D0014" w:rsidRDefault="005D0014" w:rsidP="005D0014">
            <w:pPr>
              <w:jc w:val="center"/>
              <w:rPr>
                <w:b/>
                <w:color w:val="0070C0"/>
                <w:sz w:val="72"/>
                <w:szCs w:val="72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5904">
              <w:rPr>
                <w:b/>
                <w:color w:val="0070C0"/>
                <w:sz w:val="72"/>
                <w:szCs w:val="72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ПОНЕДІЛОК</w:t>
            </w:r>
          </w:p>
          <w:p w:rsidR="009E59B5" w:rsidRDefault="009E59B5" w:rsidP="009E59B5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  <w:p w:rsidR="009E59B5" w:rsidRPr="009E59B5" w:rsidRDefault="009E59B5" w:rsidP="009E59B5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9E59B5">
              <w:rPr>
                <w:rFonts w:ascii="Times New Roman" w:hAnsi="Times New Roman" w:cs="Times New Roman"/>
                <w:b/>
                <w:sz w:val="32"/>
                <w:lang w:val="uk-UA"/>
              </w:rPr>
              <w:t>Юний захисник України</w:t>
            </w:r>
          </w:p>
          <w:p w:rsidR="009E59B5" w:rsidRDefault="009E59B5" w:rsidP="009E59B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  <w:p w:rsidR="009E59B5" w:rsidRPr="009E59B5" w:rsidRDefault="009E59B5" w:rsidP="009E59B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9E59B5">
              <w:rPr>
                <w:b/>
                <w:bCs/>
                <w:sz w:val="36"/>
                <w:szCs w:val="28"/>
              </w:rPr>
              <w:t>14</w:t>
            </w:r>
            <w:r w:rsidRPr="009E59B5">
              <w:rPr>
                <w:b/>
                <w:bCs/>
                <w:sz w:val="36"/>
                <w:szCs w:val="28"/>
                <w:vertAlign w:val="superscript"/>
              </w:rPr>
              <w:t>50</w:t>
            </w:r>
            <w:r w:rsidRPr="009E59B5">
              <w:rPr>
                <w:b/>
                <w:bCs/>
                <w:sz w:val="36"/>
                <w:szCs w:val="28"/>
              </w:rPr>
              <w:t>-16</w:t>
            </w:r>
            <w:r w:rsidRPr="009E59B5">
              <w:rPr>
                <w:b/>
                <w:bCs/>
                <w:sz w:val="36"/>
                <w:szCs w:val="28"/>
                <w:vertAlign w:val="superscript"/>
              </w:rPr>
              <w:t>25</w:t>
            </w:r>
          </w:p>
          <w:p w:rsidR="005D0014" w:rsidRPr="005D0014" w:rsidRDefault="005D0014" w:rsidP="005D0014">
            <w:pPr>
              <w:jc w:val="center"/>
              <w:rPr>
                <w:b/>
                <w:color w:val="F7CAAC" w:themeColor="accent2" w:themeTint="66"/>
                <w:sz w:val="28"/>
                <w:szCs w:val="72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862D44" w:rsidRDefault="00862D44"/>
        </w:tc>
        <w:tc>
          <w:tcPr>
            <w:tcW w:w="5245" w:type="dxa"/>
          </w:tcPr>
          <w:p w:rsidR="00862D44" w:rsidRDefault="00862D44">
            <w:r>
              <w:rPr>
                <w:noProof/>
                <w:lang w:eastAsia="ru-RU"/>
              </w:rPr>
              <w:drawing>
                <wp:inline distT="0" distB="0" distL="0" distR="0" wp14:anchorId="57F87AD1" wp14:editId="728C9643">
                  <wp:extent cx="2933700" cy="2238375"/>
                  <wp:effectExtent l="0" t="0" r="0" b="9525"/>
                  <wp:docPr id="3" name="Рисунок 3" descr="Гуртки - Виховна робота - Мукачівська ЗОШ №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уртки - Виховна робота - Мукачівська ЗОШ №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D44" w:rsidTr="00862D44">
        <w:tc>
          <w:tcPr>
            <w:tcW w:w="5529" w:type="dxa"/>
          </w:tcPr>
          <w:p w:rsidR="009E59B5" w:rsidRDefault="009E59B5">
            <w:r w:rsidRPr="009E59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BC1A5" wp14:editId="0DF0B10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59B5" w:rsidRPr="00CA5904" w:rsidRDefault="009E59B5" w:rsidP="009E59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:lang w:val="uk-UA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:lang w:val="uk-UA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:lang w:val="uk-UA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ЧЕТВЕР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6BC1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.5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GxvEBdoAAAAH&#10;AQAADwAAAGRycy9kb3ducmV2LnhtbEyPwU7DMBBE70j8g7VI3Fo7EVRpiFOhAmeg8AFuvMQh8TqK&#10;3Tbw9WxP9DarGc28rTazH8QRp9gF0pAtFQikJtiOWg2fHy+LAkRMhqwZAqGGH4ywqa+vKlPacKJ3&#10;PO5SK7iEYmk0uJTGUsrYOPQmLsOIxN5XmLxJfE6ttJM5cbkfZK7USnrTES84M+LWYdPvDl5Dofxr&#10;36/zt+jvfrN7t30Kz+O31rc38+MDiIRz+g/DGZ/RoWamfTiQjWLQsMgyTmrgh9jNi9UaxP4sCgWy&#10;ruQlf/0HAAD//wMAUEsBAi0AFAAGAAgAAAAhALaDOJL+AAAA4QEAABMAAAAAAAAAAAAAAAAAAAAA&#10;AFtDb250ZW50X1R5cGVzXS54bWxQSwECLQAUAAYACAAAACEAOP0h/9YAAACUAQAACwAAAAAAAAAA&#10;AAAAAAAvAQAAX3JlbHMvLnJlbHNQSwECLQAUAAYACAAAACEA/vU+eTwCAABbBAAADgAAAAAAAAAA&#10;AAAAAAAuAgAAZHJzL2Uyb0RvYy54bWxQSwECLQAUAAYACAAAACEAGxvEBdoAAAAHAQAADwAAAAAA&#10;AAAAAAAAAACWBAAAZHJzL2Rvd25yZXYueG1sUEsFBgAAAAAEAAQA8wAAAJ0FAAAAAA==&#10;" filled="f" stroked="f">
                      <v:fill o:detectmouseclick="t"/>
                      <v:textbox style="mso-fit-shape-to-text:t">
                        <w:txbxContent>
                          <w:p w:rsidR="009E59B5" w:rsidRPr="00CA5904" w:rsidRDefault="009E59B5" w:rsidP="009E5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ЧЕТВЕР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59B5" w:rsidRPr="009E59B5" w:rsidRDefault="009E59B5" w:rsidP="009E59B5"/>
          <w:p w:rsidR="009E59B5" w:rsidRDefault="009E59B5" w:rsidP="009E59B5"/>
          <w:p w:rsidR="009E59B5" w:rsidRDefault="009E59B5" w:rsidP="009E59B5"/>
          <w:p w:rsidR="009E59B5" w:rsidRDefault="009E59B5" w:rsidP="009E59B5"/>
          <w:p w:rsidR="00862D44" w:rsidRDefault="009E59B5" w:rsidP="009E59B5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                  </w:t>
            </w:r>
            <w:r w:rsidRPr="00CA5904">
              <w:rPr>
                <w:rFonts w:ascii="Times New Roman" w:hAnsi="Times New Roman" w:cs="Times New Roman"/>
                <w:b/>
                <w:sz w:val="32"/>
                <w:lang w:val="uk-UA"/>
              </w:rPr>
              <w:t>Хоровий спів</w:t>
            </w:r>
          </w:p>
          <w:p w:rsidR="009E59B5" w:rsidRDefault="009E59B5" w:rsidP="009E59B5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  <w:p w:rsidR="009E59B5" w:rsidRPr="009E59B5" w:rsidRDefault="009E59B5" w:rsidP="009E59B5">
            <w:r>
              <w:rPr>
                <w:b/>
                <w:bCs/>
                <w:sz w:val="36"/>
                <w:szCs w:val="28"/>
                <w:lang w:val="uk-UA"/>
              </w:rPr>
              <w:t xml:space="preserve">                       </w:t>
            </w:r>
            <w:r w:rsidRPr="009E59B5">
              <w:rPr>
                <w:b/>
                <w:bCs/>
                <w:sz w:val="36"/>
                <w:szCs w:val="28"/>
              </w:rPr>
              <w:t>14</w:t>
            </w:r>
            <w:r w:rsidRPr="009E59B5">
              <w:rPr>
                <w:b/>
                <w:bCs/>
                <w:sz w:val="36"/>
                <w:szCs w:val="28"/>
                <w:vertAlign w:val="superscript"/>
              </w:rPr>
              <w:t>50</w:t>
            </w:r>
            <w:r w:rsidRPr="009E59B5">
              <w:rPr>
                <w:b/>
                <w:bCs/>
                <w:sz w:val="36"/>
                <w:szCs w:val="28"/>
              </w:rPr>
              <w:t>-16</w:t>
            </w:r>
            <w:r w:rsidRPr="009E59B5">
              <w:rPr>
                <w:b/>
                <w:bCs/>
                <w:sz w:val="36"/>
                <w:szCs w:val="28"/>
                <w:vertAlign w:val="superscript"/>
              </w:rPr>
              <w:t>25</w:t>
            </w:r>
            <w:bookmarkStart w:id="0" w:name="_GoBack"/>
            <w:bookmarkEnd w:id="0"/>
          </w:p>
        </w:tc>
        <w:tc>
          <w:tcPr>
            <w:tcW w:w="5528" w:type="dxa"/>
          </w:tcPr>
          <w:p w:rsidR="00862D44" w:rsidRDefault="00862D44">
            <w:r>
              <w:rPr>
                <w:noProof/>
                <w:lang w:eastAsia="ru-RU"/>
              </w:rPr>
              <w:drawing>
                <wp:inline distT="0" distB="0" distL="0" distR="0" wp14:anchorId="166D8F97" wp14:editId="042A4217">
                  <wp:extent cx="3209925" cy="2047875"/>
                  <wp:effectExtent l="0" t="0" r="9525" b="9525"/>
                  <wp:docPr id="1" name="Рисунок 1" descr="Максимівський НВК - Гуртки 2018-2019 н.р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ксимівський НВК - Гуртки 2018-2019 н.р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D44" w:rsidRPr="00862D44" w:rsidRDefault="00862D44" w:rsidP="00862D44">
            <w:pPr>
              <w:jc w:val="center"/>
              <w:rPr>
                <w:rFonts w:ascii="Bauhaus 93" w:hAnsi="Bauhaus 93"/>
                <w:b/>
                <w:lang w:val="uk-UA"/>
              </w:rPr>
            </w:pPr>
            <w:r w:rsidRPr="00862D44">
              <w:rPr>
                <w:rFonts w:ascii="Bauhaus 93" w:hAnsi="Bauhaus 93"/>
                <w:b/>
                <w:color w:val="1F3864" w:themeColor="accent5" w:themeShade="80"/>
                <w:lang w:val="uk-UA"/>
              </w:rPr>
              <w:t xml:space="preserve">2021-2022 </w:t>
            </w:r>
            <w:proofErr w:type="spellStart"/>
            <w:r w:rsidRPr="00862D44">
              <w:rPr>
                <w:rFonts w:ascii="Cambria" w:hAnsi="Cambria" w:cs="Cambria"/>
                <w:b/>
                <w:color w:val="1F3864" w:themeColor="accent5" w:themeShade="80"/>
                <w:lang w:val="uk-UA"/>
              </w:rPr>
              <w:t>н</w:t>
            </w:r>
            <w:r w:rsidRPr="00862D44">
              <w:rPr>
                <w:rFonts w:ascii="Bauhaus 93" w:hAnsi="Bauhaus 93"/>
                <w:b/>
                <w:color w:val="1F3864" w:themeColor="accent5" w:themeShade="80"/>
                <w:lang w:val="uk-UA"/>
              </w:rPr>
              <w:t>.</w:t>
            </w:r>
            <w:r w:rsidRPr="00862D44">
              <w:rPr>
                <w:rFonts w:ascii="Cambria" w:hAnsi="Cambria" w:cs="Cambria"/>
                <w:b/>
                <w:color w:val="1F3864" w:themeColor="accent5" w:themeShade="80"/>
                <w:lang w:val="uk-UA"/>
              </w:rPr>
              <w:t>р</w:t>
            </w:r>
            <w:proofErr w:type="spellEnd"/>
            <w:r w:rsidRPr="00862D44">
              <w:rPr>
                <w:rFonts w:ascii="Bauhaus 93" w:hAnsi="Bauhaus 93"/>
                <w:b/>
                <w:color w:val="1F3864" w:themeColor="accent5" w:themeShade="80"/>
                <w:lang w:val="uk-UA"/>
              </w:rPr>
              <w:t>.</w:t>
            </w:r>
          </w:p>
        </w:tc>
        <w:tc>
          <w:tcPr>
            <w:tcW w:w="5245" w:type="dxa"/>
          </w:tcPr>
          <w:p w:rsidR="008B22FA" w:rsidRPr="008B22FA" w:rsidRDefault="008B22FA" w:rsidP="008B22FA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72"/>
                <w:szCs w:val="72"/>
                <w:lang w:val="uk-UA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accent4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B22FA">
              <w:rPr>
                <w:rFonts w:ascii="Times New Roman" w:hAnsi="Times New Roman" w:cs="Times New Roman"/>
                <w:b/>
                <w:color w:val="2E74B5" w:themeColor="accent1" w:themeShade="BF"/>
                <w:sz w:val="72"/>
                <w:szCs w:val="72"/>
                <w:lang w:val="uk-UA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accent4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</w:t>
            </w:r>
            <w:r w:rsidRPr="008B22FA">
              <w:rPr>
                <w:rFonts w:ascii="Times New Roman" w:hAnsi="Times New Roman" w:cs="Times New Roman"/>
                <w:b/>
                <w:color w:val="2E74B5" w:themeColor="accent1" w:themeShade="BF"/>
                <w:sz w:val="72"/>
                <w:szCs w:val="72"/>
                <w:lang w:val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accent4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’</w:t>
            </w:r>
            <w:r w:rsidRPr="008B22FA">
              <w:rPr>
                <w:rFonts w:ascii="Times New Roman" w:hAnsi="Times New Roman" w:cs="Times New Roman"/>
                <w:b/>
                <w:color w:val="2E74B5" w:themeColor="accent1" w:themeShade="BF"/>
                <w:sz w:val="72"/>
                <w:szCs w:val="72"/>
                <w:lang w:val="uk-UA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accent4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ЯТНИЦЯ</w:t>
            </w:r>
          </w:p>
          <w:p w:rsidR="008B22FA" w:rsidRDefault="008B22FA"/>
          <w:p w:rsidR="008B22FA" w:rsidRDefault="008B22FA" w:rsidP="008B22FA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  <w:p w:rsidR="008B22FA" w:rsidRPr="008B22FA" w:rsidRDefault="008B22FA" w:rsidP="008B22FA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8B22FA">
              <w:rPr>
                <w:rFonts w:ascii="Times New Roman" w:hAnsi="Times New Roman" w:cs="Times New Roman"/>
                <w:b/>
                <w:sz w:val="32"/>
                <w:lang w:val="uk-UA"/>
              </w:rPr>
              <w:t>Юний захисник України</w:t>
            </w:r>
          </w:p>
          <w:p w:rsidR="008B22FA" w:rsidRDefault="008B22FA" w:rsidP="008B22FA">
            <w:pPr>
              <w:rPr>
                <w:b/>
                <w:bCs/>
                <w:sz w:val="28"/>
                <w:szCs w:val="28"/>
              </w:rPr>
            </w:pPr>
          </w:p>
          <w:p w:rsidR="00862D44" w:rsidRPr="008B22FA" w:rsidRDefault="008B22FA" w:rsidP="008B22FA">
            <w:pPr>
              <w:jc w:val="center"/>
            </w:pPr>
            <w:r w:rsidRPr="008B22FA">
              <w:rPr>
                <w:b/>
                <w:bCs/>
                <w:sz w:val="36"/>
                <w:szCs w:val="28"/>
              </w:rPr>
              <w:t>14</w:t>
            </w:r>
            <w:r w:rsidRPr="008B22FA">
              <w:rPr>
                <w:b/>
                <w:bCs/>
                <w:sz w:val="36"/>
                <w:szCs w:val="28"/>
                <w:vertAlign w:val="superscript"/>
              </w:rPr>
              <w:t>50</w:t>
            </w:r>
            <w:r w:rsidRPr="008B22FA">
              <w:rPr>
                <w:b/>
                <w:bCs/>
                <w:sz w:val="36"/>
                <w:szCs w:val="28"/>
              </w:rPr>
              <w:t>-15</w:t>
            </w:r>
            <w:r w:rsidRPr="008B22FA">
              <w:rPr>
                <w:b/>
                <w:bCs/>
                <w:sz w:val="36"/>
                <w:szCs w:val="28"/>
                <w:vertAlign w:val="superscript"/>
              </w:rPr>
              <w:t>35</w:t>
            </w:r>
          </w:p>
        </w:tc>
      </w:tr>
      <w:tr w:rsidR="00862D44" w:rsidTr="005D0014">
        <w:trPr>
          <w:trHeight w:val="3738"/>
        </w:trPr>
        <w:tc>
          <w:tcPr>
            <w:tcW w:w="5529" w:type="dxa"/>
          </w:tcPr>
          <w:p w:rsidR="00862D44" w:rsidRDefault="00862D44">
            <w:r>
              <w:rPr>
                <w:noProof/>
                <w:lang w:eastAsia="ru-RU"/>
              </w:rPr>
              <w:drawing>
                <wp:inline distT="0" distB="0" distL="0" distR="0" wp14:anchorId="1586F8B1" wp14:editId="286F2857">
                  <wp:extent cx="3388995" cy="2219325"/>
                  <wp:effectExtent l="0" t="0" r="1905" b="9525"/>
                  <wp:docPr id="7" name="Рисунок 7" descr="Яндекс.Фотки переехали | Детский футбол, Детский спорт, Спо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Яндекс.Фотки переехали | Детский футбол, Детский спорт, Спо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405" cy="2230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9E59B5" w:rsidRPr="009E59B5" w:rsidRDefault="009E59B5" w:rsidP="009E59B5">
            <w:pPr>
              <w:jc w:val="center"/>
              <w:rPr>
                <w:b/>
                <w:noProof/>
                <w:color w:val="A5A5A5" w:themeColor="accent3"/>
                <w:sz w:val="72"/>
                <w:szCs w:val="72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E59B5">
              <w:rPr>
                <w:b/>
                <w:noProof/>
                <w:color w:val="00B0F0"/>
                <w:sz w:val="72"/>
                <w:szCs w:val="72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ВІВТОРОК</w:t>
            </w:r>
          </w:p>
          <w:p w:rsidR="009E59B5" w:rsidRDefault="009E59B5" w:rsidP="009E59B5">
            <w:pPr>
              <w:jc w:val="center"/>
              <w:rPr>
                <w:b/>
                <w:noProof/>
                <w:color w:val="00B0F0"/>
                <w:sz w:val="72"/>
                <w:szCs w:val="72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E59B5">
              <w:rPr>
                <w:b/>
                <w:noProof/>
                <w:color w:val="00B0F0"/>
                <w:sz w:val="72"/>
                <w:szCs w:val="72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СЕРЕДА</w:t>
            </w:r>
          </w:p>
          <w:p w:rsidR="009E59B5" w:rsidRDefault="009E59B5" w:rsidP="009E59B5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9E59B5">
              <w:rPr>
                <w:rFonts w:ascii="Times New Roman" w:hAnsi="Times New Roman" w:cs="Times New Roman"/>
                <w:b/>
                <w:sz w:val="32"/>
                <w:lang w:val="uk-UA"/>
              </w:rPr>
              <w:t>Настільний теніс</w:t>
            </w:r>
          </w:p>
          <w:p w:rsidR="009E59B5" w:rsidRDefault="009E59B5" w:rsidP="009E59B5">
            <w:pPr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  <w:p w:rsidR="009E59B5" w:rsidRPr="009E59B5" w:rsidRDefault="009E59B5" w:rsidP="009E59B5">
            <w:pPr>
              <w:jc w:val="center"/>
              <w:rPr>
                <w:rFonts w:ascii="Times New Roman" w:hAnsi="Times New Roman" w:cs="Times New Roman"/>
                <w:b/>
                <w:sz w:val="40"/>
                <w:lang w:val="uk-UA"/>
              </w:rPr>
            </w:pPr>
            <w:r w:rsidRPr="009E59B5">
              <w:rPr>
                <w:b/>
                <w:bCs/>
                <w:sz w:val="36"/>
                <w:szCs w:val="28"/>
              </w:rPr>
              <w:t>15</w:t>
            </w:r>
            <w:r w:rsidRPr="009E59B5">
              <w:rPr>
                <w:b/>
                <w:bCs/>
                <w:sz w:val="36"/>
                <w:szCs w:val="28"/>
                <w:vertAlign w:val="superscript"/>
              </w:rPr>
              <w:t>45</w:t>
            </w:r>
            <w:r w:rsidRPr="009E59B5">
              <w:rPr>
                <w:b/>
                <w:bCs/>
                <w:sz w:val="36"/>
                <w:szCs w:val="28"/>
              </w:rPr>
              <w:t>-16</w:t>
            </w:r>
            <w:r w:rsidRPr="009E59B5">
              <w:rPr>
                <w:b/>
                <w:bCs/>
                <w:sz w:val="36"/>
                <w:szCs w:val="28"/>
                <w:vertAlign w:val="superscript"/>
              </w:rPr>
              <w:t>30</w:t>
            </w:r>
          </w:p>
          <w:p w:rsidR="00862D44" w:rsidRDefault="00862D44" w:rsidP="009E59B5">
            <w:pPr>
              <w:jc w:val="center"/>
            </w:pPr>
          </w:p>
        </w:tc>
        <w:tc>
          <w:tcPr>
            <w:tcW w:w="5245" w:type="dxa"/>
          </w:tcPr>
          <w:p w:rsidR="00862D44" w:rsidRDefault="00862D44">
            <w:r>
              <w:rPr>
                <w:noProof/>
                <w:lang w:eastAsia="ru-RU"/>
              </w:rPr>
              <w:drawing>
                <wp:inline distT="0" distB="0" distL="0" distR="0" wp14:anchorId="26F78309" wp14:editId="1E023869">
                  <wp:extent cx="3170555" cy="2219325"/>
                  <wp:effectExtent l="0" t="0" r="0" b="9525"/>
                  <wp:docPr id="5" name="Рисунок 5" descr="Как быть учителем математики в пятом клас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к быть учителем математики в пятом класс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434" cy="222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434" w:rsidRPr="005D0014" w:rsidRDefault="00C04434" w:rsidP="005D0014">
      <w:pPr>
        <w:rPr>
          <w:lang w:val="uk-UA"/>
        </w:rPr>
      </w:pPr>
    </w:p>
    <w:sectPr w:rsidR="00C04434" w:rsidRPr="005D0014" w:rsidSect="005D0014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44"/>
    <w:rsid w:val="005D0014"/>
    <w:rsid w:val="00862D44"/>
    <w:rsid w:val="008B22FA"/>
    <w:rsid w:val="009E59B5"/>
    <w:rsid w:val="00C0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66716-433C-4AEC-8F83-27227FA1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2021-11-04T21:58:00Z</dcterms:created>
  <dcterms:modified xsi:type="dcterms:W3CDTF">2021-11-07T22:22:00Z</dcterms:modified>
</cp:coreProperties>
</file>