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A7" w:rsidRPr="00FD2146" w:rsidRDefault="00FD416D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Протокол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05.03.2020р</w:t>
      </w:r>
      <w:r w:rsidR="00FD416D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с.Мовчани                         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>№5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4000A7" w:rsidRPr="00FD2146" w:rsidRDefault="00FD416D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Мовчанської загальноосвітньої школи І-ІІ ступенів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–Дмитрук З.Л.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Секретар-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Рудакова А.І.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0101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учителі 1-8 класів.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Про проведення  конкурсного відбору проектів підручників для 3 класу.</w:t>
      </w:r>
    </w:p>
    <w:p w:rsidR="004000A7" w:rsidRPr="00FD2146" w:rsidRDefault="00716C9E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00A7" w:rsidRPr="00FD2146" w:rsidRDefault="00FD416D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1.Інформацію Рудакової А.І.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 xml:space="preserve">,учителя початкової школи,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 xml:space="preserve"> підсумки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 конкурсного відбору проек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 xml:space="preserve">ів  підручників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для 3 класу.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Рудакова А.І. наголосила на тому,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що вчителі обирали 6 варі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антів   підручників і виставили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їх за пріоритетом.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На  першому місці поставлений  підручник,який вони обрали,на 2-му той,яким би вони  користувались,якби не було першого і т.д.</w:t>
      </w:r>
    </w:p>
    <w:p w:rsidR="004000A7" w:rsidRPr="00FD2146" w:rsidRDefault="00716C9E" w:rsidP="004000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мова та читання» підручник для 3 класу закладів загальної середньої освіти (у 2-х частинах) (авт.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b/>
          <w:sz w:val="28"/>
          <w:szCs w:val="28"/>
          <w:lang w:val="uk-UA"/>
        </w:rPr>
        <w:t>Остапенко Г.С.)</w:t>
      </w:r>
    </w:p>
    <w:p w:rsidR="004000A7" w:rsidRPr="00FD2146" w:rsidRDefault="004000A7" w:rsidP="00400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3 класу закладів загальної середньої освіти (у 2-х частинах) (авт.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Іваниця Г.А.)</w:t>
      </w:r>
    </w:p>
    <w:p w:rsidR="004000A7" w:rsidRPr="00FD2146" w:rsidRDefault="00B200F5" w:rsidP="00400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підручник для 3 класу закладів загальної середньої освіти (у 2-х частинах) (авт.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Большакова І.О.,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Пристінська М.С.)</w:t>
      </w:r>
    </w:p>
    <w:p w:rsidR="004000A7" w:rsidRPr="00FD2146" w:rsidRDefault="00B200F5" w:rsidP="00400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3 класу закладів загальної се</w:t>
      </w:r>
      <w:r w:rsidR="00C47103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редньої освіти (у 2-х частинах) 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47103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Іщенко О.Л.,Іщенко А.Ю.)</w:t>
      </w:r>
    </w:p>
    <w:p w:rsidR="004000A7" w:rsidRPr="00FD2146" w:rsidRDefault="004000A7" w:rsidP="00400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читання) підручник для 3 класу закладів загальної середньої освіти (у 2-х частинах) (ч.1 авт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Варзацька Л.О.,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Трохименко Т.О.,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ч.2 </w:t>
      </w:r>
      <w:r w:rsidR="00C47103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авт.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Чумарна М.І.)</w:t>
      </w:r>
    </w:p>
    <w:p w:rsidR="004000A7" w:rsidRPr="00FD2146" w:rsidRDefault="00B200F5" w:rsidP="00400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3 класу закладів загальної середньої освіти (у 2-х частинах) (Сапун Г.М.).</w:t>
      </w:r>
    </w:p>
    <w:p w:rsidR="004000A7" w:rsidRPr="00FD2146" w:rsidRDefault="004000A7" w:rsidP="00C4710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«Математика» підручник для 3 класу закладів загальної середньої освіти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(авт.Заїка А.М.,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Тарнавська С.С.)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1.«Математика» підручник для 3 класу закладів 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освіти(авт.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Гісь О.М.,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Філяк І.В.).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2. .«Математика» підручник для 3 класу закладів загальної середньої освіти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(авт.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Скворцова С.О.,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Онопрієнко  О.П.).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3. 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Математика» підручник для 3 класу закладів загальної середньої освіти 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(Бевз В.Г.,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Васильєва Д.В.)</w:t>
      </w:r>
    </w:p>
    <w:p w:rsidR="004000A7" w:rsidRPr="00716C9E" w:rsidRDefault="00716C9E" w:rsidP="00716C9E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«</w:t>
      </w:r>
      <w:r w:rsidR="004000A7" w:rsidRPr="00716C9E">
        <w:rPr>
          <w:rFonts w:ascii="Times New Roman" w:hAnsi="Times New Roman" w:cs="Times New Roman"/>
          <w:sz w:val="28"/>
          <w:szCs w:val="28"/>
          <w:lang w:val="uk-UA"/>
        </w:rPr>
        <w:t>Математика» підручник для 3 класу закладів загальної середньої освіти (Будна Н.О.,</w:t>
      </w:r>
      <w:r w:rsidR="005D1759" w:rsidRPr="00716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716C9E">
        <w:rPr>
          <w:rFonts w:ascii="Times New Roman" w:hAnsi="Times New Roman" w:cs="Times New Roman"/>
          <w:sz w:val="28"/>
          <w:szCs w:val="28"/>
          <w:lang w:val="uk-UA"/>
        </w:rPr>
        <w:t>Беденко М.В.)</w:t>
      </w:r>
    </w:p>
    <w:p w:rsidR="004000A7" w:rsidRPr="00716C9E" w:rsidRDefault="00716C9E" w:rsidP="00716C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16C9E">
        <w:rPr>
          <w:rFonts w:ascii="Times New Roman" w:hAnsi="Times New Roman" w:cs="Times New Roman"/>
          <w:sz w:val="28"/>
          <w:szCs w:val="28"/>
          <w:lang w:val="uk-UA"/>
        </w:rPr>
        <w:t>5.»</w:t>
      </w:r>
      <w:r w:rsidR="004000A7" w:rsidRPr="00716C9E">
        <w:rPr>
          <w:rFonts w:ascii="Times New Roman" w:hAnsi="Times New Roman" w:cs="Times New Roman"/>
          <w:sz w:val="28"/>
          <w:szCs w:val="28"/>
          <w:lang w:val="uk-UA"/>
        </w:rPr>
        <w:t>Математика» підручник для 3 класу закладів загальної середньої освіти (Козак М.В,</w:t>
      </w:r>
      <w:r w:rsidR="005D1759" w:rsidRPr="00716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716C9E">
        <w:rPr>
          <w:rFonts w:ascii="Times New Roman" w:hAnsi="Times New Roman" w:cs="Times New Roman"/>
          <w:sz w:val="28"/>
          <w:szCs w:val="28"/>
          <w:lang w:val="uk-UA"/>
        </w:rPr>
        <w:t>Корчевська О.П..).</w:t>
      </w:r>
    </w:p>
    <w:p w:rsidR="004000A7" w:rsidRPr="00FD2146" w:rsidRDefault="004000A7" w:rsidP="004000A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0A7" w:rsidRPr="00FD2146" w:rsidRDefault="004000A7" w:rsidP="004000A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«Я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досліджую світ» підручник для 3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закладів загальної середн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>ьої освіти (у 2-х частинах)(авт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Волощенко О.В.,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Козак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О.П.,</w:t>
      </w:r>
      <w:r w:rsidR="00B20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Остапенко Г.С.)</w:t>
      </w:r>
    </w:p>
    <w:p w:rsidR="004000A7" w:rsidRPr="00FD2146" w:rsidRDefault="004000A7" w:rsidP="00400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«Я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досліджую світ»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 у 2-х частинах) (Воронцова Т.В.,Пономаренко В.С.,Хомич О.Л.)</w:t>
      </w:r>
    </w:p>
    <w:p w:rsidR="004000A7" w:rsidRPr="00FD2146" w:rsidRDefault="004000A7" w:rsidP="00400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«Я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досліджую світ»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 у 2-х частинах) (</w:t>
      </w:r>
      <w:r w:rsidR="00716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Гільберг Т.Г.,Тарнавська С.С.,Грубіян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>,     Павич Н.М.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00A7" w:rsidRPr="00FD2146" w:rsidRDefault="004000A7" w:rsidP="00400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«Я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досліджую світ»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 у 2-х частинах) (Жаркова  І.І,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Мечник Л.А.,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Роговська Л.І.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>, Пономарьова Л.О., Антонов  О.Г.)</w:t>
      </w:r>
    </w:p>
    <w:p w:rsidR="004000A7" w:rsidRPr="00FD2146" w:rsidRDefault="004000A7" w:rsidP="00400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«Я</w:t>
      </w:r>
      <w:r w:rsidR="00B200F5">
        <w:rPr>
          <w:rFonts w:ascii="Times New Roman" w:hAnsi="Times New Roman" w:cs="Times New Roman"/>
          <w:sz w:val="28"/>
          <w:szCs w:val="28"/>
          <w:lang w:val="uk-UA"/>
        </w:rPr>
        <w:t xml:space="preserve"> досліджую світ»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у 2-х частинах) ( за редакцією М.С.Вашуленка ,                                  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авт.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Ломаковська Г.В.,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 Єресько Т.П , Проценко Г.О.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00A7" w:rsidRPr="00FD2146" w:rsidRDefault="004000A7" w:rsidP="004000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«Я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 xml:space="preserve">досліджую світ» підручник для 3 класу закладів загальної середньої освіти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( у 2-х частинах) (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Іщенко О.Л.,Ващенко О.М.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, Романенко Л.В., Романенко К.А., Козак Л.З., Кліщ О.М.)</w:t>
      </w:r>
    </w:p>
    <w:p w:rsidR="004000A7" w:rsidRPr="00FD2146" w:rsidRDefault="004000A7" w:rsidP="004000A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0A7" w:rsidRPr="00FD2146" w:rsidRDefault="004000A7" w:rsidP="004000A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0A7" w:rsidRPr="00FD2146" w:rsidRDefault="004000A7" w:rsidP="004000A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«Мистецтво» підручник інтегрованого  курсу для 3 класу закладів загальної середньої освіти (Островський В.М.,Федун  Г.П.)</w:t>
      </w:r>
    </w:p>
    <w:p w:rsidR="004000A7" w:rsidRPr="00FD2146" w:rsidRDefault="004A1FDF" w:rsidP="004000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3 класу закладів загальної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авт..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Масол Л.М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Гайдамака О.В,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Колотило О.М.)</w:t>
      </w:r>
    </w:p>
    <w:p w:rsidR="004000A7" w:rsidRPr="00FD2146" w:rsidRDefault="004000A7" w:rsidP="004000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«Мистецтво» підручник інтегрованого  курсу для 3 класу закладів загальної середньої освіти(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 xml:space="preserve">авт. 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Стеценко І.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Остапенко Г.С.)</w:t>
      </w:r>
    </w:p>
    <w:p w:rsidR="004000A7" w:rsidRPr="00FD2146" w:rsidRDefault="004000A7" w:rsidP="004000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 курсу для 3 класу закладів загальної се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>редньої освіти (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авт.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>Кондратова В.В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Калашнікова О.В.,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Шлєєнкова Т.М.)</w:t>
      </w:r>
    </w:p>
    <w:p w:rsidR="004000A7" w:rsidRPr="00FD2146" w:rsidRDefault="004000A7" w:rsidP="004000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 курсу для 3 класу закладів загальної середньої освіти (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авт.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Лємешева Н.А.)</w:t>
      </w:r>
    </w:p>
    <w:p w:rsidR="004000A7" w:rsidRPr="00FD2146" w:rsidRDefault="00A9025F" w:rsidP="004000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FD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</w:t>
      </w:r>
      <w:r w:rsidR="00C47103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інтегрованого  курсу для 3 класу закладів загальної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освіти (</w:t>
      </w:r>
      <w:r w:rsidR="002C5030">
        <w:rPr>
          <w:rFonts w:ascii="Times New Roman" w:hAnsi="Times New Roman" w:cs="Times New Roman"/>
          <w:sz w:val="28"/>
          <w:szCs w:val="28"/>
          <w:lang w:val="uk-UA"/>
        </w:rPr>
        <w:t xml:space="preserve"> авт.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Рубля Т.Є.,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Мед І.Л.,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000A7" w:rsidRPr="00FD2146">
        <w:rPr>
          <w:rFonts w:ascii="Times New Roman" w:hAnsi="Times New Roman" w:cs="Times New Roman"/>
          <w:sz w:val="28"/>
          <w:szCs w:val="28"/>
          <w:lang w:val="uk-UA"/>
        </w:rPr>
        <w:t>Щеглова Т.Л.)</w:t>
      </w:r>
    </w:p>
    <w:p w:rsidR="004000A7" w:rsidRPr="00FD2146" w:rsidRDefault="004000A7" w:rsidP="004000A7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0A7" w:rsidRPr="007431A8" w:rsidRDefault="007431A8" w:rsidP="004000A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431A8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4000A7" w:rsidRPr="007431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00A7" w:rsidRPr="00FD2146" w:rsidRDefault="004000A7" w:rsidP="004000A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9025F"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>Макогін Г.В.,вчителя англійської мови , про вибір підручникі</w:t>
      </w:r>
      <w:r w:rsidR="00FD2146" w:rsidRPr="00FD21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 xml:space="preserve"> з іноземної мови(англійської)</w:t>
      </w:r>
      <w:r w:rsidR="00FD2146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025F"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Олена  Вікторівна ознайомила 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членів педради  з переліком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підручників з  іноземної  мови.</w:t>
      </w:r>
    </w:p>
    <w:p w:rsidR="004000A7" w:rsidRPr="00FD2146" w:rsidRDefault="004000A7" w:rsidP="004000A7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D1759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мова» підручник для 3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закладів середньої освіти (з аудіосупровідом) (авт.</w:t>
      </w:r>
      <w:r w:rsidR="00FD2146" w:rsidRPr="00FD2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146">
        <w:rPr>
          <w:rFonts w:ascii="Times New Roman" w:hAnsi="Times New Roman" w:cs="Times New Roman"/>
          <w:b/>
          <w:sz w:val="28"/>
          <w:szCs w:val="28"/>
          <w:lang w:val="uk-UA"/>
        </w:rPr>
        <w:t>Мітчелл).</w:t>
      </w:r>
    </w:p>
    <w:p w:rsidR="004000A7" w:rsidRPr="00FD2146" w:rsidRDefault="004000A7" w:rsidP="00400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Англійська мова»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середньої освіти (з аудіосупровідом) (авт.Карпюк О.Д.).</w:t>
      </w:r>
    </w:p>
    <w:p w:rsidR="004000A7" w:rsidRPr="00FD2146" w:rsidRDefault="004000A7" w:rsidP="00400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Англійська мова»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середн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 xml:space="preserve">ьої освіти (з аудіосупровідом) </w:t>
      </w:r>
    </w:p>
    <w:p w:rsidR="004000A7" w:rsidRPr="00FD2146" w:rsidRDefault="004000A7" w:rsidP="00400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Англійська мова» підручник для 3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середньої освіти (з аудіосупровідом) (авт.Губарєва  С.С.,Павліченко О.М.)</w:t>
      </w:r>
    </w:p>
    <w:p w:rsidR="005D1759" w:rsidRDefault="004000A7" w:rsidP="004000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«А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 xml:space="preserve">нглійська мова» підручник для 3 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класу закладів середньої освіти (з аудіосупровідом) (авт..Герберг Пухта,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759">
        <w:rPr>
          <w:rFonts w:ascii="Times New Roman" w:hAnsi="Times New Roman" w:cs="Times New Roman"/>
          <w:sz w:val="28"/>
          <w:szCs w:val="28"/>
          <w:lang w:val="uk-UA"/>
        </w:rPr>
        <w:t>Гюнтер Гернгрос,</w:t>
      </w:r>
    </w:p>
    <w:p w:rsidR="004000A7" w:rsidRPr="00FD2146" w:rsidRDefault="005D1759" w:rsidP="005D1759">
      <w:pPr>
        <w:pStyle w:val="a3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Пітер Льюіс –Джонс)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,рекомендації та п</w:t>
      </w:r>
      <w:r w:rsidR="007431A8">
        <w:rPr>
          <w:rFonts w:ascii="Times New Roman" w:hAnsi="Times New Roman" w:cs="Times New Roman"/>
          <w:sz w:val="28"/>
          <w:szCs w:val="28"/>
          <w:lang w:val="uk-UA"/>
        </w:rPr>
        <w:t>ропозиції вчителів –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щодо проектів  підручників,їх  відповідності до чинних навчальних пр</w:t>
      </w:r>
      <w:r w:rsidR="00FD2146">
        <w:rPr>
          <w:rFonts w:ascii="Times New Roman" w:hAnsi="Times New Roman" w:cs="Times New Roman"/>
          <w:sz w:val="28"/>
          <w:szCs w:val="28"/>
          <w:lang w:val="uk-UA"/>
        </w:rPr>
        <w:t>ограм</w:t>
      </w:r>
      <w:r w:rsidRPr="00FD21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00A7" w:rsidRPr="00FD2146" w:rsidRDefault="007431A8" w:rsidP="004000A7">
      <w:pPr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</w:t>
      </w:r>
      <w:r w:rsidR="004000A7" w:rsidRPr="00FD2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1.Здійснити відбір проектів підручників до 12.03.2020р. відповідно до наказу Міністерства освіти і науки України від 07.11.2019 р.№1190 «Про  проведення конкурсного відбору  підручників  для 3 класу закладів  загальної середньої освіти у 2019-2020  н.р.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lastRenderedPageBreak/>
        <w:t>2.Занести результати вибору проектів підручників за фрагментами електронних  версій до спеціальної  форми в системі ДІСО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Проць Г.В. до 12.03.2020 р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                                                З.Дмитрук</w:t>
      </w:r>
    </w:p>
    <w:p w:rsidR="004000A7" w:rsidRPr="00FD2146" w:rsidRDefault="004000A7" w:rsidP="004000A7">
      <w:pPr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FD2146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       А.Рудакова</w:t>
      </w:r>
    </w:p>
    <w:p w:rsidR="004000A7" w:rsidRPr="00FD2146" w:rsidRDefault="004000A7" w:rsidP="004000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5A7" w:rsidRPr="00FD2146" w:rsidRDefault="000015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5A7" w:rsidRPr="00FD2146" w:rsidSect="0065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58" w:rsidRDefault="006D6758" w:rsidP="00C47103">
      <w:pPr>
        <w:spacing w:after="0" w:line="240" w:lineRule="auto"/>
      </w:pPr>
      <w:r>
        <w:separator/>
      </w:r>
    </w:p>
  </w:endnote>
  <w:endnote w:type="continuationSeparator" w:id="1">
    <w:p w:rsidR="006D6758" w:rsidRDefault="006D6758" w:rsidP="00C4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58" w:rsidRDefault="006D6758" w:rsidP="00C47103">
      <w:pPr>
        <w:spacing w:after="0" w:line="240" w:lineRule="auto"/>
      </w:pPr>
      <w:r>
        <w:separator/>
      </w:r>
    </w:p>
  </w:footnote>
  <w:footnote w:type="continuationSeparator" w:id="1">
    <w:p w:rsidR="006D6758" w:rsidRDefault="006D6758" w:rsidP="00C4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A62"/>
    <w:multiLevelType w:val="hybridMultilevel"/>
    <w:tmpl w:val="C6AEB67E"/>
    <w:lvl w:ilvl="0" w:tplc="130C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03417"/>
    <w:multiLevelType w:val="hybridMultilevel"/>
    <w:tmpl w:val="95428FB0"/>
    <w:lvl w:ilvl="0" w:tplc="6486CB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06B5082"/>
    <w:multiLevelType w:val="hybridMultilevel"/>
    <w:tmpl w:val="CAD2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12BC"/>
    <w:multiLevelType w:val="hybridMultilevel"/>
    <w:tmpl w:val="05B67280"/>
    <w:lvl w:ilvl="0" w:tplc="CBA296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C2F04"/>
    <w:multiLevelType w:val="hybridMultilevel"/>
    <w:tmpl w:val="EE5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1ADC"/>
    <w:multiLevelType w:val="hybridMultilevel"/>
    <w:tmpl w:val="CDD85A7C"/>
    <w:lvl w:ilvl="0" w:tplc="76E81B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0A7"/>
    <w:rsid w:val="000015A7"/>
    <w:rsid w:val="002C5030"/>
    <w:rsid w:val="004000A7"/>
    <w:rsid w:val="004A1FDF"/>
    <w:rsid w:val="005D1759"/>
    <w:rsid w:val="005F2CAA"/>
    <w:rsid w:val="00650101"/>
    <w:rsid w:val="006D6758"/>
    <w:rsid w:val="00716C9E"/>
    <w:rsid w:val="007431A8"/>
    <w:rsid w:val="00A9025F"/>
    <w:rsid w:val="00B200F5"/>
    <w:rsid w:val="00C47103"/>
    <w:rsid w:val="00FD2146"/>
    <w:rsid w:val="00F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103"/>
  </w:style>
  <w:style w:type="paragraph" w:styleId="a6">
    <w:name w:val="footer"/>
    <w:basedOn w:val="a"/>
    <w:link w:val="a7"/>
    <w:uiPriority w:val="99"/>
    <w:semiHidden/>
    <w:unhideWhenUsed/>
    <w:rsid w:val="00C47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2020-03-16T08:45:00Z</dcterms:created>
  <dcterms:modified xsi:type="dcterms:W3CDTF">2020-03-16T14:04:00Z</dcterms:modified>
</cp:coreProperties>
</file>