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6" w:rsidRPr="00C72E00" w:rsidRDefault="00C94E76" w:rsidP="00C94E76">
      <w:pPr>
        <w:pStyle w:val="a4"/>
        <w:tabs>
          <w:tab w:val="clear" w:pos="9639"/>
        </w:tabs>
        <w:ind w:right="14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6" w:rsidRPr="00C72E00" w:rsidRDefault="00C94E76" w:rsidP="00C94E76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C94E76" w:rsidRPr="00C72E00" w:rsidRDefault="00C94E76" w:rsidP="00C94E76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C94E76" w:rsidRPr="00C72E00" w:rsidRDefault="00C94E76" w:rsidP="00C94E76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C94E76" w:rsidRPr="00C72E00" w:rsidRDefault="00C94E76" w:rsidP="00C94E76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C94E76" w:rsidRPr="00C72E00" w:rsidRDefault="00C94E76" w:rsidP="00C94E76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C94E76" w:rsidRDefault="00C94E76" w:rsidP="00C94E76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proofErr w:type="spellStart"/>
      <w:r>
        <w:rPr>
          <w:b/>
          <w:sz w:val="24"/>
          <w:szCs w:val="24"/>
          <w:lang w:val="uk-UA"/>
        </w:rPr>
        <w:t>Солотвинська</w:t>
      </w:r>
      <w:proofErr w:type="spellEnd"/>
      <w:r>
        <w:rPr>
          <w:b/>
          <w:sz w:val="24"/>
          <w:szCs w:val="24"/>
          <w:lang w:val="uk-UA"/>
        </w:rPr>
        <w:t xml:space="preserve"> селищна рада</w:t>
      </w:r>
      <w:r w:rsidRPr="00C72E00">
        <w:rPr>
          <w:b/>
          <w:sz w:val="24"/>
          <w:szCs w:val="24"/>
        </w:rPr>
        <w:t xml:space="preserve">, </w:t>
      </w:r>
    </w:p>
    <w:p w:rsidR="00C94E76" w:rsidRPr="00C72E00" w:rsidRDefault="00C94E76" w:rsidP="00C94E76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C94E76" w:rsidRPr="00C94E76" w:rsidRDefault="00E25FB0" w:rsidP="00C94E76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6" w:history="1">
        <w:r w:rsidR="00C94E76" w:rsidRPr="00C94E76">
          <w:rPr>
            <w:rStyle w:val="a3"/>
            <w:b/>
            <w:color w:val="auto"/>
            <w:sz w:val="24"/>
            <w:szCs w:val="24"/>
            <w:lang w:val="en-US"/>
          </w:rPr>
          <w:t>Manyavanvk</w:t>
        </w:r>
        <w:r w:rsidR="00C94E76" w:rsidRPr="00C94E76">
          <w:rPr>
            <w:rStyle w:val="a3"/>
            <w:b/>
            <w:color w:val="auto"/>
            <w:sz w:val="24"/>
            <w:szCs w:val="24"/>
          </w:rPr>
          <w:t>@</w:t>
        </w:r>
        <w:r w:rsidR="00C94E76" w:rsidRPr="00C94E76">
          <w:rPr>
            <w:rStyle w:val="a3"/>
            <w:b/>
            <w:color w:val="auto"/>
            <w:sz w:val="24"/>
            <w:szCs w:val="24"/>
            <w:lang w:val="en-US"/>
          </w:rPr>
          <w:t>gmail</w:t>
        </w:r>
        <w:r w:rsidR="00C94E76" w:rsidRPr="00C94E76">
          <w:rPr>
            <w:rStyle w:val="a3"/>
            <w:b/>
            <w:color w:val="auto"/>
            <w:sz w:val="24"/>
            <w:szCs w:val="24"/>
          </w:rPr>
          <w:t>.</w:t>
        </w:r>
        <w:r w:rsidR="00C94E76" w:rsidRPr="00C94E76">
          <w:rPr>
            <w:rStyle w:val="a3"/>
            <w:b/>
            <w:color w:val="auto"/>
            <w:sz w:val="24"/>
            <w:szCs w:val="24"/>
            <w:lang w:val="en-US"/>
          </w:rPr>
          <w:t>com</w:t>
        </w:r>
      </w:hyperlink>
    </w:p>
    <w:p w:rsidR="00C94E76" w:rsidRPr="00C72E00" w:rsidRDefault="00C94E76" w:rsidP="00C94E76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C94E76" w:rsidRDefault="00C94E76" w:rsidP="00C94E76">
      <w:pPr>
        <w:ind w:right="141"/>
        <w:rPr>
          <w:b/>
          <w:bCs/>
          <w:sz w:val="28"/>
          <w:lang w:val="uk-UA"/>
        </w:rPr>
      </w:pPr>
    </w:p>
    <w:p w:rsidR="00C94E76" w:rsidRPr="003B63F8" w:rsidRDefault="00C94E76" w:rsidP="00C94E76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C94E76" w:rsidRPr="003B63F8" w:rsidRDefault="00C94E76" w:rsidP="00C94E76">
      <w:pPr>
        <w:ind w:right="141"/>
        <w:rPr>
          <w:bCs/>
          <w:sz w:val="28"/>
          <w:lang w:val="uk-UA"/>
        </w:rPr>
      </w:pPr>
      <w:r w:rsidRPr="003B63F8">
        <w:rPr>
          <w:bCs/>
          <w:sz w:val="28"/>
          <w:lang w:val="uk-UA"/>
        </w:rPr>
        <w:t xml:space="preserve">від 01.09.2021р.                                  </w:t>
      </w:r>
      <w:proofErr w:type="spellStart"/>
      <w:r w:rsidRPr="003B63F8">
        <w:rPr>
          <w:bCs/>
          <w:sz w:val="28"/>
          <w:lang w:val="uk-UA"/>
        </w:rPr>
        <w:t>с.Манява</w:t>
      </w:r>
      <w:proofErr w:type="spellEnd"/>
      <w:r w:rsidRPr="003B63F8">
        <w:rPr>
          <w:bCs/>
          <w:sz w:val="28"/>
          <w:lang w:val="uk-UA"/>
        </w:rPr>
        <w:t xml:space="preserve">                    </w:t>
      </w:r>
      <w:r>
        <w:rPr>
          <w:bCs/>
          <w:sz w:val="28"/>
          <w:lang w:val="uk-UA"/>
        </w:rPr>
        <w:t xml:space="preserve">                      </w:t>
      </w:r>
      <w:r w:rsidRPr="003B63F8">
        <w:rPr>
          <w:bCs/>
          <w:sz w:val="28"/>
          <w:lang w:val="uk-UA"/>
        </w:rPr>
        <w:t>№ 125</w:t>
      </w:r>
    </w:p>
    <w:p w:rsidR="00C94E76" w:rsidRPr="003B63F8" w:rsidRDefault="00C94E76" w:rsidP="00C94E76">
      <w:pPr>
        <w:ind w:right="141"/>
        <w:rPr>
          <w:lang w:val="uk-UA"/>
        </w:rPr>
      </w:pPr>
    </w:p>
    <w:p w:rsidR="00C94E76" w:rsidRPr="003B63F8" w:rsidRDefault="00C94E76" w:rsidP="00C94E76">
      <w:pPr>
        <w:ind w:right="141"/>
        <w:rPr>
          <w:lang w:val="uk-UA"/>
        </w:rPr>
      </w:pPr>
    </w:p>
    <w:p w:rsidR="00C94E76" w:rsidRPr="003B63F8" w:rsidRDefault="00C94E76" w:rsidP="00C94E76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>Про створення безпечного освітнього</w:t>
      </w:r>
    </w:p>
    <w:p w:rsidR="00C94E76" w:rsidRPr="003B63F8" w:rsidRDefault="00C94E76" w:rsidP="00C94E76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середовища та попередження </w:t>
      </w:r>
    </w:p>
    <w:p w:rsidR="00C94E76" w:rsidRPr="00BA33B8" w:rsidRDefault="00C94E76" w:rsidP="00C94E76">
      <w:pPr>
        <w:shd w:val="clear" w:color="auto" w:fill="FFFFFF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і протидії </w:t>
      </w:r>
      <w:proofErr w:type="spellStart"/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(цькуванню)</w:t>
      </w:r>
    </w:p>
    <w:p w:rsidR="00C94E76" w:rsidRPr="00BA33B8" w:rsidRDefault="00C94E76" w:rsidP="00C94E76">
      <w:pPr>
        <w:shd w:val="clear" w:color="auto" w:fill="FFFFFF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b/>
          <w:bCs/>
          <w:sz w:val="28"/>
          <w:szCs w:val="28"/>
          <w:bdr w:val="none" w:sz="0" w:space="0" w:color="auto" w:frame="1"/>
          <w:lang w:val="uk-UA" w:eastAsia="uk-UA"/>
        </w:rPr>
        <w:t>у 2021-2022</w:t>
      </w:r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навчальному році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rFonts w:ascii="Arial" w:hAnsi="Arial" w:cs="Arial"/>
          <w:sz w:val="28"/>
          <w:szCs w:val="28"/>
          <w:lang w:val="uk-UA" w:eastAsia="uk-UA"/>
        </w:rPr>
        <w:t> 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     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(цькуванню)», листа МОН України 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 14.08.2020 № 1/9-436 «Про </w:t>
      </w:r>
      <w:r w:rsidRPr="003B63F8">
        <w:rPr>
          <w:sz w:val="28"/>
          <w:szCs w:val="28"/>
          <w:lang w:val="uk-UA" w:eastAsia="uk-UA"/>
        </w:rPr>
        <w:t>створення безпечного освітнього середовища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 в закладі освіти та попередження і протидії </w:t>
      </w:r>
      <w:proofErr w:type="spellStart"/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(цькуванню)», враховуючи рекоменда</w:t>
      </w:r>
      <w:r w:rsidR="00D17832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ції листа МОН України  № 1/9-362 від 16.07. 2021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року «</w:t>
      </w:r>
      <w:r w:rsidRPr="003B63F8">
        <w:rPr>
          <w:sz w:val="28"/>
          <w:szCs w:val="28"/>
          <w:lang w:val="uk-UA" w:eastAsia="uk-UA"/>
        </w:rPr>
        <w:t>Деякі питання організації виховного процесу у 2021/2022 н. р. щодо формування в дітей та учнівської молоді ціннісних життєвих навичок» 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та з метою створення безпечного освітнього середовища у школі, запобігання вчинення дітьми злочинів, правопорушень, проявів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в освітньому просторі, формування позитивних соціальних установок, попередження вживання алкогольних, наркотичних речовин, тютюнових виробів учнівською молоддю,</w:t>
      </w:r>
    </w:p>
    <w:p w:rsidR="00C94E76" w:rsidRPr="00BA33B8" w:rsidRDefault="00C94E76" w:rsidP="00C94E76">
      <w:pPr>
        <w:shd w:val="clear" w:color="auto" w:fill="FFFFFF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b/>
          <w:bCs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1.         Заступнику директора з виховної роботи 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>Гаванюк Н.Р.</w:t>
      </w:r>
      <w:r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1.1.      Ознайомити </w:t>
      </w:r>
      <w:r>
        <w:rPr>
          <w:sz w:val="28"/>
          <w:szCs w:val="28"/>
          <w:bdr w:val="none" w:sz="0" w:space="0" w:color="auto" w:frame="1"/>
          <w:lang w:val="uk-UA" w:eastAsia="uk-UA"/>
        </w:rPr>
        <w:t>на засіданні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 ММ класних керівників 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з листом МОН України 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від </w:t>
      </w: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16.07.2021 № 1/9-362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«</w:t>
      </w: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Деякі питання організації виховного процесу у 2021-2022 н.р., щодо формування в дітей та учнівської молоді цілісних життєвих навичок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».</w:t>
      </w:r>
    </w:p>
    <w:p w:rsidR="00C94E76" w:rsidRPr="00BA33B8" w:rsidRDefault="00C94E76" w:rsidP="00C94E76">
      <w:pPr>
        <w:shd w:val="clear" w:color="auto" w:fill="FFFFFF"/>
        <w:jc w:val="right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31 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ерп</w:t>
      </w: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ня 2021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р.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1.2.      Розробити та подати на затвердження План заходів щодо запобіган</w:t>
      </w: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ня та протидії </w:t>
      </w:r>
      <w:proofErr w:type="spellStart"/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булінгу</w:t>
      </w:r>
      <w:proofErr w:type="spellEnd"/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 школі 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та реагування у випадку виявлення </w:t>
      </w:r>
      <w:proofErr w:type="spellStart"/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 закладі та Порядок дій у разі вчинення учнями прав</w:t>
      </w: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опорушень і злочинів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rFonts w:ascii="Arial" w:hAnsi="Arial" w:cs="Arial"/>
          <w:sz w:val="28"/>
          <w:szCs w:val="28"/>
          <w:lang w:val="uk-UA" w:eastAsia="uk-UA"/>
        </w:rPr>
        <w:t> 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2.         Створити постійно діючу комісію з виявлення фактів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та реагування на них у складі:</w:t>
      </w:r>
    </w:p>
    <w:p w:rsidR="00C94E76" w:rsidRPr="00BA33B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Білусяк Б.В., 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директор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ліцею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– голова комісії;</w:t>
      </w:r>
    </w:p>
    <w:p w:rsidR="00C94E76" w:rsidRPr="003B63F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Гаванюк Н.Р.,  заступник директора з 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виховної роботи – заступник голови комісії;</w:t>
      </w:r>
    </w:p>
    <w:p w:rsidR="00C94E76" w:rsidRPr="00BA33B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Жидун Т.Я., соціальний педагог – член комісії </w:t>
      </w:r>
    </w:p>
    <w:p w:rsidR="00C94E76" w:rsidRPr="003B63F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Шевчук Н.Р., практичний психолог – член комісії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;</w:t>
      </w:r>
    </w:p>
    <w:p w:rsidR="00C94E76" w:rsidRPr="003B63F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Білусяк Л.С., педагог організатор – член комісії.</w:t>
      </w:r>
    </w:p>
    <w:p w:rsidR="00C94E76" w:rsidRPr="003B63F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Класний керівник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класу, в якому вия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влено факт </w:t>
      </w:r>
      <w:proofErr w:type="spellStart"/>
      <w:r w:rsidRPr="003B63F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C94E76" w:rsidRPr="00BA33B8" w:rsidRDefault="00C94E76" w:rsidP="00C94E7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Щегельська Л.І., керівник ММ класних керівників.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rFonts w:ascii="Arial" w:hAnsi="Arial" w:cs="Arial"/>
          <w:sz w:val="28"/>
          <w:szCs w:val="28"/>
          <w:lang w:val="uk-UA" w:eastAsia="uk-UA"/>
        </w:rPr>
        <w:t> 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3.         Членам постійно діючої комісії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 xml:space="preserve"> п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ісля отримання повідомлення про факт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невідкладно реагувати шляхом проведення внутрішнього розслідування, індивідуальної роботи з учасниками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>, проведення нарад тощо.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4.         Педагогічним працівникам школи: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4.1.      Забезпечити виконання Плану заходів по школі щодо запобігання та протидії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4.2.      Не допускати випадків фізичного та психологічного насильства, образ, недбалого й жорстокого поводження з дітьми.</w:t>
      </w:r>
    </w:p>
    <w:p w:rsidR="00C94E76" w:rsidRPr="003B63F8" w:rsidRDefault="00C94E76" w:rsidP="00C94E76">
      <w:pPr>
        <w:shd w:val="clear" w:color="auto" w:fill="FFFFFF"/>
        <w:jc w:val="right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Протягом навчального року</w:t>
      </w:r>
    </w:p>
    <w:p w:rsidR="00C94E76" w:rsidRPr="00BA33B8" w:rsidRDefault="00C94E76" w:rsidP="00C94E76">
      <w:pPr>
        <w:shd w:val="clear" w:color="auto" w:fill="FFFFFF"/>
        <w:jc w:val="right"/>
        <w:rPr>
          <w:rFonts w:ascii="Arial" w:hAnsi="Arial" w:cs="Arial"/>
          <w:sz w:val="28"/>
          <w:szCs w:val="28"/>
          <w:lang w:val="uk-UA" w:eastAsia="uk-UA"/>
        </w:rPr>
      </w:pP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4.3</w:t>
      </w: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.      Уникати проявів жорстокого ставлення до учнів, приниження їхньої честі, гідності та інших форм насильства.</w:t>
      </w:r>
    </w:p>
    <w:p w:rsidR="00C94E76" w:rsidRPr="00BA33B8" w:rsidRDefault="00C94E76" w:rsidP="00C94E76">
      <w:pPr>
        <w:shd w:val="clear" w:color="auto" w:fill="FFFFFF"/>
        <w:jc w:val="right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Протягом навчального року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4.4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.      Невідкладно інформувати адміністрацію навчального закладу про виявлений факт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по відношенню до учнів школи.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4.5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.      Дотримуватися алгоритму дій працівника навчального закладу</w:t>
      </w:r>
      <w:r w:rsidR="00D17832" w:rsidRPr="00D17832">
        <w:rPr>
          <w:sz w:val="28"/>
          <w:szCs w:val="28"/>
          <w:bdr w:val="none" w:sz="0" w:space="0" w:color="auto" w:frame="1"/>
          <w:lang w:eastAsia="uk-UA"/>
        </w:rPr>
        <w:t xml:space="preserve"> </w:t>
      </w:r>
      <w:r w:rsidR="00D17832"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разі виявлення випадку насильства над дитиною.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rFonts w:ascii="Arial" w:hAnsi="Arial" w:cs="Arial"/>
          <w:sz w:val="28"/>
          <w:szCs w:val="28"/>
          <w:lang w:val="uk-UA" w:eastAsia="uk-UA"/>
        </w:rPr>
        <w:t> 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5.         Класним керівникам 1-11 класів: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5.1.      Впродовж року організувати і провести комплекс заходів, спрямованих на попередження проявів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>, запобігання та протидії домашньому насильству серед учнів.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5.2.      Постійно проводити просвітницьку роботу з учнями щодо попередження правопорушень, дитячої підліткової злочинності, шкідливих звичок.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5.3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.      Проводити просвітницьку роботу серед учнів, батьків щодо ознайомлення їх з правами та можливостями, способами дій та реагування на випадки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(цькування) свідками, учасниками або об’єктами, якого вони стали або могли стати.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>6.         Прак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>тичному психологу Шевчук Н.Р.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: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6.1.      Забезпечити проведення просвітницької, профілактичної та діагностичної роботи щодо попередження проявів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в учнівському середовищі.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6.2.      Проводити просвітницьку роботу з батьками та педагогами щодо попередження проявів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булінгу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в учнівському середовищі, запобігання та протидії домашньому насильству (згідно з розробленими заходами).</w:t>
      </w:r>
    </w:p>
    <w:p w:rsidR="00C94E76" w:rsidRPr="00BA33B8" w:rsidRDefault="00C94E76" w:rsidP="00C94E76">
      <w:pPr>
        <w:shd w:val="clear" w:color="auto" w:fill="FFFFFF"/>
        <w:jc w:val="both"/>
        <w:rPr>
          <w:rFonts w:ascii="Arial" w:hAnsi="Arial" w:cs="Arial"/>
          <w:sz w:val="28"/>
          <w:szCs w:val="28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6.3.      У випадках виявлення дітей, які постраждали від насильства, жорстокості, цькування, проводити з ними </w:t>
      </w:r>
      <w:proofErr w:type="spellStart"/>
      <w:r w:rsidRPr="00BA33B8">
        <w:rPr>
          <w:sz w:val="28"/>
          <w:szCs w:val="28"/>
          <w:bdr w:val="none" w:sz="0" w:space="0" w:color="auto" w:frame="1"/>
          <w:lang w:val="uk-UA" w:eastAsia="uk-UA"/>
        </w:rPr>
        <w:t>корекційну</w:t>
      </w:r>
      <w:proofErr w:type="spellEnd"/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 роботу та невідкладно повідомляти адміністрацію школи.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BA33B8">
        <w:rPr>
          <w:sz w:val="28"/>
          <w:szCs w:val="28"/>
          <w:bdr w:val="none" w:sz="0" w:space="0" w:color="auto" w:frame="1"/>
          <w:lang w:val="uk-UA" w:eastAsia="uk-UA"/>
        </w:rPr>
        <w:t xml:space="preserve">7. 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>Секретарю</w:t>
      </w:r>
      <w:r w:rsidR="00D17832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>- діловоду довести даний наказ до відома педагогічних працівників.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8. К</w:t>
      </w:r>
      <w:r w:rsidRPr="00BA33B8">
        <w:rPr>
          <w:sz w:val="28"/>
          <w:szCs w:val="28"/>
          <w:bdr w:val="none" w:sz="0" w:space="0" w:color="auto" w:frame="1"/>
          <w:lang w:val="uk-UA" w:eastAsia="uk-UA"/>
        </w:rPr>
        <w:t>онтроль за викона</w:t>
      </w:r>
      <w:r w:rsidR="00D17832">
        <w:rPr>
          <w:sz w:val="28"/>
          <w:szCs w:val="28"/>
          <w:bdr w:val="none" w:sz="0" w:space="0" w:color="auto" w:frame="1"/>
          <w:lang w:val="uk-UA" w:eastAsia="uk-UA"/>
        </w:rPr>
        <w:t>нням даного наказу залишаю за собою</w:t>
      </w:r>
      <w:r w:rsidRPr="003B63F8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3B63F8">
        <w:rPr>
          <w:sz w:val="28"/>
          <w:szCs w:val="28"/>
          <w:bdr w:val="none" w:sz="0" w:space="0" w:color="auto" w:frame="1"/>
          <w:lang w:val="uk-UA" w:eastAsia="uk-UA"/>
        </w:rPr>
        <w:t>З наказом ознайомлені: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ind w:right="141"/>
        <w:rPr>
          <w:bCs/>
          <w:sz w:val="28"/>
          <w:lang w:val="uk-UA"/>
        </w:rPr>
      </w:pPr>
      <w:r w:rsidRPr="003B63F8">
        <w:rPr>
          <w:bCs/>
          <w:sz w:val="28"/>
          <w:lang w:val="uk-UA"/>
        </w:rPr>
        <w:t>Директор ліцею:                                        Богдан  Білусяк</w:t>
      </w: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Pr="003B63F8" w:rsidRDefault="00C94E76" w:rsidP="00C94E76">
      <w:p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Pr="00BA33B8" w:rsidRDefault="00C94E76" w:rsidP="00C94E76">
      <w:pPr>
        <w:shd w:val="clear" w:color="auto" w:fill="FFFFFF"/>
        <w:jc w:val="both"/>
        <w:rPr>
          <w:color w:val="212121"/>
          <w:sz w:val="28"/>
          <w:szCs w:val="28"/>
          <w:bdr w:val="none" w:sz="0" w:space="0" w:color="auto" w:frame="1"/>
          <w:lang w:val="uk-UA" w:eastAsia="uk-UA"/>
        </w:rPr>
      </w:pPr>
    </w:p>
    <w:p w:rsidR="00C94E76" w:rsidRDefault="00C94E76" w:rsidP="00C94E76">
      <w:pPr>
        <w:ind w:right="141"/>
        <w:rPr>
          <w:lang w:val="uk-UA"/>
        </w:rPr>
      </w:pPr>
    </w:p>
    <w:p w:rsidR="00C94E76" w:rsidRDefault="00C94E76" w:rsidP="00C94E76">
      <w:pPr>
        <w:ind w:right="141"/>
        <w:rPr>
          <w:lang w:val="uk-UA"/>
        </w:rPr>
      </w:pPr>
    </w:p>
    <w:p w:rsidR="00034A11" w:rsidRPr="00C94E76" w:rsidRDefault="00034A11">
      <w:pPr>
        <w:rPr>
          <w:lang w:val="uk-UA"/>
        </w:rPr>
      </w:pPr>
    </w:p>
    <w:sectPr w:rsidR="00034A11" w:rsidRPr="00C94E76" w:rsidSect="0003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6A6"/>
    <w:multiLevelType w:val="hybridMultilevel"/>
    <w:tmpl w:val="170C8604"/>
    <w:lvl w:ilvl="0" w:tplc="81BC7C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E76"/>
    <w:rsid w:val="00034A11"/>
    <w:rsid w:val="00314C2A"/>
    <w:rsid w:val="00C94E76"/>
    <w:rsid w:val="00D17832"/>
    <w:rsid w:val="00E2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E76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C94E7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C94E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4E7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94E7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yavanv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User 01</cp:lastModifiedBy>
  <cp:revision>3</cp:revision>
  <dcterms:created xsi:type="dcterms:W3CDTF">2021-09-07T11:12:00Z</dcterms:created>
  <dcterms:modified xsi:type="dcterms:W3CDTF">2021-09-07T11:37:00Z</dcterms:modified>
</cp:coreProperties>
</file>