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  <w:r w:rsidRPr="00AD1D01">
        <w:rPr>
          <w:rStyle w:val="a4"/>
          <w:noProof/>
          <w:color w:val="333333"/>
          <w:sz w:val="28"/>
          <w:szCs w:val="28"/>
        </w:rPr>
        <w:drawing>
          <wp:inline distT="0" distB="0" distL="0" distR="0">
            <wp:extent cx="361950" cy="5038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70843" cy="51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  <w:r w:rsidRPr="00AD1D01">
        <w:rPr>
          <w:rStyle w:val="a4"/>
          <w:color w:val="333333"/>
          <w:sz w:val="28"/>
          <w:szCs w:val="28"/>
        </w:rPr>
        <w:t xml:space="preserve">УКАЗ </w:t>
      </w:r>
    </w:p>
    <w:p w:rsid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  <w:r w:rsidRPr="00AD1D01">
        <w:rPr>
          <w:rStyle w:val="a4"/>
          <w:color w:val="333333"/>
          <w:sz w:val="28"/>
          <w:szCs w:val="28"/>
        </w:rPr>
        <w:t xml:space="preserve">ПРЕЗИДЕНТА УКРАЇНИ 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D1D01">
        <w:rPr>
          <w:rStyle w:val="a4"/>
          <w:color w:val="333333"/>
          <w:sz w:val="28"/>
          <w:szCs w:val="28"/>
        </w:rPr>
        <w:t>№195/2020</w:t>
      </w:r>
    </w:p>
    <w:p w:rsidR="00AD1D01" w:rsidRDefault="00AD1D01" w:rsidP="00AD1D01">
      <w:pPr>
        <w:pStyle w:val="a3"/>
        <w:shd w:val="clear" w:color="auto" w:fill="ECECEC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 w:rsidRPr="00AD1D01">
        <w:rPr>
          <w:rStyle w:val="a4"/>
          <w:color w:val="333333"/>
          <w:sz w:val="28"/>
          <w:szCs w:val="28"/>
        </w:rPr>
        <w:t xml:space="preserve">Про </w:t>
      </w:r>
      <w:proofErr w:type="spellStart"/>
      <w:r w:rsidRPr="00AD1D01">
        <w:rPr>
          <w:rStyle w:val="a4"/>
          <w:color w:val="333333"/>
          <w:sz w:val="28"/>
          <w:szCs w:val="28"/>
        </w:rPr>
        <w:t>Національну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стратегію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розбудови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безпечного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і здорового </w:t>
      </w:r>
    </w:p>
    <w:p w:rsidR="00AD1D01" w:rsidRDefault="00AD1D01" w:rsidP="00AD1D01">
      <w:pPr>
        <w:pStyle w:val="a3"/>
        <w:shd w:val="clear" w:color="auto" w:fill="ECECEC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proofErr w:type="spellStart"/>
      <w:r w:rsidRPr="00AD1D01">
        <w:rPr>
          <w:rStyle w:val="a4"/>
          <w:color w:val="333333"/>
          <w:sz w:val="28"/>
          <w:szCs w:val="28"/>
        </w:rPr>
        <w:t>освітнього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середовища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у </w:t>
      </w:r>
      <w:proofErr w:type="spellStart"/>
      <w:r w:rsidRPr="00AD1D01">
        <w:rPr>
          <w:rStyle w:val="a4"/>
          <w:color w:val="333333"/>
          <w:sz w:val="28"/>
          <w:szCs w:val="28"/>
        </w:rPr>
        <w:t>новій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українській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школі</w:t>
      </w:r>
      <w:proofErr w:type="spellEnd"/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D1D01">
        <w:rPr>
          <w:color w:val="333333"/>
          <w:sz w:val="28"/>
          <w:szCs w:val="28"/>
        </w:rPr>
        <w:t xml:space="preserve">З метою </w:t>
      </w:r>
      <w:proofErr w:type="spellStart"/>
      <w:r w:rsidRPr="00AD1D01">
        <w:rPr>
          <w:color w:val="333333"/>
          <w:sz w:val="28"/>
          <w:szCs w:val="28"/>
        </w:rPr>
        <w:t>забезпечення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додержання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конституційних</w:t>
      </w:r>
      <w:proofErr w:type="spellEnd"/>
      <w:r w:rsidRPr="00AD1D01">
        <w:rPr>
          <w:color w:val="333333"/>
          <w:sz w:val="28"/>
          <w:szCs w:val="28"/>
        </w:rPr>
        <w:t xml:space="preserve"> прав та свобод </w:t>
      </w:r>
      <w:proofErr w:type="spellStart"/>
      <w:r w:rsidRPr="00AD1D01">
        <w:rPr>
          <w:color w:val="333333"/>
          <w:sz w:val="28"/>
          <w:szCs w:val="28"/>
        </w:rPr>
        <w:t>дитини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гарантій</w:t>
      </w:r>
      <w:proofErr w:type="spellEnd"/>
      <w:r w:rsidRPr="00AD1D01">
        <w:rPr>
          <w:color w:val="333333"/>
          <w:sz w:val="28"/>
          <w:szCs w:val="28"/>
        </w:rPr>
        <w:t xml:space="preserve"> з </w:t>
      </w:r>
      <w:proofErr w:type="spellStart"/>
      <w:r w:rsidRPr="00AD1D01">
        <w:rPr>
          <w:color w:val="333333"/>
          <w:sz w:val="28"/>
          <w:szCs w:val="28"/>
        </w:rPr>
        <w:t>охорони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дитинства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реалізації</w:t>
      </w:r>
      <w:proofErr w:type="spellEnd"/>
      <w:r w:rsidRPr="00AD1D01">
        <w:rPr>
          <w:color w:val="333333"/>
          <w:sz w:val="28"/>
          <w:szCs w:val="28"/>
        </w:rPr>
        <w:t xml:space="preserve"> прав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 на </w:t>
      </w:r>
      <w:proofErr w:type="spellStart"/>
      <w:r w:rsidRPr="00AD1D01">
        <w:rPr>
          <w:color w:val="333333"/>
          <w:sz w:val="28"/>
          <w:szCs w:val="28"/>
        </w:rPr>
        <w:t>освіту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безпечне</w:t>
      </w:r>
      <w:proofErr w:type="spellEnd"/>
      <w:r w:rsidRPr="00AD1D01">
        <w:rPr>
          <w:color w:val="333333"/>
          <w:sz w:val="28"/>
          <w:szCs w:val="28"/>
        </w:rPr>
        <w:t xml:space="preserve"> для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 xml:space="preserve"> і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освітнє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середовище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збереження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зміцнення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підростаючого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покоління</w:t>
      </w:r>
      <w:proofErr w:type="spellEnd"/>
      <w:r w:rsidRPr="00AD1D01">
        <w:rPr>
          <w:color w:val="333333"/>
          <w:sz w:val="28"/>
          <w:szCs w:val="28"/>
        </w:rPr>
        <w:t> </w:t>
      </w:r>
      <w:r w:rsidRPr="00AD1D01">
        <w:rPr>
          <w:rStyle w:val="a4"/>
          <w:color w:val="333333"/>
          <w:sz w:val="28"/>
          <w:szCs w:val="28"/>
        </w:rPr>
        <w:t>постановляю</w:t>
      </w:r>
      <w:r w:rsidRPr="00AD1D01">
        <w:rPr>
          <w:color w:val="333333"/>
          <w:sz w:val="28"/>
          <w:szCs w:val="28"/>
        </w:rPr>
        <w:t>: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D1D01">
        <w:rPr>
          <w:color w:val="333333"/>
          <w:sz w:val="28"/>
          <w:szCs w:val="28"/>
        </w:rPr>
        <w:t xml:space="preserve">1. </w:t>
      </w:r>
      <w:proofErr w:type="spellStart"/>
      <w:r w:rsidRPr="00AD1D01">
        <w:rPr>
          <w:color w:val="333333"/>
          <w:sz w:val="28"/>
          <w:szCs w:val="28"/>
        </w:rPr>
        <w:t>Схвалити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Національну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стратегію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розбудови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 і здорового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середовища</w:t>
      </w:r>
      <w:proofErr w:type="spellEnd"/>
      <w:r w:rsidRPr="00AD1D01">
        <w:rPr>
          <w:color w:val="333333"/>
          <w:sz w:val="28"/>
          <w:szCs w:val="28"/>
        </w:rPr>
        <w:t xml:space="preserve"> у </w:t>
      </w:r>
      <w:proofErr w:type="spellStart"/>
      <w:r w:rsidRPr="00AD1D01">
        <w:rPr>
          <w:color w:val="333333"/>
          <w:sz w:val="28"/>
          <w:szCs w:val="28"/>
        </w:rPr>
        <w:t>новій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українській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школі</w:t>
      </w:r>
      <w:proofErr w:type="spellEnd"/>
      <w:r w:rsidRPr="00AD1D01">
        <w:rPr>
          <w:color w:val="333333"/>
          <w:sz w:val="28"/>
          <w:szCs w:val="28"/>
        </w:rPr>
        <w:t xml:space="preserve"> (</w:t>
      </w:r>
      <w:proofErr w:type="spellStart"/>
      <w:r w:rsidRPr="00AD1D01">
        <w:rPr>
          <w:color w:val="333333"/>
          <w:sz w:val="28"/>
          <w:szCs w:val="28"/>
        </w:rPr>
        <w:t>додається</w:t>
      </w:r>
      <w:proofErr w:type="spellEnd"/>
      <w:r w:rsidRPr="00AD1D01">
        <w:rPr>
          <w:color w:val="333333"/>
          <w:sz w:val="28"/>
          <w:szCs w:val="28"/>
        </w:rPr>
        <w:t>).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D1D01">
        <w:rPr>
          <w:color w:val="333333"/>
          <w:sz w:val="28"/>
          <w:szCs w:val="28"/>
        </w:rPr>
        <w:t xml:space="preserve">2. </w:t>
      </w:r>
      <w:proofErr w:type="spellStart"/>
      <w:r w:rsidRPr="00AD1D01">
        <w:rPr>
          <w:color w:val="333333"/>
          <w:sz w:val="28"/>
          <w:szCs w:val="28"/>
        </w:rPr>
        <w:t>Кабінету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Міністрів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України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щорічно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затверджувати</w:t>
      </w:r>
      <w:proofErr w:type="spellEnd"/>
      <w:r w:rsidRPr="00AD1D01">
        <w:rPr>
          <w:color w:val="333333"/>
          <w:sz w:val="28"/>
          <w:szCs w:val="28"/>
        </w:rPr>
        <w:t xml:space="preserve"> план </w:t>
      </w:r>
      <w:proofErr w:type="spellStart"/>
      <w:r w:rsidRPr="00AD1D01">
        <w:rPr>
          <w:color w:val="333333"/>
          <w:sz w:val="28"/>
          <w:szCs w:val="28"/>
        </w:rPr>
        <w:t>заходів</w:t>
      </w:r>
      <w:proofErr w:type="spellEnd"/>
      <w:r w:rsidRPr="00AD1D01">
        <w:rPr>
          <w:color w:val="333333"/>
          <w:sz w:val="28"/>
          <w:szCs w:val="28"/>
        </w:rPr>
        <w:t xml:space="preserve"> з </w:t>
      </w:r>
      <w:proofErr w:type="spellStart"/>
      <w:r w:rsidRPr="00AD1D01">
        <w:rPr>
          <w:color w:val="333333"/>
          <w:sz w:val="28"/>
          <w:szCs w:val="28"/>
        </w:rPr>
        <w:t>реалізації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Національної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стратегії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розбудови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 і здорового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середовища</w:t>
      </w:r>
      <w:proofErr w:type="spellEnd"/>
      <w:r w:rsidRPr="00AD1D01">
        <w:rPr>
          <w:color w:val="333333"/>
          <w:sz w:val="28"/>
          <w:szCs w:val="28"/>
        </w:rPr>
        <w:t xml:space="preserve"> у </w:t>
      </w:r>
      <w:proofErr w:type="spellStart"/>
      <w:r w:rsidRPr="00AD1D01">
        <w:rPr>
          <w:color w:val="333333"/>
          <w:sz w:val="28"/>
          <w:szCs w:val="28"/>
        </w:rPr>
        <w:t>новій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українській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школі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схваленої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цим</w:t>
      </w:r>
      <w:proofErr w:type="spellEnd"/>
      <w:r w:rsidRPr="00AD1D01">
        <w:rPr>
          <w:color w:val="333333"/>
          <w:sz w:val="28"/>
          <w:szCs w:val="28"/>
        </w:rPr>
        <w:t xml:space="preserve"> Указом.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D1D01">
        <w:rPr>
          <w:color w:val="333333"/>
          <w:sz w:val="28"/>
          <w:szCs w:val="28"/>
        </w:rPr>
        <w:t xml:space="preserve">3. </w:t>
      </w:r>
      <w:proofErr w:type="spellStart"/>
      <w:r w:rsidRPr="00AD1D01">
        <w:rPr>
          <w:color w:val="333333"/>
          <w:sz w:val="28"/>
          <w:szCs w:val="28"/>
        </w:rPr>
        <w:t>Цей</w:t>
      </w:r>
      <w:proofErr w:type="spellEnd"/>
      <w:r w:rsidRPr="00AD1D01">
        <w:rPr>
          <w:color w:val="333333"/>
          <w:sz w:val="28"/>
          <w:szCs w:val="28"/>
        </w:rPr>
        <w:t xml:space="preserve"> Указ </w:t>
      </w:r>
      <w:proofErr w:type="spellStart"/>
      <w:r w:rsidRPr="00AD1D01">
        <w:rPr>
          <w:color w:val="333333"/>
          <w:sz w:val="28"/>
          <w:szCs w:val="28"/>
        </w:rPr>
        <w:t>набирає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чинності</w:t>
      </w:r>
      <w:proofErr w:type="spellEnd"/>
      <w:r w:rsidRPr="00AD1D01">
        <w:rPr>
          <w:color w:val="333333"/>
          <w:sz w:val="28"/>
          <w:szCs w:val="28"/>
        </w:rPr>
        <w:t xml:space="preserve"> з дня </w:t>
      </w:r>
      <w:proofErr w:type="spellStart"/>
      <w:r w:rsidRPr="00AD1D01">
        <w:rPr>
          <w:color w:val="333333"/>
          <w:sz w:val="28"/>
          <w:szCs w:val="28"/>
        </w:rPr>
        <w:t>його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опублікування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D1D01">
        <w:rPr>
          <w:rStyle w:val="a4"/>
          <w:color w:val="333333"/>
          <w:sz w:val="28"/>
          <w:szCs w:val="28"/>
        </w:rPr>
        <w:t xml:space="preserve">Президент </w:t>
      </w:r>
      <w:proofErr w:type="spellStart"/>
      <w:r w:rsidRPr="00AD1D01">
        <w:rPr>
          <w:rStyle w:val="a4"/>
          <w:color w:val="333333"/>
          <w:sz w:val="28"/>
          <w:szCs w:val="28"/>
        </w:rPr>
        <w:t>України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                                  В.ЗЕЛЕНСЬКИЙ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D1D01">
        <w:rPr>
          <w:color w:val="333333"/>
          <w:sz w:val="28"/>
          <w:szCs w:val="28"/>
        </w:rPr>
        <w:t xml:space="preserve">25 </w:t>
      </w:r>
      <w:proofErr w:type="spellStart"/>
      <w:r w:rsidRPr="00AD1D01">
        <w:rPr>
          <w:color w:val="333333"/>
          <w:sz w:val="28"/>
          <w:szCs w:val="28"/>
        </w:rPr>
        <w:t>травня</w:t>
      </w:r>
      <w:proofErr w:type="spellEnd"/>
      <w:r w:rsidRPr="00AD1D01">
        <w:rPr>
          <w:color w:val="333333"/>
          <w:sz w:val="28"/>
          <w:szCs w:val="28"/>
        </w:rPr>
        <w:t xml:space="preserve"> 2020 року</w:t>
      </w:r>
    </w:p>
    <w:p w:rsid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right"/>
        <w:rPr>
          <w:rStyle w:val="a4"/>
          <w:color w:val="333333"/>
          <w:sz w:val="28"/>
          <w:szCs w:val="28"/>
        </w:rPr>
      </w:pPr>
    </w:p>
    <w:p w:rsid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right"/>
        <w:rPr>
          <w:rStyle w:val="a4"/>
          <w:color w:val="333333"/>
          <w:sz w:val="28"/>
          <w:szCs w:val="28"/>
        </w:rPr>
      </w:pPr>
    </w:p>
    <w:p w:rsid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right"/>
        <w:rPr>
          <w:rStyle w:val="a4"/>
          <w:color w:val="333333"/>
          <w:sz w:val="28"/>
          <w:szCs w:val="28"/>
        </w:rPr>
      </w:pPr>
    </w:p>
    <w:p w:rsid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right"/>
        <w:rPr>
          <w:rStyle w:val="a4"/>
          <w:color w:val="333333"/>
          <w:sz w:val="28"/>
          <w:szCs w:val="28"/>
        </w:rPr>
      </w:pPr>
    </w:p>
    <w:p w:rsid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right"/>
        <w:rPr>
          <w:rStyle w:val="a4"/>
          <w:color w:val="333333"/>
          <w:sz w:val="28"/>
          <w:szCs w:val="28"/>
        </w:rPr>
      </w:pPr>
    </w:p>
    <w:p w:rsid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right"/>
        <w:rPr>
          <w:rStyle w:val="a4"/>
          <w:color w:val="333333"/>
          <w:sz w:val="28"/>
          <w:szCs w:val="28"/>
        </w:rPr>
      </w:pPr>
    </w:p>
    <w:p w:rsid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right"/>
        <w:rPr>
          <w:rStyle w:val="a4"/>
          <w:color w:val="333333"/>
          <w:sz w:val="28"/>
          <w:szCs w:val="28"/>
        </w:rPr>
      </w:pPr>
    </w:p>
    <w:p w:rsid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right"/>
        <w:rPr>
          <w:rStyle w:val="a4"/>
          <w:color w:val="333333"/>
          <w:sz w:val="28"/>
          <w:szCs w:val="28"/>
        </w:rPr>
      </w:pPr>
    </w:p>
    <w:p w:rsid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right"/>
        <w:rPr>
          <w:rStyle w:val="a4"/>
          <w:color w:val="333333"/>
          <w:sz w:val="28"/>
          <w:szCs w:val="28"/>
        </w:rPr>
      </w:pPr>
    </w:p>
    <w:p w:rsid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right"/>
        <w:rPr>
          <w:rStyle w:val="a4"/>
          <w:color w:val="333333"/>
          <w:sz w:val="28"/>
          <w:szCs w:val="28"/>
        </w:rPr>
      </w:pPr>
    </w:p>
    <w:p w:rsid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right"/>
        <w:rPr>
          <w:rStyle w:val="a4"/>
          <w:color w:val="333333"/>
          <w:sz w:val="28"/>
          <w:szCs w:val="28"/>
        </w:rPr>
      </w:pPr>
    </w:p>
    <w:p w:rsid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right"/>
        <w:rPr>
          <w:rStyle w:val="a4"/>
          <w:color w:val="333333"/>
          <w:sz w:val="28"/>
          <w:szCs w:val="28"/>
        </w:rPr>
      </w:pPr>
    </w:p>
    <w:p w:rsid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right"/>
        <w:rPr>
          <w:rStyle w:val="a4"/>
          <w:color w:val="333333"/>
          <w:sz w:val="28"/>
          <w:szCs w:val="28"/>
        </w:rPr>
      </w:pPr>
    </w:p>
    <w:p w:rsid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right"/>
        <w:rPr>
          <w:rStyle w:val="a4"/>
          <w:color w:val="333333"/>
          <w:sz w:val="28"/>
          <w:szCs w:val="28"/>
        </w:rPr>
      </w:pPr>
    </w:p>
    <w:p w:rsid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right"/>
        <w:rPr>
          <w:rStyle w:val="a4"/>
          <w:color w:val="333333"/>
          <w:sz w:val="28"/>
          <w:szCs w:val="28"/>
        </w:rPr>
      </w:pPr>
    </w:p>
    <w:p w:rsid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right"/>
        <w:rPr>
          <w:rStyle w:val="a4"/>
          <w:color w:val="333333"/>
          <w:sz w:val="28"/>
          <w:szCs w:val="28"/>
        </w:rPr>
      </w:pP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AD1D01">
        <w:rPr>
          <w:rStyle w:val="a4"/>
          <w:color w:val="333333"/>
          <w:sz w:val="28"/>
          <w:szCs w:val="28"/>
        </w:rPr>
        <w:t>СХВАЛЕНО</w:t>
      </w:r>
      <w:r w:rsidRPr="00AD1D01">
        <w:rPr>
          <w:color w:val="333333"/>
          <w:sz w:val="28"/>
          <w:szCs w:val="28"/>
        </w:rPr>
        <w:br/>
        <w:t xml:space="preserve">Указом Президента </w:t>
      </w:r>
      <w:proofErr w:type="spellStart"/>
      <w:r w:rsidRPr="00AD1D01">
        <w:rPr>
          <w:color w:val="333333"/>
          <w:sz w:val="28"/>
          <w:szCs w:val="28"/>
        </w:rPr>
        <w:t>України</w:t>
      </w:r>
      <w:proofErr w:type="spellEnd"/>
      <w:r w:rsidRPr="00AD1D01">
        <w:rPr>
          <w:color w:val="333333"/>
          <w:sz w:val="28"/>
          <w:szCs w:val="28"/>
        </w:rPr>
        <w:br/>
      </w:r>
      <w:proofErr w:type="spellStart"/>
      <w:r w:rsidRPr="00AD1D01">
        <w:rPr>
          <w:color w:val="333333"/>
          <w:sz w:val="28"/>
          <w:szCs w:val="28"/>
        </w:rPr>
        <w:t>від</w:t>
      </w:r>
      <w:proofErr w:type="spellEnd"/>
      <w:r w:rsidRPr="00AD1D01">
        <w:rPr>
          <w:color w:val="333333"/>
          <w:sz w:val="28"/>
          <w:szCs w:val="28"/>
        </w:rPr>
        <w:t xml:space="preserve"> 25 </w:t>
      </w:r>
      <w:proofErr w:type="spellStart"/>
      <w:r w:rsidRPr="00AD1D01">
        <w:rPr>
          <w:color w:val="333333"/>
          <w:sz w:val="28"/>
          <w:szCs w:val="28"/>
        </w:rPr>
        <w:t>травня</w:t>
      </w:r>
      <w:proofErr w:type="spellEnd"/>
      <w:r w:rsidRPr="00AD1D01">
        <w:rPr>
          <w:color w:val="333333"/>
          <w:sz w:val="28"/>
          <w:szCs w:val="28"/>
        </w:rPr>
        <w:t xml:space="preserve"> 2020 року № 195/2020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D1D01">
        <w:rPr>
          <w:rStyle w:val="a4"/>
          <w:color w:val="333333"/>
          <w:sz w:val="28"/>
          <w:szCs w:val="28"/>
        </w:rPr>
        <w:t>НАЦІОНАЛЬНА СТРАТЕГІЯ</w:t>
      </w:r>
      <w:r w:rsidRPr="00AD1D01">
        <w:rPr>
          <w:b/>
          <w:bCs/>
          <w:color w:val="333333"/>
          <w:sz w:val="28"/>
          <w:szCs w:val="28"/>
        </w:rPr>
        <w:br/>
      </w:r>
      <w:proofErr w:type="spellStart"/>
      <w:r w:rsidRPr="00AD1D01">
        <w:rPr>
          <w:rStyle w:val="a4"/>
          <w:color w:val="333333"/>
          <w:sz w:val="28"/>
          <w:szCs w:val="28"/>
        </w:rPr>
        <w:t>розбудови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безпечного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і здорового </w:t>
      </w:r>
      <w:proofErr w:type="spellStart"/>
      <w:r w:rsidRPr="00AD1D01">
        <w:rPr>
          <w:rStyle w:val="a4"/>
          <w:color w:val="333333"/>
          <w:sz w:val="28"/>
          <w:szCs w:val="28"/>
        </w:rPr>
        <w:t>освітнього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середовища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у </w:t>
      </w:r>
      <w:proofErr w:type="spellStart"/>
      <w:r w:rsidRPr="00AD1D01">
        <w:rPr>
          <w:rStyle w:val="a4"/>
          <w:color w:val="333333"/>
          <w:sz w:val="28"/>
          <w:szCs w:val="28"/>
        </w:rPr>
        <w:t>новій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українській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школі</w:t>
      </w:r>
      <w:proofErr w:type="spellEnd"/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D1D01">
        <w:rPr>
          <w:rStyle w:val="a4"/>
          <w:color w:val="333333"/>
          <w:sz w:val="28"/>
          <w:szCs w:val="28"/>
        </w:rPr>
        <w:t xml:space="preserve">І. </w:t>
      </w:r>
      <w:proofErr w:type="spellStart"/>
      <w:r w:rsidRPr="00AD1D01">
        <w:rPr>
          <w:rStyle w:val="a4"/>
          <w:color w:val="333333"/>
          <w:sz w:val="28"/>
          <w:szCs w:val="28"/>
        </w:rPr>
        <w:t>Загальні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положення</w:t>
      </w:r>
      <w:proofErr w:type="spellEnd"/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Національна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стратегія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розбудови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 і здорового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середовища</w:t>
      </w:r>
      <w:proofErr w:type="spellEnd"/>
      <w:r w:rsidRPr="00AD1D01">
        <w:rPr>
          <w:color w:val="333333"/>
          <w:sz w:val="28"/>
          <w:szCs w:val="28"/>
        </w:rPr>
        <w:t xml:space="preserve"> у </w:t>
      </w:r>
      <w:proofErr w:type="spellStart"/>
      <w:r w:rsidRPr="00AD1D01">
        <w:rPr>
          <w:color w:val="333333"/>
          <w:sz w:val="28"/>
          <w:szCs w:val="28"/>
        </w:rPr>
        <w:t>новій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українській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школі</w:t>
      </w:r>
      <w:proofErr w:type="spellEnd"/>
      <w:r w:rsidRPr="00AD1D01">
        <w:rPr>
          <w:color w:val="333333"/>
          <w:sz w:val="28"/>
          <w:szCs w:val="28"/>
        </w:rPr>
        <w:t xml:space="preserve"> (</w:t>
      </w:r>
      <w:proofErr w:type="spellStart"/>
      <w:r w:rsidRPr="00AD1D01">
        <w:rPr>
          <w:color w:val="333333"/>
          <w:sz w:val="28"/>
          <w:szCs w:val="28"/>
        </w:rPr>
        <w:t>далі</w:t>
      </w:r>
      <w:proofErr w:type="spellEnd"/>
      <w:r w:rsidRPr="00AD1D01">
        <w:rPr>
          <w:color w:val="333333"/>
          <w:sz w:val="28"/>
          <w:szCs w:val="28"/>
        </w:rPr>
        <w:t xml:space="preserve"> – </w:t>
      </w:r>
      <w:proofErr w:type="spellStart"/>
      <w:r w:rsidRPr="00AD1D01">
        <w:rPr>
          <w:color w:val="333333"/>
          <w:sz w:val="28"/>
          <w:szCs w:val="28"/>
        </w:rPr>
        <w:t>Національна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стратегія</w:t>
      </w:r>
      <w:proofErr w:type="spellEnd"/>
      <w:r w:rsidRPr="00AD1D01">
        <w:rPr>
          <w:color w:val="333333"/>
          <w:sz w:val="28"/>
          <w:szCs w:val="28"/>
        </w:rPr>
        <w:t xml:space="preserve">) </w:t>
      </w:r>
      <w:proofErr w:type="spellStart"/>
      <w:r w:rsidRPr="00AD1D01">
        <w:rPr>
          <w:color w:val="333333"/>
          <w:sz w:val="28"/>
          <w:szCs w:val="28"/>
        </w:rPr>
        <w:t>розроблена</w:t>
      </w:r>
      <w:proofErr w:type="spellEnd"/>
      <w:r w:rsidRPr="00AD1D01">
        <w:rPr>
          <w:color w:val="333333"/>
          <w:sz w:val="28"/>
          <w:szCs w:val="28"/>
        </w:rPr>
        <w:t xml:space="preserve"> на </w:t>
      </w:r>
      <w:proofErr w:type="spellStart"/>
      <w:r w:rsidRPr="00AD1D01">
        <w:rPr>
          <w:color w:val="333333"/>
          <w:sz w:val="28"/>
          <w:szCs w:val="28"/>
        </w:rPr>
        <w:t>основі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аналізу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сучасного</w:t>
      </w:r>
      <w:proofErr w:type="spellEnd"/>
      <w:r w:rsidRPr="00AD1D01">
        <w:rPr>
          <w:color w:val="333333"/>
          <w:sz w:val="28"/>
          <w:szCs w:val="28"/>
        </w:rPr>
        <w:t xml:space="preserve"> стану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середовища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забезпечення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охорони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 xml:space="preserve"> і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учасників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Розроблення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Національної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стратегії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обумовлене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необхідністю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побудови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 та здорового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середовища</w:t>
      </w:r>
      <w:proofErr w:type="spellEnd"/>
      <w:r w:rsidRPr="00AD1D01">
        <w:rPr>
          <w:color w:val="333333"/>
          <w:sz w:val="28"/>
          <w:szCs w:val="28"/>
        </w:rPr>
        <w:t xml:space="preserve"> у </w:t>
      </w:r>
      <w:proofErr w:type="spellStart"/>
      <w:r w:rsidRPr="00AD1D01">
        <w:rPr>
          <w:color w:val="333333"/>
          <w:sz w:val="28"/>
          <w:szCs w:val="28"/>
        </w:rPr>
        <w:t>новій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українській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школі</w:t>
      </w:r>
      <w:proofErr w:type="spellEnd"/>
      <w:r w:rsidRPr="00AD1D01">
        <w:rPr>
          <w:color w:val="333333"/>
          <w:sz w:val="28"/>
          <w:szCs w:val="28"/>
        </w:rPr>
        <w:t xml:space="preserve"> для </w:t>
      </w:r>
      <w:proofErr w:type="spellStart"/>
      <w:r w:rsidRPr="00AD1D01">
        <w:rPr>
          <w:color w:val="333333"/>
          <w:sz w:val="28"/>
          <w:szCs w:val="28"/>
        </w:rPr>
        <w:t>забезпечення</w:t>
      </w:r>
      <w:proofErr w:type="spellEnd"/>
      <w:r w:rsidRPr="00AD1D01">
        <w:rPr>
          <w:color w:val="333333"/>
          <w:sz w:val="28"/>
          <w:szCs w:val="28"/>
        </w:rPr>
        <w:t xml:space="preserve"> прав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 на </w:t>
      </w:r>
      <w:proofErr w:type="spellStart"/>
      <w:r w:rsidRPr="00AD1D01">
        <w:rPr>
          <w:color w:val="333333"/>
          <w:sz w:val="28"/>
          <w:szCs w:val="28"/>
        </w:rPr>
        <w:t>освіту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охорону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створення</w:t>
      </w:r>
      <w:proofErr w:type="spellEnd"/>
      <w:r w:rsidRPr="00AD1D01">
        <w:rPr>
          <w:color w:val="333333"/>
          <w:sz w:val="28"/>
          <w:szCs w:val="28"/>
        </w:rPr>
        <w:t xml:space="preserve"> умов для </w:t>
      </w:r>
      <w:proofErr w:type="spellStart"/>
      <w:r w:rsidRPr="00AD1D01">
        <w:rPr>
          <w:color w:val="333333"/>
          <w:sz w:val="28"/>
          <w:szCs w:val="28"/>
        </w:rPr>
        <w:t>надання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учням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якісних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освітніх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медичних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послуг</w:t>
      </w:r>
      <w:proofErr w:type="spellEnd"/>
      <w:r w:rsidRPr="00AD1D01">
        <w:rPr>
          <w:color w:val="333333"/>
          <w:sz w:val="28"/>
          <w:szCs w:val="28"/>
        </w:rPr>
        <w:t xml:space="preserve">. </w:t>
      </w:r>
      <w:proofErr w:type="spellStart"/>
      <w:r w:rsidRPr="00AD1D01">
        <w:rPr>
          <w:color w:val="333333"/>
          <w:sz w:val="28"/>
          <w:szCs w:val="28"/>
        </w:rPr>
        <w:t>Формування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 та здорового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сприятиме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кращій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реалізації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інтелектуального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фізичного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соціального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емоційного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розвитку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їх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потенціалу</w:t>
      </w:r>
      <w:proofErr w:type="spellEnd"/>
      <w:r w:rsidRPr="00AD1D01">
        <w:rPr>
          <w:color w:val="333333"/>
          <w:sz w:val="28"/>
          <w:szCs w:val="28"/>
        </w:rPr>
        <w:t xml:space="preserve">, а </w:t>
      </w:r>
      <w:proofErr w:type="spellStart"/>
      <w:r w:rsidRPr="00AD1D01">
        <w:rPr>
          <w:color w:val="333333"/>
          <w:sz w:val="28"/>
          <w:szCs w:val="28"/>
        </w:rPr>
        <w:t>також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матиме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позитивний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вплив</w:t>
      </w:r>
      <w:proofErr w:type="spellEnd"/>
      <w:r w:rsidRPr="00AD1D01">
        <w:rPr>
          <w:color w:val="333333"/>
          <w:sz w:val="28"/>
          <w:szCs w:val="28"/>
        </w:rPr>
        <w:t xml:space="preserve"> на стан </w:t>
      </w:r>
      <w:proofErr w:type="spellStart"/>
      <w:r w:rsidRPr="00AD1D01">
        <w:rPr>
          <w:color w:val="333333"/>
          <w:sz w:val="28"/>
          <w:szCs w:val="28"/>
        </w:rPr>
        <w:t>громадського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економіки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демографії</w:t>
      </w:r>
      <w:proofErr w:type="spellEnd"/>
      <w:r w:rsidRPr="00AD1D01">
        <w:rPr>
          <w:color w:val="333333"/>
          <w:sz w:val="28"/>
          <w:szCs w:val="28"/>
        </w:rPr>
        <w:t xml:space="preserve"> в </w:t>
      </w:r>
      <w:proofErr w:type="spellStart"/>
      <w:r w:rsidRPr="00AD1D01">
        <w:rPr>
          <w:color w:val="333333"/>
          <w:sz w:val="28"/>
          <w:szCs w:val="28"/>
        </w:rPr>
        <w:t>цілому</w:t>
      </w:r>
      <w:proofErr w:type="spellEnd"/>
      <w:r w:rsidRPr="00AD1D01">
        <w:rPr>
          <w:color w:val="333333"/>
          <w:sz w:val="28"/>
          <w:szCs w:val="28"/>
        </w:rPr>
        <w:t xml:space="preserve"> в </w:t>
      </w:r>
      <w:proofErr w:type="spellStart"/>
      <w:r w:rsidRPr="00AD1D01">
        <w:rPr>
          <w:color w:val="333333"/>
          <w:sz w:val="28"/>
          <w:szCs w:val="28"/>
        </w:rPr>
        <w:t>Україні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Національна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стратегія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ґрунтується</w:t>
      </w:r>
      <w:proofErr w:type="spellEnd"/>
      <w:r w:rsidRPr="00AD1D01">
        <w:rPr>
          <w:color w:val="333333"/>
          <w:sz w:val="28"/>
          <w:szCs w:val="28"/>
        </w:rPr>
        <w:t xml:space="preserve"> на тому, </w:t>
      </w:r>
      <w:proofErr w:type="spellStart"/>
      <w:r w:rsidRPr="00AD1D01">
        <w:rPr>
          <w:color w:val="333333"/>
          <w:sz w:val="28"/>
          <w:szCs w:val="28"/>
        </w:rPr>
        <w:t>що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повинні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оволодіти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знаннями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уміннями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навичками</w:t>
      </w:r>
      <w:proofErr w:type="spellEnd"/>
      <w:r w:rsidRPr="00AD1D01">
        <w:rPr>
          <w:color w:val="333333"/>
          <w:sz w:val="28"/>
          <w:szCs w:val="28"/>
        </w:rPr>
        <w:t xml:space="preserve">, способами </w:t>
      </w:r>
      <w:proofErr w:type="spellStart"/>
      <w:r w:rsidRPr="00AD1D01">
        <w:rPr>
          <w:color w:val="333333"/>
          <w:sz w:val="28"/>
          <w:szCs w:val="28"/>
        </w:rPr>
        <w:t>мислення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стосовно</w:t>
      </w:r>
      <w:proofErr w:type="spellEnd"/>
      <w:r w:rsidRPr="00AD1D01">
        <w:rPr>
          <w:color w:val="333333"/>
          <w:sz w:val="28"/>
          <w:szCs w:val="28"/>
        </w:rPr>
        <w:t>: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створення</w:t>
      </w:r>
      <w:proofErr w:type="spellEnd"/>
      <w:r w:rsidRPr="00AD1D01">
        <w:rPr>
          <w:color w:val="333333"/>
          <w:sz w:val="28"/>
          <w:szCs w:val="28"/>
        </w:rPr>
        <w:t xml:space="preserve"> і </w:t>
      </w:r>
      <w:proofErr w:type="spellStart"/>
      <w:r w:rsidRPr="00AD1D01">
        <w:rPr>
          <w:color w:val="333333"/>
          <w:sz w:val="28"/>
          <w:szCs w:val="28"/>
        </w:rPr>
        <w:t>підтримки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здорових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безпечних</w:t>
      </w:r>
      <w:proofErr w:type="spellEnd"/>
      <w:r w:rsidRPr="00AD1D01">
        <w:rPr>
          <w:color w:val="333333"/>
          <w:sz w:val="28"/>
          <w:szCs w:val="28"/>
        </w:rPr>
        <w:t xml:space="preserve"> умов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 xml:space="preserve"> і </w:t>
      </w:r>
      <w:proofErr w:type="spellStart"/>
      <w:r w:rsidRPr="00AD1D01">
        <w:rPr>
          <w:color w:val="333333"/>
          <w:sz w:val="28"/>
          <w:szCs w:val="28"/>
        </w:rPr>
        <w:t>діяльності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людини</w:t>
      </w:r>
      <w:proofErr w:type="spellEnd"/>
      <w:r w:rsidRPr="00AD1D01">
        <w:rPr>
          <w:color w:val="333333"/>
          <w:sz w:val="28"/>
          <w:szCs w:val="28"/>
        </w:rPr>
        <w:t xml:space="preserve"> як у </w:t>
      </w:r>
      <w:proofErr w:type="spellStart"/>
      <w:r w:rsidRPr="00AD1D01">
        <w:rPr>
          <w:color w:val="333333"/>
          <w:sz w:val="28"/>
          <w:szCs w:val="28"/>
        </w:rPr>
        <w:t>повсякденному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житті</w:t>
      </w:r>
      <w:proofErr w:type="spellEnd"/>
      <w:r w:rsidRPr="00AD1D01">
        <w:rPr>
          <w:color w:val="333333"/>
          <w:sz w:val="28"/>
          <w:szCs w:val="28"/>
        </w:rPr>
        <w:t xml:space="preserve"> (у </w:t>
      </w:r>
      <w:proofErr w:type="spellStart"/>
      <w:r w:rsidRPr="00AD1D01">
        <w:rPr>
          <w:color w:val="333333"/>
          <w:sz w:val="28"/>
          <w:szCs w:val="28"/>
        </w:rPr>
        <w:t>побуті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під</w:t>
      </w:r>
      <w:proofErr w:type="spellEnd"/>
      <w:r w:rsidRPr="00AD1D01">
        <w:rPr>
          <w:color w:val="333333"/>
          <w:sz w:val="28"/>
          <w:szCs w:val="28"/>
        </w:rPr>
        <w:t xml:space="preserve"> час </w:t>
      </w: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праці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тощо</w:t>
      </w:r>
      <w:proofErr w:type="spellEnd"/>
      <w:r w:rsidRPr="00AD1D01">
        <w:rPr>
          <w:color w:val="333333"/>
          <w:sz w:val="28"/>
          <w:szCs w:val="28"/>
        </w:rPr>
        <w:t xml:space="preserve">), так і в </w:t>
      </w:r>
      <w:proofErr w:type="spellStart"/>
      <w:r w:rsidRPr="00AD1D01">
        <w:rPr>
          <w:color w:val="333333"/>
          <w:sz w:val="28"/>
          <w:szCs w:val="28"/>
        </w:rPr>
        <w:t>умовах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надзвичайних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ситуацій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D1D01">
        <w:rPr>
          <w:color w:val="333333"/>
          <w:sz w:val="28"/>
          <w:szCs w:val="28"/>
        </w:rPr>
        <w:t xml:space="preserve">основ </w:t>
      </w:r>
      <w:proofErr w:type="spellStart"/>
      <w:r w:rsidRPr="00AD1D01">
        <w:rPr>
          <w:color w:val="333333"/>
          <w:sz w:val="28"/>
          <w:szCs w:val="28"/>
        </w:rPr>
        <w:t>захисту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людини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від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небезпек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оцінки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існуючих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ризиків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середовища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управління</w:t>
      </w:r>
      <w:proofErr w:type="spellEnd"/>
      <w:r w:rsidRPr="00AD1D01">
        <w:rPr>
          <w:color w:val="333333"/>
          <w:sz w:val="28"/>
          <w:szCs w:val="28"/>
        </w:rPr>
        <w:t xml:space="preserve"> ними на </w:t>
      </w:r>
      <w:proofErr w:type="spellStart"/>
      <w:r w:rsidRPr="00AD1D01">
        <w:rPr>
          <w:color w:val="333333"/>
          <w:sz w:val="28"/>
          <w:szCs w:val="28"/>
        </w:rPr>
        <w:t>індивідуальному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рівні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формування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індивідуальних</w:t>
      </w:r>
      <w:proofErr w:type="spellEnd"/>
      <w:r w:rsidRPr="00AD1D01">
        <w:rPr>
          <w:color w:val="333333"/>
          <w:sz w:val="28"/>
          <w:szCs w:val="28"/>
        </w:rPr>
        <w:t xml:space="preserve"> характеристик </w:t>
      </w:r>
      <w:proofErr w:type="spellStart"/>
      <w:r w:rsidRPr="00AD1D01">
        <w:rPr>
          <w:color w:val="333333"/>
          <w:sz w:val="28"/>
          <w:szCs w:val="28"/>
        </w:rPr>
        <w:t>поведінки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звичок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що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забезпечують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необхідний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рівень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життєдіяльності</w:t>
      </w:r>
      <w:proofErr w:type="spellEnd"/>
      <w:r w:rsidRPr="00AD1D01">
        <w:rPr>
          <w:color w:val="333333"/>
          <w:sz w:val="28"/>
          <w:szCs w:val="28"/>
        </w:rPr>
        <w:t xml:space="preserve"> (</w:t>
      </w:r>
      <w:proofErr w:type="spellStart"/>
      <w:r w:rsidRPr="00AD1D01">
        <w:rPr>
          <w:color w:val="333333"/>
          <w:sz w:val="28"/>
          <w:szCs w:val="28"/>
        </w:rPr>
        <w:t>відповідно</w:t>
      </w:r>
      <w:proofErr w:type="spellEnd"/>
      <w:r w:rsidRPr="00AD1D01">
        <w:rPr>
          <w:color w:val="333333"/>
          <w:sz w:val="28"/>
          <w:szCs w:val="28"/>
        </w:rPr>
        <w:t xml:space="preserve"> до потреб, </w:t>
      </w:r>
      <w:proofErr w:type="spellStart"/>
      <w:r w:rsidRPr="00AD1D01">
        <w:rPr>
          <w:color w:val="333333"/>
          <w:sz w:val="28"/>
          <w:szCs w:val="28"/>
        </w:rPr>
        <w:t>інтересів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тощо</w:t>
      </w:r>
      <w:proofErr w:type="spellEnd"/>
      <w:r w:rsidRPr="00AD1D01">
        <w:rPr>
          <w:color w:val="333333"/>
          <w:sz w:val="28"/>
          <w:szCs w:val="28"/>
        </w:rPr>
        <w:t xml:space="preserve">), </w:t>
      </w:r>
      <w:proofErr w:type="spellStart"/>
      <w:r w:rsidRPr="00AD1D01">
        <w:rPr>
          <w:color w:val="333333"/>
          <w:sz w:val="28"/>
          <w:szCs w:val="28"/>
        </w:rPr>
        <w:t>достатній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рівень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фізичної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активності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здорове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довголіття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усвідомлення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важливості</w:t>
      </w:r>
      <w:proofErr w:type="spellEnd"/>
      <w:r w:rsidRPr="00AD1D01">
        <w:rPr>
          <w:color w:val="333333"/>
          <w:sz w:val="28"/>
          <w:szCs w:val="28"/>
        </w:rPr>
        <w:t xml:space="preserve"> здорового способу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гармонійного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розвитку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високої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працездатності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духовної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рівноваги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збереження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поліпшення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власного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 (</w:t>
      </w:r>
      <w:proofErr w:type="spellStart"/>
      <w:r w:rsidRPr="00AD1D01">
        <w:rPr>
          <w:color w:val="333333"/>
          <w:sz w:val="28"/>
          <w:szCs w:val="28"/>
        </w:rPr>
        <w:t>підвищення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імунітету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уникнення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різних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захворювань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підтримання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нормальної</w:t>
      </w:r>
      <w:proofErr w:type="spellEnd"/>
      <w:r w:rsidRPr="00AD1D01">
        <w:rPr>
          <w:color w:val="333333"/>
          <w:sz w:val="28"/>
          <w:szCs w:val="28"/>
        </w:rPr>
        <w:t xml:space="preserve"> ваги </w:t>
      </w:r>
      <w:proofErr w:type="spellStart"/>
      <w:r w:rsidRPr="00AD1D01">
        <w:rPr>
          <w:color w:val="333333"/>
          <w:sz w:val="28"/>
          <w:szCs w:val="28"/>
        </w:rPr>
        <w:t>тіла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тощо</w:t>
      </w:r>
      <w:proofErr w:type="spellEnd"/>
      <w:r w:rsidRPr="00AD1D01">
        <w:rPr>
          <w:color w:val="333333"/>
          <w:sz w:val="28"/>
          <w:szCs w:val="28"/>
        </w:rPr>
        <w:t>);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D1D01">
        <w:rPr>
          <w:color w:val="333333"/>
          <w:sz w:val="28"/>
          <w:szCs w:val="28"/>
        </w:rPr>
        <w:t xml:space="preserve">моделей </w:t>
      </w:r>
      <w:proofErr w:type="spellStart"/>
      <w:r w:rsidRPr="00AD1D01">
        <w:rPr>
          <w:color w:val="333333"/>
          <w:sz w:val="28"/>
          <w:szCs w:val="28"/>
        </w:rPr>
        <w:t>безпечної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ненасильницької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міжособистісної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взаємодії</w:t>
      </w:r>
      <w:proofErr w:type="spellEnd"/>
      <w:r w:rsidRPr="00AD1D01">
        <w:rPr>
          <w:color w:val="333333"/>
          <w:sz w:val="28"/>
          <w:szCs w:val="28"/>
        </w:rPr>
        <w:t xml:space="preserve"> з </w:t>
      </w:r>
      <w:proofErr w:type="spellStart"/>
      <w:r w:rsidRPr="00AD1D01">
        <w:rPr>
          <w:color w:val="333333"/>
          <w:sz w:val="28"/>
          <w:szCs w:val="28"/>
        </w:rPr>
        <w:t>однолітками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дорослими</w:t>
      </w:r>
      <w:proofErr w:type="spellEnd"/>
      <w:r w:rsidRPr="00AD1D01">
        <w:rPr>
          <w:color w:val="333333"/>
          <w:sz w:val="28"/>
          <w:szCs w:val="28"/>
        </w:rPr>
        <w:t xml:space="preserve"> у </w:t>
      </w:r>
      <w:proofErr w:type="spellStart"/>
      <w:r w:rsidRPr="00AD1D01">
        <w:rPr>
          <w:color w:val="333333"/>
          <w:sz w:val="28"/>
          <w:szCs w:val="28"/>
        </w:rPr>
        <w:t>різних</w:t>
      </w:r>
      <w:proofErr w:type="spellEnd"/>
      <w:r w:rsidRPr="00AD1D01">
        <w:rPr>
          <w:color w:val="333333"/>
          <w:sz w:val="28"/>
          <w:szCs w:val="28"/>
        </w:rPr>
        <w:t xml:space="preserve"> сферах </w:t>
      </w:r>
      <w:proofErr w:type="spellStart"/>
      <w:r w:rsidRPr="00AD1D01">
        <w:rPr>
          <w:color w:val="333333"/>
          <w:sz w:val="28"/>
          <w:szCs w:val="28"/>
        </w:rPr>
        <w:t>суспільного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знань</w:t>
      </w:r>
      <w:proofErr w:type="spellEnd"/>
      <w:r w:rsidRPr="00AD1D01">
        <w:rPr>
          <w:color w:val="333333"/>
          <w:sz w:val="28"/>
          <w:szCs w:val="28"/>
        </w:rPr>
        <w:t xml:space="preserve"> і </w:t>
      </w:r>
      <w:proofErr w:type="spellStart"/>
      <w:r w:rsidRPr="00AD1D01">
        <w:rPr>
          <w:color w:val="333333"/>
          <w:sz w:val="28"/>
          <w:szCs w:val="28"/>
        </w:rPr>
        <w:t>навичок</w:t>
      </w:r>
      <w:proofErr w:type="spellEnd"/>
      <w:r w:rsidRPr="00AD1D01">
        <w:rPr>
          <w:color w:val="333333"/>
          <w:sz w:val="28"/>
          <w:szCs w:val="28"/>
        </w:rPr>
        <w:t xml:space="preserve"> здорового, </w:t>
      </w:r>
      <w:proofErr w:type="spellStart"/>
      <w:r w:rsidRPr="00AD1D01">
        <w:rPr>
          <w:color w:val="333333"/>
          <w:sz w:val="28"/>
          <w:szCs w:val="28"/>
        </w:rPr>
        <w:t>раціонального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харчування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здійснення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усвідомленого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вибору</w:t>
      </w:r>
      <w:proofErr w:type="spellEnd"/>
      <w:r w:rsidRPr="00AD1D01">
        <w:rPr>
          <w:color w:val="333333"/>
          <w:sz w:val="28"/>
          <w:szCs w:val="28"/>
        </w:rPr>
        <w:t xml:space="preserve"> на </w:t>
      </w:r>
      <w:proofErr w:type="spellStart"/>
      <w:r w:rsidRPr="00AD1D01">
        <w:rPr>
          <w:color w:val="333333"/>
          <w:sz w:val="28"/>
          <w:szCs w:val="28"/>
        </w:rPr>
        <w:t>користь</w:t>
      </w:r>
      <w:proofErr w:type="spellEnd"/>
      <w:r w:rsidRPr="00AD1D01">
        <w:rPr>
          <w:color w:val="333333"/>
          <w:sz w:val="28"/>
          <w:szCs w:val="28"/>
        </w:rPr>
        <w:t xml:space="preserve"> здорового </w:t>
      </w:r>
      <w:proofErr w:type="spellStart"/>
      <w:r w:rsidRPr="00AD1D01">
        <w:rPr>
          <w:color w:val="333333"/>
          <w:sz w:val="28"/>
          <w:szCs w:val="28"/>
        </w:rPr>
        <w:t>харчування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усвідомлення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цінності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власної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відповідальності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спроможності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зберегти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зміцнити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підвищити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якість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свого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lastRenderedPageBreak/>
        <w:t>Надзвичайно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важливим</w:t>
      </w:r>
      <w:proofErr w:type="spellEnd"/>
      <w:r w:rsidRPr="00AD1D01">
        <w:rPr>
          <w:color w:val="333333"/>
          <w:sz w:val="28"/>
          <w:szCs w:val="28"/>
        </w:rPr>
        <w:t xml:space="preserve"> є </w:t>
      </w:r>
      <w:proofErr w:type="spellStart"/>
      <w:r w:rsidRPr="00AD1D01">
        <w:rPr>
          <w:color w:val="333333"/>
          <w:sz w:val="28"/>
          <w:szCs w:val="28"/>
        </w:rPr>
        <w:t>оволодіння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всіма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зазначеними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компетенціями</w:t>
      </w:r>
      <w:proofErr w:type="spellEnd"/>
      <w:r w:rsidRPr="00AD1D01">
        <w:rPr>
          <w:color w:val="333333"/>
          <w:sz w:val="28"/>
          <w:szCs w:val="28"/>
        </w:rPr>
        <w:t xml:space="preserve"> не </w:t>
      </w:r>
      <w:proofErr w:type="spellStart"/>
      <w:r w:rsidRPr="00AD1D01">
        <w:rPr>
          <w:color w:val="333333"/>
          <w:sz w:val="28"/>
          <w:szCs w:val="28"/>
        </w:rPr>
        <w:t>лише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здобувачами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їх</w:t>
      </w:r>
      <w:proofErr w:type="spellEnd"/>
      <w:r w:rsidRPr="00AD1D01">
        <w:rPr>
          <w:color w:val="333333"/>
          <w:sz w:val="28"/>
          <w:szCs w:val="28"/>
        </w:rPr>
        <w:t xml:space="preserve"> батьками, </w:t>
      </w:r>
      <w:proofErr w:type="spellStart"/>
      <w:r w:rsidRPr="00AD1D01">
        <w:rPr>
          <w:color w:val="333333"/>
          <w:sz w:val="28"/>
          <w:szCs w:val="28"/>
        </w:rPr>
        <w:t>педагогічними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працівниками</w:t>
      </w:r>
      <w:proofErr w:type="spellEnd"/>
      <w:r w:rsidRPr="00AD1D01">
        <w:rPr>
          <w:color w:val="333333"/>
          <w:sz w:val="28"/>
          <w:szCs w:val="28"/>
        </w:rPr>
        <w:t xml:space="preserve">, наставниками, </w:t>
      </w:r>
      <w:proofErr w:type="spellStart"/>
      <w:r w:rsidRPr="00AD1D01">
        <w:rPr>
          <w:color w:val="333333"/>
          <w:sz w:val="28"/>
          <w:szCs w:val="28"/>
        </w:rPr>
        <w:t>асистентами</w:t>
      </w:r>
      <w:proofErr w:type="spellEnd"/>
      <w:r w:rsidRPr="00AD1D01">
        <w:rPr>
          <w:color w:val="333333"/>
          <w:sz w:val="28"/>
          <w:szCs w:val="28"/>
        </w:rPr>
        <w:t xml:space="preserve">, а й </w:t>
      </w:r>
      <w:proofErr w:type="spellStart"/>
      <w:r w:rsidRPr="00AD1D01">
        <w:rPr>
          <w:color w:val="333333"/>
          <w:sz w:val="28"/>
          <w:szCs w:val="28"/>
        </w:rPr>
        <w:t>іншими</w:t>
      </w:r>
      <w:proofErr w:type="spellEnd"/>
      <w:r w:rsidRPr="00AD1D01">
        <w:rPr>
          <w:color w:val="333333"/>
          <w:sz w:val="28"/>
          <w:szCs w:val="28"/>
        </w:rPr>
        <w:t xml:space="preserve"> особами, </w:t>
      </w:r>
      <w:proofErr w:type="spellStart"/>
      <w:r w:rsidRPr="00AD1D01">
        <w:rPr>
          <w:color w:val="333333"/>
          <w:sz w:val="28"/>
          <w:szCs w:val="28"/>
        </w:rPr>
        <w:t>які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працюють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із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дітьми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шкільного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віку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забезпечують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їх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виховання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розвиток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Національна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стратегія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розроблена</w:t>
      </w:r>
      <w:proofErr w:type="spellEnd"/>
      <w:r w:rsidRPr="00AD1D01">
        <w:rPr>
          <w:color w:val="333333"/>
          <w:sz w:val="28"/>
          <w:szCs w:val="28"/>
        </w:rPr>
        <w:t xml:space="preserve"> на </w:t>
      </w:r>
      <w:proofErr w:type="spellStart"/>
      <w:r w:rsidRPr="00AD1D01">
        <w:rPr>
          <w:color w:val="333333"/>
          <w:sz w:val="28"/>
          <w:szCs w:val="28"/>
        </w:rPr>
        <w:t>виконання</w:t>
      </w:r>
      <w:proofErr w:type="spellEnd"/>
      <w:r w:rsidRPr="00AD1D01">
        <w:rPr>
          <w:color w:val="333333"/>
          <w:sz w:val="28"/>
          <w:szCs w:val="28"/>
        </w:rPr>
        <w:t xml:space="preserve"> Указу Президента </w:t>
      </w:r>
      <w:proofErr w:type="spellStart"/>
      <w:r w:rsidRPr="00AD1D01">
        <w:rPr>
          <w:color w:val="333333"/>
          <w:sz w:val="28"/>
          <w:szCs w:val="28"/>
        </w:rPr>
        <w:t>України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від</w:t>
      </w:r>
      <w:proofErr w:type="spellEnd"/>
      <w:r w:rsidRPr="00AD1D01">
        <w:rPr>
          <w:color w:val="333333"/>
          <w:sz w:val="28"/>
          <w:szCs w:val="28"/>
        </w:rPr>
        <w:t xml:space="preserve"> 7 </w:t>
      </w:r>
      <w:proofErr w:type="spellStart"/>
      <w:r w:rsidRPr="00AD1D01">
        <w:rPr>
          <w:color w:val="333333"/>
          <w:sz w:val="28"/>
          <w:szCs w:val="28"/>
        </w:rPr>
        <w:t>грудня</w:t>
      </w:r>
      <w:proofErr w:type="spellEnd"/>
      <w:r w:rsidRPr="00AD1D01">
        <w:rPr>
          <w:color w:val="333333"/>
          <w:sz w:val="28"/>
          <w:szCs w:val="28"/>
        </w:rPr>
        <w:t xml:space="preserve"> 2019 року № 894 “Про </w:t>
      </w:r>
      <w:proofErr w:type="spellStart"/>
      <w:r w:rsidRPr="00AD1D01">
        <w:rPr>
          <w:color w:val="333333"/>
          <w:sz w:val="28"/>
          <w:szCs w:val="28"/>
        </w:rPr>
        <w:t>невідкладні</w:t>
      </w:r>
      <w:proofErr w:type="spellEnd"/>
      <w:r w:rsidRPr="00AD1D01">
        <w:rPr>
          <w:color w:val="333333"/>
          <w:sz w:val="28"/>
          <w:szCs w:val="28"/>
        </w:rPr>
        <w:t xml:space="preserve"> заходи </w:t>
      </w:r>
      <w:proofErr w:type="spellStart"/>
      <w:r w:rsidRPr="00AD1D01">
        <w:rPr>
          <w:color w:val="333333"/>
          <w:sz w:val="28"/>
          <w:szCs w:val="28"/>
        </w:rPr>
        <w:t>щодо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покращення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” та </w:t>
      </w:r>
      <w:proofErr w:type="spellStart"/>
      <w:r w:rsidRPr="00AD1D01">
        <w:rPr>
          <w:color w:val="333333"/>
          <w:sz w:val="28"/>
          <w:szCs w:val="28"/>
        </w:rPr>
        <w:t>конкретизує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основні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напрями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реалізації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розбудови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 і здорового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відповідно</w:t>
      </w:r>
      <w:proofErr w:type="spellEnd"/>
      <w:r w:rsidRPr="00AD1D01">
        <w:rPr>
          <w:color w:val="333333"/>
          <w:sz w:val="28"/>
          <w:szCs w:val="28"/>
        </w:rPr>
        <w:t xml:space="preserve"> до </w:t>
      </w:r>
      <w:proofErr w:type="spellStart"/>
      <w:r w:rsidRPr="00AD1D01">
        <w:rPr>
          <w:color w:val="333333"/>
          <w:sz w:val="28"/>
          <w:szCs w:val="28"/>
        </w:rPr>
        <w:t>Національної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стратегії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розвитку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в </w:t>
      </w:r>
      <w:proofErr w:type="spellStart"/>
      <w:r w:rsidRPr="00AD1D01">
        <w:rPr>
          <w:color w:val="333333"/>
          <w:sz w:val="28"/>
          <w:szCs w:val="28"/>
        </w:rPr>
        <w:t>Україні</w:t>
      </w:r>
      <w:proofErr w:type="spellEnd"/>
      <w:r w:rsidRPr="00AD1D01">
        <w:rPr>
          <w:color w:val="333333"/>
          <w:sz w:val="28"/>
          <w:szCs w:val="28"/>
        </w:rPr>
        <w:t xml:space="preserve"> на </w:t>
      </w:r>
      <w:proofErr w:type="spellStart"/>
      <w:r w:rsidRPr="00AD1D01">
        <w:rPr>
          <w:color w:val="333333"/>
          <w:sz w:val="28"/>
          <w:szCs w:val="28"/>
        </w:rPr>
        <w:t>період</w:t>
      </w:r>
      <w:proofErr w:type="spellEnd"/>
      <w:r w:rsidRPr="00AD1D01">
        <w:rPr>
          <w:color w:val="333333"/>
          <w:sz w:val="28"/>
          <w:szCs w:val="28"/>
        </w:rPr>
        <w:t xml:space="preserve"> до 2021 року, </w:t>
      </w:r>
      <w:proofErr w:type="spellStart"/>
      <w:r w:rsidRPr="00AD1D01">
        <w:rPr>
          <w:color w:val="333333"/>
          <w:sz w:val="28"/>
          <w:szCs w:val="28"/>
        </w:rPr>
        <w:t>схваленої</w:t>
      </w:r>
      <w:proofErr w:type="spellEnd"/>
      <w:r w:rsidRPr="00AD1D01">
        <w:rPr>
          <w:color w:val="333333"/>
          <w:sz w:val="28"/>
          <w:szCs w:val="28"/>
        </w:rPr>
        <w:t xml:space="preserve"> Указом Президента </w:t>
      </w:r>
      <w:proofErr w:type="spellStart"/>
      <w:r w:rsidRPr="00AD1D01">
        <w:rPr>
          <w:color w:val="333333"/>
          <w:sz w:val="28"/>
          <w:szCs w:val="28"/>
        </w:rPr>
        <w:t>України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від</w:t>
      </w:r>
      <w:proofErr w:type="spellEnd"/>
      <w:r w:rsidRPr="00AD1D01">
        <w:rPr>
          <w:color w:val="333333"/>
          <w:sz w:val="28"/>
          <w:szCs w:val="28"/>
        </w:rPr>
        <w:t xml:space="preserve"> 25 червня 2013 року № 344; </w:t>
      </w:r>
      <w:proofErr w:type="spellStart"/>
      <w:r w:rsidRPr="00AD1D01">
        <w:rPr>
          <w:color w:val="333333"/>
          <w:sz w:val="28"/>
          <w:szCs w:val="28"/>
        </w:rPr>
        <w:t>Концепції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реалізації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державної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політики</w:t>
      </w:r>
      <w:proofErr w:type="spellEnd"/>
      <w:r w:rsidRPr="00AD1D01">
        <w:rPr>
          <w:color w:val="333333"/>
          <w:sz w:val="28"/>
          <w:szCs w:val="28"/>
        </w:rPr>
        <w:t xml:space="preserve"> у </w:t>
      </w:r>
      <w:proofErr w:type="spellStart"/>
      <w:r w:rsidRPr="00AD1D01">
        <w:rPr>
          <w:color w:val="333333"/>
          <w:sz w:val="28"/>
          <w:szCs w:val="28"/>
        </w:rPr>
        <w:t>сфері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реформування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загальної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середньої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“Нова </w:t>
      </w:r>
      <w:proofErr w:type="spellStart"/>
      <w:r w:rsidRPr="00AD1D01">
        <w:rPr>
          <w:color w:val="333333"/>
          <w:sz w:val="28"/>
          <w:szCs w:val="28"/>
        </w:rPr>
        <w:t>українська</w:t>
      </w:r>
      <w:proofErr w:type="spellEnd"/>
      <w:r w:rsidRPr="00AD1D01">
        <w:rPr>
          <w:color w:val="333333"/>
          <w:sz w:val="28"/>
          <w:szCs w:val="28"/>
        </w:rPr>
        <w:t xml:space="preserve"> школа” на </w:t>
      </w:r>
      <w:proofErr w:type="spellStart"/>
      <w:r w:rsidRPr="00AD1D01">
        <w:rPr>
          <w:color w:val="333333"/>
          <w:sz w:val="28"/>
          <w:szCs w:val="28"/>
        </w:rPr>
        <w:t>період</w:t>
      </w:r>
      <w:proofErr w:type="spellEnd"/>
      <w:r w:rsidRPr="00AD1D01">
        <w:rPr>
          <w:color w:val="333333"/>
          <w:sz w:val="28"/>
          <w:szCs w:val="28"/>
        </w:rPr>
        <w:t xml:space="preserve"> до 2029 року, </w:t>
      </w:r>
      <w:proofErr w:type="spellStart"/>
      <w:r w:rsidRPr="00AD1D01">
        <w:rPr>
          <w:color w:val="333333"/>
          <w:sz w:val="28"/>
          <w:szCs w:val="28"/>
        </w:rPr>
        <w:t>схваленої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розпорядженням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Кабінету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Міністрів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України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від</w:t>
      </w:r>
      <w:proofErr w:type="spellEnd"/>
      <w:r w:rsidRPr="00AD1D01">
        <w:rPr>
          <w:color w:val="333333"/>
          <w:sz w:val="28"/>
          <w:szCs w:val="28"/>
        </w:rPr>
        <w:t xml:space="preserve"> 14 </w:t>
      </w:r>
      <w:proofErr w:type="spellStart"/>
      <w:r w:rsidRPr="00AD1D01">
        <w:rPr>
          <w:color w:val="333333"/>
          <w:sz w:val="28"/>
          <w:szCs w:val="28"/>
        </w:rPr>
        <w:t>грудня</w:t>
      </w:r>
      <w:proofErr w:type="spellEnd"/>
      <w:r w:rsidRPr="00AD1D01">
        <w:rPr>
          <w:color w:val="333333"/>
          <w:sz w:val="28"/>
          <w:szCs w:val="28"/>
        </w:rPr>
        <w:t xml:space="preserve"> 2016 року № 988; </w:t>
      </w:r>
      <w:proofErr w:type="spellStart"/>
      <w:r w:rsidRPr="00AD1D01">
        <w:rPr>
          <w:color w:val="333333"/>
          <w:sz w:val="28"/>
          <w:szCs w:val="28"/>
        </w:rPr>
        <w:t>Концепції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розвитку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охорони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психічного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 в </w:t>
      </w:r>
      <w:proofErr w:type="spellStart"/>
      <w:r w:rsidRPr="00AD1D01">
        <w:rPr>
          <w:color w:val="333333"/>
          <w:sz w:val="28"/>
          <w:szCs w:val="28"/>
        </w:rPr>
        <w:t>Україні</w:t>
      </w:r>
      <w:proofErr w:type="spellEnd"/>
      <w:r w:rsidRPr="00AD1D01">
        <w:rPr>
          <w:color w:val="333333"/>
          <w:sz w:val="28"/>
          <w:szCs w:val="28"/>
        </w:rPr>
        <w:t xml:space="preserve"> на </w:t>
      </w:r>
      <w:proofErr w:type="spellStart"/>
      <w:r w:rsidRPr="00AD1D01">
        <w:rPr>
          <w:color w:val="333333"/>
          <w:sz w:val="28"/>
          <w:szCs w:val="28"/>
        </w:rPr>
        <w:t>період</w:t>
      </w:r>
      <w:proofErr w:type="spellEnd"/>
      <w:r w:rsidRPr="00AD1D01">
        <w:rPr>
          <w:color w:val="333333"/>
          <w:sz w:val="28"/>
          <w:szCs w:val="28"/>
        </w:rPr>
        <w:t xml:space="preserve"> до 2030 року, </w:t>
      </w:r>
      <w:proofErr w:type="spellStart"/>
      <w:r w:rsidRPr="00AD1D01">
        <w:rPr>
          <w:color w:val="333333"/>
          <w:sz w:val="28"/>
          <w:szCs w:val="28"/>
        </w:rPr>
        <w:t>схваленої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розпорядженням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Кабінету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Міністрів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України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від</w:t>
      </w:r>
      <w:proofErr w:type="spellEnd"/>
      <w:r w:rsidRPr="00AD1D01">
        <w:rPr>
          <w:color w:val="333333"/>
          <w:sz w:val="28"/>
          <w:szCs w:val="28"/>
        </w:rPr>
        <w:t xml:space="preserve"> 27 </w:t>
      </w:r>
      <w:proofErr w:type="spellStart"/>
      <w:r w:rsidRPr="00AD1D01">
        <w:rPr>
          <w:color w:val="333333"/>
          <w:sz w:val="28"/>
          <w:szCs w:val="28"/>
        </w:rPr>
        <w:t>грудня</w:t>
      </w:r>
      <w:proofErr w:type="spellEnd"/>
      <w:r w:rsidRPr="00AD1D01">
        <w:rPr>
          <w:color w:val="333333"/>
          <w:sz w:val="28"/>
          <w:szCs w:val="28"/>
        </w:rPr>
        <w:t xml:space="preserve"> 2017 року № 1018, та </w:t>
      </w:r>
      <w:proofErr w:type="spellStart"/>
      <w:r w:rsidRPr="00AD1D01">
        <w:rPr>
          <w:color w:val="333333"/>
          <w:sz w:val="28"/>
          <w:szCs w:val="28"/>
        </w:rPr>
        <w:t>Національного</w:t>
      </w:r>
      <w:proofErr w:type="spellEnd"/>
      <w:r w:rsidRPr="00AD1D01">
        <w:rPr>
          <w:color w:val="333333"/>
          <w:sz w:val="28"/>
          <w:szCs w:val="28"/>
        </w:rPr>
        <w:t xml:space="preserve"> плану </w:t>
      </w:r>
      <w:proofErr w:type="spellStart"/>
      <w:r w:rsidRPr="00AD1D01">
        <w:rPr>
          <w:color w:val="333333"/>
          <w:sz w:val="28"/>
          <w:szCs w:val="28"/>
        </w:rPr>
        <w:t>заходів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щодо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неінфекційних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захворювань</w:t>
      </w:r>
      <w:proofErr w:type="spellEnd"/>
      <w:r w:rsidRPr="00AD1D01">
        <w:rPr>
          <w:color w:val="333333"/>
          <w:sz w:val="28"/>
          <w:szCs w:val="28"/>
        </w:rPr>
        <w:t xml:space="preserve"> для </w:t>
      </w:r>
      <w:proofErr w:type="spellStart"/>
      <w:r w:rsidRPr="00AD1D01">
        <w:rPr>
          <w:color w:val="333333"/>
          <w:sz w:val="28"/>
          <w:szCs w:val="28"/>
        </w:rPr>
        <w:t>досягнення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глобальних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цілей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сталого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розвитку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затвердженого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розпорядженням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Кабінету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Міністрів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України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від</w:t>
      </w:r>
      <w:proofErr w:type="spellEnd"/>
      <w:r w:rsidRPr="00AD1D01">
        <w:rPr>
          <w:color w:val="333333"/>
          <w:sz w:val="28"/>
          <w:szCs w:val="28"/>
        </w:rPr>
        <w:t xml:space="preserve"> 26 липня 2018 року № 530.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Національна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стратегія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розроблена</w:t>
      </w:r>
      <w:proofErr w:type="spellEnd"/>
      <w:r w:rsidRPr="00AD1D01">
        <w:rPr>
          <w:color w:val="333333"/>
          <w:sz w:val="28"/>
          <w:szCs w:val="28"/>
        </w:rPr>
        <w:t xml:space="preserve"> з </w:t>
      </w:r>
      <w:proofErr w:type="spellStart"/>
      <w:r w:rsidRPr="00AD1D01">
        <w:rPr>
          <w:color w:val="333333"/>
          <w:sz w:val="28"/>
          <w:szCs w:val="28"/>
        </w:rPr>
        <w:t>урахуванням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стратегічних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документів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Всесвітньої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організації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охорони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зокрема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Глобальної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стратегії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охорони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жінок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 і </w:t>
      </w:r>
      <w:proofErr w:type="spellStart"/>
      <w:r w:rsidRPr="00AD1D01">
        <w:rPr>
          <w:color w:val="333333"/>
          <w:sz w:val="28"/>
          <w:szCs w:val="28"/>
        </w:rPr>
        <w:t>підлітків</w:t>
      </w:r>
      <w:proofErr w:type="spellEnd"/>
      <w:r w:rsidRPr="00AD1D01">
        <w:rPr>
          <w:color w:val="333333"/>
          <w:sz w:val="28"/>
          <w:szCs w:val="28"/>
        </w:rPr>
        <w:t xml:space="preserve"> на 2016 – 2030 роки, </w:t>
      </w:r>
      <w:proofErr w:type="spellStart"/>
      <w:r w:rsidRPr="00AD1D01">
        <w:rPr>
          <w:color w:val="333333"/>
          <w:sz w:val="28"/>
          <w:szCs w:val="28"/>
        </w:rPr>
        <w:t>розробленої</w:t>
      </w:r>
      <w:proofErr w:type="spellEnd"/>
      <w:r w:rsidRPr="00AD1D01">
        <w:rPr>
          <w:color w:val="333333"/>
          <w:sz w:val="28"/>
          <w:szCs w:val="28"/>
        </w:rPr>
        <w:t xml:space="preserve"> на </w:t>
      </w:r>
      <w:proofErr w:type="spellStart"/>
      <w:r w:rsidRPr="00AD1D01">
        <w:rPr>
          <w:color w:val="333333"/>
          <w:sz w:val="28"/>
          <w:szCs w:val="28"/>
        </w:rPr>
        <w:t>підтримку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Цілей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сталого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розвитку</w:t>
      </w:r>
      <w:proofErr w:type="spellEnd"/>
      <w:r w:rsidRPr="00AD1D01">
        <w:rPr>
          <w:color w:val="333333"/>
          <w:sz w:val="28"/>
          <w:szCs w:val="28"/>
        </w:rPr>
        <w:t xml:space="preserve">, та </w:t>
      </w:r>
      <w:proofErr w:type="spellStart"/>
      <w:r w:rsidRPr="00AD1D01">
        <w:rPr>
          <w:color w:val="333333"/>
          <w:sz w:val="28"/>
          <w:szCs w:val="28"/>
        </w:rPr>
        <w:t>відповідно</w:t>
      </w:r>
      <w:proofErr w:type="spellEnd"/>
      <w:r w:rsidRPr="00AD1D01">
        <w:rPr>
          <w:color w:val="333333"/>
          <w:sz w:val="28"/>
          <w:szCs w:val="28"/>
        </w:rPr>
        <w:t xml:space="preserve"> до </w:t>
      </w:r>
      <w:proofErr w:type="spellStart"/>
      <w:r w:rsidRPr="00AD1D01">
        <w:rPr>
          <w:color w:val="333333"/>
          <w:sz w:val="28"/>
          <w:szCs w:val="28"/>
        </w:rPr>
        <w:t>Конвенції</w:t>
      </w:r>
      <w:proofErr w:type="spellEnd"/>
      <w:r w:rsidRPr="00AD1D01">
        <w:rPr>
          <w:color w:val="333333"/>
          <w:sz w:val="28"/>
          <w:szCs w:val="28"/>
        </w:rPr>
        <w:t xml:space="preserve"> ООН про права </w:t>
      </w:r>
      <w:proofErr w:type="spellStart"/>
      <w:r w:rsidRPr="00AD1D01">
        <w:rPr>
          <w:color w:val="333333"/>
          <w:sz w:val="28"/>
          <w:szCs w:val="28"/>
        </w:rPr>
        <w:t>дитини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Формування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застосування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учнями</w:t>
      </w:r>
      <w:proofErr w:type="spellEnd"/>
      <w:r w:rsidRPr="00AD1D01">
        <w:rPr>
          <w:color w:val="333333"/>
          <w:sz w:val="28"/>
          <w:szCs w:val="28"/>
        </w:rPr>
        <w:t xml:space="preserve"> компетентностей, </w:t>
      </w:r>
      <w:proofErr w:type="spellStart"/>
      <w:r w:rsidRPr="00AD1D01">
        <w:rPr>
          <w:color w:val="333333"/>
          <w:sz w:val="28"/>
          <w:szCs w:val="28"/>
        </w:rPr>
        <w:t>необхідних</w:t>
      </w:r>
      <w:proofErr w:type="spellEnd"/>
      <w:r w:rsidRPr="00AD1D01">
        <w:rPr>
          <w:color w:val="333333"/>
          <w:sz w:val="28"/>
          <w:szCs w:val="28"/>
        </w:rPr>
        <w:t xml:space="preserve"> для здорового та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сприятиме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досягненню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глобальних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цілей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сталого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розвитку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проголошених</w:t>
      </w:r>
      <w:proofErr w:type="spellEnd"/>
      <w:r w:rsidRPr="00AD1D01">
        <w:rPr>
          <w:color w:val="333333"/>
          <w:sz w:val="28"/>
          <w:szCs w:val="28"/>
        </w:rPr>
        <w:t xml:space="preserve"> ООН (</w:t>
      </w:r>
      <w:proofErr w:type="spellStart"/>
      <w:r w:rsidRPr="00AD1D01">
        <w:rPr>
          <w:color w:val="333333"/>
          <w:sz w:val="28"/>
          <w:szCs w:val="28"/>
        </w:rPr>
        <w:t>резолюція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Генеральної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Асамблеї</w:t>
      </w:r>
      <w:proofErr w:type="spellEnd"/>
      <w:r w:rsidRPr="00AD1D01">
        <w:rPr>
          <w:color w:val="333333"/>
          <w:sz w:val="28"/>
          <w:szCs w:val="28"/>
        </w:rPr>
        <w:t xml:space="preserve"> ООН </w:t>
      </w:r>
      <w:proofErr w:type="spellStart"/>
      <w:r w:rsidRPr="00AD1D01">
        <w:rPr>
          <w:color w:val="333333"/>
          <w:sz w:val="28"/>
          <w:szCs w:val="28"/>
        </w:rPr>
        <w:t>від</w:t>
      </w:r>
      <w:proofErr w:type="spellEnd"/>
      <w:r w:rsidRPr="00AD1D01">
        <w:rPr>
          <w:color w:val="333333"/>
          <w:sz w:val="28"/>
          <w:szCs w:val="28"/>
        </w:rPr>
        <w:t xml:space="preserve"> 25 вересня 2015 року № 70/1) і </w:t>
      </w:r>
      <w:proofErr w:type="spellStart"/>
      <w:r w:rsidRPr="00AD1D01">
        <w:rPr>
          <w:color w:val="333333"/>
          <w:sz w:val="28"/>
          <w:szCs w:val="28"/>
        </w:rPr>
        <w:t>підтриманих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Україною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відповідно</w:t>
      </w:r>
      <w:proofErr w:type="spellEnd"/>
      <w:r w:rsidRPr="00AD1D01">
        <w:rPr>
          <w:color w:val="333333"/>
          <w:sz w:val="28"/>
          <w:szCs w:val="28"/>
        </w:rPr>
        <w:t xml:space="preserve"> до Указу Президента </w:t>
      </w:r>
      <w:proofErr w:type="spellStart"/>
      <w:r w:rsidRPr="00AD1D01">
        <w:rPr>
          <w:color w:val="333333"/>
          <w:sz w:val="28"/>
          <w:szCs w:val="28"/>
        </w:rPr>
        <w:t>України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від</w:t>
      </w:r>
      <w:proofErr w:type="spellEnd"/>
      <w:r w:rsidRPr="00AD1D01">
        <w:rPr>
          <w:color w:val="333333"/>
          <w:sz w:val="28"/>
          <w:szCs w:val="28"/>
        </w:rPr>
        <w:t xml:space="preserve"> 30 вересня 2019 року № 722 “Про </w:t>
      </w:r>
      <w:proofErr w:type="spellStart"/>
      <w:r w:rsidRPr="00AD1D01">
        <w:rPr>
          <w:color w:val="333333"/>
          <w:sz w:val="28"/>
          <w:szCs w:val="28"/>
        </w:rPr>
        <w:t>Цілі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сталого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розвитку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України</w:t>
      </w:r>
      <w:proofErr w:type="spellEnd"/>
      <w:r w:rsidRPr="00AD1D01">
        <w:rPr>
          <w:color w:val="333333"/>
          <w:sz w:val="28"/>
          <w:szCs w:val="28"/>
        </w:rPr>
        <w:t xml:space="preserve"> на </w:t>
      </w:r>
      <w:proofErr w:type="spellStart"/>
      <w:r w:rsidRPr="00AD1D01">
        <w:rPr>
          <w:color w:val="333333"/>
          <w:sz w:val="28"/>
          <w:szCs w:val="28"/>
        </w:rPr>
        <w:t>період</w:t>
      </w:r>
      <w:proofErr w:type="spellEnd"/>
      <w:r w:rsidRPr="00AD1D01">
        <w:rPr>
          <w:color w:val="333333"/>
          <w:sz w:val="28"/>
          <w:szCs w:val="28"/>
        </w:rPr>
        <w:t xml:space="preserve"> до 2030 року”.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Національна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стратегія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визначає</w:t>
      </w:r>
      <w:proofErr w:type="spellEnd"/>
      <w:r w:rsidRPr="00AD1D01">
        <w:rPr>
          <w:color w:val="333333"/>
          <w:sz w:val="28"/>
          <w:szCs w:val="28"/>
        </w:rPr>
        <w:t xml:space="preserve"> мету, </w:t>
      </w:r>
      <w:proofErr w:type="spellStart"/>
      <w:r w:rsidRPr="00AD1D01">
        <w:rPr>
          <w:color w:val="333333"/>
          <w:sz w:val="28"/>
          <w:szCs w:val="28"/>
        </w:rPr>
        <w:t>стратегічні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цілі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принципи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завдання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підходи</w:t>
      </w:r>
      <w:proofErr w:type="spellEnd"/>
      <w:r w:rsidRPr="00AD1D01">
        <w:rPr>
          <w:color w:val="333333"/>
          <w:sz w:val="28"/>
          <w:szCs w:val="28"/>
        </w:rPr>
        <w:t xml:space="preserve"> у </w:t>
      </w:r>
      <w:proofErr w:type="spellStart"/>
      <w:r w:rsidRPr="00AD1D01">
        <w:rPr>
          <w:color w:val="333333"/>
          <w:sz w:val="28"/>
          <w:szCs w:val="28"/>
        </w:rPr>
        <w:t>формуванні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 і здорового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середовища</w:t>
      </w:r>
      <w:proofErr w:type="spellEnd"/>
      <w:r w:rsidRPr="00AD1D01">
        <w:rPr>
          <w:color w:val="333333"/>
          <w:sz w:val="28"/>
          <w:szCs w:val="28"/>
        </w:rPr>
        <w:t xml:space="preserve"> для </w:t>
      </w:r>
      <w:proofErr w:type="spellStart"/>
      <w:r w:rsidRPr="00AD1D01">
        <w:rPr>
          <w:color w:val="333333"/>
          <w:sz w:val="28"/>
          <w:szCs w:val="28"/>
        </w:rPr>
        <w:t>органів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державної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влади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органів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місцевого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самоврядування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закладів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охорони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соціального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захисту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учасників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громадськості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D1D01">
        <w:rPr>
          <w:rStyle w:val="a4"/>
          <w:color w:val="333333"/>
          <w:sz w:val="28"/>
          <w:szCs w:val="28"/>
        </w:rPr>
        <w:t xml:space="preserve">ІІ. </w:t>
      </w:r>
      <w:proofErr w:type="spellStart"/>
      <w:r w:rsidRPr="00AD1D01">
        <w:rPr>
          <w:rStyle w:val="a4"/>
          <w:color w:val="333333"/>
          <w:sz w:val="28"/>
          <w:szCs w:val="28"/>
        </w:rPr>
        <w:t>Сучасний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стан </w:t>
      </w:r>
      <w:proofErr w:type="spellStart"/>
      <w:r w:rsidRPr="00AD1D01">
        <w:rPr>
          <w:rStyle w:val="a4"/>
          <w:color w:val="333333"/>
          <w:sz w:val="28"/>
          <w:szCs w:val="28"/>
        </w:rPr>
        <w:t>розбудови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безпечного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і здорового </w:t>
      </w:r>
      <w:proofErr w:type="spellStart"/>
      <w:r w:rsidRPr="00AD1D01">
        <w:rPr>
          <w:rStyle w:val="a4"/>
          <w:color w:val="333333"/>
          <w:sz w:val="28"/>
          <w:szCs w:val="28"/>
        </w:rPr>
        <w:t>освітнього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середовища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та </w:t>
      </w:r>
      <w:proofErr w:type="spellStart"/>
      <w:r w:rsidRPr="00AD1D01">
        <w:rPr>
          <w:rStyle w:val="a4"/>
          <w:color w:val="333333"/>
          <w:sz w:val="28"/>
          <w:szCs w:val="28"/>
        </w:rPr>
        <w:t>проблеми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, </w:t>
      </w:r>
      <w:proofErr w:type="spellStart"/>
      <w:r w:rsidRPr="00AD1D01">
        <w:rPr>
          <w:rStyle w:val="a4"/>
          <w:color w:val="333333"/>
          <w:sz w:val="28"/>
          <w:szCs w:val="28"/>
        </w:rPr>
        <w:t>які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потребують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вирішення</w:t>
      </w:r>
      <w:proofErr w:type="spellEnd"/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Учні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педагогічні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працівники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потребують</w:t>
      </w:r>
      <w:proofErr w:type="spellEnd"/>
      <w:r w:rsidRPr="00AD1D01">
        <w:rPr>
          <w:color w:val="333333"/>
          <w:sz w:val="28"/>
          <w:szCs w:val="28"/>
        </w:rPr>
        <w:t xml:space="preserve"> такого стану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середовища</w:t>
      </w:r>
      <w:proofErr w:type="spellEnd"/>
      <w:r w:rsidRPr="00AD1D01">
        <w:rPr>
          <w:color w:val="333333"/>
          <w:sz w:val="28"/>
          <w:szCs w:val="28"/>
        </w:rPr>
        <w:t xml:space="preserve">, в </w:t>
      </w:r>
      <w:proofErr w:type="spellStart"/>
      <w:r w:rsidRPr="00AD1D01">
        <w:rPr>
          <w:color w:val="333333"/>
          <w:sz w:val="28"/>
          <w:szCs w:val="28"/>
        </w:rPr>
        <w:t>якому</w:t>
      </w:r>
      <w:proofErr w:type="spellEnd"/>
      <w:r w:rsidRPr="00AD1D01">
        <w:rPr>
          <w:color w:val="333333"/>
          <w:sz w:val="28"/>
          <w:szCs w:val="28"/>
        </w:rPr>
        <w:t xml:space="preserve"> вони </w:t>
      </w:r>
      <w:proofErr w:type="spellStart"/>
      <w:r w:rsidRPr="00AD1D01">
        <w:rPr>
          <w:color w:val="333333"/>
          <w:sz w:val="28"/>
          <w:szCs w:val="28"/>
        </w:rPr>
        <w:t>відчуватимуть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фізичну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психологічну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інформаційну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соціальну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безпеку</w:t>
      </w:r>
      <w:proofErr w:type="spellEnd"/>
      <w:r w:rsidRPr="00AD1D01">
        <w:rPr>
          <w:color w:val="333333"/>
          <w:sz w:val="28"/>
          <w:szCs w:val="28"/>
        </w:rPr>
        <w:t xml:space="preserve">, комфорт і </w:t>
      </w:r>
      <w:proofErr w:type="spellStart"/>
      <w:r w:rsidRPr="00AD1D01">
        <w:rPr>
          <w:color w:val="333333"/>
          <w:sz w:val="28"/>
          <w:szCs w:val="28"/>
        </w:rPr>
        <w:t>благополуччя</w:t>
      </w:r>
      <w:proofErr w:type="spellEnd"/>
      <w:r w:rsidRPr="00AD1D01">
        <w:rPr>
          <w:color w:val="333333"/>
          <w:sz w:val="28"/>
          <w:szCs w:val="28"/>
        </w:rPr>
        <w:t xml:space="preserve">. Батьки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 як </w:t>
      </w:r>
      <w:proofErr w:type="spellStart"/>
      <w:r w:rsidRPr="00AD1D01">
        <w:rPr>
          <w:color w:val="333333"/>
          <w:sz w:val="28"/>
          <w:szCs w:val="28"/>
        </w:rPr>
        <w:t>учасники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що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зацікавлені</w:t>
      </w:r>
      <w:proofErr w:type="spellEnd"/>
      <w:r w:rsidRPr="00AD1D01">
        <w:rPr>
          <w:color w:val="333333"/>
          <w:sz w:val="28"/>
          <w:szCs w:val="28"/>
        </w:rPr>
        <w:t xml:space="preserve"> в </w:t>
      </w:r>
      <w:proofErr w:type="spellStart"/>
      <w:r w:rsidRPr="00AD1D01">
        <w:rPr>
          <w:color w:val="333333"/>
          <w:sz w:val="28"/>
          <w:szCs w:val="28"/>
        </w:rPr>
        <w:t>існуванні</w:t>
      </w:r>
      <w:proofErr w:type="spellEnd"/>
      <w:r w:rsidRPr="00AD1D01">
        <w:rPr>
          <w:color w:val="333333"/>
          <w:sz w:val="28"/>
          <w:szCs w:val="28"/>
        </w:rPr>
        <w:t xml:space="preserve"> максимально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середовища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здатного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забезпечити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належні</w:t>
      </w:r>
      <w:proofErr w:type="spellEnd"/>
      <w:r w:rsidRPr="00AD1D01">
        <w:rPr>
          <w:color w:val="333333"/>
          <w:sz w:val="28"/>
          <w:szCs w:val="28"/>
        </w:rPr>
        <w:t xml:space="preserve"> і </w:t>
      </w:r>
      <w:proofErr w:type="spellStart"/>
      <w:r w:rsidRPr="00AD1D01">
        <w:rPr>
          <w:color w:val="333333"/>
          <w:sz w:val="28"/>
          <w:szCs w:val="28"/>
        </w:rPr>
        <w:t>безпечні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умови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виховання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розвитку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, для </w:t>
      </w:r>
      <w:proofErr w:type="spellStart"/>
      <w:r w:rsidRPr="00AD1D01">
        <w:rPr>
          <w:color w:val="333333"/>
          <w:sz w:val="28"/>
          <w:szCs w:val="28"/>
        </w:rPr>
        <w:t>досягнення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цих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цілей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мають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долучатися</w:t>
      </w:r>
      <w:proofErr w:type="spellEnd"/>
      <w:r w:rsidRPr="00AD1D01">
        <w:rPr>
          <w:color w:val="333333"/>
          <w:sz w:val="28"/>
          <w:szCs w:val="28"/>
        </w:rPr>
        <w:t xml:space="preserve"> та активно </w:t>
      </w:r>
      <w:proofErr w:type="spellStart"/>
      <w:r w:rsidRPr="00AD1D01">
        <w:rPr>
          <w:color w:val="333333"/>
          <w:sz w:val="28"/>
          <w:szCs w:val="28"/>
        </w:rPr>
        <w:t>сприяти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формуванню</w:t>
      </w:r>
      <w:proofErr w:type="spellEnd"/>
      <w:r w:rsidRPr="00AD1D01">
        <w:rPr>
          <w:color w:val="333333"/>
          <w:sz w:val="28"/>
          <w:szCs w:val="28"/>
        </w:rPr>
        <w:t xml:space="preserve"> у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гігієнічних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навичок</w:t>
      </w:r>
      <w:proofErr w:type="spellEnd"/>
      <w:r w:rsidRPr="00AD1D01">
        <w:rPr>
          <w:color w:val="333333"/>
          <w:sz w:val="28"/>
          <w:szCs w:val="28"/>
        </w:rPr>
        <w:t xml:space="preserve"> та засад здорового і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 способу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Безпечне</w:t>
      </w:r>
      <w:proofErr w:type="spellEnd"/>
      <w:r w:rsidRPr="00AD1D01">
        <w:rPr>
          <w:color w:val="333333"/>
          <w:sz w:val="28"/>
          <w:szCs w:val="28"/>
        </w:rPr>
        <w:t xml:space="preserve"> і </w:t>
      </w:r>
      <w:proofErr w:type="spellStart"/>
      <w:r w:rsidRPr="00AD1D01">
        <w:rPr>
          <w:color w:val="333333"/>
          <w:sz w:val="28"/>
          <w:szCs w:val="28"/>
        </w:rPr>
        <w:t>здорове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освітнє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середовище</w:t>
      </w:r>
      <w:proofErr w:type="spellEnd"/>
      <w:r w:rsidRPr="00AD1D01">
        <w:rPr>
          <w:color w:val="333333"/>
          <w:sz w:val="28"/>
          <w:szCs w:val="28"/>
        </w:rPr>
        <w:t xml:space="preserve"> є </w:t>
      </w:r>
      <w:proofErr w:type="spellStart"/>
      <w:r w:rsidRPr="00AD1D01">
        <w:rPr>
          <w:color w:val="333333"/>
          <w:sz w:val="28"/>
          <w:szCs w:val="28"/>
        </w:rPr>
        <w:t>сукупністю</w:t>
      </w:r>
      <w:proofErr w:type="spellEnd"/>
      <w:r w:rsidRPr="00AD1D01">
        <w:rPr>
          <w:color w:val="333333"/>
          <w:sz w:val="28"/>
          <w:szCs w:val="28"/>
        </w:rPr>
        <w:t xml:space="preserve"> умов у </w:t>
      </w:r>
      <w:proofErr w:type="spellStart"/>
      <w:r w:rsidRPr="00AD1D01">
        <w:rPr>
          <w:color w:val="333333"/>
          <w:sz w:val="28"/>
          <w:szCs w:val="28"/>
        </w:rPr>
        <w:t>закладі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що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унеможливлюють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заподіяння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учасникам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фізичної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майнової</w:t>
      </w:r>
      <w:proofErr w:type="spellEnd"/>
      <w:r w:rsidRPr="00AD1D01">
        <w:rPr>
          <w:color w:val="333333"/>
          <w:sz w:val="28"/>
          <w:szCs w:val="28"/>
        </w:rPr>
        <w:t xml:space="preserve"> та/</w:t>
      </w:r>
      <w:proofErr w:type="spellStart"/>
      <w:r w:rsidRPr="00AD1D01">
        <w:rPr>
          <w:color w:val="333333"/>
          <w:sz w:val="28"/>
          <w:szCs w:val="28"/>
        </w:rPr>
        <w:t>або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моральної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шкоди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зокрема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внаслідок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недотримання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вимог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санітарних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протипожежних</w:t>
      </w:r>
      <w:proofErr w:type="spellEnd"/>
      <w:r w:rsidRPr="00AD1D01">
        <w:rPr>
          <w:color w:val="333333"/>
          <w:sz w:val="28"/>
          <w:szCs w:val="28"/>
        </w:rPr>
        <w:t xml:space="preserve"> та/</w:t>
      </w:r>
      <w:proofErr w:type="spellStart"/>
      <w:r w:rsidRPr="00AD1D01">
        <w:rPr>
          <w:color w:val="333333"/>
          <w:sz w:val="28"/>
          <w:szCs w:val="28"/>
        </w:rPr>
        <w:t>або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будівельних</w:t>
      </w:r>
      <w:proofErr w:type="spellEnd"/>
      <w:r w:rsidRPr="00AD1D01">
        <w:rPr>
          <w:color w:val="333333"/>
          <w:sz w:val="28"/>
          <w:szCs w:val="28"/>
        </w:rPr>
        <w:t xml:space="preserve"> норм і правил, </w:t>
      </w:r>
      <w:proofErr w:type="spellStart"/>
      <w:r w:rsidRPr="00AD1D01">
        <w:rPr>
          <w:color w:val="333333"/>
          <w:sz w:val="28"/>
          <w:szCs w:val="28"/>
        </w:rPr>
        <w:t>законодавства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щодо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кібербезпеки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lastRenderedPageBreak/>
        <w:t>захисту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персональних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даних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безпеки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харчових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продуктів</w:t>
      </w:r>
      <w:proofErr w:type="spellEnd"/>
      <w:r w:rsidRPr="00AD1D01">
        <w:rPr>
          <w:color w:val="333333"/>
          <w:sz w:val="28"/>
          <w:szCs w:val="28"/>
        </w:rPr>
        <w:t xml:space="preserve"> та/</w:t>
      </w:r>
      <w:proofErr w:type="spellStart"/>
      <w:r w:rsidRPr="00AD1D01">
        <w:rPr>
          <w:color w:val="333333"/>
          <w:sz w:val="28"/>
          <w:szCs w:val="28"/>
        </w:rPr>
        <w:t>або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надання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неякісних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послуг</w:t>
      </w:r>
      <w:proofErr w:type="spellEnd"/>
      <w:r w:rsidRPr="00AD1D01">
        <w:rPr>
          <w:color w:val="333333"/>
          <w:sz w:val="28"/>
          <w:szCs w:val="28"/>
        </w:rPr>
        <w:t xml:space="preserve"> з </w:t>
      </w:r>
      <w:proofErr w:type="spellStart"/>
      <w:r w:rsidRPr="00AD1D01">
        <w:rPr>
          <w:color w:val="333333"/>
          <w:sz w:val="28"/>
          <w:szCs w:val="28"/>
        </w:rPr>
        <w:t>харчування</w:t>
      </w:r>
      <w:proofErr w:type="spellEnd"/>
      <w:r w:rsidRPr="00AD1D01">
        <w:rPr>
          <w:color w:val="333333"/>
          <w:sz w:val="28"/>
          <w:szCs w:val="28"/>
        </w:rPr>
        <w:t xml:space="preserve">, шляхом </w:t>
      </w:r>
      <w:proofErr w:type="spellStart"/>
      <w:r w:rsidRPr="00AD1D01">
        <w:rPr>
          <w:color w:val="333333"/>
          <w:sz w:val="28"/>
          <w:szCs w:val="28"/>
        </w:rPr>
        <w:t>фізичного</w:t>
      </w:r>
      <w:proofErr w:type="spellEnd"/>
      <w:r w:rsidRPr="00AD1D01">
        <w:rPr>
          <w:color w:val="333333"/>
          <w:sz w:val="28"/>
          <w:szCs w:val="28"/>
        </w:rPr>
        <w:t xml:space="preserve"> та/</w:t>
      </w:r>
      <w:proofErr w:type="spellStart"/>
      <w:r w:rsidRPr="00AD1D01">
        <w:rPr>
          <w:color w:val="333333"/>
          <w:sz w:val="28"/>
          <w:szCs w:val="28"/>
        </w:rPr>
        <w:t>або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психологічного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насильства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експлуатації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дискримінації</w:t>
      </w:r>
      <w:proofErr w:type="spellEnd"/>
      <w:r w:rsidRPr="00AD1D01">
        <w:rPr>
          <w:color w:val="333333"/>
          <w:sz w:val="28"/>
          <w:szCs w:val="28"/>
        </w:rPr>
        <w:t xml:space="preserve"> за будь-</w:t>
      </w:r>
      <w:proofErr w:type="spellStart"/>
      <w:r w:rsidRPr="00AD1D01">
        <w:rPr>
          <w:color w:val="333333"/>
          <w:sz w:val="28"/>
          <w:szCs w:val="28"/>
        </w:rPr>
        <w:t>якою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ознакою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приниження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честі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гідності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ділової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репутації</w:t>
      </w:r>
      <w:proofErr w:type="spellEnd"/>
      <w:r w:rsidRPr="00AD1D01">
        <w:rPr>
          <w:color w:val="333333"/>
          <w:sz w:val="28"/>
          <w:szCs w:val="28"/>
        </w:rPr>
        <w:t xml:space="preserve"> (</w:t>
      </w:r>
      <w:proofErr w:type="spellStart"/>
      <w:r w:rsidRPr="00AD1D01">
        <w:rPr>
          <w:color w:val="333333"/>
          <w:sz w:val="28"/>
          <w:szCs w:val="28"/>
        </w:rPr>
        <w:t>булінг</w:t>
      </w:r>
      <w:proofErr w:type="spellEnd"/>
      <w:r w:rsidRPr="00AD1D01">
        <w:rPr>
          <w:color w:val="333333"/>
          <w:sz w:val="28"/>
          <w:szCs w:val="28"/>
        </w:rPr>
        <w:t xml:space="preserve"> (</w:t>
      </w:r>
      <w:proofErr w:type="spellStart"/>
      <w:r w:rsidRPr="00AD1D01">
        <w:rPr>
          <w:color w:val="333333"/>
          <w:sz w:val="28"/>
          <w:szCs w:val="28"/>
        </w:rPr>
        <w:t>цькування</w:t>
      </w:r>
      <w:proofErr w:type="spellEnd"/>
      <w:r w:rsidRPr="00AD1D01">
        <w:rPr>
          <w:color w:val="333333"/>
          <w:sz w:val="28"/>
          <w:szCs w:val="28"/>
        </w:rPr>
        <w:t xml:space="preserve">), </w:t>
      </w:r>
      <w:proofErr w:type="spellStart"/>
      <w:r w:rsidRPr="00AD1D01">
        <w:rPr>
          <w:color w:val="333333"/>
          <w:sz w:val="28"/>
          <w:szCs w:val="28"/>
        </w:rPr>
        <w:t>поширення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неправдивих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відомостей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тощо</w:t>
      </w:r>
      <w:proofErr w:type="spellEnd"/>
      <w:r w:rsidRPr="00AD1D01">
        <w:rPr>
          <w:color w:val="333333"/>
          <w:sz w:val="28"/>
          <w:szCs w:val="28"/>
        </w:rPr>
        <w:t xml:space="preserve">), </w:t>
      </w:r>
      <w:proofErr w:type="spellStart"/>
      <w:r w:rsidRPr="00AD1D01">
        <w:rPr>
          <w:color w:val="333333"/>
          <w:sz w:val="28"/>
          <w:szCs w:val="28"/>
        </w:rPr>
        <w:t>пропаганди</w:t>
      </w:r>
      <w:proofErr w:type="spellEnd"/>
      <w:r w:rsidRPr="00AD1D01">
        <w:rPr>
          <w:color w:val="333333"/>
          <w:sz w:val="28"/>
          <w:szCs w:val="28"/>
        </w:rPr>
        <w:t xml:space="preserve"> та/</w:t>
      </w:r>
      <w:proofErr w:type="spellStart"/>
      <w:r w:rsidRPr="00AD1D01">
        <w:rPr>
          <w:color w:val="333333"/>
          <w:sz w:val="28"/>
          <w:szCs w:val="28"/>
        </w:rPr>
        <w:t>або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агітації</w:t>
      </w:r>
      <w:proofErr w:type="spellEnd"/>
      <w:r w:rsidRPr="00AD1D01">
        <w:rPr>
          <w:color w:val="333333"/>
          <w:sz w:val="28"/>
          <w:szCs w:val="28"/>
        </w:rPr>
        <w:t xml:space="preserve">, у тому </w:t>
      </w:r>
      <w:proofErr w:type="spellStart"/>
      <w:r w:rsidRPr="00AD1D01">
        <w:rPr>
          <w:color w:val="333333"/>
          <w:sz w:val="28"/>
          <w:szCs w:val="28"/>
        </w:rPr>
        <w:t>числі</w:t>
      </w:r>
      <w:proofErr w:type="spellEnd"/>
      <w:r w:rsidRPr="00AD1D01">
        <w:rPr>
          <w:color w:val="333333"/>
          <w:sz w:val="28"/>
          <w:szCs w:val="28"/>
        </w:rPr>
        <w:t xml:space="preserve"> з </w:t>
      </w:r>
      <w:proofErr w:type="spellStart"/>
      <w:r w:rsidRPr="00AD1D01">
        <w:rPr>
          <w:color w:val="333333"/>
          <w:sz w:val="28"/>
          <w:szCs w:val="28"/>
        </w:rPr>
        <w:t>використанням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кіберпростору</w:t>
      </w:r>
      <w:proofErr w:type="spellEnd"/>
      <w:r w:rsidRPr="00AD1D01">
        <w:rPr>
          <w:color w:val="333333"/>
          <w:sz w:val="28"/>
          <w:szCs w:val="28"/>
        </w:rPr>
        <w:t xml:space="preserve">, а </w:t>
      </w:r>
      <w:proofErr w:type="spellStart"/>
      <w:r w:rsidRPr="00AD1D01">
        <w:rPr>
          <w:color w:val="333333"/>
          <w:sz w:val="28"/>
          <w:szCs w:val="28"/>
        </w:rPr>
        <w:t>також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унеможливлюють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вживання</w:t>
      </w:r>
      <w:proofErr w:type="spellEnd"/>
      <w:r w:rsidRPr="00AD1D01">
        <w:rPr>
          <w:color w:val="333333"/>
          <w:sz w:val="28"/>
          <w:szCs w:val="28"/>
        </w:rPr>
        <w:t xml:space="preserve"> на </w:t>
      </w:r>
      <w:proofErr w:type="spellStart"/>
      <w:r w:rsidRPr="00AD1D01">
        <w:rPr>
          <w:color w:val="333333"/>
          <w:sz w:val="28"/>
          <w:szCs w:val="28"/>
        </w:rPr>
        <w:t>території</w:t>
      </w:r>
      <w:proofErr w:type="spellEnd"/>
      <w:r w:rsidRPr="00AD1D01">
        <w:rPr>
          <w:color w:val="333333"/>
          <w:sz w:val="28"/>
          <w:szCs w:val="28"/>
        </w:rPr>
        <w:t xml:space="preserve"> закладу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алкогольних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напоїв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тютюнових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виробів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наркотичних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засобів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психотропних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речовин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Формування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 і здорового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вимагає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вирішення</w:t>
      </w:r>
      <w:proofErr w:type="spellEnd"/>
      <w:r w:rsidRPr="00AD1D01">
        <w:rPr>
          <w:color w:val="333333"/>
          <w:sz w:val="28"/>
          <w:szCs w:val="28"/>
        </w:rPr>
        <w:t xml:space="preserve"> низки проблем, </w:t>
      </w:r>
      <w:proofErr w:type="spellStart"/>
      <w:r w:rsidRPr="00AD1D01">
        <w:rPr>
          <w:color w:val="333333"/>
          <w:sz w:val="28"/>
          <w:szCs w:val="28"/>
        </w:rPr>
        <w:t>зокрема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пов’язаних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із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фізичним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психологічним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насильством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булінгом</w:t>
      </w:r>
      <w:proofErr w:type="spellEnd"/>
      <w:r w:rsidRPr="00AD1D01">
        <w:rPr>
          <w:color w:val="333333"/>
          <w:sz w:val="28"/>
          <w:szCs w:val="28"/>
        </w:rPr>
        <w:t xml:space="preserve"> (</w:t>
      </w:r>
      <w:proofErr w:type="spellStart"/>
      <w:r w:rsidRPr="00AD1D01">
        <w:rPr>
          <w:color w:val="333333"/>
          <w:sz w:val="28"/>
          <w:szCs w:val="28"/>
        </w:rPr>
        <w:t>цькуванням</w:t>
      </w:r>
      <w:proofErr w:type="spellEnd"/>
      <w:r w:rsidRPr="00AD1D01">
        <w:rPr>
          <w:color w:val="333333"/>
          <w:sz w:val="28"/>
          <w:szCs w:val="28"/>
        </w:rPr>
        <w:t xml:space="preserve">), </w:t>
      </w:r>
      <w:proofErr w:type="spellStart"/>
      <w:r w:rsidRPr="00AD1D01">
        <w:rPr>
          <w:color w:val="333333"/>
          <w:sz w:val="28"/>
          <w:szCs w:val="28"/>
        </w:rPr>
        <w:t>безвідповідальним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використанням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Інтернету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недостатньою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готовністю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педагогічних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працівників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запобігати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протидіяти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насильству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булінгу</w:t>
      </w:r>
      <w:proofErr w:type="spellEnd"/>
      <w:r w:rsidRPr="00AD1D01">
        <w:rPr>
          <w:color w:val="333333"/>
          <w:sz w:val="28"/>
          <w:szCs w:val="28"/>
        </w:rPr>
        <w:t xml:space="preserve"> (</w:t>
      </w:r>
      <w:proofErr w:type="spellStart"/>
      <w:r w:rsidRPr="00AD1D01">
        <w:rPr>
          <w:color w:val="333333"/>
          <w:sz w:val="28"/>
          <w:szCs w:val="28"/>
        </w:rPr>
        <w:t>цькуванню</w:t>
      </w:r>
      <w:proofErr w:type="spellEnd"/>
      <w:r w:rsidRPr="00AD1D01">
        <w:rPr>
          <w:color w:val="333333"/>
          <w:sz w:val="28"/>
          <w:szCs w:val="28"/>
        </w:rPr>
        <w:t xml:space="preserve">) </w:t>
      </w:r>
      <w:proofErr w:type="spellStart"/>
      <w:r w:rsidRPr="00AD1D01">
        <w:rPr>
          <w:color w:val="333333"/>
          <w:sz w:val="28"/>
          <w:szCs w:val="28"/>
        </w:rPr>
        <w:t>серед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учасників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непопулярністю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підлітків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культури</w:t>
      </w:r>
      <w:proofErr w:type="spellEnd"/>
      <w:r w:rsidRPr="00AD1D01">
        <w:rPr>
          <w:color w:val="333333"/>
          <w:sz w:val="28"/>
          <w:szCs w:val="28"/>
        </w:rPr>
        <w:t xml:space="preserve"> здорового </w:t>
      </w:r>
      <w:proofErr w:type="spellStart"/>
      <w:r w:rsidRPr="00AD1D01">
        <w:rPr>
          <w:color w:val="333333"/>
          <w:sz w:val="28"/>
          <w:szCs w:val="28"/>
        </w:rPr>
        <w:t>харчування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малорухливим</w:t>
      </w:r>
      <w:proofErr w:type="spellEnd"/>
      <w:r w:rsidRPr="00AD1D01">
        <w:rPr>
          <w:color w:val="333333"/>
          <w:sz w:val="28"/>
          <w:szCs w:val="28"/>
        </w:rPr>
        <w:t xml:space="preserve"> способом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належним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рівнем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їх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медичного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забезпечення</w:t>
      </w:r>
      <w:proofErr w:type="spellEnd"/>
      <w:r w:rsidRPr="00AD1D01">
        <w:rPr>
          <w:color w:val="333333"/>
          <w:sz w:val="28"/>
          <w:szCs w:val="28"/>
        </w:rPr>
        <w:t xml:space="preserve">, а </w:t>
      </w:r>
      <w:proofErr w:type="spellStart"/>
      <w:r w:rsidRPr="00AD1D01">
        <w:rPr>
          <w:color w:val="333333"/>
          <w:sz w:val="28"/>
          <w:szCs w:val="28"/>
        </w:rPr>
        <w:t>також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загалом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несистемним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підходом</w:t>
      </w:r>
      <w:proofErr w:type="spellEnd"/>
      <w:r w:rsidRPr="00AD1D01">
        <w:rPr>
          <w:color w:val="333333"/>
          <w:sz w:val="28"/>
          <w:szCs w:val="28"/>
        </w:rPr>
        <w:t xml:space="preserve"> до </w:t>
      </w:r>
      <w:proofErr w:type="spellStart"/>
      <w:r w:rsidRPr="00AD1D01">
        <w:rPr>
          <w:color w:val="333333"/>
          <w:sz w:val="28"/>
          <w:szCs w:val="28"/>
        </w:rPr>
        <w:t>формування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культури</w:t>
      </w:r>
      <w:proofErr w:type="spellEnd"/>
      <w:r w:rsidRPr="00AD1D01">
        <w:rPr>
          <w:color w:val="333333"/>
          <w:sz w:val="28"/>
          <w:szCs w:val="28"/>
        </w:rPr>
        <w:t xml:space="preserve"> здорового та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 способу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 xml:space="preserve"> у </w:t>
      </w:r>
      <w:proofErr w:type="spellStart"/>
      <w:r w:rsidRPr="00AD1D01">
        <w:rPr>
          <w:color w:val="333333"/>
          <w:sz w:val="28"/>
          <w:szCs w:val="28"/>
        </w:rPr>
        <w:t>суспільстві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недостатністю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співпраці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різних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соціальних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інституцій</w:t>
      </w:r>
      <w:proofErr w:type="spellEnd"/>
      <w:r w:rsidRPr="00AD1D01">
        <w:rPr>
          <w:color w:val="333333"/>
          <w:sz w:val="28"/>
          <w:szCs w:val="28"/>
        </w:rPr>
        <w:t xml:space="preserve"> у </w:t>
      </w:r>
      <w:proofErr w:type="spellStart"/>
      <w:r w:rsidRPr="00AD1D01">
        <w:rPr>
          <w:color w:val="333333"/>
          <w:sz w:val="28"/>
          <w:szCs w:val="28"/>
        </w:rPr>
        <w:t>подоланні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зазначених</w:t>
      </w:r>
      <w:proofErr w:type="spellEnd"/>
      <w:r w:rsidRPr="00AD1D01">
        <w:rPr>
          <w:color w:val="333333"/>
          <w:sz w:val="28"/>
          <w:szCs w:val="28"/>
        </w:rPr>
        <w:t xml:space="preserve"> проблем.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D1D01">
        <w:rPr>
          <w:color w:val="333333"/>
          <w:sz w:val="28"/>
          <w:szCs w:val="28"/>
        </w:rPr>
        <w:t xml:space="preserve">Так, за </w:t>
      </w:r>
      <w:proofErr w:type="spellStart"/>
      <w:r w:rsidRPr="00AD1D01">
        <w:rPr>
          <w:color w:val="333333"/>
          <w:sz w:val="28"/>
          <w:szCs w:val="28"/>
        </w:rPr>
        <w:t>даними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опитування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проведеного</w:t>
      </w:r>
      <w:proofErr w:type="spellEnd"/>
      <w:r w:rsidRPr="00AD1D01">
        <w:rPr>
          <w:color w:val="333333"/>
          <w:sz w:val="28"/>
          <w:szCs w:val="28"/>
        </w:rPr>
        <w:t xml:space="preserve"> у 2018 </w:t>
      </w:r>
      <w:proofErr w:type="spellStart"/>
      <w:r w:rsidRPr="00AD1D01">
        <w:rPr>
          <w:color w:val="333333"/>
          <w:sz w:val="28"/>
          <w:szCs w:val="28"/>
        </w:rPr>
        <w:t>році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Українським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інститутом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соціальних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досліджень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імені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Олександра</w:t>
      </w:r>
      <w:proofErr w:type="spellEnd"/>
      <w:r w:rsidRPr="00AD1D01">
        <w:rPr>
          <w:color w:val="333333"/>
          <w:sz w:val="28"/>
          <w:szCs w:val="28"/>
        </w:rPr>
        <w:t xml:space="preserve"> Яременка, 38 </w:t>
      </w:r>
      <w:proofErr w:type="spellStart"/>
      <w:r w:rsidRPr="00AD1D01">
        <w:rPr>
          <w:color w:val="333333"/>
          <w:sz w:val="28"/>
          <w:szCs w:val="28"/>
        </w:rPr>
        <w:t>відсотків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учнів-респондентів</w:t>
      </w:r>
      <w:proofErr w:type="spellEnd"/>
      <w:r w:rsidRPr="00AD1D01">
        <w:rPr>
          <w:color w:val="333333"/>
          <w:sz w:val="28"/>
          <w:szCs w:val="28"/>
        </w:rPr>
        <w:t xml:space="preserve"> ставали жертвами образ </w:t>
      </w:r>
      <w:proofErr w:type="spellStart"/>
      <w:r w:rsidRPr="00AD1D01">
        <w:rPr>
          <w:color w:val="333333"/>
          <w:sz w:val="28"/>
          <w:szCs w:val="28"/>
        </w:rPr>
        <w:t>протягом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останніх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двох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місяців</w:t>
      </w:r>
      <w:proofErr w:type="spellEnd"/>
      <w:r w:rsidRPr="00AD1D01">
        <w:rPr>
          <w:color w:val="333333"/>
          <w:sz w:val="28"/>
          <w:szCs w:val="28"/>
        </w:rPr>
        <w:t xml:space="preserve">, а </w:t>
      </w:r>
      <w:proofErr w:type="spellStart"/>
      <w:r w:rsidRPr="00AD1D01">
        <w:rPr>
          <w:color w:val="333333"/>
          <w:sz w:val="28"/>
          <w:szCs w:val="28"/>
        </w:rPr>
        <w:t>ображали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інших</w:t>
      </w:r>
      <w:proofErr w:type="spellEnd"/>
      <w:r w:rsidRPr="00AD1D01">
        <w:rPr>
          <w:color w:val="333333"/>
          <w:sz w:val="28"/>
          <w:szCs w:val="28"/>
        </w:rPr>
        <w:t xml:space="preserve"> у </w:t>
      </w:r>
      <w:proofErr w:type="spellStart"/>
      <w:r w:rsidRPr="00AD1D01">
        <w:rPr>
          <w:color w:val="333333"/>
          <w:sz w:val="28"/>
          <w:szCs w:val="28"/>
        </w:rPr>
        <w:t>цей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період</w:t>
      </w:r>
      <w:proofErr w:type="spellEnd"/>
      <w:r w:rsidRPr="00AD1D01">
        <w:rPr>
          <w:color w:val="333333"/>
          <w:sz w:val="28"/>
          <w:szCs w:val="28"/>
        </w:rPr>
        <w:t xml:space="preserve"> 35 </w:t>
      </w:r>
      <w:proofErr w:type="spellStart"/>
      <w:r w:rsidRPr="00AD1D01">
        <w:rPr>
          <w:color w:val="333333"/>
          <w:sz w:val="28"/>
          <w:szCs w:val="28"/>
        </w:rPr>
        <w:t>відсотків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. </w:t>
      </w:r>
      <w:proofErr w:type="spellStart"/>
      <w:r w:rsidRPr="00AD1D01">
        <w:rPr>
          <w:color w:val="333333"/>
          <w:sz w:val="28"/>
          <w:szCs w:val="28"/>
        </w:rPr>
        <w:t>Поширеним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явищем</w:t>
      </w:r>
      <w:proofErr w:type="spellEnd"/>
      <w:r w:rsidRPr="00AD1D01">
        <w:rPr>
          <w:color w:val="333333"/>
          <w:sz w:val="28"/>
          <w:szCs w:val="28"/>
        </w:rPr>
        <w:t xml:space="preserve"> стала і практика </w:t>
      </w:r>
      <w:proofErr w:type="spellStart"/>
      <w:r w:rsidRPr="00AD1D01">
        <w:rPr>
          <w:color w:val="333333"/>
          <w:sz w:val="28"/>
          <w:szCs w:val="28"/>
        </w:rPr>
        <w:t>цькування</w:t>
      </w:r>
      <w:proofErr w:type="spellEnd"/>
      <w:r w:rsidRPr="00AD1D01">
        <w:rPr>
          <w:color w:val="333333"/>
          <w:sz w:val="28"/>
          <w:szCs w:val="28"/>
        </w:rPr>
        <w:t xml:space="preserve"> в </w:t>
      </w:r>
      <w:proofErr w:type="spellStart"/>
      <w:r w:rsidRPr="00AD1D01">
        <w:rPr>
          <w:color w:val="333333"/>
          <w:sz w:val="28"/>
          <w:szCs w:val="28"/>
        </w:rPr>
        <w:t>Інтернеті</w:t>
      </w:r>
      <w:proofErr w:type="spellEnd"/>
      <w:r w:rsidRPr="00AD1D01">
        <w:rPr>
          <w:color w:val="333333"/>
          <w:sz w:val="28"/>
          <w:szCs w:val="28"/>
        </w:rPr>
        <w:t xml:space="preserve"> (</w:t>
      </w:r>
      <w:proofErr w:type="spellStart"/>
      <w:r w:rsidRPr="00AD1D01">
        <w:rPr>
          <w:color w:val="333333"/>
          <w:sz w:val="28"/>
          <w:szCs w:val="28"/>
        </w:rPr>
        <w:t>кібербулінг</w:t>
      </w:r>
      <w:proofErr w:type="spellEnd"/>
      <w:r w:rsidRPr="00AD1D01">
        <w:rPr>
          <w:color w:val="333333"/>
          <w:sz w:val="28"/>
          <w:szCs w:val="28"/>
        </w:rPr>
        <w:t xml:space="preserve">). </w:t>
      </w:r>
      <w:proofErr w:type="spellStart"/>
      <w:r w:rsidRPr="00AD1D01">
        <w:rPr>
          <w:color w:val="333333"/>
          <w:sz w:val="28"/>
          <w:szCs w:val="28"/>
        </w:rPr>
        <w:t>Насильство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булінг</w:t>
      </w:r>
      <w:proofErr w:type="spellEnd"/>
      <w:r w:rsidRPr="00AD1D01">
        <w:rPr>
          <w:color w:val="333333"/>
          <w:sz w:val="28"/>
          <w:szCs w:val="28"/>
        </w:rPr>
        <w:t xml:space="preserve"> (</w:t>
      </w:r>
      <w:proofErr w:type="spellStart"/>
      <w:r w:rsidRPr="00AD1D01">
        <w:rPr>
          <w:color w:val="333333"/>
          <w:sz w:val="28"/>
          <w:szCs w:val="28"/>
        </w:rPr>
        <w:t>цькування</w:t>
      </w:r>
      <w:proofErr w:type="spellEnd"/>
      <w:r w:rsidRPr="00AD1D01">
        <w:rPr>
          <w:color w:val="333333"/>
          <w:sz w:val="28"/>
          <w:szCs w:val="28"/>
        </w:rPr>
        <w:t xml:space="preserve">) </w:t>
      </w:r>
      <w:proofErr w:type="spellStart"/>
      <w:r w:rsidRPr="00AD1D01">
        <w:rPr>
          <w:color w:val="333333"/>
          <w:sz w:val="28"/>
          <w:szCs w:val="28"/>
        </w:rPr>
        <w:t>призводять</w:t>
      </w:r>
      <w:proofErr w:type="spellEnd"/>
      <w:r w:rsidRPr="00AD1D01">
        <w:rPr>
          <w:color w:val="333333"/>
          <w:sz w:val="28"/>
          <w:szCs w:val="28"/>
        </w:rPr>
        <w:t xml:space="preserve"> до </w:t>
      </w:r>
      <w:proofErr w:type="spellStart"/>
      <w:r w:rsidRPr="00AD1D01">
        <w:rPr>
          <w:color w:val="333333"/>
          <w:sz w:val="28"/>
          <w:szCs w:val="28"/>
        </w:rPr>
        <w:t>миттєвих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віддалених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медичних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соціальних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економічних</w:t>
      </w:r>
      <w:proofErr w:type="spellEnd"/>
      <w:r w:rsidRPr="00AD1D01">
        <w:rPr>
          <w:color w:val="333333"/>
          <w:sz w:val="28"/>
          <w:szCs w:val="28"/>
        </w:rPr>
        <w:t xml:space="preserve"> проблем. </w:t>
      </w:r>
      <w:proofErr w:type="spellStart"/>
      <w:r w:rsidRPr="00AD1D01">
        <w:rPr>
          <w:color w:val="333333"/>
          <w:sz w:val="28"/>
          <w:szCs w:val="28"/>
        </w:rPr>
        <w:t>Наслідки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можуть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позначатися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протягом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усього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 xml:space="preserve">. </w:t>
      </w:r>
      <w:proofErr w:type="spellStart"/>
      <w:r w:rsidRPr="00AD1D01">
        <w:rPr>
          <w:color w:val="333333"/>
          <w:sz w:val="28"/>
          <w:szCs w:val="28"/>
        </w:rPr>
        <w:t>Серед</w:t>
      </w:r>
      <w:proofErr w:type="spellEnd"/>
      <w:r w:rsidRPr="00AD1D01">
        <w:rPr>
          <w:color w:val="333333"/>
          <w:sz w:val="28"/>
          <w:szCs w:val="28"/>
        </w:rPr>
        <w:t xml:space="preserve"> них – </w:t>
      </w:r>
      <w:proofErr w:type="spellStart"/>
      <w:r w:rsidRPr="00AD1D01">
        <w:rPr>
          <w:color w:val="333333"/>
          <w:sz w:val="28"/>
          <w:szCs w:val="28"/>
        </w:rPr>
        <w:t>проблеми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із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психічним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здоров’ям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фізичні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травми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рання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вагітність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проблеми</w:t>
      </w:r>
      <w:proofErr w:type="spellEnd"/>
      <w:r w:rsidRPr="00AD1D01">
        <w:rPr>
          <w:color w:val="333333"/>
          <w:sz w:val="28"/>
          <w:szCs w:val="28"/>
        </w:rPr>
        <w:t xml:space="preserve"> з </w:t>
      </w:r>
      <w:proofErr w:type="spellStart"/>
      <w:r w:rsidRPr="00AD1D01">
        <w:rPr>
          <w:color w:val="333333"/>
          <w:sz w:val="28"/>
          <w:szCs w:val="28"/>
        </w:rPr>
        <w:t>репродуктивним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здоров’ям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антисоціальна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поведінка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інфекційні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неінфекційні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захворювання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зниження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академічної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успішності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припинення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Однією</w:t>
      </w:r>
      <w:proofErr w:type="spellEnd"/>
      <w:r w:rsidRPr="00AD1D01">
        <w:rPr>
          <w:color w:val="333333"/>
          <w:sz w:val="28"/>
          <w:szCs w:val="28"/>
        </w:rPr>
        <w:t xml:space="preserve"> з </w:t>
      </w:r>
      <w:proofErr w:type="spellStart"/>
      <w:r w:rsidRPr="00AD1D01">
        <w:rPr>
          <w:color w:val="333333"/>
          <w:sz w:val="28"/>
          <w:szCs w:val="28"/>
        </w:rPr>
        <w:t>головних</w:t>
      </w:r>
      <w:proofErr w:type="spellEnd"/>
      <w:r w:rsidRPr="00AD1D01">
        <w:rPr>
          <w:color w:val="333333"/>
          <w:sz w:val="28"/>
          <w:szCs w:val="28"/>
        </w:rPr>
        <w:t xml:space="preserve"> проблем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 є </w:t>
      </w:r>
      <w:proofErr w:type="spellStart"/>
      <w:r w:rsidRPr="00AD1D01">
        <w:rPr>
          <w:color w:val="333333"/>
          <w:sz w:val="28"/>
          <w:szCs w:val="28"/>
        </w:rPr>
        <w:t>поширення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надлишкової</w:t>
      </w:r>
      <w:proofErr w:type="spellEnd"/>
      <w:r w:rsidRPr="00AD1D01">
        <w:rPr>
          <w:color w:val="333333"/>
          <w:sz w:val="28"/>
          <w:szCs w:val="28"/>
        </w:rPr>
        <w:t xml:space="preserve"> ваги </w:t>
      </w:r>
      <w:proofErr w:type="spellStart"/>
      <w:r w:rsidRPr="00AD1D01">
        <w:rPr>
          <w:color w:val="333333"/>
          <w:sz w:val="28"/>
          <w:szCs w:val="28"/>
        </w:rPr>
        <w:t>тіла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ожиріння</w:t>
      </w:r>
      <w:proofErr w:type="spellEnd"/>
      <w:r w:rsidRPr="00AD1D01">
        <w:rPr>
          <w:color w:val="333333"/>
          <w:sz w:val="28"/>
          <w:szCs w:val="28"/>
        </w:rPr>
        <w:t xml:space="preserve">. </w:t>
      </w:r>
      <w:proofErr w:type="spellStart"/>
      <w:r w:rsidRPr="00AD1D01">
        <w:rPr>
          <w:color w:val="333333"/>
          <w:sz w:val="28"/>
          <w:szCs w:val="28"/>
        </w:rPr>
        <w:t>Згідно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статистичними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даними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Міністерства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охорони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України</w:t>
      </w:r>
      <w:proofErr w:type="spellEnd"/>
      <w:r w:rsidRPr="00AD1D01">
        <w:rPr>
          <w:color w:val="333333"/>
          <w:sz w:val="28"/>
          <w:szCs w:val="28"/>
        </w:rPr>
        <w:t xml:space="preserve"> за 2017 </w:t>
      </w:r>
      <w:proofErr w:type="spellStart"/>
      <w:r w:rsidRPr="00AD1D01">
        <w:rPr>
          <w:color w:val="333333"/>
          <w:sz w:val="28"/>
          <w:szCs w:val="28"/>
        </w:rPr>
        <w:t>рік</w:t>
      </w:r>
      <w:proofErr w:type="spellEnd"/>
      <w:r w:rsidRPr="00AD1D01">
        <w:rPr>
          <w:color w:val="333333"/>
          <w:sz w:val="28"/>
          <w:szCs w:val="28"/>
        </w:rPr>
        <w:t xml:space="preserve"> з 7 млн 615 тис.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віком</w:t>
      </w:r>
      <w:proofErr w:type="spellEnd"/>
      <w:r w:rsidRPr="00AD1D01">
        <w:rPr>
          <w:color w:val="333333"/>
          <w:sz w:val="28"/>
          <w:szCs w:val="28"/>
        </w:rPr>
        <w:t xml:space="preserve"> до 17 </w:t>
      </w:r>
      <w:proofErr w:type="spellStart"/>
      <w:r w:rsidRPr="00AD1D01">
        <w:rPr>
          <w:color w:val="333333"/>
          <w:sz w:val="28"/>
          <w:szCs w:val="28"/>
        </w:rPr>
        <w:t>років</w:t>
      </w:r>
      <w:proofErr w:type="spellEnd"/>
      <w:r w:rsidRPr="00AD1D01">
        <w:rPr>
          <w:color w:val="333333"/>
          <w:sz w:val="28"/>
          <w:szCs w:val="28"/>
        </w:rPr>
        <w:br/>
        <w:t xml:space="preserve">13,3 </w:t>
      </w:r>
      <w:proofErr w:type="spellStart"/>
      <w:r w:rsidRPr="00AD1D01">
        <w:rPr>
          <w:color w:val="333333"/>
          <w:sz w:val="28"/>
          <w:szCs w:val="28"/>
        </w:rPr>
        <w:t>відсотка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страждали</w:t>
      </w:r>
      <w:proofErr w:type="spellEnd"/>
      <w:r w:rsidRPr="00AD1D01">
        <w:rPr>
          <w:color w:val="333333"/>
          <w:sz w:val="28"/>
          <w:szCs w:val="28"/>
        </w:rPr>
        <w:t xml:space="preserve"> на </w:t>
      </w:r>
      <w:proofErr w:type="spellStart"/>
      <w:r w:rsidRPr="00AD1D01">
        <w:rPr>
          <w:color w:val="333333"/>
          <w:sz w:val="28"/>
          <w:szCs w:val="28"/>
        </w:rPr>
        <w:t>ожиріння</w:t>
      </w:r>
      <w:proofErr w:type="spellEnd"/>
      <w:r w:rsidRPr="00AD1D01">
        <w:rPr>
          <w:color w:val="333333"/>
          <w:sz w:val="28"/>
          <w:szCs w:val="28"/>
        </w:rPr>
        <w:t xml:space="preserve">, і </w:t>
      </w:r>
      <w:proofErr w:type="spellStart"/>
      <w:r w:rsidRPr="00AD1D01">
        <w:rPr>
          <w:color w:val="333333"/>
          <w:sz w:val="28"/>
          <w:szCs w:val="28"/>
        </w:rPr>
        <w:t>щороку</w:t>
      </w:r>
      <w:proofErr w:type="spellEnd"/>
      <w:r w:rsidRPr="00AD1D01">
        <w:rPr>
          <w:color w:val="333333"/>
          <w:sz w:val="28"/>
          <w:szCs w:val="28"/>
        </w:rPr>
        <w:t xml:space="preserve"> в </w:t>
      </w:r>
      <w:proofErr w:type="spellStart"/>
      <w:r w:rsidRPr="00AD1D01">
        <w:rPr>
          <w:color w:val="333333"/>
          <w:sz w:val="28"/>
          <w:szCs w:val="28"/>
        </w:rPr>
        <w:t>Україні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фіксується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приблизно</w:t>
      </w:r>
      <w:proofErr w:type="spellEnd"/>
      <w:r w:rsidRPr="00AD1D01">
        <w:rPr>
          <w:color w:val="333333"/>
          <w:sz w:val="28"/>
          <w:szCs w:val="28"/>
        </w:rPr>
        <w:t xml:space="preserve"> 15,5 тис. </w:t>
      </w:r>
      <w:proofErr w:type="spellStart"/>
      <w:r w:rsidRPr="00AD1D01">
        <w:rPr>
          <w:color w:val="333333"/>
          <w:sz w:val="28"/>
          <w:szCs w:val="28"/>
        </w:rPr>
        <w:t>нових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випадків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дитячого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ожиріння</w:t>
      </w:r>
      <w:proofErr w:type="spellEnd"/>
      <w:r w:rsidRPr="00AD1D01">
        <w:rPr>
          <w:color w:val="333333"/>
          <w:sz w:val="28"/>
          <w:szCs w:val="28"/>
        </w:rPr>
        <w:t xml:space="preserve">. </w:t>
      </w:r>
      <w:proofErr w:type="spellStart"/>
      <w:r w:rsidRPr="00AD1D01">
        <w:rPr>
          <w:color w:val="333333"/>
          <w:sz w:val="28"/>
          <w:szCs w:val="28"/>
        </w:rPr>
        <w:t>Діти</w:t>
      </w:r>
      <w:proofErr w:type="spellEnd"/>
      <w:r w:rsidRPr="00AD1D01">
        <w:rPr>
          <w:color w:val="333333"/>
          <w:sz w:val="28"/>
          <w:szCs w:val="28"/>
        </w:rPr>
        <w:t xml:space="preserve"> з </w:t>
      </w:r>
      <w:proofErr w:type="spellStart"/>
      <w:r w:rsidRPr="00AD1D01">
        <w:rPr>
          <w:color w:val="333333"/>
          <w:sz w:val="28"/>
          <w:szCs w:val="28"/>
        </w:rPr>
        <w:t>ожирінням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більше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піддаються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ризику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розвитку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цукрового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діабету</w:t>
      </w:r>
      <w:proofErr w:type="spellEnd"/>
      <w:r w:rsidRPr="00AD1D01">
        <w:rPr>
          <w:color w:val="333333"/>
          <w:sz w:val="28"/>
          <w:szCs w:val="28"/>
        </w:rPr>
        <w:t xml:space="preserve"> 2-го типу та </w:t>
      </w:r>
      <w:proofErr w:type="spellStart"/>
      <w:r w:rsidRPr="00AD1D01">
        <w:rPr>
          <w:color w:val="333333"/>
          <w:sz w:val="28"/>
          <w:szCs w:val="28"/>
        </w:rPr>
        <w:t>серцево-судинних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захворювань</w:t>
      </w:r>
      <w:proofErr w:type="spellEnd"/>
      <w:r w:rsidRPr="00AD1D01">
        <w:rPr>
          <w:color w:val="333333"/>
          <w:sz w:val="28"/>
          <w:szCs w:val="28"/>
        </w:rPr>
        <w:t xml:space="preserve">, вони </w:t>
      </w:r>
      <w:proofErr w:type="spellStart"/>
      <w:r w:rsidRPr="00AD1D01">
        <w:rPr>
          <w:color w:val="333333"/>
          <w:sz w:val="28"/>
          <w:szCs w:val="28"/>
        </w:rPr>
        <w:t>досить</w:t>
      </w:r>
      <w:proofErr w:type="spellEnd"/>
      <w:r w:rsidRPr="00AD1D01">
        <w:rPr>
          <w:color w:val="333333"/>
          <w:sz w:val="28"/>
          <w:szCs w:val="28"/>
        </w:rPr>
        <w:t xml:space="preserve"> часто </w:t>
      </w:r>
      <w:proofErr w:type="spellStart"/>
      <w:r w:rsidRPr="00AD1D01">
        <w:rPr>
          <w:color w:val="333333"/>
          <w:sz w:val="28"/>
          <w:szCs w:val="28"/>
        </w:rPr>
        <w:t>потерпають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від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стигми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дискримінації</w:t>
      </w:r>
      <w:proofErr w:type="spellEnd"/>
      <w:r w:rsidRPr="00AD1D01">
        <w:rPr>
          <w:color w:val="333333"/>
          <w:sz w:val="28"/>
          <w:szCs w:val="28"/>
        </w:rPr>
        <w:t xml:space="preserve"> і, як </w:t>
      </w:r>
      <w:proofErr w:type="spellStart"/>
      <w:r w:rsidRPr="00AD1D01">
        <w:rPr>
          <w:color w:val="333333"/>
          <w:sz w:val="28"/>
          <w:szCs w:val="28"/>
        </w:rPr>
        <w:t>наслідок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розвитку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психологічних</w:t>
      </w:r>
      <w:proofErr w:type="spellEnd"/>
      <w:r w:rsidRPr="00AD1D01">
        <w:rPr>
          <w:color w:val="333333"/>
          <w:sz w:val="28"/>
          <w:szCs w:val="28"/>
        </w:rPr>
        <w:t xml:space="preserve"> проблем та </w:t>
      </w:r>
      <w:proofErr w:type="spellStart"/>
      <w:r w:rsidRPr="00AD1D01">
        <w:rPr>
          <w:color w:val="333333"/>
          <w:sz w:val="28"/>
          <w:szCs w:val="28"/>
        </w:rPr>
        <w:t>соціальної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ізоляції</w:t>
      </w:r>
      <w:proofErr w:type="spellEnd"/>
      <w:r w:rsidRPr="00AD1D01">
        <w:rPr>
          <w:color w:val="333333"/>
          <w:sz w:val="28"/>
          <w:szCs w:val="28"/>
        </w:rPr>
        <w:t xml:space="preserve">. Причинами </w:t>
      </w:r>
      <w:proofErr w:type="spellStart"/>
      <w:r w:rsidRPr="00AD1D01">
        <w:rPr>
          <w:color w:val="333333"/>
          <w:sz w:val="28"/>
          <w:szCs w:val="28"/>
        </w:rPr>
        <w:t>поширення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надлишкової</w:t>
      </w:r>
      <w:proofErr w:type="spellEnd"/>
      <w:r w:rsidRPr="00AD1D01">
        <w:rPr>
          <w:color w:val="333333"/>
          <w:sz w:val="28"/>
          <w:szCs w:val="28"/>
        </w:rPr>
        <w:t xml:space="preserve"> ваги та </w:t>
      </w:r>
      <w:proofErr w:type="spellStart"/>
      <w:r w:rsidRPr="00AD1D01">
        <w:rPr>
          <w:color w:val="333333"/>
          <w:sz w:val="28"/>
          <w:szCs w:val="28"/>
        </w:rPr>
        <w:t>ожиріння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 і </w:t>
      </w:r>
      <w:proofErr w:type="spellStart"/>
      <w:r w:rsidRPr="00AD1D01">
        <w:rPr>
          <w:color w:val="333333"/>
          <w:sz w:val="28"/>
          <w:szCs w:val="28"/>
        </w:rPr>
        <w:t>підлітків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переважно</w:t>
      </w:r>
      <w:proofErr w:type="spellEnd"/>
      <w:r w:rsidRPr="00AD1D01">
        <w:rPr>
          <w:color w:val="333333"/>
          <w:sz w:val="28"/>
          <w:szCs w:val="28"/>
        </w:rPr>
        <w:t xml:space="preserve"> є </w:t>
      </w:r>
      <w:proofErr w:type="spellStart"/>
      <w:r w:rsidRPr="00AD1D01">
        <w:rPr>
          <w:color w:val="333333"/>
          <w:sz w:val="28"/>
          <w:szCs w:val="28"/>
        </w:rPr>
        <w:t>нераціональне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харчування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малорухливий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спосіб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D1D01">
        <w:rPr>
          <w:color w:val="333333"/>
          <w:sz w:val="28"/>
          <w:szCs w:val="28"/>
        </w:rPr>
        <w:t xml:space="preserve">За </w:t>
      </w:r>
      <w:proofErr w:type="spellStart"/>
      <w:r w:rsidRPr="00AD1D01">
        <w:rPr>
          <w:color w:val="333333"/>
          <w:sz w:val="28"/>
          <w:szCs w:val="28"/>
        </w:rPr>
        <w:t>даними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опитування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Всесвітньої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організації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охорони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 в рамках проекту “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поведінкові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орієнтації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учнівської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молоді</w:t>
      </w:r>
      <w:proofErr w:type="spellEnd"/>
      <w:r w:rsidRPr="00AD1D01">
        <w:rPr>
          <w:color w:val="333333"/>
          <w:sz w:val="28"/>
          <w:szCs w:val="28"/>
        </w:rPr>
        <w:t xml:space="preserve">”, у 2018 </w:t>
      </w:r>
      <w:proofErr w:type="spellStart"/>
      <w:r w:rsidRPr="00AD1D01">
        <w:rPr>
          <w:color w:val="333333"/>
          <w:sz w:val="28"/>
          <w:szCs w:val="28"/>
        </w:rPr>
        <w:t>році</w:t>
      </w:r>
      <w:proofErr w:type="spellEnd"/>
      <w:r w:rsidRPr="00AD1D01">
        <w:rPr>
          <w:color w:val="333333"/>
          <w:sz w:val="28"/>
          <w:szCs w:val="28"/>
        </w:rPr>
        <w:t xml:space="preserve"> 87,6 </w:t>
      </w:r>
      <w:proofErr w:type="spellStart"/>
      <w:r w:rsidRPr="00AD1D01">
        <w:rPr>
          <w:color w:val="333333"/>
          <w:sz w:val="28"/>
          <w:szCs w:val="28"/>
        </w:rPr>
        <w:t>відсотка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хлопців</w:t>
      </w:r>
      <w:proofErr w:type="spellEnd"/>
      <w:r w:rsidRPr="00AD1D01">
        <w:rPr>
          <w:color w:val="333333"/>
          <w:sz w:val="28"/>
          <w:szCs w:val="28"/>
        </w:rPr>
        <w:t xml:space="preserve"> та 93,6 </w:t>
      </w:r>
      <w:proofErr w:type="spellStart"/>
      <w:r w:rsidRPr="00AD1D01">
        <w:rPr>
          <w:color w:val="333333"/>
          <w:sz w:val="28"/>
          <w:szCs w:val="28"/>
        </w:rPr>
        <w:t>відсотка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дівчат</w:t>
      </w:r>
      <w:proofErr w:type="spellEnd"/>
      <w:r w:rsidRPr="00AD1D01">
        <w:rPr>
          <w:color w:val="333333"/>
          <w:sz w:val="28"/>
          <w:szCs w:val="28"/>
        </w:rPr>
        <w:t xml:space="preserve"> станом на час </w:t>
      </w:r>
      <w:proofErr w:type="spellStart"/>
      <w:r w:rsidRPr="00AD1D01">
        <w:rPr>
          <w:color w:val="333333"/>
          <w:sz w:val="28"/>
          <w:szCs w:val="28"/>
        </w:rPr>
        <w:t>опитування</w:t>
      </w:r>
      <w:proofErr w:type="spellEnd"/>
      <w:r w:rsidRPr="00AD1D01">
        <w:rPr>
          <w:color w:val="333333"/>
          <w:sz w:val="28"/>
          <w:szCs w:val="28"/>
        </w:rPr>
        <w:t xml:space="preserve"> не курили, </w:t>
      </w:r>
      <w:proofErr w:type="spellStart"/>
      <w:r w:rsidRPr="00AD1D01">
        <w:rPr>
          <w:color w:val="333333"/>
          <w:sz w:val="28"/>
          <w:szCs w:val="28"/>
        </w:rPr>
        <w:t>що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свідчить</w:t>
      </w:r>
      <w:proofErr w:type="spellEnd"/>
      <w:r w:rsidRPr="00AD1D01">
        <w:rPr>
          <w:color w:val="333333"/>
          <w:sz w:val="28"/>
          <w:szCs w:val="28"/>
        </w:rPr>
        <w:t xml:space="preserve"> про </w:t>
      </w:r>
      <w:proofErr w:type="spellStart"/>
      <w:r w:rsidRPr="00AD1D01">
        <w:rPr>
          <w:color w:val="333333"/>
          <w:sz w:val="28"/>
          <w:szCs w:val="28"/>
        </w:rPr>
        <w:t>позитивну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тенденцію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порівняно</w:t>
      </w:r>
      <w:proofErr w:type="spellEnd"/>
      <w:r w:rsidRPr="00AD1D01">
        <w:rPr>
          <w:color w:val="333333"/>
          <w:sz w:val="28"/>
          <w:szCs w:val="28"/>
        </w:rPr>
        <w:t xml:space="preserve"> з </w:t>
      </w:r>
      <w:proofErr w:type="spellStart"/>
      <w:r w:rsidRPr="00AD1D01">
        <w:rPr>
          <w:color w:val="333333"/>
          <w:sz w:val="28"/>
          <w:szCs w:val="28"/>
        </w:rPr>
        <w:t>аналогічними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даними</w:t>
      </w:r>
      <w:proofErr w:type="spellEnd"/>
      <w:r w:rsidRPr="00AD1D01">
        <w:rPr>
          <w:color w:val="333333"/>
          <w:sz w:val="28"/>
          <w:szCs w:val="28"/>
        </w:rPr>
        <w:t xml:space="preserve"> 2014 року. При </w:t>
      </w:r>
      <w:proofErr w:type="spellStart"/>
      <w:r w:rsidRPr="00AD1D01">
        <w:rPr>
          <w:color w:val="333333"/>
          <w:sz w:val="28"/>
          <w:szCs w:val="28"/>
        </w:rPr>
        <w:t>цьому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вживання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спиртних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напоїв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залишалося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досить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поширеним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підлітків</w:t>
      </w:r>
      <w:proofErr w:type="spellEnd"/>
      <w:r w:rsidRPr="00AD1D01">
        <w:rPr>
          <w:color w:val="333333"/>
          <w:sz w:val="28"/>
          <w:szCs w:val="28"/>
        </w:rPr>
        <w:t xml:space="preserve"> – 40 </w:t>
      </w:r>
      <w:proofErr w:type="spellStart"/>
      <w:r w:rsidRPr="00AD1D01">
        <w:rPr>
          <w:color w:val="333333"/>
          <w:sz w:val="28"/>
          <w:szCs w:val="28"/>
        </w:rPr>
        <w:t>відсотків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хоча</w:t>
      </w:r>
      <w:proofErr w:type="spellEnd"/>
      <w:r w:rsidRPr="00AD1D01">
        <w:rPr>
          <w:color w:val="333333"/>
          <w:sz w:val="28"/>
          <w:szCs w:val="28"/>
        </w:rPr>
        <w:t xml:space="preserve"> б один раз </w:t>
      </w:r>
      <w:proofErr w:type="spellStart"/>
      <w:r w:rsidRPr="00AD1D01">
        <w:rPr>
          <w:color w:val="333333"/>
          <w:sz w:val="28"/>
          <w:szCs w:val="28"/>
        </w:rPr>
        <w:t>вживали</w:t>
      </w:r>
      <w:proofErr w:type="spellEnd"/>
      <w:r w:rsidRPr="00AD1D01">
        <w:rPr>
          <w:color w:val="333333"/>
          <w:sz w:val="28"/>
          <w:szCs w:val="28"/>
        </w:rPr>
        <w:t xml:space="preserve"> алкоголь. </w:t>
      </w:r>
      <w:proofErr w:type="spellStart"/>
      <w:r w:rsidRPr="00AD1D01">
        <w:rPr>
          <w:color w:val="333333"/>
          <w:sz w:val="28"/>
          <w:szCs w:val="28"/>
        </w:rPr>
        <w:t>Серед</w:t>
      </w:r>
      <w:proofErr w:type="spellEnd"/>
      <w:r w:rsidRPr="00AD1D01">
        <w:rPr>
          <w:color w:val="333333"/>
          <w:sz w:val="28"/>
          <w:szCs w:val="28"/>
        </w:rPr>
        <w:t xml:space="preserve"> 17-річних </w:t>
      </w:r>
      <w:proofErr w:type="spellStart"/>
      <w:r w:rsidRPr="00AD1D01">
        <w:rPr>
          <w:color w:val="333333"/>
          <w:sz w:val="28"/>
          <w:szCs w:val="28"/>
        </w:rPr>
        <w:t>їх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частка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сягала</w:t>
      </w:r>
      <w:proofErr w:type="spellEnd"/>
      <w:r w:rsidRPr="00AD1D01">
        <w:rPr>
          <w:color w:val="333333"/>
          <w:sz w:val="28"/>
          <w:szCs w:val="28"/>
        </w:rPr>
        <w:t xml:space="preserve"> 61 </w:t>
      </w:r>
      <w:proofErr w:type="spellStart"/>
      <w:r w:rsidRPr="00AD1D01">
        <w:rPr>
          <w:color w:val="333333"/>
          <w:sz w:val="28"/>
          <w:szCs w:val="28"/>
        </w:rPr>
        <w:t>відсоток</w:t>
      </w:r>
      <w:proofErr w:type="spellEnd"/>
      <w:r w:rsidRPr="00AD1D01">
        <w:rPr>
          <w:color w:val="333333"/>
          <w:sz w:val="28"/>
          <w:szCs w:val="28"/>
        </w:rPr>
        <w:t xml:space="preserve">, вона </w:t>
      </w:r>
      <w:proofErr w:type="spellStart"/>
      <w:r w:rsidRPr="00AD1D01">
        <w:rPr>
          <w:color w:val="333333"/>
          <w:sz w:val="28"/>
          <w:szCs w:val="28"/>
        </w:rPr>
        <w:t>збільшилася</w:t>
      </w:r>
      <w:proofErr w:type="spellEnd"/>
      <w:r w:rsidRPr="00AD1D01">
        <w:rPr>
          <w:color w:val="333333"/>
          <w:sz w:val="28"/>
          <w:szCs w:val="28"/>
        </w:rPr>
        <w:t xml:space="preserve"> з 2014 року на 17 </w:t>
      </w:r>
      <w:proofErr w:type="spellStart"/>
      <w:r w:rsidRPr="00AD1D01">
        <w:rPr>
          <w:color w:val="333333"/>
          <w:sz w:val="28"/>
          <w:szCs w:val="28"/>
        </w:rPr>
        <w:t>відсотків</w:t>
      </w:r>
      <w:proofErr w:type="spellEnd"/>
      <w:r w:rsidRPr="00AD1D01">
        <w:rPr>
          <w:color w:val="333333"/>
          <w:sz w:val="28"/>
          <w:szCs w:val="28"/>
        </w:rPr>
        <w:t xml:space="preserve"> (у 2014 </w:t>
      </w:r>
      <w:proofErr w:type="spellStart"/>
      <w:r w:rsidRPr="00AD1D01">
        <w:rPr>
          <w:color w:val="333333"/>
          <w:sz w:val="28"/>
          <w:szCs w:val="28"/>
        </w:rPr>
        <w:t>році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мали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досвід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уживання</w:t>
      </w:r>
      <w:proofErr w:type="spellEnd"/>
      <w:r w:rsidRPr="00AD1D01">
        <w:rPr>
          <w:color w:val="333333"/>
          <w:sz w:val="28"/>
          <w:szCs w:val="28"/>
        </w:rPr>
        <w:t xml:space="preserve"> алкоголю в </w:t>
      </w:r>
      <w:proofErr w:type="spellStart"/>
      <w:r w:rsidRPr="00AD1D01">
        <w:rPr>
          <w:color w:val="333333"/>
          <w:sz w:val="28"/>
          <w:szCs w:val="28"/>
        </w:rPr>
        <w:t>середньому</w:t>
      </w:r>
      <w:proofErr w:type="spellEnd"/>
      <w:r w:rsidRPr="00AD1D01">
        <w:rPr>
          <w:color w:val="333333"/>
          <w:sz w:val="28"/>
          <w:szCs w:val="28"/>
        </w:rPr>
        <w:t xml:space="preserve"> 44,8 </w:t>
      </w:r>
      <w:proofErr w:type="spellStart"/>
      <w:r w:rsidRPr="00AD1D01">
        <w:rPr>
          <w:color w:val="333333"/>
          <w:sz w:val="28"/>
          <w:szCs w:val="28"/>
        </w:rPr>
        <w:t>відсотка</w:t>
      </w:r>
      <w:proofErr w:type="spellEnd"/>
      <w:r w:rsidRPr="00AD1D01">
        <w:rPr>
          <w:color w:val="333333"/>
          <w:sz w:val="28"/>
          <w:szCs w:val="28"/>
        </w:rPr>
        <w:t xml:space="preserve">); 22,8 </w:t>
      </w:r>
      <w:proofErr w:type="spellStart"/>
      <w:r w:rsidRPr="00AD1D01">
        <w:rPr>
          <w:color w:val="333333"/>
          <w:sz w:val="28"/>
          <w:szCs w:val="28"/>
        </w:rPr>
        <w:t>відсотка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уживали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r w:rsidRPr="00AD1D01">
        <w:rPr>
          <w:color w:val="333333"/>
          <w:sz w:val="28"/>
          <w:szCs w:val="28"/>
        </w:rPr>
        <w:lastRenderedPageBreak/>
        <w:t xml:space="preserve">алкоголь </w:t>
      </w:r>
      <w:proofErr w:type="spellStart"/>
      <w:r w:rsidRPr="00AD1D01">
        <w:rPr>
          <w:color w:val="333333"/>
          <w:sz w:val="28"/>
          <w:szCs w:val="28"/>
        </w:rPr>
        <w:t>протягом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останнього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місяця</w:t>
      </w:r>
      <w:proofErr w:type="spellEnd"/>
      <w:r w:rsidRPr="00AD1D01">
        <w:rPr>
          <w:color w:val="333333"/>
          <w:sz w:val="28"/>
          <w:szCs w:val="28"/>
        </w:rPr>
        <w:t xml:space="preserve"> (42 </w:t>
      </w:r>
      <w:proofErr w:type="spellStart"/>
      <w:r w:rsidRPr="00AD1D01">
        <w:rPr>
          <w:color w:val="333333"/>
          <w:sz w:val="28"/>
          <w:szCs w:val="28"/>
        </w:rPr>
        <w:t>відсотки</w:t>
      </w:r>
      <w:proofErr w:type="spellEnd"/>
      <w:r w:rsidRPr="00AD1D01">
        <w:rPr>
          <w:color w:val="333333"/>
          <w:sz w:val="28"/>
          <w:szCs w:val="28"/>
        </w:rPr>
        <w:t xml:space="preserve"> 17-річних). </w:t>
      </w:r>
      <w:proofErr w:type="spellStart"/>
      <w:r w:rsidRPr="00AD1D01">
        <w:rPr>
          <w:color w:val="333333"/>
          <w:sz w:val="28"/>
          <w:szCs w:val="28"/>
        </w:rPr>
        <w:t>Кожен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п’ятий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хто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вживав</w:t>
      </w:r>
      <w:proofErr w:type="spellEnd"/>
      <w:r w:rsidRPr="00AD1D01">
        <w:rPr>
          <w:color w:val="333333"/>
          <w:sz w:val="28"/>
          <w:szCs w:val="28"/>
        </w:rPr>
        <w:t xml:space="preserve"> алкоголь, </w:t>
      </w:r>
      <w:proofErr w:type="spellStart"/>
      <w:r w:rsidRPr="00AD1D01">
        <w:rPr>
          <w:color w:val="333333"/>
          <w:sz w:val="28"/>
          <w:szCs w:val="28"/>
        </w:rPr>
        <w:t>робив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це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приблизно</w:t>
      </w:r>
      <w:proofErr w:type="spellEnd"/>
      <w:r w:rsidRPr="00AD1D01">
        <w:rPr>
          <w:color w:val="333333"/>
          <w:sz w:val="28"/>
          <w:szCs w:val="28"/>
        </w:rPr>
        <w:t xml:space="preserve"> три – </w:t>
      </w:r>
      <w:proofErr w:type="spellStart"/>
      <w:r w:rsidRPr="00AD1D01">
        <w:rPr>
          <w:color w:val="333333"/>
          <w:sz w:val="28"/>
          <w:szCs w:val="28"/>
        </w:rPr>
        <w:t>п’ять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днів</w:t>
      </w:r>
      <w:proofErr w:type="spellEnd"/>
      <w:r w:rsidRPr="00AD1D01">
        <w:rPr>
          <w:color w:val="333333"/>
          <w:sz w:val="28"/>
          <w:szCs w:val="28"/>
        </w:rPr>
        <w:t xml:space="preserve"> на </w:t>
      </w:r>
      <w:proofErr w:type="spellStart"/>
      <w:r w:rsidRPr="00AD1D01">
        <w:rPr>
          <w:color w:val="333333"/>
          <w:sz w:val="28"/>
          <w:szCs w:val="28"/>
        </w:rPr>
        <w:t>місяць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Статевий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досвід</w:t>
      </w:r>
      <w:proofErr w:type="spellEnd"/>
      <w:r w:rsidRPr="00AD1D01">
        <w:rPr>
          <w:color w:val="333333"/>
          <w:sz w:val="28"/>
          <w:szCs w:val="28"/>
        </w:rPr>
        <w:t xml:space="preserve"> до 18 </w:t>
      </w:r>
      <w:proofErr w:type="spellStart"/>
      <w:r w:rsidRPr="00AD1D01">
        <w:rPr>
          <w:color w:val="333333"/>
          <w:sz w:val="28"/>
          <w:szCs w:val="28"/>
        </w:rPr>
        <w:t>років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мали</w:t>
      </w:r>
      <w:proofErr w:type="spellEnd"/>
      <w:r w:rsidRPr="00AD1D01">
        <w:rPr>
          <w:color w:val="333333"/>
          <w:sz w:val="28"/>
          <w:szCs w:val="28"/>
        </w:rPr>
        <w:t xml:space="preserve"> 40,3 </w:t>
      </w:r>
      <w:proofErr w:type="spellStart"/>
      <w:r w:rsidRPr="00AD1D01">
        <w:rPr>
          <w:color w:val="333333"/>
          <w:sz w:val="28"/>
          <w:szCs w:val="28"/>
        </w:rPr>
        <w:t>відсотка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хлопців</w:t>
      </w:r>
      <w:proofErr w:type="spellEnd"/>
      <w:r w:rsidRPr="00AD1D01">
        <w:rPr>
          <w:color w:val="333333"/>
          <w:sz w:val="28"/>
          <w:szCs w:val="28"/>
        </w:rPr>
        <w:t xml:space="preserve"> та 27,8 </w:t>
      </w:r>
      <w:proofErr w:type="spellStart"/>
      <w:r w:rsidRPr="00AD1D01">
        <w:rPr>
          <w:color w:val="333333"/>
          <w:sz w:val="28"/>
          <w:szCs w:val="28"/>
        </w:rPr>
        <w:t>відсотка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дівчат</w:t>
      </w:r>
      <w:proofErr w:type="spellEnd"/>
      <w:r w:rsidRPr="00AD1D01">
        <w:rPr>
          <w:color w:val="333333"/>
          <w:sz w:val="28"/>
          <w:szCs w:val="28"/>
        </w:rPr>
        <w:t xml:space="preserve">. </w:t>
      </w:r>
      <w:proofErr w:type="spellStart"/>
      <w:r w:rsidRPr="00AD1D01">
        <w:rPr>
          <w:color w:val="333333"/>
          <w:sz w:val="28"/>
          <w:szCs w:val="28"/>
        </w:rPr>
        <w:t>Із</w:t>
      </w:r>
      <w:proofErr w:type="spellEnd"/>
      <w:r w:rsidRPr="00AD1D01">
        <w:rPr>
          <w:color w:val="333333"/>
          <w:sz w:val="28"/>
          <w:szCs w:val="28"/>
        </w:rPr>
        <w:t xml:space="preserve"> тих, </w:t>
      </w:r>
      <w:proofErr w:type="spellStart"/>
      <w:r w:rsidRPr="00AD1D01">
        <w:rPr>
          <w:color w:val="333333"/>
          <w:sz w:val="28"/>
          <w:szCs w:val="28"/>
        </w:rPr>
        <w:t>хто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отримав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статевий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досвід</w:t>
      </w:r>
      <w:proofErr w:type="spellEnd"/>
      <w:r w:rsidRPr="00AD1D01">
        <w:rPr>
          <w:color w:val="333333"/>
          <w:sz w:val="28"/>
          <w:szCs w:val="28"/>
        </w:rPr>
        <w:t xml:space="preserve"> до </w:t>
      </w:r>
      <w:proofErr w:type="spellStart"/>
      <w:r w:rsidRPr="00AD1D01">
        <w:rPr>
          <w:color w:val="333333"/>
          <w:sz w:val="28"/>
          <w:szCs w:val="28"/>
        </w:rPr>
        <w:t>повноліття</w:t>
      </w:r>
      <w:proofErr w:type="spellEnd"/>
      <w:r w:rsidRPr="00AD1D01">
        <w:rPr>
          <w:color w:val="333333"/>
          <w:sz w:val="28"/>
          <w:szCs w:val="28"/>
        </w:rPr>
        <w:t xml:space="preserve"> (34 </w:t>
      </w:r>
      <w:proofErr w:type="spellStart"/>
      <w:r w:rsidRPr="00AD1D01">
        <w:rPr>
          <w:color w:val="333333"/>
          <w:sz w:val="28"/>
          <w:szCs w:val="28"/>
        </w:rPr>
        <w:t>відсотки</w:t>
      </w:r>
      <w:proofErr w:type="spellEnd"/>
      <w:r w:rsidRPr="00AD1D01">
        <w:rPr>
          <w:color w:val="333333"/>
          <w:sz w:val="28"/>
          <w:szCs w:val="28"/>
        </w:rPr>
        <w:t xml:space="preserve">), </w:t>
      </w:r>
      <w:proofErr w:type="spellStart"/>
      <w:r w:rsidRPr="00AD1D01">
        <w:rPr>
          <w:color w:val="333333"/>
          <w:sz w:val="28"/>
          <w:szCs w:val="28"/>
        </w:rPr>
        <w:t>отримали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його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саме</w:t>
      </w:r>
      <w:proofErr w:type="spellEnd"/>
      <w:r w:rsidRPr="00AD1D01">
        <w:rPr>
          <w:color w:val="333333"/>
          <w:sz w:val="28"/>
          <w:szCs w:val="28"/>
        </w:rPr>
        <w:t xml:space="preserve"> до 15 </w:t>
      </w:r>
      <w:proofErr w:type="spellStart"/>
      <w:r w:rsidRPr="00AD1D01">
        <w:rPr>
          <w:color w:val="333333"/>
          <w:sz w:val="28"/>
          <w:szCs w:val="28"/>
        </w:rPr>
        <w:t>років</w:t>
      </w:r>
      <w:proofErr w:type="spellEnd"/>
      <w:r w:rsidRPr="00AD1D01">
        <w:rPr>
          <w:color w:val="333333"/>
          <w:sz w:val="28"/>
          <w:szCs w:val="28"/>
        </w:rPr>
        <w:t xml:space="preserve">, а 30 </w:t>
      </w:r>
      <w:proofErr w:type="spellStart"/>
      <w:r w:rsidRPr="00AD1D01">
        <w:rPr>
          <w:color w:val="333333"/>
          <w:sz w:val="28"/>
          <w:szCs w:val="28"/>
        </w:rPr>
        <w:t>відсотків</w:t>
      </w:r>
      <w:proofErr w:type="spellEnd"/>
      <w:r w:rsidRPr="00AD1D01">
        <w:rPr>
          <w:color w:val="333333"/>
          <w:sz w:val="28"/>
          <w:szCs w:val="28"/>
        </w:rPr>
        <w:t xml:space="preserve"> тих, </w:t>
      </w:r>
      <w:proofErr w:type="spellStart"/>
      <w:r w:rsidRPr="00AD1D01">
        <w:rPr>
          <w:color w:val="333333"/>
          <w:sz w:val="28"/>
          <w:szCs w:val="28"/>
        </w:rPr>
        <w:t>хто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має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статевий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досвід</w:t>
      </w:r>
      <w:proofErr w:type="spellEnd"/>
      <w:r w:rsidRPr="00AD1D01">
        <w:rPr>
          <w:color w:val="333333"/>
          <w:sz w:val="28"/>
          <w:szCs w:val="28"/>
        </w:rPr>
        <w:t xml:space="preserve">, не </w:t>
      </w:r>
      <w:proofErr w:type="spellStart"/>
      <w:r w:rsidRPr="00AD1D01">
        <w:rPr>
          <w:color w:val="333333"/>
          <w:sz w:val="28"/>
          <w:szCs w:val="28"/>
        </w:rPr>
        <w:t>користуються</w:t>
      </w:r>
      <w:proofErr w:type="spellEnd"/>
      <w:r w:rsidRPr="00AD1D01">
        <w:rPr>
          <w:color w:val="333333"/>
          <w:sz w:val="28"/>
          <w:szCs w:val="28"/>
        </w:rPr>
        <w:t xml:space="preserve"> презервативами. </w:t>
      </w:r>
      <w:proofErr w:type="spellStart"/>
      <w:r w:rsidRPr="00AD1D01">
        <w:rPr>
          <w:color w:val="333333"/>
          <w:sz w:val="28"/>
          <w:szCs w:val="28"/>
        </w:rPr>
        <w:t>Основним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джерелом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знань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щодо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статевих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стосунків</w:t>
      </w:r>
      <w:proofErr w:type="spellEnd"/>
      <w:r w:rsidRPr="00AD1D01">
        <w:rPr>
          <w:color w:val="333333"/>
          <w:sz w:val="28"/>
          <w:szCs w:val="28"/>
        </w:rPr>
        <w:t xml:space="preserve"> 58 </w:t>
      </w:r>
      <w:proofErr w:type="spellStart"/>
      <w:r w:rsidRPr="00AD1D01">
        <w:rPr>
          <w:color w:val="333333"/>
          <w:sz w:val="28"/>
          <w:szCs w:val="28"/>
        </w:rPr>
        <w:t>відсотків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підлітків</w:t>
      </w:r>
      <w:proofErr w:type="spellEnd"/>
      <w:r w:rsidRPr="00AD1D01">
        <w:rPr>
          <w:color w:val="333333"/>
          <w:sz w:val="28"/>
          <w:szCs w:val="28"/>
        </w:rPr>
        <w:t xml:space="preserve"> назвали </w:t>
      </w:r>
      <w:proofErr w:type="spellStart"/>
      <w:r w:rsidRPr="00AD1D01">
        <w:rPr>
          <w:color w:val="333333"/>
          <w:sz w:val="28"/>
          <w:szCs w:val="28"/>
        </w:rPr>
        <w:t>Інтернет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Психічне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благополуччя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 є таким самим </w:t>
      </w:r>
      <w:proofErr w:type="spellStart"/>
      <w:r w:rsidRPr="00AD1D01">
        <w:rPr>
          <w:color w:val="333333"/>
          <w:sz w:val="28"/>
          <w:szCs w:val="28"/>
        </w:rPr>
        <w:t>ключовим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елементом</w:t>
      </w:r>
      <w:proofErr w:type="spellEnd"/>
      <w:r w:rsidRPr="00AD1D01">
        <w:rPr>
          <w:color w:val="333333"/>
          <w:sz w:val="28"/>
          <w:szCs w:val="28"/>
        </w:rPr>
        <w:t xml:space="preserve">, як і </w:t>
      </w:r>
      <w:proofErr w:type="spellStart"/>
      <w:r w:rsidRPr="00AD1D01">
        <w:rPr>
          <w:color w:val="333333"/>
          <w:sz w:val="28"/>
          <w:szCs w:val="28"/>
        </w:rPr>
        <w:t>фізичне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. </w:t>
      </w:r>
      <w:proofErr w:type="spellStart"/>
      <w:r w:rsidRPr="00AD1D01">
        <w:rPr>
          <w:color w:val="333333"/>
          <w:sz w:val="28"/>
          <w:szCs w:val="28"/>
        </w:rPr>
        <w:t>Порушення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депресивного</w:t>
      </w:r>
      <w:proofErr w:type="spellEnd"/>
      <w:r w:rsidRPr="00AD1D01">
        <w:rPr>
          <w:color w:val="333333"/>
          <w:sz w:val="28"/>
          <w:szCs w:val="28"/>
        </w:rPr>
        <w:t xml:space="preserve"> спектра, </w:t>
      </w:r>
      <w:proofErr w:type="spellStart"/>
      <w:r w:rsidRPr="00AD1D01">
        <w:rPr>
          <w:color w:val="333333"/>
          <w:sz w:val="28"/>
          <w:szCs w:val="28"/>
        </w:rPr>
        <w:t>підвищений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рівень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тривожності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агресивності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самоушкоджувальна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поведінка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суїцидальні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спроби</w:t>
      </w:r>
      <w:proofErr w:type="spellEnd"/>
      <w:r w:rsidRPr="00AD1D01">
        <w:rPr>
          <w:color w:val="333333"/>
          <w:sz w:val="28"/>
          <w:szCs w:val="28"/>
        </w:rPr>
        <w:t xml:space="preserve"> – </w:t>
      </w:r>
      <w:proofErr w:type="spellStart"/>
      <w:r w:rsidRPr="00AD1D01">
        <w:rPr>
          <w:color w:val="333333"/>
          <w:sz w:val="28"/>
          <w:szCs w:val="28"/>
        </w:rPr>
        <w:t>одні</w:t>
      </w:r>
      <w:proofErr w:type="spellEnd"/>
      <w:r w:rsidRPr="00AD1D01">
        <w:rPr>
          <w:color w:val="333333"/>
          <w:sz w:val="28"/>
          <w:szCs w:val="28"/>
        </w:rPr>
        <w:t xml:space="preserve"> з </w:t>
      </w:r>
      <w:proofErr w:type="spellStart"/>
      <w:r w:rsidRPr="00AD1D01">
        <w:rPr>
          <w:color w:val="333333"/>
          <w:sz w:val="28"/>
          <w:szCs w:val="28"/>
        </w:rPr>
        <w:t>найпоширеніших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проявів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порушення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психологічного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благополуччя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підлітків</w:t>
      </w:r>
      <w:proofErr w:type="spellEnd"/>
      <w:r w:rsidRPr="00AD1D01">
        <w:rPr>
          <w:color w:val="333333"/>
          <w:sz w:val="28"/>
          <w:szCs w:val="28"/>
        </w:rPr>
        <w:t xml:space="preserve">. </w:t>
      </w:r>
      <w:proofErr w:type="spellStart"/>
      <w:r w:rsidRPr="00AD1D01">
        <w:rPr>
          <w:color w:val="333333"/>
          <w:sz w:val="28"/>
          <w:szCs w:val="28"/>
        </w:rPr>
        <w:t>Проблеми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із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психічним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здоров’ям</w:t>
      </w:r>
      <w:proofErr w:type="spellEnd"/>
      <w:r w:rsidRPr="00AD1D01">
        <w:rPr>
          <w:color w:val="333333"/>
          <w:sz w:val="28"/>
          <w:szCs w:val="28"/>
        </w:rPr>
        <w:t xml:space="preserve"> у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можуть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призвести</w:t>
      </w:r>
      <w:proofErr w:type="spellEnd"/>
      <w:r w:rsidRPr="00AD1D01">
        <w:rPr>
          <w:color w:val="333333"/>
          <w:sz w:val="28"/>
          <w:szCs w:val="28"/>
        </w:rPr>
        <w:t xml:space="preserve"> до </w:t>
      </w:r>
      <w:proofErr w:type="spellStart"/>
      <w:r w:rsidRPr="00AD1D01">
        <w:rPr>
          <w:color w:val="333333"/>
          <w:sz w:val="28"/>
          <w:szCs w:val="28"/>
        </w:rPr>
        <w:t>погіршення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результатів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фізичного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нестійких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соціальних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зв’язків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майбутніх</w:t>
      </w:r>
      <w:proofErr w:type="spellEnd"/>
      <w:r w:rsidRPr="00AD1D01">
        <w:rPr>
          <w:color w:val="333333"/>
          <w:sz w:val="28"/>
          <w:szCs w:val="28"/>
        </w:rPr>
        <w:t xml:space="preserve"> перспектив </w:t>
      </w:r>
      <w:proofErr w:type="spellStart"/>
      <w:r w:rsidRPr="00AD1D01">
        <w:rPr>
          <w:color w:val="333333"/>
          <w:sz w:val="28"/>
          <w:szCs w:val="28"/>
        </w:rPr>
        <w:t>самореалізації</w:t>
      </w:r>
      <w:proofErr w:type="spellEnd"/>
      <w:r w:rsidRPr="00AD1D01">
        <w:rPr>
          <w:color w:val="333333"/>
          <w:sz w:val="28"/>
          <w:szCs w:val="28"/>
        </w:rPr>
        <w:t xml:space="preserve">, а </w:t>
      </w:r>
      <w:proofErr w:type="spellStart"/>
      <w:r w:rsidRPr="00AD1D01">
        <w:rPr>
          <w:color w:val="333333"/>
          <w:sz w:val="28"/>
          <w:szCs w:val="28"/>
        </w:rPr>
        <w:t>також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різного</w:t>
      </w:r>
      <w:proofErr w:type="spellEnd"/>
      <w:r w:rsidRPr="00AD1D01">
        <w:rPr>
          <w:color w:val="333333"/>
          <w:sz w:val="28"/>
          <w:szCs w:val="28"/>
        </w:rPr>
        <w:t xml:space="preserve"> роду </w:t>
      </w:r>
      <w:proofErr w:type="spellStart"/>
      <w:r w:rsidRPr="00AD1D01">
        <w:rPr>
          <w:color w:val="333333"/>
          <w:sz w:val="28"/>
          <w:szCs w:val="28"/>
        </w:rPr>
        <w:t>девіантних</w:t>
      </w:r>
      <w:proofErr w:type="spellEnd"/>
      <w:r w:rsidRPr="00AD1D01">
        <w:rPr>
          <w:color w:val="333333"/>
          <w:sz w:val="28"/>
          <w:szCs w:val="28"/>
        </w:rPr>
        <w:t xml:space="preserve"> форм </w:t>
      </w:r>
      <w:proofErr w:type="spellStart"/>
      <w:r w:rsidRPr="00AD1D01">
        <w:rPr>
          <w:color w:val="333333"/>
          <w:sz w:val="28"/>
          <w:szCs w:val="28"/>
        </w:rPr>
        <w:t>поведінки</w:t>
      </w:r>
      <w:proofErr w:type="spellEnd"/>
      <w:r w:rsidRPr="00AD1D01">
        <w:rPr>
          <w:color w:val="333333"/>
          <w:sz w:val="28"/>
          <w:szCs w:val="28"/>
        </w:rPr>
        <w:t xml:space="preserve">. </w:t>
      </w:r>
      <w:proofErr w:type="spellStart"/>
      <w:r w:rsidRPr="00AD1D01">
        <w:rPr>
          <w:color w:val="333333"/>
          <w:sz w:val="28"/>
          <w:szCs w:val="28"/>
        </w:rPr>
        <w:t>Відповідно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додаткової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уваги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потребує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профілактика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психічних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розладів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просвітницька</w:t>
      </w:r>
      <w:proofErr w:type="spellEnd"/>
      <w:r w:rsidRPr="00AD1D01">
        <w:rPr>
          <w:color w:val="333333"/>
          <w:sz w:val="28"/>
          <w:szCs w:val="28"/>
        </w:rPr>
        <w:t xml:space="preserve"> робота з </w:t>
      </w:r>
      <w:proofErr w:type="spellStart"/>
      <w:r w:rsidRPr="00AD1D01">
        <w:rPr>
          <w:color w:val="333333"/>
          <w:sz w:val="28"/>
          <w:szCs w:val="28"/>
        </w:rPr>
        <w:t>питань</w:t>
      </w:r>
      <w:proofErr w:type="spellEnd"/>
      <w:r w:rsidRPr="00AD1D01">
        <w:rPr>
          <w:color w:val="333333"/>
          <w:sz w:val="28"/>
          <w:szCs w:val="28"/>
        </w:rPr>
        <w:t xml:space="preserve"> психо- та </w:t>
      </w:r>
      <w:proofErr w:type="spellStart"/>
      <w:r w:rsidRPr="00AD1D01">
        <w:rPr>
          <w:color w:val="333333"/>
          <w:sz w:val="28"/>
          <w:szCs w:val="28"/>
        </w:rPr>
        <w:t>медіагігієни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розвиток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підвищення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якості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психологічних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послуг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gramStart"/>
      <w:r w:rsidRPr="00AD1D01">
        <w:rPr>
          <w:color w:val="333333"/>
          <w:sz w:val="28"/>
          <w:szCs w:val="28"/>
        </w:rPr>
        <w:t>у закладах</w:t>
      </w:r>
      <w:proofErr w:type="gram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первинної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медичної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допомоги</w:t>
      </w:r>
      <w:proofErr w:type="spellEnd"/>
      <w:r w:rsidRPr="00AD1D01">
        <w:rPr>
          <w:color w:val="333333"/>
          <w:sz w:val="28"/>
          <w:szCs w:val="28"/>
        </w:rPr>
        <w:t xml:space="preserve">, а </w:t>
      </w:r>
      <w:proofErr w:type="spellStart"/>
      <w:r w:rsidRPr="00AD1D01">
        <w:rPr>
          <w:color w:val="333333"/>
          <w:sz w:val="28"/>
          <w:szCs w:val="28"/>
        </w:rPr>
        <w:t>також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підтримка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психічного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інших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учасників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D1D01">
        <w:rPr>
          <w:color w:val="333333"/>
          <w:sz w:val="28"/>
          <w:szCs w:val="28"/>
        </w:rPr>
        <w:t xml:space="preserve">Проблемою, яка </w:t>
      </w:r>
      <w:proofErr w:type="spellStart"/>
      <w:r w:rsidRPr="00AD1D01">
        <w:rPr>
          <w:color w:val="333333"/>
          <w:sz w:val="28"/>
          <w:szCs w:val="28"/>
        </w:rPr>
        <w:t>потребує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розв’язання</w:t>
      </w:r>
      <w:proofErr w:type="spellEnd"/>
      <w:r w:rsidRPr="00AD1D01">
        <w:rPr>
          <w:color w:val="333333"/>
          <w:sz w:val="28"/>
          <w:szCs w:val="28"/>
        </w:rPr>
        <w:t xml:space="preserve">, є </w:t>
      </w:r>
      <w:proofErr w:type="spellStart"/>
      <w:r w:rsidRPr="00AD1D01">
        <w:rPr>
          <w:color w:val="333333"/>
          <w:sz w:val="28"/>
          <w:szCs w:val="28"/>
        </w:rPr>
        <w:t>низький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рівень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культури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безпечної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здорової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поведінки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ненасильницької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взаємодії</w:t>
      </w:r>
      <w:proofErr w:type="spellEnd"/>
      <w:r w:rsidRPr="00AD1D01">
        <w:rPr>
          <w:color w:val="333333"/>
          <w:sz w:val="28"/>
          <w:szCs w:val="28"/>
        </w:rPr>
        <w:t xml:space="preserve"> у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шкільного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віку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інших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учасників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погіршення</w:t>
      </w:r>
      <w:proofErr w:type="spellEnd"/>
      <w:r w:rsidRPr="00AD1D01">
        <w:rPr>
          <w:color w:val="333333"/>
          <w:sz w:val="28"/>
          <w:szCs w:val="28"/>
        </w:rPr>
        <w:t xml:space="preserve"> стану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недостатній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рівень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доступності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безпечності</w:t>
      </w:r>
      <w:proofErr w:type="spellEnd"/>
      <w:r w:rsidRPr="00AD1D01">
        <w:rPr>
          <w:color w:val="333333"/>
          <w:sz w:val="28"/>
          <w:szCs w:val="28"/>
        </w:rPr>
        <w:t xml:space="preserve"> і </w:t>
      </w:r>
      <w:proofErr w:type="spellStart"/>
      <w:r w:rsidRPr="00AD1D01">
        <w:rPr>
          <w:color w:val="333333"/>
          <w:sz w:val="28"/>
          <w:szCs w:val="28"/>
        </w:rPr>
        <w:t>комфортності</w:t>
      </w:r>
      <w:proofErr w:type="spellEnd"/>
      <w:r w:rsidRPr="00AD1D01">
        <w:rPr>
          <w:color w:val="333333"/>
          <w:sz w:val="28"/>
          <w:szCs w:val="28"/>
        </w:rPr>
        <w:t xml:space="preserve"> умов </w:t>
      </w:r>
      <w:proofErr w:type="spellStart"/>
      <w:r w:rsidRPr="00AD1D01">
        <w:rPr>
          <w:color w:val="333333"/>
          <w:sz w:val="28"/>
          <w:szCs w:val="28"/>
        </w:rPr>
        <w:t>шкільного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D1D01">
        <w:rPr>
          <w:color w:val="333333"/>
          <w:sz w:val="28"/>
          <w:szCs w:val="28"/>
        </w:rPr>
        <w:t xml:space="preserve">Причинами </w:t>
      </w:r>
      <w:proofErr w:type="spellStart"/>
      <w:r w:rsidRPr="00AD1D01">
        <w:rPr>
          <w:color w:val="333333"/>
          <w:sz w:val="28"/>
          <w:szCs w:val="28"/>
        </w:rPr>
        <w:t>такої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проблеми</w:t>
      </w:r>
      <w:proofErr w:type="spellEnd"/>
      <w:r w:rsidRPr="00AD1D01">
        <w:rPr>
          <w:color w:val="333333"/>
          <w:sz w:val="28"/>
          <w:szCs w:val="28"/>
        </w:rPr>
        <w:t xml:space="preserve"> є: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відсутність</w:t>
      </w:r>
      <w:proofErr w:type="spellEnd"/>
      <w:r w:rsidRPr="00AD1D01">
        <w:rPr>
          <w:color w:val="333333"/>
          <w:sz w:val="28"/>
          <w:szCs w:val="28"/>
        </w:rPr>
        <w:t xml:space="preserve"> у </w:t>
      </w:r>
      <w:proofErr w:type="spellStart"/>
      <w:r w:rsidRPr="00AD1D01">
        <w:rPr>
          <w:color w:val="333333"/>
          <w:sz w:val="28"/>
          <w:szCs w:val="28"/>
        </w:rPr>
        <w:t>переважної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більшості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звичок</w:t>
      </w:r>
      <w:proofErr w:type="spellEnd"/>
      <w:r w:rsidRPr="00AD1D01">
        <w:rPr>
          <w:color w:val="333333"/>
          <w:sz w:val="28"/>
          <w:szCs w:val="28"/>
        </w:rPr>
        <w:t xml:space="preserve"> здорового і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 способу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 xml:space="preserve">, у тому </w:t>
      </w:r>
      <w:proofErr w:type="spellStart"/>
      <w:r w:rsidRPr="00AD1D01">
        <w:rPr>
          <w:color w:val="333333"/>
          <w:sz w:val="28"/>
          <w:szCs w:val="28"/>
        </w:rPr>
        <w:t>числі</w:t>
      </w:r>
      <w:proofErr w:type="spellEnd"/>
      <w:r w:rsidRPr="00AD1D01">
        <w:rPr>
          <w:color w:val="333333"/>
          <w:sz w:val="28"/>
          <w:szCs w:val="28"/>
        </w:rPr>
        <w:t xml:space="preserve"> здорового </w:t>
      </w:r>
      <w:proofErr w:type="spellStart"/>
      <w:r w:rsidRPr="00AD1D01">
        <w:rPr>
          <w:color w:val="333333"/>
          <w:sz w:val="28"/>
          <w:szCs w:val="28"/>
        </w:rPr>
        <w:t>харчування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низький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рівень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їх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рухової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активності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недостатня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сформованість</w:t>
      </w:r>
      <w:proofErr w:type="spellEnd"/>
      <w:r w:rsidRPr="00AD1D01">
        <w:rPr>
          <w:color w:val="333333"/>
          <w:sz w:val="28"/>
          <w:szCs w:val="28"/>
        </w:rPr>
        <w:t xml:space="preserve"> у них </w:t>
      </w:r>
      <w:proofErr w:type="spellStart"/>
      <w:r w:rsidRPr="00AD1D01">
        <w:rPr>
          <w:color w:val="333333"/>
          <w:sz w:val="28"/>
          <w:szCs w:val="28"/>
        </w:rPr>
        <w:t>навичок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безпечної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поведінки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ненасильницької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безконфліктної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комунікації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уразливість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шкільного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віку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під</w:t>
      </w:r>
      <w:proofErr w:type="spellEnd"/>
      <w:r w:rsidRPr="00AD1D01">
        <w:rPr>
          <w:color w:val="333333"/>
          <w:sz w:val="28"/>
          <w:szCs w:val="28"/>
        </w:rPr>
        <w:t xml:space="preserve"> час </w:t>
      </w:r>
      <w:proofErr w:type="spellStart"/>
      <w:r w:rsidRPr="00AD1D01">
        <w:rPr>
          <w:color w:val="333333"/>
          <w:sz w:val="28"/>
          <w:szCs w:val="28"/>
        </w:rPr>
        <w:t>використання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Інтернету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нестача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навичок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безпечної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поведінки</w:t>
      </w:r>
      <w:proofErr w:type="spellEnd"/>
      <w:r w:rsidRPr="00AD1D01">
        <w:rPr>
          <w:color w:val="333333"/>
          <w:sz w:val="28"/>
          <w:szCs w:val="28"/>
        </w:rPr>
        <w:t xml:space="preserve"> в </w:t>
      </w:r>
      <w:proofErr w:type="spellStart"/>
      <w:r w:rsidRPr="00AD1D01">
        <w:rPr>
          <w:color w:val="333333"/>
          <w:sz w:val="28"/>
          <w:szCs w:val="28"/>
        </w:rPr>
        <w:t>інформаційному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середовищі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неконтрольований</w:t>
      </w:r>
      <w:proofErr w:type="spellEnd"/>
      <w:r w:rsidRPr="00AD1D01">
        <w:rPr>
          <w:color w:val="333333"/>
          <w:sz w:val="28"/>
          <w:szCs w:val="28"/>
        </w:rPr>
        <w:t xml:space="preserve"> доступ до </w:t>
      </w:r>
      <w:proofErr w:type="spellStart"/>
      <w:r w:rsidRPr="00AD1D01">
        <w:rPr>
          <w:color w:val="333333"/>
          <w:sz w:val="28"/>
          <w:szCs w:val="28"/>
        </w:rPr>
        <w:t>Інтернету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під</w:t>
      </w:r>
      <w:proofErr w:type="spellEnd"/>
      <w:r w:rsidRPr="00AD1D01">
        <w:rPr>
          <w:color w:val="333333"/>
          <w:sz w:val="28"/>
          <w:szCs w:val="28"/>
        </w:rPr>
        <w:t xml:space="preserve"> час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недостатній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рівень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ефективності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, яка </w:t>
      </w:r>
      <w:proofErr w:type="spellStart"/>
      <w:r w:rsidRPr="00AD1D01">
        <w:rPr>
          <w:color w:val="333333"/>
          <w:sz w:val="28"/>
          <w:szCs w:val="28"/>
        </w:rPr>
        <w:t>забезпечує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соціальний</w:t>
      </w:r>
      <w:proofErr w:type="spellEnd"/>
      <w:r w:rsidRPr="00AD1D01">
        <w:rPr>
          <w:color w:val="333333"/>
          <w:sz w:val="28"/>
          <w:szCs w:val="28"/>
        </w:rPr>
        <w:t xml:space="preserve"> і </w:t>
      </w:r>
      <w:proofErr w:type="spellStart"/>
      <w:r w:rsidRPr="00AD1D01">
        <w:rPr>
          <w:color w:val="333333"/>
          <w:sz w:val="28"/>
          <w:szCs w:val="28"/>
        </w:rPr>
        <w:t>здоров’язбережувальний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компоненти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медіа</w:t>
      </w:r>
      <w:proofErr w:type="spellEnd"/>
      <w:r w:rsidRPr="00AD1D01">
        <w:rPr>
          <w:color w:val="333333"/>
          <w:sz w:val="28"/>
          <w:szCs w:val="28"/>
        </w:rPr>
        <w:t xml:space="preserve">- та </w:t>
      </w:r>
      <w:proofErr w:type="spellStart"/>
      <w:r w:rsidRPr="00AD1D01">
        <w:rPr>
          <w:color w:val="333333"/>
          <w:sz w:val="28"/>
          <w:szCs w:val="28"/>
        </w:rPr>
        <w:t>цифрову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грамотність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що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можуть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сприяти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безпечній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життєдіяльності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збереженню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зміцненню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веденню</w:t>
      </w:r>
      <w:proofErr w:type="spellEnd"/>
      <w:r w:rsidRPr="00AD1D01">
        <w:rPr>
          <w:color w:val="333333"/>
          <w:sz w:val="28"/>
          <w:szCs w:val="28"/>
        </w:rPr>
        <w:t xml:space="preserve"> здорового способу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безпечній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комунікації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недостатність</w:t>
      </w:r>
      <w:proofErr w:type="spellEnd"/>
      <w:r w:rsidRPr="00AD1D01">
        <w:rPr>
          <w:color w:val="333333"/>
          <w:sz w:val="28"/>
          <w:szCs w:val="28"/>
        </w:rPr>
        <w:t xml:space="preserve"> і </w:t>
      </w:r>
      <w:proofErr w:type="spellStart"/>
      <w:r w:rsidRPr="00AD1D01">
        <w:rPr>
          <w:color w:val="333333"/>
          <w:sz w:val="28"/>
          <w:szCs w:val="28"/>
        </w:rPr>
        <w:t>зношеність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матеріально-технічної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бази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закладів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що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необхідна</w:t>
      </w:r>
      <w:proofErr w:type="spellEnd"/>
      <w:r w:rsidRPr="00AD1D01">
        <w:rPr>
          <w:color w:val="333333"/>
          <w:sz w:val="28"/>
          <w:szCs w:val="28"/>
        </w:rPr>
        <w:t xml:space="preserve"> для </w:t>
      </w:r>
      <w:proofErr w:type="spellStart"/>
      <w:r w:rsidRPr="00AD1D01">
        <w:rPr>
          <w:color w:val="333333"/>
          <w:sz w:val="28"/>
          <w:szCs w:val="28"/>
        </w:rPr>
        <w:t>здобуття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якісної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всебічного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розвитку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, у тому </w:t>
      </w:r>
      <w:proofErr w:type="spellStart"/>
      <w:r w:rsidRPr="00AD1D01">
        <w:rPr>
          <w:color w:val="333333"/>
          <w:sz w:val="28"/>
          <w:szCs w:val="28"/>
        </w:rPr>
        <w:t>числі</w:t>
      </w:r>
      <w:proofErr w:type="spellEnd"/>
      <w:r w:rsidRPr="00AD1D01">
        <w:rPr>
          <w:color w:val="333333"/>
          <w:sz w:val="28"/>
          <w:szCs w:val="28"/>
        </w:rPr>
        <w:t xml:space="preserve"> для </w:t>
      </w:r>
      <w:proofErr w:type="spellStart"/>
      <w:r w:rsidRPr="00AD1D01">
        <w:rPr>
          <w:color w:val="333333"/>
          <w:sz w:val="28"/>
          <w:szCs w:val="28"/>
        </w:rPr>
        <w:t>забезпечення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здоров’язбережувального</w:t>
      </w:r>
      <w:proofErr w:type="spellEnd"/>
      <w:r w:rsidRPr="00AD1D01">
        <w:rPr>
          <w:color w:val="333333"/>
          <w:sz w:val="28"/>
          <w:szCs w:val="28"/>
        </w:rPr>
        <w:t xml:space="preserve"> компонента </w:t>
      </w: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 xml:space="preserve">, а </w:t>
      </w:r>
      <w:proofErr w:type="spellStart"/>
      <w:r w:rsidRPr="00AD1D01">
        <w:rPr>
          <w:color w:val="333333"/>
          <w:sz w:val="28"/>
          <w:szCs w:val="28"/>
        </w:rPr>
        <w:t>також</w:t>
      </w:r>
      <w:proofErr w:type="spellEnd"/>
      <w:r w:rsidRPr="00AD1D01">
        <w:rPr>
          <w:color w:val="333333"/>
          <w:sz w:val="28"/>
          <w:szCs w:val="28"/>
        </w:rPr>
        <w:t xml:space="preserve"> для </w:t>
      </w:r>
      <w:proofErr w:type="spellStart"/>
      <w:r w:rsidRPr="00AD1D01">
        <w:rPr>
          <w:color w:val="333333"/>
          <w:sz w:val="28"/>
          <w:szCs w:val="28"/>
        </w:rPr>
        <w:t>забезпечення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здорових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нешкідливих</w:t>
      </w:r>
      <w:proofErr w:type="spellEnd"/>
      <w:r w:rsidRPr="00AD1D01">
        <w:rPr>
          <w:color w:val="333333"/>
          <w:sz w:val="28"/>
          <w:szCs w:val="28"/>
        </w:rPr>
        <w:t xml:space="preserve"> умов </w:t>
      </w: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недостатня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увага</w:t>
      </w:r>
      <w:proofErr w:type="spellEnd"/>
      <w:r w:rsidRPr="00AD1D01">
        <w:rPr>
          <w:color w:val="333333"/>
          <w:sz w:val="28"/>
          <w:szCs w:val="28"/>
        </w:rPr>
        <w:t xml:space="preserve"> до </w:t>
      </w:r>
      <w:proofErr w:type="spellStart"/>
      <w:r w:rsidRPr="00AD1D01">
        <w:rPr>
          <w:color w:val="333333"/>
          <w:sz w:val="28"/>
          <w:szCs w:val="28"/>
        </w:rPr>
        <w:t>створення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gramStart"/>
      <w:r w:rsidRPr="00AD1D01">
        <w:rPr>
          <w:color w:val="333333"/>
          <w:sz w:val="28"/>
          <w:szCs w:val="28"/>
        </w:rPr>
        <w:t>у закладах</w:t>
      </w:r>
      <w:proofErr w:type="gram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умов, </w:t>
      </w:r>
      <w:proofErr w:type="spellStart"/>
      <w:r w:rsidRPr="00AD1D01">
        <w:rPr>
          <w:color w:val="333333"/>
          <w:sz w:val="28"/>
          <w:szCs w:val="28"/>
        </w:rPr>
        <w:t>що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забезпечують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фізичну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безпеку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доступність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середовища</w:t>
      </w:r>
      <w:proofErr w:type="spellEnd"/>
      <w:r w:rsidRPr="00AD1D01">
        <w:rPr>
          <w:color w:val="333333"/>
          <w:sz w:val="28"/>
          <w:szCs w:val="28"/>
        </w:rPr>
        <w:t xml:space="preserve"> для </w:t>
      </w:r>
      <w:proofErr w:type="spellStart"/>
      <w:r w:rsidRPr="00AD1D01">
        <w:rPr>
          <w:color w:val="333333"/>
          <w:sz w:val="28"/>
          <w:szCs w:val="28"/>
        </w:rPr>
        <w:t>всіх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, у тому </w:t>
      </w:r>
      <w:proofErr w:type="spellStart"/>
      <w:r w:rsidRPr="00AD1D01">
        <w:rPr>
          <w:color w:val="333333"/>
          <w:sz w:val="28"/>
          <w:szCs w:val="28"/>
        </w:rPr>
        <w:t>числі</w:t>
      </w:r>
      <w:proofErr w:type="spellEnd"/>
      <w:r w:rsidRPr="00AD1D01">
        <w:rPr>
          <w:color w:val="333333"/>
          <w:sz w:val="28"/>
          <w:szCs w:val="28"/>
        </w:rPr>
        <w:t xml:space="preserve"> з </w:t>
      </w:r>
      <w:proofErr w:type="spellStart"/>
      <w:r w:rsidRPr="00AD1D01">
        <w:rPr>
          <w:color w:val="333333"/>
          <w:sz w:val="28"/>
          <w:szCs w:val="28"/>
        </w:rPr>
        <w:t>особливими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освітніми</w:t>
      </w:r>
      <w:proofErr w:type="spellEnd"/>
      <w:r w:rsidRPr="00AD1D01">
        <w:rPr>
          <w:color w:val="333333"/>
          <w:sz w:val="28"/>
          <w:szCs w:val="28"/>
        </w:rPr>
        <w:t xml:space="preserve"> потребами (</w:t>
      </w:r>
      <w:proofErr w:type="spellStart"/>
      <w:r w:rsidRPr="00AD1D01">
        <w:rPr>
          <w:color w:val="333333"/>
          <w:sz w:val="28"/>
          <w:szCs w:val="28"/>
        </w:rPr>
        <w:t>відповідність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вимогам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пожежної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санітарно-</w:t>
      </w:r>
      <w:r w:rsidRPr="00AD1D01">
        <w:rPr>
          <w:color w:val="333333"/>
          <w:sz w:val="28"/>
          <w:szCs w:val="28"/>
        </w:rPr>
        <w:lastRenderedPageBreak/>
        <w:t>епідеміологічної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екологічної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безпеки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будівельним</w:t>
      </w:r>
      <w:proofErr w:type="spellEnd"/>
      <w:r w:rsidRPr="00AD1D01">
        <w:rPr>
          <w:color w:val="333333"/>
          <w:sz w:val="28"/>
          <w:szCs w:val="28"/>
        </w:rPr>
        <w:t xml:space="preserve"> нормам з </w:t>
      </w:r>
      <w:proofErr w:type="spellStart"/>
      <w:r w:rsidRPr="00AD1D01">
        <w:rPr>
          <w:color w:val="333333"/>
          <w:sz w:val="28"/>
          <w:szCs w:val="28"/>
        </w:rPr>
        <w:t>урахуванням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принципів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універсального</w:t>
      </w:r>
      <w:proofErr w:type="spellEnd"/>
      <w:r w:rsidRPr="00AD1D01">
        <w:rPr>
          <w:color w:val="333333"/>
          <w:sz w:val="28"/>
          <w:szCs w:val="28"/>
        </w:rPr>
        <w:t xml:space="preserve"> дизайну та/</w:t>
      </w:r>
      <w:proofErr w:type="spellStart"/>
      <w:r w:rsidRPr="00AD1D01">
        <w:rPr>
          <w:color w:val="333333"/>
          <w:sz w:val="28"/>
          <w:szCs w:val="28"/>
        </w:rPr>
        <w:t>або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розумного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пристосування</w:t>
      </w:r>
      <w:proofErr w:type="spellEnd"/>
      <w:r w:rsidRPr="00AD1D01">
        <w:rPr>
          <w:color w:val="333333"/>
          <w:sz w:val="28"/>
          <w:szCs w:val="28"/>
        </w:rPr>
        <w:t>);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відсутність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ефективного</w:t>
      </w:r>
      <w:proofErr w:type="spellEnd"/>
      <w:r w:rsidRPr="00AD1D01">
        <w:rPr>
          <w:color w:val="333333"/>
          <w:sz w:val="28"/>
          <w:szCs w:val="28"/>
        </w:rPr>
        <w:t xml:space="preserve"> та системного </w:t>
      </w:r>
      <w:proofErr w:type="spellStart"/>
      <w:r w:rsidRPr="00AD1D01">
        <w:rPr>
          <w:color w:val="333333"/>
          <w:sz w:val="28"/>
          <w:szCs w:val="28"/>
        </w:rPr>
        <w:t>підходу</w:t>
      </w:r>
      <w:proofErr w:type="spellEnd"/>
      <w:r w:rsidRPr="00AD1D01">
        <w:rPr>
          <w:color w:val="333333"/>
          <w:sz w:val="28"/>
          <w:szCs w:val="28"/>
        </w:rPr>
        <w:t xml:space="preserve"> в закладах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щодо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попередження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реагування</w:t>
      </w:r>
      <w:proofErr w:type="spellEnd"/>
      <w:r w:rsidRPr="00AD1D01">
        <w:rPr>
          <w:color w:val="333333"/>
          <w:sz w:val="28"/>
          <w:szCs w:val="28"/>
        </w:rPr>
        <w:t xml:space="preserve"> на прояви </w:t>
      </w:r>
      <w:proofErr w:type="spellStart"/>
      <w:r w:rsidRPr="00AD1D01">
        <w:rPr>
          <w:color w:val="333333"/>
          <w:sz w:val="28"/>
          <w:szCs w:val="28"/>
        </w:rPr>
        <w:t>насильства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булінгу</w:t>
      </w:r>
      <w:proofErr w:type="spellEnd"/>
      <w:r w:rsidRPr="00AD1D01">
        <w:rPr>
          <w:color w:val="333333"/>
          <w:sz w:val="28"/>
          <w:szCs w:val="28"/>
        </w:rPr>
        <w:t xml:space="preserve"> (</w:t>
      </w:r>
      <w:proofErr w:type="spellStart"/>
      <w:r w:rsidRPr="00AD1D01">
        <w:rPr>
          <w:color w:val="333333"/>
          <w:sz w:val="28"/>
          <w:szCs w:val="28"/>
        </w:rPr>
        <w:t>цькування</w:t>
      </w:r>
      <w:proofErr w:type="spellEnd"/>
      <w:r w:rsidRPr="00AD1D01">
        <w:rPr>
          <w:color w:val="333333"/>
          <w:sz w:val="28"/>
          <w:szCs w:val="28"/>
        </w:rPr>
        <w:t>);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неналежні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умови</w:t>
      </w:r>
      <w:proofErr w:type="spellEnd"/>
      <w:r w:rsidRPr="00AD1D01">
        <w:rPr>
          <w:color w:val="333333"/>
          <w:sz w:val="28"/>
          <w:szCs w:val="28"/>
        </w:rPr>
        <w:t xml:space="preserve"> для </w:t>
      </w:r>
      <w:proofErr w:type="spellStart"/>
      <w:r w:rsidRPr="00AD1D01">
        <w:rPr>
          <w:color w:val="333333"/>
          <w:sz w:val="28"/>
          <w:szCs w:val="28"/>
        </w:rPr>
        <w:t>організації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достатнього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якісного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збалансованого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харчування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gramStart"/>
      <w:r w:rsidRPr="00AD1D01">
        <w:rPr>
          <w:color w:val="333333"/>
          <w:sz w:val="28"/>
          <w:szCs w:val="28"/>
        </w:rPr>
        <w:t>у закладах</w:t>
      </w:r>
      <w:proofErr w:type="gram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відсутність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стандартизованих</w:t>
      </w:r>
      <w:proofErr w:type="spellEnd"/>
      <w:r w:rsidRPr="00AD1D01">
        <w:rPr>
          <w:color w:val="333333"/>
          <w:sz w:val="28"/>
          <w:szCs w:val="28"/>
        </w:rPr>
        <w:t xml:space="preserve"> норм </w:t>
      </w:r>
      <w:proofErr w:type="spellStart"/>
      <w:r w:rsidRPr="00AD1D01">
        <w:rPr>
          <w:color w:val="333333"/>
          <w:sz w:val="28"/>
          <w:szCs w:val="28"/>
        </w:rPr>
        <w:t>харчування</w:t>
      </w:r>
      <w:proofErr w:type="spellEnd"/>
      <w:r w:rsidRPr="00AD1D01">
        <w:rPr>
          <w:color w:val="333333"/>
          <w:sz w:val="28"/>
          <w:szCs w:val="28"/>
        </w:rPr>
        <w:t xml:space="preserve"> (в тому </w:t>
      </w:r>
      <w:proofErr w:type="spellStart"/>
      <w:r w:rsidRPr="00AD1D01">
        <w:rPr>
          <w:color w:val="333333"/>
          <w:sz w:val="28"/>
          <w:szCs w:val="28"/>
        </w:rPr>
        <w:t>числі</w:t>
      </w:r>
      <w:proofErr w:type="spellEnd"/>
      <w:r w:rsidRPr="00AD1D01">
        <w:rPr>
          <w:color w:val="333333"/>
          <w:sz w:val="28"/>
          <w:szCs w:val="28"/>
        </w:rPr>
        <w:t xml:space="preserve"> для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які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потребують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спеціального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дієтичного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харчування</w:t>
      </w:r>
      <w:proofErr w:type="spellEnd"/>
      <w:r w:rsidRPr="00AD1D01">
        <w:rPr>
          <w:color w:val="333333"/>
          <w:sz w:val="28"/>
          <w:szCs w:val="28"/>
        </w:rPr>
        <w:t xml:space="preserve">) та </w:t>
      </w:r>
      <w:proofErr w:type="spellStart"/>
      <w:r w:rsidRPr="00AD1D01">
        <w:rPr>
          <w:color w:val="333333"/>
          <w:sz w:val="28"/>
          <w:szCs w:val="28"/>
        </w:rPr>
        <w:t>фізичної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активності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відповідно</w:t>
      </w:r>
      <w:proofErr w:type="spellEnd"/>
      <w:r w:rsidRPr="00AD1D01">
        <w:rPr>
          <w:color w:val="333333"/>
          <w:sz w:val="28"/>
          <w:szCs w:val="28"/>
        </w:rPr>
        <w:t xml:space="preserve"> до </w:t>
      </w:r>
      <w:proofErr w:type="spellStart"/>
      <w:r w:rsidRPr="00AD1D01">
        <w:rPr>
          <w:color w:val="333333"/>
          <w:sz w:val="28"/>
          <w:szCs w:val="28"/>
        </w:rPr>
        <w:t>фізіологічних</w:t>
      </w:r>
      <w:proofErr w:type="spellEnd"/>
      <w:r w:rsidRPr="00AD1D01">
        <w:rPr>
          <w:color w:val="333333"/>
          <w:sz w:val="28"/>
          <w:szCs w:val="28"/>
        </w:rPr>
        <w:t xml:space="preserve"> потреб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рекомендацій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Всесвітньої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організації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охорони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що</w:t>
      </w:r>
      <w:proofErr w:type="spellEnd"/>
      <w:r w:rsidRPr="00AD1D01">
        <w:rPr>
          <w:color w:val="333333"/>
          <w:sz w:val="28"/>
          <w:szCs w:val="28"/>
        </w:rPr>
        <w:t xml:space="preserve"> є </w:t>
      </w:r>
      <w:proofErr w:type="spellStart"/>
      <w:r w:rsidRPr="00AD1D01">
        <w:rPr>
          <w:color w:val="333333"/>
          <w:sz w:val="28"/>
          <w:szCs w:val="28"/>
        </w:rPr>
        <w:t>бар’єром</w:t>
      </w:r>
      <w:proofErr w:type="spellEnd"/>
      <w:r w:rsidRPr="00AD1D01">
        <w:rPr>
          <w:color w:val="333333"/>
          <w:sz w:val="28"/>
          <w:szCs w:val="28"/>
        </w:rPr>
        <w:t xml:space="preserve"> для </w:t>
      </w:r>
      <w:proofErr w:type="spellStart"/>
      <w:r w:rsidRPr="00AD1D01">
        <w:rPr>
          <w:color w:val="333333"/>
          <w:sz w:val="28"/>
          <w:szCs w:val="28"/>
        </w:rPr>
        <w:t>формування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знань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навичок</w:t>
      </w:r>
      <w:proofErr w:type="spellEnd"/>
      <w:r w:rsidRPr="00AD1D01">
        <w:rPr>
          <w:color w:val="333333"/>
          <w:sz w:val="28"/>
          <w:szCs w:val="28"/>
        </w:rPr>
        <w:t xml:space="preserve"> здорового і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 способу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застарілі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державні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санітарні</w:t>
      </w:r>
      <w:proofErr w:type="spellEnd"/>
      <w:r w:rsidRPr="00AD1D01">
        <w:rPr>
          <w:color w:val="333333"/>
          <w:sz w:val="28"/>
          <w:szCs w:val="28"/>
        </w:rPr>
        <w:t xml:space="preserve"> правила і </w:t>
      </w:r>
      <w:proofErr w:type="spellStart"/>
      <w:r w:rsidRPr="00AD1D01">
        <w:rPr>
          <w:color w:val="333333"/>
          <w:sz w:val="28"/>
          <w:szCs w:val="28"/>
        </w:rPr>
        <w:t>норми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щодо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влаштування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утримання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закладів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організації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інші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санітарні</w:t>
      </w:r>
      <w:proofErr w:type="spellEnd"/>
      <w:r w:rsidRPr="00AD1D01">
        <w:rPr>
          <w:color w:val="333333"/>
          <w:sz w:val="28"/>
          <w:szCs w:val="28"/>
        </w:rPr>
        <w:t xml:space="preserve"> правила і </w:t>
      </w:r>
      <w:proofErr w:type="spellStart"/>
      <w:r w:rsidRPr="00AD1D01">
        <w:rPr>
          <w:color w:val="333333"/>
          <w:sz w:val="28"/>
          <w:szCs w:val="28"/>
        </w:rPr>
        <w:t>норми</w:t>
      </w:r>
      <w:proofErr w:type="spellEnd"/>
      <w:r w:rsidRPr="00AD1D01">
        <w:rPr>
          <w:color w:val="333333"/>
          <w:sz w:val="28"/>
          <w:szCs w:val="28"/>
        </w:rPr>
        <w:t xml:space="preserve"> у </w:t>
      </w:r>
      <w:proofErr w:type="spellStart"/>
      <w:r w:rsidRPr="00AD1D01">
        <w:rPr>
          <w:color w:val="333333"/>
          <w:sz w:val="28"/>
          <w:szCs w:val="28"/>
        </w:rPr>
        <w:t>сфері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недостатній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рівень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медичного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обслуговування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шкільного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віку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недостатньо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ефективний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психологічний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супровід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учасників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низький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рівень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залучення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батьків</w:t>
      </w:r>
      <w:proofErr w:type="spellEnd"/>
      <w:r w:rsidRPr="00AD1D01">
        <w:rPr>
          <w:color w:val="333333"/>
          <w:sz w:val="28"/>
          <w:szCs w:val="28"/>
        </w:rPr>
        <w:t xml:space="preserve"> до </w:t>
      </w:r>
      <w:proofErr w:type="spellStart"/>
      <w:r w:rsidRPr="00AD1D01">
        <w:rPr>
          <w:color w:val="333333"/>
          <w:sz w:val="28"/>
          <w:szCs w:val="28"/>
        </w:rPr>
        <w:t>формування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гігієнічних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навичок</w:t>
      </w:r>
      <w:proofErr w:type="spellEnd"/>
      <w:r w:rsidRPr="00AD1D01">
        <w:rPr>
          <w:color w:val="333333"/>
          <w:sz w:val="28"/>
          <w:szCs w:val="28"/>
        </w:rPr>
        <w:t xml:space="preserve"> та засад здорового і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їх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недостатнє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використання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ресурсів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взаємодії</w:t>
      </w:r>
      <w:proofErr w:type="spellEnd"/>
      <w:r w:rsidRPr="00AD1D01">
        <w:rPr>
          <w:color w:val="333333"/>
          <w:sz w:val="28"/>
          <w:szCs w:val="28"/>
        </w:rPr>
        <w:t xml:space="preserve"> та партнерства </w:t>
      </w:r>
      <w:proofErr w:type="spellStart"/>
      <w:r w:rsidRPr="00AD1D01">
        <w:rPr>
          <w:color w:val="333333"/>
          <w:sz w:val="28"/>
          <w:szCs w:val="28"/>
        </w:rPr>
        <w:t>між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учасниками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 xml:space="preserve">, закладами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і закладами </w:t>
      </w:r>
      <w:proofErr w:type="spellStart"/>
      <w:r w:rsidRPr="00AD1D01">
        <w:rPr>
          <w:color w:val="333333"/>
          <w:sz w:val="28"/>
          <w:szCs w:val="28"/>
        </w:rPr>
        <w:t>охорони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, закладами </w:t>
      </w:r>
      <w:proofErr w:type="spellStart"/>
      <w:r w:rsidRPr="00AD1D01">
        <w:rPr>
          <w:color w:val="333333"/>
          <w:sz w:val="28"/>
          <w:szCs w:val="28"/>
        </w:rPr>
        <w:t>культури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соціальними</w:t>
      </w:r>
      <w:proofErr w:type="spellEnd"/>
      <w:r w:rsidRPr="00AD1D01">
        <w:rPr>
          <w:color w:val="333333"/>
          <w:sz w:val="28"/>
          <w:szCs w:val="28"/>
        </w:rPr>
        <w:t xml:space="preserve"> службами, </w:t>
      </w:r>
      <w:proofErr w:type="spellStart"/>
      <w:r w:rsidRPr="00AD1D01">
        <w:rPr>
          <w:color w:val="333333"/>
          <w:sz w:val="28"/>
          <w:szCs w:val="28"/>
        </w:rPr>
        <w:t>правоохоронними</w:t>
      </w:r>
      <w:proofErr w:type="spellEnd"/>
      <w:r w:rsidRPr="00AD1D01">
        <w:rPr>
          <w:color w:val="333333"/>
          <w:sz w:val="28"/>
          <w:szCs w:val="28"/>
        </w:rPr>
        <w:t xml:space="preserve"> органами, </w:t>
      </w:r>
      <w:proofErr w:type="spellStart"/>
      <w:r w:rsidRPr="00AD1D01">
        <w:rPr>
          <w:color w:val="333333"/>
          <w:sz w:val="28"/>
          <w:szCs w:val="28"/>
        </w:rPr>
        <w:t>іншими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державними</w:t>
      </w:r>
      <w:proofErr w:type="spellEnd"/>
      <w:r w:rsidRPr="00AD1D01">
        <w:rPr>
          <w:color w:val="333333"/>
          <w:sz w:val="28"/>
          <w:szCs w:val="28"/>
        </w:rPr>
        <w:t xml:space="preserve"> органами, органами </w:t>
      </w:r>
      <w:proofErr w:type="spellStart"/>
      <w:r w:rsidRPr="00AD1D01">
        <w:rPr>
          <w:color w:val="333333"/>
          <w:sz w:val="28"/>
          <w:szCs w:val="28"/>
        </w:rPr>
        <w:t>місцевого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самоврядування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громадськими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організаціями</w:t>
      </w:r>
      <w:proofErr w:type="spellEnd"/>
      <w:r w:rsidRPr="00AD1D01">
        <w:rPr>
          <w:color w:val="333333"/>
          <w:sz w:val="28"/>
          <w:szCs w:val="28"/>
        </w:rPr>
        <w:t xml:space="preserve">, а </w:t>
      </w:r>
      <w:proofErr w:type="spellStart"/>
      <w:r w:rsidRPr="00AD1D01">
        <w:rPr>
          <w:color w:val="333333"/>
          <w:sz w:val="28"/>
          <w:szCs w:val="28"/>
        </w:rPr>
        <w:t>також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ресурсів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волонтерської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допомоги</w:t>
      </w:r>
      <w:proofErr w:type="spellEnd"/>
      <w:r w:rsidRPr="00AD1D01">
        <w:rPr>
          <w:color w:val="333333"/>
          <w:sz w:val="28"/>
          <w:szCs w:val="28"/>
        </w:rPr>
        <w:t xml:space="preserve"> за </w:t>
      </w:r>
      <w:proofErr w:type="spellStart"/>
      <w:r w:rsidRPr="00AD1D01">
        <w:rPr>
          <w:color w:val="333333"/>
          <w:sz w:val="28"/>
          <w:szCs w:val="28"/>
        </w:rPr>
        <w:t>відповідними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напрямами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D1D01">
        <w:rPr>
          <w:rStyle w:val="a4"/>
          <w:color w:val="333333"/>
          <w:sz w:val="28"/>
          <w:szCs w:val="28"/>
        </w:rPr>
        <w:t xml:space="preserve">III. Мета, </w:t>
      </w:r>
      <w:proofErr w:type="spellStart"/>
      <w:r w:rsidRPr="00AD1D01">
        <w:rPr>
          <w:rStyle w:val="a4"/>
          <w:color w:val="333333"/>
          <w:sz w:val="28"/>
          <w:szCs w:val="28"/>
        </w:rPr>
        <w:t>стратегічні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цілі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та </w:t>
      </w:r>
      <w:proofErr w:type="spellStart"/>
      <w:r w:rsidRPr="00AD1D01">
        <w:rPr>
          <w:rStyle w:val="a4"/>
          <w:color w:val="333333"/>
          <w:sz w:val="28"/>
          <w:szCs w:val="28"/>
        </w:rPr>
        <w:t>основні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завдання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Національної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стратегії</w:t>
      </w:r>
      <w:proofErr w:type="spellEnd"/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D1D01">
        <w:rPr>
          <w:color w:val="333333"/>
          <w:sz w:val="28"/>
          <w:szCs w:val="28"/>
        </w:rPr>
        <w:t xml:space="preserve">Метою </w:t>
      </w:r>
      <w:proofErr w:type="spellStart"/>
      <w:r w:rsidRPr="00AD1D01">
        <w:rPr>
          <w:color w:val="333333"/>
          <w:sz w:val="28"/>
          <w:szCs w:val="28"/>
        </w:rPr>
        <w:t>Національної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стратегії</w:t>
      </w:r>
      <w:proofErr w:type="spellEnd"/>
      <w:r w:rsidRPr="00AD1D01">
        <w:rPr>
          <w:color w:val="333333"/>
          <w:sz w:val="28"/>
          <w:szCs w:val="28"/>
        </w:rPr>
        <w:t xml:space="preserve"> є </w:t>
      </w:r>
      <w:proofErr w:type="spellStart"/>
      <w:r w:rsidRPr="00AD1D01">
        <w:rPr>
          <w:color w:val="333333"/>
          <w:sz w:val="28"/>
          <w:szCs w:val="28"/>
        </w:rPr>
        <w:t>формування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безпечних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комфортних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здорових</w:t>
      </w:r>
      <w:proofErr w:type="spellEnd"/>
      <w:r w:rsidRPr="00AD1D01">
        <w:rPr>
          <w:color w:val="333333"/>
          <w:sz w:val="28"/>
          <w:szCs w:val="28"/>
        </w:rPr>
        <w:t xml:space="preserve"> умов </w:t>
      </w: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 xml:space="preserve"> в закладах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середовища</w:t>
      </w:r>
      <w:proofErr w:type="spellEnd"/>
      <w:r w:rsidRPr="00AD1D01">
        <w:rPr>
          <w:color w:val="333333"/>
          <w:sz w:val="28"/>
          <w:szCs w:val="28"/>
        </w:rPr>
        <w:t xml:space="preserve">, яке </w:t>
      </w:r>
      <w:proofErr w:type="spellStart"/>
      <w:r w:rsidRPr="00AD1D01">
        <w:rPr>
          <w:color w:val="333333"/>
          <w:sz w:val="28"/>
          <w:szCs w:val="28"/>
        </w:rPr>
        <w:t>забезпечує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оволодіння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учнями</w:t>
      </w:r>
      <w:proofErr w:type="spellEnd"/>
      <w:r w:rsidRPr="00AD1D01">
        <w:rPr>
          <w:color w:val="333333"/>
          <w:sz w:val="28"/>
          <w:szCs w:val="28"/>
        </w:rPr>
        <w:t xml:space="preserve"> компетентностями, </w:t>
      </w:r>
      <w:proofErr w:type="spellStart"/>
      <w:r w:rsidRPr="00AD1D01">
        <w:rPr>
          <w:color w:val="333333"/>
          <w:sz w:val="28"/>
          <w:szCs w:val="28"/>
        </w:rPr>
        <w:t>необхідними</w:t>
      </w:r>
      <w:proofErr w:type="spellEnd"/>
      <w:r w:rsidRPr="00AD1D01">
        <w:rPr>
          <w:color w:val="333333"/>
          <w:sz w:val="28"/>
          <w:szCs w:val="28"/>
        </w:rPr>
        <w:t xml:space="preserve"> для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формування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культури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безпечної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здорової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поведінки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Національна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стратегія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ґрунтується</w:t>
      </w:r>
      <w:proofErr w:type="spellEnd"/>
      <w:r w:rsidRPr="00AD1D01">
        <w:rPr>
          <w:color w:val="333333"/>
          <w:sz w:val="28"/>
          <w:szCs w:val="28"/>
        </w:rPr>
        <w:t xml:space="preserve"> на принципах: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пріоритету</w:t>
      </w:r>
      <w:proofErr w:type="spellEnd"/>
      <w:r w:rsidRPr="00AD1D01">
        <w:rPr>
          <w:color w:val="333333"/>
          <w:sz w:val="28"/>
          <w:szCs w:val="28"/>
        </w:rPr>
        <w:t xml:space="preserve"> прав і свобод </w:t>
      </w:r>
      <w:proofErr w:type="spellStart"/>
      <w:r w:rsidRPr="00AD1D01">
        <w:rPr>
          <w:color w:val="333333"/>
          <w:sz w:val="28"/>
          <w:szCs w:val="28"/>
        </w:rPr>
        <w:t>дитини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забезпечення</w:t>
      </w:r>
      <w:proofErr w:type="spellEnd"/>
      <w:r w:rsidRPr="00AD1D01">
        <w:rPr>
          <w:color w:val="333333"/>
          <w:sz w:val="28"/>
          <w:szCs w:val="28"/>
        </w:rPr>
        <w:t xml:space="preserve"> прав на </w:t>
      </w:r>
      <w:proofErr w:type="spellStart"/>
      <w:r w:rsidRPr="00AD1D01">
        <w:rPr>
          <w:color w:val="333333"/>
          <w:sz w:val="28"/>
          <w:szCs w:val="28"/>
        </w:rPr>
        <w:t>освіту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охорону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безпечні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умови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праці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D1D01">
        <w:rPr>
          <w:color w:val="333333"/>
          <w:sz w:val="28"/>
          <w:szCs w:val="28"/>
        </w:rPr>
        <w:t xml:space="preserve">доступу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 до </w:t>
      </w: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виховання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розвитку</w:t>
      </w:r>
      <w:proofErr w:type="spellEnd"/>
      <w:r w:rsidRPr="00AD1D01">
        <w:rPr>
          <w:color w:val="333333"/>
          <w:sz w:val="28"/>
          <w:szCs w:val="28"/>
        </w:rPr>
        <w:t xml:space="preserve"> в здоровому та </w:t>
      </w:r>
      <w:proofErr w:type="spellStart"/>
      <w:r w:rsidRPr="00AD1D01">
        <w:rPr>
          <w:color w:val="333333"/>
          <w:sz w:val="28"/>
          <w:szCs w:val="28"/>
        </w:rPr>
        <w:t>безпечному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освітньому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середовищі</w:t>
      </w:r>
      <w:proofErr w:type="spellEnd"/>
      <w:r w:rsidRPr="00AD1D01">
        <w:rPr>
          <w:color w:val="333333"/>
          <w:sz w:val="28"/>
          <w:szCs w:val="28"/>
        </w:rPr>
        <w:t xml:space="preserve"> без </w:t>
      </w:r>
      <w:proofErr w:type="spellStart"/>
      <w:r w:rsidRPr="00AD1D01">
        <w:rPr>
          <w:color w:val="333333"/>
          <w:sz w:val="28"/>
          <w:szCs w:val="28"/>
        </w:rPr>
        <w:t>дискримінації</w:t>
      </w:r>
      <w:proofErr w:type="spellEnd"/>
      <w:r w:rsidRPr="00AD1D01">
        <w:rPr>
          <w:color w:val="333333"/>
          <w:sz w:val="28"/>
          <w:szCs w:val="28"/>
        </w:rPr>
        <w:t xml:space="preserve"> за будь-</w:t>
      </w:r>
      <w:proofErr w:type="spellStart"/>
      <w:r w:rsidRPr="00AD1D01">
        <w:rPr>
          <w:color w:val="333333"/>
          <w:sz w:val="28"/>
          <w:szCs w:val="28"/>
        </w:rPr>
        <w:t>якою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ознакою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відповідальної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взаємодії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відповідно</w:t>
      </w:r>
      <w:proofErr w:type="spellEnd"/>
      <w:r w:rsidRPr="00AD1D01">
        <w:rPr>
          <w:color w:val="333333"/>
          <w:sz w:val="28"/>
          <w:szCs w:val="28"/>
        </w:rPr>
        <w:t xml:space="preserve"> до </w:t>
      </w:r>
      <w:proofErr w:type="spellStart"/>
      <w:r w:rsidRPr="00AD1D01">
        <w:rPr>
          <w:color w:val="333333"/>
          <w:sz w:val="28"/>
          <w:szCs w:val="28"/>
        </w:rPr>
        <w:t>компетенції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всіх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учасників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державних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органів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органів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місцевого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самоврядування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підприємств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установ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організацій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громадських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об’єднань</w:t>
      </w:r>
      <w:proofErr w:type="spellEnd"/>
      <w:r w:rsidRPr="00AD1D01">
        <w:rPr>
          <w:color w:val="333333"/>
          <w:sz w:val="28"/>
          <w:szCs w:val="28"/>
        </w:rPr>
        <w:t xml:space="preserve"> у </w:t>
      </w:r>
      <w:proofErr w:type="spellStart"/>
      <w:r w:rsidRPr="00AD1D01">
        <w:rPr>
          <w:color w:val="333333"/>
          <w:sz w:val="28"/>
          <w:szCs w:val="28"/>
        </w:rPr>
        <w:t>забезпеченні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належних</w:t>
      </w:r>
      <w:proofErr w:type="spellEnd"/>
      <w:r w:rsidRPr="00AD1D01">
        <w:rPr>
          <w:color w:val="333333"/>
          <w:sz w:val="28"/>
          <w:szCs w:val="28"/>
        </w:rPr>
        <w:t xml:space="preserve"> і </w:t>
      </w:r>
      <w:proofErr w:type="spellStart"/>
      <w:r w:rsidRPr="00AD1D01">
        <w:rPr>
          <w:color w:val="333333"/>
          <w:sz w:val="28"/>
          <w:szCs w:val="28"/>
        </w:rPr>
        <w:t>безпечних</w:t>
      </w:r>
      <w:proofErr w:type="spellEnd"/>
      <w:r w:rsidRPr="00AD1D01">
        <w:rPr>
          <w:color w:val="333333"/>
          <w:sz w:val="28"/>
          <w:szCs w:val="28"/>
        </w:rPr>
        <w:t xml:space="preserve"> умов </w:t>
      </w: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виховання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розвитку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, а </w:t>
      </w:r>
      <w:proofErr w:type="spellStart"/>
      <w:r w:rsidRPr="00AD1D01">
        <w:rPr>
          <w:color w:val="333333"/>
          <w:sz w:val="28"/>
          <w:szCs w:val="28"/>
        </w:rPr>
        <w:t>також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формування</w:t>
      </w:r>
      <w:proofErr w:type="spellEnd"/>
      <w:r w:rsidRPr="00AD1D01">
        <w:rPr>
          <w:color w:val="333333"/>
          <w:sz w:val="28"/>
          <w:szCs w:val="28"/>
        </w:rPr>
        <w:t xml:space="preserve"> у них </w:t>
      </w:r>
      <w:proofErr w:type="spellStart"/>
      <w:r w:rsidRPr="00AD1D01">
        <w:rPr>
          <w:color w:val="333333"/>
          <w:sz w:val="28"/>
          <w:szCs w:val="28"/>
        </w:rPr>
        <w:t>гігієнічних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навичок</w:t>
      </w:r>
      <w:proofErr w:type="spellEnd"/>
      <w:r w:rsidRPr="00AD1D01">
        <w:rPr>
          <w:color w:val="333333"/>
          <w:sz w:val="28"/>
          <w:szCs w:val="28"/>
        </w:rPr>
        <w:t xml:space="preserve"> та засад здорового способу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lastRenderedPageBreak/>
        <w:t>стимулювання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особистої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відповідальності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людини</w:t>
      </w:r>
      <w:proofErr w:type="spellEnd"/>
      <w:r w:rsidRPr="00AD1D01">
        <w:rPr>
          <w:color w:val="333333"/>
          <w:sz w:val="28"/>
          <w:szCs w:val="28"/>
        </w:rPr>
        <w:t xml:space="preserve"> за </w:t>
      </w:r>
      <w:proofErr w:type="spellStart"/>
      <w:r w:rsidRPr="00AD1D01">
        <w:rPr>
          <w:color w:val="333333"/>
          <w:sz w:val="28"/>
          <w:szCs w:val="28"/>
        </w:rPr>
        <w:t>збереження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зміцнення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забезпечення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безпеки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власної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життєдіяльності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перетворення</w:t>
      </w:r>
      <w:proofErr w:type="spellEnd"/>
      <w:r w:rsidRPr="00AD1D01">
        <w:rPr>
          <w:color w:val="333333"/>
          <w:sz w:val="28"/>
          <w:szCs w:val="28"/>
        </w:rPr>
        <w:t xml:space="preserve"> здорового та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 способу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 xml:space="preserve"> у </w:t>
      </w:r>
      <w:proofErr w:type="spellStart"/>
      <w:r w:rsidRPr="00AD1D01">
        <w:rPr>
          <w:color w:val="333333"/>
          <w:sz w:val="28"/>
          <w:szCs w:val="28"/>
        </w:rPr>
        <w:t>повсякденну</w:t>
      </w:r>
      <w:proofErr w:type="spellEnd"/>
      <w:r w:rsidRPr="00AD1D01">
        <w:rPr>
          <w:color w:val="333333"/>
          <w:sz w:val="28"/>
          <w:szCs w:val="28"/>
        </w:rPr>
        <w:t xml:space="preserve"> практику;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міжсекторального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співробітництва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координації</w:t>
      </w:r>
      <w:proofErr w:type="spellEnd"/>
      <w:r w:rsidRPr="00AD1D01">
        <w:rPr>
          <w:color w:val="333333"/>
          <w:sz w:val="28"/>
          <w:szCs w:val="28"/>
        </w:rPr>
        <w:t xml:space="preserve">, комплексного </w:t>
      </w:r>
      <w:proofErr w:type="spellStart"/>
      <w:r w:rsidRPr="00AD1D01">
        <w:rPr>
          <w:color w:val="333333"/>
          <w:sz w:val="28"/>
          <w:szCs w:val="28"/>
        </w:rPr>
        <w:t>підходу</w:t>
      </w:r>
      <w:proofErr w:type="spellEnd"/>
      <w:r w:rsidRPr="00AD1D01">
        <w:rPr>
          <w:color w:val="333333"/>
          <w:sz w:val="28"/>
          <w:szCs w:val="28"/>
        </w:rPr>
        <w:t xml:space="preserve"> до </w:t>
      </w:r>
      <w:proofErr w:type="spellStart"/>
      <w:r w:rsidRPr="00AD1D01">
        <w:rPr>
          <w:color w:val="333333"/>
          <w:sz w:val="28"/>
          <w:szCs w:val="28"/>
        </w:rPr>
        <w:t>організації</w:t>
      </w:r>
      <w:proofErr w:type="spellEnd"/>
      <w:r w:rsidRPr="00AD1D01">
        <w:rPr>
          <w:color w:val="333333"/>
          <w:sz w:val="28"/>
          <w:szCs w:val="28"/>
        </w:rPr>
        <w:t xml:space="preserve"> здорового та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середовища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наукової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доказовості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підходів</w:t>
      </w:r>
      <w:proofErr w:type="spellEnd"/>
      <w:r w:rsidRPr="00AD1D01">
        <w:rPr>
          <w:color w:val="333333"/>
          <w:sz w:val="28"/>
          <w:szCs w:val="28"/>
        </w:rPr>
        <w:t xml:space="preserve"> до </w:t>
      </w:r>
      <w:proofErr w:type="spellStart"/>
      <w:r w:rsidRPr="00AD1D01">
        <w:rPr>
          <w:color w:val="333333"/>
          <w:sz w:val="28"/>
          <w:szCs w:val="28"/>
        </w:rPr>
        <w:t>розбудови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 та здорового </w:t>
      </w:r>
      <w:proofErr w:type="spellStart"/>
      <w:r w:rsidRPr="00AD1D01">
        <w:rPr>
          <w:color w:val="333333"/>
          <w:sz w:val="28"/>
          <w:szCs w:val="28"/>
        </w:rPr>
        <w:t>середовища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Реалізацію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Національної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стратегії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передбачається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здійснювати</w:t>
      </w:r>
      <w:proofErr w:type="spellEnd"/>
      <w:r w:rsidRPr="00AD1D01">
        <w:rPr>
          <w:color w:val="333333"/>
          <w:sz w:val="28"/>
          <w:szCs w:val="28"/>
        </w:rPr>
        <w:t xml:space="preserve"> за такими </w:t>
      </w:r>
      <w:proofErr w:type="spellStart"/>
      <w:r w:rsidRPr="00AD1D01">
        <w:rPr>
          <w:color w:val="333333"/>
          <w:sz w:val="28"/>
          <w:szCs w:val="28"/>
        </w:rPr>
        <w:t>стратегічними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цілями</w:t>
      </w:r>
      <w:proofErr w:type="spellEnd"/>
      <w:r w:rsidRPr="00AD1D01">
        <w:rPr>
          <w:color w:val="333333"/>
          <w:sz w:val="28"/>
          <w:szCs w:val="28"/>
        </w:rPr>
        <w:t>: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здоров’язбережувальна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складова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– </w:t>
      </w:r>
      <w:proofErr w:type="spellStart"/>
      <w:r w:rsidRPr="00AD1D01">
        <w:rPr>
          <w:color w:val="333333"/>
          <w:sz w:val="28"/>
          <w:szCs w:val="28"/>
        </w:rPr>
        <w:t>зміст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та методики </w:t>
      </w: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формують</w:t>
      </w:r>
      <w:proofErr w:type="spellEnd"/>
      <w:r w:rsidRPr="00AD1D01">
        <w:rPr>
          <w:color w:val="333333"/>
          <w:sz w:val="28"/>
          <w:szCs w:val="28"/>
        </w:rPr>
        <w:t xml:space="preserve"> в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компетентності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необхідні</w:t>
      </w:r>
      <w:proofErr w:type="spellEnd"/>
      <w:r w:rsidRPr="00AD1D01">
        <w:rPr>
          <w:color w:val="333333"/>
          <w:sz w:val="28"/>
          <w:szCs w:val="28"/>
        </w:rPr>
        <w:t xml:space="preserve"> для здорового та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сприяють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ухваленню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рішень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учнями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щодо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власного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його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збереження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дотримання</w:t>
      </w:r>
      <w:proofErr w:type="spellEnd"/>
      <w:r w:rsidRPr="00AD1D01">
        <w:rPr>
          <w:color w:val="333333"/>
          <w:sz w:val="28"/>
          <w:szCs w:val="28"/>
        </w:rPr>
        <w:t xml:space="preserve"> здорового способу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комплексність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розвитку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фізичної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культури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посилення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рухової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активності</w:t>
      </w:r>
      <w:proofErr w:type="spellEnd"/>
      <w:r w:rsidRPr="00AD1D01">
        <w:rPr>
          <w:color w:val="333333"/>
          <w:sz w:val="28"/>
          <w:szCs w:val="28"/>
        </w:rPr>
        <w:t xml:space="preserve"> – </w:t>
      </w:r>
      <w:proofErr w:type="spellStart"/>
      <w:r w:rsidRPr="00AD1D01">
        <w:rPr>
          <w:color w:val="333333"/>
          <w:sz w:val="28"/>
          <w:szCs w:val="28"/>
        </w:rPr>
        <w:t>підвищити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рівень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фізичної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активності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 шляхом </w:t>
      </w:r>
      <w:proofErr w:type="spellStart"/>
      <w:r w:rsidRPr="00AD1D01">
        <w:rPr>
          <w:color w:val="333333"/>
          <w:sz w:val="28"/>
          <w:szCs w:val="28"/>
        </w:rPr>
        <w:t>формування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реалізації</w:t>
      </w:r>
      <w:proofErr w:type="spellEnd"/>
      <w:r w:rsidRPr="00AD1D01">
        <w:rPr>
          <w:color w:val="333333"/>
          <w:sz w:val="28"/>
          <w:szCs w:val="28"/>
        </w:rPr>
        <w:t xml:space="preserve"> комплексного </w:t>
      </w:r>
      <w:proofErr w:type="spellStart"/>
      <w:r w:rsidRPr="00AD1D01">
        <w:rPr>
          <w:color w:val="333333"/>
          <w:sz w:val="28"/>
          <w:szCs w:val="28"/>
        </w:rPr>
        <w:t>підходу</w:t>
      </w:r>
      <w:proofErr w:type="spellEnd"/>
      <w:r w:rsidRPr="00AD1D01">
        <w:rPr>
          <w:color w:val="333333"/>
          <w:sz w:val="28"/>
          <w:szCs w:val="28"/>
        </w:rPr>
        <w:t xml:space="preserve"> до </w:t>
      </w:r>
      <w:proofErr w:type="spellStart"/>
      <w:r w:rsidRPr="00AD1D01">
        <w:rPr>
          <w:color w:val="333333"/>
          <w:sz w:val="28"/>
          <w:szCs w:val="28"/>
        </w:rPr>
        <w:t>фізичного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розвитку</w:t>
      </w:r>
      <w:proofErr w:type="spellEnd"/>
      <w:r w:rsidRPr="00AD1D01">
        <w:rPr>
          <w:color w:val="333333"/>
          <w:sz w:val="28"/>
          <w:szCs w:val="28"/>
        </w:rPr>
        <w:t xml:space="preserve"> в закладах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що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передбачає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навчальні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заняття</w:t>
      </w:r>
      <w:proofErr w:type="spellEnd"/>
      <w:r w:rsidRPr="00AD1D01">
        <w:rPr>
          <w:color w:val="333333"/>
          <w:sz w:val="28"/>
          <w:szCs w:val="28"/>
        </w:rPr>
        <w:t xml:space="preserve"> з </w:t>
      </w:r>
      <w:proofErr w:type="spellStart"/>
      <w:r w:rsidRPr="00AD1D01">
        <w:rPr>
          <w:color w:val="333333"/>
          <w:sz w:val="28"/>
          <w:szCs w:val="28"/>
        </w:rPr>
        <w:t>фізичної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культури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загальну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рухову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активність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широке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залучення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працівників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закладів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батьків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місцевих</w:t>
      </w:r>
      <w:proofErr w:type="spellEnd"/>
      <w:r w:rsidRPr="00AD1D01">
        <w:rPr>
          <w:color w:val="333333"/>
          <w:sz w:val="28"/>
          <w:szCs w:val="28"/>
        </w:rPr>
        <w:t xml:space="preserve"> громад до </w:t>
      </w:r>
      <w:proofErr w:type="spellStart"/>
      <w:r w:rsidRPr="00AD1D01">
        <w:rPr>
          <w:color w:val="333333"/>
          <w:sz w:val="28"/>
          <w:szCs w:val="28"/>
        </w:rPr>
        <w:t>культури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фізичної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активності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розбудова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системи</w:t>
      </w:r>
      <w:proofErr w:type="spellEnd"/>
      <w:r w:rsidRPr="00AD1D01">
        <w:rPr>
          <w:color w:val="333333"/>
          <w:sz w:val="28"/>
          <w:szCs w:val="28"/>
        </w:rPr>
        <w:t xml:space="preserve"> здорового </w:t>
      </w:r>
      <w:proofErr w:type="spellStart"/>
      <w:r w:rsidRPr="00AD1D01">
        <w:rPr>
          <w:color w:val="333333"/>
          <w:sz w:val="28"/>
          <w:szCs w:val="28"/>
        </w:rPr>
        <w:t>харчування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формування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культури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харчування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правильних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харчових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звичок</w:t>
      </w:r>
      <w:proofErr w:type="spellEnd"/>
      <w:r w:rsidRPr="00AD1D01">
        <w:rPr>
          <w:color w:val="333333"/>
          <w:sz w:val="28"/>
          <w:szCs w:val="28"/>
        </w:rPr>
        <w:t xml:space="preserve"> – </w:t>
      </w:r>
      <w:proofErr w:type="spellStart"/>
      <w:r w:rsidRPr="00AD1D01">
        <w:rPr>
          <w:color w:val="333333"/>
          <w:sz w:val="28"/>
          <w:szCs w:val="28"/>
        </w:rPr>
        <w:t>забезпечити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їжею</w:t>
      </w:r>
      <w:proofErr w:type="spellEnd"/>
      <w:r w:rsidRPr="00AD1D01">
        <w:rPr>
          <w:color w:val="333333"/>
          <w:sz w:val="28"/>
          <w:szCs w:val="28"/>
        </w:rPr>
        <w:t xml:space="preserve"> та напоями, </w:t>
      </w:r>
      <w:proofErr w:type="spellStart"/>
      <w:r w:rsidRPr="00AD1D01">
        <w:rPr>
          <w:color w:val="333333"/>
          <w:sz w:val="28"/>
          <w:szCs w:val="28"/>
        </w:rPr>
        <w:t>які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відповідають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сучасним</w:t>
      </w:r>
      <w:proofErr w:type="spellEnd"/>
      <w:r w:rsidRPr="00AD1D01">
        <w:rPr>
          <w:color w:val="333333"/>
          <w:sz w:val="28"/>
          <w:szCs w:val="28"/>
        </w:rPr>
        <w:t xml:space="preserve"> принципам здорового </w:t>
      </w:r>
      <w:proofErr w:type="spellStart"/>
      <w:r w:rsidRPr="00AD1D01">
        <w:rPr>
          <w:color w:val="333333"/>
          <w:sz w:val="28"/>
          <w:szCs w:val="28"/>
        </w:rPr>
        <w:t>харчування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рекомендаціям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Всесвітньої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організації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охорони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Міністерства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охорони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України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сформувати</w:t>
      </w:r>
      <w:proofErr w:type="spellEnd"/>
      <w:r w:rsidRPr="00AD1D01">
        <w:rPr>
          <w:color w:val="333333"/>
          <w:sz w:val="28"/>
          <w:szCs w:val="28"/>
        </w:rPr>
        <w:t xml:space="preserve"> культуру здорового </w:t>
      </w:r>
      <w:proofErr w:type="spellStart"/>
      <w:r w:rsidRPr="00AD1D01">
        <w:rPr>
          <w:color w:val="333333"/>
          <w:sz w:val="28"/>
          <w:szCs w:val="28"/>
        </w:rPr>
        <w:t>харчування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правильних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харчових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звичок</w:t>
      </w:r>
      <w:proofErr w:type="spellEnd"/>
      <w:r w:rsidRPr="00AD1D01">
        <w:rPr>
          <w:color w:val="333333"/>
          <w:sz w:val="28"/>
          <w:szCs w:val="28"/>
        </w:rPr>
        <w:t xml:space="preserve">, основ здорового </w:t>
      </w:r>
      <w:proofErr w:type="spellStart"/>
      <w:r w:rsidRPr="00AD1D01">
        <w:rPr>
          <w:color w:val="333333"/>
          <w:sz w:val="28"/>
          <w:szCs w:val="28"/>
        </w:rPr>
        <w:t>харчування</w:t>
      </w:r>
      <w:proofErr w:type="spellEnd"/>
      <w:r w:rsidRPr="00AD1D01">
        <w:rPr>
          <w:color w:val="333333"/>
          <w:sz w:val="28"/>
          <w:szCs w:val="28"/>
        </w:rPr>
        <w:t xml:space="preserve"> та здорового способу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удосконалення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медичного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обслуговування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працівників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закладів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– </w:t>
      </w:r>
      <w:proofErr w:type="spellStart"/>
      <w:r w:rsidRPr="00AD1D01">
        <w:rPr>
          <w:color w:val="333333"/>
          <w:sz w:val="28"/>
          <w:szCs w:val="28"/>
        </w:rPr>
        <w:t>створення</w:t>
      </w:r>
      <w:proofErr w:type="spellEnd"/>
      <w:r w:rsidRPr="00AD1D01">
        <w:rPr>
          <w:color w:val="333333"/>
          <w:sz w:val="28"/>
          <w:szCs w:val="28"/>
        </w:rPr>
        <w:t xml:space="preserve"> умов для </w:t>
      </w:r>
      <w:proofErr w:type="spellStart"/>
      <w:r w:rsidRPr="00AD1D01">
        <w:rPr>
          <w:color w:val="333333"/>
          <w:sz w:val="28"/>
          <w:szCs w:val="28"/>
        </w:rPr>
        <w:t>медичного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обслуговування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шкільного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віку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проведення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щорічних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медичних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оглядів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моніторингу</w:t>
      </w:r>
      <w:proofErr w:type="spellEnd"/>
      <w:r w:rsidRPr="00AD1D01">
        <w:rPr>
          <w:color w:val="333333"/>
          <w:sz w:val="28"/>
          <w:szCs w:val="28"/>
        </w:rPr>
        <w:t xml:space="preserve"> стану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здійснення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лікувально-профілактичних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заходів</w:t>
      </w:r>
      <w:proofErr w:type="spellEnd"/>
      <w:r w:rsidRPr="00AD1D01">
        <w:rPr>
          <w:color w:val="333333"/>
          <w:sz w:val="28"/>
          <w:szCs w:val="28"/>
        </w:rPr>
        <w:t xml:space="preserve">, у тому </w:t>
      </w:r>
      <w:proofErr w:type="spellStart"/>
      <w:r w:rsidRPr="00AD1D01">
        <w:rPr>
          <w:color w:val="333333"/>
          <w:sz w:val="28"/>
          <w:szCs w:val="28"/>
        </w:rPr>
        <w:t>числі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профілактики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інфекційних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неінфекційних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захворювань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виявлення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чинників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ризику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потенційних</w:t>
      </w:r>
      <w:proofErr w:type="spellEnd"/>
      <w:r w:rsidRPr="00AD1D01">
        <w:rPr>
          <w:color w:val="333333"/>
          <w:sz w:val="28"/>
          <w:szCs w:val="28"/>
        </w:rPr>
        <w:t xml:space="preserve"> проблем </w:t>
      </w:r>
      <w:proofErr w:type="spellStart"/>
      <w:r w:rsidRPr="00AD1D01">
        <w:rPr>
          <w:color w:val="333333"/>
          <w:sz w:val="28"/>
          <w:szCs w:val="28"/>
        </w:rPr>
        <w:t>із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здоров’ям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забезпечення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супроводу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шкільного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віку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із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хронічними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захворюваннями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надання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екстреної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медичної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допомоги</w:t>
      </w:r>
      <w:proofErr w:type="spellEnd"/>
      <w:r w:rsidRPr="00AD1D01">
        <w:rPr>
          <w:color w:val="333333"/>
          <w:sz w:val="28"/>
          <w:szCs w:val="28"/>
        </w:rPr>
        <w:t xml:space="preserve"> у </w:t>
      </w:r>
      <w:proofErr w:type="spellStart"/>
      <w:r w:rsidRPr="00AD1D01">
        <w:rPr>
          <w:color w:val="333333"/>
          <w:sz w:val="28"/>
          <w:szCs w:val="28"/>
        </w:rPr>
        <w:t>випадку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невідкладних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станів</w:t>
      </w:r>
      <w:proofErr w:type="spellEnd"/>
      <w:r w:rsidRPr="00AD1D01">
        <w:rPr>
          <w:color w:val="333333"/>
          <w:sz w:val="28"/>
          <w:szCs w:val="28"/>
        </w:rPr>
        <w:t xml:space="preserve">, а </w:t>
      </w:r>
      <w:proofErr w:type="spellStart"/>
      <w:r w:rsidRPr="00AD1D01">
        <w:rPr>
          <w:color w:val="333333"/>
          <w:sz w:val="28"/>
          <w:szCs w:val="28"/>
        </w:rPr>
        <w:t>також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здійснення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постійного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спостереження</w:t>
      </w:r>
      <w:proofErr w:type="spellEnd"/>
      <w:r w:rsidRPr="00AD1D01">
        <w:rPr>
          <w:color w:val="333333"/>
          <w:sz w:val="28"/>
          <w:szCs w:val="28"/>
        </w:rPr>
        <w:t xml:space="preserve"> за станом </w:t>
      </w:r>
      <w:proofErr w:type="spellStart"/>
      <w:r w:rsidRPr="00AD1D01">
        <w:rPr>
          <w:color w:val="333333"/>
          <w:sz w:val="28"/>
          <w:szCs w:val="28"/>
        </w:rPr>
        <w:t>їх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розвитком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ефективне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психологічне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забезпечення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 xml:space="preserve"> – </w:t>
      </w:r>
      <w:proofErr w:type="spellStart"/>
      <w:r w:rsidRPr="00AD1D01">
        <w:rPr>
          <w:color w:val="333333"/>
          <w:sz w:val="28"/>
          <w:szCs w:val="28"/>
        </w:rPr>
        <w:t>створення</w:t>
      </w:r>
      <w:proofErr w:type="spellEnd"/>
      <w:r w:rsidRPr="00AD1D01">
        <w:rPr>
          <w:color w:val="333333"/>
          <w:sz w:val="28"/>
          <w:szCs w:val="28"/>
        </w:rPr>
        <w:t xml:space="preserve"> в </w:t>
      </w:r>
      <w:proofErr w:type="spellStart"/>
      <w:r w:rsidRPr="00AD1D01">
        <w:rPr>
          <w:color w:val="333333"/>
          <w:sz w:val="28"/>
          <w:szCs w:val="28"/>
        </w:rPr>
        <w:t>закладі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умов, </w:t>
      </w:r>
      <w:proofErr w:type="spellStart"/>
      <w:r w:rsidRPr="00AD1D01">
        <w:rPr>
          <w:color w:val="333333"/>
          <w:sz w:val="28"/>
          <w:szCs w:val="28"/>
        </w:rPr>
        <w:t>які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сприяють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охороні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психічного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педагогів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надання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їм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психологічної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соціально-педагогічної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підтримки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підготовка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працівників</w:t>
      </w:r>
      <w:proofErr w:type="spellEnd"/>
      <w:r w:rsidRPr="00AD1D01">
        <w:rPr>
          <w:color w:val="333333"/>
          <w:sz w:val="28"/>
          <w:szCs w:val="28"/>
        </w:rPr>
        <w:t xml:space="preserve"> закладу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їх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 – </w:t>
      </w:r>
      <w:proofErr w:type="spellStart"/>
      <w:r w:rsidRPr="00AD1D01">
        <w:rPr>
          <w:color w:val="333333"/>
          <w:sz w:val="28"/>
          <w:szCs w:val="28"/>
        </w:rPr>
        <w:t>працівники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закладів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дотримуються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принципів</w:t>
      </w:r>
      <w:proofErr w:type="spellEnd"/>
      <w:r w:rsidRPr="00AD1D01">
        <w:rPr>
          <w:color w:val="333333"/>
          <w:sz w:val="28"/>
          <w:szCs w:val="28"/>
        </w:rPr>
        <w:t xml:space="preserve"> здорового та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 способу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сприяють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формуванню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відповідних</w:t>
      </w:r>
      <w:proofErr w:type="spellEnd"/>
      <w:r w:rsidRPr="00AD1D01">
        <w:rPr>
          <w:color w:val="333333"/>
          <w:sz w:val="28"/>
          <w:szCs w:val="28"/>
        </w:rPr>
        <w:t xml:space="preserve"> компетентностей в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вміють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запобігати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проявам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насильства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булінгу</w:t>
      </w:r>
      <w:proofErr w:type="spellEnd"/>
      <w:r w:rsidRPr="00AD1D01">
        <w:rPr>
          <w:color w:val="333333"/>
          <w:sz w:val="28"/>
          <w:szCs w:val="28"/>
        </w:rPr>
        <w:t xml:space="preserve"> (</w:t>
      </w:r>
      <w:proofErr w:type="spellStart"/>
      <w:r w:rsidRPr="00AD1D01">
        <w:rPr>
          <w:color w:val="333333"/>
          <w:sz w:val="28"/>
          <w:szCs w:val="28"/>
        </w:rPr>
        <w:t>цькування</w:t>
      </w:r>
      <w:proofErr w:type="spellEnd"/>
      <w:r w:rsidRPr="00AD1D01">
        <w:rPr>
          <w:color w:val="333333"/>
          <w:sz w:val="28"/>
          <w:szCs w:val="28"/>
        </w:rPr>
        <w:t>);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безпечність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доступність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інклюзивність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середовища</w:t>
      </w:r>
      <w:proofErr w:type="spellEnd"/>
      <w:r w:rsidRPr="00AD1D01">
        <w:rPr>
          <w:color w:val="333333"/>
          <w:sz w:val="28"/>
          <w:szCs w:val="28"/>
        </w:rPr>
        <w:t xml:space="preserve"> – у </w:t>
      </w:r>
      <w:proofErr w:type="spellStart"/>
      <w:r w:rsidRPr="00AD1D01">
        <w:rPr>
          <w:color w:val="333333"/>
          <w:sz w:val="28"/>
          <w:szCs w:val="28"/>
        </w:rPr>
        <w:t>закладі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створені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умови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що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забезпечують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належні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безпечні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умови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виховання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розвитку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формування</w:t>
      </w:r>
      <w:proofErr w:type="spellEnd"/>
      <w:r w:rsidRPr="00AD1D01">
        <w:rPr>
          <w:color w:val="333333"/>
          <w:sz w:val="28"/>
          <w:szCs w:val="28"/>
        </w:rPr>
        <w:t xml:space="preserve"> у них </w:t>
      </w:r>
      <w:proofErr w:type="spellStart"/>
      <w:r w:rsidRPr="00AD1D01">
        <w:rPr>
          <w:color w:val="333333"/>
          <w:sz w:val="28"/>
          <w:szCs w:val="28"/>
        </w:rPr>
        <w:t>гігієнічних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навичок</w:t>
      </w:r>
      <w:proofErr w:type="spellEnd"/>
      <w:r w:rsidRPr="00AD1D01">
        <w:rPr>
          <w:color w:val="333333"/>
          <w:sz w:val="28"/>
          <w:szCs w:val="28"/>
        </w:rPr>
        <w:t xml:space="preserve"> та засад здорового способу </w:t>
      </w:r>
      <w:proofErr w:type="spellStart"/>
      <w:r w:rsidRPr="00AD1D01">
        <w:rPr>
          <w:color w:val="333333"/>
          <w:sz w:val="28"/>
          <w:szCs w:val="28"/>
        </w:rPr>
        <w:lastRenderedPageBreak/>
        <w:t>життя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створені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умови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фізичної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психологічної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безпеки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, з </w:t>
      </w:r>
      <w:proofErr w:type="spellStart"/>
      <w:r w:rsidRPr="00AD1D01">
        <w:rPr>
          <w:color w:val="333333"/>
          <w:sz w:val="28"/>
          <w:szCs w:val="28"/>
        </w:rPr>
        <w:t>урахуванням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їх</w:t>
      </w:r>
      <w:proofErr w:type="spellEnd"/>
      <w:r w:rsidRPr="00AD1D01">
        <w:rPr>
          <w:color w:val="333333"/>
          <w:sz w:val="28"/>
          <w:szCs w:val="28"/>
        </w:rPr>
        <w:t xml:space="preserve"> потреб та </w:t>
      </w:r>
      <w:proofErr w:type="spellStart"/>
      <w:r w:rsidRPr="00AD1D01">
        <w:rPr>
          <w:color w:val="333333"/>
          <w:sz w:val="28"/>
          <w:szCs w:val="28"/>
        </w:rPr>
        <w:t>можливостей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ефективного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залучення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включення</w:t>
      </w:r>
      <w:proofErr w:type="spellEnd"/>
      <w:r w:rsidRPr="00AD1D01">
        <w:rPr>
          <w:color w:val="333333"/>
          <w:sz w:val="28"/>
          <w:szCs w:val="28"/>
        </w:rPr>
        <w:t xml:space="preserve"> до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всіх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, у тому </w:t>
      </w:r>
      <w:proofErr w:type="spellStart"/>
      <w:r w:rsidRPr="00AD1D01">
        <w:rPr>
          <w:color w:val="333333"/>
          <w:sz w:val="28"/>
          <w:szCs w:val="28"/>
        </w:rPr>
        <w:t>числі</w:t>
      </w:r>
      <w:proofErr w:type="spellEnd"/>
      <w:r w:rsidRPr="00AD1D01">
        <w:rPr>
          <w:color w:val="333333"/>
          <w:sz w:val="28"/>
          <w:szCs w:val="28"/>
        </w:rPr>
        <w:t xml:space="preserve"> з </w:t>
      </w:r>
      <w:proofErr w:type="spellStart"/>
      <w:r w:rsidRPr="00AD1D01">
        <w:rPr>
          <w:color w:val="333333"/>
          <w:sz w:val="28"/>
          <w:szCs w:val="28"/>
        </w:rPr>
        <w:t>особливими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освітніми</w:t>
      </w:r>
      <w:proofErr w:type="spellEnd"/>
      <w:r w:rsidRPr="00AD1D01">
        <w:rPr>
          <w:color w:val="333333"/>
          <w:sz w:val="28"/>
          <w:szCs w:val="28"/>
        </w:rPr>
        <w:t xml:space="preserve"> потребами;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міжсекторальна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взаємодія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залучення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соціальних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інституцій</w:t>
      </w:r>
      <w:proofErr w:type="spellEnd"/>
      <w:r w:rsidRPr="00AD1D01">
        <w:rPr>
          <w:color w:val="333333"/>
          <w:sz w:val="28"/>
          <w:szCs w:val="28"/>
        </w:rPr>
        <w:t xml:space="preserve"> – </w:t>
      </w:r>
      <w:proofErr w:type="spellStart"/>
      <w:r w:rsidRPr="00AD1D01">
        <w:rPr>
          <w:color w:val="333333"/>
          <w:sz w:val="28"/>
          <w:szCs w:val="28"/>
        </w:rPr>
        <w:t>заклади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охорони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органи</w:t>
      </w:r>
      <w:proofErr w:type="spellEnd"/>
      <w:r w:rsidRPr="00AD1D01">
        <w:rPr>
          <w:color w:val="333333"/>
          <w:sz w:val="28"/>
          <w:szCs w:val="28"/>
        </w:rPr>
        <w:t xml:space="preserve"> та установи </w:t>
      </w:r>
      <w:proofErr w:type="gramStart"/>
      <w:r w:rsidRPr="00AD1D01">
        <w:rPr>
          <w:color w:val="333333"/>
          <w:sz w:val="28"/>
          <w:szCs w:val="28"/>
        </w:rPr>
        <w:t>у сферах</w:t>
      </w:r>
      <w:proofErr w:type="gram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молодіжної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політики</w:t>
      </w:r>
      <w:proofErr w:type="spellEnd"/>
      <w:r w:rsidRPr="00AD1D01">
        <w:rPr>
          <w:color w:val="333333"/>
          <w:sz w:val="28"/>
          <w:szCs w:val="28"/>
        </w:rPr>
        <w:t xml:space="preserve">, спорту, </w:t>
      </w:r>
      <w:proofErr w:type="spellStart"/>
      <w:r w:rsidRPr="00AD1D01">
        <w:rPr>
          <w:color w:val="333333"/>
          <w:sz w:val="28"/>
          <w:szCs w:val="28"/>
        </w:rPr>
        <w:t>соціального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захисту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культури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правоохоронні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органи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співпрацюють</w:t>
      </w:r>
      <w:proofErr w:type="spellEnd"/>
      <w:r w:rsidRPr="00AD1D01">
        <w:rPr>
          <w:color w:val="333333"/>
          <w:sz w:val="28"/>
          <w:szCs w:val="28"/>
        </w:rPr>
        <w:t xml:space="preserve"> у </w:t>
      </w:r>
      <w:proofErr w:type="spellStart"/>
      <w:r w:rsidRPr="00AD1D01">
        <w:rPr>
          <w:color w:val="333333"/>
          <w:sz w:val="28"/>
          <w:szCs w:val="28"/>
        </w:rPr>
        <w:t>процесі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створення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забезпечення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функціонування</w:t>
      </w:r>
      <w:proofErr w:type="spellEnd"/>
      <w:r w:rsidRPr="00AD1D01">
        <w:rPr>
          <w:color w:val="333333"/>
          <w:sz w:val="28"/>
          <w:szCs w:val="28"/>
        </w:rPr>
        <w:t xml:space="preserve"> здорового,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розвивального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інклюзивного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середовища</w:t>
      </w:r>
      <w:proofErr w:type="spellEnd"/>
      <w:r w:rsidRPr="00AD1D01">
        <w:rPr>
          <w:color w:val="333333"/>
          <w:sz w:val="28"/>
          <w:szCs w:val="28"/>
        </w:rPr>
        <w:t xml:space="preserve">. У </w:t>
      </w:r>
      <w:proofErr w:type="spellStart"/>
      <w:r w:rsidRPr="00AD1D01">
        <w:rPr>
          <w:color w:val="333333"/>
          <w:sz w:val="28"/>
          <w:szCs w:val="28"/>
        </w:rPr>
        <w:t>закладі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на </w:t>
      </w:r>
      <w:proofErr w:type="spellStart"/>
      <w:r w:rsidRPr="00AD1D01">
        <w:rPr>
          <w:color w:val="333333"/>
          <w:sz w:val="28"/>
          <w:szCs w:val="28"/>
        </w:rPr>
        <w:t>основі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міждисциплінарної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взаємодії</w:t>
      </w:r>
      <w:proofErr w:type="spellEnd"/>
      <w:r w:rsidRPr="00AD1D01">
        <w:rPr>
          <w:color w:val="333333"/>
          <w:sz w:val="28"/>
          <w:szCs w:val="28"/>
        </w:rPr>
        <w:t xml:space="preserve"> та комплексного </w:t>
      </w:r>
      <w:proofErr w:type="spellStart"/>
      <w:r w:rsidRPr="00AD1D01">
        <w:rPr>
          <w:color w:val="333333"/>
          <w:sz w:val="28"/>
          <w:szCs w:val="28"/>
        </w:rPr>
        <w:t>підходу</w:t>
      </w:r>
      <w:proofErr w:type="spellEnd"/>
      <w:r w:rsidRPr="00AD1D01">
        <w:rPr>
          <w:color w:val="333333"/>
          <w:sz w:val="28"/>
          <w:szCs w:val="28"/>
        </w:rPr>
        <w:t xml:space="preserve"> за </w:t>
      </w:r>
      <w:proofErr w:type="spellStart"/>
      <w:r w:rsidRPr="00AD1D01">
        <w:rPr>
          <w:color w:val="333333"/>
          <w:sz w:val="28"/>
          <w:szCs w:val="28"/>
        </w:rPr>
        <w:t>участю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всіх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учасників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формується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підтримується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освітнє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середовище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що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відповідає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їх</w:t>
      </w:r>
      <w:proofErr w:type="spellEnd"/>
      <w:r w:rsidRPr="00AD1D01">
        <w:rPr>
          <w:color w:val="333333"/>
          <w:sz w:val="28"/>
          <w:szCs w:val="28"/>
        </w:rPr>
        <w:t xml:space="preserve"> потребам у </w:t>
      </w:r>
      <w:proofErr w:type="spellStart"/>
      <w:r w:rsidRPr="00AD1D01">
        <w:rPr>
          <w:color w:val="333333"/>
          <w:sz w:val="28"/>
          <w:szCs w:val="28"/>
        </w:rPr>
        <w:t>розвитку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збереженні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безпеці</w:t>
      </w:r>
      <w:proofErr w:type="spellEnd"/>
      <w:r w:rsidRPr="00AD1D01">
        <w:rPr>
          <w:color w:val="333333"/>
          <w:sz w:val="28"/>
          <w:szCs w:val="28"/>
        </w:rPr>
        <w:t xml:space="preserve">. Батьки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місцева</w:t>
      </w:r>
      <w:proofErr w:type="spellEnd"/>
      <w:r w:rsidRPr="00AD1D01">
        <w:rPr>
          <w:color w:val="333333"/>
          <w:sz w:val="28"/>
          <w:szCs w:val="28"/>
        </w:rPr>
        <w:t xml:space="preserve"> громада, </w:t>
      </w:r>
      <w:proofErr w:type="spellStart"/>
      <w:r w:rsidRPr="00AD1D01">
        <w:rPr>
          <w:color w:val="333333"/>
          <w:sz w:val="28"/>
          <w:szCs w:val="28"/>
        </w:rPr>
        <w:t>громадські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організації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активісти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заінтересовані</w:t>
      </w:r>
      <w:proofErr w:type="spellEnd"/>
      <w:r w:rsidRPr="00AD1D01">
        <w:rPr>
          <w:color w:val="333333"/>
          <w:sz w:val="28"/>
          <w:szCs w:val="28"/>
        </w:rPr>
        <w:t xml:space="preserve"> у здоровому та </w:t>
      </w:r>
      <w:proofErr w:type="spellStart"/>
      <w:r w:rsidRPr="00AD1D01">
        <w:rPr>
          <w:color w:val="333333"/>
          <w:sz w:val="28"/>
          <w:szCs w:val="28"/>
        </w:rPr>
        <w:t>безпечному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способі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, активно </w:t>
      </w:r>
      <w:proofErr w:type="spellStart"/>
      <w:r w:rsidRPr="00AD1D01">
        <w:rPr>
          <w:color w:val="333333"/>
          <w:sz w:val="28"/>
          <w:szCs w:val="28"/>
        </w:rPr>
        <w:t>долучаються</w:t>
      </w:r>
      <w:proofErr w:type="spellEnd"/>
      <w:r w:rsidRPr="00AD1D01">
        <w:rPr>
          <w:color w:val="333333"/>
          <w:sz w:val="28"/>
          <w:szCs w:val="28"/>
        </w:rPr>
        <w:t xml:space="preserve"> до </w:t>
      </w:r>
      <w:proofErr w:type="spellStart"/>
      <w:r w:rsidRPr="00AD1D01">
        <w:rPr>
          <w:color w:val="333333"/>
          <w:sz w:val="28"/>
          <w:szCs w:val="28"/>
        </w:rPr>
        <w:t>формування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середовища</w:t>
      </w:r>
      <w:proofErr w:type="spellEnd"/>
      <w:r w:rsidRPr="00AD1D01">
        <w:rPr>
          <w:color w:val="333333"/>
          <w:sz w:val="28"/>
          <w:szCs w:val="28"/>
        </w:rPr>
        <w:t xml:space="preserve">, максимально </w:t>
      </w:r>
      <w:proofErr w:type="spellStart"/>
      <w:r w:rsidRPr="00AD1D01">
        <w:rPr>
          <w:color w:val="333333"/>
          <w:sz w:val="28"/>
          <w:szCs w:val="28"/>
        </w:rPr>
        <w:t>сприятливого</w:t>
      </w:r>
      <w:proofErr w:type="spellEnd"/>
      <w:r w:rsidRPr="00AD1D01">
        <w:rPr>
          <w:color w:val="333333"/>
          <w:sz w:val="28"/>
          <w:szCs w:val="28"/>
        </w:rPr>
        <w:t xml:space="preserve"> для </w:t>
      </w:r>
      <w:proofErr w:type="spellStart"/>
      <w:r w:rsidRPr="00AD1D01">
        <w:rPr>
          <w:color w:val="333333"/>
          <w:sz w:val="28"/>
          <w:szCs w:val="28"/>
        </w:rPr>
        <w:t>всебічного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розвитку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безпеки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D1D01">
        <w:rPr>
          <w:color w:val="333333"/>
          <w:sz w:val="28"/>
          <w:szCs w:val="28"/>
        </w:rPr>
        <w:t xml:space="preserve">Для </w:t>
      </w:r>
      <w:proofErr w:type="spellStart"/>
      <w:r w:rsidRPr="00AD1D01">
        <w:rPr>
          <w:color w:val="333333"/>
          <w:sz w:val="28"/>
          <w:szCs w:val="28"/>
        </w:rPr>
        <w:t>реалізації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стратегічних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цілей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Національної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стратегії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необхідним</w:t>
      </w:r>
      <w:proofErr w:type="spellEnd"/>
      <w:r w:rsidRPr="00AD1D01">
        <w:rPr>
          <w:color w:val="333333"/>
          <w:sz w:val="28"/>
          <w:szCs w:val="28"/>
        </w:rPr>
        <w:t xml:space="preserve"> є </w:t>
      </w:r>
      <w:proofErr w:type="spellStart"/>
      <w:r w:rsidRPr="00AD1D01">
        <w:rPr>
          <w:color w:val="333333"/>
          <w:sz w:val="28"/>
          <w:szCs w:val="28"/>
        </w:rPr>
        <w:t>здійснення</w:t>
      </w:r>
      <w:proofErr w:type="spellEnd"/>
      <w:r w:rsidRPr="00AD1D01">
        <w:rPr>
          <w:color w:val="333333"/>
          <w:sz w:val="28"/>
          <w:szCs w:val="28"/>
        </w:rPr>
        <w:t xml:space="preserve"> таких </w:t>
      </w:r>
      <w:proofErr w:type="spellStart"/>
      <w:r w:rsidRPr="00AD1D01">
        <w:rPr>
          <w:color w:val="333333"/>
          <w:sz w:val="28"/>
          <w:szCs w:val="28"/>
        </w:rPr>
        <w:t>завдань</w:t>
      </w:r>
      <w:proofErr w:type="spellEnd"/>
      <w:r w:rsidRPr="00AD1D01">
        <w:rPr>
          <w:color w:val="333333"/>
          <w:sz w:val="28"/>
          <w:szCs w:val="28"/>
        </w:rPr>
        <w:t>: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формування</w:t>
      </w:r>
      <w:proofErr w:type="spellEnd"/>
      <w:r w:rsidRPr="00AD1D01">
        <w:rPr>
          <w:color w:val="333333"/>
          <w:sz w:val="28"/>
          <w:szCs w:val="28"/>
        </w:rPr>
        <w:t xml:space="preserve"> в </w:t>
      </w:r>
      <w:proofErr w:type="spellStart"/>
      <w:r w:rsidRPr="00AD1D01">
        <w:rPr>
          <w:color w:val="333333"/>
          <w:sz w:val="28"/>
          <w:szCs w:val="28"/>
        </w:rPr>
        <w:t>учасників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гігієничних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навичок</w:t>
      </w:r>
      <w:proofErr w:type="spellEnd"/>
      <w:r w:rsidRPr="00AD1D01">
        <w:rPr>
          <w:color w:val="333333"/>
          <w:sz w:val="28"/>
          <w:szCs w:val="28"/>
        </w:rPr>
        <w:t xml:space="preserve"> та засад здорового способу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зокрема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звичок</w:t>
      </w:r>
      <w:proofErr w:type="spellEnd"/>
      <w:r w:rsidRPr="00AD1D01">
        <w:rPr>
          <w:color w:val="333333"/>
          <w:sz w:val="28"/>
          <w:szCs w:val="28"/>
        </w:rPr>
        <w:t xml:space="preserve"> здорового </w:t>
      </w:r>
      <w:proofErr w:type="spellStart"/>
      <w:r w:rsidRPr="00AD1D01">
        <w:rPr>
          <w:color w:val="333333"/>
          <w:sz w:val="28"/>
          <w:szCs w:val="28"/>
        </w:rPr>
        <w:t>харчування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фізичної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активності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безпечної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комунікації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створення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сучасного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розвивального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, комфортного та </w:t>
      </w:r>
      <w:proofErr w:type="spellStart"/>
      <w:r w:rsidRPr="00AD1D01">
        <w:rPr>
          <w:color w:val="333333"/>
          <w:sz w:val="28"/>
          <w:szCs w:val="28"/>
        </w:rPr>
        <w:t>інклюзивного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середовища</w:t>
      </w:r>
      <w:proofErr w:type="spellEnd"/>
      <w:r w:rsidRPr="00AD1D01">
        <w:rPr>
          <w:color w:val="333333"/>
          <w:sz w:val="28"/>
          <w:szCs w:val="28"/>
        </w:rPr>
        <w:t xml:space="preserve">, яке </w:t>
      </w:r>
      <w:proofErr w:type="spellStart"/>
      <w:r w:rsidRPr="00AD1D01">
        <w:rPr>
          <w:color w:val="333333"/>
          <w:sz w:val="28"/>
          <w:szCs w:val="28"/>
        </w:rPr>
        <w:t>сприяє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збереженню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зміцненню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захисту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від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небезпек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підвищенню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рухової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активності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забезпечення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відповідності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змісту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повної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загальної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середньої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та методик </w:t>
      </w: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сучасним</w:t>
      </w:r>
      <w:proofErr w:type="spellEnd"/>
      <w:r w:rsidRPr="00AD1D01">
        <w:rPr>
          <w:color w:val="333333"/>
          <w:sz w:val="28"/>
          <w:szCs w:val="28"/>
        </w:rPr>
        <w:t xml:space="preserve"> потребам </w:t>
      </w:r>
      <w:proofErr w:type="spellStart"/>
      <w:r w:rsidRPr="00AD1D01">
        <w:rPr>
          <w:color w:val="333333"/>
          <w:sz w:val="28"/>
          <w:szCs w:val="28"/>
        </w:rPr>
        <w:t>дитини</w:t>
      </w:r>
      <w:proofErr w:type="spellEnd"/>
      <w:r w:rsidRPr="00AD1D01">
        <w:rPr>
          <w:color w:val="333333"/>
          <w:sz w:val="28"/>
          <w:szCs w:val="28"/>
        </w:rPr>
        <w:t xml:space="preserve"> у </w:t>
      </w:r>
      <w:proofErr w:type="spellStart"/>
      <w:r w:rsidRPr="00AD1D01">
        <w:rPr>
          <w:color w:val="333333"/>
          <w:sz w:val="28"/>
          <w:szCs w:val="28"/>
        </w:rPr>
        <w:t>збереженні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зміцненні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захисті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від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небезпек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підвищенні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рухової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активності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безпечній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комунікації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упровадження</w:t>
      </w:r>
      <w:proofErr w:type="spellEnd"/>
      <w:r w:rsidRPr="00AD1D01">
        <w:rPr>
          <w:color w:val="333333"/>
          <w:sz w:val="28"/>
          <w:szCs w:val="28"/>
        </w:rPr>
        <w:t xml:space="preserve"> принципу </w:t>
      </w:r>
      <w:proofErr w:type="spellStart"/>
      <w:r w:rsidRPr="00AD1D01">
        <w:rPr>
          <w:color w:val="333333"/>
          <w:sz w:val="28"/>
          <w:szCs w:val="28"/>
        </w:rPr>
        <w:t>недискримінації</w:t>
      </w:r>
      <w:proofErr w:type="spellEnd"/>
      <w:r w:rsidRPr="00AD1D01">
        <w:rPr>
          <w:color w:val="333333"/>
          <w:sz w:val="28"/>
          <w:szCs w:val="28"/>
        </w:rPr>
        <w:t xml:space="preserve">, в тому </w:t>
      </w:r>
      <w:proofErr w:type="spellStart"/>
      <w:r w:rsidRPr="00AD1D01">
        <w:rPr>
          <w:color w:val="333333"/>
          <w:sz w:val="28"/>
          <w:szCs w:val="28"/>
        </w:rPr>
        <w:t>числі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конфіденційності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щодо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наявності</w:t>
      </w:r>
      <w:proofErr w:type="spellEnd"/>
      <w:r w:rsidRPr="00AD1D01">
        <w:rPr>
          <w:color w:val="333333"/>
          <w:sz w:val="28"/>
          <w:szCs w:val="28"/>
        </w:rPr>
        <w:t xml:space="preserve"> будь-</w:t>
      </w:r>
      <w:proofErr w:type="spellStart"/>
      <w:r w:rsidRPr="00AD1D01">
        <w:rPr>
          <w:color w:val="333333"/>
          <w:sz w:val="28"/>
          <w:szCs w:val="28"/>
        </w:rPr>
        <w:t>яких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дискримінуючих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ознак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запобігання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вживанню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учнями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іншими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учасниками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 xml:space="preserve"> тютюну, алкоголю, </w:t>
      </w:r>
      <w:proofErr w:type="spellStart"/>
      <w:r w:rsidRPr="00AD1D01">
        <w:rPr>
          <w:color w:val="333333"/>
          <w:sz w:val="28"/>
          <w:szCs w:val="28"/>
        </w:rPr>
        <w:t>наркотичних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засобів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інших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речовин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із</w:t>
      </w:r>
      <w:proofErr w:type="spellEnd"/>
      <w:r w:rsidRPr="00AD1D01">
        <w:rPr>
          <w:color w:val="333333"/>
          <w:sz w:val="28"/>
          <w:szCs w:val="28"/>
        </w:rPr>
        <w:t xml:space="preserve"> психоактивною </w:t>
      </w:r>
      <w:proofErr w:type="spellStart"/>
      <w:r w:rsidRPr="00AD1D01">
        <w:rPr>
          <w:color w:val="333333"/>
          <w:sz w:val="28"/>
          <w:szCs w:val="28"/>
        </w:rPr>
        <w:t>дією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унеможливлення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їх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розповсюдження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вживання</w:t>
      </w:r>
      <w:proofErr w:type="spellEnd"/>
      <w:r w:rsidRPr="00AD1D01">
        <w:rPr>
          <w:color w:val="333333"/>
          <w:sz w:val="28"/>
          <w:szCs w:val="28"/>
        </w:rPr>
        <w:t xml:space="preserve"> в </w:t>
      </w:r>
      <w:proofErr w:type="spellStart"/>
      <w:r w:rsidRPr="00AD1D01">
        <w:rPr>
          <w:color w:val="333333"/>
          <w:sz w:val="28"/>
          <w:szCs w:val="28"/>
        </w:rPr>
        <w:t>закладі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та на </w:t>
      </w:r>
      <w:proofErr w:type="spellStart"/>
      <w:r w:rsidRPr="00AD1D01">
        <w:rPr>
          <w:color w:val="333333"/>
          <w:sz w:val="28"/>
          <w:szCs w:val="28"/>
        </w:rPr>
        <w:t>прилеглих</w:t>
      </w:r>
      <w:proofErr w:type="spellEnd"/>
      <w:r w:rsidRPr="00AD1D01">
        <w:rPr>
          <w:color w:val="333333"/>
          <w:sz w:val="28"/>
          <w:szCs w:val="28"/>
        </w:rPr>
        <w:t xml:space="preserve"> до </w:t>
      </w:r>
      <w:proofErr w:type="spellStart"/>
      <w:r w:rsidRPr="00AD1D01">
        <w:rPr>
          <w:color w:val="333333"/>
          <w:sz w:val="28"/>
          <w:szCs w:val="28"/>
        </w:rPr>
        <w:t>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територіях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створення</w:t>
      </w:r>
      <w:proofErr w:type="spellEnd"/>
      <w:r w:rsidRPr="00AD1D01">
        <w:rPr>
          <w:color w:val="333333"/>
          <w:sz w:val="28"/>
          <w:szCs w:val="28"/>
        </w:rPr>
        <w:t xml:space="preserve"> для </w:t>
      </w:r>
      <w:proofErr w:type="spellStart"/>
      <w:r w:rsidRPr="00AD1D01">
        <w:rPr>
          <w:color w:val="333333"/>
          <w:sz w:val="28"/>
          <w:szCs w:val="28"/>
        </w:rPr>
        <w:t>учасників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можливості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користуватися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сучасною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матеріально-технічною</w:t>
      </w:r>
      <w:proofErr w:type="spellEnd"/>
      <w:r w:rsidRPr="00AD1D01">
        <w:rPr>
          <w:color w:val="333333"/>
          <w:sz w:val="28"/>
          <w:szCs w:val="28"/>
        </w:rPr>
        <w:t xml:space="preserve"> базою для </w:t>
      </w:r>
      <w:proofErr w:type="spellStart"/>
      <w:r w:rsidRPr="00AD1D01">
        <w:rPr>
          <w:color w:val="333333"/>
          <w:sz w:val="28"/>
          <w:szCs w:val="28"/>
        </w:rPr>
        <w:t>забезпечення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здоров’язбережувального</w:t>
      </w:r>
      <w:proofErr w:type="spellEnd"/>
      <w:r w:rsidRPr="00AD1D01">
        <w:rPr>
          <w:color w:val="333333"/>
          <w:sz w:val="28"/>
          <w:szCs w:val="28"/>
        </w:rPr>
        <w:t xml:space="preserve"> компонента </w:t>
      </w: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рухової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активності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безпечних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нешкідливих</w:t>
      </w:r>
      <w:proofErr w:type="spellEnd"/>
      <w:r w:rsidRPr="00AD1D01">
        <w:rPr>
          <w:color w:val="333333"/>
          <w:sz w:val="28"/>
          <w:szCs w:val="28"/>
        </w:rPr>
        <w:t xml:space="preserve"> умов (</w:t>
      </w:r>
      <w:proofErr w:type="spellStart"/>
      <w:r w:rsidRPr="00AD1D01">
        <w:rPr>
          <w:color w:val="333333"/>
          <w:sz w:val="28"/>
          <w:szCs w:val="28"/>
        </w:rPr>
        <w:t>спортивні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зали</w:t>
      </w:r>
      <w:proofErr w:type="spellEnd"/>
      <w:r w:rsidRPr="00AD1D01">
        <w:rPr>
          <w:color w:val="333333"/>
          <w:sz w:val="28"/>
          <w:szCs w:val="28"/>
        </w:rPr>
        <w:t xml:space="preserve"> і </w:t>
      </w:r>
      <w:proofErr w:type="spellStart"/>
      <w:r w:rsidRPr="00AD1D01">
        <w:rPr>
          <w:color w:val="333333"/>
          <w:sz w:val="28"/>
          <w:szCs w:val="28"/>
        </w:rPr>
        <w:t>майданчики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басейни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роздягальні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душові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туалети</w:t>
      </w:r>
      <w:proofErr w:type="spellEnd"/>
      <w:r w:rsidRPr="00AD1D01">
        <w:rPr>
          <w:color w:val="333333"/>
          <w:sz w:val="28"/>
          <w:szCs w:val="28"/>
        </w:rPr>
        <w:t xml:space="preserve"> в </w:t>
      </w:r>
      <w:proofErr w:type="spellStart"/>
      <w:r w:rsidRPr="00AD1D01">
        <w:rPr>
          <w:color w:val="333333"/>
          <w:sz w:val="28"/>
          <w:szCs w:val="28"/>
        </w:rPr>
        <w:t>будівлях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закладів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сучасний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спортивний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інвентар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нові</w:t>
      </w:r>
      <w:proofErr w:type="spellEnd"/>
      <w:r w:rsidRPr="00AD1D01">
        <w:rPr>
          <w:color w:val="333333"/>
          <w:sz w:val="28"/>
          <w:szCs w:val="28"/>
        </w:rPr>
        <w:t>/</w:t>
      </w:r>
      <w:proofErr w:type="spellStart"/>
      <w:r w:rsidRPr="00AD1D01">
        <w:rPr>
          <w:color w:val="333333"/>
          <w:sz w:val="28"/>
          <w:szCs w:val="28"/>
        </w:rPr>
        <w:t>оновлені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підручники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посібники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демонстраційне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обладнання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широкосмуговий</w:t>
      </w:r>
      <w:proofErr w:type="spellEnd"/>
      <w:r w:rsidRPr="00AD1D01">
        <w:rPr>
          <w:color w:val="333333"/>
          <w:sz w:val="28"/>
          <w:szCs w:val="28"/>
        </w:rPr>
        <w:t xml:space="preserve"> доступ до </w:t>
      </w:r>
      <w:proofErr w:type="spellStart"/>
      <w:r w:rsidRPr="00AD1D01">
        <w:rPr>
          <w:color w:val="333333"/>
          <w:sz w:val="28"/>
          <w:szCs w:val="28"/>
        </w:rPr>
        <w:t>Інтернету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тощо</w:t>
      </w:r>
      <w:proofErr w:type="spellEnd"/>
      <w:r w:rsidRPr="00AD1D01">
        <w:rPr>
          <w:color w:val="333333"/>
          <w:sz w:val="28"/>
          <w:szCs w:val="28"/>
        </w:rPr>
        <w:t>);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забезпечення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готовності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педагогічних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працівників</w:t>
      </w:r>
      <w:proofErr w:type="spellEnd"/>
      <w:r w:rsidRPr="00AD1D01">
        <w:rPr>
          <w:color w:val="333333"/>
          <w:sz w:val="28"/>
          <w:szCs w:val="28"/>
        </w:rPr>
        <w:t xml:space="preserve"> до </w:t>
      </w:r>
      <w:proofErr w:type="spellStart"/>
      <w:r w:rsidRPr="00AD1D01">
        <w:rPr>
          <w:color w:val="333333"/>
          <w:sz w:val="28"/>
          <w:szCs w:val="28"/>
        </w:rPr>
        <w:t>надання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якісних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освітніх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послуг</w:t>
      </w:r>
      <w:proofErr w:type="spellEnd"/>
      <w:r w:rsidRPr="00AD1D01">
        <w:rPr>
          <w:color w:val="333333"/>
          <w:sz w:val="28"/>
          <w:szCs w:val="28"/>
        </w:rPr>
        <w:t xml:space="preserve"> у </w:t>
      </w:r>
      <w:proofErr w:type="spellStart"/>
      <w:r w:rsidRPr="00AD1D01">
        <w:rPr>
          <w:color w:val="333333"/>
          <w:sz w:val="28"/>
          <w:szCs w:val="28"/>
        </w:rPr>
        <w:t>процесі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забезпечення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соціального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здоров’язбережувального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компонентів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формування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інформаційно-комунікаційної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компетентності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психологічного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супроводу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учасників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запобігання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під</w:t>
      </w:r>
      <w:proofErr w:type="spellEnd"/>
      <w:r w:rsidRPr="00AD1D01">
        <w:rPr>
          <w:color w:val="333333"/>
          <w:sz w:val="28"/>
          <w:szCs w:val="28"/>
        </w:rPr>
        <w:t xml:space="preserve"> час </w:t>
      </w:r>
      <w:proofErr w:type="spellStart"/>
      <w:r w:rsidRPr="00AD1D01">
        <w:rPr>
          <w:color w:val="333333"/>
          <w:sz w:val="28"/>
          <w:szCs w:val="28"/>
        </w:rPr>
        <w:lastRenderedPageBreak/>
        <w:t>навчання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проявам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насильства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булінгу</w:t>
      </w:r>
      <w:proofErr w:type="spellEnd"/>
      <w:r w:rsidRPr="00AD1D01">
        <w:rPr>
          <w:color w:val="333333"/>
          <w:sz w:val="28"/>
          <w:szCs w:val="28"/>
        </w:rPr>
        <w:t xml:space="preserve"> (</w:t>
      </w:r>
      <w:proofErr w:type="spellStart"/>
      <w:r w:rsidRPr="00AD1D01">
        <w:rPr>
          <w:color w:val="333333"/>
          <w:sz w:val="28"/>
          <w:szCs w:val="28"/>
        </w:rPr>
        <w:t>цькування</w:t>
      </w:r>
      <w:proofErr w:type="spellEnd"/>
      <w:r w:rsidRPr="00AD1D01">
        <w:rPr>
          <w:color w:val="333333"/>
          <w:sz w:val="28"/>
          <w:szCs w:val="28"/>
        </w:rPr>
        <w:t xml:space="preserve">), </w:t>
      </w:r>
      <w:proofErr w:type="spellStart"/>
      <w:r w:rsidRPr="00AD1D01">
        <w:rPr>
          <w:color w:val="333333"/>
          <w:sz w:val="28"/>
          <w:szCs w:val="28"/>
        </w:rPr>
        <w:t>порушенням</w:t>
      </w:r>
      <w:proofErr w:type="spellEnd"/>
      <w:r w:rsidRPr="00AD1D01">
        <w:rPr>
          <w:color w:val="333333"/>
          <w:sz w:val="28"/>
          <w:szCs w:val="28"/>
        </w:rPr>
        <w:t xml:space="preserve"> прав </w:t>
      </w:r>
      <w:proofErr w:type="spellStart"/>
      <w:r w:rsidRPr="00AD1D01">
        <w:rPr>
          <w:color w:val="333333"/>
          <w:sz w:val="28"/>
          <w:szCs w:val="28"/>
        </w:rPr>
        <w:t>дитини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зокрема</w:t>
      </w:r>
      <w:proofErr w:type="spellEnd"/>
      <w:r w:rsidRPr="00AD1D01">
        <w:rPr>
          <w:color w:val="333333"/>
          <w:sz w:val="28"/>
          <w:szCs w:val="28"/>
        </w:rPr>
        <w:t xml:space="preserve"> шляхом </w:t>
      </w:r>
      <w:proofErr w:type="spellStart"/>
      <w:r w:rsidRPr="00AD1D01">
        <w:rPr>
          <w:color w:val="333333"/>
          <w:sz w:val="28"/>
          <w:szCs w:val="28"/>
        </w:rPr>
        <w:t>використання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Інтернету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удосконалення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механізму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надання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медичних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послуг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дітям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шкільного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віку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інформування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медичними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працівниками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 з </w:t>
      </w:r>
      <w:proofErr w:type="spellStart"/>
      <w:r w:rsidRPr="00AD1D01">
        <w:rPr>
          <w:color w:val="333333"/>
          <w:sz w:val="28"/>
          <w:szCs w:val="28"/>
        </w:rPr>
        <w:t>питань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вакцинації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профілактики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інфекційних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неінфекційних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захворювань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збереження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свого</w:t>
      </w:r>
      <w:proofErr w:type="spellEnd"/>
      <w:r w:rsidRPr="00AD1D01">
        <w:rPr>
          <w:color w:val="333333"/>
          <w:sz w:val="28"/>
          <w:szCs w:val="28"/>
        </w:rPr>
        <w:t xml:space="preserve"> сексуального та репродуктивного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попередження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поширення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підлітків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звичок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небезпечних</w:t>
      </w:r>
      <w:proofErr w:type="spellEnd"/>
      <w:r w:rsidRPr="00AD1D01">
        <w:rPr>
          <w:color w:val="333333"/>
          <w:sz w:val="28"/>
          <w:szCs w:val="28"/>
        </w:rPr>
        <w:t xml:space="preserve"> для </w:t>
      </w:r>
      <w:proofErr w:type="spellStart"/>
      <w:r w:rsidRPr="00AD1D01">
        <w:rPr>
          <w:color w:val="333333"/>
          <w:sz w:val="28"/>
          <w:szCs w:val="28"/>
        </w:rPr>
        <w:t>їх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фізичного</w:t>
      </w:r>
      <w:proofErr w:type="spellEnd"/>
      <w:r w:rsidRPr="00AD1D01">
        <w:rPr>
          <w:color w:val="333333"/>
          <w:sz w:val="28"/>
          <w:szCs w:val="28"/>
        </w:rPr>
        <w:t xml:space="preserve"> та/</w:t>
      </w:r>
      <w:proofErr w:type="spellStart"/>
      <w:r w:rsidRPr="00AD1D01">
        <w:rPr>
          <w:color w:val="333333"/>
          <w:sz w:val="28"/>
          <w:szCs w:val="28"/>
        </w:rPr>
        <w:t>або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психічного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удосконалення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системи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організації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харчування</w:t>
      </w:r>
      <w:proofErr w:type="spellEnd"/>
      <w:r w:rsidRPr="00AD1D01">
        <w:rPr>
          <w:color w:val="333333"/>
          <w:sz w:val="28"/>
          <w:szCs w:val="28"/>
        </w:rPr>
        <w:t xml:space="preserve"> в закладах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, яка </w:t>
      </w:r>
      <w:proofErr w:type="spellStart"/>
      <w:r w:rsidRPr="00AD1D01">
        <w:rPr>
          <w:color w:val="333333"/>
          <w:sz w:val="28"/>
          <w:szCs w:val="28"/>
        </w:rPr>
        <w:t>має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забезпечити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формування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культури</w:t>
      </w:r>
      <w:proofErr w:type="spellEnd"/>
      <w:r w:rsidRPr="00AD1D01">
        <w:rPr>
          <w:color w:val="333333"/>
          <w:sz w:val="28"/>
          <w:szCs w:val="28"/>
        </w:rPr>
        <w:t xml:space="preserve"> здорового, </w:t>
      </w:r>
      <w:proofErr w:type="spellStart"/>
      <w:r w:rsidRPr="00AD1D01">
        <w:rPr>
          <w:color w:val="333333"/>
          <w:sz w:val="28"/>
          <w:szCs w:val="28"/>
        </w:rPr>
        <w:t>збалансованого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споживання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їжі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питної</w:t>
      </w:r>
      <w:proofErr w:type="spellEnd"/>
      <w:r w:rsidRPr="00AD1D01">
        <w:rPr>
          <w:color w:val="333333"/>
          <w:sz w:val="28"/>
          <w:szCs w:val="28"/>
        </w:rPr>
        <w:t xml:space="preserve"> води, а </w:t>
      </w:r>
      <w:proofErr w:type="spellStart"/>
      <w:r w:rsidRPr="00AD1D01">
        <w:rPr>
          <w:color w:val="333333"/>
          <w:sz w:val="28"/>
          <w:szCs w:val="28"/>
        </w:rPr>
        <w:t>також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модернізації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обладнання</w:t>
      </w:r>
      <w:proofErr w:type="spellEnd"/>
      <w:r w:rsidRPr="00AD1D01">
        <w:rPr>
          <w:color w:val="333333"/>
          <w:sz w:val="28"/>
          <w:szCs w:val="28"/>
        </w:rPr>
        <w:t xml:space="preserve"> для </w:t>
      </w:r>
      <w:proofErr w:type="spellStart"/>
      <w:r w:rsidRPr="00AD1D01">
        <w:rPr>
          <w:color w:val="333333"/>
          <w:sz w:val="28"/>
          <w:szCs w:val="28"/>
        </w:rPr>
        <w:t>їдалень</w:t>
      </w:r>
      <w:proofErr w:type="spellEnd"/>
      <w:r w:rsidRPr="00AD1D01">
        <w:rPr>
          <w:color w:val="333333"/>
          <w:sz w:val="28"/>
          <w:szCs w:val="28"/>
        </w:rPr>
        <w:t xml:space="preserve"> (</w:t>
      </w:r>
      <w:proofErr w:type="spellStart"/>
      <w:r w:rsidRPr="00AD1D01">
        <w:rPr>
          <w:color w:val="333333"/>
          <w:sz w:val="28"/>
          <w:szCs w:val="28"/>
        </w:rPr>
        <w:t>харчоблоків</w:t>
      </w:r>
      <w:proofErr w:type="spellEnd"/>
      <w:r w:rsidRPr="00AD1D01">
        <w:rPr>
          <w:color w:val="333333"/>
          <w:sz w:val="28"/>
          <w:szCs w:val="28"/>
        </w:rPr>
        <w:t xml:space="preserve">) </w:t>
      </w:r>
      <w:proofErr w:type="spellStart"/>
      <w:r w:rsidRPr="00AD1D01">
        <w:rPr>
          <w:color w:val="333333"/>
          <w:sz w:val="28"/>
          <w:szCs w:val="28"/>
        </w:rPr>
        <w:t>закладів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здійснення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моніторингу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реалізації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соціального</w:t>
      </w:r>
      <w:proofErr w:type="spellEnd"/>
      <w:r w:rsidRPr="00AD1D01">
        <w:rPr>
          <w:color w:val="333333"/>
          <w:sz w:val="28"/>
          <w:szCs w:val="28"/>
        </w:rPr>
        <w:t xml:space="preserve"> і </w:t>
      </w:r>
      <w:proofErr w:type="spellStart"/>
      <w:r w:rsidRPr="00AD1D01">
        <w:rPr>
          <w:color w:val="333333"/>
          <w:sz w:val="28"/>
          <w:szCs w:val="28"/>
        </w:rPr>
        <w:t>здоров’язбережувального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компонентів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забезпечення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рухової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активності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під</w:t>
      </w:r>
      <w:proofErr w:type="spellEnd"/>
      <w:r w:rsidRPr="00AD1D01">
        <w:rPr>
          <w:color w:val="333333"/>
          <w:sz w:val="28"/>
          <w:szCs w:val="28"/>
        </w:rPr>
        <w:t xml:space="preserve"> час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запобігання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насильству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булінгу</w:t>
      </w:r>
      <w:proofErr w:type="spellEnd"/>
      <w:r w:rsidRPr="00AD1D01">
        <w:rPr>
          <w:color w:val="333333"/>
          <w:sz w:val="28"/>
          <w:szCs w:val="28"/>
        </w:rPr>
        <w:t xml:space="preserve"> (</w:t>
      </w:r>
      <w:proofErr w:type="spellStart"/>
      <w:r w:rsidRPr="00AD1D01">
        <w:rPr>
          <w:color w:val="333333"/>
          <w:sz w:val="28"/>
          <w:szCs w:val="28"/>
        </w:rPr>
        <w:t>цькуванню</w:t>
      </w:r>
      <w:proofErr w:type="spellEnd"/>
      <w:r w:rsidRPr="00AD1D01">
        <w:rPr>
          <w:color w:val="333333"/>
          <w:sz w:val="28"/>
          <w:szCs w:val="28"/>
        </w:rPr>
        <w:t xml:space="preserve">), </w:t>
      </w:r>
      <w:proofErr w:type="spellStart"/>
      <w:r w:rsidRPr="00AD1D01">
        <w:rPr>
          <w:color w:val="333333"/>
          <w:sz w:val="28"/>
          <w:szCs w:val="28"/>
        </w:rPr>
        <w:t>забезпечення</w:t>
      </w:r>
      <w:proofErr w:type="spellEnd"/>
      <w:r w:rsidRPr="00AD1D01">
        <w:rPr>
          <w:color w:val="333333"/>
          <w:sz w:val="28"/>
          <w:szCs w:val="28"/>
        </w:rPr>
        <w:t xml:space="preserve"> здорового </w:t>
      </w:r>
      <w:proofErr w:type="spellStart"/>
      <w:r w:rsidRPr="00AD1D01">
        <w:rPr>
          <w:color w:val="333333"/>
          <w:sz w:val="28"/>
          <w:szCs w:val="28"/>
        </w:rPr>
        <w:t>харчування</w:t>
      </w:r>
      <w:proofErr w:type="spellEnd"/>
      <w:r w:rsidRPr="00AD1D01">
        <w:rPr>
          <w:color w:val="333333"/>
          <w:sz w:val="28"/>
          <w:szCs w:val="28"/>
        </w:rPr>
        <w:t xml:space="preserve"> в </w:t>
      </w:r>
      <w:proofErr w:type="spellStart"/>
      <w:r w:rsidRPr="00AD1D01">
        <w:rPr>
          <w:color w:val="333333"/>
          <w:sz w:val="28"/>
          <w:szCs w:val="28"/>
        </w:rPr>
        <w:t>закладі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упровадження</w:t>
      </w:r>
      <w:proofErr w:type="spellEnd"/>
      <w:r w:rsidRPr="00AD1D01">
        <w:rPr>
          <w:color w:val="333333"/>
          <w:sz w:val="28"/>
          <w:szCs w:val="28"/>
        </w:rPr>
        <w:t xml:space="preserve"> в закладах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міжнародних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програм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із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протидії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проявам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насильства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булінгу</w:t>
      </w:r>
      <w:proofErr w:type="spellEnd"/>
      <w:r w:rsidRPr="00AD1D01">
        <w:rPr>
          <w:color w:val="333333"/>
          <w:sz w:val="28"/>
          <w:szCs w:val="28"/>
        </w:rPr>
        <w:t xml:space="preserve"> (</w:t>
      </w:r>
      <w:proofErr w:type="spellStart"/>
      <w:r w:rsidRPr="00AD1D01">
        <w:rPr>
          <w:color w:val="333333"/>
          <w:sz w:val="28"/>
          <w:szCs w:val="28"/>
        </w:rPr>
        <w:t>цькування</w:t>
      </w:r>
      <w:proofErr w:type="spellEnd"/>
      <w:r w:rsidRPr="00AD1D01">
        <w:rPr>
          <w:color w:val="333333"/>
          <w:sz w:val="28"/>
          <w:szCs w:val="28"/>
        </w:rPr>
        <w:t xml:space="preserve">) і </w:t>
      </w:r>
      <w:proofErr w:type="spellStart"/>
      <w:r w:rsidRPr="00AD1D01">
        <w:rPr>
          <w:color w:val="333333"/>
          <w:sz w:val="28"/>
          <w:szCs w:val="28"/>
        </w:rPr>
        <w:t>їх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попередження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удосконалення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механізму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психологічного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супроводу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підтримки</w:t>
      </w:r>
      <w:proofErr w:type="spellEnd"/>
      <w:r w:rsidRPr="00AD1D01">
        <w:rPr>
          <w:color w:val="333333"/>
          <w:sz w:val="28"/>
          <w:szCs w:val="28"/>
        </w:rPr>
        <w:t xml:space="preserve"> в закладах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запровадження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дієвого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механізму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взаємодії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закладів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охорони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 для </w:t>
      </w:r>
      <w:proofErr w:type="spellStart"/>
      <w:r w:rsidRPr="00AD1D01">
        <w:rPr>
          <w:color w:val="333333"/>
          <w:sz w:val="28"/>
          <w:szCs w:val="28"/>
        </w:rPr>
        <w:t>охорони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психічного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розвиток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міжсекторального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співробітництва</w:t>
      </w:r>
      <w:proofErr w:type="spellEnd"/>
      <w:r w:rsidRPr="00AD1D01">
        <w:rPr>
          <w:color w:val="333333"/>
          <w:sz w:val="28"/>
          <w:szCs w:val="28"/>
        </w:rPr>
        <w:t xml:space="preserve"> та державно-приватного партнерства у </w:t>
      </w:r>
      <w:proofErr w:type="spellStart"/>
      <w:r w:rsidRPr="00AD1D01">
        <w:rPr>
          <w:color w:val="333333"/>
          <w:sz w:val="28"/>
          <w:szCs w:val="28"/>
        </w:rPr>
        <w:t>забезпеченні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функціонування</w:t>
      </w:r>
      <w:proofErr w:type="spellEnd"/>
      <w:r w:rsidRPr="00AD1D01">
        <w:rPr>
          <w:color w:val="333333"/>
          <w:sz w:val="28"/>
          <w:szCs w:val="28"/>
        </w:rPr>
        <w:t xml:space="preserve"> здорового та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середовища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створення</w:t>
      </w:r>
      <w:proofErr w:type="spellEnd"/>
      <w:r w:rsidRPr="00AD1D01">
        <w:rPr>
          <w:color w:val="333333"/>
          <w:sz w:val="28"/>
          <w:szCs w:val="28"/>
        </w:rPr>
        <w:t xml:space="preserve"> умов для </w:t>
      </w:r>
      <w:proofErr w:type="spellStart"/>
      <w:r w:rsidRPr="00AD1D01">
        <w:rPr>
          <w:color w:val="333333"/>
          <w:sz w:val="28"/>
          <w:szCs w:val="28"/>
        </w:rPr>
        <w:t>активної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участі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громадськості</w:t>
      </w:r>
      <w:proofErr w:type="spellEnd"/>
      <w:r w:rsidRPr="00AD1D01">
        <w:rPr>
          <w:color w:val="333333"/>
          <w:sz w:val="28"/>
          <w:szCs w:val="28"/>
        </w:rPr>
        <w:t xml:space="preserve"> у </w:t>
      </w:r>
      <w:proofErr w:type="spellStart"/>
      <w:r w:rsidRPr="00AD1D01">
        <w:rPr>
          <w:color w:val="333333"/>
          <w:sz w:val="28"/>
          <w:szCs w:val="28"/>
        </w:rPr>
        <w:t>проведенні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заходів</w:t>
      </w:r>
      <w:proofErr w:type="spellEnd"/>
      <w:r w:rsidRPr="00AD1D01">
        <w:rPr>
          <w:color w:val="333333"/>
          <w:sz w:val="28"/>
          <w:szCs w:val="28"/>
        </w:rPr>
        <w:t xml:space="preserve"> з </w:t>
      </w: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учасників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навичкам</w:t>
      </w:r>
      <w:proofErr w:type="spellEnd"/>
      <w:r w:rsidRPr="00AD1D01">
        <w:rPr>
          <w:color w:val="333333"/>
          <w:sz w:val="28"/>
          <w:szCs w:val="28"/>
        </w:rPr>
        <w:t xml:space="preserve"> здорового та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 способу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запобігання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насильству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булінгу</w:t>
      </w:r>
      <w:proofErr w:type="spellEnd"/>
      <w:r w:rsidRPr="00AD1D01">
        <w:rPr>
          <w:color w:val="333333"/>
          <w:sz w:val="28"/>
          <w:szCs w:val="28"/>
        </w:rPr>
        <w:t xml:space="preserve"> (</w:t>
      </w:r>
      <w:proofErr w:type="spellStart"/>
      <w:r w:rsidRPr="00AD1D01">
        <w:rPr>
          <w:color w:val="333333"/>
          <w:sz w:val="28"/>
          <w:szCs w:val="28"/>
        </w:rPr>
        <w:t>цькуванню</w:t>
      </w:r>
      <w:proofErr w:type="spellEnd"/>
      <w:r w:rsidRPr="00AD1D01">
        <w:rPr>
          <w:color w:val="333333"/>
          <w:sz w:val="28"/>
          <w:szCs w:val="28"/>
        </w:rPr>
        <w:t>);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проведення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ефективних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інформаційних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кампаній</w:t>
      </w:r>
      <w:proofErr w:type="spellEnd"/>
      <w:r w:rsidRPr="00AD1D01">
        <w:rPr>
          <w:color w:val="333333"/>
          <w:sz w:val="28"/>
          <w:szCs w:val="28"/>
        </w:rPr>
        <w:t xml:space="preserve"> для </w:t>
      </w:r>
      <w:proofErr w:type="spellStart"/>
      <w:r w:rsidRPr="00AD1D01">
        <w:rPr>
          <w:color w:val="333333"/>
          <w:sz w:val="28"/>
          <w:szCs w:val="28"/>
        </w:rPr>
        <w:t>учасників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спрямованих</w:t>
      </w:r>
      <w:proofErr w:type="spellEnd"/>
      <w:r w:rsidRPr="00AD1D01">
        <w:rPr>
          <w:color w:val="333333"/>
          <w:sz w:val="28"/>
          <w:szCs w:val="28"/>
        </w:rPr>
        <w:t xml:space="preserve"> на </w:t>
      </w:r>
      <w:proofErr w:type="spellStart"/>
      <w:r w:rsidRPr="00AD1D01">
        <w:rPr>
          <w:color w:val="333333"/>
          <w:sz w:val="28"/>
          <w:szCs w:val="28"/>
        </w:rPr>
        <w:t>популяризацію</w:t>
      </w:r>
      <w:proofErr w:type="spellEnd"/>
      <w:r w:rsidRPr="00AD1D01">
        <w:rPr>
          <w:color w:val="333333"/>
          <w:sz w:val="28"/>
          <w:szCs w:val="28"/>
        </w:rPr>
        <w:t xml:space="preserve"> здорового та </w:t>
      </w:r>
      <w:proofErr w:type="spellStart"/>
      <w:r w:rsidRPr="00AD1D01">
        <w:rPr>
          <w:color w:val="333333"/>
          <w:sz w:val="28"/>
          <w:szCs w:val="28"/>
        </w:rPr>
        <w:t>безпечного</w:t>
      </w:r>
      <w:proofErr w:type="spellEnd"/>
      <w:r w:rsidRPr="00AD1D01">
        <w:rPr>
          <w:color w:val="333333"/>
          <w:sz w:val="28"/>
          <w:szCs w:val="28"/>
        </w:rPr>
        <w:t xml:space="preserve"> способу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вакцинації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профілактики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інфекційних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неінфекційних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захворювань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протидію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поширенню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підлітків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звичок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небезпечних</w:t>
      </w:r>
      <w:proofErr w:type="spellEnd"/>
      <w:r w:rsidRPr="00AD1D01">
        <w:rPr>
          <w:color w:val="333333"/>
          <w:sz w:val="28"/>
          <w:szCs w:val="28"/>
        </w:rPr>
        <w:t xml:space="preserve"> для </w:t>
      </w:r>
      <w:proofErr w:type="spellStart"/>
      <w:r w:rsidRPr="00AD1D01">
        <w:rPr>
          <w:color w:val="333333"/>
          <w:sz w:val="28"/>
          <w:szCs w:val="28"/>
        </w:rPr>
        <w:t>їх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фізичного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або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психічного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D1D01">
        <w:rPr>
          <w:rStyle w:val="a4"/>
          <w:color w:val="333333"/>
          <w:sz w:val="28"/>
          <w:szCs w:val="28"/>
        </w:rPr>
        <w:t xml:space="preserve">IV. </w:t>
      </w:r>
      <w:proofErr w:type="spellStart"/>
      <w:r w:rsidRPr="00AD1D01">
        <w:rPr>
          <w:rStyle w:val="a4"/>
          <w:color w:val="333333"/>
          <w:sz w:val="28"/>
          <w:szCs w:val="28"/>
        </w:rPr>
        <w:t>Очікувані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результати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реалізації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Національної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стратегії</w:t>
      </w:r>
      <w:proofErr w:type="spellEnd"/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Очікувані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результати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реалізації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Національної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стратегії</w:t>
      </w:r>
      <w:proofErr w:type="spellEnd"/>
      <w:r w:rsidRPr="00AD1D01">
        <w:rPr>
          <w:color w:val="333333"/>
          <w:sz w:val="28"/>
          <w:szCs w:val="28"/>
        </w:rPr>
        <w:t>: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AD1D01">
        <w:rPr>
          <w:color w:val="333333"/>
          <w:sz w:val="28"/>
          <w:szCs w:val="28"/>
        </w:rPr>
        <w:t>у закладах</w:t>
      </w:r>
      <w:proofErr w:type="gram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створено </w:t>
      </w:r>
      <w:proofErr w:type="spellStart"/>
      <w:r w:rsidRPr="00AD1D01">
        <w:rPr>
          <w:color w:val="333333"/>
          <w:sz w:val="28"/>
          <w:szCs w:val="28"/>
        </w:rPr>
        <w:t>сучасне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розвивальне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безпечне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комфортне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інклюзивне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освітнє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середовище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забезпечено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впровадження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заходів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спрямованих</w:t>
      </w:r>
      <w:proofErr w:type="spellEnd"/>
      <w:r w:rsidRPr="00AD1D01">
        <w:rPr>
          <w:color w:val="333333"/>
          <w:sz w:val="28"/>
          <w:szCs w:val="28"/>
        </w:rPr>
        <w:t xml:space="preserve"> на </w:t>
      </w:r>
      <w:proofErr w:type="spellStart"/>
      <w:r w:rsidRPr="00AD1D01">
        <w:rPr>
          <w:color w:val="333333"/>
          <w:sz w:val="28"/>
          <w:szCs w:val="28"/>
        </w:rPr>
        <w:t>формування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гігієнічних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навичок</w:t>
      </w:r>
      <w:proofErr w:type="spellEnd"/>
      <w:r w:rsidRPr="00AD1D01">
        <w:rPr>
          <w:color w:val="333333"/>
          <w:sz w:val="28"/>
          <w:szCs w:val="28"/>
        </w:rPr>
        <w:t xml:space="preserve"> та засад здорового способу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протидію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насильству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соціально-психологічне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 xml:space="preserve"> з метою </w:t>
      </w:r>
      <w:proofErr w:type="spellStart"/>
      <w:r w:rsidRPr="00AD1D01">
        <w:rPr>
          <w:color w:val="333333"/>
          <w:sz w:val="28"/>
          <w:szCs w:val="28"/>
        </w:rPr>
        <w:t>збереження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зміцнення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захисту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від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небезпек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підвищення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рухової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активності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 xml:space="preserve"> є </w:t>
      </w:r>
      <w:proofErr w:type="spellStart"/>
      <w:r w:rsidRPr="00AD1D01">
        <w:rPr>
          <w:color w:val="333333"/>
          <w:sz w:val="28"/>
          <w:szCs w:val="28"/>
        </w:rPr>
        <w:t>цікавим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ефективним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стандарти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містять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соціальну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здоров’язбережувальну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складові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навчальні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типові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програми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орієнтовані</w:t>
      </w:r>
      <w:proofErr w:type="spellEnd"/>
      <w:r w:rsidRPr="00AD1D01">
        <w:rPr>
          <w:color w:val="333333"/>
          <w:sz w:val="28"/>
          <w:szCs w:val="28"/>
        </w:rPr>
        <w:t xml:space="preserve"> на </w:t>
      </w:r>
      <w:proofErr w:type="spellStart"/>
      <w:r w:rsidRPr="00AD1D01">
        <w:rPr>
          <w:color w:val="333333"/>
          <w:sz w:val="28"/>
          <w:szCs w:val="28"/>
        </w:rPr>
        <w:t>реалізацію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здоров’язбережувального</w:t>
      </w:r>
      <w:proofErr w:type="spellEnd"/>
      <w:r w:rsidRPr="00AD1D01">
        <w:rPr>
          <w:color w:val="333333"/>
          <w:sz w:val="28"/>
          <w:szCs w:val="28"/>
        </w:rPr>
        <w:t xml:space="preserve"> компонента </w:t>
      </w: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lastRenderedPageBreak/>
        <w:t>заклади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відповідають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критеріям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санітарного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епідеміологічного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благополуччя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мають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сучасну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матеріально-технічну</w:t>
      </w:r>
      <w:proofErr w:type="spellEnd"/>
      <w:r w:rsidRPr="00AD1D01">
        <w:rPr>
          <w:color w:val="333333"/>
          <w:sz w:val="28"/>
          <w:szCs w:val="28"/>
        </w:rPr>
        <w:t xml:space="preserve"> базу для </w:t>
      </w:r>
      <w:proofErr w:type="spellStart"/>
      <w:r w:rsidRPr="00AD1D01">
        <w:rPr>
          <w:color w:val="333333"/>
          <w:sz w:val="28"/>
          <w:szCs w:val="28"/>
        </w:rPr>
        <w:t>організації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 xml:space="preserve">, у тому </w:t>
      </w:r>
      <w:proofErr w:type="spellStart"/>
      <w:r w:rsidRPr="00AD1D01">
        <w:rPr>
          <w:color w:val="333333"/>
          <w:sz w:val="28"/>
          <w:szCs w:val="28"/>
        </w:rPr>
        <w:t>числі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формування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здоров’язбережувальних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компетенцій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забезпечення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фізичної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активності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організація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харчування</w:t>
      </w:r>
      <w:proofErr w:type="spellEnd"/>
      <w:r w:rsidRPr="00AD1D01">
        <w:rPr>
          <w:color w:val="333333"/>
          <w:sz w:val="28"/>
          <w:szCs w:val="28"/>
        </w:rPr>
        <w:t xml:space="preserve"> в закладах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здійснюється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згідно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із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законодавством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усі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учасники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мають</w:t>
      </w:r>
      <w:proofErr w:type="spellEnd"/>
      <w:r w:rsidRPr="00AD1D01">
        <w:rPr>
          <w:color w:val="333333"/>
          <w:sz w:val="28"/>
          <w:szCs w:val="28"/>
        </w:rPr>
        <w:t xml:space="preserve"> доступ до </w:t>
      </w:r>
      <w:proofErr w:type="spellStart"/>
      <w:r w:rsidRPr="00AD1D01">
        <w:rPr>
          <w:color w:val="333333"/>
          <w:sz w:val="28"/>
          <w:szCs w:val="28"/>
        </w:rPr>
        <w:t>здорової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їжі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питної</w:t>
      </w:r>
      <w:proofErr w:type="spellEnd"/>
      <w:r w:rsidRPr="00AD1D01">
        <w:rPr>
          <w:color w:val="333333"/>
          <w:sz w:val="28"/>
          <w:szCs w:val="28"/>
        </w:rPr>
        <w:t xml:space="preserve"> води;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матеріально-технічне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забезпечення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їдалень</w:t>
      </w:r>
      <w:proofErr w:type="spellEnd"/>
      <w:r w:rsidRPr="00AD1D01">
        <w:rPr>
          <w:color w:val="333333"/>
          <w:sz w:val="28"/>
          <w:szCs w:val="28"/>
        </w:rPr>
        <w:t xml:space="preserve"> (</w:t>
      </w:r>
      <w:proofErr w:type="spellStart"/>
      <w:r w:rsidRPr="00AD1D01">
        <w:rPr>
          <w:color w:val="333333"/>
          <w:sz w:val="28"/>
          <w:szCs w:val="28"/>
        </w:rPr>
        <w:t>харчоблоків</w:t>
      </w:r>
      <w:proofErr w:type="spellEnd"/>
      <w:r w:rsidRPr="00AD1D01">
        <w:rPr>
          <w:color w:val="333333"/>
          <w:sz w:val="28"/>
          <w:szCs w:val="28"/>
        </w:rPr>
        <w:t xml:space="preserve">) </w:t>
      </w:r>
      <w:proofErr w:type="spellStart"/>
      <w:r w:rsidRPr="00AD1D01">
        <w:rPr>
          <w:color w:val="333333"/>
          <w:sz w:val="28"/>
          <w:szCs w:val="28"/>
        </w:rPr>
        <w:t>закладів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є </w:t>
      </w:r>
      <w:proofErr w:type="spellStart"/>
      <w:r w:rsidRPr="00AD1D01">
        <w:rPr>
          <w:color w:val="333333"/>
          <w:sz w:val="28"/>
          <w:szCs w:val="28"/>
        </w:rPr>
        <w:t>сучасним</w:t>
      </w:r>
      <w:proofErr w:type="spellEnd"/>
      <w:r w:rsidRPr="00AD1D01">
        <w:rPr>
          <w:color w:val="333333"/>
          <w:sz w:val="28"/>
          <w:szCs w:val="28"/>
        </w:rPr>
        <w:t xml:space="preserve"> і </w:t>
      </w:r>
      <w:proofErr w:type="spellStart"/>
      <w:r w:rsidRPr="00AD1D01">
        <w:rPr>
          <w:color w:val="333333"/>
          <w:sz w:val="28"/>
          <w:szCs w:val="28"/>
        </w:rPr>
        <w:t>спроможним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забезпечити</w:t>
      </w:r>
      <w:proofErr w:type="spellEnd"/>
      <w:r w:rsidRPr="00AD1D01">
        <w:rPr>
          <w:color w:val="333333"/>
          <w:sz w:val="28"/>
          <w:szCs w:val="28"/>
        </w:rPr>
        <w:t xml:space="preserve"> потреби в здоровому та </w:t>
      </w:r>
      <w:proofErr w:type="spellStart"/>
      <w:r w:rsidRPr="00AD1D01">
        <w:rPr>
          <w:color w:val="333333"/>
          <w:sz w:val="28"/>
          <w:szCs w:val="28"/>
        </w:rPr>
        <w:t>збалансованому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харчуванні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педагогічних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працівників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інших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учасників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педагогічні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медичні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працівники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закладів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запобігають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попереджують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протидіють</w:t>
      </w:r>
      <w:proofErr w:type="spellEnd"/>
      <w:r w:rsidRPr="00AD1D01">
        <w:rPr>
          <w:color w:val="333333"/>
          <w:sz w:val="28"/>
          <w:szCs w:val="28"/>
        </w:rPr>
        <w:t xml:space="preserve"> будь-</w:t>
      </w:r>
      <w:proofErr w:type="spellStart"/>
      <w:r w:rsidRPr="00AD1D01">
        <w:rPr>
          <w:color w:val="333333"/>
          <w:sz w:val="28"/>
          <w:szCs w:val="28"/>
        </w:rPr>
        <w:t>яким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проявам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насильства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підвищено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рівень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навчання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із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навчального</w:t>
      </w:r>
      <w:proofErr w:type="spellEnd"/>
      <w:r w:rsidRPr="00AD1D01">
        <w:rPr>
          <w:color w:val="333333"/>
          <w:sz w:val="28"/>
          <w:szCs w:val="28"/>
        </w:rPr>
        <w:t xml:space="preserve"> предмета “</w:t>
      </w:r>
      <w:proofErr w:type="spellStart"/>
      <w:r w:rsidRPr="00AD1D01">
        <w:rPr>
          <w:color w:val="333333"/>
          <w:sz w:val="28"/>
          <w:szCs w:val="28"/>
        </w:rPr>
        <w:t>фізична</w:t>
      </w:r>
      <w:proofErr w:type="spellEnd"/>
      <w:r w:rsidRPr="00AD1D01">
        <w:rPr>
          <w:color w:val="333333"/>
          <w:sz w:val="28"/>
          <w:szCs w:val="28"/>
        </w:rPr>
        <w:t xml:space="preserve"> культура”, а </w:t>
      </w:r>
      <w:proofErr w:type="spellStart"/>
      <w:r w:rsidRPr="00AD1D01">
        <w:rPr>
          <w:color w:val="333333"/>
          <w:sz w:val="28"/>
          <w:szCs w:val="28"/>
        </w:rPr>
        <w:t>також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залучення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учнів</w:t>
      </w:r>
      <w:proofErr w:type="spellEnd"/>
      <w:r w:rsidRPr="00AD1D01">
        <w:rPr>
          <w:color w:val="333333"/>
          <w:sz w:val="28"/>
          <w:szCs w:val="28"/>
        </w:rPr>
        <w:t xml:space="preserve"> до </w:t>
      </w:r>
      <w:proofErr w:type="spellStart"/>
      <w:r w:rsidRPr="00AD1D01">
        <w:rPr>
          <w:color w:val="333333"/>
          <w:sz w:val="28"/>
          <w:szCs w:val="28"/>
        </w:rPr>
        <w:t>рухової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активності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під</w:t>
      </w:r>
      <w:proofErr w:type="spellEnd"/>
      <w:r w:rsidRPr="00AD1D01">
        <w:rPr>
          <w:color w:val="333333"/>
          <w:sz w:val="28"/>
          <w:szCs w:val="28"/>
        </w:rPr>
        <w:t xml:space="preserve"> час занять з </w:t>
      </w:r>
      <w:proofErr w:type="spellStart"/>
      <w:r w:rsidRPr="00AD1D01">
        <w:rPr>
          <w:color w:val="333333"/>
          <w:sz w:val="28"/>
          <w:szCs w:val="28"/>
        </w:rPr>
        <w:t>інших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навчальних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предметів</w:t>
      </w:r>
      <w:proofErr w:type="spellEnd"/>
      <w:r w:rsidRPr="00AD1D01">
        <w:rPr>
          <w:color w:val="333333"/>
          <w:sz w:val="28"/>
          <w:szCs w:val="28"/>
        </w:rPr>
        <w:t xml:space="preserve"> і </w:t>
      </w:r>
      <w:proofErr w:type="spellStart"/>
      <w:r w:rsidRPr="00AD1D01">
        <w:rPr>
          <w:color w:val="333333"/>
          <w:sz w:val="28"/>
          <w:szCs w:val="28"/>
        </w:rPr>
        <w:t>після</w:t>
      </w:r>
      <w:proofErr w:type="spellEnd"/>
      <w:r w:rsidRPr="00AD1D01">
        <w:rPr>
          <w:color w:val="333333"/>
          <w:sz w:val="28"/>
          <w:szCs w:val="28"/>
        </w:rPr>
        <w:t xml:space="preserve"> занять;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психологічна</w:t>
      </w:r>
      <w:proofErr w:type="spellEnd"/>
      <w:r w:rsidRPr="00AD1D01">
        <w:rPr>
          <w:color w:val="333333"/>
          <w:sz w:val="28"/>
          <w:szCs w:val="28"/>
        </w:rPr>
        <w:t xml:space="preserve"> служба та </w:t>
      </w:r>
      <w:proofErr w:type="spellStart"/>
      <w:r w:rsidRPr="00AD1D01">
        <w:rPr>
          <w:color w:val="333333"/>
          <w:sz w:val="28"/>
          <w:szCs w:val="28"/>
        </w:rPr>
        <w:t>соціально-педагогічний</w:t>
      </w:r>
      <w:proofErr w:type="spellEnd"/>
      <w:r w:rsidRPr="00AD1D01">
        <w:rPr>
          <w:color w:val="333333"/>
          <w:sz w:val="28"/>
          <w:szCs w:val="28"/>
        </w:rPr>
        <w:t xml:space="preserve"> патронаж у </w:t>
      </w:r>
      <w:proofErr w:type="spellStart"/>
      <w:r w:rsidRPr="00AD1D01">
        <w:rPr>
          <w:color w:val="333333"/>
          <w:sz w:val="28"/>
          <w:szCs w:val="28"/>
        </w:rPr>
        <w:t>системі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надають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ефективні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послуги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учасникам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оптимізовано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діяльність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медичної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служби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закладів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підвищено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якість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її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послуг</w:t>
      </w:r>
      <w:proofErr w:type="spellEnd"/>
      <w:r w:rsidRPr="00AD1D01">
        <w:rPr>
          <w:color w:val="333333"/>
          <w:sz w:val="28"/>
          <w:szCs w:val="28"/>
        </w:rPr>
        <w:t>;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працівники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закладів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освіти</w:t>
      </w:r>
      <w:proofErr w:type="spellEnd"/>
      <w:r w:rsidRPr="00AD1D01">
        <w:rPr>
          <w:color w:val="333333"/>
          <w:sz w:val="28"/>
          <w:szCs w:val="28"/>
        </w:rPr>
        <w:t xml:space="preserve">, батьки, </w:t>
      </w:r>
      <w:proofErr w:type="spellStart"/>
      <w:r w:rsidRPr="00AD1D01">
        <w:rPr>
          <w:color w:val="333333"/>
          <w:sz w:val="28"/>
          <w:szCs w:val="28"/>
        </w:rPr>
        <w:t>інші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учасники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освітнього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процесу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зацікавлені</w:t>
      </w:r>
      <w:proofErr w:type="spellEnd"/>
      <w:r w:rsidRPr="00AD1D01">
        <w:rPr>
          <w:color w:val="333333"/>
          <w:sz w:val="28"/>
          <w:szCs w:val="28"/>
        </w:rPr>
        <w:t xml:space="preserve"> особи </w:t>
      </w:r>
      <w:proofErr w:type="spellStart"/>
      <w:r w:rsidRPr="00AD1D01">
        <w:rPr>
          <w:color w:val="333333"/>
          <w:sz w:val="28"/>
          <w:szCs w:val="28"/>
        </w:rPr>
        <w:t>беруть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активну</w:t>
      </w:r>
      <w:proofErr w:type="spellEnd"/>
      <w:r w:rsidRPr="00AD1D01">
        <w:rPr>
          <w:color w:val="333333"/>
          <w:sz w:val="28"/>
          <w:szCs w:val="28"/>
        </w:rPr>
        <w:t xml:space="preserve"> участь у </w:t>
      </w:r>
      <w:proofErr w:type="spellStart"/>
      <w:r w:rsidRPr="00AD1D01">
        <w:rPr>
          <w:color w:val="333333"/>
          <w:sz w:val="28"/>
          <w:szCs w:val="28"/>
        </w:rPr>
        <w:t>формуванні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звичок</w:t>
      </w:r>
      <w:proofErr w:type="spellEnd"/>
      <w:r w:rsidRPr="00AD1D01">
        <w:rPr>
          <w:color w:val="333333"/>
          <w:sz w:val="28"/>
          <w:szCs w:val="28"/>
        </w:rPr>
        <w:t xml:space="preserve"> здорового способу </w:t>
      </w:r>
      <w:proofErr w:type="spellStart"/>
      <w:r w:rsidRPr="00AD1D01">
        <w:rPr>
          <w:color w:val="333333"/>
          <w:sz w:val="28"/>
          <w:szCs w:val="28"/>
        </w:rPr>
        <w:t>життя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фізичної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активності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безпечної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поведінки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дітей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D1D01">
        <w:rPr>
          <w:rStyle w:val="a4"/>
          <w:color w:val="333333"/>
          <w:sz w:val="28"/>
          <w:szCs w:val="28"/>
        </w:rPr>
        <w:t xml:space="preserve">V. </w:t>
      </w:r>
      <w:proofErr w:type="spellStart"/>
      <w:r w:rsidRPr="00AD1D01">
        <w:rPr>
          <w:rStyle w:val="a4"/>
          <w:color w:val="333333"/>
          <w:sz w:val="28"/>
          <w:szCs w:val="28"/>
        </w:rPr>
        <w:t>Реалізація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, </w:t>
      </w:r>
      <w:proofErr w:type="spellStart"/>
      <w:r w:rsidRPr="00AD1D01">
        <w:rPr>
          <w:rStyle w:val="a4"/>
          <w:color w:val="333333"/>
          <w:sz w:val="28"/>
          <w:szCs w:val="28"/>
        </w:rPr>
        <w:t>моніторинг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та </w:t>
      </w:r>
      <w:proofErr w:type="spellStart"/>
      <w:r w:rsidRPr="00AD1D01">
        <w:rPr>
          <w:rStyle w:val="a4"/>
          <w:color w:val="333333"/>
          <w:sz w:val="28"/>
          <w:szCs w:val="28"/>
        </w:rPr>
        <w:t>оцінка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виконання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Національної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стратегії</w:t>
      </w:r>
      <w:proofErr w:type="spellEnd"/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Реалізувати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Національну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стратегію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передбачається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протягом</w:t>
      </w:r>
      <w:proofErr w:type="spellEnd"/>
      <w:r w:rsidRPr="00AD1D01">
        <w:rPr>
          <w:color w:val="333333"/>
          <w:sz w:val="28"/>
          <w:szCs w:val="28"/>
        </w:rPr>
        <w:t xml:space="preserve"> 2020 – 2024 </w:t>
      </w:r>
      <w:proofErr w:type="spellStart"/>
      <w:r w:rsidRPr="00AD1D01">
        <w:rPr>
          <w:color w:val="333333"/>
          <w:sz w:val="28"/>
          <w:szCs w:val="28"/>
        </w:rPr>
        <w:t>років</w:t>
      </w:r>
      <w:proofErr w:type="spellEnd"/>
      <w:r w:rsidRPr="00AD1D01">
        <w:rPr>
          <w:color w:val="333333"/>
          <w:sz w:val="28"/>
          <w:szCs w:val="28"/>
        </w:rPr>
        <w:t xml:space="preserve">. На </w:t>
      </w:r>
      <w:proofErr w:type="spellStart"/>
      <w:r w:rsidRPr="00AD1D01">
        <w:rPr>
          <w:color w:val="333333"/>
          <w:sz w:val="28"/>
          <w:szCs w:val="28"/>
        </w:rPr>
        <w:t>підставі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визначених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стратегічних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цілей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завдань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Кабінет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Міністрів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України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щороку</w:t>
      </w:r>
      <w:proofErr w:type="spellEnd"/>
      <w:r w:rsidRPr="00AD1D01">
        <w:rPr>
          <w:color w:val="333333"/>
          <w:sz w:val="28"/>
          <w:szCs w:val="28"/>
        </w:rPr>
        <w:t xml:space="preserve"> до 1 </w:t>
      </w:r>
      <w:proofErr w:type="spellStart"/>
      <w:r w:rsidRPr="00AD1D01">
        <w:rPr>
          <w:color w:val="333333"/>
          <w:sz w:val="28"/>
          <w:szCs w:val="28"/>
        </w:rPr>
        <w:t>квітня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затверджує</w:t>
      </w:r>
      <w:proofErr w:type="spellEnd"/>
      <w:r w:rsidRPr="00AD1D01">
        <w:rPr>
          <w:color w:val="333333"/>
          <w:sz w:val="28"/>
          <w:szCs w:val="28"/>
        </w:rPr>
        <w:t xml:space="preserve"> план </w:t>
      </w:r>
      <w:proofErr w:type="spellStart"/>
      <w:r w:rsidRPr="00AD1D01">
        <w:rPr>
          <w:color w:val="333333"/>
          <w:sz w:val="28"/>
          <w:szCs w:val="28"/>
        </w:rPr>
        <w:t>заходів</w:t>
      </w:r>
      <w:proofErr w:type="spellEnd"/>
      <w:r w:rsidRPr="00AD1D01">
        <w:rPr>
          <w:color w:val="333333"/>
          <w:sz w:val="28"/>
          <w:szCs w:val="28"/>
        </w:rPr>
        <w:t xml:space="preserve"> на </w:t>
      </w:r>
      <w:proofErr w:type="spellStart"/>
      <w:r w:rsidRPr="00AD1D01">
        <w:rPr>
          <w:color w:val="333333"/>
          <w:sz w:val="28"/>
          <w:szCs w:val="28"/>
        </w:rPr>
        <w:t>поточний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рік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щодо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реалізації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Національної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стратегії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забезпечує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його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виконання</w:t>
      </w:r>
      <w:proofErr w:type="spellEnd"/>
      <w:r w:rsidRPr="00AD1D01">
        <w:rPr>
          <w:color w:val="333333"/>
          <w:sz w:val="28"/>
          <w:szCs w:val="28"/>
        </w:rPr>
        <w:t xml:space="preserve"> на засадах </w:t>
      </w:r>
      <w:proofErr w:type="spellStart"/>
      <w:r w:rsidRPr="00AD1D01">
        <w:rPr>
          <w:color w:val="333333"/>
          <w:sz w:val="28"/>
          <w:szCs w:val="28"/>
        </w:rPr>
        <w:t>відкритості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прозорості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звітує</w:t>
      </w:r>
      <w:proofErr w:type="spellEnd"/>
      <w:r w:rsidRPr="00AD1D01">
        <w:rPr>
          <w:color w:val="333333"/>
          <w:sz w:val="28"/>
          <w:szCs w:val="28"/>
        </w:rPr>
        <w:t xml:space="preserve"> про </w:t>
      </w:r>
      <w:proofErr w:type="spellStart"/>
      <w:r w:rsidRPr="00AD1D01">
        <w:rPr>
          <w:color w:val="333333"/>
          <w:sz w:val="28"/>
          <w:szCs w:val="28"/>
        </w:rPr>
        <w:t>його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виконання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Реалізація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Національної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стратегії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забезпечується</w:t>
      </w:r>
      <w:proofErr w:type="spellEnd"/>
      <w:r w:rsidRPr="00AD1D01">
        <w:rPr>
          <w:color w:val="333333"/>
          <w:sz w:val="28"/>
          <w:szCs w:val="28"/>
        </w:rPr>
        <w:t xml:space="preserve"> в межах </w:t>
      </w:r>
      <w:proofErr w:type="spellStart"/>
      <w:r w:rsidRPr="00AD1D01">
        <w:rPr>
          <w:color w:val="333333"/>
          <w:sz w:val="28"/>
          <w:szCs w:val="28"/>
        </w:rPr>
        <w:t>компетенції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спільними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зусиллями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державних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органів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органів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місцевого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самоврядування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громадськості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Відкритість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прозорість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реалізації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Національної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стратегії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забезпечується</w:t>
      </w:r>
      <w:proofErr w:type="spellEnd"/>
      <w:r w:rsidRPr="00AD1D01">
        <w:rPr>
          <w:color w:val="333333"/>
          <w:sz w:val="28"/>
          <w:szCs w:val="28"/>
        </w:rPr>
        <w:t xml:space="preserve"> шляхом </w:t>
      </w:r>
      <w:proofErr w:type="spellStart"/>
      <w:r w:rsidRPr="00AD1D01">
        <w:rPr>
          <w:color w:val="333333"/>
          <w:sz w:val="28"/>
          <w:szCs w:val="28"/>
        </w:rPr>
        <w:t>інформування</w:t>
      </w:r>
      <w:proofErr w:type="spellEnd"/>
      <w:r w:rsidRPr="00AD1D01">
        <w:rPr>
          <w:color w:val="333333"/>
          <w:sz w:val="28"/>
          <w:szCs w:val="28"/>
        </w:rPr>
        <w:t xml:space="preserve"> про </w:t>
      </w:r>
      <w:proofErr w:type="spellStart"/>
      <w:r w:rsidRPr="00AD1D01">
        <w:rPr>
          <w:color w:val="333333"/>
          <w:sz w:val="28"/>
          <w:szCs w:val="28"/>
        </w:rPr>
        <w:t>хід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її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реалізації</w:t>
      </w:r>
      <w:proofErr w:type="spellEnd"/>
      <w:r w:rsidRPr="00AD1D01">
        <w:rPr>
          <w:color w:val="333333"/>
          <w:sz w:val="28"/>
          <w:szCs w:val="28"/>
        </w:rPr>
        <w:t xml:space="preserve">, </w:t>
      </w:r>
      <w:proofErr w:type="spellStart"/>
      <w:r w:rsidRPr="00AD1D01">
        <w:rPr>
          <w:color w:val="333333"/>
          <w:sz w:val="28"/>
          <w:szCs w:val="28"/>
        </w:rPr>
        <w:t>зокрема</w:t>
      </w:r>
      <w:proofErr w:type="spellEnd"/>
      <w:r w:rsidRPr="00AD1D01">
        <w:rPr>
          <w:color w:val="333333"/>
          <w:sz w:val="28"/>
          <w:szCs w:val="28"/>
        </w:rPr>
        <w:t xml:space="preserve"> на вебсайтах </w:t>
      </w:r>
      <w:proofErr w:type="spellStart"/>
      <w:r w:rsidRPr="00AD1D01">
        <w:rPr>
          <w:color w:val="333333"/>
          <w:sz w:val="28"/>
          <w:szCs w:val="28"/>
        </w:rPr>
        <w:t>відповідних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органів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державної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влади</w:t>
      </w:r>
      <w:proofErr w:type="spellEnd"/>
      <w:r w:rsidRPr="00AD1D01">
        <w:rPr>
          <w:color w:val="333333"/>
          <w:sz w:val="28"/>
          <w:szCs w:val="28"/>
        </w:rPr>
        <w:t xml:space="preserve"> та </w:t>
      </w:r>
      <w:proofErr w:type="spellStart"/>
      <w:r w:rsidRPr="00AD1D01">
        <w:rPr>
          <w:color w:val="333333"/>
          <w:sz w:val="28"/>
          <w:szCs w:val="28"/>
        </w:rPr>
        <w:t>органів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місцевого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самоврядування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D1D01">
        <w:rPr>
          <w:rStyle w:val="a4"/>
          <w:color w:val="333333"/>
          <w:sz w:val="28"/>
          <w:szCs w:val="28"/>
        </w:rPr>
        <w:t xml:space="preserve">VІ. </w:t>
      </w:r>
      <w:proofErr w:type="spellStart"/>
      <w:r w:rsidRPr="00AD1D01">
        <w:rPr>
          <w:rStyle w:val="a4"/>
          <w:color w:val="333333"/>
          <w:sz w:val="28"/>
          <w:szCs w:val="28"/>
        </w:rPr>
        <w:t>Фінансове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забезпечення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реалізації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Національної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стратегії</w:t>
      </w:r>
      <w:proofErr w:type="spellEnd"/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AD1D01">
        <w:rPr>
          <w:color w:val="333333"/>
          <w:sz w:val="28"/>
          <w:szCs w:val="28"/>
        </w:rPr>
        <w:t>Реалізація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Національної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стратегії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здійснюватиметься</w:t>
      </w:r>
      <w:proofErr w:type="spellEnd"/>
      <w:r w:rsidRPr="00AD1D01">
        <w:rPr>
          <w:color w:val="333333"/>
          <w:sz w:val="28"/>
          <w:szCs w:val="28"/>
        </w:rPr>
        <w:t xml:space="preserve"> за </w:t>
      </w:r>
      <w:proofErr w:type="spellStart"/>
      <w:r w:rsidRPr="00AD1D01">
        <w:rPr>
          <w:color w:val="333333"/>
          <w:sz w:val="28"/>
          <w:szCs w:val="28"/>
        </w:rPr>
        <w:t>рахунок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коштів</w:t>
      </w:r>
      <w:proofErr w:type="spellEnd"/>
      <w:r w:rsidRPr="00AD1D01">
        <w:rPr>
          <w:color w:val="333333"/>
          <w:sz w:val="28"/>
          <w:szCs w:val="28"/>
        </w:rPr>
        <w:t xml:space="preserve"> державного і </w:t>
      </w:r>
      <w:proofErr w:type="spellStart"/>
      <w:r w:rsidRPr="00AD1D01">
        <w:rPr>
          <w:color w:val="333333"/>
          <w:sz w:val="28"/>
          <w:szCs w:val="28"/>
        </w:rPr>
        <w:t>місцевих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бюджетів</w:t>
      </w:r>
      <w:proofErr w:type="spellEnd"/>
      <w:r w:rsidRPr="00AD1D01">
        <w:rPr>
          <w:color w:val="333333"/>
          <w:sz w:val="28"/>
          <w:szCs w:val="28"/>
        </w:rPr>
        <w:t xml:space="preserve">, а </w:t>
      </w:r>
      <w:proofErr w:type="spellStart"/>
      <w:r w:rsidRPr="00AD1D01">
        <w:rPr>
          <w:color w:val="333333"/>
          <w:sz w:val="28"/>
          <w:szCs w:val="28"/>
        </w:rPr>
        <w:t>також</w:t>
      </w:r>
      <w:proofErr w:type="spellEnd"/>
      <w:r w:rsidRPr="00AD1D01">
        <w:rPr>
          <w:color w:val="333333"/>
          <w:sz w:val="28"/>
          <w:szCs w:val="28"/>
        </w:rPr>
        <w:t xml:space="preserve"> з </w:t>
      </w:r>
      <w:proofErr w:type="spellStart"/>
      <w:r w:rsidRPr="00AD1D01">
        <w:rPr>
          <w:color w:val="333333"/>
          <w:sz w:val="28"/>
          <w:szCs w:val="28"/>
        </w:rPr>
        <w:t>інших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джерел</w:t>
      </w:r>
      <w:proofErr w:type="spellEnd"/>
      <w:r w:rsidRPr="00AD1D01">
        <w:rPr>
          <w:color w:val="333333"/>
          <w:sz w:val="28"/>
          <w:szCs w:val="28"/>
        </w:rPr>
        <w:t xml:space="preserve">, не </w:t>
      </w:r>
      <w:proofErr w:type="spellStart"/>
      <w:r w:rsidRPr="00AD1D01">
        <w:rPr>
          <w:color w:val="333333"/>
          <w:sz w:val="28"/>
          <w:szCs w:val="28"/>
        </w:rPr>
        <w:t>заборонених</w:t>
      </w:r>
      <w:proofErr w:type="spellEnd"/>
      <w:r w:rsidRPr="00AD1D01">
        <w:rPr>
          <w:color w:val="333333"/>
          <w:sz w:val="28"/>
          <w:szCs w:val="28"/>
        </w:rPr>
        <w:t xml:space="preserve"> </w:t>
      </w:r>
      <w:proofErr w:type="spellStart"/>
      <w:r w:rsidRPr="00AD1D01">
        <w:rPr>
          <w:color w:val="333333"/>
          <w:sz w:val="28"/>
          <w:szCs w:val="28"/>
        </w:rPr>
        <w:t>законодавством</w:t>
      </w:r>
      <w:proofErr w:type="spellEnd"/>
      <w:r w:rsidRPr="00AD1D01">
        <w:rPr>
          <w:color w:val="333333"/>
          <w:sz w:val="28"/>
          <w:szCs w:val="28"/>
        </w:rPr>
        <w:t>.</w:t>
      </w:r>
    </w:p>
    <w:p w:rsid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:rsid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rStyle w:val="a4"/>
          <w:color w:val="333333"/>
          <w:sz w:val="28"/>
          <w:szCs w:val="28"/>
        </w:rPr>
      </w:pPr>
    </w:p>
    <w:p w:rsidR="00AD1D01" w:rsidRPr="00AD1D01" w:rsidRDefault="00AD1D01" w:rsidP="00AD1D01">
      <w:pPr>
        <w:pStyle w:val="a3"/>
        <w:shd w:val="clear" w:color="auto" w:fill="ECECEC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proofErr w:type="spellStart"/>
      <w:r w:rsidRPr="00AD1D01">
        <w:rPr>
          <w:rStyle w:val="a4"/>
          <w:color w:val="333333"/>
          <w:sz w:val="28"/>
          <w:szCs w:val="28"/>
        </w:rPr>
        <w:t>Керівник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AD1D01">
        <w:rPr>
          <w:rStyle w:val="a4"/>
          <w:color w:val="333333"/>
          <w:sz w:val="28"/>
          <w:szCs w:val="28"/>
        </w:rPr>
        <w:t>Офісу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Президента </w:t>
      </w:r>
      <w:proofErr w:type="spellStart"/>
      <w:r w:rsidRPr="00AD1D01">
        <w:rPr>
          <w:rStyle w:val="a4"/>
          <w:color w:val="333333"/>
          <w:sz w:val="28"/>
          <w:szCs w:val="28"/>
        </w:rPr>
        <w:t>України</w:t>
      </w:r>
      <w:proofErr w:type="spellEnd"/>
      <w:r w:rsidRPr="00AD1D01">
        <w:rPr>
          <w:rStyle w:val="a4"/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  <w:lang w:val="uk-UA"/>
        </w:rPr>
        <w:t xml:space="preserve">                                                </w:t>
      </w:r>
      <w:r w:rsidRPr="00AD1D01">
        <w:rPr>
          <w:rStyle w:val="a4"/>
          <w:color w:val="333333"/>
          <w:sz w:val="28"/>
          <w:szCs w:val="28"/>
        </w:rPr>
        <w:t>А.ЄРМАК</w:t>
      </w:r>
    </w:p>
    <w:p w:rsidR="00CE7F2B" w:rsidRPr="00AD1D01" w:rsidRDefault="00CE7F2B">
      <w:pPr>
        <w:rPr>
          <w:rFonts w:ascii="Times New Roman" w:hAnsi="Times New Roman" w:cs="Times New Roman"/>
          <w:sz w:val="28"/>
          <w:szCs w:val="28"/>
        </w:rPr>
      </w:pPr>
    </w:p>
    <w:sectPr w:rsidR="00CE7F2B" w:rsidRPr="00AD1D01" w:rsidSect="00AD1D0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01"/>
    <w:rsid w:val="00AD1D01"/>
    <w:rsid w:val="00CE7F2B"/>
    <w:rsid w:val="00D1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A5A0"/>
  <w15:chartTrackingRefBased/>
  <w15:docId w15:val="{93FF4081-D021-4521-8AFB-7A1BB2DF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4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3890</Words>
  <Characters>22177</Characters>
  <Application>Microsoft Office Word</Application>
  <DocSecurity>0</DocSecurity>
  <Lines>184</Lines>
  <Paragraphs>52</Paragraphs>
  <ScaleCrop>false</ScaleCrop>
  <Company/>
  <LinksUpToDate>false</LinksUpToDate>
  <CharactersWithSpaces>26015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2020-06-04T05:11:00Z</dcterms:created>
  <dcterms:modified xsi:type="dcterms:W3CDTF">2020-06-04T05:14:00Z</dcterms:modified>
</cp:coreProperties>
</file>