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22222"/>
        </w:rPr>
      </w:pPr>
      <w:bookmarkStart w:id="0" w:name="_GoBack"/>
      <w:r>
        <w:rPr>
          <w:rStyle w:val="a4"/>
          <w:rFonts w:ascii="Arial" w:hAnsi="Arial" w:cs="Arial"/>
          <w:color w:val="222222"/>
        </w:rPr>
        <w:t>Положення про оперативний адміністративно-громадський контроль за станом охорони праці</w:t>
      </w:r>
    </w:p>
    <w:bookmarkEnd w:id="0"/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(Розроблено на підставі Закону України “Про охорону праці”)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1.Загальні положення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1.1.Оперативний адміністративно-громадський контроль за станом охорони праці в закладі та гуртках ЦНТТУМ здійснюється адміністрацією та профкомом закладу. Такий контроль спрямований на створення безпечних умов праці в гуртках, на кожному робочому місці, відповідно до нормативно-правових актів з охорони праці в процесі трудової діяльності та навчання, як співробітників закладу позашкільної освіти так і гуртківців.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1.2.Положення встановлює порядок проведення оперативного </w:t>
      </w:r>
      <w:proofErr w:type="spellStart"/>
      <w:r>
        <w:rPr>
          <w:rFonts w:ascii="Arial" w:hAnsi="Arial" w:cs="Arial"/>
          <w:color w:val="222222"/>
        </w:rPr>
        <w:t>адміністративногромадського</w:t>
      </w:r>
      <w:proofErr w:type="spellEnd"/>
      <w:r>
        <w:rPr>
          <w:rFonts w:ascii="Arial" w:hAnsi="Arial" w:cs="Arial"/>
          <w:color w:val="222222"/>
        </w:rPr>
        <w:t xml:space="preserve"> контролю та методи перевірки стану охорони праці. 1.3.Оперативний адміністративно-громадський контроль не виключає проведення адміністративного контролю, згідно з посадовими обов’язками.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1.4.Система оперативного адміністративно-громадського контролю за станом охорони праці в ЦНТТУМ з урахуванням специфіки освітнього процесу включає три ступені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1.5.Вимоги даного Положення є обов’язковими для виконання усіма працівниками </w:t>
      </w:r>
      <w:proofErr w:type="spellStart"/>
      <w:r>
        <w:rPr>
          <w:rFonts w:ascii="Arial" w:hAnsi="Arial" w:cs="Arial"/>
          <w:color w:val="222222"/>
        </w:rPr>
        <w:t>закладу.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Style w:val="a4"/>
          <w:rFonts w:ascii="Arial" w:hAnsi="Arial" w:cs="Arial"/>
          <w:color w:val="222222"/>
        </w:rPr>
        <w:t xml:space="preserve">2.Перший ступінь оперативного </w:t>
      </w:r>
      <w:proofErr w:type="spellStart"/>
      <w:r>
        <w:rPr>
          <w:rStyle w:val="a4"/>
          <w:rFonts w:ascii="Arial" w:hAnsi="Arial" w:cs="Arial"/>
          <w:color w:val="222222"/>
        </w:rPr>
        <w:t>адміністративногромадського</w:t>
      </w:r>
      <w:proofErr w:type="spellEnd"/>
      <w:r>
        <w:rPr>
          <w:rStyle w:val="a4"/>
          <w:rFonts w:ascii="Arial" w:hAnsi="Arial" w:cs="Arial"/>
          <w:color w:val="222222"/>
        </w:rPr>
        <w:t xml:space="preserve"> контролю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2.1.Перший ступінь контролю здійснюється відповідальними керівниками гуртків, перед початком робочого дня (занять) щоденно, а при відсутності занять 1 раз на тиждень.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2.2.По виявленим при перевірці недолікам намічаються заходи по їх усуненню, визначаються терміни і відповідальні особи за виконання цих заходів. Усунення виявлених недоліків проводиться під безпосереднім наглядом керівника гуртка.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2.4. У випадку грубого порушення правил і норм з охорони праці , які можуть стати причиною нещасного випадку, заняття призупиняються до усунення цього порушення.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2.5. Результати перевірки записуються в журналі оперативного контролю, який повинен зберігатися кабінеті на видному доступному місці.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2.6. Про недоліки, які не можуть бути усунені безпосередньо керівниками гуртків доповідаються безпосередньо </w:t>
      </w:r>
      <w:proofErr w:type="spellStart"/>
      <w:r>
        <w:rPr>
          <w:rFonts w:ascii="Arial" w:hAnsi="Arial" w:cs="Arial"/>
          <w:color w:val="222222"/>
        </w:rPr>
        <w:t>відповільному</w:t>
      </w:r>
      <w:proofErr w:type="spellEnd"/>
      <w:r>
        <w:rPr>
          <w:rFonts w:ascii="Arial" w:hAnsi="Arial" w:cs="Arial"/>
          <w:color w:val="222222"/>
        </w:rPr>
        <w:t xml:space="preserve"> за </w:t>
      </w:r>
      <w:proofErr w:type="spellStart"/>
      <w:r>
        <w:rPr>
          <w:rFonts w:ascii="Arial" w:hAnsi="Arial" w:cs="Arial"/>
          <w:color w:val="222222"/>
        </w:rPr>
        <w:t>охорну</w:t>
      </w:r>
      <w:proofErr w:type="spellEnd"/>
      <w:r>
        <w:rPr>
          <w:rFonts w:ascii="Arial" w:hAnsi="Arial" w:cs="Arial"/>
          <w:color w:val="222222"/>
        </w:rPr>
        <w:t xml:space="preserve"> праці в закладі.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3.Другий ступінь оперативного </w:t>
      </w:r>
      <w:proofErr w:type="spellStart"/>
      <w:r>
        <w:rPr>
          <w:rStyle w:val="a4"/>
          <w:rFonts w:ascii="Arial" w:hAnsi="Arial" w:cs="Arial"/>
          <w:color w:val="222222"/>
        </w:rPr>
        <w:t>адміністративногромадського</w:t>
      </w:r>
      <w:proofErr w:type="spellEnd"/>
      <w:r>
        <w:rPr>
          <w:rStyle w:val="a4"/>
          <w:rFonts w:ascii="Arial" w:hAnsi="Arial" w:cs="Arial"/>
          <w:color w:val="222222"/>
        </w:rPr>
        <w:t xml:space="preserve">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3.1. Другий ступінь здійснюється </w:t>
      </w:r>
      <w:proofErr w:type="spellStart"/>
      <w:r>
        <w:rPr>
          <w:rFonts w:ascii="Arial" w:hAnsi="Arial" w:cs="Arial"/>
          <w:color w:val="222222"/>
        </w:rPr>
        <w:t>відповільному</w:t>
      </w:r>
      <w:proofErr w:type="spellEnd"/>
      <w:r>
        <w:rPr>
          <w:rFonts w:ascii="Arial" w:hAnsi="Arial" w:cs="Arial"/>
          <w:color w:val="222222"/>
        </w:rPr>
        <w:t xml:space="preserve"> за охорону праці в закладі 1 раз на місяць. 3.2. На другому ступені оперативного адміністративно-громадського контролю необхідно перевірити: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3.2.1.Організацію і результати роботи першого ступеню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3.2.2.Виконання заходів з охорони праці, намічених під час попереднього проведення другого ступеню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3.2.3.Виконання заходів з охорони праці за матеріалами розслідування нещасного випадку. 3.2.4.Розміщення обладнання, установок, стендів згідно з правилами по техніці безпеки і виробничій санітарії.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3.2.5.Наявність і стан захисних, сигнальних і протипожежних засобів і пристроїв, контрольно-вимірювальних приладів.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3.2.6. Проведення у встановлені строки з співробітниками повторного інструктажу з охорони праці, а також первинного інструктажу на робочому місці, якщо необхідно то і стажування з співробітником, який влаштовується на роботу.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3.2.7.Перевірка наявності інструкцій з охорони праці.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3.2.8.Вибіркова перевірка знань співробітниками правил і інструкцій з охорони праці.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3.2.9. Наявність у кабінетах та лабораторіях плакатів по техніці безпеки та знаків безпеки. 3.3. Якщо намічені заходи по усуненню виявлених недоліків не можуть бути виконані своїми силами , то </w:t>
      </w:r>
      <w:proofErr w:type="spellStart"/>
      <w:r>
        <w:rPr>
          <w:rFonts w:ascii="Arial" w:hAnsi="Arial" w:cs="Arial"/>
          <w:color w:val="222222"/>
        </w:rPr>
        <w:t>відповільний</w:t>
      </w:r>
      <w:proofErr w:type="spellEnd"/>
      <w:r>
        <w:rPr>
          <w:rFonts w:ascii="Arial" w:hAnsi="Arial" w:cs="Arial"/>
          <w:color w:val="222222"/>
        </w:rPr>
        <w:t xml:space="preserve"> за </w:t>
      </w:r>
      <w:proofErr w:type="spellStart"/>
      <w:r>
        <w:rPr>
          <w:rFonts w:ascii="Arial" w:hAnsi="Arial" w:cs="Arial"/>
          <w:color w:val="222222"/>
        </w:rPr>
        <w:t>охорну</w:t>
      </w:r>
      <w:proofErr w:type="spellEnd"/>
      <w:r>
        <w:rPr>
          <w:rFonts w:ascii="Arial" w:hAnsi="Arial" w:cs="Arial"/>
          <w:color w:val="222222"/>
        </w:rPr>
        <w:t xml:space="preserve"> праці в закладі повинен після закінчення огляду проінформувати керівника закладу для вжиття відповідних заходів.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4.Третій ступінь оперативного </w:t>
      </w:r>
      <w:proofErr w:type="spellStart"/>
      <w:r>
        <w:rPr>
          <w:rStyle w:val="a4"/>
          <w:rFonts w:ascii="Arial" w:hAnsi="Arial" w:cs="Arial"/>
          <w:color w:val="222222"/>
        </w:rPr>
        <w:t>адміністративногромадського</w:t>
      </w:r>
      <w:proofErr w:type="spellEnd"/>
      <w:r>
        <w:rPr>
          <w:rStyle w:val="a4"/>
          <w:rFonts w:ascii="Arial" w:hAnsi="Arial" w:cs="Arial"/>
          <w:color w:val="222222"/>
        </w:rPr>
        <w:t xml:space="preserve">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4.1.Третій ступінь проводиться комісією згідно з графіком перевірок, один раз на 3 місяці. До складу комісії входять директор, представники профспілки, можуть залучатися відповідні спеціалісти </w:t>
      </w:r>
      <w:proofErr w:type="spellStart"/>
      <w:r>
        <w:rPr>
          <w:rFonts w:ascii="Arial" w:hAnsi="Arial" w:cs="Arial"/>
          <w:color w:val="222222"/>
        </w:rPr>
        <w:t>уо</w:t>
      </w:r>
      <w:proofErr w:type="spellEnd"/>
      <w:r>
        <w:rPr>
          <w:rFonts w:ascii="Arial" w:hAnsi="Arial" w:cs="Arial"/>
          <w:color w:val="222222"/>
        </w:rPr>
        <w:t>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4.2.На третьому ступені контролю необхідно перевірити: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4.2.1.Організацію та результати роботи першого та другого ступеню контролю. 4.2.2.Виконання наказів і розпоряджень керівника ЦНТТУМ, Міністерства освіти і науки України, приписів органів </w:t>
      </w:r>
      <w:proofErr w:type="spellStart"/>
      <w:r>
        <w:rPr>
          <w:rFonts w:ascii="Arial" w:hAnsi="Arial" w:cs="Arial"/>
          <w:color w:val="222222"/>
        </w:rPr>
        <w:t>Держпраці</w:t>
      </w:r>
      <w:proofErr w:type="spellEnd"/>
      <w:r>
        <w:rPr>
          <w:rFonts w:ascii="Arial" w:hAnsi="Arial" w:cs="Arial"/>
          <w:color w:val="222222"/>
        </w:rPr>
        <w:t>, служби охорони праці та пропозицій громадських інспекторів з охорони праці.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4.2.3.Виконання заходів по матеріалам розслідування нещасних випадків.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4.2.4.Виконання заходів з охорони праці, передбачених угодою з охорони праці. 4.2.5.Організація проведення навчання та перевірки знань з питань охорони праці та безпеки життєдіяльності працівників.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4.2.6.Організація проведення медичних оглядів співробітників.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4.2.7.Наявність куточків з охорони праці в кабінетах та </w:t>
      </w:r>
      <w:proofErr w:type="spellStart"/>
      <w:r>
        <w:rPr>
          <w:rFonts w:ascii="Arial" w:hAnsi="Arial" w:cs="Arial"/>
          <w:color w:val="222222"/>
        </w:rPr>
        <w:t>лабораториях</w:t>
      </w:r>
      <w:proofErr w:type="spellEnd"/>
      <w:r>
        <w:rPr>
          <w:rFonts w:ascii="Arial" w:hAnsi="Arial" w:cs="Arial"/>
          <w:color w:val="222222"/>
        </w:rPr>
        <w:t xml:space="preserve">. 4.2.8.Укомплектованість та освідчення засобів </w:t>
      </w:r>
      <w:proofErr w:type="spellStart"/>
      <w:r>
        <w:rPr>
          <w:rFonts w:ascii="Arial" w:hAnsi="Arial" w:cs="Arial"/>
          <w:color w:val="222222"/>
        </w:rPr>
        <w:t>пожежегасіння</w:t>
      </w:r>
      <w:proofErr w:type="spellEnd"/>
      <w:r>
        <w:rPr>
          <w:rFonts w:ascii="Arial" w:hAnsi="Arial" w:cs="Arial"/>
          <w:color w:val="222222"/>
        </w:rPr>
        <w:t>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4.2.9.Випробування опору ізоляції електрообладнання та захисних засобів.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4.3.Результати перевірки стану охорони праці оформляються актом і виносяться для розгляду на загальні збори, наради при директорові для розробки заходів по усуненню виявлених недоліків. Оперативний адміністративно-громадський контроль </w:t>
      </w:r>
      <w:r>
        <w:rPr>
          <w:rFonts w:ascii="Arial" w:hAnsi="Arial" w:cs="Arial"/>
          <w:color w:val="222222"/>
        </w:rPr>
        <w:lastRenderedPageBreak/>
        <w:t>за станом охорони праці сприяє поліпшенню профілактичної роботи щодо запобігання нещасним випадкам у закладі.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5 Планування роботи третьої ступені оперативного контролю.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Журнал оперативного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5.1.Щороку в на початку поточного року на підставі аналізу травматизму та стану охорони праці в ЦНТТУМ </w:t>
      </w:r>
      <w:proofErr w:type="spellStart"/>
      <w:r>
        <w:rPr>
          <w:rFonts w:ascii="Arial" w:hAnsi="Arial" w:cs="Arial"/>
          <w:color w:val="222222"/>
        </w:rPr>
        <w:t>відповідальніа</w:t>
      </w:r>
      <w:proofErr w:type="spellEnd"/>
      <w:r>
        <w:rPr>
          <w:rFonts w:ascii="Arial" w:hAnsi="Arial" w:cs="Arial"/>
          <w:color w:val="222222"/>
        </w:rPr>
        <w:t xml:space="preserve"> за охорону праці складає графік обстеження умов праці по гуртках (проведення комісією третьої ступені адміністративно – громадського контролю за станом охорони праці).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5.2.Графік складається таким чином, щоб кожен гурток впродовж року були обстежені і результати обстежень в цілому по закладу розглянуто на засіданні на засіданні трудового колективу, як мінімум один раз на рік.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5.3.Графік затверджує директор та  погоджує голова профкому.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5.4.Крім записів, які заносяться в журнал за підсумками першого та другого ступенів, у журнал можуть заноситися записи про результати перевірок, які здійснюються третьою ступеню оперативного контролю.</w:t>
      </w:r>
    </w:p>
    <w:p w:rsidR="007F13B8" w:rsidRDefault="007F13B8" w:rsidP="007F13B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1966BF" w:rsidRDefault="007F13B8"/>
    <w:sectPr w:rsidR="00196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8"/>
    <w:rsid w:val="007F13B8"/>
    <w:rsid w:val="00CA55CE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F1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F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3685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2023-10-04T16:35:00Z</dcterms:created>
  <dcterms:modified xsi:type="dcterms:W3CDTF">2023-10-04T16:36:00Z</dcterms:modified>
</cp:coreProperties>
</file>