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CB" w:rsidRDefault="004712CB" w:rsidP="004712CB">
      <w:pPr>
        <w:rPr>
          <w:rFonts w:eastAsia="Times New Roman"/>
          <w:color w:val="FF0000"/>
          <w:sz w:val="32"/>
          <w:szCs w:val="32"/>
          <w:lang w:val="uk-UA" w:eastAsia="uk-UA"/>
        </w:rPr>
      </w:pPr>
      <w:r w:rsidRPr="00623BA0">
        <w:rPr>
          <w:rFonts w:eastAsia="Times New Roman"/>
          <w:color w:val="202124"/>
          <w:sz w:val="32"/>
          <w:szCs w:val="32"/>
          <w:lang w:val="uk-UA" w:eastAsia="uk-UA"/>
        </w:rPr>
        <w:t xml:space="preserve">Правильна відповідь- </w:t>
      </w:r>
      <w:r w:rsidR="000926AB" w:rsidRPr="000926AB">
        <w:rPr>
          <w:rFonts w:eastAsia="Times New Roman"/>
          <w:color w:val="FFFF00"/>
          <w:sz w:val="32"/>
          <w:szCs w:val="32"/>
          <w:lang w:val="uk-UA" w:eastAsia="uk-UA"/>
        </w:rPr>
        <w:t xml:space="preserve">позначена </w:t>
      </w:r>
      <w:r w:rsidR="000926AB">
        <w:rPr>
          <w:rFonts w:eastAsia="Times New Roman"/>
          <w:color w:val="FFFF00"/>
          <w:sz w:val="32"/>
          <w:szCs w:val="32"/>
          <w:lang w:val="uk-UA" w:eastAsia="uk-UA"/>
        </w:rPr>
        <w:t>жовтим</w:t>
      </w:r>
      <w:r w:rsidRPr="000926AB">
        <w:rPr>
          <w:rFonts w:eastAsia="Times New Roman"/>
          <w:color w:val="FFFF00"/>
          <w:sz w:val="32"/>
          <w:szCs w:val="32"/>
          <w:lang w:val="uk-UA" w:eastAsia="uk-UA"/>
        </w:rPr>
        <w:t xml:space="preserve"> кольором</w:t>
      </w:r>
    </w:p>
    <w:p w:rsidR="00D04C22" w:rsidRPr="00D04C22" w:rsidRDefault="00D04C22" w:rsidP="004712CB">
      <w:pPr>
        <w:rPr>
          <w:rFonts w:eastAsia="Times New Roman"/>
          <w:color w:val="FFFF00"/>
          <w:sz w:val="32"/>
          <w:szCs w:val="32"/>
          <w:lang w:val="uk-UA" w:eastAsia="uk-UA"/>
        </w:rPr>
      </w:pPr>
      <w:r w:rsidRPr="00D04C22">
        <w:rPr>
          <w:rFonts w:eastAsia="Times New Roman"/>
          <w:color w:val="FFFF00"/>
          <w:sz w:val="32"/>
          <w:szCs w:val="32"/>
          <w:lang w:val="uk-UA" w:eastAsia="uk-UA"/>
        </w:rPr>
        <w:t>Гамарник Захар 9-В (5-В)</w:t>
      </w:r>
    </w:p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D04C22" w:rsidRDefault="00082820" w:rsidP="004712C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А)</w:t>
      </w:r>
      <w:r w:rsidR="0012178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0F4EA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12178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D04C22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12178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lastRenderedPageBreak/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D04C22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12178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D04C2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  <w:t>А)</w:t>
      </w:r>
      <w:r w:rsidR="00046399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D04C2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046399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D04C2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А)</w:t>
      </w:r>
      <w:r w:rsidR="00046399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046399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046399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D04C2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046399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D04C2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046399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D04C2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046399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D04C2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046399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D04C2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046399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0F4E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F4EA7">
        <w:rPr>
          <w:rFonts w:ascii="Times New Roman" w:eastAsia="Times New Roman" w:hAnsi="Times New Roman" w:cs="Times New Roman"/>
          <w:color w:val="A0A0A0" w:themeColor="text1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2.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3.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4.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5.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3.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молочна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4.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кондитерська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5.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3.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рибна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4.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цукрова</w:t>
      </w:r>
    </w:p>
    <w:p w:rsidR="00CC4C6B" w:rsidRPr="00D04C2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5.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1.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Індія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2.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Китай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3.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2.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Бразилія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3.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6.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2.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Гана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3.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7.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4.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Іспанія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5.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Греція</w:t>
      </w:r>
    </w:p>
    <w:p w:rsidR="00CC4C6B" w:rsidRPr="00D04C2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6.</w:t>
      </w:r>
      <w:r w:rsidR="00CC4C6B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D04C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0F4EA7" w:rsidRDefault="00A12533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D04C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D04C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D04C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А)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D04C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D04C22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А)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D04C22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D04C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4F5D10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D04C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D04C22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D04C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В)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D04C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D04C2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4F5D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4F5D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A12533" w:rsidRPr="00D04C22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23BA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4F5D1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4F5D1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А)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bookmarkStart w:id="0" w:name="_GoBack"/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А)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Петриківський розпис</w:t>
      </w:r>
    </w:p>
    <w:bookmarkEnd w:id="0"/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Г)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2.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4.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5.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6.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енергомісткість</w:t>
      </w:r>
    </w:p>
    <w:p w:rsidR="00B649FF" w:rsidRPr="004F5D10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1953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val="uk-UA" w:eastAsia="uk-UA"/>
        </w:rPr>
      </w:pPr>
      <w:r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Б)</w:t>
      </w:r>
      <w:r w:rsidR="00B649FF" w:rsidRPr="00195386">
        <w:rPr>
          <w:rFonts w:ascii="Times New Roman" w:eastAsia="Times New Roman" w:hAnsi="Times New Roman" w:cs="Times New Roman"/>
          <w:color w:val="FFFF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6839"/>
    <w:multiLevelType w:val="hybridMultilevel"/>
    <w:tmpl w:val="472E04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0926AB"/>
    <w:rsid w:val="000F4EA7"/>
    <w:rsid w:val="00113C24"/>
    <w:rsid w:val="0012178B"/>
    <w:rsid w:val="00195386"/>
    <w:rsid w:val="0021411F"/>
    <w:rsid w:val="004712CB"/>
    <w:rsid w:val="004F155C"/>
    <w:rsid w:val="004F5D10"/>
    <w:rsid w:val="00623BA0"/>
    <w:rsid w:val="009E2A9E"/>
    <w:rsid w:val="00A05DB4"/>
    <w:rsid w:val="00A12533"/>
    <w:rsid w:val="00B649FF"/>
    <w:rsid w:val="00BF38B4"/>
    <w:rsid w:val="00CC4C6B"/>
    <w:rsid w:val="00D04C22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586E-CDDF-4DFC-80DF-A1A58547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A0A0A0"/>
      </a:dk1>
      <a:lt1>
        <a:sysClr val="window" lastClr="38363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5517</Words>
  <Characters>3146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2020-03-25T10:33:00Z</dcterms:created>
  <dcterms:modified xsi:type="dcterms:W3CDTF">2020-03-25T10:33:00Z</dcterms:modified>
</cp:coreProperties>
</file>