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A41" w:rsidRPr="004704A7" w:rsidRDefault="00032A41" w:rsidP="00032A41">
      <w:pPr>
        <w:shd w:val="clear" w:color="auto" w:fill="FFFFFF"/>
        <w:spacing w:after="0" w:line="293" w:lineRule="atLeast"/>
        <w:jc w:val="center"/>
        <w:rPr>
          <w:rFonts w:ascii="Times New Roman" w:eastAsia="Times New Roman" w:hAnsi="Times New Roman" w:cs="Times New Roman"/>
          <w:b/>
          <w:sz w:val="28"/>
          <w:szCs w:val="28"/>
          <w:lang w:eastAsia="uk-UA"/>
        </w:rPr>
      </w:pPr>
      <w:r w:rsidRPr="004704A7">
        <w:rPr>
          <w:rFonts w:ascii="Times New Roman" w:eastAsia="Times New Roman" w:hAnsi="Times New Roman" w:cs="Times New Roman"/>
          <w:b/>
          <w:bCs/>
          <w:sz w:val="28"/>
          <w:szCs w:val="28"/>
          <w:lang w:eastAsia="uk-UA"/>
        </w:rPr>
        <w:t xml:space="preserve">Робота щодо протидії </w:t>
      </w:r>
      <w:proofErr w:type="spellStart"/>
      <w:r w:rsidRPr="004704A7">
        <w:rPr>
          <w:rFonts w:ascii="Times New Roman" w:eastAsia="Times New Roman" w:hAnsi="Times New Roman" w:cs="Times New Roman"/>
          <w:b/>
          <w:bCs/>
          <w:sz w:val="28"/>
          <w:szCs w:val="28"/>
          <w:lang w:eastAsia="uk-UA"/>
        </w:rPr>
        <w:t>булінгу</w:t>
      </w:r>
      <w:proofErr w:type="spellEnd"/>
      <w:r w:rsidRPr="004704A7">
        <w:rPr>
          <w:rFonts w:ascii="Times New Roman" w:eastAsia="Times New Roman" w:hAnsi="Times New Roman" w:cs="Times New Roman"/>
          <w:b/>
          <w:bCs/>
          <w:sz w:val="28"/>
          <w:szCs w:val="28"/>
          <w:lang w:eastAsia="uk-UA"/>
        </w:rPr>
        <w:t xml:space="preserve"> в закладі</w:t>
      </w:r>
    </w:p>
    <w:p w:rsidR="00032A41" w:rsidRPr="004704A7" w:rsidRDefault="00032A41" w:rsidP="00032A41">
      <w:pPr>
        <w:shd w:val="clear" w:color="auto" w:fill="FFFFFF"/>
        <w:spacing w:after="0" w:line="293" w:lineRule="atLeast"/>
        <w:jc w:val="center"/>
        <w:rPr>
          <w:rFonts w:ascii="Times New Roman" w:eastAsia="Times New Roman" w:hAnsi="Times New Roman" w:cs="Times New Roman"/>
          <w:b/>
          <w:sz w:val="28"/>
          <w:szCs w:val="28"/>
          <w:lang w:eastAsia="uk-UA"/>
        </w:rPr>
      </w:pPr>
      <w:r w:rsidRPr="004704A7">
        <w:rPr>
          <w:rFonts w:ascii="Times New Roman" w:eastAsia="Times New Roman" w:hAnsi="Times New Roman" w:cs="Times New Roman"/>
          <w:b/>
          <w:sz w:val="28"/>
          <w:szCs w:val="28"/>
          <w:lang w:eastAsia="uk-UA"/>
        </w:rPr>
        <w:t> </w:t>
      </w:r>
    </w:p>
    <w:p w:rsidR="00032A41" w:rsidRPr="004704A7" w:rsidRDefault="00032A41" w:rsidP="00032A41">
      <w:pPr>
        <w:shd w:val="clear" w:color="auto" w:fill="FFFFFF"/>
        <w:spacing w:after="0" w:line="293" w:lineRule="atLeast"/>
        <w:jc w:val="both"/>
        <w:rPr>
          <w:rFonts w:ascii="Times New Roman" w:eastAsia="Times New Roman" w:hAnsi="Times New Roman" w:cs="Times New Roman"/>
          <w:b/>
          <w:sz w:val="28"/>
          <w:szCs w:val="28"/>
          <w:lang w:eastAsia="uk-UA"/>
        </w:rPr>
      </w:pPr>
      <w:r w:rsidRPr="004704A7">
        <w:rPr>
          <w:rFonts w:ascii="Times New Roman" w:eastAsia="Times New Roman" w:hAnsi="Times New Roman" w:cs="Times New Roman"/>
          <w:b/>
          <w:i/>
          <w:iCs/>
          <w:sz w:val="28"/>
          <w:szCs w:val="28"/>
          <w:lang w:eastAsia="uk-UA"/>
        </w:rPr>
        <w:t xml:space="preserve">19 січня 2019 року набув чинності Закон України від 18.12.2019 року № 2657-VIII «Про внесення змін до деяких законодавчих актів України щодо протидії </w:t>
      </w:r>
      <w:proofErr w:type="spellStart"/>
      <w:r w:rsidRPr="004704A7">
        <w:rPr>
          <w:rFonts w:ascii="Times New Roman" w:eastAsia="Times New Roman" w:hAnsi="Times New Roman" w:cs="Times New Roman"/>
          <w:b/>
          <w:i/>
          <w:iCs/>
          <w:sz w:val="28"/>
          <w:szCs w:val="28"/>
          <w:lang w:eastAsia="uk-UA"/>
        </w:rPr>
        <w:t>булінгу</w:t>
      </w:r>
      <w:proofErr w:type="spellEnd"/>
      <w:r w:rsidRPr="004704A7">
        <w:rPr>
          <w:rFonts w:ascii="Times New Roman" w:eastAsia="Times New Roman" w:hAnsi="Times New Roman" w:cs="Times New Roman"/>
          <w:b/>
          <w:i/>
          <w:iCs/>
          <w:sz w:val="28"/>
          <w:szCs w:val="28"/>
          <w:lang w:eastAsia="uk-UA"/>
        </w:rPr>
        <w:t xml:space="preserve"> (цькуванню)».</w:t>
      </w:r>
    </w:p>
    <w:p w:rsidR="00032A41" w:rsidRDefault="00032A41" w:rsidP="00032A41">
      <w:pPr>
        <w:shd w:val="clear" w:color="auto" w:fill="FFFFFF"/>
        <w:spacing w:after="0" w:line="293" w:lineRule="atLeast"/>
        <w:jc w:val="both"/>
        <w:rPr>
          <w:rFonts w:ascii="Times New Roman" w:eastAsia="Times New Roman" w:hAnsi="Times New Roman" w:cs="Times New Roman"/>
          <w:color w:val="000000"/>
          <w:sz w:val="27"/>
          <w:szCs w:val="27"/>
          <w:lang w:eastAsia="uk-UA"/>
        </w:rPr>
      </w:pPr>
      <w:proofErr w:type="spellStart"/>
      <w:r w:rsidRPr="00032A41">
        <w:rPr>
          <w:rFonts w:ascii="Times New Roman" w:eastAsia="Times New Roman" w:hAnsi="Times New Roman" w:cs="Times New Roman"/>
          <w:color w:val="000000"/>
          <w:sz w:val="27"/>
          <w:szCs w:val="27"/>
          <w:lang w:eastAsia="uk-UA"/>
        </w:rPr>
        <w:t>Булінг</w:t>
      </w:r>
      <w:proofErr w:type="spellEnd"/>
      <w:r w:rsidRPr="00032A41">
        <w:rPr>
          <w:rFonts w:ascii="Times New Roman" w:eastAsia="Times New Roman" w:hAnsi="Times New Roman" w:cs="Times New Roman"/>
          <w:color w:val="000000"/>
          <w:sz w:val="27"/>
          <w:szCs w:val="27"/>
          <w:lang w:eastAsia="uk-UA"/>
        </w:rPr>
        <w:t xml:space="preserve"> –  (цькування) це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r w:rsidR="004704A7">
        <w:rPr>
          <w:rFonts w:ascii="Times New Roman" w:eastAsia="Times New Roman" w:hAnsi="Times New Roman" w:cs="Times New Roman"/>
          <w:color w:val="000000"/>
          <w:sz w:val="27"/>
          <w:szCs w:val="27"/>
          <w:lang w:eastAsia="uk-UA"/>
        </w:rPr>
        <w:t xml:space="preserve"> </w:t>
      </w:r>
    </w:p>
    <w:p w:rsidR="004704A7" w:rsidRPr="00032A41" w:rsidRDefault="004704A7" w:rsidP="00032A41">
      <w:pPr>
        <w:shd w:val="clear" w:color="auto" w:fill="FFFFFF"/>
        <w:spacing w:after="0" w:line="293" w:lineRule="atLeast"/>
        <w:jc w:val="both"/>
        <w:rPr>
          <w:rFonts w:ascii="Times New Roman" w:eastAsia="Times New Roman" w:hAnsi="Times New Roman" w:cs="Times New Roman"/>
          <w:color w:val="000000"/>
          <w:sz w:val="20"/>
          <w:szCs w:val="20"/>
          <w:lang w:eastAsia="uk-UA"/>
        </w:rPr>
      </w:pPr>
    </w:p>
    <w:p w:rsidR="00032A41" w:rsidRPr="004704A7" w:rsidRDefault="00032A41" w:rsidP="00032A41">
      <w:pPr>
        <w:shd w:val="clear" w:color="auto" w:fill="FFFFFF"/>
        <w:spacing w:after="0" w:line="293" w:lineRule="atLeast"/>
        <w:jc w:val="center"/>
        <w:rPr>
          <w:rFonts w:ascii="Times New Roman" w:eastAsia="Times New Roman" w:hAnsi="Times New Roman" w:cs="Times New Roman"/>
          <w:b/>
          <w:sz w:val="32"/>
          <w:szCs w:val="32"/>
          <w:lang w:eastAsia="uk-UA"/>
        </w:rPr>
      </w:pPr>
      <w:r w:rsidRPr="004704A7">
        <w:rPr>
          <w:rFonts w:ascii="Times New Roman" w:eastAsia="Times New Roman" w:hAnsi="Times New Roman" w:cs="Times New Roman"/>
          <w:b/>
          <w:i/>
          <w:iCs/>
          <w:sz w:val="32"/>
          <w:szCs w:val="32"/>
          <w:lang w:eastAsia="uk-UA"/>
        </w:rPr>
        <w:t xml:space="preserve">Алгоритм дії працівників закладів освіти у випадках виявлення </w:t>
      </w:r>
      <w:proofErr w:type="spellStart"/>
      <w:r w:rsidRPr="004704A7">
        <w:rPr>
          <w:rFonts w:ascii="Times New Roman" w:eastAsia="Times New Roman" w:hAnsi="Times New Roman" w:cs="Times New Roman"/>
          <w:b/>
          <w:i/>
          <w:iCs/>
          <w:sz w:val="32"/>
          <w:szCs w:val="32"/>
          <w:lang w:eastAsia="uk-UA"/>
        </w:rPr>
        <w:t>булінгу</w:t>
      </w:r>
      <w:proofErr w:type="spellEnd"/>
      <w:r w:rsidRPr="004704A7">
        <w:rPr>
          <w:rFonts w:ascii="Times New Roman" w:eastAsia="Times New Roman" w:hAnsi="Times New Roman" w:cs="Times New Roman"/>
          <w:b/>
          <w:i/>
          <w:iCs/>
          <w:sz w:val="32"/>
          <w:szCs w:val="32"/>
          <w:lang w:eastAsia="uk-UA"/>
        </w:rPr>
        <w:t>:</w:t>
      </w:r>
    </w:p>
    <w:p w:rsidR="00032A41" w:rsidRPr="00032A41" w:rsidRDefault="00032A41" w:rsidP="00032A41">
      <w:pPr>
        <w:shd w:val="clear" w:color="auto" w:fill="FFFFFF"/>
        <w:spacing w:after="0" w:line="293" w:lineRule="atLeast"/>
        <w:jc w:val="both"/>
        <w:rPr>
          <w:rFonts w:ascii="Times New Roman" w:eastAsia="Times New Roman" w:hAnsi="Times New Roman" w:cs="Times New Roman"/>
          <w:color w:val="000000"/>
          <w:sz w:val="20"/>
          <w:szCs w:val="20"/>
          <w:lang w:eastAsia="uk-UA"/>
        </w:rPr>
      </w:pPr>
      <w:r w:rsidRPr="00032A41">
        <w:rPr>
          <w:rFonts w:ascii="Times New Roman" w:eastAsia="Times New Roman" w:hAnsi="Times New Roman" w:cs="Times New Roman"/>
          <w:color w:val="000000"/>
          <w:sz w:val="27"/>
          <w:szCs w:val="27"/>
          <w:lang w:eastAsia="uk-UA"/>
        </w:rPr>
        <w:t xml:space="preserve">• Якщо дитина стала свідком </w:t>
      </w:r>
      <w:proofErr w:type="spellStart"/>
      <w:r w:rsidRPr="00032A41">
        <w:rPr>
          <w:rFonts w:ascii="Times New Roman" w:eastAsia="Times New Roman" w:hAnsi="Times New Roman" w:cs="Times New Roman"/>
          <w:color w:val="000000"/>
          <w:sz w:val="27"/>
          <w:szCs w:val="27"/>
          <w:lang w:eastAsia="uk-UA"/>
        </w:rPr>
        <w:t>булінгу</w:t>
      </w:r>
      <w:proofErr w:type="spellEnd"/>
      <w:r w:rsidRPr="00032A41">
        <w:rPr>
          <w:rFonts w:ascii="Times New Roman" w:eastAsia="Times New Roman" w:hAnsi="Times New Roman" w:cs="Times New Roman"/>
          <w:color w:val="000000"/>
          <w:sz w:val="27"/>
          <w:szCs w:val="27"/>
          <w:lang w:eastAsia="uk-UA"/>
        </w:rPr>
        <w:t xml:space="preserve"> в закладі освіти, передусім вона може розказати про це батькам, вчителю, психологу або безпосередньо завідувачу.</w:t>
      </w:r>
    </w:p>
    <w:p w:rsidR="00032A41" w:rsidRPr="00032A41" w:rsidRDefault="00032A41" w:rsidP="00032A41">
      <w:pPr>
        <w:shd w:val="clear" w:color="auto" w:fill="FFFFFF"/>
        <w:spacing w:after="0" w:line="293" w:lineRule="atLeast"/>
        <w:jc w:val="both"/>
        <w:rPr>
          <w:rFonts w:ascii="Times New Roman" w:eastAsia="Times New Roman" w:hAnsi="Times New Roman" w:cs="Times New Roman"/>
          <w:color w:val="000000"/>
          <w:sz w:val="20"/>
          <w:szCs w:val="20"/>
          <w:lang w:eastAsia="uk-UA"/>
        </w:rPr>
      </w:pPr>
      <w:r w:rsidRPr="00032A41">
        <w:rPr>
          <w:rFonts w:ascii="Times New Roman" w:eastAsia="Times New Roman" w:hAnsi="Times New Roman" w:cs="Times New Roman"/>
          <w:color w:val="000000"/>
          <w:sz w:val="27"/>
          <w:szCs w:val="27"/>
          <w:lang w:eastAsia="uk-UA"/>
        </w:rPr>
        <w:t xml:space="preserve">• Якщо педагог або інший працівник закладу освіти став свідком </w:t>
      </w:r>
      <w:proofErr w:type="spellStart"/>
      <w:r w:rsidRPr="00032A41">
        <w:rPr>
          <w:rFonts w:ascii="Times New Roman" w:eastAsia="Times New Roman" w:hAnsi="Times New Roman" w:cs="Times New Roman"/>
          <w:color w:val="000000"/>
          <w:sz w:val="27"/>
          <w:szCs w:val="27"/>
          <w:lang w:eastAsia="uk-UA"/>
        </w:rPr>
        <w:t>булінгу</w:t>
      </w:r>
      <w:proofErr w:type="spellEnd"/>
      <w:r w:rsidRPr="00032A41">
        <w:rPr>
          <w:rFonts w:ascii="Times New Roman" w:eastAsia="Times New Roman" w:hAnsi="Times New Roman" w:cs="Times New Roman"/>
          <w:color w:val="000000"/>
          <w:sz w:val="27"/>
          <w:szCs w:val="27"/>
          <w:lang w:eastAsia="uk-UA"/>
        </w:rPr>
        <w:t xml:space="preserve">, то він має повідомити керівника закладу незалежно від того, чи поскаржилась йому жертва </w:t>
      </w:r>
      <w:proofErr w:type="spellStart"/>
      <w:r w:rsidRPr="00032A41">
        <w:rPr>
          <w:rFonts w:ascii="Times New Roman" w:eastAsia="Times New Roman" w:hAnsi="Times New Roman" w:cs="Times New Roman"/>
          <w:color w:val="000000"/>
          <w:sz w:val="27"/>
          <w:szCs w:val="27"/>
          <w:lang w:eastAsia="uk-UA"/>
        </w:rPr>
        <w:t>булінгу</w:t>
      </w:r>
      <w:proofErr w:type="spellEnd"/>
      <w:r w:rsidRPr="00032A41">
        <w:rPr>
          <w:rFonts w:ascii="Times New Roman" w:eastAsia="Times New Roman" w:hAnsi="Times New Roman" w:cs="Times New Roman"/>
          <w:color w:val="000000"/>
          <w:sz w:val="27"/>
          <w:szCs w:val="27"/>
          <w:lang w:eastAsia="uk-UA"/>
        </w:rPr>
        <w:t xml:space="preserve"> чи ні.</w:t>
      </w:r>
    </w:p>
    <w:p w:rsidR="00032A41" w:rsidRPr="00032A41" w:rsidRDefault="00032A41" w:rsidP="00032A41">
      <w:pPr>
        <w:shd w:val="clear" w:color="auto" w:fill="FFFFFF"/>
        <w:spacing w:after="0" w:line="293" w:lineRule="atLeast"/>
        <w:jc w:val="both"/>
        <w:rPr>
          <w:rFonts w:ascii="Times New Roman" w:eastAsia="Times New Roman" w:hAnsi="Times New Roman" w:cs="Times New Roman"/>
          <w:color w:val="000000"/>
          <w:sz w:val="20"/>
          <w:szCs w:val="20"/>
          <w:lang w:eastAsia="uk-UA"/>
        </w:rPr>
      </w:pPr>
      <w:r w:rsidRPr="00032A41">
        <w:rPr>
          <w:rFonts w:ascii="Times New Roman" w:eastAsia="Times New Roman" w:hAnsi="Times New Roman" w:cs="Times New Roman"/>
          <w:color w:val="000000"/>
          <w:sz w:val="27"/>
          <w:szCs w:val="27"/>
          <w:lang w:eastAsia="uk-UA"/>
        </w:rPr>
        <w:t xml:space="preserve">• Після отримання звернення дитини, відповідна особа або орган інформує керівника закладу освіти у письмовій формі про випадок </w:t>
      </w:r>
      <w:proofErr w:type="spellStart"/>
      <w:r w:rsidRPr="00032A41">
        <w:rPr>
          <w:rFonts w:ascii="Times New Roman" w:eastAsia="Times New Roman" w:hAnsi="Times New Roman" w:cs="Times New Roman"/>
          <w:color w:val="000000"/>
          <w:sz w:val="27"/>
          <w:szCs w:val="27"/>
          <w:lang w:eastAsia="uk-UA"/>
        </w:rPr>
        <w:t>булінгу</w:t>
      </w:r>
      <w:proofErr w:type="spellEnd"/>
      <w:r w:rsidRPr="00032A41">
        <w:rPr>
          <w:rFonts w:ascii="Times New Roman" w:eastAsia="Times New Roman" w:hAnsi="Times New Roman" w:cs="Times New Roman"/>
          <w:color w:val="000000"/>
          <w:sz w:val="27"/>
          <w:szCs w:val="27"/>
          <w:lang w:eastAsia="uk-UA"/>
        </w:rPr>
        <w:t>.</w:t>
      </w:r>
    </w:p>
    <w:p w:rsidR="00032A41" w:rsidRPr="00032A41" w:rsidRDefault="00032A41" w:rsidP="00032A41">
      <w:pPr>
        <w:shd w:val="clear" w:color="auto" w:fill="FFFFFF"/>
        <w:spacing w:after="0" w:line="293" w:lineRule="atLeast"/>
        <w:jc w:val="both"/>
        <w:rPr>
          <w:rFonts w:ascii="Times New Roman" w:eastAsia="Times New Roman" w:hAnsi="Times New Roman" w:cs="Times New Roman"/>
          <w:color w:val="000000"/>
          <w:sz w:val="20"/>
          <w:szCs w:val="20"/>
          <w:lang w:eastAsia="uk-UA"/>
        </w:rPr>
      </w:pPr>
      <w:r w:rsidRPr="00032A41">
        <w:rPr>
          <w:rFonts w:ascii="Times New Roman" w:eastAsia="Times New Roman" w:hAnsi="Times New Roman" w:cs="Times New Roman"/>
          <w:color w:val="000000"/>
          <w:sz w:val="27"/>
          <w:szCs w:val="27"/>
          <w:lang w:eastAsia="uk-UA"/>
        </w:rPr>
        <w:t xml:space="preserve">• Керівник закладу розглядає таке звернення та з’ясовує усі обставин </w:t>
      </w:r>
      <w:proofErr w:type="spellStart"/>
      <w:r w:rsidRPr="00032A41">
        <w:rPr>
          <w:rFonts w:ascii="Times New Roman" w:eastAsia="Times New Roman" w:hAnsi="Times New Roman" w:cs="Times New Roman"/>
          <w:color w:val="000000"/>
          <w:sz w:val="27"/>
          <w:szCs w:val="27"/>
          <w:lang w:eastAsia="uk-UA"/>
        </w:rPr>
        <w:t>булінгу</w:t>
      </w:r>
      <w:proofErr w:type="spellEnd"/>
      <w:r w:rsidRPr="00032A41">
        <w:rPr>
          <w:rFonts w:ascii="Times New Roman" w:eastAsia="Times New Roman" w:hAnsi="Times New Roman" w:cs="Times New Roman"/>
          <w:color w:val="000000"/>
          <w:sz w:val="27"/>
          <w:szCs w:val="27"/>
          <w:lang w:eastAsia="uk-UA"/>
        </w:rPr>
        <w:t xml:space="preserve">. Надалі він скликає засідання комісії з розгляду випадків </w:t>
      </w:r>
      <w:proofErr w:type="spellStart"/>
      <w:r w:rsidRPr="00032A41">
        <w:rPr>
          <w:rFonts w:ascii="Times New Roman" w:eastAsia="Times New Roman" w:hAnsi="Times New Roman" w:cs="Times New Roman"/>
          <w:color w:val="000000"/>
          <w:sz w:val="27"/>
          <w:szCs w:val="27"/>
          <w:lang w:eastAsia="uk-UA"/>
        </w:rPr>
        <w:t>булінгу</w:t>
      </w:r>
      <w:proofErr w:type="spellEnd"/>
      <w:r w:rsidRPr="00032A41">
        <w:rPr>
          <w:rFonts w:ascii="Times New Roman" w:eastAsia="Times New Roman" w:hAnsi="Times New Roman" w:cs="Times New Roman"/>
          <w:color w:val="000000"/>
          <w:sz w:val="27"/>
          <w:szCs w:val="27"/>
          <w:lang w:eastAsia="uk-UA"/>
        </w:rPr>
        <w:t xml:space="preserve"> та окреслює подальші дії. Якщо комісія визнала, що це був </w:t>
      </w:r>
      <w:proofErr w:type="spellStart"/>
      <w:r w:rsidRPr="00032A41">
        <w:rPr>
          <w:rFonts w:ascii="Times New Roman" w:eastAsia="Times New Roman" w:hAnsi="Times New Roman" w:cs="Times New Roman"/>
          <w:color w:val="000000"/>
          <w:sz w:val="27"/>
          <w:szCs w:val="27"/>
          <w:lang w:eastAsia="uk-UA"/>
        </w:rPr>
        <w:t>булінг</w:t>
      </w:r>
      <w:proofErr w:type="spellEnd"/>
      <w:r w:rsidRPr="00032A41">
        <w:rPr>
          <w:rFonts w:ascii="Times New Roman" w:eastAsia="Times New Roman" w:hAnsi="Times New Roman" w:cs="Times New Roman"/>
          <w:color w:val="000000"/>
          <w:sz w:val="27"/>
          <w:szCs w:val="27"/>
          <w:lang w:eastAsia="uk-UA"/>
        </w:rPr>
        <w:t xml:space="preserve">, а не одноразовий конфлікт, то </w:t>
      </w:r>
      <w:proofErr w:type="spellStart"/>
      <w:r w:rsidRPr="00032A41">
        <w:rPr>
          <w:rFonts w:ascii="Times New Roman" w:eastAsia="Times New Roman" w:hAnsi="Times New Roman" w:cs="Times New Roman"/>
          <w:color w:val="000000"/>
          <w:sz w:val="27"/>
          <w:szCs w:val="27"/>
          <w:lang w:eastAsia="uk-UA"/>
        </w:rPr>
        <w:t>очільник</w:t>
      </w:r>
      <w:proofErr w:type="spellEnd"/>
      <w:r w:rsidRPr="00032A41">
        <w:rPr>
          <w:rFonts w:ascii="Times New Roman" w:eastAsia="Times New Roman" w:hAnsi="Times New Roman" w:cs="Times New Roman"/>
          <w:color w:val="000000"/>
          <w:sz w:val="27"/>
          <w:szCs w:val="27"/>
          <w:lang w:eastAsia="uk-UA"/>
        </w:rPr>
        <w:t xml:space="preserve"> закладу зобов’язаний повідомити уповноважені підрозділи органів Національної поліції України та Службу у справах дітей.</w:t>
      </w:r>
    </w:p>
    <w:p w:rsidR="00032A41" w:rsidRPr="00032A41" w:rsidRDefault="00032A41" w:rsidP="00032A41">
      <w:pPr>
        <w:shd w:val="clear" w:color="auto" w:fill="FFFFFF"/>
        <w:spacing w:after="0" w:line="293" w:lineRule="atLeast"/>
        <w:jc w:val="both"/>
        <w:rPr>
          <w:rFonts w:ascii="Times New Roman" w:eastAsia="Times New Roman" w:hAnsi="Times New Roman" w:cs="Times New Roman"/>
          <w:color w:val="000000"/>
          <w:sz w:val="20"/>
          <w:szCs w:val="20"/>
          <w:lang w:eastAsia="uk-UA"/>
        </w:rPr>
      </w:pPr>
      <w:r w:rsidRPr="00032A41">
        <w:rPr>
          <w:rFonts w:ascii="Times New Roman" w:eastAsia="Times New Roman" w:hAnsi="Times New Roman" w:cs="Times New Roman"/>
          <w:color w:val="000000"/>
          <w:sz w:val="27"/>
          <w:szCs w:val="27"/>
          <w:lang w:eastAsia="uk-UA"/>
        </w:rPr>
        <w:t>• До складу такої комісії можуть входити педагоги, психолог, соціальний педагог, батьки постраждалого та «</w:t>
      </w:r>
      <w:proofErr w:type="spellStart"/>
      <w:r w:rsidRPr="00032A41">
        <w:rPr>
          <w:rFonts w:ascii="Times New Roman" w:eastAsia="Times New Roman" w:hAnsi="Times New Roman" w:cs="Times New Roman"/>
          <w:color w:val="000000"/>
          <w:sz w:val="27"/>
          <w:szCs w:val="27"/>
          <w:lang w:eastAsia="uk-UA"/>
        </w:rPr>
        <w:t>булера</w:t>
      </w:r>
      <w:proofErr w:type="spellEnd"/>
      <w:r w:rsidRPr="00032A41">
        <w:rPr>
          <w:rFonts w:ascii="Times New Roman" w:eastAsia="Times New Roman" w:hAnsi="Times New Roman" w:cs="Times New Roman"/>
          <w:color w:val="000000"/>
          <w:sz w:val="27"/>
          <w:szCs w:val="27"/>
          <w:lang w:eastAsia="uk-UA"/>
        </w:rPr>
        <w:t>», керівник закладу та інші заінтересовані особи.</w:t>
      </w:r>
    </w:p>
    <w:p w:rsidR="00032A41" w:rsidRPr="00032A41" w:rsidRDefault="00032A41" w:rsidP="00B175CA">
      <w:pPr>
        <w:shd w:val="clear" w:color="auto" w:fill="FFFFFF"/>
        <w:spacing w:after="0" w:line="293" w:lineRule="atLeast"/>
        <w:jc w:val="both"/>
        <w:rPr>
          <w:rFonts w:ascii="Times New Roman" w:eastAsia="Times New Roman" w:hAnsi="Times New Roman" w:cs="Times New Roman"/>
          <w:color w:val="000000"/>
          <w:sz w:val="20"/>
          <w:szCs w:val="20"/>
          <w:lang w:eastAsia="uk-UA"/>
        </w:rPr>
      </w:pPr>
      <w:r w:rsidRPr="00032A41">
        <w:rPr>
          <w:rFonts w:ascii="Times New Roman" w:eastAsia="Times New Roman" w:hAnsi="Times New Roman" w:cs="Times New Roman"/>
          <w:color w:val="000000"/>
          <w:sz w:val="27"/>
          <w:szCs w:val="27"/>
          <w:lang w:eastAsia="uk-UA"/>
        </w:rPr>
        <w:t xml:space="preserve">• У разі, якщо комісія не кваліфікує випадок як </w:t>
      </w:r>
      <w:proofErr w:type="spellStart"/>
      <w:r w:rsidRPr="00032A41">
        <w:rPr>
          <w:rFonts w:ascii="Times New Roman" w:eastAsia="Times New Roman" w:hAnsi="Times New Roman" w:cs="Times New Roman"/>
          <w:color w:val="000000"/>
          <w:sz w:val="27"/>
          <w:szCs w:val="27"/>
          <w:lang w:eastAsia="uk-UA"/>
        </w:rPr>
        <w:t>булінг</w:t>
      </w:r>
      <w:proofErr w:type="spellEnd"/>
      <w:r w:rsidRPr="00032A41">
        <w:rPr>
          <w:rFonts w:ascii="Times New Roman" w:eastAsia="Times New Roman" w:hAnsi="Times New Roman" w:cs="Times New Roman"/>
          <w:color w:val="000000"/>
          <w:sz w:val="27"/>
          <w:szCs w:val="27"/>
          <w:lang w:eastAsia="uk-UA"/>
        </w:rPr>
        <w:t>, а постраждалий не згодний з цим, то він може одразу звернутись до органів Національної поліції України.</w:t>
      </w:r>
    </w:p>
    <w:p w:rsidR="00032A41" w:rsidRPr="004704A7" w:rsidRDefault="00032A41" w:rsidP="00032A41">
      <w:pPr>
        <w:shd w:val="clear" w:color="auto" w:fill="FFFFFF"/>
        <w:spacing w:after="0" w:line="240" w:lineRule="auto"/>
        <w:jc w:val="center"/>
        <w:rPr>
          <w:rFonts w:ascii="Times New Roman" w:eastAsia="Times New Roman" w:hAnsi="Times New Roman" w:cs="Times New Roman"/>
          <w:sz w:val="32"/>
          <w:szCs w:val="32"/>
          <w:lang w:eastAsia="uk-UA"/>
        </w:rPr>
      </w:pPr>
      <w:r w:rsidRPr="004704A7">
        <w:rPr>
          <w:rFonts w:ascii="Times New Roman" w:eastAsia="Times New Roman" w:hAnsi="Times New Roman" w:cs="Times New Roman"/>
          <w:b/>
          <w:bCs/>
          <w:sz w:val="32"/>
          <w:szCs w:val="32"/>
          <w:lang w:eastAsia="uk-UA"/>
        </w:rPr>
        <w:t>Що таке зловживання щодо дітей</w:t>
      </w:r>
    </w:p>
    <w:p w:rsidR="00032A41" w:rsidRPr="00032A41" w:rsidRDefault="00032A41" w:rsidP="00032A41">
      <w:pPr>
        <w:shd w:val="clear" w:color="auto" w:fill="FFFFFF"/>
        <w:spacing w:after="0" w:line="240" w:lineRule="auto"/>
        <w:ind w:firstLine="708"/>
        <w:rPr>
          <w:rFonts w:ascii="Times New Roman" w:eastAsia="Times New Roman" w:hAnsi="Times New Roman" w:cs="Times New Roman"/>
          <w:color w:val="000000"/>
          <w:sz w:val="20"/>
          <w:szCs w:val="20"/>
          <w:lang w:eastAsia="uk-UA"/>
        </w:rPr>
      </w:pPr>
      <w:r w:rsidRPr="00032A41">
        <w:rPr>
          <w:rFonts w:ascii="Times New Roman" w:eastAsia="Times New Roman" w:hAnsi="Times New Roman" w:cs="Times New Roman"/>
          <w:color w:val="000000"/>
          <w:sz w:val="26"/>
          <w:szCs w:val="26"/>
          <w:lang w:eastAsia="uk-UA"/>
        </w:rPr>
        <w:t>Багато людей вважають, що погане поводження з дітьми має лише фізичні прояви. Насправді зловживання щодо дітей включають: фізичне, психологічне, сексуальне та економічне насилля.</w:t>
      </w:r>
    </w:p>
    <w:p w:rsidR="00032A41" w:rsidRPr="00032A41" w:rsidRDefault="00032A41" w:rsidP="00032A41">
      <w:pPr>
        <w:shd w:val="clear" w:color="auto" w:fill="FFFFFF"/>
        <w:spacing w:after="0" w:line="293" w:lineRule="atLeast"/>
        <w:jc w:val="both"/>
        <w:rPr>
          <w:rFonts w:ascii="Times New Roman" w:eastAsia="Times New Roman" w:hAnsi="Times New Roman" w:cs="Times New Roman"/>
          <w:color w:val="000000"/>
          <w:sz w:val="20"/>
          <w:szCs w:val="20"/>
          <w:lang w:eastAsia="uk-UA"/>
        </w:rPr>
      </w:pPr>
      <w:r w:rsidRPr="00032A41">
        <w:rPr>
          <w:rFonts w:ascii="Times New Roman" w:eastAsia="Times New Roman" w:hAnsi="Times New Roman" w:cs="Times New Roman"/>
          <w:color w:val="000000"/>
          <w:sz w:val="26"/>
          <w:szCs w:val="26"/>
          <w:lang w:eastAsia="uk-UA"/>
        </w:rPr>
        <w:t xml:space="preserve">            Відповідно до Закону України „ Про охорону </w:t>
      </w:r>
      <w:proofErr w:type="spellStart"/>
      <w:r w:rsidRPr="00032A41">
        <w:rPr>
          <w:rFonts w:ascii="Times New Roman" w:eastAsia="Times New Roman" w:hAnsi="Times New Roman" w:cs="Times New Roman"/>
          <w:color w:val="000000"/>
          <w:sz w:val="26"/>
          <w:szCs w:val="26"/>
          <w:lang w:eastAsia="uk-UA"/>
        </w:rPr>
        <w:t>дитинства”</w:t>
      </w:r>
      <w:proofErr w:type="spellEnd"/>
      <w:r w:rsidRPr="00032A41">
        <w:rPr>
          <w:rFonts w:ascii="Times New Roman" w:eastAsia="Times New Roman" w:hAnsi="Times New Roman" w:cs="Times New Roman"/>
          <w:color w:val="000000"/>
          <w:sz w:val="26"/>
          <w:szCs w:val="26"/>
          <w:lang w:eastAsia="uk-UA"/>
        </w:rPr>
        <w:t xml:space="preserve"> та Конвенції ООН про права дитини, кожній дитині гарантується право на свободу, особисту недоторканність, захист гідності та найкраще забезпечення її інтересів.</w:t>
      </w:r>
      <w:bookmarkStart w:id="0" w:name="n20"/>
      <w:bookmarkEnd w:id="0"/>
    </w:p>
    <w:p w:rsidR="00032A41" w:rsidRPr="00032A41" w:rsidRDefault="00032A41" w:rsidP="00032A41">
      <w:pPr>
        <w:shd w:val="clear" w:color="auto" w:fill="FFFFFF"/>
        <w:spacing w:after="0" w:line="293" w:lineRule="atLeast"/>
        <w:ind w:firstLine="720"/>
        <w:jc w:val="both"/>
        <w:rPr>
          <w:rFonts w:ascii="Times New Roman" w:eastAsia="Times New Roman" w:hAnsi="Times New Roman" w:cs="Times New Roman"/>
          <w:color w:val="000000"/>
          <w:sz w:val="20"/>
          <w:szCs w:val="20"/>
          <w:lang w:eastAsia="uk-UA"/>
        </w:rPr>
      </w:pPr>
      <w:r w:rsidRPr="00032A41">
        <w:rPr>
          <w:rFonts w:ascii="Times New Roman" w:eastAsia="Times New Roman" w:hAnsi="Times New Roman" w:cs="Times New Roman"/>
          <w:color w:val="000000"/>
          <w:sz w:val="26"/>
          <w:szCs w:val="26"/>
          <w:lang w:eastAsia="uk-UA"/>
        </w:rPr>
        <w:t>Проблема соціально - правового захисту дітей є актуальною для України особливо сьогодні, в часи складної ситуації на Сході України, політичної, економічної та соціальної нестабільності.</w:t>
      </w:r>
    </w:p>
    <w:p w:rsidR="00032A41" w:rsidRPr="00032A41" w:rsidRDefault="00032A41" w:rsidP="00032A41">
      <w:pPr>
        <w:shd w:val="clear" w:color="auto" w:fill="FFFFFF"/>
        <w:spacing w:after="0" w:line="293" w:lineRule="atLeast"/>
        <w:ind w:firstLine="720"/>
        <w:jc w:val="both"/>
        <w:rPr>
          <w:rFonts w:ascii="Times New Roman" w:eastAsia="Times New Roman" w:hAnsi="Times New Roman" w:cs="Times New Roman"/>
          <w:color w:val="000000"/>
          <w:sz w:val="20"/>
          <w:szCs w:val="20"/>
          <w:lang w:eastAsia="uk-UA"/>
        </w:rPr>
      </w:pPr>
      <w:r w:rsidRPr="00032A41">
        <w:rPr>
          <w:rFonts w:ascii="Times New Roman" w:eastAsia="Times New Roman" w:hAnsi="Times New Roman" w:cs="Times New Roman"/>
          <w:color w:val="000000"/>
          <w:sz w:val="26"/>
          <w:szCs w:val="26"/>
          <w:lang w:eastAsia="uk-UA"/>
        </w:rPr>
        <w:t>Держава здійснює захист дитини від усіх форм насильства, образ, недбалого й жорстокого поводження з нею, залучення до найгірших форм дитячої праці, у тому числі з боку батьків або осіб, які їх замінюють,</w:t>
      </w:r>
      <w:r w:rsidRPr="00032A41">
        <w:rPr>
          <w:rFonts w:ascii="Times New Roman" w:eastAsia="Times New Roman" w:hAnsi="Times New Roman" w:cs="Times New Roman"/>
          <w:color w:val="000000"/>
          <w:sz w:val="20"/>
          <w:szCs w:val="20"/>
          <w:lang w:eastAsia="uk-UA"/>
        </w:rPr>
        <w:t> </w:t>
      </w:r>
      <w:r w:rsidRPr="00032A41">
        <w:rPr>
          <w:rFonts w:ascii="Times New Roman" w:eastAsia="Times New Roman" w:hAnsi="Times New Roman" w:cs="Times New Roman"/>
          <w:color w:val="000000"/>
          <w:sz w:val="26"/>
          <w:szCs w:val="26"/>
          <w:lang w:eastAsia="uk-UA"/>
        </w:rPr>
        <w:t>в першу чергу, на законодавчому рівні.</w:t>
      </w:r>
    </w:p>
    <w:p w:rsidR="00032A41" w:rsidRPr="00032A41" w:rsidRDefault="00032A41" w:rsidP="00032A41">
      <w:pPr>
        <w:shd w:val="clear" w:color="auto" w:fill="FFFFFF"/>
        <w:spacing w:after="0" w:line="293" w:lineRule="atLeast"/>
        <w:ind w:firstLine="720"/>
        <w:jc w:val="both"/>
        <w:rPr>
          <w:rFonts w:ascii="Times New Roman" w:eastAsia="Times New Roman" w:hAnsi="Times New Roman" w:cs="Times New Roman"/>
          <w:color w:val="000000"/>
          <w:sz w:val="20"/>
          <w:szCs w:val="20"/>
          <w:lang w:eastAsia="uk-UA"/>
        </w:rPr>
      </w:pPr>
      <w:r w:rsidRPr="00032A41">
        <w:rPr>
          <w:rFonts w:ascii="Times New Roman" w:eastAsia="Times New Roman" w:hAnsi="Times New Roman" w:cs="Times New Roman"/>
          <w:color w:val="000000"/>
          <w:sz w:val="26"/>
          <w:szCs w:val="26"/>
          <w:u w:val="single"/>
          <w:lang w:eastAsia="uk-UA"/>
        </w:rPr>
        <w:t>Дитина</w:t>
      </w:r>
      <w:r w:rsidRPr="00032A41">
        <w:rPr>
          <w:rFonts w:ascii="Times New Roman" w:eastAsia="Times New Roman" w:hAnsi="Times New Roman" w:cs="Times New Roman"/>
          <w:color w:val="000000"/>
          <w:sz w:val="20"/>
          <w:szCs w:val="20"/>
          <w:lang w:eastAsia="uk-UA"/>
        </w:rPr>
        <w:t> </w:t>
      </w:r>
      <w:r w:rsidRPr="00032A41">
        <w:rPr>
          <w:rFonts w:ascii="Times New Roman" w:eastAsia="Times New Roman" w:hAnsi="Times New Roman" w:cs="Times New Roman"/>
          <w:color w:val="000000"/>
          <w:sz w:val="26"/>
          <w:szCs w:val="26"/>
          <w:lang w:eastAsia="uk-UA"/>
        </w:rPr>
        <w:t>- правовий статус особи до досягнення нею повноліття. </w:t>
      </w:r>
      <w:r w:rsidRPr="00032A41">
        <w:rPr>
          <w:rFonts w:ascii="Times New Roman" w:eastAsia="Times New Roman" w:hAnsi="Times New Roman" w:cs="Times New Roman"/>
          <w:color w:val="000000"/>
          <w:sz w:val="26"/>
          <w:szCs w:val="26"/>
          <w:u w:val="single"/>
          <w:lang w:eastAsia="uk-UA"/>
        </w:rPr>
        <w:t>Малолітньою</w:t>
      </w:r>
      <w:r w:rsidRPr="00032A41">
        <w:rPr>
          <w:rFonts w:ascii="Times New Roman" w:eastAsia="Times New Roman" w:hAnsi="Times New Roman" w:cs="Times New Roman"/>
          <w:color w:val="000000"/>
          <w:sz w:val="26"/>
          <w:szCs w:val="26"/>
          <w:lang w:eastAsia="uk-UA"/>
        </w:rPr>
        <w:t> вважається дитина до досягнення нею чотирнадцяти років. </w:t>
      </w:r>
      <w:r w:rsidRPr="00032A41">
        <w:rPr>
          <w:rFonts w:ascii="Times New Roman" w:eastAsia="Times New Roman" w:hAnsi="Times New Roman" w:cs="Times New Roman"/>
          <w:color w:val="000000"/>
          <w:sz w:val="26"/>
          <w:szCs w:val="26"/>
          <w:u w:val="single"/>
          <w:lang w:eastAsia="uk-UA"/>
        </w:rPr>
        <w:t>Неповнолітньою</w:t>
      </w:r>
      <w:r w:rsidRPr="00032A41">
        <w:rPr>
          <w:rFonts w:ascii="Times New Roman" w:eastAsia="Times New Roman" w:hAnsi="Times New Roman" w:cs="Times New Roman"/>
          <w:color w:val="000000"/>
          <w:sz w:val="26"/>
          <w:szCs w:val="26"/>
          <w:lang w:eastAsia="uk-UA"/>
        </w:rPr>
        <w:t> вважається дитина у віці від чотирнадцяти до вісімнадцяти років.</w:t>
      </w:r>
    </w:p>
    <w:p w:rsidR="00032A41" w:rsidRPr="00032A41" w:rsidRDefault="00032A41" w:rsidP="00032A41">
      <w:pPr>
        <w:shd w:val="clear" w:color="auto" w:fill="FFFFFF"/>
        <w:spacing w:after="0" w:line="293" w:lineRule="atLeast"/>
        <w:ind w:firstLine="720"/>
        <w:jc w:val="both"/>
        <w:rPr>
          <w:rFonts w:ascii="Times New Roman" w:eastAsia="Times New Roman" w:hAnsi="Times New Roman" w:cs="Times New Roman"/>
          <w:color w:val="000000"/>
          <w:sz w:val="20"/>
          <w:szCs w:val="20"/>
          <w:lang w:eastAsia="uk-UA"/>
        </w:rPr>
      </w:pPr>
      <w:r w:rsidRPr="00032A41">
        <w:rPr>
          <w:rFonts w:ascii="Times New Roman" w:eastAsia="Times New Roman" w:hAnsi="Times New Roman" w:cs="Times New Roman"/>
          <w:color w:val="000000"/>
          <w:sz w:val="26"/>
          <w:szCs w:val="26"/>
          <w:u w:val="single"/>
          <w:lang w:eastAsia="uk-UA"/>
        </w:rPr>
        <w:lastRenderedPageBreak/>
        <w:t>Законні представники дитини</w:t>
      </w:r>
      <w:r w:rsidRPr="00032A41">
        <w:rPr>
          <w:rFonts w:ascii="Times New Roman" w:eastAsia="Times New Roman" w:hAnsi="Times New Roman" w:cs="Times New Roman"/>
          <w:color w:val="000000"/>
          <w:sz w:val="20"/>
          <w:szCs w:val="20"/>
          <w:lang w:eastAsia="uk-UA"/>
        </w:rPr>
        <w:t> </w:t>
      </w:r>
      <w:r w:rsidRPr="00032A41">
        <w:rPr>
          <w:rFonts w:ascii="Times New Roman" w:eastAsia="Times New Roman" w:hAnsi="Times New Roman" w:cs="Times New Roman"/>
          <w:color w:val="000000"/>
          <w:sz w:val="26"/>
          <w:szCs w:val="26"/>
          <w:lang w:eastAsia="uk-UA"/>
        </w:rPr>
        <w:t>- батьки, усиновителі, батьки-вихователі, прийомні батьки, патронатні вихователі, опікуни, піклувальники, представники закладів, інші особи, які виконують функції опікунів і піклувальників.</w:t>
      </w:r>
    </w:p>
    <w:p w:rsidR="00032A41" w:rsidRPr="00032A41" w:rsidRDefault="00032A41" w:rsidP="00032A41">
      <w:pPr>
        <w:shd w:val="clear" w:color="auto" w:fill="FFFFFF"/>
        <w:spacing w:after="0" w:line="293" w:lineRule="atLeast"/>
        <w:ind w:firstLine="720"/>
        <w:jc w:val="both"/>
        <w:rPr>
          <w:rFonts w:ascii="Times New Roman" w:eastAsia="Times New Roman" w:hAnsi="Times New Roman" w:cs="Times New Roman"/>
          <w:color w:val="000000"/>
          <w:sz w:val="20"/>
          <w:szCs w:val="20"/>
          <w:lang w:eastAsia="uk-UA"/>
        </w:rPr>
      </w:pPr>
      <w:r w:rsidRPr="00032A41">
        <w:rPr>
          <w:rFonts w:ascii="Times New Roman" w:eastAsia="Times New Roman" w:hAnsi="Times New Roman" w:cs="Times New Roman"/>
          <w:color w:val="000000"/>
          <w:sz w:val="26"/>
          <w:szCs w:val="26"/>
          <w:u w:val="single"/>
          <w:lang w:eastAsia="uk-UA"/>
        </w:rPr>
        <w:t>Жорстоке поводження з дитиною</w:t>
      </w:r>
      <w:r w:rsidRPr="00032A41">
        <w:rPr>
          <w:rFonts w:ascii="Times New Roman" w:eastAsia="Times New Roman" w:hAnsi="Times New Roman" w:cs="Times New Roman"/>
          <w:color w:val="000000"/>
          <w:sz w:val="20"/>
          <w:szCs w:val="20"/>
          <w:lang w:eastAsia="uk-UA"/>
        </w:rPr>
        <w:t> </w:t>
      </w:r>
      <w:r w:rsidRPr="00032A41">
        <w:rPr>
          <w:rFonts w:ascii="Times New Roman" w:eastAsia="Times New Roman" w:hAnsi="Times New Roman" w:cs="Times New Roman"/>
          <w:color w:val="000000"/>
          <w:sz w:val="26"/>
          <w:szCs w:val="26"/>
          <w:lang w:eastAsia="uk-UA"/>
        </w:rPr>
        <w:t>- будь-які форми фізичного, психологічного, сексуального або економічного насильства над дитиною в сім’ї або поза нею</w:t>
      </w:r>
    </w:p>
    <w:p w:rsidR="00032A41" w:rsidRPr="00032A41" w:rsidRDefault="00032A41" w:rsidP="00032A4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bookmarkStart w:id="1" w:name="n25"/>
      <w:bookmarkEnd w:id="1"/>
      <w:r w:rsidRPr="00032A41">
        <w:rPr>
          <w:rFonts w:ascii="Times New Roman" w:eastAsia="Times New Roman" w:hAnsi="Times New Roman" w:cs="Times New Roman"/>
          <w:color w:val="000000"/>
          <w:sz w:val="26"/>
          <w:szCs w:val="26"/>
          <w:u w:val="single"/>
          <w:lang w:eastAsia="uk-UA"/>
        </w:rPr>
        <w:t>Фізичне насильство над дитиною</w:t>
      </w:r>
      <w:r w:rsidRPr="00032A41">
        <w:rPr>
          <w:rFonts w:ascii="Times New Roman" w:eastAsia="Times New Roman" w:hAnsi="Times New Roman" w:cs="Times New Roman"/>
          <w:color w:val="000000"/>
          <w:sz w:val="20"/>
          <w:szCs w:val="20"/>
          <w:lang w:eastAsia="uk-UA"/>
        </w:rPr>
        <w:t> </w:t>
      </w:r>
      <w:r w:rsidRPr="00032A41">
        <w:rPr>
          <w:rFonts w:ascii="Times New Roman" w:eastAsia="Times New Roman" w:hAnsi="Times New Roman" w:cs="Times New Roman"/>
          <w:color w:val="000000"/>
          <w:sz w:val="26"/>
          <w:szCs w:val="26"/>
          <w:lang w:eastAsia="uk-UA"/>
        </w:rPr>
        <w:t>– дії із застосуванням фізичної сили стосовно дитини, направлені на спричинення їй фізичного страждання, що заборонені законом. Фізичне насильство в сім'ї передбачає умисне нанесення одним членом іншому побоїв, тілесних ушкоджень, що може призвести до смерті, порушення фізичного або психічного здоров'я, посягання на його честь і гідність.</w:t>
      </w:r>
    </w:p>
    <w:p w:rsidR="00032A41" w:rsidRPr="00032A41" w:rsidRDefault="00032A41" w:rsidP="00032A4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032A41">
        <w:rPr>
          <w:rFonts w:ascii="Times New Roman" w:eastAsia="Times New Roman" w:hAnsi="Times New Roman" w:cs="Times New Roman"/>
          <w:color w:val="000000"/>
          <w:sz w:val="26"/>
          <w:szCs w:val="26"/>
          <w:u w:val="single"/>
          <w:lang w:eastAsia="uk-UA"/>
        </w:rPr>
        <w:t>Сексуальне насильство</w:t>
      </w:r>
      <w:r w:rsidRPr="00032A41">
        <w:rPr>
          <w:rFonts w:ascii="Times New Roman" w:eastAsia="Times New Roman" w:hAnsi="Times New Roman" w:cs="Times New Roman"/>
          <w:color w:val="000000"/>
          <w:sz w:val="20"/>
          <w:szCs w:val="20"/>
          <w:lang w:eastAsia="uk-UA"/>
        </w:rPr>
        <w:t> </w:t>
      </w:r>
      <w:r w:rsidRPr="00032A41">
        <w:rPr>
          <w:rFonts w:ascii="Times New Roman" w:eastAsia="Times New Roman" w:hAnsi="Times New Roman" w:cs="Times New Roman"/>
          <w:color w:val="000000"/>
          <w:sz w:val="26"/>
          <w:szCs w:val="26"/>
          <w:lang w:eastAsia="uk-UA"/>
        </w:rPr>
        <w:t>або розбещення</w:t>
      </w:r>
      <w:r w:rsidRPr="00032A41">
        <w:rPr>
          <w:rFonts w:ascii="Times New Roman" w:eastAsia="Times New Roman" w:hAnsi="Times New Roman" w:cs="Times New Roman"/>
          <w:color w:val="000000"/>
          <w:sz w:val="20"/>
          <w:szCs w:val="20"/>
          <w:lang w:eastAsia="uk-UA"/>
        </w:rPr>
        <w:t> </w:t>
      </w:r>
      <w:r w:rsidRPr="00032A41">
        <w:rPr>
          <w:rFonts w:ascii="Times New Roman" w:eastAsia="Times New Roman" w:hAnsi="Times New Roman" w:cs="Times New Roman"/>
          <w:color w:val="000000"/>
          <w:sz w:val="26"/>
          <w:szCs w:val="26"/>
          <w:lang w:eastAsia="uk-UA"/>
        </w:rPr>
        <w:t>– протиправне посягання однієї особи на статеву недоторканість іншої, дії сексуального характеру стосовно дитини, що проявляються як зґвалтування, сексуальні домагання, непристойні пропозиції, будь-які образливі дії сексуального характеру.</w:t>
      </w:r>
    </w:p>
    <w:p w:rsidR="00032A41" w:rsidRPr="00032A41" w:rsidRDefault="00032A41" w:rsidP="00032A4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032A41">
        <w:rPr>
          <w:rFonts w:ascii="Times New Roman" w:eastAsia="Times New Roman" w:hAnsi="Times New Roman" w:cs="Times New Roman"/>
          <w:color w:val="000000"/>
          <w:sz w:val="26"/>
          <w:szCs w:val="26"/>
          <w:u w:val="single"/>
          <w:lang w:eastAsia="uk-UA"/>
        </w:rPr>
        <w:t>Психологічне насильство</w:t>
      </w:r>
      <w:r w:rsidRPr="00032A41">
        <w:rPr>
          <w:rFonts w:ascii="Times New Roman" w:eastAsia="Times New Roman" w:hAnsi="Times New Roman" w:cs="Times New Roman"/>
          <w:color w:val="000000"/>
          <w:sz w:val="20"/>
          <w:szCs w:val="20"/>
          <w:lang w:eastAsia="uk-UA"/>
        </w:rPr>
        <w:t> </w:t>
      </w:r>
      <w:r w:rsidRPr="00032A41">
        <w:rPr>
          <w:rFonts w:ascii="Times New Roman" w:eastAsia="Times New Roman" w:hAnsi="Times New Roman" w:cs="Times New Roman"/>
          <w:color w:val="000000"/>
          <w:sz w:val="26"/>
          <w:szCs w:val="26"/>
          <w:lang w:eastAsia="uk-UA"/>
        </w:rPr>
        <w:t>– вплив однієї особи (групи осіб) на психіку дитини, з використанням словесних образ, погроз, переслідування, залякування, критика, маніпуляції, що може призвести до виникнення у дитини пригніченого або хронічного тривожного стану, затримки чи відставання психоемоційного, когнітивного, соціального та фізичного розвитку тощо.</w:t>
      </w:r>
    </w:p>
    <w:p w:rsidR="00032A41" w:rsidRPr="00032A41" w:rsidRDefault="00032A41" w:rsidP="00032A41">
      <w:pPr>
        <w:shd w:val="clear" w:color="auto" w:fill="FFFFFF"/>
        <w:spacing w:after="0" w:line="240" w:lineRule="auto"/>
        <w:rPr>
          <w:rFonts w:ascii="Times New Roman" w:eastAsia="Times New Roman" w:hAnsi="Times New Roman" w:cs="Times New Roman"/>
          <w:color w:val="000000"/>
          <w:sz w:val="20"/>
          <w:szCs w:val="20"/>
          <w:lang w:eastAsia="uk-UA"/>
        </w:rPr>
      </w:pPr>
      <w:r w:rsidRPr="00032A41">
        <w:rPr>
          <w:rFonts w:ascii="Times New Roman" w:eastAsia="Times New Roman" w:hAnsi="Times New Roman" w:cs="Times New Roman"/>
          <w:color w:val="000000"/>
          <w:sz w:val="26"/>
          <w:szCs w:val="26"/>
          <w:lang w:eastAsia="uk-UA"/>
        </w:rPr>
        <w:t> </w:t>
      </w:r>
    </w:p>
    <w:p w:rsidR="00032A41" w:rsidRPr="00032A41" w:rsidRDefault="00032A41" w:rsidP="00032A41">
      <w:pPr>
        <w:shd w:val="clear" w:color="auto" w:fill="FFFFFF"/>
        <w:spacing w:after="0" w:line="240" w:lineRule="auto"/>
        <w:jc w:val="right"/>
        <w:rPr>
          <w:rFonts w:ascii="Times New Roman" w:eastAsia="Times New Roman" w:hAnsi="Times New Roman" w:cs="Times New Roman"/>
          <w:color w:val="000000"/>
          <w:sz w:val="20"/>
          <w:szCs w:val="20"/>
          <w:lang w:eastAsia="uk-UA"/>
        </w:rPr>
      </w:pPr>
      <w:r w:rsidRPr="00032A41">
        <w:rPr>
          <w:rFonts w:ascii="Times New Roman" w:eastAsia="Times New Roman" w:hAnsi="Times New Roman" w:cs="Times New Roman"/>
          <w:color w:val="000000"/>
          <w:sz w:val="26"/>
          <w:szCs w:val="26"/>
          <w:lang w:eastAsia="uk-UA"/>
        </w:rPr>
        <w:t>                                                </w:t>
      </w:r>
      <w:r w:rsidRPr="00032A41">
        <w:rPr>
          <w:rFonts w:ascii="Times New Roman" w:eastAsia="Times New Roman" w:hAnsi="Times New Roman" w:cs="Times New Roman"/>
          <w:i/>
          <w:iCs/>
          <w:color w:val="000000"/>
          <w:sz w:val="26"/>
          <w:szCs w:val="26"/>
          <w:lang w:eastAsia="uk-UA"/>
        </w:rPr>
        <w:t>«Люби всіх, довіряй обраним, не роби зла нікому.»</w:t>
      </w:r>
    </w:p>
    <w:p w:rsidR="00032A41" w:rsidRPr="00032A41" w:rsidRDefault="00032A41" w:rsidP="00032A41">
      <w:pPr>
        <w:shd w:val="clear" w:color="auto" w:fill="FFFFFF"/>
        <w:spacing w:after="0" w:line="240" w:lineRule="auto"/>
        <w:rPr>
          <w:rFonts w:ascii="Times New Roman" w:eastAsia="Times New Roman" w:hAnsi="Times New Roman" w:cs="Times New Roman"/>
          <w:color w:val="000000"/>
          <w:sz w:val="20"/>
          <w:szCs w:val="20"/>
          <w:lang w:eastAsia="uk-UA"/>
        </w:rPr>
      </w:pPr>
      <w:r w:rsidRPr="00032A41">
        <w:rPr>
          <w:rFonts w:ascii="Times New Roman" w:eastAsia="Times New Roman" w:hAnsi="Times New Roman" w:cs="Times New Roman"/>
          <w:color w:val="000000"/>
          <w:sz w:val="20"/>
          <w:szCs w:val="20"/>
          <w:lang w:eastAsia="uk-UA"/>
        </w:rPr>
        <w:t> </w:t>
      </w:r>
    </w:p>
    <w:p w:rsidR="00116530" w:rsidRDefault="00116530"/>
    <w:sectPr w:rsidR="00116530" w:rsidSect="0011653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2A41"/>
    <w:rsid w:val="00032A41"/>
    <w:rsid w:val="00116530"/>
    <w:rsid w:val="001310B6"/>
    <w:rsid w:val="00310327"/>
    <w:rsid w:val="00422DE1"/>
    <w:rsid w:val="004704A7"/>
    <w:rsid w:val="005902D1"/>
    <w:rsid w:val="00B17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5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2A4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032A41"/>
    <w:rPr>
      <w:b/>
      <w:bCs/>
    </w:rPr>
  </w:style>
  <w:style w:type="character" w:styleId="a5">
    <w:name w:val="Emphasis"/>
    <w:basedOn w:val="a0"/>
    <w:uiPriority w:val="20"/>
    <w:qFormat/>
    <w:rsid w:val="00032A41"/>
    <w:rPr>
      <w:i/>
      <w:iCs/>
    </w:rPr>
  </w:style>
  <w:style w:type="paragraph" w:customStyle="1" w:styleId="rvps2">
    <w:name w:val="rvps2"/>
    <w:basedOn w:val="a"/>
    <w:rsid w:val="00032A4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870604271">
      <w:bodyDiv w:val="1"/>
      <w:marLeft w:val="0"/>
      <w:marRight w:val="0"/>
      <w:marTop w:val="0"/>
      <w:marBottom w:val="0"/>
      <w:divBdr>
        <w:top w:val="none" w:sz="0" w:space="0" w:color="auto"/>
        <w:left w:val="none" w:sz="0" w:space="0" w:color="auto"/>
        <w:bottom w:val="none" w:sz="0" w:space="0" w:color="auto"/>
        <w:right w:val="none" w:sz="0" w:space="0" w:color="auto"/>
      </w:divBdr>
      <w:divsChild>
        <w:div w:id="709576360">
          <w:marLeft w:val="0"/>
          <w:marRight w:val="0"/>
          <w:marTop w:val="0"/>
          <w:marBottom w:val="0"/>
          <w:divBdr>
            <w:top w:val="none" w:sz="0" w:space="0" w:color="auto"/>
            <w:left w:val="none" w:sz="0" w:space="0" w:color="auto"/>
            <w:bottom w:val="none" w:sz="0" w:space="0" w:color="auto"/>
            <w:right w:val="none" w:sz="0" w:space="0" w:color="auto"/>
          </w:divBdr>
        </w:div>
        <w:div w:id="1123769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3773</Characters>
  <Application>Microsoft Office Word</Application>
  <DocSecurity>0</DocSecurity>
  <Lines>31</Lines>
  <Paragraphs>8</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acer</cp:lastModifiedBy>
  <cp:revision>2</cp:revision>
  <dcterms:created xsi:type="dcterms:W3CDTF">2021-03-02T10:53:00Z</dcterms:created>
  <dcterms:modified xsi:type="dcterms:W3CDTF">2021-03-02T10:53:00Z</dcterms:modified>
</cp:coreProperties>
</file>