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0D" w:rsidRPr="00F3150D" w:rsidRDefault="00F3150D" w:rsidP="00F31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33"/>
          <w:szCs w:val="33"/>
          <w:lang w:eastAsia="uk-UA"/>
        </w:rPr>
        <w:t>Поради батькам стосовно ЗНО і ДПА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 ДПА та ЗНО - це стрес, який чекає не тільки  випускників, але й  їх  батьків. Усі схвильовані ,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розгублені,усіх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тривожать запитання: “Як здати?», «Як готуватись?», «Що робити?».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Насамперед батькам потрібно навчиться сприймати іспит не як трагедію чи випробування, а як надану їх дітям можливість проявити себе і придбати  досвід. Саме таке налаштування  допоможе їх дітям успішно пройти  ДНО та ДПА.  Багатьох випускників чекають ще вступні іспити, а під час навчання в ВНЗ, коледжах та технікумах їм належить здавати по 8-12 іспитів протягом року, тому зайва батьківська нервовість  або «пережим»  до  доброго не призведе, а ще й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передасться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дітям.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 Звичайно, бути присутнім під час іспитів і допомогти дитині при всьому бажанні робити цього батьки не можуть. Іспити - це справа суто індивідуальна і випускник при здачі ДПА та ЗНО один на один з комісією. А батькам залишається тільки хвилюватися і тривожиться за свою дитину правильно: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підбадьорювати,озвучувати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впевненість в своїй дитині і її можливостях, зауважувати що ЗНО і ДПА це тільки сходинка до професії і майбутнього життя. Результат всього тільки результат, а не кінець світу.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 Допомога батьків під час випускних іспитів дуже важлива, репетитори,  додаткові заняття – не зайві, та  для успішної здачі іспитів необхідна психологічна підготовленість дитини !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    </w:t>
      </w:r>
      <w:r w:rsidRPr="00F3150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F315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Завдання батьків під час підготовки до здачі ЗНО: не лаяти дитину і не знижувати його самооцінку, а знизити напругу, тривожність дитини і створити комфортні умови для занять, відпочинку і організовувати правильне харчування для випускника.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</w:t>
      </w:r>
      <w:r w:rsidRPr="00F3150D">
        <w:rPr>
          <w:rFonts w:ascii="Times New Roman" w:eastAsia="Times New Roman" w:hAnsi="Times New Roman" w:cs="Times New Roman"/>
          <w:color w:val="800080"/>
          <w:sz w:val="21"/>
          <w:szCs w:val="21"/>
          <w:lang w:eastAsia="uk-UA"/>
        </w:rPr>
        <w:t xml:space="preserve"> Базуючись на багаторічних спостереженнях і власному досвіді ми радимо батькам випускника:</w:t>
      </w:r>
    </w:p>
    <w:p w:rsidR="00F3150D" w:rsidRPr="00F3150D" w:rsidRDefault="00F3150D" w:rsidP="00F31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Намагайтеся уникати суперечок, конфліктів і сімейних непорозумінь перед іспитами. Дитині передається хвилювання батьків і якщо батьки не можуть впоратися зі своїми емоціями, то цей стресовий стан у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підлітка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стати причиною небажання готуватися до іспитів чи допущення ним помилок при здачі.</w:t>
      </w:r>
    </w:p>
    <w:p w:rsidR="00F3150D" w:rsidRPr="00F3150D" w:rsidRDefault="00F3150D" w:rsidP="00F315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Підбадьорюйте випускника, хваліть його і відзначайте його хороші вчинки. Таким чином, батьки можуть підвищувати його впевненість у собі. Дайте знати дитині, що ви будете любити його навіть в разі його невдачі і допущення помилок на іспитах.</w:t>
      </w:r>
    </w:p>
    <w:p w:rsidR="00F3150D" w:rsidRPr="00F3150D" w:rsidRDefault="00F3150D" w:rsidP="00F315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день спостерігайте за самопочуттям старшокласника. Вимірювати температуру і чіпати кожен день лоб як у маленького малюка, звичайно, не слід, але тільки батьки можуть виявити перші ознаки хвороби, пов'язані з перевтомою і стресами. Якщо випускник за будь-якого приводу дратується, починає плакати і боїться здачі іспитів, то за допомогою необхідно звернеться до психолога.</w:t>
      </w:r>
    </w:p>
    <w:p w:rsidR="00F3150D" w:rsidRPr="00F3150D" w:rsidRDefault="00F3150D" w:rsidP="00F315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Контролюйте режим дня дитини і </w:t>
      </w:r>
      <w:r w:rsidRPr="00F315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не допускайте</w:t>
      </w:r>
      <w:r w:rsidRPr="00F3150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перевантажень</w:t>
      </w: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Підготовка до іспитів повинна поєднуватися з відпочинком. Через кожні 40 хвилин занять старшокласник повинен відпочити не менше 10 хвилин. Якщо дитина дуже старанна, то не давайте їй готуватися до іспитів більше 4 годин в день. Кращий час для підготовки - денне, вночі знижуються всі функції організму, тому пам'ять людини у вечірній час погіршується. </w:t>
      </w:r>
      <w:r w:rsidRPr="00F3150D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uk-UA"/>
        </w:rPr>
        <w:t>Спати перед іспитами необхідно не</w:t>
      </w:r>
      <w:r w:rsidRPr="00F3150D">
        <w:rPr>
          <w:rFonts w:ascii="Times New Roman" w:eastAsia="Times New Roman" w:hAnsi="Times New Roman" w:cs="Times New Roman"/>
          <w:color w:val="FFA500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uk-UA"/>
        </w:rPr>
        <w:t>менше 8 годин,</w:t>
      </w:r>
      <w:r w:rsidRPr="00F3150D">
        <w:rPr>
          <w:rFonts w:ascii="Times New Roman" w:eastAsia="Times New Roman" w:hAnsi="Times New Roman" w:cs="Times New Roman"/>
          <w:color w:val="FFA500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uk-UA"/>
        </w:rPr>
        <w:t>попередньо прогулявшись на свіжому</w:t>
      </w:r>
      <w:r w:rsidRPr="00F3150D">
        <w:rPr>
          <w:rFonts w:ascii="Times New Roman" w:eastAsia="Times New Roman" w:hAnsi="Times New Roman" w:cs="Times New Roman"/>
          <w:color w:val="FFA500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lang w:eastAsia="uk-UA"/>
        </w:rPr>
        <w:t>повітрі</w:t>
      </w: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F3150D" w:rsidRPr="00F3150D" w:rsidRDefault="00F3150D" w:rsidP="00F315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Забезпечте  зручне робоче місце та умови. На  робочому столі  не повинно бути нічого зайвого, а тільки матеріали необхідні для підготовки до іспиту. Слідкуйте за тим, як 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сидить дитина: не можна сидіти, сильно зігнувшись і читати лежачи. Дуже важливо зберегти зір під час іспитів. Тримати підручник при читанні треба в похилому положенні на відстані 20 см від очей. Температура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повітр’я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кімнаті повинна бути нормальною, а світло падати з лівого боку. Намагайтеся створити тишу під час підготовки дитини до іспитів, простежте за тим, щоб ніхто не заважав.</w:t>
      </w:r>
    </w:p>
    <w:p w:rsidR="00F3150D" w:rsidRPr="00F3150D" w:rsidRDefault="00F3150D" w:rsidP="00F31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Бажано, щоранку робити зарядку близько 30 хвилин. Це допоможе краще освоїти матеріал і відновити працездатність. Після фізичних вправ поліпшується кровопостачання м'язів, знімається стомлення очей і з'являється відчуття бадьорості, покращується мозкова діяльність.</w:t>
      </w:r>
    </w:p>
    <w:p w:rsidR="00F3150D" w:rsidRPr="00F3150D" w:rsidRDefault="00F3150D" w:rsidP="00F315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Коректно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uk-UA"/>
        </w:rPr>
        <w:t>поясніть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під час підготовки іспитів не можна грати в комп'ютерні ігри, дивитися бойовики і фільми жахів. Необхідно берегти сили і нерви для підготовки. Негативно впливають на пам'ять куріння, кава, застосування лікарських препаратів, розпивання пива і енергетичних напоїв.</w:t>
      </w:r>
    </w:p>
    <w:p w:rsidR="00F3150D" w:rsidRPr="00F3150D" w:rsidRDefault="00F3150D" w:rsidP="00F315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розумової напруги особливо потрібне збалансоване харчування, яке містить усі необхідні поживні речовини, мікроелементи і вітаміни. Для стимулювання роботи мозку включайте в раціон харчування дитини рибу, м'ясо, яйця, сир, живі йогурти, горіхи, курагу, більше овочів і фруктів. Порадуйте дитину плиткою гіркого шоколаду і бананами, вони сприяють вироблення "гормонів щастя". Підліток під час іспитів повинен харчуватися чотири рази на день гарячою їжею. </w:t>
      </w: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 можна під час підготовки до іспитів дотримуватися дієти.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9. Звертайте увагу на посуд, з якого їдять ваші діти. Краще, аби він був золотавий. Цей колір заспокоює нервову  систему, концентрує увагу, покращує настрій і пам'ять.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10. Частіше спілкуйтеся зі своїми дітьми, переймайтеся їхніми проблемами, допомагайте розв'язувати їх. Займіть позицію «друга» для своїх синів і дочок.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uk-UA"/>
        </w:rPr>
        <w:t>    11. Навчіть дітей керувати своїми емоціями. Наш мозок наказує виробляти гормони стресу на будь-який подразник, що загрожує нашому спокою: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- 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використайте найпростішу  вправу. Заплющте очі й подумки перенесіться на берег океану.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Підніміть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руки вгору і розведіть їх у боки, уявляючи, як у них входить енергія. Складіть їх одна на одну біля пупка (ліва рука знизу). Ваш мозок насичується киснем і заспокоюється.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- усміхайтеся, навіть якщо вам не дуже хочеться. Сміх позитивно впливає на імунну систему.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-  не забувайте хвалити себе щоразу, коли вам вдається впоратися із хвилюванням.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- живіть активно. По-перше, активні рухи не дають накопичуватися адреналіну, по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-друге - відволікають від негативних думок: «Я не здам», «Я не знаю» тощо.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-  стежте за пульсом.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-  не одягайте на ЗНО чи ДПА червоний одяг. Цей колір підвищує кров'яний тиск, він небезпечний для гіпертоніків. Коли людина сидить у кімнаті, де багато червоних пред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метів, то вона починає безпричинно дратуватися. А коли людина одягає червоні речі, то навпаки, в 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неї додається бадьорості й активності. Тобто якщо ви одягнете на екзамен червону річ, то почуватиметеся впевненіше, але в екзаменатора ваш вигляд викликатиме роздратування.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uk-UA"/>
        </w:rPr>
        <w:t>12. Обов’язково допоможіть своїм дітям провести такі не хитрі маніпуляції і скласти розпорядок, якого варто дотримуватись!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  Спочатку підготуйте місце для занять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приберіть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столу зайві речі, зруч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но розташуйте необхідні підруч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ники, посібники, зошити, папір, олівці. Можна ввести в інтер'єр кімнати жов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тий і фіолетовий кольори, оскільки вони підвищують інтелектуальну активність. Для цього буває достатньо певної картин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ки в цих тонах.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 Складіть план занять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. Плануючи кожен день підготовки, необхідно чітко визначити, що саме сьогодні вивчатимете. Не взагалі: «трохи позаймаюся», а які саме розділи і теми.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 Почніть зі складнішого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, з того розділу, який знаєте найгірше. Але якщо вам важко «розгойдатися», можна почати з того ма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теріалу, який найбільш цікавий і приємний. Можливо, поступово увійдете до робочого ритму, і справа піде.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-Чергуйте заняття і відпочинок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, скажімо, 40 хвилин занять, потім 10 хвилин — пе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рерви. Можна у цей час помити посуд, полити квіти, зробити зарядку, прийняти душ.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треба прагнути до того, аби прочитати і запам'ятати напам'ять увесь підручник. Корисно структурувати матеріал, складати плани, схеми, причому бажано їх записува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ти. Плани корисні і тому, що за ними легко повторити якийсь матеріал.</w:t>
      </w:r>
    </w:p>
    <w:p w:rsidR="00F3150D" w:rsidRPr="00F3150D" w:rsidRDefault="00F3150D" w:rsidP="00F315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запам'ятати матеріал?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Психологи встановили, що наша оперативна пам'ять при одночасному сприйнятті здатна утри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мати і потім відтворити в середньому лише сім об'єктів. Тому матеріал краще розби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 на смислові шматки, бажано, аби їх було не більше семи. Смислові шматки матеріалу необхідно укрупнювати й уза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гальнювати, виражати головну думку од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нією фразою.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слід квапитися, за будь-яку ціну запам'ятовувати складний текст, не ро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зібравшись у його внутрішніх зв'язках, не зрозумівши міркувань автора. Серед другорядного потрібно виявити найголов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ніше.</w:t>
      </w:r>
    </w:p>
    <w:p w:rsidR="00F3150D" w:rsidRPr="00F3150D" w:rsidRDefault="00F3150D" w:rsidP="00F315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Використовуйте асоціації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. Метод ло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кальної прив'язки полягає у побудові для ряду, що запам'ятовується, об'єктів іншого ряду — опорного, з добре знайомих або легких для вивчення об'єктів. Таким опор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ним рядом може бути послідовність кімнат у вашій квартирі, будинків на вашій вулиці тощо. Людина спочатку заучує опорний ряд, а потім використовує його елементи, аби зіставити з ними елементи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заучува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ного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ряду. Отже, якщо в матеріалі мало внутрішніх зв'язків — озирніться довкола. Уявіть обстановку, в якій ви вивчали ма</w:t>
      </w: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теріал, і ви пригадаєте його, адже отримані одночасно враження запускають механізм згадування.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Підбадьорюйте  дітей,  хваліть їх за те, що вони роблять добре. Підвищуйте їх впевненість в собі. Вселяйте думку, що кількість балів не є досконалим виміром її можливостей. Не підвищуйте тривожність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підлітка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напередодні іспитів - це може негативно позначитися на результаті тестування. Учневі завжди передається хвилювання батьків, і якщо дорослі у відповідальний момент можуть впоратися зі своїми емоціями, то дитина в силу вікових особливостей може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емоційно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«зірватися», тому що боїться невдачі,  і тим більше ймовірність допущення помилок.</w:t>
      </w:r>
    </w:p>
    <w:p w:rsidR="00F3150D" w:rsidRPr="00F3150D" w:rsidRDefault="00F3150D" w:rsidP="00F31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 Не має сенсу зазубрювати весь фактичний матеріал, досить переглянути ключові моменти і вловити зміст і логіку матеріалу. Дуже корисно робити короткі схематичні виписки і таблиці, впорядковуючи досліджуваний матеріал за планом. Основні формули і визначення можна виписати на листочках і повісити над письмовим столом, над ліжком, в їдальні і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т.д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Заздалегідь під час тренування за тестовими завданнями привчайте дитину орієнтуватися в часі і вміти його розподіляти. Тоді у учня буде розвиватися уміння концентруватися протягом всього тестування, що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додасть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їй спокій і </w:t>
      </w:r>
      <w:proofErr w:type="spellStart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>зніме</w:t>
      </w:r>
      <w:proofErr w:type="spellEnd"/>
      <w:r w:rsidRPr="00F315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зайву тривожність. Якщо дитина не носить годинник, обов'язково дайте їй годинник на іспит.</w:t>
      </w:r>
    </w:p>
    <w:p w:rsidR="0027619B" w:rsidRDefault="0027619B">
      <w:bookmarkStart w:id="0" w:name="_GoBack"/>
      <w:bookmarkEnd w:id="0"/>
    </w:p>
    <w:sectPr w:rsidR="00276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7B9"/>
    <w:multiLevelType w:val="multilevel"/>
    <w:tmpl w:val="839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00EE3"/>
    <w:multiLevelType w:val="multilevel"/>
    <w:tmpl w:val="8E1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5C7C"/>
    <w:multiLevelType w:val="multilevel"/>
    <w:tmpl w:val="ACDE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59"/>
    <w:rsid w:val="00150259"/>
    <w:rsid w:val="0027619B"/>
    <w:rsid w:val="00F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99E2-6B88-46C5-A1D7-3E12CD2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6311</Words>
  <Characters>3598</Characters>
  <Application>Microsoft Office Word</Application>
  <DocSecurity>0</DocSecurity>
  <Lines>29</Lines>
  <Paragraphs>19</Paragraphs>
  <ScaleCrop>false</ScaleCrop>
  <Company>Hewlett-Packard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Дичук</dc:creator>
  <cp:keywords/>
  <dc:description/>
  <cp:lastModifiedBy>Наталия Дичук</cp:lastModifiedBy>
  <cp:revision>2</cp:revision>
  <dcterms:created xsi:type="dcterms:W3CDTF">2019-05-06T10:03:00Z</dcterms:created>
  <dcterms:modified xsi:type="dcterms:W3CDTF">2019-05-06T10:04:00Z</dcterms:modified>
</cp:coreProperties>
</file>