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0" w:rsidRDefault="00133EF0" w:rsidP="003E6BB8">
      <w:pPr>
        <w:widowControl w:val="0"/>
        <w:tabs>
          <w:tab w:val="left" w:pos="8640"/>
        </w:tabs>
        <w:snapToGrid w:val="0"/>
        <w:spacing w:after="0" w:line="30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4D03">
        <w:rPr>
          <w:rFonts w:ascii="Times New Roman" w:hAnsi="Times New Roman"/>
          <w:sz w:val="20"/>
          <w:szCs w:val="20"/>
          <w:lang w:val="uk-UA" w:eastAsia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3pt" o:ole="" filled="t" fillcolor="black">
            <v:imagedata r:id="rId4" o:title=""/>
          </v:shape>
          <o:OLEObject Type="Embed" ProgID="MSPhotoEd.3" ShapeID="_x0000_i1025" DrawAspect="Content" ObjectID="_1678003620" r:id="rId5"/>
        </w:object>
      </w:r>
    </w:p>
    <w:p w:rsidR="00133EF0" w:rsidRDefault="00133EF0" w:rsidP="003E6BB8">
      <w:pPr>
        <w:widowControl w:val="0"/>
        <w:tabs>
          <w:tab w:val="left" w:pos="9639"/>
        </w:tabs>
        <w:snapToGrid w:val="0"/>
        <w:spacing w:after="0" w:line="30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ВІДДІЛ ОСВІТИ, КУЛЬТУРИ, МОЛОДІ ТА СПОРТУ</w:t>
      </w:r>
    </w:p>
    <w:p w:rsidR="00133EF0" w:rsidRDefault="00133EF0" w:rsidP="003E6BB8">
      <w:pPr>
        <w:widowControl w:val="0"/>
        <w:tabs>
          <w:tab w:val="left" w:pos="9639"/>
        </w:tabs>
        <w:snapToGrid w:val="0"/>
        <w:spacing w:after="0" w:line="30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РАХІВСЬКОЇ  МІСЬКОЇ РАДИ</w:t>
      </w:r>
    </w:p>
    <w:p w:rsidR="00133EF0" w:rsidRDefault="00133EF0" w:rsidP="003E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КОСТИЛІВСЬКИЙ ЗАКЛАД  ЗАГАЛЬНОЇ </w:t>
      </w:r>
    </w:p>
    <w:p w:rsidR="00133EF0" w:rsidRDefault="00133EF0" w:rsidP="003E6B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СЕРЕДНЬОЇ ОСВІТИ І-ІІІ  СТУПЕНІВ</w:t>
      </w:r>
    </w:p>
    <w:p w:rsidR="00133EF0" w:rsidRDefault="00133EF0" w:rsidP="003E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33EF0" w:rsidRPr="003E6BB8" w:rsidRDefault="00133EF0" w:rsidP="003E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/>
      </w:tblPr>
      <w:tblGrid>
        <w:gridCol w:w="3190"/>
        <w:gridCol w:w="3190"/>
        <w:gridCol w:w="2942"/>
      </w:tblGrid>
      <w:tr w:rsidR="00133EF0" w:rsidTr="003E6BB8">
        <w:tc>
          <w:tcPr>
            <w:tcW w:w="3190" w:type="dxa"/>
          </w:tcPr>
          <w:p w:rsidR="00133EF0" w:rsidRDefault="00133E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15.</w:t>
            </w:r>
            <w:r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р.   </w:t>
            </w:r>
          </w:p>
          <w:p w:rsidR="00133EF0" w:rsidRDefault="00133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33EF0" w:rsidRDefault="00133E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 Костилівка</w:t>
            </w:r>
          </w:p>
        </w:tc>
        <w:tc>
          <w:tcPr>
            <w:tcW w:w="2942" w:type="dxa"/>
          </w:tcPr>
          <w:p w:rsidR="00133EF0" w:rsidRDefault="00133E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8</w:t>
            </w:r>
          </w:p>
        </w:tc>
      </w:tr>
    </w:tbl>
    <w:p w:rsidR="00133EF0" w:rsidRDefault="00133EF0" w:rsidP="003E6BB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продовження посилення карантинних протиепідемічних                                   заходів в районі направлених на стабілізацію                                      ситуації  щодо поширення коронавірусної                                           хвороби (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-19) спричиненою коронавірусом  </w:t>
      </w:r>
      <w:r>
        <w:rPr>
          <w:rFonts w:ascii="Times New Roman" w:hAnsi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/>
          <w:b/>
          <w:sz w:val="28"/>
          <w:szCs w:val="28"/>
          <w:lang w:val="uk-UA"/>
        </w:rPr>
        <w:t>-2</w:t>
      </w:r>
    </w:p>
    <w:p w:rsidR="00133EF0" w:rsidRDefault="00133EF0" w:rsidP="003E6BB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листа відділу освіти, культури, молоді та спорту від 11.03.2021 року № 153/01-16  та рішенням  Рахівської  районної комісії з питань ТЕБ та НС від 05.03.2021 року (Протокол № 4.        )Про продовження та посилення карантинних заходів на території Рахівського району щодо поширення корона вірусної хвороби </w:t>
      </w:r>
      <w:r w:rsidRPr="00EC4B34">
        <w:rPr>
          <w:rFonts w:ascii="Times New Roman" w:hAnsi="Times New Roman"/>
          <w:sz w:val="28"/>
          <w:szCs w:val="28"/>
          <w:lang w:val="uk-UA"/>
        </w:rPr>
        <w:t>(</w:t>
      </w:r>
      <w:r w:rsidRPr="00EC4B34">
        <w:rPr>
          <w:rFonts w:ascii="Times New Roman" w:hAnsi="Times New Roman"/>
          <w:sz w:val="28"/>
          <w:szCs w:val="28"/>
          <w:lang w:val="en-US"/>
        </w:rPr>
        <w:t>COVID</w:t>
      </w:r>
      <w:r w:rsidRPr="00EC4B34">
        <w:rPr>
          <w:rFonts w:ascii="Times New Roman" w:hAnsi="Times New Roman"/>
          <w:sz w:val="28"/>
          <w:szCs w:val="28"/>
          <w:lang w:val="uk-UA"/>
        </w:rPr>
        <w:t xml:space="preserve"> -19),</w:t>
      </w:r>
      <w:r>
        <w:rPr>
          <w:rFonts w:ascii="Times New Roman" w:hAnsi="Times New Roman"/>
          <w:sz w:val="28"/>
          <w:szCs w:val="28"/>
          <w:lang w:val="uk-UA"/>
        </w:rPr>
        <w:t xml:space="preserve"> до ст. 75  Кодексу цивільного захисту  України, постанови Кабінету Міністрів України від  22.04.2020 № 641 « Про встановлення  карантину та запровадження посилених протиепідемічних заходів на території із значним поширенням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-2» ( зі внесеними змінами), заслухавши інформації керівників Рахівської районної філії Державна установа «Закарпатський обласний лабораторний центр МОЗ України»,КНП «Рахівська районна лікарня» «КНП Рахівський ЦПМСД», з метою запобігання росту захворювання в навчальних закладах освіти району.</w:t>
      </w:r>
    </w:p>
    <w:p w:rsidR="00133EF0" w:rsidRDefault="00133EF0" w:rsidP="003E6BB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133EF0" w:rsidRDefault="00133EF0" w:rsidP="003E6BB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1.В.о. директора  закладу освіти  Л.П. Бобота  продовжити організацію  здобуття загальної середньої освіти у режимі дистанційного навчання</w:t>
      </w:r>
    </w:p>
    <w:p w:rsidR="00133EF0" w:rsidRDefault="00133EF0" w:rsidP="003E6BB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на платформах  ZOOM,  </w:t>
      </w:r>
      <w:r>
        <w:rPr>
          <w:rFonts w:ascii="Times New Roman" w:hAnsi="Times New Roman"/>
          <w:sz w:val="28"/>
          <w:szCs w:val="28"/>
          <w:lang w:val="en-US"/>
        </w:rPr>
        <w:t>Meet</w:t>
      </w:r>
      <w:r>
        <w:rPr>
          <w:rFonts w:ascii="Times New Roman" w:hAnsi="Times New Roman"/>
          <w:sz w:val="28"/>
          <w:szCs w:val="28"/>
          <w:lang w:val="uk-UA"/>
        </w:rPr>
        <w:t>,  Class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oom, Всеосвіта, ВШО, «На урок»,ДистОсвіта) з 15 березня  по 19 березня 2021 року включно та  довести дане розпорядження «Про посилення карантинних протиепідемічних заходів» до педагогічних працівників.</w:t>
      </w:r>
    </w:p>
    <w:p w:rsidR="00133EF0" w:rsidRDefault="00133EF0" w:rsidP="003E6BB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2.Заступнику директора з виховної роботи  Н.І. Міськовій  здійснювати  постійний моніторинг захворюваності серед учнів та вчителів.</w:t>
      </w:r>
    </w:p>
    <w:p w:rsidR="00133EF0" w:rsidRDefault="00133EF0" w:rsidP="003E6BB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Заступнику директора школи з навчальної роботи Л. П. Бобота розробити графік чергування педагогічних працівників під час карантину.                                                                                                                                   4. Контроль за виконанням даного наказу залишаю за собою.</w:t>
      </w:r>
    </w:p>
    <w:p w:rsidR="00133EF0" w:rsidRDefault="00133EF0" w:rsidP="003E6BB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33EF0" w:rsidRDefault="00133EF0" w:rsidP="003E6BB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директора  ЗЗСО                                                            Л.П. Бобота</w:t>
      </w:r>
    </w:p>
    <w:p w:rsidR="00133EF0" w:rsidRDefault="00133EF0" w:rsidP="003E6BB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наказом ознайомлена                                                        Н.І. Міськова</w:t>
      </w:r>
    </w:p>
    <w:p w:rsidR="00133EF0" w:rsidRPr="003E6BB8" w:rsidRDefault="00133EF0">
      <w:pPr>
        <w:rPr>
          <w:lang w:val="uk-UA"/>
        </w:rPr>
      </w:pPr>
    </w:p>
    <w:sectPr w:rsidR="00133EF0" w:rsidRPr="003E6BB8" w:rsidSect="0046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B8"/>
    <w:rsid w:val="0006135A"/>
    <w:rsid w:val="00133EF0"/>
    <w:rsid w:val="001B1DE6"/>
    <w:rsid w:val="001F2265"/>
    <w:rsid w:val="0024193D"/>
    <w:rsid w:val="00324D03"/>
    <w:rsid w:val="003E6BB8"/>
    <w:rsid w:val="00462293"/>
    <w:rsid w:val="00464596"/>
    <w:rsid w:val="004A72F5"/>
    <w:rsid w:val="00571C81"/>
    <w:rsid w:val="006B572E"/>
    <w:rsid w:val="00956105"/>
    <w:rsid w:val="009825B4"/>
    <w:rsid w:val="009A0763"/>
    <w:rsid w:val="00A81165"/>
    <w:rsid w:val="00A83EC3"/>
    <w:rsid w:val="00B147ED"/>
    <w:rsid w:val="00B40323"/>
    <w:rsid w:val="00CF00EC"/>
    <w:rsid w:val="00D63EB1"/>
    <w:rsid w:val="00E913B4"/>
    <w:rsid w:val="00EC4B34"/>
    <w:rsid w:val="00F4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B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368</Words>
  <Characters>2102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</cp:revision>
  <cp:lastPrinted>2021-03-19T07:53:00Z</cp:lastPrinted>
  <dcterms:created xsi:type="dcterms:W3CDTF">2021-02-28T17:15:00Z</dcterms:created>
  <dcterms:modified xsi:type="dcterms:W3CDTF">2021-03-23T09:21:00Z</dcterms:modified>
</cp:coreProperties>
</file>