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2210" w:rsidRPr="001D574C" w:rsidRDefault="008C2210" w:rsidP="00537DCE">
      <w:pPr>
        <w:rPr>
          <w:rFonts w:ascii="Times New Roman" w:hAnsi="Times New Roman" w:cs="Times New Roman"/>
          <w:sz w:val="36"/>
          <w:szCs w:val="36"/>
          <w:lang w:val="en-US"/>
        </w:rPr>
      </w:pPr>
    </w:p>
    <w:p w:rsidR="00537DCE" w:rsidRDefault="00803A3E" w:rsidP="00537DCE">
      <w:pPr>
        <w:rPr>
          <w:rFonts w:ascii="Times New Roman" w:hAnsi="Times New Roman" w:cs="Times New Roman"/>
          <w:sz w:val="36"/>
          <w:szCs w:val="36"/>
          <w:lang w:val="uk-UA"/>
        </w:rPr>
      </w:pPr>
      <w:r w:rsidRPr="00803A3E">
        <w:rPr>
          <w:rFonts w:ascii="Times New Roman" w:hAnsi="Times New Roman" w:cs="Times New Roman"/>
          <w:sz w:val="36"/>
          <w:szCs w:val="36"/>
          <w:lang w:val="uk-UA"/>
        </w:rPr>
        <w:t xml:space="preserve">                                        </w:t>
      </w:r>
    </w:p>
    <w:tbl>
      <w:tblPr>
        <w:tblW w:w="9360" w:type="dxa"/>
        <w:jc w:val="center"/>
        <w:tblLayout w:type="fixed"/>
        <w:tblLook w:val="04A0" w:firstRow="1" w:lastRow="0" w:firstColumn="1" w:lastColumn="0" w:noHBand="0" w:noVBand="1"/>
      </w:tblPr>
      <w:tblGrid>
        <w:gridCol w:w="5099"/>
        <w:gridCol w:w="4261"/>
      </w:tblGrid>
      <w:tr w:rsidR="00537DCE" w:rsidRPr="005F50EF" w:rsidTr="00537DCE">
        <w:trPr>
          <w:trHeight w:val="2566"/>
          <w:jc w:val="center"/>
        </w:trPr>
        <w:tc>
          <w:tcPr>
            <w:tcW w:w="5097" w:type="dxa"/>
          </w:tcPr>
          <w:p w:rsidR="00537DCE" w:rsidRDefault="00537DCE">
            <w:pPr>
              <w:snapToGrid w:val="0"/>
              <w:spacing w:after="0" w:line="240" w:lineRule="auto"/>
              <w:ind w:left="-506"/>
              <w:rPr>
                <w:rFonts w:ascii="Times New Roman" w:hAnsi="Times New Roman" w:cs="Times New Roman"/>
                <w:color w:val="000000" w:themeColor="text1"/>
                <w:sz w:val="28"/>
                <w:szCs w:val="28"/>
                <w:lang w:val="uk-UA"/>
              </w:rPr>
            </w:pPr>
          </w:p>
          <w:p w:rsidR="00537DCE" w:rsidRDefault="00537DCE">
            <w:pPr>
              <w:spacing w:after="0" w:line="240" w:lineRule="auto"/>
              <w:rPr>
                <w:rFonts w:ascii="Times New Roman" w:hAnsi="Times New Roman" w:cs="Times New Roman"/>
                <w:color w:val="000000" w:themeColor="text1"/>
                <w:sz w:val="28"/>
                <w:szCs w:val="28"/>
                <w:lang w:val="uk-UA"/>
              </w:rPr>
            </w:pPr>
          </w:p>
        </w:tc>
        <w:tc>
          <w:tcPr>
            <w:tcW w:w="4259" w:type="dxa"/>
            <w:tcBorders>
              <w:top w:val="nil"/>
              <w:left w:val="nil"/>
              <w:bottom w:val="single" w:sz="4" w:space="0" w:color="000000"/>
              <w:right w:val="nil"/>
            </w:tcBorders>
            <w:hideMark/>
          </w:tcPr>
          <w:p w:rsidR="00537DCE" w:rsidRDefault="00537D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ЗАТВЕРДЖЕНО </w:t>
            </w:r>
          </w:p>
          <w:p w:rsidR="00537DCE" w:rsidRDefault="00537D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Наказ </w:t>
            </w:r>
          </w:p>
          <w:p w:rsidR="00537DCE" w:rsidRDefault="00537DCE">
            <w:pPr>
              <w:spacing w:after="0" w:line="240" w:lineRule="auto"/>
              <w:rPr>
                <w:rFonts w:ascii="Times New Roman" w:hAnsi="Times New Roman" w:cs="Times New Roman"/>
                <w:color w:val="000000" w:themeColor="text1"/>
                <w:sz w:val="28"/>
                <w:szCs w:val="28"/>
                <w:lang w:val="uk-UA"/>
              </w:rPr>
            </w:pPr>
            <w:r w:rsidRPr="008004F3">
              <w:rPr>
                <w:rFonts w:ascii="Times New Roman" w:hAnsi="Times New Roman" w:cs="Times New Roman"/>
                <w:color w:val="000000" w:themeColor="text1"/>
                <w:sz w:val="28"/>
                <w:szCs w:val="28"/>
                <w:lang w:val="uk-UA"/>
              </w:rPr>
              <w:t xml:space="preserve">від </w:t>
            </w:r>
            <w:r w:rsidR="004B6362">
              <w:rPr>
                <w:rFonts w:ascii="Times New Roman" w:hAnsi="Times New Roman" w:cs="Times New Roman"/>
                <w:color w:val="000000" w:themeColor="text1"/>
                <w:sz w:val="28"/>
                <w:szCs w:val="28"/>
                <w:lang w:val="uk-UA"/>
              </w:rPr>
              <w:t>31</w:t>
            </w:r>
            <w:r w:rsidR="005F50EF" w:rsidRPr="008004F3">
              <w:rPr>
                <w:rFonts w:ascii="Times New Roman" w:hAnsi="Times New Roman" w:cs="Times New Roman"/>
                <w:color w:val="000000" w:themeColor="text1"/>
                <w:sz w:val="28"/>
                <w:szCs w:val="28"/>
                <w:lang w:val="uk-UA"/>
              </w:rPr>
              <w:t>.0</w:t>
            </w:r>
            <w:r w:rsidR="004B6362">
              <w:rPr>
                <w:rFonts w:ascii="Times New Roman" w:hAnsi="Times New Roman" w:cs="Times New Roman"/>
                <w:color w:val="000000" w:themeColor="text1"/>
                <w:sz w:val="28"/>
                <w:szCs w:val="28"/>
                <w:lang w:val="uk-UA"/>
              </w:rPr>
              <w:t>8</w:t>
            </w:r>
            <w:r w:rsidR="005F50EF" w:rsidRPr="008004F3">
              <w:rPr>
                <w:rFonts w:ascii="Times New Roman" w:hAnsi="Times New Roman" w:cs="Times New Roman"/>
                <w:color w:val="000000" w:themeColor="text1"/>
                <w:sz w:val="28"/>
                <w:szCs w:val="28"/>
                <w:lang w:val="uk-UA"/>
              </w:rPr>
              <w:t>.202</w:t>
            </w:r>
            <w:r w:rsidR="004B6362">
              <w:rPr>
                <w:rFonts w:ascii="Times New Roman" w:hAnsi="Times New Roman" w:cs="Times New Roman"/>
                <w:color w:val="000000" w:themeColor="text1"/>
                <w:sz w:val="28"/>
                <w:szCs w:val="28"/>
                <w:lang w:val="uk-UA"/>
              </w:rPr>
              <w:t>2</w:t>
            </w:r>
            <w:r w:rsidR="005F50EF" w:rsidRPr="008004F3">
              <w:rPr>
                <w:rFonts w:ascii="Times New Roman" w:hAnsi="Times New Roman" w:cs="Times New Roman"/>
                <w:color w:val="000000" w:themeColor="text1"/>
                <w:sz w:val="28"/>
                <w:szCs w:val="28"/>
                <w:lang w:val="uk-UA"/>
              </w:rPr>
              <w:t xml:space="preserve">  </w:t>
            </w:r>
            <w:r w:rsidRPr="008004F3">
              <w:rPr>
                <w:rFonts w:ascii="Times New Roman" w:hAnsi="Times New Roman" w:cs="Times New Roman"/>
                <w:color w:val="000000" w:themeColor="text1"/>
                <w:sz w:val="28"/>
                <w:szCs w:val="28"/>
                <w:lang w:val="uk-UA"/>
              </w:rPr>
              <w:t>№</w:t>
            </w:r>
            <w:r w:rsidR="004B6362">
              <w:rPr>
                <w:rFonts w:ascii="Times New Roman" w:hAnsi="Times New Roman" w:cs="Times New Roman"/>
                <w:color w:val="000000" w:themeColor="text1"/>
                <w:sz w:val="28"/>
                <w:szCs w:val="28"/>
                <w:lang w:val="uk-UA"/>
              </w:rPr>
              <w:t xml:space="preserve"> 82</w:t>
            </w:r>
            <w:r w:rsidR="00E452F2">
              <w:rPr>
                <w:rFonts w:ascii="Times New Roman" w:hAnsi="Times New Roman" w:cs="Times New Roman"/>
                <w:color w:val="000000" w:themeColor="text1"/>
                <w:sz w:val="28"/>
                <w:szCs w:val="28"/>
                <w:lang w:val="uk-UA"/>
              </w:rPr>
              <w:t>-о</w:t>
            </w:r>
          </w:p>
          <w:p w:rsidR="00537DCE" w:rsidRDefault="00537DCE" w:rsidP="00AB34D3">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B34D3">
              <w:rPr>
                <w:rFonts w:ascii="Times New Roman" w:hAnsi="Times New Roman" w:cs="Times New Roman"/>
                <w:color w:val="000000" w:themeColor="text1"/>
                <w:sz w:val="28"/>
                <w:szCs w:val="28"/>
                <w:lang w:val="uk-UA"/>
              </w:rPr>
              <w:t>Керівник закладу</w:t>
            </w:r>
          </w:p>
          <w:p w:rsidR="00E452F2" w:rsidRPr="00AB34D3" w:rsidRDefault="00E452F2" w:rsidP="00AB34D3">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Любов </w:t>
            </w:r>
            <w:proofErr w:type="spellStart"/>
            <w:r>
              <w:rPr>
                <w:rFonts w:ascii="Times New Roman" w:hAnsi="Times New Roman" w:cs="Times New Roman"/>
                <w:color w:val="000000" w:themeColor="text1"/>
                <w:sz w:val="28"/>
                <w:szCs w:val="28"/>
                <w:lang w:val="uk-UA"/>
              </w:rPr>
              <w:t>Марусяк</w:t>
            </w:r>
            <w:proofErr w:type="spellEnd"/>
          </w:p>
        </w:tc>
      </w:tr>
      <w:tr w:rsidR="00537DCE" w:rsidRPr="00AB34D3" w:rsidTr="00537DCE">
        <w:trPr>
          <w:trHeight w:val="2608"/>
          <w:jc w:val="center"/>
        </w:trPr>
        <w:tc>
          <w:tcPr>
            <w:tcW w:w="5097" w:type="dxa"/>
          </w:tcPr>
          <w:p w:rsidR="00537DCE" w:rsidRDefault="00537DCE">
            <w:pPr>
              <w:spacing w:after="0" w:line="240" w:lineRule="auto"/>
              <w:rPr>
                <w:rFonts w:ascii="Times New Roman" w:hAnsi="Times New Roman" w:cs="Times New Roman"/>
                <w:color w:val="000000" w:themeColor="text1"/>
                <w:sz w:val="28"/>
                <w:szCs w:val="28"/>
                <w:lang w:val="uk-UA"/>
              </w:rPr>
            </w:pPr>
          </w:p>
          <w:p w:rsidR="00537DCE" w:rsidRDefault="00537DCE">
            <w:pPr>
              <w:spacing w:after="0" w:line="240" w:lineRule="auto"/>
              <w:rPr>
                <w:rFonts w:ascii="Times New Roman" w:hAnsi="Times New Roman" w:cs="Times New Roman"/>
                <w:color w:val="000000" w:themeColor="text1"/>
                <w:sz w:val="28"/>
                <w:szCs w:val="28"/>
                <w:lang w:val="uk-UA"/>
              </w:rPr>
            </w:pPr>
          </w:p>
          <w:p w:rsidR="00537DCE" w:rsidRDefault="00491A75">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СХВАЛЕНО</w:t>
            </w:r>
          </w:p>
          <w:p w:rsidR="00537DCE" w:rsidRDefault="00537D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Засідання педагогічної ради </w:t>
            </w:r>
          </w:p>
          <w:p w:rsidR="00537DCE" w:rsidRDefault="00AB34D3">
            <w:pPr>
              <w:spacing w:after="0" w:line="240" w:lineRule="auto"/>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Коршівського</w:t>
            </w:r>
            <w:proofErr w:type="spellEnd"/>
            <w:r>
              <w:rPr>
                <w:rFonts w:ascii="Times New Roman" w:hAnsi="Times New Roman" w:cs="Times New Roman"/>
                <w:color w:val="000000" w:themeColor="text1"/>
                <w:sz w:val="28"/>
                <w:szCs w:val="28"/>
                <w:lang w:val="uk-UA"/>
              </w:rPr>
              <w:t xml:space="preserve"> ліцею</w:t>
            </w:r>
          </w:p>
          <w:p w:rsidR="00AB34D3" w:rsidRPr="00AB34D3" w:rsidRDefault="00AB34D3">
            <w:pPr>
              <w:spacing w:after="0" w:line="240" w:lineRule="auto"/>
              <w:rPr>
                <w:rFonts w:ascii="Times New Roman" w:hAnsi="Times New Roman" w:cs="Times New Roman"/>
                <w:bCs/>
                <w:color w:val="000000" w:themeColor="text1"/>
                <w:sz w:val="28"/>
                <w:szCs w:val="28"/>
                <w:lang w:val="uk-UA"/>
              </w:rPr>
            </w:pPr>
            <w:proofErr w:type="spellStart"/>
            <w:r>
              <w:rPr>
                <w:rFonts w:ascii="Times New Roman" w:hAnsi="Times New Roman" w:cs="Times New Roman"/>
                <w:color w:val="000000" w:themeColor="text1"/>
                <w:sz w:val="28"/>
                <w:szCs w:val="28"/>
                <w:lang w:val="uk-UA"/>
              </w:rPr>
              <w:t>Коршівської</w:t>
            </w:r>
            <w:proofErr w:type="spellEnd"/>
            <w:r>
              <w:rPr>
                <w:rFonts w:ascii="Times New Roman" w:hAnsi="Times New Roman" w:cs="Times New Roman"/>
                <w:color w:val="000000" w:themeColor="text1"/>
                <w:sz w:val="28"/>
                <w:szCs w:val="28"/>
                <w:lang w:val="uk-UA"/>
              </w:rPr>
              <w:t xml:space="preserve"> сільської ради</w:t>
            </w:r>
          </w:p>
          <w:p w:rsidR="00537DCE" w:rsidRDefault="00537DCE">
            <w:pPr>
              <w:spacing w:after="0" w:line="240" w:lineRule="auto"/>
              <w:rPr>
                <w:rFonts w:ascii="Times New Roman" w:hAnsi="Times New Roman" w:cs="Times New Roman"/>
                <w:color w:val="000000" w:themeColor="text1"/>
                <w:sz w:val="28"/>
                <w:szCs w:val="28"/>
                <w:lang w:val="uk-UA"/>
              </w:rPr>
            </w:pPr>
            <w:r w:rsidRPr="008004F3">
              <w:rPr>
                <w:rFonts w:ascii="Times New Roman" w:hAnsi="Times New Roman" w:cs="Times New Roman"/>
                <w:color w:val="000000" w:themeColor="text1"/>
                <w:sz w:val="28"/>
                <w:szCs w:val="28"/>
                <w:lang w:val="uk-UA"/>
              </w:rPr>
              <w:t>Протокол</w:t>
            </w:r>
            <w:r w:rsidR="00491A75" w:rsidRPr="008004F3">
              <w:rPr>
                <w:rFonts w:ascii="Times New Roman" w:hAnsi="Times New Roman" w:cs="Times New Roman"/>
                <w:color w:val="000000" w:themeColor="text1"/>
                <w:sz w:val="28"/>
                <w:szCs w:val="28"/>
                <w:lang w:val="uk-UA"/>
              </w:rPr>
              <w:t xml:space="preserve"> </w:t>
            </w:r>
            <w:r w:rsidRPr="008004F3">
              <w:rPr>
                <w:rFonts w:ascii="Times New Roman" w:hAnsi="Times New Roman" w:cs="Times New Roman"/>
                <w:color w:val="000000" w:themeColor="text1"/>
                <w:sz w:val="28"/>
                <w:szCs w:val="28"/>
                <w:lang w:val="uk-UA"/>
              </w:rPr>
              <w:t xml:space="preserve"> № </w:t>
            </w:r>
            <w:r w:rsidR="00E452F2">
              <w:rPr>
                <w:rFonts w:ascii="Times New Roman" w:hAnsi="Times New Roman" w:cs="Times New Roman"/>
                <w:color w:val="000000" w:themeColor="text1"/>
                <w:sz w:val="28"/>
                <w:szCs w:val="28"/>
                <w:lang w:val="uk-UA"/>
              </w:rPr>
              <w:t>1</w:t>
            </w:r>
            <w:r w:rsidRPr="008004F3">
              <w:rPr>
                <w:rFonts w:ascii="Times New Roman" w:hAnsi="Times New Roman" w:cs="Times New Roman"/>
                <w:color w:val="000000" w:themeColor="text1"/>
                <w:sz w:val="28"/>
                <w:szCs w:val="28"/>
                <w:lang w:val="uk-UA"/>
              </w:rPr>
              <w:t xml:space="preserve"> від </w:t>
            </w:r>
            <w:r w:rsidR="004B6362">
              <w:rPr>
                <w:rFonts w:ascii="Times New Roman" w:hAnsi="Times New Roman" w:cs="Times New Roman"/>
                <w:color w:val="000000" w:themeColor="text1"/>
                <w:sz w:val="28"/>
                <w:szCs w:val="28"/>
                <w:lang w:val="uk-UA"/>
              </w:rPr>
              <w:t>29</w:t>
            </w:r>
            <w:r w:rsidR="005F50EF" w:rsidRPr="008004F3">
              <w:rPr>
                <w:rFonts w:ascii="Times New Roman" w:hAnsi="Times New Roman" w:cs="Times New Roman"/>
                <w:color w:val="000000" w:themeColor="text1"/>
                <w:sz w:val="28"/>
                <w:szCs w:val="28"/>
                <w:lang w:val="uk-UA"/>
              </w:rPr>
              <w:t>.08.202</w:t>
            </w:r>
            <w:r w:rsidR="004B6362">
              <w:rPr>
                <w:rFonts w:ascii="Times New Roman" w:hAnsi="Times New Roman" w:cs="Times New Roman"/>
                <w:color w:val="000000" w:themeColor="text1"/>
                <w:sz w:val="28"/>
                <w:szCs w:val="28"/>
                <w:lang w:val="uk-UA"/>
              </w:rPr>
              <w:t>2</w:t>
            </w:r>
            <w:r w:rsidR="005F50EF">
              <w:rPr>
                <w:rFonts w:ascii="Times New Roman" w:hAnsi="Times New Roman" w:cs="Times New Roman"/>
                <w:color w:val="000000" w:themeColor="text1"/>
                <w:sz w:val="28"/>
                <w:szCs w:val="28"/>
                <w:lang w:val="uk-UA"/>
              </w:rPr>
              <w:t xml:space="preserve"> </w:t>
            </w:r>
          </w:p>
          <w:p w:rsidR="00537DCE" w:rsidRDefault="00537DCE">
            <w:pPr>
              <w:spacing w:after="0" w:line="240" w:lineRule="auto"/>
              <w:rPr>
                <w:rFonts w:ascii="Times New Roman" w:hAnsi="Times New Roman" w:cs="Times New Roman"/>
                <w:b/>
                <w:color w:val="000000" w:themeColor="text1"/>
                <w:sz w:val="28"/>
                <w:szCs w:val="28"/>
                <w:lang w:val="uk-UA"/>
              </w:rPr>
            </w:pPr>
          </w:p>
        </w:tc>
        <w:tc>
          <w:tcPr>
            <w:tcW w:w="4259" w:type="dxa"/>
            <w:tcBorders>
              <w:top w:val="single" w:sz="4" w:space="0" w:color="000000"/>
              <w:left w:val="nil"/>
              <w:bottom w:val="nil"/>
              <w:right w:val="nil"/>
            </w:tcBorders>
          </w:tcPr>
          <w:p w:rsidR="00537DCE" w:rsidRDefault="00537DCE">
            <w:pPr>
              <w:spacing w:after="0" w:line="240" w:lineRule="auto"/>
              <w:rPr>
                <w:rFonts w:ascii="Times New Roman" w:hAnsi="Times New Roman" w:cs="Times New Roman"/>
                <w:b/>
                <w:color w:val="000000" w:themeColor="text1"/>
                <w:sz w:val="28"/>
                <w:szCs w:val="28"/>
                <w:lang w:val="uk-UA"/>
              </w:rPr>
            </w:pPr>
          </w:p>
        </w:tc>
      </w:tr>
    </w:tbl>
    <w:p w:rsidR="00537DCE" w:rsidRDefault="00537DCE" w:rsidP="00537DCE">
      <w:pPr>
        <w:spacing w:after="0" w:line="240" w:lineRule="auto"/>
        <w:rPr>
          <w:rFonts w:ascii="Times New Roman" w:hAnsi="Times New Roman" w:cs="Times New Roman"/>
          <w:color w:val="000000" w:themeColor="text1"/>
          <w:sz w:val="28"/>
          <w:szCs w:val="28"/>
          <w:lang w:val="uk-UA"/>
        </w:rPr>
      </w:pPr>
    </w:p>
    <w:p w:rsidR="00537DCE" w:rsidRDefault="00537DCE" w:rsidP="00537DCE">
      <w:pPr>
        <w:spacing w:after="0" w:line="240" w:lineRule="auto"/>
        <w:rPr>
          <w:rFonts w:ascii="Times New Roman" w:hAnsi="Times New Roman" w:cs="Times New Roman"/>
          <w:color w:val="000000" w:themeColor="text1"/>
          <w:sz w:val="28"/>
          <w:szCs w:val="28"/>
          <w:lang w:val="uk-UA"/>
        </w:rPr>
      </w:pPr>
    </w:p>
    <w:p w:rsidR="00537DCE" w:rsidRDefault="00537DCE" w:rsidP="00537DCE">
      <w:pPr>
        <w:spacing w:after="0" w:line="240" w:lineRule="auto"/>
        <w:rPr>
          <w:rFonts w:ascii="Times New Roman" w:hAnsi="Times New Roman" w:cs="Times New Roman"/>
          <w:b/>
          <w:color w:val="000000" w:themeColor="text1"/>
          <w:sz w:val="28"/>
          <w:szCs w:val="28"/>
          <w:lang w:val="uk-UA"/>
        </w:rPr>
      </w:pPr>
    </w:p>
    <w:p w:rsidR="00537DCE" w:rsidRDefault="00537DCE" w:rsidP="00537DCE">
      <w:pPr>
        <w:spacing w:after="0" w:line="240" w:lineRule="auto"/>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ОСВІТНЯ ПРОГРАМА</w:t>
      </w:r>
    </w:p>
    <w:p w:rsidR="00537DCE" w:rsidRDefault="00AB34D3" w:rsidP="00AB34D3">
      <w:pPr>
        <w:spacing w:after="0" w:line="240" w:lineRule="auto"/>
        <w:jc w:val="center"/>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Коршівського</w:t>
      </w:r>
      <w:proofErr w:type="spellEnd"/>
      <w:r>
        <w:rPr>
          <w:rFonts w:ascii="Times New Roman" w:hAnsi="Times New Roman" w:cs="Times New Roman"/>
          <w:b/>
          <w:color w:val="000000" w:themeColor="text1"/>
          <w:sz w:val="28"/>
          <w:szCs w:val="28"/>
          <w:lang w:val="uk-UA"/>
        </w:rPr>
        <w:t xml:space="preserve"> ліцею</w:t>
      </w:r>
    </w:p>
    <w:p w:rsidR="00AB34D3" w:rsidRPr="00AB34D3" w:rsidRDefault="00AB34D3" w:rsidP="00AB34D3">
      <w:pPr>
        <w:spacing w:after="0" w:line="240" w:lineRule="auto"/>
        <w:jc w:val="center"/>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Коршівської</w:t>
      </w:r>
      <w:proofErr w:type="spellEnd"/>
      <w:r>
        <w:rPr>
          <w:rFonts w:ascii="Times New Roman" w:hAnsi="Times New Roman" w:cs="Times New Roman"/>
          <w:b/>
          <w:color w:val="000000" w:themeColor="text1"/>
          <w:sz w:val="28"/>
          <w:szCs w:val="28"/>
          <w:lang w:val="uk-UA"/>
        </w:rPr>
        <w:t xml:space="preserve"> сільської ради</w:t>
      </w: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 20</w:t>
      </w:r>
      <w:r w:rsidR="00963FFA">
        <w:rPr>
          <w:rFonts w:ascii="Times New Roman" w:hAnsi="Times New Roman" w:cs="Times New Roman"/>
          <w:b/>
          <w:color w:val="000000" w:themeColor="text1"/>
          <w:sz w:val="28"/>
          <w:szCs w:val="28"/>
          <w:lang w:val="uk-UA"/>
        </w:rPr>
        <w:t>2</w:t>
      </w:r>
      <w:r w:rsidR="004B6362">
        <w:rPr>
          <w:rFonts w:ascii="Times New Roman" w:hAnsi="Times New Roman" w:cs="Times New Roman"/>
          <w:b/>
          <w:color w:val="000000" w:themeColor="text1"/>
          <w:sz w:val="28"/>
          <w:szCs w:val="28"/>
          <w:lang w:val="uk-UA"/>
        </w:rPr>
        <w:t>2</w:t>
      </w:r>
      <w:r>
        <w:rPr>
          <w:rFonts w:ascii="Times New Roman" w:hAnsi="Times New Roman" w:cs="Times New Roman"/>
          <w:b/>
          <w:color w:val="000000" w:themeColor="text1"/>
          <w:sz w:val="28"/>
          <w:szCs w:val="28"/>
          <w:lang w:val="uk-UA"/>
        </w:rPr>
        <w:t>/202</w:t>
      </w:r>
      <w:r w:rsidR="004B6362">
        <w:rPr>
          <w:rFonts w:ascii="Times New Roman" w:hAnsi="Times New Roman" w:cs="Times New Roman"/>
          <w:b/>
          <w:color w:val="000000" w:themeColor="text1"/>
          <w:sz w:val="28"/>
          <w:szCs w:val="28"/>
          <w:lang w:val="uk-UA"/>
        </w:rPr>
        <w:t>3</w:t>
      </w:r>
      <w:r>
        <w:rPr>
          <w:rFonts w:ascii="Times New Roman" w:hAnsi="Times New Roman" w:cs="Times New Roman"/>
          <w:b/>
          <w:color w:val="000000" w:themeColor="text1"/>
          <w:sz w:val="28"/>
          <w:szCs w:val="28"/>
          <w:lang w:val="uk-UA"/>
        </w:rPr>
        <w:t xml:space="preserve"> навчальний рік</w:t>
      </w:r>
    </w:p>
    <w:p w:rsidR="00013282" w:rsidRDefault="00013282"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537DCE" w:rsidRDefault="00537DCE" w:rsidP="00537DCE">
      <w:pPr>
        <w:spacing w:after="0" w:line="240" w:lineRule="auto"/>
        <w:jc w:val="center"/>
        <w:rPr>
          <w:rFonts w:ascii="Times New Roman" w:hAnsi="Times New Roman" w:cs="Times New Roman"/>
          <w:b/>
          <w:color w:val="000000" w:themeColor="text1"/>
          <w:sz w:val="28"/>
          <w:szCs w:val="28"/>
          <w:lang w:val="uk-UA"/>
        </w:rPr>
      </w:pPr>
    </w:p>
    <w:p w:rsidR="00AB34D3" w:rsidRDefault="00AB34D3" w:rsidP="00537DCE">
      <w:pPr>
        <w:spacing w:after="0" w:line="240" w:lineRule="auto"/>
        <w:jc w:val="center"/>
        <w:rPr>
          <w:rFonts w:ascii="Times New Roman" w:hAnsi="Times New Roman" w:cs="Times New Roman"/>
          <w:color w:val="000000" w:themeColor="text1"/>
          <w:sz w:val="28"/>
          <w:szCs w:val="28"/>
          <w:lang w:val="uk-UA"/>
        </w:rPr>
      </w:pPr>
    </w:p>
    <w:p w:rsidR="00AB34D3" w:rsidRDefault="00AB34D3" w:rsidP="00537DCE">
      <w:pPr>
        <w:spacing w:after="0" w:line="240" w:lineRule="auto"/>
        <w:jc w:val="center"/>
        <w:rPr>
          <w:rFonts w:ascii="Times New Roman" w:hAnsi="Times New Roman" w:cs="Times New Roman"/>
          <w:color w:val="000000" w:themeColor="text1"/>
          <w:sz w:val="28"/>
          <w:szCs w:val="28"/>
          <w:lang w:val="uk-UA"/>
        </w:rPr>
      </w:pPr>
    </w:p>
    <w:p w:rsidR="00AB34D3" w:rsidRDefault="00AB34D3" w:rsidP="00537DCE">
      <w:pPr>
        <w:spacing w:after="0" w:line="240" w:lineRule="auto"/>
        <w:jc w:val="center"/>
        <w:rPr>
          <w:rFonts w:ascii="Times New Roman" w:hAnsi="Times New Roman" w:cs="Times New Roman"/>
          <w:color w:val="000000" w:themeColor="text1"/>
          <w:sz w:val="28"/>
          <w:szCs w:val="28"/>
          <w:lang w:val="uk-UA"/>
        </w:rPr>
      </w:pPr>
    </w:p>
    <w:p w:rsidR="00537DCE" w:rsidRDefault="00AB34D3" w:rsidP="00537DCE">
      <w:pPr>
        <w:spacing w:after="0" w:line="240" w:lineRule="auto"/>
        <w:jc w:val="center"/>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с.Коршів</w:t>
      </w:r>
      <w:proofErr w:type="spellEnd"/>
    </w:p>
    <w:p w:rsidR="00537DCE" w:rsidRDefault="00537DCE" w:rsidP="00537DCE">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20</w:t>
      </w:r>
      <w:r w:rsidR="00963FFA">
        <w:rPr>
          <w:rFonts w:ascii="Times New Roman" w:hAnsi="Times New Roman" w:cs="Times New Roman"/>
          <w:color w:val="000000" w:themeColor="text1"/>
          <w:sz w:val="28"/>
          <w:szCs w:val="28"/>
          <w:lang w:val="uk-UA"/>
        </w:rPr>
        <w:t>2</w:t>
      </w:r>
      <w:r w:rsidR="00013282">
        <w:rPr>
          <w:rFonts w:ascii="Times New Roman" w:hAnsi="Times New Roman" w:cs="Times New Roman"/>
          <w:color w:val="000000" w:themeColor="text1"/>
          <w:sz w:val="28"/>
          <w:szCs w:val="28"/>
          <w:lang w:val="uk-UA"/>
        </w:rPr>
        <w:t>1</w:t>
      </w:r>
    </w:p>
    <w:p w:rsidR="00537DCE" w:rsidRDefault="00537DCE" w:rsidP="00537D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EE08A3" w:rsidRDefault="00D80B22" w:rsidP="00537DCE">
      <w:pPr>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00803A3E" w:rsidRPr="00803A3E">
        <w:rPr>
          <w:rFonts w:ascii="Times New Roman" w:hAnsi="Times New Roman" w:cs="Times New Roman"/>
          <w:sz w:val="36"/>
          <w:szCs w:val="36"/>
          <w:lang w:val="uk-UA"/>
        </w:rPr>
        <w:t xml:space="preserve"> </w:t>
      </w:r>
    </w:p>
    <w:p w:rsidR="00AB34D3" w:rsidRDefault="00AB34D3" w:rsidP="008D7B13">
      <w:pPr>
        <w:jc w:val="center"/>
        <w:rPr>
          <w:rFonts w:ascii="Times New Roman" w:hAnsi="Times New Roman" w:cs="Times New Roman"/>
          <w:b/>
          <w:sz w:val="36"/>
          <w:szCs w:val="36"/>
          <w:lang w:val="uk-UA"/>
        </w:rPr>
      </w:pPr>
    </w:p>
    <w:p w:rsidR="00AB34D3" w:rsidRDefault="00AB34D3" w:rsidP="008D7B13">
      <w:pPr>
        <w:jc w:val="center"/>
        <w:rPr>
          <w:rFonts w:ascii="Times New Roman" w:hAnsi="Times New Roman" w:cs="Times New Roman"/>
          <w:b/>
          <w:sz w:val="36"/>
          <w:szCs w:val="36"/>
          <w:lang w:val="uk-UA"/>
        </w:rPr>
      </w:pPr>
    </w:p>
    <w:p w:rsidR="00E235DD" w:rsidRPr="00316B2C" w:rsidRDefault="00E235DD" w:rsidP="00E235DD">
      <w:pPr>
        <w:rPr>
          <w:rFonts w:ascii="Times New Roman" w:hAnsi="Times New Roman" w:cs="Times New Roman"/>
          <w:b/>
          <w:color w:val="000000" w:themeColor="text1"/>
          <w:sz w:val="28"/>
          <w:szCs w:val="28"/>
          <w:lang w:val="uk-UA"/>
        </w:rPr>
      </w:pPr>
      <w:r w:rsidRPr="00316B2C">
        <w:rPr>
          <w:rFonts w:ascii="Times New Roman" w:hAnsi="Times New Roman" w:cs="Times New Roman"/>
          <w:b/>
          <w:color w:val="000000" w:themeColor="text1"/>
          <w:sz w:val="28"/>
          <w:szCs w:val="28"/>
          <w:lang w:val="uk-UA"/>
        </w:rPr>
        <w:t xml:space="preserve">Освітня програма </w:t>
      </w:r>
      <w:proofErr w:type="spellStart"/>
      <w:r>
        <w:rPr>
          <w:rFonts w:ascii="Times New Roman" w:hAnsi="Times New Roman" w:cs="Times New Roman"/>
          <w:b/>
          <w:color w:val="000000" w:themeColor="text1"/>
          <w:sz w:val="28"/>
          <w:szCs w:val="28"/>
          <w:lang w:val="uk-UA"/>
        </w:rPr>
        <w:t>Коршівського</w:t>
      </w:r>
      <w:proofErr w:type="spellEnd"/>
      <w:r>
        <w:rPr>
          <w:rFonts w:ascii="Times New Roman" w:hAnsi="Times New Roman" w:cs="Times New Roman"/>
          <w:b/>
          <w:color w:val="000000" w:themeColor="text1"/>
          <w:sz w:val="28"/>
          <w:szCs w:val="28"/>
          <w:lang w:val="uk-UA"/>
        </w:rPr>
        <w:t xml:space="preserve"> ліцею </w:t>
      </w:r>
      <w:proofErr w:type="spellStart"/>
      <w:r>
        <w:rPr>
          <w:rFonts w:ascii="Times New Roman" w:hAnsi="Times New Roman" w:cs="Times New Roman"/>
          <w:b/>
          <w:color w:val="000000" w:themeColor="text1"/>
          <w:sz w:val="28"/>
          <w:szCs w:val="28"/>
          <w:lang w:val="uk-UA"/>
        </w:rPr>
        <w:t>Коршівської</w:t>
      </w:r>
      <w:proofErr w:type="spellEnd"/>
      <w:r>
        <w:rPr>
          <w:rFonts w:ascii="Times New Roman" w:hAnsi="Times New Roman" w:cs="Times New Roman"/>
          <w:b/>
          <w:color w:val="000000" w:themeColor="text1"/>
          <w:sz w:val="28"/>
          <w:szCs w:val="28"/>
          <w:lang w:val="uk-UA"/>
        </w:rPr>
        <w:t xml:space="preserve"> сільської ради</w:t>
      </w:r>
      <w:r w:rsidRPr="00316B2C">
        <w:rPr>
          <w:rFonts w:ascii="Times New Roman" w:hAnsi="Times New Roman" w:cs="Times New Roman"/>
          <w:b/>
          <w:color w:val="000000" w:themeColor="text1"/>
          <w:sz w:val="28"/>
          <w:szCs w:val="28"/>
          <w:lang w:val="uk-UA"/>
        </w:rPr>
        <w:t xml:space="preserve"> має наступні розділи:</w:t>
      </w:r>
    </w:p>
    <w:p w:rsidR="00D60401" w:rsidRDefault="00D60401" w:rsidP="00E235DD">
      <w:pPr>
        <w:spacing w:after="0"/>
        <w:contextualSpacing/>
        <w:rPr>
          <w:rFonts w:ascii="Times New Roman" w:hAnsi="Times New Roman" w:cs="Times New Roman"/>
          <w:color w:val="000000" w:themeColor="text1"/>
          <w:sz w:val="28"/>
          <w:szCs w:val="28"/>
          <w:lang w:val="uk-UA"/>
        </w:rPr>
      </w:pPr>
      <w:proofErr w:type="spellStart"/>
      <w:r>
        <w:rPr>
          <w:rFonts w:ascii="Times New Roman" w:hAnsi="Times New Roman" w:cs="Times New Roman"/>
          <w:b/>
          <w:color w:val="000000" w:themeColor="text1"/>
          <w:sz w:val="32"/>
          <w:szCs w:val="32"/>
          <w:lang w:val="uk-UA"/>
        </w:rPr>
        <w:t>І.</w:t>
      </w:r>
      <w:r w:rsidR="00E235DD" w:rsidRPr="00316B2C">
        <w:rPr>
          <w:rFonts w:ascii="Times New Roman" w:hAnsi="Times New Roman" w:cs="Times New Roman"/>
          <w:b/>
          <w:color w:val="000000" w:themeColor="text1"/>
          <w:sz w:val="32"/>
          <w:szCs w:val="32"/>
          <w:lang w:val="uk-UA"/>
        </w:rPr>
        <w:t>Вступ</w:t>
      </w:r>
      <w:proofErr w:type="spellEnd"/>
      <w:r w:rsidR="00E235DD" w:rsidRPr="00316B2C">
        <w:rPr>
          <w:rFonts w:ascii="Times New Roman" w:hAnsi="Times New Roman" w:cs="Times New Roman"/>
          <w:b/>
          <w:color w:val="000000" w:themeColor="text1"/>
          <w:sz w:val="32"/>
          <w:szCs w:val="32"/>
          <w:lang w:val="uk-UA"/>
        </w:rPr>
        <w:t>.</w:t>
      </w:r>
      <w:r w:rsidR="00E235DD" w:rsidRPr="00316B2C">
        <w:rPr>
          <w:rFonts w:ascii="Times New Roman" w:hAnsi="Times New Roman" w:cs="Times New Roman"/>
          <w:color w:val="000000" w:themeColor="text1"/>
          <w:sz w:val="28"/>
          <w:szCs w:val="28"/>
          <w:lang w:val="uk-UA"/>
        </w:rPr>
        <w:t xml:space="preserve"> Загальні положення</w:t>
      </w:r>
      <w:r>
        <w:rPr>
          <w:rFonts w:ascii="Times New Roman" w:hAnsi="Times New Roman" w:cs="Times New Roman"/>
          <w:color w:val="000000" w:themeColor="text1"/>
          <w:sz w:val="28"/>
          <w:szCs w:val="28"/>
          <w:lang w:val="uk-UA"/>
        </w:rPr>
        <w:t>:</w:t>
      </w:r>
    </w:p>
    <w:p w:rsidR="00D60401" w:rsidRDefault="00D60401" w:rsidP="00E235DD">
      <w:pPr>
        <w:spacing w:after="0"/>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Призначення закладу та засоби його реалізації.</w:t>
      </w:r>
    </w:p>
    <w:p w:rsidR="00D60401" w:rsidRDefault="00D60401" w:rsidP="00E235DD">
      <w:pPr>
        <w:spacing w:after="0"/>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Цілі та задачі </w:t>
      </w:r>
      <w:proofErr w:type="spellStart"/>
      <w:r>
        <w:rPr>
          <w:rFonts w:ascii="Times New Roman" w:hAnsi="Times New Roman" w:cs="Times New Roman"/>
          <w:color w:val="000000" w:themeColor="text1"/>
          <w:sz w:val="28"/>
          <w:szCs w:val="28"/>
          <w:lang w:val="uk-UA"/>
        </w:rPr>
        <w:t>освтньої</w:t>
      </w:r>
      <w:proofErr w:type="spellEnd"/>
      <w:r>
        <w:rPr>
          <w:rFonts w:ascii="Times New Roman" w:hAnsi="Times New Roman" w:cs="Times New Roman"/>
          <w:color w:val="000000" w:themeColor="text1"/>
          <w:sz w:val="28"/>
          <w:szCs w:val="28"/>
          <w:lang w:val="uk-UA"/>
        </w:rPr>
        <w:t xml:space="preserve"> діяльності закладу.</w:t>
      </w:r>
    </w:p>
    <w:p w:rsidR="00D60401" w:rsidRDefault="00D60401" w:rsidP="00E235DD">
      <w:pPr>
        <w:spacing w:after="0"/>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Опис та інструменти внутрішнього забезпечення якості </w:t>
      </w:r>
      <w:r w:rsidR="006F06BD">
        <w:rPr>
          <w:rFonts w:ascii="Times New Roman" w:hAnsi="Times New Roman" w:cs="Times New Roman"/>
          <w:color w:val="000000" w:themeColor="text1"/>
          <w:sz w:val="28"/>
          <w:szCs w:val="28"/>
          <w:lang w:val="uk-UA"/>
        </w:rPr>
        <w:t>освіти.</w:t>
      </w:r>
    </w:p>
    <w:p w:rsidR="00224E5D" w:rsidRDefault="006F06BD" w:rsidP="00E235DD">
      <w:pPr>
        <w:spacing w:after="0"/>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Моніторинг </w:t>
      </w:r>
      <w:r w:rsidR="00224E5D">
        <w:rPr>
          <w:rFonts w:ascii="Times New Roman" w:hAnsi="Times New Roman" w:cs="Times New Roman"/>
          <w:color w:val="000000" w:themeColor="text1"/>
          <w:sz w:val="28"/>
          <w:szCs w:val="28"/>
          <w:lang w:val="uk-UA"/>
        </w:rPr>
        <w:t>досягнень учнями результатів навчання (</w:t>
      </w:r>
      <w:proofErr w:type="spellStart"/>
      <w:r w:rsidR="00224E5D">
        <w:rPr>
          <w:rFonts w:ascii="Times New Roman" w:hAnsi="Times New Roman" w:cs="Times New Roman"/>
          <w:color w:val="000000" w:themeColor="text1"/>
          <w:sz w:val="28"/>
          <w:szCs w:val="28"/>
          <w:lang w:val="uk-UA"/>
        </w:rPr>
        <w:t>компетентностей</w:t>
      </w:r>
      <w:proofErr w:type="spellEnd"/>
      <w:r w:rsidR="00224E5D">
        <w:rPr>
          <w:rFonts w:ascii="Times New Roman" w:hAnsi="Times New Roman" w:cs="Times New Roman"/>
          <w:color w:val="000000" w:themeColor="text1"/>
          <w:sz w:val="28"/>
          <w:szCs w:val="28"/>
          <w:lang w:val="uk-UA"/>
        </w:rPr>
        <w:t>).</w:t>
      </w:r>
    </w:p>
    <w:p w:rsidR="00E235DD" w:rsidRDefault="00E235DD" w:rsidP="00E235DD">
      <w:pPr>
        <w:spacing w:after="0"/>
        <w:contextualSpacing/>
        <w:rPr>
          <w:rFonts w:ascii="Times New Roman" w:hAnsi="Times New Roman" w:cs="Times New Roman"/>
          <w:b/>
          <w:color w:val="000000" w:themeColor="text1"/>
          <w:sz w:val="28"/>
          <w:szCs w:val="28"/>
          <w:lang w:val="uk-UA"/>
        </w:rPr>
      </w:pPr>
      <w:r w:rsidRPr="00316B2C">
        <w:rPr>
          <w:rFonts w:ascii="Times New Roman" w:hAnsi="Times New Roman" w:cs="Times New Roman"/>
          <w:b/>
          <w:color w:val="000000" w:themeColor="text1"/>
          <w:sz w:val="28"/>
          <w:szCs w:val="28"/>
          <w:lang w:val="uk-UA"/>
        </w:rPr>
        <w:t>Розділ І</w:t>
      </w:r>
      <w:r w:rsidR="00220F87">
        <w:rPr>
          <w:rFonts w:ascii="Times New Roman" w:hAnsi="Times New Roman" w:cs="Times New Roman"/>
          <w:b/>
          <w:color w:val="000000" w:themeColor="text1"/>
          <w:sz w:val="28"/>
          <w:szCs w:val="28"/>
          <w:lang w:val="uk-UA"/>
        </w:rPr>
        <w:t>І.</w:t>
      </w:r>
      <w:r w:rsidRPr="00316B2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Pr="005642D5">
        <w:rPr>
          <w:rFonts w:ascii="Times New Roman" w:hAnsi="Times New Roman" w:cs="Times New Roman"/>
          <w:color w:val="000000" w:themeColor="text1"/>
          <w:sz w:val="28"/>
          <w:szCs w:val="28"/>
          <w:lang w:val="uk-UA"/>
        </w:rPr>
        <w:t xml:space="preserve">Освітня програма дошкільного </w:t>
      </w:r>
      <w:r w:rsidR="00591A7A">
        <w:rPr>
          <w:rFonts w:ascii="Times New Roman" w:hAnsi="Times New Roman" w:cs="Times New Roman"/>
          <w:color w:val="000000" w:themeColor="text1"/>
          <w:sz w:val="28"/>
          <w:szCs w:val="28"/>
          <w:lang w:val="uk-UA"/>
        </w:rPr>
        <w:t xml:space="preserve">підрозділу </w:t>
      </w:r>
      <w:proofErr w:type="spellStart"/>
      <w:r w:rsidR="00591A7A">
        <w:rPr>
          <w:rFonts w:ascii="Times New Roman" w:hAnsi="Times New Roman" w:cs="Times New Roman"/>
          <w:color w:val="000000" w:themeColor="text1"/>
          <w:sz w:val="28"/>
          <w:szCs w:val="28"/>
          <w:lang w:val="uk-UA"/>
        </w:rPr>
        <w:t>Лісківської</w:t>
      </w:r>
      <w:proofErr w:type="spellEnd"/>
      <w:r w:rsidR="00591A7A">
        <w:rPr>
          <w:rFonts w:ascii="Times New Roman" w:hAnsi="Times New Roman" w:cs="Times New Roman"/>
          <w:color w:val="000000" w:themeColor="text1"/>
          <w:sz w:val="28"/>
          <w:szCs w:val="28"/>
          <w:lang w:val="uk-UA"/>
        </w:rPr>
        <w:t xml:space="preserve"> гімназії – філії </w:t>
      </w:r>
      <w:proofErr w:type="spellStart"/>
      <w:r w:rsidR="00591A7A">
        <w:rPr>
          <w:rFonts w:ascii="Times New Roman" w:hAnsi="Times New Roman" w:cs="Times New Roman"/>
          <w:color w:val="000000" w:themeColor="text1"/>
          <w:sz w:val="28"/>
          <w:szCs w:val="28"/>
          <w:lang w:val="uk-UA"/>
        </w:rPr>
        <w:t>Коршівського</w:t>
      </w:r>
      <w:proofErr w:type="spellEnd"/>
      <w:r w:rsidR="00591A7A">
        <w:rPr>
          <w:rFonts w:ascii="Times New Roman" w:hAnsi="Times New Roman" w:cs="Times New Roman"/>
          <w:color w:val="000000" w:themeColor="text1"/>
          <w:sz w:val="28"/>
          <w:szCs w:val="28"/>
          <w:lang w:val="uk-UA"/>
        </w:rPr>
        <w:t xml:space="preserve"> ліцею </w:t>
      </w:r>
      <w:proofErr w:type="spellStart"/>
      <w:r w:rsidR="00591A7A">
        <w:rPr>
          <w:rFonts w:ascii="Times New Roman" w:hAnsi="Times New Roman" w:cs="Times New Roman"/>
          <w:color w:val="000000" w:themeColor="text1"/>
          <w:sz w:val="28"/>
          <w:szCs w:val="28"/>
          <w:lang w:val="uk-UA"/>
        </w:rPr>
        <w:t>Коршівської</w:t>
      </w:r>
      <w:proofErr w:type="spellEnd"/>
      <w:r w:rsidR="00591A7A">
        <w:rPr>
          <w:rFonts w:ascii="Times New Roman" w:hAnsi="Times New Roman" w:cs="Times New Roman"/>
          <w:color w:val="000000" w:themeColor="text1"/>
          <w:sz w:val="28"/>
          <w:szCs w:val="28"/>
          <w:lang w:val="uk-UA"/>
        </w:rPr>
        <w:t xml:space="preserve"> сільської ради.</w:t>
      </w:r>
    </w:p>
    <w:p w:rsidR="00E235DD" w:rsidRPr="00316B2C" w:rsidRDefault="00E235DD" w:rsidP="00E235DD">
      <w:pPr>
        <w:spacing w:after="0"/>
        <w:contextualSpacing/>
        <w:rPr>
          <w:rFonts w:ascii="Times New Roman" w:eastAsia="Calibri" w:hAnsi="Times New Roman" w:cs="Times New Roman"/>
          <w:bCs/>
          <w:color w:val="000000" w:themeColor="text1"/>
          <w:sz w:val="28"/>
          <w:szCs w:val="28"/>
          <w:lang w:val="uk-UA"/>
        </w:rPr>
      </w:pPr>
      <w:r w:rsidRPr="00316B2C">
        <w:rPr>
          <w:rFonts w:ascii="Times New Roman" w:hAnsi="Times New Roman" w:cs="Times New Roman"/>
          <w:b/>
          <w:color w:val="000000" w:themeColor="text1"/>
          <w:sz w:val="28"/>
          <w:szCs w:val="28"/>
          <w:lang w:val="uk-UA"/>
        </w:rPr>
        <w:t>Розділ І</w:t>
      </w:r>
      <w:r>
        <w:rPr>
          <w:rFonts w:ascii="Times New Roman" w:hAnsi="Times New Roman" w:cs="Times New Roman"/>
          <w:b/>
          <w:color w:val="000000" w:themeColor="text1"/>
          <w:sz w:val="28"/>
          <w:szCs w:val="28"/>
          <w:lang w:val="uk-UA"/>
        </w:rPr>
        <w:t>І</w:t>
      </w:r>
      <w:r w:rsidR="00220F87">
        <w:rPr>
          <w:rFonts w:ascii="Times New Roman" w:hAnsi="Times New Roman" w:cs="Times New Roman"/>
          <w:b/>
          <w:color w:val="000000" w:themeColor="text1"/>
          <w:sz w:val="28"/>
          <w:szCs w:val="28"/>
          <w:lang w:val="uk-UA"/>
        </w:rPr>
        <w:t>І.</w:t>
      </w:r>
      <w:r w:rsidRPr="00316B2C">
        <w:rPr>
          <w:rFonts w:ascii="Times New Roman" w:eastAsia="Calibri" w:hAnsi="Times New Roman" w:cs="Times New Roman"/>
          <w:bCs/>
          <w:color w:val="000000" w:themeColor="text1"/>
          <w:sz w:val="28"/>
          <w:szCs w:val="28"/>
          <w:lang w:val="uk-UA"/>
        </w:rPr>
        <w:t xml:space="preserve"> </w:t>
      </w:r>
      <w:r>
        <w:rPr>
          <w:rFonts w:ascii="Times New Roman" w:eastAsia="Calibri" w:hAnsi="Times New Roman" w:cs="Times New Roman"/>
          <w:bCs/>
          <w:color w:val="000000" w:themeColor="text1"/>
          <w:sz w:val="28"/>
          <w:szCs w:val="28"/>
          <w:lang w:val="uk-UA"/>
        </w:rPr>
        <w:t xml:space="preserve">  </w:t>
      </w:r>
      <w:r w:rsidRPr="00316B2C">
        <w:rPr>
          <w:rFonts w:ascii="Times New Roman" w:eastAsia="Calibri" w:hAnsi="Times New Roman" w:cs="Times New Roman"/>
          <w:bCs/>
          <w:color w:val="000000" w:themeColor="text1"/>
          <w:sz w:val="28"/>
          <w:szCs w:val="28"/>
          <w:lang w:val="uk-UA"/>
        </w:rPr>
        <w:t>Освітня  програма початкової загальної освіти (1-</w:t>
      </w:r>
      <w:r>
        <w:rPr>
          <w:rFonts w:ascii="Times New Roman" w:eastAsia="Calibri" w:hAnsi="Times New Roman" w:cs="Times New Roman"/>
          <w:bCs/>
          <w:color w:val="000000" w:themeColor="text1"/>
          <w:sz w:val="28"/>
          <w:szCs w:val="28"/>
          <w:lang w:val="uk-UA"/>
        </w:rPr>
        <w:t>2</w:t>
      </w:r>
      <w:r w:rsidRPr="00316B2C">
        <w:rPr>
          <w:rFonts w:ascii="Times New Roman" w:eastAsia="Calibri" w:hAnsi="Times New Roman" w:cs="Times New Roman"/>
          <w:bCs/>
          <w:color w:val="000000" w:themeColor="text1"/>
          <w:sz w:val="28"/>
          <w:szCs w:val="28"/>
          <w:lang w:val="uk-UA"/>
        </w:rPr>
        <w:t xml:space="preserve"> класи)</w:t>
      </w:r>
    </w:p>
    <w:p w:rsidR="00E235DD" w:rsidRDefault="00E235DD" w:rsidP="00E235DD">
      <w:pPr>
        <w:spacing w:after="0"/>
        <w:ind w:right="85"/>
        <w:rPr>
          <w:rFonts w:ascii="Times New Roman" w:eastAsia="Calibri" w:hAnsi="Times New Roman" w:cs="Times New Roman"/>
          <w:bCs/>
          <w:color w:val="000000" w:themeColor="text1"/>
          <w:sz w:val="28"/>
          <w:szCs w:val="28"/>
          <w:lang w:val="uk-UA"/>
        </w:rPr>
      </w:pPr>
      <w:r w:rsidRPr="00316B2C">
        <w:rPr>
          <w:rFonts w:ascii="Times New Roman" w:hAnsi="Times New Roman" w:cs="Times New Roman"/>
          <w:b/>
          <w:color w:val="000000" w:themeColor="text1"/>
          <w:sz w:val="28"/>
          <w:szCs w:val="28"/>
          <w:lang w:val="uk-UA"/>
        </w:rPr>
        <w:t>Розділ І</w:t>
      </w:r>
      <w:r w:rsidR="00220F87">
        <w:rPr>
          <w:rFonts w:ascii="Times New Roman" w:hAnsi="Times New Roman" w:cs="Times New Roman"/>
          <w:b/>
          <w:color w:val="000000" w:themeColor="text1"/>
          <w:sz w:val="28"/>
          <w:szCs w:val="28"/>
          <w:lang w:val="en-US"/>
        </w:rPr>
        <w:t>V</w:t>
      </w:r>
      <w:r w:rsidR="00220F87">
        <w:rPr>
          <w:rFonts w:ascii="Times New Roman" w:hAnsi="Times New Roman" w:cs="Times New Roman"/>
          <w:b/>
          <w:color w:val="000000" w:themeColor="text1"/>
          <w:sz w:val="28"/>
          <w:szCs w:val="28"/>
          <w:lang w:val="uk-UA"/>
        </w:rPr>
        <w:t>.</w:t>
      </w:r>
      <w:r w:rsidRPr="00316B2C">
        <w:rPr>
          <w:rFonts w:ascii="Times New Roman" w:eastAsia="Calibri" w:hAnsi="Times New Roman" w:cs="Times New Roman"/>
          <w:bCs/>
          <w:color w:val="000000" w:themeColor="text1"/>
          <w:sz w:val="28"/>
          <w:szCs w:val="28"/>
          <w:lang w:val="uk-UA"/>
        </w:rPr>
        <w:t xml:space="preserve"> </w:t>
      </w:r>
      <w:r>
        <w:rPr>
          <w:rFonts w:ascii="Times New Roman" w:eastAsia="Calibri" w:hAnsi="Times New Roman" w:cs="Times New Roman"/>
          <w:bCs/>
          <w:color w:val="000000" w:themeColor="text1"/>
          <w:sz w:val="28"/>
          <w:szCs w:val="28"/>
          <w:lang w:val="uk-UA"/>
        </w:rPr>
        <w:t xml:space="preserve"> </w:t>
      </w:r>
      <w:r w:rsidRPr="00316B2C">
        <w:rPr>
          <w:rFonts w:ascii="Times New Roman" w:eastAsia="Calibri" w:hAnsi="Times New Roman" w:cs="Times New Roman"/>
          <w:bCs/>
          <w:color w:val="000000" w:themeColor="text1"/>
          <w:sz w:val="28"/>
          <w:szCs w:val="28"/>
          <w:lang w:val="uk-UA"/>
        </w:rPr>
        <w:t>Освітня  програм</w:t>
      </w:r>
      <w:r>
        <w:rPr>
          <w:rFonts w:ascii="Times New Roman" w:eastAsia="Calibri" w:hAnsi="Times New Roman" w:cs="Times New Roman"/>
          <w:bCs/>
          <w:color w:val="000000" w:themeColor="text1"/>
          <w:sz w:val="28"/>
          <w:szCs w:val="28"/>
          <w:lang w:val="uk-UA"/>
        </w:rPr>
        <w:t>а початкової загальної освіти (3-4</w:t>
      </w:r>
      <w:r w:rsidRPr="00316B2C">
        <w:rPr>
          <w:rFonts w:ascii="Times New Roman" w:eastAsia="Calibri" w:hAnsi="Times New Roman" w:cs="Times New Roman"/>
          <w:bCs/>
          <w:color w:val="000000" w:themeColor="text1"/>
          <w:sz w:val="28"/>
          <w:szCs w:val="28"/>
          <w:lang w:val="uk-UA"/>
        </w:rPr>
        <w:t xml:space="preserve"> класи)</w:t>
      </w:r>
    </w:p>
    <w:p w:rsidR="00E235DD" w:rsidRPr="00316B2C" w:rsidRDefault="00E235DD" w:rsidP="00E235DD">
      <w:pPr>
        <w:spacing w:after="0"/>
        <w:ind w:right="85"/>
        <w:rPr>
          <w:rFonts w:ascii="Times New Roman" w:eastAsia="Calibri" w:hAnsi="Times New Roman" w:cs="Times New Roman"/>
          <w:bCs/>
          <w:color w:val="000000" w:themeColor="text1"/>
          <w:sz w:val="28"/>
          <w:szCs w:val="28"/>
          <w:lang w:val="uk-UA"/>
        </w:rPr>
      </w:pPr>
      <w:r w:rsidRPr="00316B2C">
        <w:rPr>
          <w:rFonts w:ascii="Times New Roman" w:hAnsi="Times New Roman" w:cs="Times New Roman"/>
          <w:b/>
          <w:color w:val="000000" w:themeColor="text1"/>
          <w:sz w:val="28"/>
          <w:szCs w:val="28"/>
          <w:lang w:val="uk-UA"/>
        </w:rPr>
        <w:t xml:space="preserve">Розділ </w:t>
      </w:r>
      <w:r w:rsidRPr="00460B9C">
        <w:rPr>
          <w:rFonts w:ascii="Times New Roman" w:hAnsi="Times New Roman" w:cs="Times New Roman"/>
          <w:b/>
          <w:color w:val="000000" w:themeColor="text1"/>
          <w:sz w:val="28"/>
          <w:szCs w:val="28"/>
          <w:lang w:val="en-US"/>
        </w:rPr>
        <w:t>V</w:t>
      </w:r>
      <w:r w:rsidR="00220F8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w:t>
      </w:r>
      <w:r w:rsidRPr="00316B2C">
        <w:rPr>
          <w:rFonts w:ascii="Times New Roman" w:hAnsi="Times New Roman" w:cs="Times New Roman"/>
          <w:bCs/>
          <w:color w:val="000000" w:themeColor="text1"/>
          <w:sz w:val="28"/>
          <w:szCs w:val="28"/>
          <w:lang w:val="uk-UA"/>
        </w:rPr>
        <w:t>Освітня програма базової</w:t>
      </w:r>
      <w:r w:rsidRPr="00316B2C">
        <w:rPr>
          <w:rFonts w:ascii="Times New Roman" w:hAnsi="Times New Roman" w:cs="Times New Roman"/>
          <w:color w:val="000000" w:themeColor="text1"/>
          <w:sz w:val="28"/>
          <w:szCs w:val="28"/>
          <w:lang w:val="uk-UA"/>
        </w:rPr>
        <w:t xml:space="preserve"> середньої освіти </w:t>
      </w:r>
      <w:r w:rsidRPr="00316B2C">
        <w:rPr>
          <w:rFonts w:ascii="Times New Roman" w:eastAsia="Calibri" w:hAnsi="Times New Roman" w:cs="Times New Roman"/>
          <w:bCs/>
          <w:color w:val="000000" w:themeColor="text1"/>
          <w:sz w:val="28"/>
          <w:szCs w:val="28"/>
          <w:lang w:val="uk-UA"/>
        </w:rPr>
        <w:t>(5 класи)</w:t>
      </w:r>
      <w:r w:rsidR="004B6362">
        <w:rPr>
          <w:rFonts w:ascii="Times New Roman" w:eastAsia="Calibri" w:hAnsi="Times New Roman" w:cs="Times New Roman"/>
          <w:bCs/>
          <w:color w:val="000000" w:themeColor="text1"/>
          <w:sz w:val="28"/>
          <w:szCs w:val="28"/>
          <w:lang w:val="uk-UA"/>
        </w:rPr>
        <w:t>, (6-9 класи)</w:t>
      </w:r>
    </w:p>
    <w:p w:rsidR="00E235DD" w:rsidRDefault="00E235DD" w:rsidP="00E235DD">
      <w:pPr>
        <w:spacing w:after="0"/>
        <w:ind w:right="85"/>
        <w:rPr>
          <w:rFonts w:ascii="Times New Roman" w:eastAsia="Calibri" w:hAnsi="Times New Roman" w:cs="Times New Roman"/>
          <w:color w:val="000000" w:themeColor="text1"/>
          <w:sz w:val="28"/>
          <w:szCs w:val="28"/>
          <w:lang w:val="uk-UA"/>
        </w:rPr>
      </w:pPr>
      <w:r w:rsidRPr="00316B2C">
        <w:rPr>
          <w:rFonts w:ascii="Times New Roman" w:hAnsi="Times New Roman" w:cs="Times New Roman"/>
          <w:b/>
          <w:color w:val="000000" w:themeColor="text1"/>
          <w:sz w:val="28"/>
          <w:szCs w:val="28"/>
          <w:lang w:val="uk-UA"/>
        </w:rPr>
        <w:t xml:space="preserve">Розділ </w:t>
      </w:r>
      <w:r w:rsidRPr="00316B2C">
        <w:rPr>
          <w:rFonts w:ascii="Times New Roman" w:hAnsi="Times New Roman" w:cs="Times New Roman"/>
          <w:b/>
          <w:color w:val="000000" w:themeColor="text1"/>
          <w:sz w:val="28"/>
          <w:szCs w:val="28"/>
          <w:lang w:val="en-US"/>
        </w:rPr>
        <w:t>V</w:t>
      </w:r>
      <w:r w:rsidR="00220F87">
        <w:rPr>
          <w:rFonts w:ascii="Times New Roman" w:hAnsi="Times New Roman" w:cs="Times New Roman"/>
          <w:b/>
          <w:color w:val="000000" w:themeColor="text1"/>
          <w:sz w:val="28"/>
          <w:szCs w:val="28"/>
          <w:lang w:val="uk-UA"/>
        </w:rPr>
        <w:t>І.</w:t>
      </w:r>
      <w:r>
        <w:rPr>
          <w:rFonts w:ascii="Times New Roman" w:hAnsi="Times New Roman" w:cs="Times New Roman"/>
          <w:b/>
          <w:color w:val="000000" w:themeColor="text1"/>
          <w:sz w:val="28"/>
          <w:szCs w:val="28"/>
          <w:lang w:val="uk-UA"/>
        </w:rPr>
        <w:t xml:space="preserve">   </w:t>
      </w:r>
      <w:r w:rsidRPr="00316B2C">
        <w:rPr>
          <w:rFonts w:ascii="Times New Roman" w:eastAsia="Calibri" w:hAnsi="Times New Roman" w:cs="Times New Roman"/>
          <w:bCs/>
          <w:color w:val="000000" w:themeColor="text1"/>
          <w:sz w:val="28"/>
          <w:szCs w:val="28"/>
          <w:lang w:val="uk-UA"/>
        </w:rPr>
        <w:t xml:space="preserve">Освітня програма  </w:t>
      </w:r>
      <w:r w:rsidRPr="00316B2C">
        <w:rPr>
          <w:rFonts w:ascii="Times New Roman" w:eastAsia="Calibri" w:hAnsi="Times New Roman" w:cs="Times New Roman"/>
          <w:color w:val="000000" w:themeColor="text1"/>
          <w:sz w:val="28"/>
          <w:szCs w:val="28"/>
          <w:lang w:val="uk-UA"/>
        </w:rPr>
        <w:t>профільної середньої освіти (</w:t>
      </w:r>
      <w:r w:rsidR="004B6362">
        <w:rPr>
          <w:rFonts w:ascii="Times New Roman" w:eastAsia="Calibri" w:hAnsi="Times New Roman" w:cs="Times New Roman"/>
          <w:color w:val="000000" w:themeColor="text1"/>
          <w:sz w:val="28"/>
          <w:szCs w:val="28"/>
          <w:lang w:val="uk-UA"/>
        </w:rPr>
        <w:t>10-</w:t>
      </w:r>
      <w:r w:rsidRPr="00316B2C">
        <w:rPr>
          <w:rFonts w:ascii="Times New Roman" w:eastAsia="Calibri" w:hAnsi="Times New Roman" w:cs="Times New Roman"/>
          <w:color w:val="000000" w:themeColor="text1"/>
          <w:sz w:val="28"/>
          <w:szCs w:val="28"/>
          <w:lang w:val="uk-UA"/>
        </w:rPr>
        <w:t>11 класи)</w:t>
      </w:r>
    </w:p>
    <w:p w:rsidR="00630A06" w:rsidRPr="00630A06" w:rsidRDefault="00630A06" w:rsidP="00E235DD">
      <w:pPr>
        <w:spacing w:after="0"/>
        <w:ind w:right="85"/>
        <w:rPr>
          <w:rFonts w:ascii="Times New Roman" w:eastAsia="Calibri" w:hAnsi="Times New Roman" w:cs="Times New Roman"/>
          <w:color w:val="000000" w:themeColor="text1"/>
          <w:sz w:val="28"/>
          <w:szCs w:val="28"/>
          <w:lang w:val="uk-UA"/>
        </w:rPr>
      </w:pPr>
      <w:r>
        <w:rPr>
          <w:rFonts w:ascii="Times New Roman" w:eastAsia="Calibri" w:hAnsi="Times New Roman" w:cs="Times New Roman"/>
          <w:b/>
          <w:bCs/>
          <w:color w:val="000000" w:themeColor="text1"/>
          <w:sz w:val="28"/>
          <w:szCs w:val="28"/>
          <w:lang w:val="uk-UA"/>
        </w:rPr>
        <w:t xml:space="preserve">Розділ </w:t>
      </w:r>
      <w:r>
        <w:rPr>
          <w:rFonts w:ascii="Times New Roman" w:eastAsia="Calibri" w:hAnsi="Times New Roman" w:cs="Times New Roman"/>
          <w:b/>
          <w:bCs/>
          <w:color w:val="000000" w:themeColor="text1"/>
          <w:sz w:val="28"/>
          <w:szCs w:val="28"/>
          <w:lang w:val="en-US"/>
        </w:rPr>
        <w:t>V</w:t>
      </w:r>
      <w:r>
        <w:rPr>
          <w:rFonts w:ascii="Times New Roman" w:eastAsia="Calibri" w:hAnsi="Times New Roman" w:cs="Times New Roman"/>
          <w:b/>
          <w:bCs/>
          <w:color w:val="000000" w:themeColor="text1"/>
          <w:sz w:val="28"/>
          <w:szCs w:val="28"/>
          <w:lang w:val="uk-UA"/>
        </w:rPr>
        <w:t xml:space="preserve">ІІ. </w:t>
      </w:r>
      <w:r>
        <w:rPr>
          <w:rFonts w:ascii="Times New Roman" w:eastAsia="Calibri" w:hAnsi="Times New Roman" w:cs="Times New Roman"/>
          <w:color w:val="000000" w:themeColor="text1"/>
          <w:sz w:val="28"/>
          <w:szCs w:val="28"/>
          <w:lang w:val="uk-UA"/>
        </w:rPr>
        <w:t>Навчально-методичне забезпечення освітньої діяльності.</w:t>
      </w:r>
    </w:p>
    <w:p w:rsidR="00630A06" w:rsidRDefault="00E235DD" w:rsidP="00630A06">
      <w:pPr>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00803A3E" w:rsidRPr="00EE08A3">
        <w:rPr>
          <w:rFonts w:ascii="Times New Roman" w:hAnsi="Times New Roman" w:cs="Times New Roman"/>
          <w:b/>
          <w:sz w:val="36"/>
          <w:szCs w:val="36"/>
          <w:lang w:val="uk-UA"/>
        </w:rPr>
        <w:t>Вступ</w:t>
      </w:r>
      <w:r w:rsidR="008D7B13">
        <w:rPr>
          <w:rFonts w:ascii="Times New Roman" w:hAnsi="Times New Roman" w:cs="Times New Roman"/>
          <w:b/>
          <w:sz w:val="36"/>
          <w:szCs w:val="36"/>
          <w:lang w:val="uk-UA"/>
        </w:rPr>
        <w:t xml:space="preserve">. </w:t>
      </w:r>
    </w:p>
    <w:p w:rsidR="008E6AB7" w:rsidRPr="00630A06" w:rsidRDefault="00630A06" w:rsidP="00630A06">
      <w:pPr>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008D7B13" w:rsidRPr="008D7B13">
        <w:rPr>
          <w:rFonts w:ascii="Times New Roman" w:hAnsi="Times New Roman" w:cs="Times New Roman"/>
          <w:b/>
          <w:sz w:val="28"/>
          <w:szCs w:val="28"/>
          <w:lang w:val="uk-UA"/>
        </w:rPr>
        <w:t>Загальні положення</w:t>
      </w:r>
    </w:p>
    <w:p w:rsidR="00803A3E" w:rsidRPr="00316B2C" w:rsidRDefault="00AB34D3" w:rsidP="00316B2C">
      <w:pPr>
        <w:spacing w:after="0"/>
        <w:ind w:firstLine="567"/>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Коршівський</w:t>
      </w:r>
      <w:proofErr w:type="spellEnd"/>
      <w:r>
        <w:rPr>
          <w:rFonts w:ascii="Times New Roman" w:hAnsi="Times New Roman" w:cs="Times New Roman"/>
          <w:color w:val="000000" w:themeColor="text1"/>
          <w:sz w:val="28"/>
          <w:szCs w:val="28"/>
          <w:lang w:val="uk-UA"/>
        </w:rPr>
        <w:t xml:space="preserve"> ліцей </w:t>
      </w:r>
      <w:proofErr w:type="spellStart"/>
      <w:r>
        <w:rPr>
          <w:rFonts w:ascii="Times New Roman" w:hAnsi="Times New Roman" w:cs="Times New Roman"/>
          <w:color w:val="000000" w:themeColor="text1"/>
          <w:sz w:val="28"/>
          <w:szCs w:val="28"/>
          <w:lang w:val="uk-UA"/>
        </w:rPr>
        <w:t>Коршівської</w:t>
      </w:r>
      <w:proofErr w:type="spellEnd"/>
      <w:r>
        <w:rPr>
          <w:rFonts w:ascii="Times New Roman" w:hAnsi="Times New Roman" w:cs="Times New Roman"/>
          <w:color w:val="000000" w:themeColor="text1"/>
          <w:sz w:val="28"/>
          <w:szCs w:val="28"/>
          <w:lang w:val="uk-UA"/>
        </w:rPr>
        <w:t xml:space="preserve"> сільської ради</w:t>
      </w:r>
      <w:r w:rsidR="00803A3E" w:rsidRPr="00316B2C">
        <w:rPr>
          <w:rFonts w:ascii="Times New Roman" w:hAnsi="Times New Roman" w:cs="Times New Roman"/>
          <w:color w:val="000000" w:themeColor="text1"/>
          <w:sz w:val="28"/>
          <w:szCs w:val="28"/>
          <w:lang w:val="uk-UA"/>
        </w:rPr>
        <w:t xml:space="preserve"> </w:t>
      </w:r>
      <w:r w:rsidR="00803A3E" w:rsidRPr="00316B2C">
        <w:rPr>
          <w:color w:val="000000" w:themeColor="text1"/>
          <w:lang w:val="uk-UA"/>
        </w:rPr>
        <w:t xml:space="preserve"> </w:t>
      </w:r>
      <w:r w:rsidR="00803A3E" w:rsidRPr="00316B2C">
        <w:rPr>
          <w:rFonts w:ascii="Times New Roman" w:eastAsia="Calibri" w:hAnsi="Times New Roman" w:cs="Times New Roman"/>
          <w:color w:val="000000" w:themeColor="text1"/>
          <w:sz w:val="28"/>
          <w:szCs w:val="28"/>
          <w:lang w:val="uk-UA"/>
        </w:rPr>
        <w:t xml:space="preserve">в своїй діяльності керується Конституцією </w:t>
      </w:r>
      <w:r w:rsidR="00803A3E" w:rsidRPr="004B6362">
        <w:rPr>
          <w:rFonts w:ascii="Times New Roman" w:eastAsia="Calibri" w:hAnsi="Times New Roman" w:cs="Times New Roman"/>
          <w:color w:val="000000" w:themeColor="text1"/>
          <w:sz w:val="28"/>
          <w:szCs w:val="28"/>
          <w:lang w:val="uk-UA"/>
        </w:rPr>
        <w:t xml:space="preserve">України, Законами України  "Про освіту",  "Про </w:t>
      </w:r>
      <w:r w:rsidR="003C4EBA">
        <w:rPr>
          <w:rFonts w:ascii="Times New Roman" w:eastAsia="Calibri" w:hAnsi="Times New Roman" w:cs="Times New Roman"/>
          <w:color w:val="000000" w:themeColor="text1"/>
          <w:sz w:val="28"/>
          <w:szCs w:val="28"/>
          <w:lang w:val="uk-UA"/>
        </w:rPr>
        <w:t xml:space="preserve">повну </w:t>
      </w:r>
      <w:r w:rsidR="00803A3E" w:rsidRPr="004B6362">
        <w:rPr>
          <w:rFonts w:ascii="Times New Roman" w:eastAsia="Calibri" w:hAnsi="Times New Roman" w:cs="Times New Roman"/>
          <w:color w:val="000000" w:themeColor="text1"/>
          <w:sz w:val="28"/>
          <w:szCs w:val="28"/>
          <w:lang w:val="uk-UA"/>
        </w:rPr>
        <w:t xml:space="preserve">загальну середню освіту",  "Про дошкільну освіту", іншими законодавчими актами України, актами Президента України, органів місцевого самоврядування, </w:t>
      </w:r>
      <w:bookmarkStart w:id="0" w:name="3"/>
      <w:bookmarkEnd w:id="0"/>
      <w:r w:rsidR="00803A3E" w:rsidRPr="004B6362">
        <w:rPr>
          <w:rFonts w:ascii="Times New Roman" w:eastAsia="Calibri" w:hAnsi="Times New Roman" w:cs="Times New Roman"/>
          <w:color w:val="000000" w:themeColor="text1"/>
          <w:sz w:val="28"/>
          <w:szCs w:val="28"/>
          <w:lang w:val="uk-UA"/>
        </w:rPr>
        <w:t xml:space="preserve"> Статутом</w:t>
      </w:r>
      <w:r w:rsidR="004B6362">
        <w:rPr>
          <w:rFonts w:ascii="Times New Roman" w:eastAsia="Calibri" w:hAnsi="Times New Roman" w:cs="Times New Roman"/>
          <w:color w:val="000000" w:themeColor="text1"/>
          <w:sz w:val="28"/>
          <w:szCs w:val="28"/>
          <w:lang w:val="uk-UA"/>
        </w:rPr>
        <w:t xml:space="preserve">, затвердженим рішенням сесії </w:t>
      </w:r>
      <w:proofErr w:type="spellStart"/>
      <w:r w:rsidR="004B6362">
        <w:rPr>
          <w:rFonts w:ascii="Times New Roman" w:eastAsia="Calibri" w:hAnsi="Times New Roman" w:cs="Times New Roman"/>
          <w:color w:val="000000" w:themeColor="text1"/>
          <w:sz w:val="28"/>
          <w:szCs w:val="28"/>
          <w:lang w:val="uk-UA"/>
        </w:rPr>
        <w:t>Коршівської</w:t>
      </w:r>
      <w:proofErr w:type="spellEnd"/>
      <w:r w:rsidR="004B6362">
        <w:rPr>
          <w:rFonts w:ascii="Times New Roman" w:eastAsia="Calibri" w:hAnsi="Times New Roman" w:cs="Times New Roman"/>
          <w:color w:val="000000" w:themeColor="text1"/>
          <w:sz w:val="28"/>
          <w:szCs w:val="28"/>
          <w:lang w:val="uk-UA"/>
        </w:rPr>
        <w:t xml:space="preserve"> сільської ради від 09.07.2021 року №288-</w:t>
      </w:r>
      <w:r w:rsidR="004B6362">
        <w:rPr>
          <w:rFonts w:ascii="Times New Roman" w:eastAsia="Calibri" w:hAnsi="Times New Roman" w:cs="Times New Roman"/>
          <w:color w:val="000000" w:themeColor="text1"/>
          <w:sz w:val="28"/>
          <w:szCs w:val="28"/>
          <w:lang w:val="en-US"/>
        </w:rPr>
        <w:t>V</w:t>
      </w:r>
      <w:r w:rsidR="004B6362">
        <w:rPr>
          <w:rFonts w:ascii="Times New Roman" w:eastAsia="Calibri" w:hAnsi="Times New Roman" w:cs="Times New Roman"/>
          <w:color w:val="000000" w:themeColor="text1"/>
          <w:sz w:val="28"/>
          <w:szCs w:val="28"/>
          <w:lang w:val="uk-UA"/>
        </w:rPr>
        <w:t>ІІІ/2021</w:t>
      </w:r>
      <w:r w:rsidR="00803A3E" w:rsidRPr="00316B2C">
        <w:rPr>
          <w:rFonts w:ascii="Times New Roman" w:hAnsi="Times New Roman" w:cs="Times New Roman"/>
          <w:color w:val="000000" w:themeColor="text1"/>
          <w:sz w:val="28"/>
          <w:szCs w:val="28"/>
          <w:lang w:val="uk-UA"/>
        </w:rPr>
        <w:t>.</w:t>
      </w:r>
    </w:p>
    <w:p w:rsidR="006F357B" w:rsidRPr="00D60401" w:rsidRDefault="00803A3E" w:rsidP="009660A2">
      <w:pPr>
        <w:pStyle w:val="a5"/>
        <w:numPr>
          <w:ilvl w:val="0"/>
          <w:numId w:val="14"/>
        </w:numPr>
        <w:spacing w:after="0"/>
        <w:jc w:val="both"/>
        <w:rPr>
          <w:rFonts w:ascii="Times New Roman" w:hAnsi="Times New Roman" w:cs="Times New Roman"/>
          <w:color w:val="000000" w:themeColor="text1"/>
          <w:sz w:val="28"/>
          <w:szCs w:val="28"/>
          <w:lang w:val="uk-UA"/>
        </w:rPr>
      </w:pPr>
      <w:r w:rsidRPr="00D60401">
        <w:rPr>
          <w:rFonts w:ascii="Times New Roman" w:eastAsia="Calibri" w:hAnsi="Times New Roman" w:cs="Times New Roman"/>
          <w:b/>
          <w:bCs/>
          <w:color w:val="000000" w:themeColor="text1"/>
          <w:sz w:val="28"/>
          <w:szCs w:val="28"/>
          <w:lang w:val="uk-UA"/>
        </w:rPr>
        <w:t>Головн</w:t>
      </w:r>
      <w:r w:rsidR="00D60401" w:rsidRPr="00D60401">
        <w:rPr>
          <w:rFonts w:ascii="Times New Roman" w:eastAsia="Calibri" w:hAnsi="Times New Roman" w:cs="Times New Roman"/>
          <w:b/>
          <w:bCs/>
          <w:color w:val="000000" w:themeColor="text1"/>
          <w:sz w:val="28"/>
          <w:szCs w:val="28"/>
          <w:lang w:val="uk-UA"/>
        </w:rPr>
        <w:t>им призначенням</w:t>
      </w:r>
      <w:r w:rsidRPr="00D60401">
        <w:rPr>
          <w:rFonts w:ascii="Times New Roman" w:eastAsia="Calibri" w:hAnsi="Times New Roman" w:cs="Times New Roman"/>
          <w:b/>
          <w:bCs/>
          <w:color w:val="000000" w:themeColor="text1"/>
          <w:sz w:val="28"/>
          <w:szCs w:val="28"/>
          <w:lang w:val="uk-UA"/>
        </w:rPr>
        <w:t xml:space="preserve"> </w:t>
      </w:r>
      <w:proofErr w:type="spellStart"/>
      <w:r w:rsidR="00AB34D3" w:rsidRPr="00D60401">
        <w:rPr>
          <w:rFonts w:ascii="Times New Roman" w:eastAsia="Calibri" w:hAnsi="Times New Roman" w:cs="Times New Roman"/>
          <w:b/>
          <w:bCs/>
          <w:color w:val="000000" w:themeColor="text1"/>
          <w:sz w:val="28"/>
          <w:szCs w:val="28"/>
          <w:lang w:val="uk-UA"/>
        </w:rPr>
        <w:t>Коршівського</w:t>
      </w:r>
      <w:proofErr w:type="spellEnd"/>
      <w:r w:rsidR="00AB34D3" w:rsidRPr="00D60401">
        <w:rPr>
          <w:rFonts w:ascii="Times New Roman" w:eastAsia="Calibri" w:hAnsi="Times New Roman" w:cs="Times New Roman"/>
          <w:b/>
          <w:bCs/>
          <w:color w:val="000000" w:themeColor="text1"/>
          <w:sz w:val="28"/>
          <w:szCs w:val="28"/>
          <w:lang w:val="uk-UA"/>
        </w:rPr>
        <w:t xml:space="preserve"> ліцею </w:t>
      </w:r>
      <w:proofErr w:type="spellStart"/>
      <w:r w:rsidR="00AB34D3" w:rsidRPr="00D60401">
        <w:rPr>
          <w:rFonts w:ascii="Times New Roman" w:eastAsia="Calibri" w:hAnsi="Times New Roman" w:cs="Times New Roman"/>
          <w:b/>
          <w:bCs/>
          <w:color w:val="000000" w:themeColor="text1"/>
          <w:sz w:val="28"/>
          <w:szCs w:val="28"/>
          <w:lang w:val="uk-UA"/>
        </w:rPr>
        <w:t>Коршівської</w:t>
      </w:r>
      <w:proofErr w:type="spellEnd"/>
      <w:r w:rsidR="00AB34D3" w:rsidRPr="00D60401">
        <w:rPr>
          <w:rFonts w:ascii="Times New Roman" w:eastAsia="Calibri" w:hAnsi="Times New Roman" w:cs="Times New Roman"/>
          <w:b/>
          <w:bCs/>
          <w:color w:val="000000" w:themeColor="text1"/>
          <w:sz w:val="28"/>
          <w:szCs w:val="28"/>
          <w:lang w:val="uk-UA"/>
        </w:rPr>
        <w:t xml:space="preserve"> сільської ради</w:t>
      </w:r>
      <w:r w:rsidRPr="00D60401">
        <w:rPr>
          <w:rFonts w:ascii="Times New Roman" w:eastAsia="Calibri" w:hAnsi="Times New Roman" w:cs="Times New Roman"/>
          <w:b/>
          <w:bCs/>
          <w:color w:val="000000" w:themeColor="text1"/>
          <w:sz w:val="28"/>
          <w:szCs w:val="28"/>
          <w:lang w:val="uk-UA"/>
        </w:rPr>
        <w:t xml:space="preserve"> </w:t>
      </w:r>
      <w:r w:rsidRPr="00D60401">
        <w:rPr>
          <w:rFonts w:ascii="Times New Roman" w:eastAsia="Calibri" w:hAnsi="Times New Roman" w:cs="Times New Roman"/>
          <w:color w:val="000000" w:themeColor="text1"/>
          <w:sz w:val="28"/>
          <w:szCs w:val="28"/>
          <w:lang w:val="uk-UA"/>
        </w:rPr>
        <w:t>є забезпечення реалізації  права громадян на здобуття дошкільної</w:t>
      </w:r>
      <w:r w:rsidR="00491A75" w:rsidRPr="00D60401">
        <w:rPr>
          <w:rFonts w:ascii="Times New Roman" w:eastAsia="Calibri" w:hAnsi="Times New Roman" w:cs="Times New Roman"/>
          <w:color w:val="000000" w:themeColor="text1"/>
          <w:sz w:val="28"/>
          <w:szCs w:val="28"/>
          <w:lang w:val="uk-UA"/>
        </w:rPr>
        <w:t>, початкової,</w:t>
      </w:r>
      <w:r w:rsidRPr="00D60401">
        <w:rPr>
          <w:rFonts w:ascii="Times New Roman" w:eastAsia="Calibri" w:hAnsi="Times New Roman" w:cs="Times New Roman"/>
          <w:color w:val="000000" w:themeColor="text1"/>
          <w:sz w:val="28"/>
          <w:szCs w:val="28"/>
          <w:lang w:val="uk-UA"/>
        </w:rPr>
        <w:t xml:space="preserve"> </w:t>
      </w:r>
      <w:r w:rsidR="00491A75" w:rsidRPr="00D60401">
        <w:rPr>
          <w:rFonts w:ascii="Times New Roman" w:eastAsia="Calibri" w:hAnsi="Times New Roman" w:cs="Times New Roman"/>
          <w:color w:val="000000" w:themeColor="text1"/>
          <w:sz w:val="28"/>
          <w:szCs w:val="28"/>
          <w:lang w:val="uk-UA"/>
        </w:rPr>
        <w:t xml:space="preserve"> базової та повної</w:t>
      </w:r>
      <w:r w:rsidRPr="00D60401">
        <w:rPr>
          <w:rFonts w:ascii="Times New Roman" w:eastAsia="Calibri" w:hAnsi="Times New Roman" w:cs="Times New Roman"/>
          <w:color w:val="000000" w:themeColor="text1"/>
          <w:sz w:val="28"/>
          <w:szCs w:val="28"/>
          <w:lang w:val="uk-UA"/>
        </w:rPr>
        <w:t xml:space="preserve"> середньої освіти в обсязі Державн</w:t>
      </w:r>
      <w:r w:rsidR="00491A75" w:rsidRPr="00D60401">
        <w:rPr>
          <w:rFonts w:ascii="Times New Roman" w:eastAsia="Calibri" w:hAnsi="Times New Roman" w:cs="Times New Roman"/>
          <w:color w:val="000000" w:themeColor="text1"/>
          <w:sz w:val="28"/>
          <w:szCs w:val="28"/>
          <w:lang w:val="uk-UA"/>
        </w:rPr>
        <w:t>их</w:t>
      </w:r>
      <w:r w:rsidRPr="00D60401">
        <w:rPr>
          <w:rFonts w:ascii="Times New Roman" w:eastAsia="Calibri" w:hAnsi="Times New Roman" w:cs="Times New Roman"/>
          <w:color w:val="000000" w:themeColor="text1"/>
          <w:sz w:val="28"/>
          <w:szCs w:val="28"/>
          <w:lang w:val="uk-UA"/>
        </w:rPr>
        <w:t xml:space="preserve"> стандарт</w:t>
      </w:r>
      <w:r w:rsidR="00491A75" w:rsidRPr="00D60401">
        <w:rPr>
          <w:rFonts w:ascii="Times New Roman" w:eastAsia="Calibri" w:hAnsi="Times New Roman" w:cs="Times New Roman"/>
          <w:color w:val="000000" w:themeColor="text1"/>
          <w:sz w:val="28"/>
          <w:szCs w:val="28"/>
          <w:lang w:val="uk-UA"/>
        </w:rPr>
        <w:t>ів</w:t>
      </w:r>
      <w:r w:rsidRPr="00D60401">
        <w:rPr>
          <w:rFonts w:ascii="Times New Roman" w:eastAsia="Calibri" w:hAnsi="Times New Roman" w:cs="Times New Roman"/>
          <w:color w:val="000000" w:themeColor="text1"/>
          <w:sz w:val="28"/>
          <w:szCs w:val="28"/>
          <w:lang w:val="uk-UA"/>
        </w:rPr>
        <w:t xml:space="preserve">. Навчання, виховання та розвиток </w:t>
      </w:r>
      <w:r w:rsidR="00491A75" w:rsidRPr="00D60401">
        <w:rPr>
          <w:rFonts w:ascii="Times New Roman" w:eastAsia="Calibri" w:hAnsi="Times New Roman" w:cs="Times New Roman"/>
          <w:color w:val="000000" w:themeColor="text1"/>
          <w:sz w:val="28"/>
          <w:szCs w:val="28"/>
          <w:lang w:val="uk-UA"/>
        </w:rPr>
        <w:t>здобувачів освіти</w:t>
      </w:r>
      <w:r w:rsidRPr="00D60401">
        <w:rPr>
          <w:rFonts w:ascii="Times New Roman" w:eastAsia="Calibri" w:hAnsi="Times New Roman" w:cs="Times New Roman"/>
          <w:color w:val="000000" w:themeColor="text1"/>
          <w:sz w:val="28"/>
          <w:szCs w:val="28"/>
          <w:lang w:val="uk-UA"/>
        </w:rPr>
        <w:t xml:space="preserve"> шляхом загальноосвітньої підготовки через вивчення окремих предметів, задоволення потреб</w:t>
      </w:r>
      <w:r w:rsidR="008D7B13" w:rsidRPr="00D60401">
        <w:rPr>
          <w:rFonts w:ascii="Times New Roman" w:eastAsia="Calibri" w:hAnsi="Times New Roman" w:cs="Times New Roman"/>
          <w:color w:val="000000" w:themeColor="text1"/>
          <w:sz w:val="28"/>
          <w:szCs w:val="28"/>
          <w:lang w:val="uk-UA"/>
        </w:rPr>
        <w:t xml:space="preserve"> </w:t>
      </w:r>
      <w:r w:rsidRPr="00D60401">
        <w:rPr>
          <w:rFonts w:ascii="Times New Roman" w:eastAsia="Calibri" w:hAnsi="Times New Roman" w:cs="Times New Roman"/>
          <w:color w:val="000000" w:themeColor="text1"/>
          <w:sz w:val="28"/>
          <w:szCs w:val="28"/>
          <w:lang w:val="uk-UA"/>
        </w:rPr>
        <w:t xml:space="preserve"> громадян, суспільства і держави у догляді, оздоровленні, розвитку та навчанні дітей, забезпечення високої якості безперервної освіти та виховання,  створення умов для фізичного, розумового, духовного</w:t>
      </w:r>
      <w:r w:rsidR="00147034" w:rsidRPr="00D60401">
        <w:rPr>
          <w:rFonts w:ascii="Times New Roman" w:eastAsia="Calibri" w:hAnsi="Times New Roman" w:cs="Times New Roman"/>
          <w:color w:val="000000" w:themeColor="text1"/>
          <w:sz w:val="28"/>
          <w:szCs w:val="28"/>
          <w:lang w:val="uk-UA"/>
        </w:rPr>
        <w:t xml:space="preserve"> </w:t>
      </w:r>
      <w:r w:rsidRPr="00D60401">
        <w:rPr>
          <w:rFonts w:ascii="Times New Roman" w:eastAsia="Calibri" w:hAnsi="Times New Roman" w:cs="Times New Roman"/>
          <w:color w:val="000000" w:themeColor="text1"/>
          <w:sz w:val="28"/>
          <w:szCs w:val="28"/>
          <w:lang w:val="uk-UA"/>
        </w:rPr>
        <w:t>розвитку дітей шкільного та дошкільного віку.</w:t>
      </w:r>
    </w:p>
    <w:p w:rsidR="006F357B" w:rsidRPr="00316B2C" w:rsidRDefault="006F357B" w:rsidP="00316B2C">
      <w:pPr>
        <w:ind w:firstLine="567"/>
        <w:contextualSpacing/>
        <w:jc w:val="both"/>
        <w:rPr>
          <w:rFonts w:ascii="Times New Roman" w:hAnsi="Times New Roman" w:cs="Times New Roman"/>
          <w:color w:val="000000" w:themeColor="text1"/>
          <w:sz w:val="28"/>
          <w:szCs w:val="28"/>
          <w:lang w:val="uk-UA"/>
        </w:rPr>
      </w:pPr>
      <w:r w:rsidRPr="00316B2C">
        <w:rPr>
          <w:color w:val="000000" w:themeColor="text1"/>
          <w:lang w:val="uk-UA"/>
        </w:rPr>
        <w:t xml:space="preserve"> </w:t>
      </w:r>
      <w:proofErr w:type="gramStart"/>
      <w:r w:rsidRPr="00316B2C">
        <w:rPr>
          <w:rFonts w:ascii="Times New Roman" w:eastAsia="Calibri" w:hAnsi="Times New Roman" w:cs="Times New Roman"/>
          <w:color w:val="000000" w:themeColor="text1"/>
          <w:sz w:val="28"/>
          <w:szCs w:val="28"/>
        </w:rPr>
        <w:t xml:space="preserve">У  </w:t>
      </w:r>
      <w:proofErr w:type="spellStart"/>
      <w:r w:rsidRPr="00316B2C">
        <w:rPr>
          <w:rFonts w:ascii="Times New Roman" w:eastAsia="Calibri" w:hAnsi="Times New Roman" w:cs="Times New Roman"/>
          <w:color w:val="000000" w:themeColor="text1"/>
          <w:sz w:val="28"/>
          <w:szCs w:val="28"/>
        </w:rPr>
        <w:t>закладі</w:t>
      </w:r>
      <w:proofErr w:type="spellEnd"/>
      <w:proofErr w:type="gramEnd"/>
      <w:r w:rsidRPr="00316B2C">
        <w:rPr>
          <w:rFonts w:ascii="Times New Roman" w:eastAsia="Calibri" w:hAnsi="Times New Roman" w:cs="Times New Roman"/>
          <w:color w:val="000000" w:themeColor="text1"/>
          <w:sz w:val="28"/>
          <w:szCs w:val="28"/>
        </w:rPr>
        <w:t xml:space="preserve"> </w:t>
      </w:r>
      <w:r w:rsidR="00591A7A">
        <w:rPr>
          <w:rFonts w:ascii="Times New Roman" w:eastAsia="Calibri" w:hAnsi="Times New Roman" w:cs="Times New Roman"/>
          <w:color w:val="000000" w:themeColor="text1"/>
          <w:sz w:val="28"/>
          <w:szCs w:val="28"/>
          <w:lang w:val="uk-UA"/>
        </w:rPr>
        <w:t xml:space="preserve">освіти </w:t>
      </w:r>
      <w:proofErr w:type="spellStart"/>
      <w:r w:rsidRPr="00316B2C">
        <w:rPr>
          <w:rFonts w:ascii="Times New Roman" w:eastAsia="Calibri" w:hAnsi="Times New Roman" w:cs="Times New Roman"/>
          <w:color w:val="000000" w:themeColor="text1"/>
          <w:sz w:val="28"/>
          <w:szCs w:val="28"/>
        </w:rPr>
        <w:t>навчання</w:t>
      </w:r>
      <w:proofErr w:type="spellEnd"/>
      <w:r w:rsidRPr="00316B2C">
        <w:rPr>
          <w:rFonts w:ascii="Times New Roman" w:eastAsia="Calibri" w:hAnsi="Times New Roman" w:cs="Times New Roman"/>
          <w:color w:val="000000" w:themeColor="text1"/>
          <w:sz w:val="28"/>
          <w:szCs w:val="28"/>
        </w:rPr>
        <w:t xml:space="preserve"> </w:t>
      </w:r>
      <w:r w:rsidR="00591A7A">
        <w:rPr>
          <w:rFonts w:ascii="Times New Roman" w:eastAsia="Calibri" w:hAnsi="Times New Roman" w:cs="Times New Roman"/>
          <w:color w:val="000000" w:themeColor="text1"/>
          <w:sz w:val="28"/>
          <w:szCs w:val="28"/>
          <w:lang w:val="uk-UA"/>
        </w:rPr>
        <w:t>здійснюється</w:t>
      </w:r>
      <w:r w:rsidRPr="00316B2C">
        <w:rPr>
          <w:rFonts w:ascii="Times New Roman" w:eastAsia="Calibri" w:hAnsi="Times New Roman" w:cs="Times New Roman"/>
          <w:color w:val="000000" w:themeColor="text1"/>
          <w:sz w:val="28"/>
          <w:szCs w:val="28"/>
        </w:rPr>
        <w:t xml:space="preserve"> </w:t>
      </w:r>
      <w:proofErr w:type="spellStart"/>
      <w:r w:rsidRPr="00316B2C">
        <w:rPr>
          <w:rFonts w:ascii="Times New Roman" w:eastAsia="Calibri" w:hAnsi="Times New Roman" w:cs="Times New Roman"/>
          <w:color w:val="000000" w:themeColor="text1"/>
          <w:sz w:val="28"/>
          <w:szCs w:val="28"/>
        </w:rPr>
        <w:t>українською</w:t>
      </w:r>
      <w:proofErr w:type="spellEnd"/>
      <w:r w:rsidRPr="00316B2C">
        <w:rPr>
          <w:rFonts w:ascii="Times New Roman" w:eastAsia="Calibri" w:hAnsi="Times New Roman" w:cs="Times New Roman"/>
          <w:color w:val="000000" w:themeColor="text1"/>
          <w:sz w:val="28"/>
          <w:szCs w:val="28"/>
        </w:rPr>
        <w:t xml:space="preserve"> </w:t>
      </w:r>
      <w:proofErr w:type="spellStart"/>
      <w:r w:rsidRPr="00316B2C">
        <w:rPr>
          <w:rFonts w:ascii="Times New Roman" w:eastAsia="Calibri" w:hAnsi="Times New Roman" w:cs="Times New Roman"/>
          <w:color w:val="000000" w:themeColor="text1"/>
          <w:sz w:val="28"/>
          <w:szCs w:val="28"/>
        </w:rPr>
        <w:t>мовою</w:t>
      </w:r>
      <w:proofErr w:type="spellEnd"/>
      <w:r w:rsidRPr="00316B2C">
        <w:rPr>
          <w:rFonts w:ascii="Times New Roman" w:eastAsia="Calibri" w:hAnsi="Times New Roman" w:cs="Times New Roman"/>
          <w:color w:val="000000" w:themeColor="text1"/>
          <w:sz w:val="28"/>
          <w:szCs w:val="28"/>
        </w:rPr>
        <w:t>.</w:t>
      </w:r>
      <w:r w:rsidRPr="00316B2C">
        <w:rPr>
          <w:color w:val="000000" w:themeColor="text1"/>
          <w:lang w:val="uk-UA"/>
        </w:rPr>
        <w:t xml:space="preserve"> </w:t>
      </w:r>
      <w:r w:rsidR="00E936C5" w:rsidRPr="00316B2C">
        <w:rPr>
          <w:rFonts w:ascii="Times New Roman" w:hAnsi="Times New Roman" w:cs="Times New Roman"/>
          <w:color w:val="000000" w:themeColor="text1"/>
          <w:sz w:val="28"/>
          <w:szCs w:val="28"/>
          <w:lang w:val="uk-UA"/>
        </w:rPr>
        <w:t xml:space="preserve">Освітній </w:t>
      </w:r>
      <w:r w:rsidRPr="00316B2C">
        <w:rPr>
          <w:rFonts w:ascii="Times New Roman" w:hAnsi="Times New Roman" w:cs="Times New Roman"/>
          <w:color w:val="000000" w:themeColor="text1"/>
          <w:sz w:val="28"/>
          <w:szCs w:val="28"/>
          <w:lang w:val="uk-UA"/>
        </w:rPr>
        <w:t xml:space="preserve">процес в закладі здійснюється  у режимі 5-денного навчального тижня з проведенням занять в одну зміну. </w:t>
      </w:r>
    </w:p>
    <w:p w:rsidR="00D80B22" w:rsidRPr="00316B2C" w:rsidRDefault="00D80B22" w:rsidP="00316B2C">
      <w:pPr>
        <w:spacing w:after="0"/>
        <w:ind w:firstLine="567"/>
        <w:jc w:val="both"/>
        <w:rPr>
          <w:rFonts w:ascii="Times New Roman" w:eastAsia="Times New Roman" w:hAnsi="Times New Roman" w:cs="Times New Roman"/>
          <w:color w:val="000000" w:themeColor="text1"/>
          <w:sz w:val="24"/>
          <w:szCs w:val="24"/>
          <w:lang w:val="uk-UA" w:eastAsia="ru-RU"/>
        </w:rPr>
      </w:pPr>
      <w:r w:rsidRPr="00316B2C">
        <w:rPr>
          <w:rFonts w:ascii="Times New Roman" w:eastAsia="Times New Roman" w:hAnsi="Times New Roman" w:cs="Times New Roman"/>
          <w:color w:val="000000" w:themeColor="text1"/>
          <w:sz w:val="28"/>
          <w:szCs w:val="28"/>
          <w:lang w:val="uk-UA" w:eastAsia="ru-RU"/>
        </w:rPr>
        <w:t>Структура навчального закладу відповідає нормативним документам і</w:t>
      </w:r>
      <w:r w:rsidR="00C63415">
        <w:rPr>
          <w:rFonts w:ascii="Times New Roman" w:eastAsia="Times New Roman" w:hAnsi="Times New Roman" w:cs="Times New Roman"/>
          <w:color w:val="000000" w:themeColor="text1"/>
          <w:sz w:val="28"/>
          <w:szCs w:val="28"/>
          <w:lang w:val="uk-UA" w:eastAsia="ru-RU"/>
        </w:rPr>
        <w:t xml:space="preserve"> затверджена у Статуті закладу.</w:t>
      </w:r>
    </w:p>
    <w:p w:rsidR="00D80B22" w:rsidRPr="00C63415" w:rsidRDefault="00591A7A" w:rsidP="00316B2C">
      <w:pPr>
        <w:spacing w:after="0"/>
        <w:ind w:firstLine="567"/>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Cs/>
          <w:iCs/>
          <w:color w:val="000000" w:themeColor="text1"/>
          <w:sz w:val="28"/>
          <w:szCs w:val="28"/>
          <w:lang w:val="uk-UA" w:eastAsia="ru-RU"/>
        </w:rPr>
        <w:lastRenderedPageBreak/>
        <w:t>Дошкільний підрозділ</w:t>
      </w:r>
      <w:r w:rsidR="00D80B22" w:rsidRPr="00C63415">
        <w:rPr>
          <w:rFonts w:ascii="Times New Roman" w:eastAsia="Times New Roman" w:hAnsi="Times New Roman" w:cs="Times New Roman"/>
          <w:color w:val="000000" w:themeColor="text1"/>
          <w:sz w:val="28"/>
          <w:szCs w:val="28"/>
          <w:lang w:val="uk-UA" w:eastAsia="ru-RU"/>
        </w:rPr>
        <w:t xml:space="preserve"> функціонує у формі</w:t>
      </w:r>
      <w:r w:rsidR="00C63415">
        <w:rPr>
          <w:rFonts w:ascii="Times New Roman" w:eastAsia="Times New Roman" w:hAnsi="Times New Roman" w:cs="Times New Roman"/>
          <w:color w:val="000000" w:themeColor="text1"/>
          <w:sz w:val="28"/>
          <w:szCs w:val="28"/>
          <w:lang w:val="uk-UA" w:eastAsia="ru-RU"/>
        </w:rPr>
        <w:t xml:space="preserve"> різновікової групи «Ангелятко» </w:t>
      </w:r>
      <w:proofErr w:type="spellStart"/>
      <w:r w:rsidR="00C63415">
        <w:rPr>
          <w:rFonts w:ascii="Times New Roman" w:eastAsia="Times New Roman" w:hAnsi="Times New Roman" w:cs="Times New Roman"/>
          <w:color w:val="000000" w:themeColor="text1"/>
          <w:sz w:val="28"/>
          <w:szCs w:val="28"/>
          <w:lang w:val="uk-UA" w:eastAsia="ru-RU"/>
        </w:rPr>
        <w:t>Лісківської</w:t>
      </w:r>
      <w:proofErr w:type="spellEnd"/>
      <w:r w:rsidR="00C63415">
        <w:rPr>
          <w:rFonts w:ascii="Times New Roman" w:eastAsia="Times New Roman" w:hAnsi="Times New Roman" w:cs="Times New Roman"/>
          <w:color w:val="000000" w:themeColor="text1"/>
          <w:sz w:val="28"/>
          <w:szCs w:val="28"/>
          <w:lang w:val="uk-UA" w:eastAsia="ru-RU"/>
        </w:rPr>
        <w:t xml:space="preserve"> гімназії</w:t>
      </w:r>
      <w:r w:rsidR="00D80B22" w:rsidRPr="00C63415">
        <w:rPr>
          <w:rFonts w:ascii="Times New Roman" w:eastAsia="Times New Roman" w:hAnsi="Times New Roman" w:cs="Times New Roman"/>
          <w:color w:val="000000" w:themeColor="text1"/>
          <w:sz w:val="28"/>
          <w:szCs w:val="28"/>
          <w:lang w:val="uk-UA" w:eastAsia="ru-RU"/>
        </w:rPr>
        <w:t>.</w:t>
      </w:r>
    </w:p>
    <w:p w:rsidR="0045431B" w:rsidRDefault="00D80B22" w:rsidP="00316B2C">
      <w:pPr>
        <w:spacing w:after="0"/>
        <w:ind w:firstLine="567"/>
        <w:jc w:val="both"/>
        <w:rPr>
          <w:rFonts w:ascii="Times New Roman" w:eastAsia="Times New Roman" w:hAnsi="Times New Roman" w:cs="Times New Roman"/>
          <w:color w:val="000000" w:themeColor="text1"/>
          <w:sz w:val="28"/>
          <w:szCs w:val="28"/>
          <w:lang w:val="uk-UA" w:eastAsia="ru-RU"/>
        </w:rPr>
      </w:pPr>
      <w:r w:rsidRPr="00C63415">
        <w:rPr>
          <w:rFonts w:ascii="Times New Roman" w:eastAsia="Times New Roman" w:hAnsi="Times New Roman" w:cs="Times New Roman"/>
          <w:color w:val="000000" w:themeColor="text1"/>
          <w:sz w:val="28"/>
          <w:szCs w:val="28"/>
          <w:lang w:val="uk-UA" w:eastAsia="ru-RU"/>
        </w:rPr>
        <w:t>Дошкільн</w:t>
      </w:r>
      <w:r w:rsidR="00591A7A">
        <w:rPr>
          <w:rFonts w:ascii="Times New Roman" w:eastAsia="Times New Roman" w:hAnsi="Times New Roman" w:cs="Times New Roman"/>
          <w:color w:val="000000" w:themeColor="text1"/>
          <w:sz w:val="28"/>
          <w:szCs w:val="28"/>
          <w:lang w:val="uk-UA" w:eastAsia="ru-RU"/>
        </w:rPr>
        <w:t>ий підрозділ</w:t>
      </w:r>
      <w:r w:rsidRPr="00316B2C">
        <w:rPr>
          <w:rFonts w:ascii="Times New Roman" w:eastAsia="Times New Roman" w:hAnsi="Times New Roman" w:cs="Times New Roman"/>
          <w:color w:val="000000" w:themeColor="text1"/>
          <w:sz w:val="28"/>
          <w:szCs w:val="28"/>
          <w:lang w:val="uk-UA" w:eastAsia="ru-RU"/>
        </w:rPr>
        <w:t xml:space="preserve"> </w:t>
      </w:r>
      <w:r w:rsidRPr="00C63415">
        <w:rPr>
          <w:rFonts w:ascii="Times New Roman" w:eastAsia="Times New Roman" w:hAnsi="Times New Roman" w:cs="Times New Roman"/>
          <w:color w:val="000000" w:themeColor="text1"/>
          <w:sz w:val="28"/>
          <w:szCs w:val="28"/>
          <w:lang w:val="uk-UA" w:eastAsia="ru-RU"/>
        </w:rPr>
        <w:t xml:space="preserve">забезпечує належний рівень дошкільної освіти дітей віком </w:t>
      </w:r>
      <w:r w:rsidR="00C63415">
        <w:rPr>
          <w:rFonts w:ascii="Times New Roman" w:eastAsia="Times New Roman" w:hAnsi="Times New Roman" w:cs="Times New Roman"/>
          <w:color w:val="000000" w:themeColor="text1"/>
          <w:sz w:val="28"/>
          <w:szCs w:val="28"/>
          <w:lang w:val="uk-UA" w:eastAsia="ru-RU"/>
        </w:rPr>
        <w:t>3</w:t>
      </w:r>
      <w:r w:rsidRPr="00C63415">
        <w:rPr>
          <w:rFonts w:ascii="Times New Roman" w:eastAsia="Times New Roman" w:hAnsi="Times New Roman" w:cs="Times New Roman"/>
          <w:color w:val="000000" w:themeColor="text1"/>
          <w:sz w:val="28"/>
          <w:szCs w:val="28"/>
          <w:lang w:val="uk-UA" w:eastAsia="ru-RU"/>
        </w:rPr>
        <w:t xml:space="preserve">-6 років </w:t>
      </w:r>
      <w:r w:rsidR="0045431B">
        <w:rPr>
          <w:rFonts w:ascii="Times New Roman" w:eastAsia="Times New Roman" w:hAnsi="Times New Roman" w:cs="Times New Roman"/>
          <w:color w:val="000000" w:themeColor="text1"/>
          <w:sz w:val="28"/>
          <w:szCs w:val="28"/>
          <w:lang w:val="uk-UA" w:eastAsia="ru-RU"/>
        </w:rPr>
        <w:t>.</w:t>
      </w:r>
    </w:p>
    <w:p w:rsidR="00BB3C6A" w:rsidRPr="00BB3C6A" w:rsidRDefault="00BB3C6A" w:rsidP="00BB3C6A">
      <w:pPr>
        <w:spacing w:after="0"/>
        <w:ind w:firstLine="567"/>
        <w:jc w:val="both"/>
        <w:rPr>
          <w:rFonts w:ascii="Times New Roman" w:eastAsia="Times New Roman" w:hAnsi="Times New Roman" w:cs="Times New Roman"/>
          <w:color w:val="000000"/>
          <w:sz w:val="28"/>
          <w:szCs w:val="28"/>
          <w:lang w:val="uk-UA"/>
        </w:rPr>
      </w:pPr>
      <w:r w:rsidRPr="00BB3C6A">
        <w:rPr>
          <w:rFonts w:ascii="Times New Roman" w:eastAsia="Times New Roman" w:hAnsi="Times New Roman" w:cs="Times New Roman"/>
          <w:color w:val="000000"/>
          <w:sz w:val="28"/>
          <w:szCs w:val="28"/>
          <w:highlight w:val="white"/>
          <w:lang w:val="uk-UA"/>
        </w:rPr>
        <w:t xml:space="preserve">Організація освітнього процесу в </w:t>
      </w:r>
      <w:r w:rsidR="00C63415">
        <w:rPr>
          <w:rFonts w:ascii="Times New Roman" w:eastAsia="Times New Roman" w:hAnsi="Times New Roman" w:cs="Times New Roman"/>
          <w:color w:val="000000"/>
          <w:sz w:val="28"/>
          <w:szCs w:val="28"/>
          <w:highlight w:val="white"/>
          <w:lang w:val="uk-UA"/>
        </w:rPr>
        <w:t>дошкільному підрозділі</w:t>
      </w:r>
      <w:r w:rsidRPr="00BB3C6A">
        <w:rPr>
          <w:rFonts w:ascii="Times New Roman" w:eastAsia="Times New Roman" w:hAnsi="Times New Roman" w:cs="Times New Roman"/>
          <w:color w:val="000000"/>
          <w:sz w:val="28"/>
          <w:szCs w:val="28"/>
          <w:highlight w:val="white"/>
          <w:lang w:val="uk-UA"/>
        </w:rPr>
        <w:t xml:space="preserve"> здійснюється відповідно до Базового компоненту дошкільної освіти в Україні (нова редакція) та </w:t>
      </w:r>
      <w:r w:rsidR="00392D9A">
        <w:rPr>
          <w:rFonts w:ascii="Times New Roman" w:eastAsia="Times New Roman" w:hAnsi="Times New Roman" w:cs="Times New Roman"/>
          <w:color w:val="000000"/>
          <w:sz w:val="28"/>
          <w:szCs w:val="28"/>
          <w:highlight w:val="white"/>
          <w:lang w:val="uk-UA"/>
        </w:rPr>
        <w:t xml:space="preserve"> Програми розвитку дитини дошкільного віку «Українське </w:t>
      </w:r>
      <w:proofErr w:type="spellStart"/>
      <w:r w:rsidR="00392D9A">
        <w:rPr>
          <w:rFonts w:ascii="Times New Roman" w:eastAsia="Times New Roman" w:hAnsi="Times New Roman" w:cs="Times New Roman"/>
          <w:color w:val="000000"/>
          <w:sz w:val="28"/>
          <w:szCs w:val="28"/>
          <w:highlight w:val="white"/>
          <w:lang w:val="uk-UA"/>
        </w:rPr>
        <w:t>дошкілля</w:t>
      </w:r>
      <w:proofErr w:type="spellEnd"/>
      <w:r w:rsidR="00392D9A">
        <w:rPr>
          <w:rFonts w:ascii="Times New Roman" w:eastAsia="Times New Roman" w:hAnsi="Times New Roman" w:cs="Times New Roman"/>
          <w:color w:val="000000"/>
          <w:sz w:val="28"/>
          <w:szCs w:val="28"/>
          <w:highlight w:val="white"/>
          <w:lang w:val="uk-UA"/>
        </w:rPr>
        <w:t>», рекомендованої листом Міністерства освіти і науки, молоді та спорту України від 09.12.2011 року № 1/11-11601</w:t>
      </w:r>
      <w:r w:rsidRPr="00BB3C6A">
        <w:rPr>
          <w:rFonts w:ascii="Times New Roman" w:eastAsia="Times New Roman" w:hAnsi="Times New Roman" w:cs="Times New Roman"/>
          <w:color w:val="000000"/>
          <w:sz w:val="28"/>
          <w:szCs w:val="28"/>
          <w:highlight w:val="white"/>
          <w:lang w:val="uk-UA"/>
        </w:rPr>
        <w:t>.</w:t>
      </w:r>
    </w:p>
    <w:p w:rsidR="00BB3C6A" w:rsidRPr="0021755F" w:rsidRDefault="00752BF8" w:rsidP="00BB3C6A">
      <w:pPr>
        <w:spacing w:after="0"/>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highlight w:val="white"/>
        </w:rPr>
        <w:t>Наповнюваність</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груп</w:t>
      </w:r>
      <w:proofErr w:type="spellEnd"/>
      <w:r w:rsidR="00591A7A">
        <w:rPr>
          <w:rFonts w:ascii="Times New Roman" w:eastAsia="Times New Roman" w:hAnsi="Times New Roman" w:cs="Times New Roman"/>
          <w:color w:val="000000"/>
          <w:sz w:val="28"/>
          <w:szCs w:val="28"/>
          <w:highlight w:val="white"/>
          <w:lang w:val="uk-UA"/>
        </w:rPr>
        <w:t>и</w:t>
      </w:r>
      <w:r>
        <w:rPr>
          <w:rFonts w:ascii="Times New Roman" w:eastAsia="Times New Roman" w:hAnsi="Times New Roman" w:cs="Times New Roman"/>
          <w:color w:val="000000"/>
          <w:sz w:val="28"/>
          <w:szCs w:val="28"/>
          <w:highlight w:val="white"/>
        </w:rPr>
        <w:t xml:space="preserve"> становить </w:t>
      </w:r>
      <w:r w:rsidR="00591A7A">
        <w:rPr>
          <w:rFonts w:ascii="Times New Roman" w:eastAsia="Times New Roman" w:hAnsi="Times New Roman" w:cs="Times New Roman"/>
          <w:color w:val="000000"/>
          <w:sz w:val="28"/>
          <w:szCs w:val="28"/>
          <w:highlight w:val="white"/>
          <w:lang w:val="uk-UA"/>
        </w:rPr>
        <w:t>2</w:t>
      </w:r>
      <w:r w:rsidR="00C63415">
        <w:rPr>
          <w:rFonts w:ascii="Times New Roman" w:eastAsia="Times New Roman" w:hAnsi="Times New Roman" w:cs="Times New Roman"/>
          <w:color w:val="000000"/>
          <w:sz w:val="28"/>
          <w:szCs w:val="28"/>
          <w:highlight w:val="white"/>
          <w:lang w:val="uk-UA"/>
        </w:rPr>
        <w:t>4</w:t>
      </w:r>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вихованці</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Функціонування</w:t>
      </w:r>
      <w:proofErr w:type="spellEnd"/>
      <w:r w:rsidR="00BB3C6A" w:rsidRPr="0021755F">
        <w:rPr>
          <w:rFonts w:ascii="Times New Roman" w:eastAsia="Times New Roman" w:hAnsi="Times New Roman" w:cs="Times New Roman"/>
          <w:color w:val="000000"/>
          <w:sz w:val="28"/>
          <w:szCs w:val="28"/>
          <w:highlight w:val="white"/>
        </w:rPr>
        <w:t xml:space="preserve"> ц</w:t>
      </w:r>
      <w:proofErr w:type="spellStart"/>
      <w:r w:rsidR="00591A7A">
        <w:rPr>
          <w:rFonts w:ascii="Times New Roman" w:eastAsia="Times New Roman" w:hAnsi="Times New Roman" w:cs="Times New Roman"/>
          <w:color w:val="000000"/>
          <w:sz w:val="28"/>
          <w:szCs w:val="28"/>
          <w:highlight w:val="white"/>
          <w:lang w:val="uk-UA"/>
        </w:rPr>
        <w:t>ієї</w:t>
      </w:r>
      <w:proofErr w:type="spellEnd"/>
      <w:r w:rsidR="00591A7A">
        <w:rPr>
          <w:rFonts w:ascii="Times New Roman" w:eastAsia="Times New Roman" w:hAnsi="Times New Roman" w:cs="Times New Roman"/>
          <w:color w:val="000000"/>
          <w:sz w:val="28"/>
          <w:szCs w:val="28"/>
          <w:highlight w:val="white"/>
          <w:lang w:val="uk-UA"/>
        </w:rPr>
        <w:t xml:space="preserve"> </w:t>
      </w:r>
      <w:proofErr w:type="spellStart"/>
      <w:proofErr w:type="gramStart"/>
      <w:r w:rsidR="00BB3C6A" w:rsidRPr="0021755F">
        <w:rPr>
          <w:rFonts w:ascii="Times New Roman" w:eastAsia="Times New Roman" w:hAnsi="Times New Roman" w:cs="Times New Roman"/>
          <w:color w:val="000000"/>
          <w:sz w:val="28"/>
          <w:szCs w:val="28"/>
          <w:highlight w:val="white"/>
        </w:rPr>
        <w:t>груп</w:t>
      </w:r>
      <w:proofErr w:type="spellEnd"/>
      <w:r w:rsidR="00591A7A">
        <w:rPr>
          <w:rFonts w:ascii="Times New Roman" w:eastAsia="Times New Roman" w:hAnsi="Times New Roman" w:cs="Times New Roman"/>
          <w:color w:val="000000"/>
          <w:sz w:val="28"/>
          <w:szCs w:val="28"/>
          <w:highlight w:val="white"/>
          <w:lang w:val="uk-UA"/>
        </w:rPr>
        <w:t>и</w:t>
      </w:r>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допомагає</w:t>
      </w:r>
      <w:proofErr w:type="spellEnd"/>
      <w:proofErr w:type="gram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вирішенню</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питання</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охоплення</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дітей</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обов’язковою</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дошкільною</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освітою</w:t>
      </w:r>
      <w:proofErr w:type="spellEnd"/>
      <w:r w:rsidR="00BB3C6A" w:rsidRPr="0021755F">
        <w:rPr>
          <w:rFonts w:ascii="Times New Roman" w:eastAsia="Times New Roman" w:hAnsi="Times New Roman" w:cs="Times New Roman"/>
          <w:color w:val="000000"/>
          <w:sz w:val="28"/>
          <w:szCs w:val="28"/>
          <w:highlight w:val="white"/>
        </w:rPr>
        <w:t xml:space="preserve">. У </w:t>
      </w:r>
      <w:proofErr w:type="spellStart"/>
      <w:r w:rsidR="00BB3C6A" w:rsidRPr="0021755F">
        <w:rPr>
          <w:rFonts w:ascii="Times New Roman" w:eastAsia="Times New Roman" w:hAnsi="Times New Roman" w:cs="Times New Roman"/>
          <w:color w:val="000000"/>
          <w:sz w:val="28"/>
          <w:szCs w:val="28"/>
          <w:highlight w:val="white"/>
        </w:rPr>
        <w:t>дошкільному</w:t>
      </w:r>
      <w:proofErr w:type="spellEnd"/>
      <w:r w:rsidR="00BB3C6A" w:rsidRPr="0021755F">
        <w:rPr>
          <w:rFonts w:ascii="Times New Roman" w:eastAsia="Times New Roman" w:hAnsi="Times New Roman" w:cs="Times New Roman"/>
          <w:color w:val="000000"/>
          <w:sz w:val="28"/>
          <w:szCs w:val="28"/>
          <w:highlight w:val="white"/>
        </w:rPr>
        <w:t xml:space="preserve"> </w:t>
      </w:r>
      <w:r w:rsidR="00591A7A">
        <w:rPr>
          <w:rFonts w:ascii="Times New Roman" w:eastAsia="Times New Roman" w:hAnsi="Times New Roman" w:cs="Times New Roman"/>
          <w:color w:val="000000"/>
          <w:sz w:val="28"/>
          <w:szCs w:val="28"/>
          <w:highlight w:val="white"/>
          <w:lang w:val="uk-UA"/>
        </w:rPr>
        <w:t>підрозділі</w:t>
      </w:r>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особливу</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увагу</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приділяється</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створенню</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оптимальних</w:t>
      </w:r>
      <w:proofErr w:type="spellEnd"/>
      <w:r w:rsidR="00BB3C6A" w:rsidRPr="0021755F">
        <w:rPr>
          <w:rFonts w:ascii="Times New Roman" w:eastAsia="Times New Roman" w:hAnsi="Times New Roman" w:cs="Times New Roman"/>
          <w:color w:val="000000"/>
          <w:sz w:val="28"/>
          <w:szCs w:val="28"/>
          <w:highlight w:val="white"/>
        </w:rPr>
        <w:t xml:space="preserve"> психолого-</w:t>
      </w:r>
      <w:proofErr w:type="spellStart"/>
      <w:r w:rsidR="00BB3C6A" w:rsidRPr="0021755F">
        <w:rPr>
          <w:rFonts w:ascii="Times New Roman" w:eastAsia="Times New Roman" w:hAnsi="Times New Roman" w:cs="Times New Roman"/>
          <w:color w:val="000000"/>
          <w:sz w:val="28"/>
          <w:szCs w:val="28"/>
          <w:highlight w:val="white"/>
        </w:rPr>
        <w:t>педагогічних</w:t>
      </w:r>
      <w:proofErr w:type="spellEnd"/>
      <w:r w:rsidR="00BB3C6A" w:rsidRPr="0021755F">
        <w:rPr>
          <w:rFonts w:ascii="Times New Roman" w:eastAsia="Times New Roman" w:hAnsi="Times New Roman" w:cs="Times New Roman"/>
          <w:color w:val="000000"/>
          <w:sz w:val="28"/>
          <w:szCs w:val="28"/>
          <w:highlight w:val="white"/>
        </w:rPr>
        <w:t xml:space="preserve"> умов для </w:t>
      </w:r>
      <w:proofErr w:type="spellStart"/>
      <w:r w:rsidR="00BB3C6A" w:rsidRPr="0021755F">
        <w:rPr>
          <w:rFonts w:ascii="Times New Roman" w:eastAsia="Times New Roman" w:hAnsi="Times New Roman" w:cs="Times New Roman"/>
          <w:color w:val="000000"/>
          <w:sz w:val="28"/>
          <w:szCs w:val="28"/>
          <w:highlight w:val="white"/>
        </w:rPr>
        <w:t>розвитку</w:t>
      </w:r>
      <w:proofErr w:type="spellEnd"/>
      <w:r w:rsidR="00BB3C6A" w:rsidRPr="0021755F">
        <w:rPr>
          <w:rFonts w:ascii="Times New Roman" w:eastAsia="Times New Roman" w:hAnsi="Times New Roman" w:cs="Times New Roman"/>
          <w:color w:val="000000"/>
          <w:sz w:val="28"/>
          <w:szCs w:val="28"/>
          <w:highlight w:val="white"/>
        </w:rPr>
        <w:t xml:space="preserve"> та </w:t>
      </w:r>
      <w:proofErr w:type="spellStart"/>
      <w:r w:rsidR="00BB3C6A" w:rsidRPr="0021755F">
        <w:rPr>
          <w:rFonts w:ascii="Times New Roman" w:eastAsia="Times New Roman" w:hAnsi="Times New Roman" w:cs="Times New Roman"/>
          <w:color w:val="000000"/>
          <w:sz w:val="28"/>
          <w:szCs w:val="28"/>
          <w:highlight w:val="white"/>
        </w:rPr>
        <w:t>саморозвитку</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індивідуальних</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можливостей</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кожної</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дитини</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формуванн</w:t>
      </w:r>
      <w:proofErr w:type="spellEnd"/>
      <w:r w:rsidR="00591A7A">
        <w:rPr>
          <w:rFonts w:ascii="Times New Roman" w:eastAsia="Times New Roman" w:hAnsi="Times New Roman" w:cs="Times New Roman"/>
          <w:color w:val="000000"/>
          <w:sz w:val="28"/>
          <w:szCs w:val="28"/>
          <w:highlight w:val="white"/>
          <w:lang w:val="uk-UA"/>
        </w:rPr>
        <w:t>ю</w:t>
      </w:r>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готовності</w:t>
      </w:r>
      <w:proofErr w:type="spellEnd"/>
      <w:r w:rsidR="00BB3C6A" w:rsidRPr="0021755F">
        <w:rPr>
          <w:rFonts w:ascii="Times New Roman" w:eastAsia="Times New Roman" w:hAnsi="Times New Roman" w:cs="Times New Roman"/>
          <w:color w:val="000000"/>
          <w:sz w:val="28"/>
          <w:szCs w:val="28"/>
          <w:highlight w:val="white"/>
        </w:rPr>
        <w:t xml:space="preserve"> </w:t>
      </w:r>
      <w:proofErr w:type="spellStart"/>
      <w:r w:rsidR="00BB3C6A" w:rsidRPr="0021755F">
        <w:rPr>
          <w:rFonts w:ascii="Times New Roman" w:eastAsia="Times New Roman" w:hAnsi="Times New Roman" w:cs="Times New Roman"/>
          <w:color w:val="000000"/>
          <w:sz w:val="28"/>
          <w:szCs w:val="28"/>
          <w:highlight w:val="white"/>
        </w:rPr>
        <w:t>дитини</w:t>
      </w:r>
      <w:proofErr w:type="spellEnd"/>
      <w:r w:rsidR="00BB3C6A" w:rsidRPr="0021755F">
        <w:rPr>
          <w:rFonts w:ascii="Times New Roman" w:eastAsia="Times New Roman" w:hAnsi="Times New Roman" w:cs="Times New Roman"/>
          <w:color w:val="000000"/>
          <w:sz w:val="28"/>
          <w:szCs w:val="28"/>
          <w:highlight w:val="white"/>
        </w:rPr>
        <w:t xml:space="preserve"> до </w:t>
      </w:r>
      <w:proofErr w:type="spellStart"/>
      <w:r w:rsidR="00BB3C6A" w:rsidRPr="0021755F">
        <w:rPr>
          <w:rFonts w:ascii="Times New Roman" w:eastAsia="Times New Roman" w:hAnsi="Times New Roman" w:cs="Times New Roman"/>
          <w:color w:val="000000"/>
          <w:sz w:val="28"/>
          <w:szCs w:val="28"/>
          <w:highlight w:val="white"/>
        </w:rPr>
        <w:t>навчання</w:t>
      </w:r>
      <w:proofErr w:type="spellEnd"/>
      <w:r w:rsidR="00BB3C6A" w:rsidRPr="0021755F">
        <w:rPr>
          <w:rFonts w:ascii="Times New Roman" w:eastAsia="Times New Roman" w:hAnsi="Times New Roman" w:cs="Times New Roman"/>
          <w:color w:val="000000"/>
          <w:sz w:val="28"/>
          <w:szCs w:val="28"/>
          <w:highlight w:val="white"/>
        </w:rPr>
        <w:t xml:space="preserve"> в </w:t>
      </w:r>
      <w:proofErr w:type="spellStart"/>
      <w:r w:rsidR="00BB3C6A" w:rsidRPr="0021755F">
        <w:rPr>
          <w:rFonts w:ascii="Times New Roman" w:eastAsia="Times New Roman" w:hAnsi="Times New Roman" w:cs="Times New Roman"/>
          <w:color w:val="000000"/>
          <w:sz w:val="28"/>
          <w:szCs w:val="28"/>
          <w:highlight w:val="white"/>
        </w:rPr>
        <w:t>школі</w:t>
      </w:r>
      <w:proofErr w:type="spellEnd"/>
      <w:r w:rsidR="00BB3C6A" w:rsidRPr="0021755F">
        <w:rPr>
          <w:rFonts w:ascii="Times New Roman" w:eastAsia="Times New Roman" w:hAnsi="Times New Roman" w:cs="Times New Roman"/>
          <w:color w:val="000000"/>
          <w:sz w:val="28"/>
          <w:szCs w:val="28"/>
          <w:highlight w:val="white"/>
        </w:rPr>
        <w:t>.</w:t>
      </w:r>
    </w:p>
    <w:p w:rsidR="00D80B22" w:rsidRPr="00316B2C" w:rsidRDefault="00D80B22" w:rsidP="00316B2C">
      <w:pPr>
        <w:spacing w:after="0"/>
        <w:ind w:firstLine="567"/>
        <w:jc w:val="both"/>
        <w:rPr>
          <w:rFonts w:ascii="Times New Roman" w:eastAsia="Times New Roman" w:hAnsi="Times New Roman" w:cs="Times New Roman"/>
          <w:color w:val="000000" w:themeColor="text1"/>
          <w:sz w:val="24"/>
          <w:szCs w:val="24"/>
          <w:lang w:eastAsia="ru-RU"/>
        </w:rPr>
      </w:pPr>
      <w:r w:rsidRPr="00BB3C6A">
        <w:rPr>
          <w:rFonts w:ascii="Times New Roman" w:eastAsia="Times New Roman" w:hAnsi="Times New Roman" w:cs="Times New Roman"/>
          <w:color w:val="000000" w:themeColor="text1"/>
          <w:sz w:val="28"/>
          <w:szCs w:val="28"/>
          <w:lang w:val="uk-UA" w:eastAsia="ru-RU"/>
        </w:rPr>
        <w:t xml:space="preserve"> </w:t>
      </w:r>
      <w:r w:rsidRPr="00316B2C">
        <w:rPr>
          <w:rFonts w:ascii="Times New Roman" w:eastAsia="Times New Roman" w:hAnsi="Times New Roman" w:cs="Times New Roman"/>
          <w:bCs/>
          <w:iCs/>
          <w:color w:val="000000" w:themeColor="text1"/>
          <w:sz w:val="28"/>
          <w:szCs w:val="28"/>
          <w:lang w:val="uk-UA" w:eastAsia="ru-RU"/>
        </w:rPr>
        <w:t>«Початкова школа» (чотирирічна)</w:t>
      </w:r>
      <w:r w:rsidRPr="00316B2C">
        <w:rPr>
          <w:rFonts w:ascii="Times New Roman" w:eastAsia="Times New Roman" w:hAnsi="Times New Roman" w:cs="Times New Roman"/>
          <w:color w:val="000000" w:themeColor="text1"/>
          <w:sz w:val="28"/>
          <w:szCs w:val="28"/>
          <w:lang w:val="uk-UA" w:eastAsia="ru-RU"/>
        </w:rPr>
        <w:t xml:space="preserve"> передбачає забезпечення відповідного рів​ня загальноосвітньої підготовки учнів згідно з вимогами Державного </w:t>
      </w:r>
      <w:proofErr w:type="spellStart"/>
      <w:r w:rsidRPr="00316B2C">
        <w:rPr>
          <w:rFonts w:ascii="Times New Roman" w:eastAsia="Times New Roman" w:hAnsi="Times New Roman" w:cs="Times New Roman"/>
          <w:color w:val="000000" w:themeColor="text1"/>
          <w:sz w:val="28"/>
          <w:szCs w:val="28"/>
          <w:lang w:val="uk-UA" w:eastAsia="ru-RU"/>
        </w:rPr>
        <w:t>станда</w:t>
      </w:r>
      <w:proofErr w:type="spellEnd"/>
      <w:r w:rsidRPr="00316B2C">
        <w:rPr>
          <w:rFonts w:ascii="Times New Roman" w:eastAsia="Times New Roman" w:hAnsi="Times New Roman" w:cs="Times New Roman"/>
          <w:color w:val="000000" w:themeColor="text1"/>
          <w:sz w:val="28"/>
          <w:szCs w:val="28"/>
          <w:lang w:val="uk-UA" w:eastAsia="ru-RU"/>
        </w:rPr>
        <w:t>​</w:t>
      </w:r>
      <w:proofErr w:type="spellStart"/>
      <w:r w:rsidRPr="00316B2C">
        <w:rPr>
          <w:rFonts w:ascii="Times New Roman" w:eastAsia="Times New Roman" w:hAnsi="Times New Roman" w:cs="Times New Roman"/>
          <w:color w:val="000000" w:themeColor="text1"/>
          <w:sz w:val="28"/>
          <w:szCs w:val="28"/>
          <w:lang w:val="uk-UA" w:eastAsia="ru-RU"/>
        </w:rPr>
        <w:t>рту</w:t>
      </w:r>
      <w:proofErr w:type="spellEnd"/>
      <w:r w:rsidRPr="00316B2C">
        <w:rPr>
          <w:rFonts w:ascii="Times New Roman" w:eastAsia="Times New Roman" w:hAnsi="Times New Roman" w:cs="Times New Roman"/>
          <w:color w:val="000000" w:themeColor="text1"/>
          <w:sz w:val="28"/>
          <w:szCs w:val="28"/>
          <w:lang w:val="uk-UA" w:eastAsia="ru-RU"/>
        </w:rPr>
        <w:t xml:space="preserve"> початкової</w:t>
      </w:r>
      <w:r w:rsidR="006F357B" w:rsidRPr="00316B2C">
        <w:rPr>
          <w:rFonts w:ascii="Times New Roman" w:eastAsia="Times New Roman" w:hAnsi="Times New Roman" w:cs="Times New Roman"/>
          <w:color w:val="000000" w:themeColor="text1"/>
          <w:sz w:val="28"/>
          <w:szCs w:val="28"/>
          <w:lang w:val="uk-UA" w:eastAsia="ru-RU"/>
        </w:rPr>
        <w:t xml:space="preserve"> загальної </w:t>
      </w:r>
      <w:r w:rsidRPr="00316B2C">
        <w:rPr>
          <w:rFonts w:ascii="Times New Roman" w:eastAsia="Times New Roman" w:hAnsi="Times New Roman" w:cs="Times New Roman"/>
          <w:color w:val="000000" w:themeColor="text1"/>
          <w:sz w:val="28"/>
          <w:szCs w:val="28"/>
          <w:lang w:val="uk-UA" w:eastAsia="ru-RU"/>
        </w:rPr>
        <w:t xml:space="preserve"> освіти. </w:t>
      </w:r>
      <w:r w:rsidRPr="00316B2C">
        <w:rPr>
          <w:rFonts w:ascii="Times New Roman" w:eastAsia="Times New Roman" w:hAnsi="Times New Roman" w:cs="Times New Roman"/>
          <w:color w:val="000000" w:themeColor="text1"/>
          <w:sz w:val="28"/>
          <w:szCs w:val="28"/>
          <w:lang w:eastAsia="ru-RU"/>
        </w:rPr>
        <w:t xml:space="preserve">Головна мета </w:t>
      </w:r>
      <w:proofErr w:type="spellStart"/>
      <w:r w:rsidRPr="00316B2C">
        <w:rPr>
          <w:rFonts w:ascii="Times New Roman" w:eastAsia="Times New Roman" w:hAnsi="Times New Roman" w:cs="Times New Roman"/>
          <w:color w:val="000000" w:themeColor="text1"/>
          <w:sz w:val="28"/>
          <w:szCs w:val="28"/>
          <w:lang w:eastAsia="ru-RU"/>
        </w:rPr>
        <w:t>початкової</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школи</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полягає</w:t>
      </w:r>
      <w:proofErr w:type="spellEnd"/>
      <w:r w:rsidRPr="00316B2C">
        <w:rPr>
          <w:rFonts w:ascii="Times New Roman" w:eastAsia="Times New Roman" w:hAnsi="Times New Roman" w:cs="Times New Roman"/>
          <w:color w:val="000000" w:themeColor="text1"/>
          <w:sz w:val="28"/>
          <w:szCs w:val="28"/>
          <w:lang w:eastAsia="ru-RU"/>
        </w:rPr>
        <w:t xml:space="preserve"> в </w:t>
      </w:r>
      <w:proofErr w:type="spellStart"/>
      <w:r w:rsidRPr="00316B2C">
        <w:rPr>
          <w:rFonts w:ascii="Times New Roman" w:eastAsia="Times New Roman" w:hAnsi="Times New Roman" w:cs="Times New Roman"/>
          <w:color w:val="000000" w:themeColor="text1"/>
          <w:sz w:val="28"/>
          <w:szCs w:val="28"/>
          <w:lang w:eastAsia="ru-RU"/>
        </w:rPr>
        <w:t>забезпеченні</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змістовної</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технологічної</w:t>
      </w:r>
      <w:proofErr w:type="spellEnd"/>
      <w:r w:rsidRPr="00316B2C">
        <w:rPr>
          <w:rFonts w:ascii="Times New Roman" w:eastAsia="Times New Roman" w:hAnsi="Times New Roman" w:cs="Times New Roman"/>
          <w:color w:val="000000" w:themeColor="text1"/>
          <w:sz w:val="28"/>
          <w:szCs w:val="28"/>
          <w:lang w:eastAsia="ru-RU"/>
        </w:rPr>
        <w:t xml:space="preserve"> та </w:t>
      </w:r>
      <w:proofErr w:type="spellStart"/>
      <w:r w:rsidRPr="00316B2C">
        <w:rPr>
          <w:rFonts w:ascii="Times New Roman" w:eastAsia="Times New Roman" w:hAnsi="Times New Roman" w:cs="Times New Roman"/>
          <w:color w:val="000000" w:themeColor="text1"/>
          <w:sz w:val="28"/>
          <w:szCs w:val="28"/>
          <w:lang w:eastAsia="ru-RU"/>
        </w:rPr>
        <w:t>методичної</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наступності</w:t>
      </w:r>
      <w:proofErr w:type="spellEnd"/>
      <w:r w:rsidRPr="00316B2C">
        <w:rPr>
          <w:rFonts w:ascii="Times New Roman" w:eastAsia="Times New Roman" w:hAnsi="Times New Roman" w:cs="Times New Roman"/>
          <w:color w:val="000000" w:themeColor="text1"/>
          <w:sz w:val="28"/>
          <w:szCs w:val="28"/>
          <w:lang w:eastAsia="ru-RU"/>
        </w:rPr>
        <w:t xml:space="preserve"> з </w:t>
      </w:r>
      <w:r w:rsidRPr="00316B2C">
        <w:rPr>
          <w:rFonts w:ascii="Times New Roman" w:eastAsia="Times New Roman" w:hAnsi="Times New Roman" w:cs="Times New Roman"/>
          <w:color w:val="000000" w:themeColor="text1"/>
          <w:sz w:val="28"/>
          <w:szCs w:val="28"/>
          <w:lang w:val="uk-UA" w:eastAsia="ru-RU"/>
        </w:rPr>
        <w:t>д</w:t>
      </w:r>
      <w:proofErr w:type="spellStart"/>
      <w:r w:rsidRPr="00316B2C">
        <w:rPr>
          <w:rFonts w:ascii="Times New Roman" w:eastAsia="Times New Roman" w:hAnsi="Times New Roman" w:cs="Times New Roman"/>
          <w:color w:val="000000" w:themeColor="text1"/>
          <w:sz w:val="28"/>
          <w:szCs w:val="28"/>
          <w:lang w:eastAsia="ru-RU"/>
        </w:rPr>
        <w:t>ошкільним</w:t>
      </w:r>
      <w:proofErr w:type="spellEnd"/>
      <w:r w:rsidRPr="00316B2C">
        <w:rPr>
          <w:rFonts w:ascii="Times New Roman" w:eastAsia="Times New Roman" w:hAnsi="Times New Roman" w:cs="Times New Roman"/>
          <w:color w:val="000000" w:themeColor="text1"/>
          <w:sz w:val="28"/>
          <w:szCs w:val="28"/>
          <w:lang w:val="uk-UA" w:eastAsia="ru-RU"/>
        </w:rPr>
        <w:t xml:space="preserve"> відділенням</w:t>
      </w:r>
      <w:r w:rsidRPr="00316B2C">
        <w:rPr>
          <w:rFonts w:ascii="Times New Roman" w:eastAsia="Times New Roman" w:hAnsi="Times New Roman" w:cs="Times New Roman"/>
          <w:color w:val="000000" w:themeColor="text1"/>
          <w:sz w:val="28"/>
          <w:szCs w:val="28"/>
          <w:lang w:eastAsia="ru-RU"/>
        </w:rPr>
        <w:t xml:space="preserve">. </w:t>
      </w:r>
    </w:p>
    <w:p w:rsidR="00D80B22" w:rsidRPr="00316B2C" w:rsidRDefault="00D80B22" w:rsidP="00316B2C">
      <w:pPr>
        <w:spacing w:after="0"/>
        <w:ind w:firstLine="567"/>
        <w:jc w:val="both"/>
        <w:rPr>
          <w:rFonts w:ascii="Times New Roman" w:eastAsia="Times New Roman" w:hAnsi="Times New Roman" w:cs="Times New Roman"/>
          <w:color w:val="000000" w:themeColor="text1"/>
          <w:sz w:val="24"/>
          <w:szCs w:val="24"/>
          <w:lang w:eastAsia="ru-RU"/>
        </w:rPr>
      </w:pPr>
      <w:r w:rsidRPr="00316B2C">
        <w:rPr>
          <w:rFonts w:ascii="Times New Roman" w:eastAsia="Times New Roman" w:hAnsi="Times New Roman" w:cs="Times New Roman"/>
          <w:color w:val="000000" w:themeColor="text1"/>
          <w:sz w:val="28"/>
          <w:szCs w:val="28"/>
          <w:lang w:eastAsia="ru-RU"/>
        </w:rPr>
        <w:t xml:space="preserve">В </w:t>
      </w:r>
      <w:proofErr w:type="spellStart"/>
      <w:r w:rsidRPr="00316B2C">
        <w:rPr>
          <w:rFonts w:ascii="Times New Roman" w:eastAsia="Times New Roman" w:hAnsi="Times New Roman" w:cs="Times New Roman"/>
          <w:color w:val="000000" w:themeColor="text1"/>
          <w:sz w:val="28"/>
          <w:szCs w:val="28"/>
          <w:lang w:eastAsia="ru-RU"/>
        </w:rPr>
        <w:t>структурі</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освітнього</w:t>
      </w:r>
      <w:proofErr w:type="spellEnd"/>
      <w:r w:rsidRPr="00316B2C">
        <w:rPr>
          <w:rFonts w:ascii="Times New Roman" w:eastAsia="Times New Roman" w:hAnsi="Times New Roman" w:cs="Times New Roman"/>
          <w:color w:val="000000" w:themeColor="text1"/>
          <w:sz w:val="28"/>
          <w:szCs w:val="28"/>
          <w:lang w:eastAsia="ru-RU"/>
        </w:rPr>
        <w:t xml:space="preserve"> </w:t>
      </w:r>
      <w:r w:rsidRPr="00316B2C">
        <w:rPr>
          <w:rFonts w:ascii="Times New Roman" w:eastAsia="Times New Roman" w:hAnsi="Times New Roman" w:cs="Times New Roman"/>
          <w:color w:val="000000" w:themeColor="text1"/>
          <w:sz w:val="28"/>
          <w:szCs w:val="28"/>
          <w:lang w:val="uk-UA" w:eastAsia="ru-RU"/>
        </w:rPr>
        <w:t>ступеня</w:t>
      </w:r>
      <w:r w:rsidR="00AF2B9C">
        <w:rPr>
          <w:rFonts w:ascii="Times New Roman" w:eastAsia="Times New Roman" w:hAnsi="Times New Roman" w:cs="Times New Roman"/>
          <w:color w:val="000000" w:themeColor="text1"/>
          <w:sz w:val="28"/>
          <w:szCs w:val="28"/>
          <w:lang w:eastAsia="ru-RU"/>
        </w:rPr>
        <w:t xml:space="preserve"> </w:t>
      </w:r>
      <w:r w:rsidR="00AF2B9C">
        <w:rPr>
          <w:rFonts w:ascii="Times New Roman" w:eastAsia="Times New Roman" w:hAnsi="Times New Roman" w:cs="Times New Roman"/>
          <w:color w:val="000000" w:themeColor="text1"/>
          <w:sz w:val="28"/>
          <w:szCs w:val="28"/>
          <w:lang w:val="uk-UA" w:eastAsia="ru-RU"/>
        </w:rPr>
        <w:t>«</w:t>
      </w:r>
      <w:r w:rsidR="00AF2B9C">
        <w:rPr>
          <w:rFonts w:ascii="Times New Roman" w:eastAsia="Times New Roman" w:hAnsi="Times New Roman" w:cs="Times New Roman"/>
          <w:color w:val="000000" w:themeColor="text1"/>
          <w:sz w:val="28"/>
          <w:szCs w:val="28"/>
          <w:lang w:eastAsia="ru-RU"/>
        </w:rPr>
        <w:t>Початкова школа</w:t>
      </w:r>
      <w:r w:rsidR="00AF2B9C">
        <w:rPr>
          <w:rFonts w:ascii="Times New Roman" w:eastAsia="Times New Roman" w:hAnsi="Times New Roman" w:cs="Times New Roman"/>
          <w:color w:val="000000" w:themeColor="text1"/>
          <w:sz w:val="28"/>
          <w:szCs w:val="28"/>
          <w:lang w:val="uk-UA" w:eastAsia="ru-RU"/>
        </w:rPr>
        <w:t>»</w:t>
      </w:r>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передбачено</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групи</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продовженого</w:t>
      </w:r>
      <w:proofErr w:type="spellEnd"/>
      <w:r w:rsidRPr="00316B2C">
        <w:rPr>
          <w:rFonts w:ascii="Times New Roman" w:eastAsia="Times New Roman" w:hAnsi="Times New Roman" w:cs="Times New Roman"/>
          <w:color w:val="000000" w:themeColor="text1"/>
          <w:sz w:val="28"/>
          <w:szCs w:val="28"/>
          <w:lang w:eastAsia="ru-RU"/>
        </w:rPr>
        <w:t xml:space="preserve"> дня </w:t>
      </w:r>
      <w:r w:rsidRPr="00316B2C">
        <w:rPr>
          <w:rFonts w:ascii="Times New Roman" w:eastAsia="Times New Roman" w:hAnsi="Times New Roman" w:cs="Times New Roman"/>
          <w:color w:val="000000" w:themeColor="text1"/>
          <w:sz w:val="28"/>
          <w:szCs w:val="28"/>
          <w:lang w:val="uk-UA" w:eastAsia="ru-RU"/>
        </w:rPr>
        <w:t>(</w:t>
      </w:r>
      <w:r w:rsidRPr="00316B2C">
        <w:rPr>
          <w:rFonts w:ascii="Times New Roman" w:eastAsia="Times New Roman" w:hAnsi="Times New Roman" w:cs="Times New Roman"/>
          <w:color w:val="000000" w:themeColor="text1"/>
          <w:sz w:val="28"/>
          <w:szCs w:val="28"/>
          <w:lang w:eastAsia="ru-RU"/>
        </w:rPr>
        <w:t xml:space="preserve">на </w:t>
      </w:r>
      <w:proofErr w:type="spellStart"/>
      <w:r w:rsidRPr="00316B2C">
        <w:rPr>
          <w:rFonts w:ascii="Times New Roman" w:eastAsia="Times New Roman" w:hAnsi="Times New Roman" w:cs="Times New Roman"/>
          <w:color w:val="000000" w:themeColor="text1"/>
          <w:sz w:val="28"/>
          <w:szCs w:val="28"/>
          <w:lang w:eastAsia="ru-RU"/>
        </w:rPr>
        <w:t>підставі</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заяв</w:t>
      </w:r>
      <w:proofErr w:type="spellEnd"/>
      <w:r w:rsidRPr="00316B2C">
        <w:rPr>
          <w:rFonts w:ascii="Times New Roman" w:eastAsia="Times New Roman" w:hAnsi="Times New Roman" w:cs="Times New Roman"/>
          <w:color w:val="000000" w:themeColor="text1"/>
          <w:sz w:val="28"/>
          <w:szCs w:val="28"/>
          <w:lang w:val="uk-UA" w:eastAsia="ru-RU"/>
        </w:rPr>
        <w:t>и</w:t>
      </w:r>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батьків</w:t>
      </w:r>
      <w:proofErr w:type="spellEnd"/>
      <w:r w:rsidRPr="00316B2C">
        <w:rPr>
          <w:rFonts w:ascii="Times New Roman" w:eastAsia="Times New Roman" w:hAnsi="Times New Roman" w:cs="Times New Roman"/>
          <w:color w:val="000000" w:themeColor="text1"/>
          <w:sz w:val="28"/>
          <w:szCs w:val="28"/>
          <w:lang w:val="uk-UA" w:eastAsia="ru-RU"/>
        </w:rPr>
        <w:t>)</w:t>
      </w:r>
      <w:r w:rsidR="006F357B" w:rsidRPr="00316B2C">
        <w:rPr>
          <w:rFonts w:ascii="Times New Roman" w:eastAsia="Times New Roman" w:hAnsi="Times New Roman" w:cs="Times New Roman"/>
          <w:color w:val="000000" w:themeColor="text1"/>
          <w:sz w:val="28"/>
          <w:szCs w:val="28"/>
          <w:lang w:val="uk-UA" w:eastAsia="ru-RU"/>
        </w:rPr>
        <w:t>.</w:t>
      </w:r>
      <w:r w:rsidRPr="00316B2C">
        <w:rPr>
          <w:rFonts w:ascii="Times New Roman" w:eastAsia="Times New Roman" w:hAnsi="Times New Roman" w:cs="Times New Roman"/>
          <w:color w:val="000000" w:themeColor="text1"/>
          <w:sz w:val="28"/>
          <w:szCs w:val="28"/>
          <w:lang w:eastAsia="ru-RU"/>
        </w:rPr>
        <w:t xml:space="preserve"> </w:t>
      </w:r>
    </w:p>
    <w:p w:rsidR="00D80B22" w:rsidRPr="00316B2C" w:rsidRDefault="006F357B" w:rsidP="00316B2C">
      <w:pPr>
        <w:spacing w:after="0"/>
        <w:ind w:firstLine="567"/>
        <w:jc w:val="both"/>
        <w:rPr>
          <w:rFonts w:ascii="Times New Roman" w:eastAsia="Times New Roman" w:hAnsi="Times New Roman" w:cs="Times New Roman"/>
          <w:color w:val="000000" w:themeColor="text1"/>
          <w:sz w:val="28"/>
          <w:szCs w:val="28"/>
          <w:lang w:val="uk-UA" w:eastAsia="ru-RU"/>
        </w:rPr>
      </w:pPr>
      <w:r w:rsidRPr="00316B2C">
        <w:rPr>
          <w:rFonts w:ascii="Times New Roman" w:eastAsia="Times New Roman" w:hAnsi="Times New Roman" w:cs="Times New Roman"/>
          <w:bCs/>
          <w:iCs/>
          <w:color w:val="000000" w:themeColor="text1"/>
          <w:sz w:val="28"/>
          <w:szCs w:val="28"/>
          <w:lang w:val="uk-UA" w:eastAsia="ru-RU"/>
        </w:rPr>
        <w:t xml:space="preserve"> </w:t>
      </w:r>
      <w:r w:rsidR="00D80B22" w:rsidRPr="00316B2C">
        <w:rPr>
          <w:rFonts w:ascii="Times New Roman" w:eastAsia="Times New Roman" w:hAnsi="Times New Roman" w:cs="Times New Roman"/>
          <w:bCs/>
          <w:iCs/>
          <w:color w:val="000000" w:themeColor="text1"/>
          <w:sz w:val="28"/>
          <w:szCs w:val="28"/>
          <w:lang w:val="uk-UA" w:eastAsia="ru-RU"/>
        </w:rPr>
        <w:t>«</w:t>
      </w:r>
      <w:proofErr w:type="spellStart"/>
      <w:r w:rsidR="00D80B22" w:rsidRPr="00316B2C">
        <w:rPr>
          <w:rFonts w:ascii="Times New Roman" w:eastAsia="Times New Roman" w:hAnsi="Times New Roman" w:cs="Times New Roman"/>
          <w:bCs/>
          <w:iCs/>
          <w:color w:val="000000" w:themeColor="text1"/>
          <w:sz w:val="28"/>
          <w:szCs w:val="28"/>
          <w:lang w:eastAsia="ru-RU"/>
        </w:rPr>
        <w:t>Основна</w:t>
      </w:r>
      <w:proofErr w:type="spellEnd"/>
      <w:r w:rsidR="00D80B22" w:rsidRPr="00316B2C">
        <w:rPr>
          <w:rFonts w:ascii="Times New Roman" w:eastAsia="Times New Roman" w:hAnsi="Times New Roman" w:cs="Times New Roman"/>
          <w:bCs/>
          <w:iCs/>
          <w:color w:val="000000" w:themeColor="text1"/>
          <w:sz w:val="28"/>
          <w:szCs w:val="28"/>
          <w:lang w:eastAsia="ru-RU"/>
        </w:rPr>
        <w:t xml:space="preserve"> школа</w:t>
      </w:r>
      <w:r w:rsidR="00D80B22" w:rsidRPr="00316B2C">
        <w:rPr>
          <w:rFonts w:ascii="Times New Roman" w:eastAsia="Times New Roman" w:hAnsi="Times New Roman" w:cs="Times New Roman"/>
          <w:bCs/>
          <w:iCs/>
          <w:color w:val="000000" w:themeColor="text1"/>
          <w:sz w:val="28"/>
          <w:szCs w:val="28"/>
          <w:lang w:val="uk-UA" w:eastAsia="ru-RU"/>
        </w:rPr>
        <w:t>»</w:t>
      </w:r>
      <w:r w:rsidR="00D80B22" w:rsidRPr="00316B2C">
        <w:rPr>
          <w:rFonts w:ascii="Times New Roman" w:eastAsia="Times New Roman" w:hAnsi="Times New Roman" w:cs="Times New Roman"/>
          <w:color w:val="000000" w:themeColor="text1"/>
          <w:sz w:val="28"/>
          <w:szCs w:val="28"/>
          <w:lang w:eastAsia="ru-RU"/>
        </w:rPr>
        <w:t xml:space="preserve"> </w:t>
      </w:r>
      <w:r w:rsidR="00D80B22" w:rsidRPr="00316B2C">
        <w:rPr>
          <w:rFonts w:ascii="Times New Roman" w:eastAsia="Times New Roman" w:hAnsi="Times New Roman" w:cs="Times New Roman"/>
          <w:bCs/>
          <w:color w:val="000000" w:themeColor="text1"/>
          <w:sz w:val="28"/>
          <w:szCs w:val="28"/>
          <w:lang w:eastAsia="ru-RU"/>
        </w:rPr>
        <w:t xml:space="preserve">(5-9 </w:t>
      </w:r>
      <w:proofErr w:type="spellStart"/>
      <w:r w:rsidR="00D80B22" w:rsidRPr="00316B2C">
        <w:rPr>
          <w:rFonts w:ascii="Times New Roman" w:eastAsia="Times New Roman" w:hAnsi="Times New Roman" w:cs="Times New Roman"/>
          <w:bCs/>
          <w:color w:val="000000" w:themeColor="text1"/>
          <w:sz w:val="28"/>
          <w:szCs w:val="28"/>
          <w:lang w:eastAsia="ru-RU"/>
        </w:rPr>
        <w:t>класи</w:t>
      </w:r>
      <w:proofErr w:type="spellEnd"/>
      <w:r w:rsidR="00D80B22" w:rsidRPr="00316B2C">
        <w:rPr>
          <w:rFonts w:ascii="Times New Roman" w:eastAsia="Times New Roman" w:hAnsi="Times New Roman" w:cs="Times New Roman"/>
          <w:bCs/>
          <w:color w:val="000000" w:themeColor="text1"/>
          <w:sz w:val="28"/>
          <w:szCs w:val="28"/>
          <w:lang w:eastAsia="ru-RU"/>
        </w:rPr>
        <w:t>)</w:t>
      </w:r>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передбачає</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створення</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загальноосвітніх</w:t>
      </w:r>
      <w:proofErr w:type="spellEnd"/>
      <w:r w:rsidR="00D80B22" w:rsidRPr="00316B2C">
        <w:rPr>
          <w:rFonts w:ascii="Times New Roman" w:eastAsia="Times New Roman" w:hAnsi="Times New Roman" w:cs="Times New Roman"/>
          <w:color w:val="000000" w:themeColor="text1"/>
          <w:sz w:val="28"/>
          <w:szCs w:val="28"/>
          <w:lang w:eastAsia="ru-RU"/>
        </w:rPr>
        <w:t xml:space="preserve"> </w:t>
      </w:r>
      <w:r w:rsidR="00D80B22" w:rsidRPr="00316B2C">
        <w:rPr>
          <w:rFonts w:ascii="Times New Roman" w:eastAsia="Times New Roman" w:hAnsi="Times New Roman" w:cs="Times New Roman"/>
          <w:color w:val="000000" w:themeColor="text1"/>
          <w:sz w:val="28"/>
          <w:szCs w:val="28"/>
          <w:lang w:val="uk-UA" w:eastAsia="ru-RU"/>
        </w:rPr>
        <w:t>класів</w:t>
      </w:r>
      <w:r w:rsidR="008119D6" w:rsidRPr="00316B2C">
        <w:rPr>
          <w:rFonts w:ascii="Times New Roman" w:eastAsia="Times New Roman" w:hAnsi="Times New Roman" w:cs="Times New Roman"/>
          <w:color w:val="000000" w:themeColor="text1"/>
          <w:sz w:val="28"/>
          <w:szCs w:val="28"/>
          <w:lang w:val="uk-UA" w:eastAsia="ru-RU"/>
        </w:rPr>
        <w:t>.</w:t>
      </w:r>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Головним</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завданням</w:t>
      </w:r>
      <w:proofErr w:type="spellEnd"/>
      <w:r w:rsidR="00D80B22" w:rsidRPr="00316B2C">
        <w:rPr>
          <w:rFonts w:ascii="Times New Roman" w:eastAsia="Times New Roman" w:hAnsi="Times New Roman" w:cs="Times New Roman"/>
          <w:color w:val="000000" w:themeColor="text1"/>
          <w:sz w:val="28"/>
          <w:szCs w:val="28"/>
          <w:lang w:eastAsia="ru-RU"/>
        </w:rPr>
        <w:t xml:space="preserve"> </w:t>
      </w:r>
      <w:r w:rsidR="00D80B22" w:rsidRPr="00316B2C">
        <w:rPr>
          <w:rFonts w:ascii="Times New Roman" w:eastAsia="Times New Roman" w:hAnsi="Times New Roman" w:cs="Times New Roman"/>
          <w:color w:val="000000" w:themeColor="text1"/>
          <w:sz w:val="28"/>
          <w:szCs w:val="28"/>
          <w:lang w:val="uk-UA" w:eastAsia="ru-RU"/>
        </w:rPr>
        <w:t>о</w:t>
      </w:r>
      <w:proofErr w:type="spellStart"/>
      <w:r w:rsidR="00D80B22" w:rsidRPr="00316B2C">
        <w:rPr>
          <w:rFonts w:ascii="Times New Roman" w:eastAsia="Times New Roman" w:hAnsi="Times New Roman" w:cs="Times New Roman"/>
          <w:color w:val="000000" w:themeColor="text1"/>
          <w:sz w:val="28"/>
          <w:szCs w:val="28"/>
          <w:lang w:eastAsia="ru-RU"/>
        </w:rPr>
        <w:t>сновн</w:t>
      </w:r>
      <w:r w:rsidR="00D80B22" w:rsidRPr="00316B2C">
        <w:rPr>
          <w:rFonts w:ascii="Times New Roman" w:eastAsia="Times New Roman" w:hAnsi="Times New Roman" w:cs="Times New Roman"/>
          <w:color w:val="000000" w:themeColor="text1"/>
          <w:sz w:val="28"/>
          <w:szCs w:val="28"/>
          <w:lang w:val="uk-UA" w:eastAsia="ru-RU"/>
        </w:rPr>
        <w:t>ої</w:t>
      </w:r>
      <w:proofErr w:type="spellEnd"/>
      <w:r w:rsidR="00D80B22" w:rsidRPr="00316B2C">
        <w:rPr>
          <w:rFonts w:ascii="Times New Roman" w:eastAsia="Times New Roman" w:hAnsi="Times New Roman" w:cs="Times New Roman"/>
          <w:color w:val="000000" w:themeColor="text1"/>
          <w:sz w:val="28"/>
          <w:szCs w:val="28"/>
          <w:lang w:eastAsia="ru-RU"/>
        </w:rPr>
        <w:t xml:space="preserve"> школ</w:t>
      </w:r>
      <w:r w:rsidR="00D80B22" w:rsidRPr="00316B2C">
        <w:rPr>
          <w:rFonts w:ascii="Times New Roman" w:eastAsia="Times New Roman" w:hAnsi="Times New Roman" w:cs="Times New Roman"/>
          <w:color w:val="000000" w:themeColor="text1"/>
          <w:sz w:val="28"/>
          <w:szCs w:val="28"/>
          <w:lang w:val="uk-UA" w:eastAsia="ru-RU"/>
        </w:rPr>
        <w:t>и</w:t>
      </w:r>
      <w:r w:rsidR="00D80B22" w:rsidRPr="00316B2C">
        <w:rPr>
          <w:rFonts w:ascii="Times New Roman" w:eastAsia="Times New Roman" w:hAnsi="Times New Roman" w:cs="Times New Roman"/>
          <w:color w:val="000000" w:themeColor="text1"/>
          <w:sz w:val="28"/>
          <w:szCs w:val="28"/>
          <w:lang w:eastAsia="ru-RU"/>
        </w:rPr>
        <w:t xml:space="preserve"> є </w:t>
      </w:r>
      <w:proofErr w:type="spellStart"/>
      <w:r w:rsidR="00D80B22" w:rsidRPr="00316B2C">
        <w:rPr>
          <w:rFonts w:ascii="Times New Roman" w:eastAsia="Times New Roman" w:hAnsi="Times New Roman" w:cs="Times New Roman"/>
          <w:color w:val="000000" w:themeColor="text1"/>
          <w:sz w:val="28"/>
          <w:szCs w:val="28"/>
          <w:lang w:eastAsia="ru-RU"/>
        </w:rPr>
        <w:t>забезпечення</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досяг</w:t>
      </w:r>
      <w:proofErr w:type="spellEnd"/>
      <w:r w:rsidR="00D80B22" w:rsidRPr="00316B2C">
        <w:rPr>
          <w:rFonts w:ascii="Times New Roman" w:eastAsia="Times New Roman" w:hAnsi="Times New Roman" w:cs="Times New Roman"/>
          <w:color w:val="000000" w:themeColor="text1"/>
          <w:sz w:val="28"/>
          <w:szCs w:val="28"/>
          <w:lang w:eastAsia="ru-RU"/>
        </w:rPr>
        <w:t>​</w:t>
      </w:r>
      <w:proofErr w:type="spellStart"/>
      <w:r w:rsidR="00D80B22" w:rsidRPr="00316B2C">
        <w:rPr>
          <w:rFonts w:ascii="Times New Roman" w:eastAsia="Times New Roman" w:hAnsi="Times New Roman" w:cs="Times New Roman"/>
          <w:color w:val="000000" w:themeColor="text1"/>
          <w:sz w:val="28"/>
          <w:szCs w:val="28"/>
          <w:lang w:eastAsia="ru-RU"/>
        </w:rPr>
        <w:t>нення</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кожним</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учнем</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відповідного</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рівня</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підготовки</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розкриття</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творчого</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потенціалу</w:t>
      </w:r>
      <w:proofErr w:type="spellEnd"/>
      <w:r w:rsidR="00D80B22" w:rsidRPr="00316B2C">
        <w:rPr>
          <w:rFonts w:ascii="Times New Roman" w:eastAsia="Times New Roman" w:hAnsi="Times New Roman" w:cs="Times New Roman"/>
          <w:color w:val="000000" w:themeColor="text1"/>
          <w:sz w:val="28"/>
          <w:szCs w:val="28"/>
          <w:lang w:eastAsia="ru-RU"/>
        </w:rPr>
        <w:t xml:space="preserve"> </w:t>
      </w:r>
      <w:proofErr w:type="spellStart"/>
      <w:r w:rsidR="00D80B22" w:rsidRPr="00316B2C">
        <w:rPr>
          <w:rFonts w:ascii="Times New Roman" w:eastAsia="Times New Roman" w:hAnsi="Times New Roman" w:cs="Times New Roman"/>
          <w:color w:val="000000" w:themeColor="text1"/>
          <w:sz w:val="28"/>
          <w:szCs w:val="28"/>
          <w:lang w:eastAsia="ru-RU"/>
        </w:rPr>
        <w:t>розвитку</w:t>
      </w:r>
      <w:proofErr w:type="spellEnd"/>
      <w:r w:rsidR="00D80B22" w:rsidRPr="00316B2C">
        <w:rPr>
          <w:rFonts w:ascii="Times New Roman" w:eastAsia="Times New Roman" w:hAnsi="Times New Roman" w:cs="Times New Roman"/>
          <w:color w:val="000000" w:themeColor="text1"/>
          <w:sz w:val="28"/>
          <w:szCs w:val="28"/>
          <w:lang w:eastAsia="ru-RU"/>
        </w:rPr>
        <w:t xml:space="preserve">. </w:t>
      </w:r>
    </w:p>
    <w:p w:rsidR="0062782C" w:rsidRPr="00316B2C" w:rsidRDefault="00D80B22" w:rsidP="00316B2C">
      <w:pPr>
        <w:spacing w:after="0"/>
        <w:ind w:firstLine="709"/>
        <w:jc w:val="both"/>
        <w:rPr>
          <w:rFonts w:ascii="Times New Roman" w:eastAsia="Calibri" w:hAnsi="Times New Roman" w:cs="Times New Roman"/>
          <w:color w:val="000000" w:themeColor="text1"/>
          <w:sz w:val="28"/>
          <w:szCs w:val="28"/>
          <w:lang w:val="uk-UA" w:eastAsia="uk-UA" w:bidi="uk-UA"/>
        </w:rPr>
      </w:pPr>
      <w:r w:rsidRPr="00316B2C">
        <w:rPr>
          <w:rFonts w:ascii="Times New Roman" w:eastAsia="Times New Roman" w:hAnsi="Times New Roman" w:cs="Times New Roman"/>
          <w:bCs/>
          <w:iCs/>
          <w:color w:val="000000" w:themeColor="text1"/>
          <w:sz w:val="28"/>
          <w:szCs w:val="28"/>
          <w:lang w:val="uk-UA" w:eastAsia="ru-RU"/>
        </w:rPr>
        <w:t>«</w:t>
      </w:r>
      <w:proofErr w:type="spellStart"/>
      <w:r w:rsidRPr="00316B2C">
        <w:rPr>
          <w:rFonts w:ascii="Times New Roman" w:eastAsia="Times New Roman" w:hAnsi="Times New Roman" w:cs="Times New Roman"/>
          <w:bCs/>
          <w:iCs/>
          <w:color w:val="000000" w:themeColor="text1"/>
          <w:sz w:val="28"/>
          <w:szCs w:val="28"/>
          <w:lang w:eastAsia="ru-RU"/>
        </w:rPr>
        <w:t>Старша</w:t>
      </w:r>
      <w:proofErr w:type="spellEnd"/>
      <w:r w:rsidRPr="00316B2C">
        <w:rPr>
          <w:rFonts w:ascii="Times New Roman" w:eastAsia="Times New Roman" w:hAnsi="Times New Roman" w:cs="Times New Roman"/>
          <w:bCs/>
          <w:iCs/>
          <w:color w:val="000000" w:themeColor="text1"/>
          <w:sz w:val="28"/>
          <w:szCs w:val="28"/>
          <w:lang w:eastAsia="ru-RU"/>
        </w:rPr>
        <w:t xml:space="preserve"> школа</w:t>
      </w:r>
      <w:r w:rsidRPr="00316B2C">
        <w:rPr>
          <w:rFonts w:ascii="Times New Roman" w:eastAsia="Times New Roman" w:hAnsi="Times New Roman" w:cs="Times New Roman"/>
          <w:bCs/>
          <w:iCs/>
          <w:color w:val="000000" w:themeColor="text1"/>
          <w:sz w:val="28"/>
          <w:szCs w:val="28"/>
          <w:lang w:val="uk-UA" w:eastAsia="ru-RU"/>
        </w:rPr>
        <w:t>»</w:t>
      </w:r>
      <w:r w:rsidRPr="00316B2C">
        <w:rPr>
          <w:rFonts w:ascii="Times New Roman" w:eastAsia="Times New Roman" w:hAnsi="Times New Roman" w:cs="Times New Roman"/>
          <w:bCs/>
          <w:iCs/>
          <w:color w:val="000000" w:themeColor="text1"/>
          <w:sz w:val="28"/>
          <w:szCs w:val="28"/>
          <w:lang w:eastAsia="ru-RU"/>
        </w:rPr>
        <w:t xml:space="preserve"> (</w:t>
      </w:r>
      <w:r w:rsidR="00E452F2">
        <w:rPr>
          <w:rFonts w:ascii="Times New Roman" w:eastAsia="Times New Roman" w:hAnsi="Times New Roman" w:cs="Times New Roman"/>
          <w:bCs/>
          <w:iCs/>
          <w:color w:val="000000" w:themeColor="text1"/>
          <w:sz w:val="28"/>
          <w:szCs w:val="28"/>
          <w:lang w:val="uk-UA" w:eastAsia="ru-RU"/>
        </w:rPr>
        <w:t>10-</w:t>
      </w:r>
      <w:r w:rsidRPr="00316B2C">
        <w:rPr>
          <w:rFonts w:ascii="Times New Roman" w:eastAsia="Times New Roman" w:hAnsi="Times New Roman" w:cs="Times New Roman"/>
          <w:bCs/>
          <w:iCs/>
          <w:color w:val="000000" w:themeColor="text1"/>
          <w:sz w:val="28"/>
          <w:szCs w:val="28"/>
          <w:lang w:eastAsia="ru-RU"/>
        </w:rPr>
        <w:t>1</w:t>
      </w:r>
      <w:r w:rsidRPr="00316B2C">
        <w:rPr>
          <w:rFonts w:ascii="Times New Roman" w:eastAsia="Times New Roman" w:hAnsi="Times New Roman" w:cs="Times New Roman"/>
          <w:bCs/>
          <w:iCs/>
          <w:color w:val="000000" w:themeColor="text1"/>
          <w:sz w:val="28"/>
          <w:szCs w:val="28"/>
          <w:lang w:val="uk-UA" w:eastAsia="ru-RU"/>
        </w:rPr>
        <w:t>1</w:t>
      </w:r>
      <w:r w:rsidRPr="00316B2C">
        <w:rPr>
          <w:rFonts w:ascii="Times New Roman" w:eastAsia="Times New Roman" w:hAnsi="Times New Roman" w:cs="Times New Roman"/>
          <w:bCs/>
          <w:iCs/>
          <w:color w:val="000000" w:themeColor="text1"/>
          <w:sz w:val="28"/>
          <w:szCs w:val="28"/>
          <w:lang w:eastAsia="ru-RU"/>
        </w:rPr>
        <w:t xml:space="preserve"> </w:t>
      </w:r>
      <w:proofErr w:type="spellStart"/>
      <w:r w:rsidRPr="00316B2C">
        <w:rPr>
          <w:rFonts w:ascii="Times New Roman" w:eastAsia="Times New Roman" w:hAnsi="Times New Roman" w:cs="Times New Roman"/>
          <w:bCs/>
          <w:iCs/>
          <w:color w:val="000000" w:themeColor="text1"/>
          <w:sz w:val="28"/>
          <w:szCs w:val="28"/>
          <w:lang w:eastAsia="ru-RU"/>
        </w:rPr>
        <w:t>кл</w:t>
      </w:r>
      <w:proofErr w:type="spellEnd"/>
      <w:r w:rsidRPr="00316B2C">
        <w:rPr>
          <w:rFonts w:ascii="Times New Roman" w:eastAsia="Times New Roman" w:hAnsi="Times New Roman" w:cs="Times New Roman"/>
          <w:bCs/>
          <w:iCs/>
          <w:color w:val="000000" w:themeColor="text1"/>
          <w:sz w:val="28"/>
          <w:szCs w:val="28"/>
          <w:lang w:val="uk-UA" w:eastAsia="ru-RU"/>
        </w:rPr>
        <w:t>аси</w:t>
      </w:r>
      <w:r w:rsidRPr="00316B2C">
        <w:rPr>
          <w:rFonts w:ascii="Times New Roman" w:eastAsia="Times New Roman" w:hAnsi="Times New Roman" w:cs="Times New Roman"/>
          <w:bCs/>
          <w:iCs/>
          <w:color w:val="000000" w:themeColor="text1"/>
          <w:sz w:val="28"/>
          <w:szCs w:val="28"/>
          <w:lang w:eastAsia="ru-RU"/>
        </w:rPr>
        <w:t>)</w:t>
      </w:r>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передбачає</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створення</w:t>
      </w:r>
      <w:proofErr w:type="spellEnd"/>
      <w:r w:rsidRPr="00316B2C">
        <w:rPr>
          <w:rFonts w:ascii="Times New Roman" w:eastAsia="Times New Roman" w:hAnsi="Times New Roman" w:cs="Times New Roman"/>
          <w:color w:val="000000" w:themeColor="text1"/>
          <w:sz w:val="28"/>
          <w:szCs w:val="28"/>
          <w:lang w:eastAsia="ru-RU"/>
        </w:rPr>
        <w:t xml:space="preserve"> умов для </w:t>
      </w:r>
      <w:proofErr w:type="spellStart"/>
      <w:r w:rsidRPr="00316B2C">
        <w:rPr>
          <w:rFonts w:ascii="Times New Roman" w:eastAsia="Times New Roman" w:hAnsi="Times New Roman" w:cs="Times New Roman"/>
          <w:color w:val="000000" w:themeColor="text1"/>
          <w:sz w:val="28"/>
          <w:szCs w:val="28"/>
          <w:lang w:eastAsia="ru-RU"/>
        </w:rPr>
        <w:t>організації</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профільного</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навчання</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Головними</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завданнями</w:t>
      </w:r>
      <w:proofErr w:type="spellEnd"/>
      <w:r w:rsidRPr="00316B2C">
        <w:rPr>
          <w:rFonts w:ascii="Times New Roman" w:eastAsia="Times New Roman" w:hAnsi="Times New Roman" w:cs="Times New Roman"/>
          <w:color w:val="000000" w:themeColor="text1"/>
          <w:sz w:val="28"/>
          <w:szCs w:val="28"/>
          <w:lang w:eastAsia="ru-RU"/>
        </w:rPr>
        <w:t xml:space="preserve"> </w:t>
      </w:r>
      <w:r w:rsidRPr="00316B2C">
        <w:rPr>
          <w:rFonts w:ascii="Times New Roman" w:eastAsia="Times New Roman" w:hAnsi="Times New Roman" w:cs="Times New Roman"/>
          <w:color w:val="000000" w:themeColor="text1"/>
          <w:sz w:val="28"/>
          <w:szCs w:val="28"/>
          <w:lang w:val="uk-UA" w:eastAsia="ru-RU"/>
        </w:rPr>
        <w:t>с</w:t>
      </w:r>
      <w:proofErr w:type="spellStart"/>
      <w:r w:rsidRPr="00316B2C">
        <w:rPr>
          <w:rFonts w:ascii="Times New Roman" w:eastAsia="Times New Roman" w:hAnsi="Times New Roman" w:cs="Times New Roman"/>
          <w:color w:val="000000" w:themeColor="text1"/>
          <w:sz w:val="28"/>
          <w:szCs w:val="28"/>
          <w:lang w:eastAsia="ru-RU"/>
        </w:rPr>
        <w:t>тарш</w:t>
      </w:r>
      <w:r w:rsidRPr="00316B2C">
        <w:rPr>
          <w:rFonts w:ascii="Times New Roman" w:eastAsia="Times New Roman" w:hAnsi="Times New Roman" w:cs="Times New Roman"/>
          <w:color w:val="000000" w:themeColor="text1"/>
          <w:sz w:val="28"/>
          <w:szCs w:val="28"/>
          <w:lang w:val="uk-UA" w:eastAsia="ru-RU"/>
        </w:rPr>
        <w:t>ої</w:t>
      </w:r>
      <w:proofErr w:type="spellEnd"/>
      <w:r w:rsidRPr="00316B2C">
        <w:rPr>
          <w:rFonts w:ascii="Times New Roman" w:eastAsia="Times New Roman" w:hAnsi="Times New Roman" w:cs="Times New Roman"/>
          <w:color w:val="000000" w:themeColor="text1"/>
          <w:sz w:val="28"/>
          <w:szCs w:val="28"/>
          <w:lang w:eastAsia="ru-RU"/>
        </w:rPr>
        <w:t xml:space="preserve"> школ</w:t>
      </w:r>
      <w:r w:rsidRPr="00316B2C">
        <w:rPr>
          <w:rFonts w:ascii="Times New Roman" w:eastAsia="Times New Roman" w:hAnsi="Times New Roman" w:cs="Times New Roman"/>
          <w:color w:val="000000" w:themeColor="text1"/>
          <w:sz w:val="28"/>
          <w:szCs w:val="28"/>
          <w:lang w:val="uk-UA" w:eastAsia="ru-RU"/>
        </w:rPr>
        <w:t>и</w:t>
      </w:r>
      <w:r w:rsidRPr="00316B2C">
        <w:rPr>
          <w:rFonts w:ascii="Times New Roman" w:eastAsia="Times New Roman" w:hAnsi="Times New Roman" w:cs="Times New Roman"/>
          <w:color w:val="000000" w:themeColor="text1"/>
          <w:sz w:val="28"/>
          <w:szCs w:val="28"/>
          <w:lang w:eastAsia="ru-RU"/>
        </w:rPr>
        <w:t xml:space="preserve"> є </w:t>
      </w:r>
      <w:proofErr w:type="spellStart"/>
      <w:r w:rsidRPr="00316B2C">
        <w:rPr>
          <w:rFonts w:ascii="Times New Roman" w:eastAsia="Times New Roman" w:hAnsi="Times New Roman" w:cs="Times New Roman"/>
          <w:color w:val="000000" w:themeColor="text1"/>
          <w:sz w:val="28"/>
          <w:szCs w:val="28"/>
          <w:lang w:eastAsia="ru-RU"/>
        </w:rPr>
        <w:t>інтелектуальна</w:t>
      </w:r>
      <w:proofErr w:type="spellEnd"/>
      <w:r w:rsidRPr="00316B2C">
        <w:rPr>
          <w:rFonts w:ascii="Times New Roman" w:eastAsia="Times New Roman" w:hAnsi="Times New Roman" w:cs="Times New Roman"/>
          <w:color w:val="000000" w:themeColor="text1"/>
          <w:sz w:val="28"/>
          <w:szCs w:val="28"/>
          <w:lang w:eastAsia="ru-RU"/>
        </w:rPr>
        <w:t xml:space="preserve"> та </w:t>
      </w:r>
      <w:proofErr w:type="spellStart"/>
      <w:r w:rsidRPr="00316B2C">
        <w:rPr>
          <w:rFonts w:ascii="Times New Roman" w:eastAsia="Times New Roman" w:hAnsi="Times New Roman" w:cs="Times New Roman"/>
          <w:color w:val="000000" w:themeColor="text1"/>
          <w:sz w:val="28"/>
          <w:szCs w:val="28"/>
          <w:lang w:eastAsia="ru-RU"/>
        </w:rPr>
        <w:t>загальн</w:t>
      </w:r>
      <w:proofErr w:type="spellEnd"/>
      <w:r w:rsidRPr="00316B2C">
        <w:rPr>
          <w:rFonts w:ascii="Times New Roman" w:eastAsia="Times New Roman" w:hAnsi="Times New Roman" w:cs="Times New Roman"/>
          <w:color w:val="000000" w:themeColor="text1"/>
          <w:sz w:val="28"/>
          <w:szCs w:val="28"/>
          <w:lang w:val="uk-UA" w:eastAsia="ru-RU"/>
        </w:rPr>
        <w:t xml:space="preserve">а </w:t>
      </w:r>
      <w:proofErr w:type="spellStart"/>
      <w:r w:rsidRPr="00316B2C">
        <w:rPr>
          <w:rFonts w:ascii="Times New Roman" w:eastAsia="Times New Roman" w:hAnsi="Times New Roman" w:cs="Times New Roman"/>
          <w:color w:val="000000" w:themeColor="text1"/>
          <w:sz w:val="28"/>
          <w:szCs w:val="28"/>
          <w:lang w:eastAsia="ru-RU"/>
        </w:rPr>
        <w:t>психологічна</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підготовка</w:t>
      </w:r>
      <w:proofErr w:type="spellEnd"/>
      <w:r w:rsidRPr="00316B2C">
        <w:rPr>
          <w:rFonts w:ascii="Times New Roman" w:eastAsia="Times New Roman" w:hAnsi="Times New Roman" w:cs="Times New Roman"/>
          <w:color w:val="000000" w:themeColor="text1"/>
          <w:sz w:val="28"/>
          <w:szCs w:val="28"/>
          <w:lang w:eastAsia="ru-RU"/>
        </w:rPr>
        <w:t xml:space="preserve"> до </w:t>
      </w:r>
      <w:proofErr w:type="spellStart"/>
      <w:r w:rsidRPr="00316B2C">
        <w:rPr>
          <w:rFonts w:ascii="Times New Roman" w:eastAsia="Times New Roman" w:hAnsi="Times New Roman" w:cs="Times New Roman"/>
          <w:color w:val="000000" w:themeColor="text1"/>
          <w:sz w:val="28"/>
          <w:szCs w:val="28"/>
          <w:lang w:eastAsia="ru-RU"/>
        </w:rPr>
        <w:t>навчання</w:t>
      </w:r>
      <w:proofErr w:type="spellEnd"/>
      <w:r w:rsidRPr="00316B2C">
        <w:rPr>
          <w:rFonts w:ascii="Times New Roman" w:eastAsia="Times New Roman" w:hAnsi="Times New Roman" w:cs="Times New Roman"/>
          <w:color w:val="000000" w:themeColor="text1"/>
          <w:sz w:val="28"/>
          <w:szCs w:val="28"/>
          <w:lang w:eastAsia="ru-RU"/>
        </w:rPr>
        <w:t xml:space="preserve"> у </w:t>
      </w:r>
      <w:proofErr w:type="spellStart"/>
      <w:r w:rsidRPr="00316B2C">
        <w:rPr>
          <w:rFonts w:ascii="Times New Roman" w:eastAsia="Times New Roman" w:hAnsi="Times New Roman" w:cs="Times New Roman"/>
          <w:color w:val="000000" w:themeColor="text1"/>
          <w:sz w:val="28"/>
          <w:szCs w:val="28"/>
          <w:lang w:eastAsia="ru-RU"/>
        </w:rPr>
        <w:t>вищій</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школі</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організація</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профільного</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навчання</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виконання</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державних</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стандартів</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навчання</w:t>
      </w:r>
      <w:proofErr w:type="spellEnd"/>
      <w:r w:rsidRPr="00316B2C">
        <w:rPr>
          <w:rFonts w:ascii="Times New Roman" w:eastAsia="Times New Roman" w:hAnsi="Times New Roman" w:cs="Times New Roman"/>
          <w:color w:val="000000" w:themeColor="text1"/>
          <w:sz w:val="28"/>
          <w:szCs w:val="28"/>
          <w:lang w:eastAsia="ru-RU"/>
        </w:rPr>
        <w:t xml:space="preserve"> в </w:t>
      </w:r>
      <w:proofErr w:type="spellStart"/>
      <w:r w:rsidRPr="00316B2C">
        <w:rPr>
          <w:rFonts w:ascii="Times New Roman" w:eastAsia="Times New Roman" w:hAnsi="Times New Roman" w:cs="Times New Roman"/>
          <w:color w:val="000000" w:themeColor="text1"/>
          <w:sz w:val="28"/>
          <w:szCs w:val="28"/>
          <w:lang w:eastAsia="ru-RU"/>
        </w:rPr>
        <w:t>умовах</w:t>
      </w:r>
      <w:proofErr w:type="spellEnd"/>
      <w:r w:rsidRPr="00316B2C">
        <w:rPr>
          <w:rFonts w:ascii="Times New Roman" w:eastAsia="Times New Roman" w:hAnsi="Times New Roman" w:cs="Times New Roman"/>
          <w:color w:val="000000" w:themeColor="text1"/>
          <w:sz w:val="28"/>
          <w:szCs w:val="28"/>
          <w:lang w:eastAsia="ru-RU"/>
        </w:rPr>
        <w:t xml:space="preserve"> </w:t>
      </w:r>
      <w:proofErr w:type="spellStart"/>
      <w:r w:rsidRPr="00316B2C">
        <w:rPr>
          <w:rFonts w:ascii="Times New Roman" w:eastAsia="Times New Roman" w:hAnsi="Times New Roman" w:cs="Times New Roman"/>
          <w:color w:val="000000" w:themeColor="text1"/>
          <w:sz w:val="28"/>
          <w:szCs w:val="28"/>
          <w:lang w:eastAsia="ru-RU"/>
        </w:rPr>
        <w:t>багатопрофільного</w:t>
      </w:r>
      <w:proofErr w:type="spellEnd"/>
      <w:r w:rsidRPr="00316B2C">
        <w:rPr>
          <w:rFonts w:ascii="Times New Roman" w:eastAsia="Times New Roman" w:hAnsi="Times New Roman" w:cs="Times New Roman"/>
          <w:color w:val="000000" w:themeColor="text1"/>
          <w:sz w:val="28"/>
          <w:szCs w:val="28"/>
          <w:lang w:eastAsia="ru-RU"/>
        </w:rPr>
        <w:t xml:space="preserve"> </w:t>
      </w:r>
      <w:r w:rsidRPr="00316B2C">
        <w:rPr>
          <w:rFonts w:ascii="Times New Roman" w:eastAsia="Times New Roman" w:hAnsi="Times New Roman" w:cs="Times New Roman"/>
          <w:color w:val="000000" w:themeColor="text1"/>
          <w:sz w:val="28"/>
          <w:szCs w:val="28"/>
          <w:lang w:val="uk-UA" w:eastAsia="ru-RU"/>
        </w:rPr>
        <w:t>навчально-виховного комплексу.</w:t>
      </w:r>
      <w:r w:rsidR="0062782C" w:rsidRPr="00316B2C">
        <w:rPr>
          <w:rFonts w:ascii="Times New Roman" w:eastAsia="Calibri" w:hAnsi="Times New Roman" w:cs="Times New Roman"/>
          <w:color w:val="000000" w:themeColor="text1"/>
          <w:sz w:val="28"/>
          <w:szCs w:val="28"/>
          <w:lang w:val="uk-UA" w:eastAsia="uk-UA" w:bidi="uk-UA"/>
        </w:rPr>
        <w:t xml:space="preserve"> </w:t>
      </w:r>
    </w:p>
    <w:p w:rsidR="0062782C" w:rsidRPr="00316B2C" w:rsidRDefault="0062782C"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класах- 35 хвилин, в 2-4 класах – 40</w:t>
      </w:r>
      <w:r w:rsidRPr="00316B2C">
        <w:rPr>
          <w:rFonts w:ascii="Times New Roman" w:eastAsia="Calibri" w:hAnsi="Times New Roman" w:cs="Times New Roman"/>
          <w:color w:val="000000" w:themeColor="text1"/>
          <w:sz w:val="28"/>
          <w:szCs w:val="28"/>
          <w:lang w:eastAsia="uk-UA" w:bidi="uk-UA"/>
        </w:rPr>
        <w:t> </w:t>
      </w:r>
      <w:r w:rsidRPr="00316B2C">
        <w:rPr>
          <w:rFonts w:ascii="Times New Roman" w:eastAsia="Calibri" w:hAnsi="Times New Roman" w:cs="Times New Roman"/>
          <w:color w:val="000000" w:themeColor="text1"/>
          <w:sz w:val="28"/>
          <w:szCs w:val="28"/>
          <w:lang w:val="uk-UA" w:eastAsia="uk-UA" w:bidi="uk-UA"/>
        </w:rPr>
        <w:t xml:space="preserve">хвилин, у 5-11 класах-45 хвилин. </w:t>
      </w:r>
      <w:r w:rsidRPr="00316B2C">
        <w:rPr>
          <w:rFonts w:ascii="Times New Roman" w:eastAsia="Calibri" w:hAnsi="Times New Roman" w:cs="Times New Roman"/>
          <w:color w:val="000000" w:themeColor="text1"/>
          <w:sz w:val="28"/>
          <w:szCs w:val="28"/>
          <w:lang w:val="uk-UA"/>
        </w:rPr>
        <w:t xml:space="preserve"> </w:t>
      </w:r>
    </w:p>
    <w:p w:rsidR="00227039" w:rsidRPr="00316B2C" w:rsidRDefault="00227039" w:rsidP="00316B2C">
      <w:pPr>
        <w:shd w:val="clear" w:color="auto" w:fill="FFFFFF"/>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AF2B9C">
        <w:rPr>
          <w:rFonts w:ascii="Times New Roman" w:eastAsia="Calibri" w:hAnsi="Times New Roman" w:cs="Times New Roman"/>
          <w:color w:val="000000" w:themeColor="text1"/>
          <w:sz w:val="28"/>
          <w:szCs w:val="28"/>
          <w:lang w:val="uk-UA"/>
        </w:rPr>
        <w:t>ься не лише в рамках предметів «Фізична культура» та «Основи здоров'я»</w:t>
      </w:r>
      <w:r w:rsidRPr="00316B2C">
        <w:rPr>
          <w:rFonts w:ascii="Times New Roman" w:eastAsia="Calibri" w:hAnsi="Times New Roman" w:cs="Times New Roman"/>
          <w:color w:val="000000" w:themeColor="text1"/>
          <w:sz w:val="28"/>
          <w:szCs w:val="28"/>
          <w:lang w:val="uk-UA"/>
        </w:rPr>
        <w:t xml:space="preserve">, а інтегрується у змісті всіх предметів інваріантної та варіативної складових навчальних планів. </w:t>
      </w:r>
    </w:p>
    <w:p w:rsidR="00227039" w:rsidRPr="00316B2C" w:rsidRDefault="00227039" w:rsidP="00316B2C">
      <w:pPr>
        <w:shd w:val="clear" w:color="auto" w:fill="FFFFFF"/>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xml:space="preserve">Змістове наповнення предмета «Фізична культура»  сформовано з варіативних модулів відповідно до статево-вікових особливостей учнів, їх </w:t>
      </w:r>
      <w:r w:rsidRPr="00316B2C">
        <w:rPr>
          <w:rFonts w:ascii="Times New Roman" w:eastAsia="Calibri" w:hAnsi="Times New Roman" w:cs="Times New Roman"/>
          <w:color w:val="000000" w:themeColor="text1"/>
          <w:sz w:val="28"/>
          <w:szCs w:val="28"/>
          <w:lang w:val="uk-UA"/>
        </w:rPr>
        <w:lastRenderedPageBreak/>
        <w:t xml:space="preserve">інтересів, матеріально-технічної бази навчального закладу, кадрового забезпечення, регіональних та народних традицій.  </w:t>
      </w:r>
    </w:p>
    <w:p w:rsidR="009F18E5" w:rsidRPr="00316B2C" w:rsidRDefault="0062782C" w:rsidP="00316B2C">
      <w:pPr>
        <w:shd w:val="clear" w:color="auto" w:fill="FFFFFF"/>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eastAsia="uk-UA" w:bidi="uk-UA"/>
        </w:rPr>
        <w:t xml:space="preserve">У </w:t>
      </w:r>
      <w:r w:rsidR="00E235DD">
        <w:rPr>
          <w:rFonts w:ascii="Times New Roman" w:eastAsia="Calibri" w:hAnsi="Times New Roman" w:cs="Times New Roman"/>
          <w:color w:val="000000" w:themeColor="text1"/>
          <w:sz w:val="28"/>
          <w:szCs w:val="28"/>
          <w:lang w:val="uk-UA" w:eastAsia="uk-UA" w:bidi="uk-UA"/>
        </w:rPr>
        <w:t>2</w:t>
      </w:r>
      <w:r w:rsidRPr="00316B2C">
        <w:rPr>
          <w:rFonts w:ascii="Times New Roman" w:eastAsia="Calibri" w:hAnsi="Times New Roman" w:cs="Times New Roman"/>
          <w:color w:val="000000" w:themeColor="text1"/>
          <w:sz w:val="28"/>
          <w:szCs w:val="28"/>
          <w:lang w:val="uk-UA" w:eastAsia="uk-UA" w:bidi="uk-UA"/>
        </w:rPr>
        <w:t>-</w:t>
      </w:r>
      <w:r w:rsidR="00013282">
        <w:rPr>
          <w:rFonts w:ascii="Times New Roman" w:eastAsia="Calibri" w:hAnsi="Times New Roman" w:cs="Times New Roman"/>
          <w:color w:val="000000" w:themeColor="text1"/>
          <w:sz w:val="28"/>
          <w:szCs w:val="28"/>
          <w:lang w:val="uk-UA" w:eastAsia="uk-UA" w:bidi="uk-UA"/>
        </w:rPr>
        <w:t xml:space="preserve">9, </w:t>
      </w:r>
      <w:r w:rsidRPr="00316B2C">
        <w:rPr>
          <w:rFonts w:ascii="Times New Roman" w:eastAsia="Calibri" w:hAnsi="Times New Roman" w:cs="Times New Roman"/>
          <w:color w:val="000000" w:themeColor="text1"/>
          <w:sz w:val="28"/>
          <w:szCs w:val="28"/>
          <w:lang w:val="uk-UA" w:eastAsia="uk-UA" w:bidi="uk-UA"/>
        </w:rPr>
        <w:t>11 класах здійснюється  поділ класів на групи при вивченні  інформатики</w:t>
      </w:r>
      <w:r w:rsidR="00E452F2">
        <w:rPr>
          <w:rFonts w:ascii="Times New Roman" w:eastAsia="Calibri" w:hAnsi="Times New Roman" w:cs="Times New Roman"/>
          <w:color w:val="000000" w:themeColor="text1"/>
          <w:sz w:val="28"/>
          <w:szCs w:val="28"/>
          <w:lang w:val="uk-UA" w:eastAsia="uk-UA" w:bidi="uk-UA"/>
        </w:rPr>
        <w:t>, у 2-х класах при вивчення української мови та англійської мови</w:t>
      </w:r>
      <w:r w:rsidR="009F18E5" w:rsidRPr="00316B2C">
        <w:rPr>
          <w:rFonts w:ascii="Times New Roman" w:eastAsia="Calibri" w:hAnsi="Times New Roman" w:cs="Times New Roman"/>
          <w:color w:val="000000" w:themeColor="text1"/>
          <w:sz w:val="28"/>
          <w:szCs w:val="28"/>
          <w:lang w:val="uk-UA" w:eastAsia="uk-UA" w:bidi="uk-UA"/>
        </w:rPr>
        <w:t>.</w:t>
      </w:r>
      <w:r w:rsidRPr="00316B2C">
        <w:rPr>
          <w:rFonts w:ascii="Times New Roman" w:eastAsia="Calibri" w:hAnsi="Times New Roman" w:cs="Times New Roman"/>
          <w:color w:val="000000" w:themeColor="text1"/>
          <w:sz w:val="28"/>
          <w:szCs w:val="28"/>
          <w:lang w:val="uk-UA" w:eastAsia="uk-UA" w:bidi="uk-UA"/>
        </w:rPr>
        <w:t xml:space="preserve"> </w:t>
      </w:r>
      <w:r w:rsidR="009F18E5" w:rsidRPr="00316B2C">
        <w:rPr>
          <w:rFonts w:ascii="Times New Roman" w:eastAsia="Calibri" w:hAnsi="Times New Roman" w:cs="Times New Roman"/>
          <w:color w:val="000000" w:themeColor="text1"/>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D60401" w:rsidRPr="00D60401" w:rsidRDefault="00D60401" w:rsidP="00316B2C">
      <w:pPr>
        <w:spacing w:after="0"/>
        <w:ind w:firstLine="709"/>
        <w:jc w:val="both"/>
        <w:rPr>
          <w:rFonts w:ascii="Times New Roman" w:hAnsi="Times New Roman" w:cs="Times New Roman"/>
          <w:b/>
          <w:bCs/>
          <w:color w:val="000000" w:themeColor="text1"/>
          <w:sz w:val="28"/>
          <w:szCs w:val="28"/>
          <w:lang w:val="uk-UA"/>
        </w:rPr>
      </w:pPr>
      <w:r w:rsidRPr="00D60401">
        <w:rPr>
          <w:rFonts w:ascii="Times New Roman" w:hAnsi="Times New Roman" w:cs="Times New Roman"/>
          <w:b/>
          <w:bCs/>
          <w:color w:val="000000" w:themeColor="text1"/>
          <w:sz w:val="28"/>
          <w:szCs w:val="28"/>
          <w:lang w:val="uk-UA"/>
        </w:rPr>
        <w:t>2.</w:t>
      </w:r>
      <w:r w:rsidR="00E936C5" w:rsidRPr="00D60401">
        <w:rPr>
          <w:rFonts w:ascii="Times New Roman" w:hAnsi="Times New Roman" w:cs="Times New Roman"/>
          <w:b/>
          <w:bCs/>
          <w:color w:val="000000" w:themeColor="text1"/>
          <w:sz w:val="28"/>
          <w:szCs w:val="28"/>
          <w:lang w:val="uk-UA"/>
        </w:rPr>
        <w:t xml:space="preserve"> </w:t>
      </w:r>
      <w:r w:rsidRPr="00D60401">
        <w:rPr>
          <w:rFonts w:ascii="Times New Roman" w:hAnsi="Times New Roman" w:cs="Times New Roman"/>
          <w:b/>
          <w:bCs/>
          <w:color w:val="000000" w:themeColor="text1"/>
          <w:sz w:val="28"/>
          <w:szCs w:val="28"/>
          <w:lang w:val="uk-UA"/>
        </w:rPr>
        <w:t xml:space="preserve">Цілі та задачі освітньої діяльності </w:t>
      </w:r>
      <w:proofErr w:type="spellStart"/>
      <w:r w:rsidR="00C63415" w:rsidRPr="00D60401">
        <w:rPr>
          <w:rFonts w:ascii="Times New Roman" w:hAnsi="Times New Roman" w:cs="Times New Roman"/>
          <w:b/>
          <w:bCs/>
          <w:color w:val="000000" w:themeColor="text1"/>
          <w:sz w:val="28"/>
          <w:szCs w:val="28"/>
          <w:lang w:val="uk-UA"/>
        </w:rPr>
        <w:t>Коршівського</w:t>
      </w:r>
      <w:proofErr w:type="spellEnd"/>
      <w:r w:rsidR="00C63415" w:rsidRPr="00D60401">
        <w:rPr>
          <w:rFonts w:ascii="Times New Roman" w:hAnsi="Times New Roman" w:cs="Times New Roman"/>
          <w:b/>
          <w:bCs/>
          <w:color w:val="000000" w:themeColor="text1"/>
          <w:sz w:val="28"/>
          <w:szCs w:val="28"/>
          <w:lang w:val="uk-UA"/>
        </w:rPr>
        <w:t xml:space="preserve"> ліцею </w:t>
      </w:r>
      <w:proofErr w:type="spellStart"/>
      <w:r w:rsidR="00C63415" w:rsidRPr="00D60401">
        <w:rPr>
          <w:rFonts w:ascii="Times New Roman" w:hAnsi="Times New Roman" w:cs="Times New Roman"/>
          <w:b/>
          <w:bCs/>
          <w:color w:val="000000" w:themeColor="text1"/>
          <w:sz w:val="28"/>
          <w:szCs w:val="28"/>
          <w:lang w:val="uk-UA"/>
        </w:rPr>
        <w:t>Коршівської</w:t>
      </w:r>
      <w:proofErr w:type="spellEnd"/>
      <w:r w:rsidR="00C63415" w:rsidRPr="00D60401">
        <w:rPr>
          <w:rFonts w:ascii="Times New Roman" w:hAnsi="Times New Roman" w:cs="Times New Roman"/>
          <w:b/>
          <w:bCs/>
          <w:color w:val="000000" w:themeColor="text1"/>
          <w:sz w:val="28"/>
          <w:szCs w:val="28"/>
          <w:lang w:val="uk-UA"/>
        </w:rPr>
        <w:t xml:space="preserve"> сільської ради</w:t>
      </w:r>
      <w:r w:rsidRPr="00D60401">
        <w:rPr>
          <w:rFonts w:ascii="Times New Roman" w:hAnsi="Times New Roman" w:cs="Times New Roman"/>
          <w:b/>
          <w:bCs/>
          <w:color w:val="000000" w:themeColor="text1"/>
          <w:sz w:val="28"/>
          <w:szCs w:val="28"/>
          <w:lang w:val="uk-UA"/>
        </w:rPr>
        <w:t>:</w:t>
      </w:r>
    </w:p>
    <w:p w:rsidR="008D7B13" w:rsidRDefault="00E936C5" w:rsidP="00316B2C">
      <w:pPr>
        <w:spacing w:after="0"/>
        <w:ind w:firstLine="709"/>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формування в учнів </w:t>
      </w:r>
      <w:proofErr w:type="spellStart"/>
      <w:r w:rsidRPr="00316B2C">
        <w:rPr>
          <w:rFonts w:ascii="Times New Roman" w:hAnsi="Times New Roman" w:cs="Times New Roman"/>
          <w:color w:val="000000" w:themeColor="text1"/>
          <w:sz w:val="28"/>
          <w:szCs w:val="28"/>
          <w:lang w:val="uk-UA"/>
        </w:rPr>
        <w:t>компетентностей</w:t>
      </w:r>
      <w:proofErr w:type="spellEnd"/>
      <w:r w:rsidRPr="00316B2C">
        <w:rPr>
          <w:rFonts w:ascii="Times New Roman" w:hAnsi="Times New Roman" w:cs="Times New Roman"/>
          <w:color w:val="000000" w:themeColor="text1"/>
          <w:sz w:val="28"/>
          <w:szCs w:val="28"/>
          <w:lang w:val="uk-UA"/>
        </w:rPr>
        <w:t>, визначених Законом України «Про освіту».</w:t>
      </w:r>
      <w:r w:rsidR="008D7B13" w:rsidRPr="00316B2C">
        <w:rPr>
          <w:rFonts w:ascii="Times New Roman" w:hAnsi="Times New Roman" w:cs="Times New Roman"/>
          <w:color w:val="000000" w:themeColor="text1"/>
          <w:sz w:val="28"/>
          <w:szCs w:val="28"/>
          <w:lang w:val="uk-UA"/>
        </w:rPr>
        <w:t xml:space="preserve"> Програму побудовано із врахуванням таких принципів: </w:t>
      </w:r>
    </w:p>
    <w:p w:rsidR="00023A22" w:rsidRPr="00316B2C" w:rsidRDefault="00023A22" w:rsidP="00316B2C">
      <w:pPr>
        <w:spacing w:after="0"/>
        <w:ind w:firstLine="709"/>
        <w:jc w:val="both"/>
        <w:rPr>
          <w:rFonts w:ascii="Times New Roman" w:hAnsi="Times New Roman" w:cs="Times New Roman"/>
          <w:color w:val="000000" w:themeColor="text1"/>
          <w:sz w:val="28"/>
          <w:szCs w:val="28"/>
          <w:lang w:val="uk-UA"/>
        </w:rPr>
      </w:pP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proofErr w:type="spellStart"/>
      <w:r w:rsidRPr="00316B2C">
        <w:rPr>
          <w:rFonts w:ascii="Times New Roman" w:hAnsi="Times New Roman" w:cs="Times New Roman"/>
          <w:color w:val="000000" w:themeColor="text1"/>
          <w:sz w:val="28"/>
          <w:szCs w:val="28"/>
          <w:lang w:val="uk-UA"/>
        </w:rPr>
        <w:t>дитиноцентрованості</w:t>
      </w:r>
      <w:proofErr w:type="spellEnd"/>
      <w:r w:rsidRPr="00316B2C">
        <w:rPr>
          <w:rFonts w:ascii="Times New Roman" w:hAnsi="Times New Roman" w:cs="Times New Roman"/>
          <w:color w:val="000000" w:themeColor="text1"/>
          <w:sz w:val="28"/>
          <w:szCs w:val="28"/>
          <w:lang w:val="uk-UA"/>
        </w:rPr>
        <w:t xml:space="preserve"> і </w:t>
      </w:r>
      <w:proofErr w:type="spellStart"/>
      <w:r w:rsidRPr="00316B2C">
        <w:rPr>
          <w:rFonts w:ascii="Times New Roman" w:hAnsi="Times New Roman" w:cs="Times New Roman"/>
          <w:color w:val="000000" w:themeColor="text1"/>
          <w:sz w:val="28"/>
          <w:szCs w:val="28"/>
          <w:lang w:val="uk-UA"/>
        </w:rPr>
        <w:t>природовідповідності</w:t>
      </w:r>
      <w:proofErr w:type="spellEnd"/>
      <w:r w:rsidRPr="00316B2C">
        <w:rPr>
          <w:rFonts w:ascii="Times New Roman" w:hAnsi="Times New Roman" w:cs="Times New Roman"/>
          <w:color w:val="000000" w:themeColor="text1"/>
          <w:sz w:val="28"/>
          <w:szCs w:val="28"/>
          <w:lang w:val="uk-UA"/>
        </w:rPr>
        <w:t>;</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узгодження цілей, змісту і очікуваних результатів навчання;</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науковості, доступності і практичної спрямованості змісту;</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наступності і перспективності навчання;</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взаємозв’язаного формування ключових і предметних </w:t>
      </w:r>
      <w:proofErr w:type="spellStart"/>
      <w:r w:rsidRPr="00316B2C">
        <w:rPr>
          <w:rFonts w:ascii="Times New Roman" w:hAnsi="Times New Roman" w:cs="Times New Roman"/>
          <w:color w:val="000000" w:themeColor="text1"/>
          <w:sz w:val="28"/>
          <w:szCs w:val="28"/>
          <w:lang w:val="uk-UA"/>
        </w:rPr>
        <w:t>компетентностей</w:t>
      </w:r>
      <w:proofErr w:type="spellEnd"/>
      <w:r w:rsidRPr="00316B2C">
        <w:rPr>
          <w:rFonts w:ascii="Times New Roman" w:hAnsi="Times New Roman" w:cs="Times New Roman"/>
          <w:color w:val="000000" w:themeColor="text1"/>
          <w:sz w:val="28"/>
          <w:szCs w:val="28"/>
          <w:lang w:val="uk-UA"/>
        </w:rPr>
        <w:t>;</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логічної послідовності і достатності засвоєння учнями предметних </w:t>
      </w:r>
      <w:proofErr w:type="spellStart"/>
      <w:r w:rsidRPr="00316B2C">
        <w:rPr>
          <w:rFonts w:ascii="Times New Roman" w:hAnsi="Times New Roman" w:cs="Times New Roman"/>
          <w:color w:val="000000" w:themeColor="text1"/>
          <w:sz w:val="28"/>
          <w:szCs w:val="28"/>
          <w:lang w:val="uk-UA"/>
        </w:rPr>
        <w:t>компетентностей</w:t>
      </w:r>
      <w:proofErr w:type="spellEnd"/>
      <w:r w:rsidRPr="00316B2C">
        <w:rPr>
          <w:rFonts w:ascii="Times New Roman" w:hAnsi="Times New Roman" w:cs="Times New Roman"/>
          <w:color w:val="000000" w:themeColor="text1"/>
          <w:sz w:val="28"/>
          <w:szCs w:val="28"/>
          <w:lang w:val="uk-UA"/>
        </w:rPr>
        <w:t>;</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можливостей реалізації змісту освіти через предмети або інтегровані курси;</w:t>
      </w:r>
    </w:p>
    <w:p w:rsidR="008D7B13" w:rsidRPr="00316B2C" w:rsidRDefault="008D7B13" w:rsidP="009660A2">
      <w:pPr>
        <w:pStyle w:val="a5"/>
        <w:numPr>
          <w:ilvl w:val="0"/>
          <w:numId w:val="2"/>
        </w:numPr>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творчого використання вчителем програми залежно від умов навчання;</w:t>
      </w:r>
    </w:p>
    <w:p w:rsidR="006D03EA" w:rsidRDefault="008D7B13"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адаптації до індивідуальних особливостей, інтелектуальних і фізичних можливостей, потреб та інтересів дітей.</w:t>
      </w:r>
    </w:p>
    <w:p w:rsidR="00023A22" w:rsidRPr="00316B2C" w:rsidRDefault="00023A22" w:rsidP="00316B2C">
      <w:pPr>
        <w:spacing w:after="0"/>
        <w:ind w:firstLine="567"/>
        <w:jc w:val="both"/>
        <w:rPr>
          <w:rFonts w:ascii="Times New Roman" w:hAnsi="Times New Roman" w:cs="Times New Roman"/>
          <w:color w:val="000000" w:themeColor="text1"/>
          <w:sz w:val="28"/>
          <w:szCs w:val="28"/>
          <w:lang w:val="uk-UA"/>
        </w:rPr>
      </w:pPr>
    </w:p>
    <w:p w:rsidR="006D03EA" w:rsidRDefault="006D03EA"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 Зміст програми має потенціал для формування у здобувачів таких </w:t>
      </w:r>
      <w:r w:rsidRPr="00316B2C">
        <w:rPr>
          <w:rFonts w:ascii="Times New Roman" w:hAnsi="Times New Roman" w:cs="Times New Roman"/>
          <w:b/>
          <w:color w:val="000000" w:themeColor="text1"/>
          <w:sz w:val="28"/>
          <w:szCs w:val="28"/>
          <w:lang w:val="uk-UA"/>
        </w:rPr>
        <w:t xml:space="preserve">ключових </w:t>
      </w:r>
      <w:proofErr w:type="spellStart"/>
      <w:r w:rsidRPr="00316B2C">
        <w:rPr>
          <w:rFonts w:ascii="Times New Roman" w:hAnsi="Times New Roman" w:cs="Times New Roman"/>
          <w:b/>
          <w:color w:val="000000" w:themeColor="text1"/>
          <w:sz w:val="28"/>
          <w:szCs w:val="28"/>
          <w:lang w:val="uk-UA"/>
        </w:rPr>
        <w:t>компетентностей</w:t>
      </w:r>
      <w:proofErr w:type="spellEnd"/>
      <w:r w:rsidRPr="00316B2C">
        <w:rPr>
          <w:rFonts w:ascii="Times New Roman" w:hAnsi="Times New Roman" w:cs="Times New Roman"/>
          <w:color w:val="000000" w:themeColor="text1"/>
          <w:sz w:val="28"/>
          <w:szCs w:val="28"/>
          <w:lang w:val="uk-UA"/>
        </w:rPr>
        <w:t>:</w:t>
      </w:r>
    </w:p>
    <w:p w:rsidR="00023A22" w:rsidRPr="00316B2C" w:rsidRDefault="00023A22" w:rsidP="00316B2C">
      <w:pPr>
        <w:spacing w:after="0"/>
        <w:ind w:firstLine="567"/>
        <w:jc w:val="both"/>
        <w:rPr>
          <w:rFonts w:ascii="Times New Roman" w:hAnsi="Times New Roman" w:cs="Times New Roman"/>
          <w:color w:val="000000" w:themeColor="text1"/>
          <w:sz w:val="28"/>
          <w:szCs w:val="28"/>
          <w:lang w:val="uk-UA"/>
        </w:rPr>
      </w:pPr>
    </w:p>
    <w:p w:rsidR="006D03EA" w:rsidRPr="00316B2C" w:rsidRDefault="006D03EA"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w:t>
      </w:r>
      <w:r w:rsidRPr="00316B2C">
        <w:rPr>
          <w:rFonts w:ascii="Times New Roman" w:hAnsi="Times New Roman" w:cs="Times New Roman"/>
          <w:color w:val="000000" w:themeColor="text1"/>
          <w:sz w:val="28"/>
          <w:szCs w:val="28"/>
          <w:lang w:val="uk-UA"/>
        </w:rPr>
        <w:lastRenderedPageBreak/>
        <w:t>для ефективного спілкування та культурного самовираження, готовність вживати українську мову як рідну в різних життєвих ситуаціях;</w:t>
      </w:r>
    </w:p>
    <w:p w:rsidR="006D03EA" w:rsidRPr="00316B2C" w:rsidRDefault="006D03EA"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D03EA" w:rsidRDefault="006D03EA"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3) математична компетентність, що передбачає виявлення простих математичних </w:t>
      </w:r>
      <w:proofErr w:type="spellStart"/>
      <w:r w:rsidRPr="00316B2C">
        <w:rPr>
          <w:rFonts w:ascii="Times New Roman" w:hAnsi="Times New Roman" w:cs="Times New Roman"/>
          <w:color w:val="000000" w:themeColor="text1"/>
          <w:sz w:val="28"/>
          <w:szCs w:val="28"/>
          <w:lang w:val="uk-UA"/>
        </w:rPr>
        <w:t>залежностей</w:t>
      </w:r>
      <w:proofErr w:type="spellEnd"/>
      <w:r w:rsidRPr="00316B2C">
        <w:rPr>
          <w:rFonts w:ascii="Times New Roman" w:hAnsi="Times New Roman" w:cs="Times New Roman"/>
          <w:color w:val="000000" w:themeColor="text1"/>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 xml:space="preserve">5) </w:t>
      </w:r>
      <w:proofErr w:type="spellStart"/>
      <w:r w:rsidR="006D03EA" w:rsidRPr="00316B2C">
        <w:rPr>
          <w:rFonts w:ascii="Times New Roman" w:hAnsi="Times New Roman" w:cs="Times New Roman"/>
          <w:color w:val="000000" w:themeColor="text1"/>
          <w:sz w:val="28"/>
          <w:szCs w:val="28"/>
          <w:lang w:val="uk-UA"/>
        </w:rPr>
        <w:t>інноваційність</w:t>
      </w:r>
      <w:proofErr w:type="spellEnd"/>
      <w:r w:rsidR="006D03EA" w:rsidRPr="00316B2C">
        <w:rPr>
          <w:rFonts w:ascii="Times New Roman" w:hAnsi="Times New Roman" w:cs="Times New Roman"/>
          <w:color w:val="000000" w:themeColor="text1"/>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006D03EA" w:rsidRPr="00316B2C">
        <w:rPr>
          <w:rFonts w:ascii="Times New Roman" w:hAnsi="Times New Roman" w:cs="Times New Roman"/>
          <w:color w:val="000000" w:themeColor="text1"/>
          <w:sz w:val="28"/>
          <w:szCs w:val="28"/>
          <w:lang w:val="uk-UA"/>
        </w:rPr>
        <w:t>компетентнісного</w:t>
      </w:r>
      <w:proofErr w:type="spellEnd"/>
      <w:r w:rsidR="006D03EA" w:rsidRPr="00316B2C">
        <w:rPr>
          <w:rFonts w:ascii="Times New Roman" w:hAnsi="Times New Roman" w:cs="Times New Roman"/>
          <w:color w:val="000000" w:themeColor="text1"/>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46B73"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w:t>
      </w:r>
      <w:r w:rsidR="006D03EA" w:rsidRPr="00316B2C">
        <w:rPr>
          <w:rFonts w:ascii="Times New Roman" w:hAnsi="Times New Roman" w:cs="Times New Roman"/>
          <w:color w:val="000000" w:themeColor="text1"/>
          <w:sz w:val="28"/>
          <w:szCs w:val="28"/>
          <w:lang w:val="uk-UA"/>
        </w:rPr>
        <w:lastRenderedPageBreak/>
        <w:t>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D03EA"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27039" w:rsidRDefault="00446B73" w:rsidP="00446B7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D03EA" w:rsidRPr="00316B2C">
        <w:rPr>
          <w:rFonts w:ascii="Times New Roman" w:hAnsi="Times New Roman" w:cs="Times New Roman"/>
          <w:color w:val="000000" w:themeColor="text1"/>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r w:rsidR="00227039" w:rsidRPr="00316B2C">
        <w:rPr>
          <w:rFonts w:ascii="Times New Roman" w:hAnsi="Times New Roman" w:cs="Times New Roman"/>
          <w:color w:val="000000" w:themeColor="text1"/>
          <w:sz w:val="28"/>
          <w:szCs w:val="28"/>
          <w:lang w:val="uk-UA"/>
        </w:rPr>
        <w:t xml:space="preserve"> </w:t>
      </w:r>
    </w:p>
    <w:p w:rsidR="00023A22" w:rsidRPr="00316B2C" w:rsidRDefault="00023A22" w:rsidP="00316B2C">
      <w:pPr>
        <w:spacing w:after="0"/>
        <w:ind w:firstLine="567"/>
        <w:jc w:val="both"/>
        <w:rPr>
          <w:rFonts w:ascii="Times New Roman" w:hAnsi="Times New Roman" w:cs="Times New Roman"/>
          <w:color w:val="000000" w:themeColor="text1"/>
          <w:sz w:val="28"/>
          <w:szCs w:val="28"/>
          <w:lang w:val="uk-UA"/>
        </w:rPr>
      </w:pPr>
    </w:p>
    <w:p w:rsidR="00227039" w:rsidRPr="00316B2C" w:rsidRDefault="00227039" w:rsidP="00316B2C">
      <w:pPr>
        <w:spacing w:after="0"/>
        <w:ind w:firstLine="567"/>
        <w:jc w:val="both"/>
        <w:rPr>
          <w:rFonts w:ascii="Times New Roman" w:hAnsi="Times New Roman" w:cs="Times New Roman"/>
          <w:bCs/>
          <w:color w:val="000000" w:themeColor="text1"/>
          <w:sz w:val="28"/>
          <w:szCs w:val="28"/>
          <w:lang w:val="uk-UA"/>
        </w:rPr>
      </w:pPr>
      <w:r w:rsidRPr="00316B2C">
        <w:rPr>
          <w:rFonts w:ascii="Times New Roman" w:hAnsi="Times New Roman" w:cs="Times New Roman"/>
          <w:color w:val="000000" w:themeColor="text1"/>
          <w:sz w:val="28"/>
          <w:szCs w:val="28"/>
          <w:lang w:val="uk-UA"/>
        </w:rPr>
        <w:t xml:space="preserve">Спільними для всіх ключових </w:t>
      </w:r>
      <w:proofErr w:type="spellStart"/>
      <w:r w:rsidRPr="00316B2C">
        <w:rPr>
          <w:rFonts w:ascii="Times New Roman" w:hAnsi="Times New Roman" w:cs="Times New Roman"/>
          <w:color w:val="000000" w:themeColor="text1"/>
          <w:sz w:val="28"/>
          <w:szCs w:val="28"/>
          <w:lang w:val="uk-UA"/>
        </w:rPr>
        <w:t>компетентностей</w:t>
      </w:r>
      <w:proofErr w:type="spellEnd"/>
      <w:r w:rsidRPr="00316B2C">
        <w:rPr>
          <w:rFonts w:ascii="Times New Roman" w:hAnsi="Times New Roman" w:cs="Times New Roman"/>
          <w:color w:val="000000" w:themeColor="text1"/>
          <w:sz w:val="28"/>
          <w:szCs w:val="28"/>
          <w:lang w:val="uk-UA"/>
        </w:rPr>
        <w:t xml:space="preserve"> здобувачів освіти є такі </w:t>
      </w:r>
      <w:r w:rsidRPr="00316B2C">
        <w:rPr>
          <w:rFonts w:ascii="Times New Roman" w:hAnsi="Times New Roman" w:cs="Times New Roman"/>
          <w:b/>
          <w:color w:val="000000" w:themeColor="text1"/>
          <w:sz w:val="28"/>
          <w:szCs w:val="28"/>
          <w:lang w:val="uk-UA"/>
        </w:rPr>
        <w:t>вміння</w:t>
      </w:r>
      <w:r w:rsidRPr="00316B2C">
        <w:rPr>
          <w:rFonts w:ascii="Times New Roman" w:hAnsi="Times New Roman" w:cs="Times New Roman"/>
          <w:color w:val="000000" w:themeColor="text1"/>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316B2C">
        <w:rPr>
          <w:rFonts w:ascii="Times New Roman" w:hAnsi="Times New Roman" w:cs="Times New Roman"/>
          <w:color w:val="000000" w:themeColor="text1"/>
          <w:sz w:val="28"/>
          <w:szCs w:val="28"/>
          <w:lang w:val="uk-UA"/>
        </w:rPr>
        <w:t>логічно</w:t>
      </w:r>
      <w:proofErr w:type="spellEnd"/>
      <w:r w:rsidRPr="00316B2C">
        <w:rPr>
          <w:rFonts w:ascii="Times New Roman" w:hAnsi="Times New Roman" w:cs="Times New Roman"/>
          <w:color w:val="000000" w:themeColor="text1"/>
          <w:sz w:val="28"/>
          <w:szCs w:val="28"/>
          <w:lang w:val="uk-UA"/>
        </w:rPr>
        <w:t xml:space="preserve"> обґрунтовувати позицію, вміння </w:t>
      </w:r>
      <w:proofErr w:type="spellStart"/>
      <w:r w:rsidRPr="00316B2C">
        <w:rPr>
          <w:rFonts w:ascii="Times New Roman" w:hAnsi="Times New Roman" w:cs="Times New Roman"/>
          <w:color w:val="000000" w:themeColor="text1"/>
          <w:sz w:val="28"/>
          <w:szCs w:val="28"/>
          <w:lang w:val="uk-UA"/>
        </w:rPr>
        <w:t>конструктивно</w:t>
      </w:r>
      <w:proofErr w:type="spellEnd"/>
      <w:r w:rsidRPr="00316B2C">
        <w:rPr>
          <w:rFonts w:ascii="Times New Roman" w:hAnsi="Times New Roman" w:cs="Times New Roman"/>
          <w:color w:val="000000" w:themeColor="text1"/>
          <w:sz w:val="28"/>
          <w:szCs w:val="28"/>
          <w:lang w:val="uk-UA"/>
        </w:rPr>
        <w:t xml:space="preserve"> керувати емоціями, оцінювати ризики, приймати рішення, розв'язувати проблеми, співпрацювати з іншими особами.</w:t>
      </w:r>
      <w:r w:rsidRPr="00316B2C">
        <w:rPr>
          <w:rFonts w:ascii="Times New Roman" w:hAnsi="Times New Roman" w:cs="Times New Roman"/>
          <w:bCs/>
          <w:color w:val="000000" w:themeColor="text1"/>
          <w:sz w:val="28"/>
          <w:szCs w:val="28"/>
          <w:lang w:val="uk-UA"/>
        </w:rPr>
        <w:t xml:space="preserve"> </w:t>
      </w:r>
    </w:p>
    <w:p w:rsidR="00227039" w:rsidRPr="00316B2C" w:rsidRDefault="0027051E" w:rsidP="00316B2C">
      <w:pPr>
        <w:spacing w:after="0"/>
        <w:ind w:firstLine="709"/>
        <w:jc w:val="both"/>
        <w:rPr>
          <w:rFonts w:ascii="Times New Roman" w:eastAsia="Times New Roman" w:hAnsi="Times New Roman" w:cs="Arial"/>
          <w:color w:val="000000" w:themeColor="text1"/>
          <w:sz w:val="28"/>
          <w:szCs w:val="28"/>
          <w:lang w:val="uk-UA" w:eastAsia="uk-UA"/>
        </w:rPr>
      </w:pPr>
      <w:r w:rsidRPr="00316B2C">
        <w:rPr>
          <w:rFonts w:ascii="Times New Roman" w:hAnsi="Times New Roman" w:cs="Times New Roman"/>
          <w:color w:val="000000" w:themeColor="text1"/>
          <w:sz w:val="28"/>
          <w:szCs w:val="28"/>
          <w:lang w:val="uk-UA"/>
        </w:rPr>
        <w:t xml:space="preserve"> </w:t>
      </w:r>
      <w:r w:rsidR="00227039" w:rsidRPr="00316B2C">
        <w:rPr>
          <w:rFonts w:ascii="Times New Roman" w:eastAsia="Arial" w:hAnsi="Times New Roman" w:cs="Times New Roman"/>
          <w:color w:val="000000" w:themeColor="text1"/>
          <w:sz w:val="28"/>
          <w:szCs w:val="28"/>
          <w:lang w:val="uk-UA" w:eastAsia="uk-UA"/>
        </w:rPr>
        <w:t xml:space="preserve">Ключові компетентності здобувачів освіти базової та повної середньої освіти,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00227039" w:rsidRPr="00316B2C">
        <w:rPr>
          <w:rFonts w:ascii="Times New Roman" w:eastAsia="Arial" w:hAnsi="Times New Roman" w:cs="Times New Roman"/>
          <w:color w:val="000000" w:themeColor="text1"/>
          <w:sz w:val="28"/>
          <w:szCs w:val="28"/>
          <w:lang w:val="uk-UA" w:eastAsia="uk-UA"/>
        </w:rPr>
        <w:t>компетентностей</w:t>
      </w:r>
      <w:proofErr w:type="spellEnd"/>
      <w:r w:rsidR="00227039" w:rsidRPr="00316B2C">
        <w:rPr>
          <w:rFonts w:ascii="Times New Roman" w:eastAsia="Arial" w:hAnsi="Times New Roman" w:cs="Times New Roman"/>
          <w:color w:val="000000" w:themeColor="text1"/>
          <w:sz w:val="28"/>
          <w:szCs w:val="28"/>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227039" w:rsidRPr="00316B2C">
        <w:rPr>
          <w:rFonts w:ascii="Times New Roman" w:eastAsia="Arial" w:hAnsi="Times New Roman" w:cs="Times New Roman"/>
          <w:b/>
          <w:color w:val="000000" w:themeColor="text1"/>
          <w:sz w:val="28"/>
          <w:szCs w:val="28"/>
          <w:lang w:val="uk-UA" w:eastAsia="uk-UA"/>
        </w:rPr>
        <w:t xml:space="preserve"> </w:t>
      </w:r>
      <w:r w:rsidR="00227039" w:rsidRPr="00316B2C">
        <w:rPr>
          <w:rFonts w:ascii="Times New Roman" w:eastAsia="Arial" w:hAnsi="Times New Roman" w:cs="Times New Roman"/>
          <w:color w:val="000000" w:themeColor="text1"/>
          <w:sz w:val="28"/>
          <w:szCs w:val="28"/>
          <w:lang w:val="uk-UA" w:eastAsia="uk-UA"/>
        </w:rPr>
        <w:t xml:space="preserve">формування в учнів здатності застосовувати знання й уміння у реальних життєвих ситуаціях. </w:t>
      </w:r>
      <w:r w:rsidR="00227039" w:rsidRPr="00316B2C">
        <w:rPr>
          <w:rFonts w:ascii="Times New Roman" w:eastAsia="Times New Roman" w:hAnsi="Times New Roman" w:cs="Arial"/>
          <w:color w:val="000000" w:themeColor="text1"/>
          <w:sz w:val="28"/>
          <w:szCs w:val="28"/>
          <w:lang w:val="uk-UA" w:eastAsia="uk-UA"/>
        </w:rPr>
        <w:t xml:space="preserve">Наскрізні лінії є засобом інтеграції ключових і </w:t>
      </w:r>
      <w:proofErr w:type="spellStart"/>
      <w:r w:rsidR="00227039" w:rsidRPr="00316B2C">
        <w:rPr>
          <w:rFonts w:ascii="Times New Roman" w:eastAsia="Times New Roman" w:hAnsi="Times New Roman" w:cs="Arial"/>
          <w:color w:val="000000" w:themeColor="text1"/>
          <w:sz w:val="28"/>
          <w:szCs w:val="28"/>
          <w:lang w:val="uk-UA" w:eastAsia="uk-UA"/>
        </w:rPr>
        <w:t>загальнопредметних</w:t>
      </w:r>
      <w:proofErr w:type="spellEnd"/>
      <w:r w:rsidR="00227039" w:rsidRPr="00316B2C">
        <w:rPr>
          <w:rFonts w:ascii="Times New Roman" w:eastAsia="Times New Roman" w:hAnsi="Times New Roman" w:cs="Arial"/>
          <w:color w:val="000000" w:themeColor="text1"/>
          <w:sz w:val="28"/>
          <w:szCs w:val="28"/>
          <w:lang w:val="uk-UA" w:eastAsia="uk-UA"/>
        </w:rPr>
        <w:t xml:space="preserve"> </w:t>
      </w:r>
      <w:proofErr w:type="spellStart"/>
      <w:r w:rsidR="00227039" w:rsidRPr="00316B2C">
        <w:rPr>
          <w:rFonts w:ascii="Times New Roman" w:eastAsia="Times New Roman" w:hAnsi="Times New Roman" w:cs="Arial"/>
          <w:color w:val="000000" w:themeColor="text1"/>
          <w:sz w:val="28"/>
          <w:szCs w:val="28"/>
          <w:lang w:val="uk-UA" w:eastAsia="uk-UA"/>
        </w:rPr>
        <w:t>компетентностей</w:t>
      </w:r>
      <w:proofErr w:type="spellEnd"/>
      <w:r w:rsidR="00227039" w:rsidRPr="00316B2C">
        <w:rPr>
          <w:rFonts w:ascii="Times New Roman" w:eastAsia="Times New Roman" w:hAnsi="Times New Roman" w:cs="Arial"/>
          <w:color w:val="000000" w:themeColor="text1"/>
          <w:sz w:val="28"/>
          <w:szCs w:val="28"/>
          <w:lang w:val="uk-UA" w:eastAsia="uk-UA"/>
        </w:rPr>
        <w:t xml:space="preserve">, окремих предметів та предметних циклів шкільного середовища. Наскрізні лінії є соціально значимими </w:t>
      </w:r>
      <w:proofErr w:type="spellStart"/>
      <w:r w:rsidR="00227039" w:rsidRPr="00316B2C">
        <w:rPr>
          <w:rFonts w:ascii="Times New Roman" w:eastAsia="Times New Roman" w:hAnsi="Times New Roman" w:cs="Arial"/>
          <w:color w:val="000000" w:themeColor="text1"/>
          <w:sz w:val="28"/>
          <w:szCs w:val="28"/>
          <w:lang w:val="uk-UA" w:eastAsia="uk-UA"/>
        </w:rPr>
        <w:t>надпредметними</w:t>
      </w:r>
      <w:proofErr w:type="spellEnd"/>
      <w:r w:rsidR="00227039" w:rsidRPr="00316B2C">
        <w:rPr>
          <w:rFonts w:ascii="Times New Roman" w:eastAsia="Times New Roman" w:hAnsi="Times New Roman" w:cs="Arial"/>
          <w:color w:val="000000" w:themeColor="text1"/>
          <w:sz w:val="28"/>
          <w:szCs w:val="28"/>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27039" w:rsidRDefault="00227039"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p w:rsidR="00CD4CF2" w:rsidRDefault="00CD4CF2"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p w:rsidR="00CD4CF2" w:rsidRDefault="00CD4CF2"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p w:rsidR="00CD4CF2" w:rsidRDefault="00CD4CF2"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p w:rsidR="00CD4CF2" w:rsidRDefault="00CD4CF2"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p w:rsidR="00CD4CF2" w:rsidRPr="00316B2C" w:rsidRDefault="00CD4CF2" w:rsidP="00316B2C">
      <w:pPr>
        <w:spacing w:after="0"/>
        <w:ind w:firstLine="709"/>
        <w:jc w:val="both"/>
        <w:rPr>
          <w:rFonts w:ascii="Times New Roman" w:eastAsia="Times New Roman" w:hAnsi="Times New Roman" w:cs="Times New Roman"/>
          <w:color w:val="000000" w:themeColor="text1"/>
          <w:sz w:val="28"/>
          <w:szCs w:val="28"/>
          <w:highlight w:val="white"/>
          <w:lang w:val="uk-UA"/>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227039" w:rsidRPr="00316B2C" w:rsidTr="005642D5">
        <w:trPr>
          <w:trHeight w:val="20"/>
          <w:jc w:val="center"/>
        </w:trPr>
        <w:tc>
          <w:tcPr>
            <w:tcW w:w="1668" w:type="dxa"/>
          </w:tcPr>
          <w:p w:rsidR="00227039" w:rsidRPr="00316B2C" w:rsidRDefault="00227039" w:rsidP="00316B2C">
            <w:pPr>
              <w:spacing w:after="0"/>
              <w:jc w:val="center"/>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b/>
                <w:color w:val="000000" w:themeColor="text1"/>
                <w:sz w:val="28"/>
                <w:szCs w:val="28"/>
                <w:lang w:val="uk-UA"/>
              </w:rPr>
              <w:t>Наскрізна лінія</w:t>
            </w:r>
          </w:p>
        </w:tc>
        <w:tc>
          <w:tcPr>
            <w:tcW w:w="8620" w:type="dxa"/>
          </w:tcPr>
          <w:p w:rsidR="00227039" w:rsidRPr="00316B2C" w:rsidRDefault="00227039" w:rsidP="00316B2C">
            <w:pPr>
              <w:spacing w:after="0"/>
              <w:jc w:val="center"/>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b/>
                <w:color w:val="000000" w:themeColor="text1"/>
                <w:sz w:val="28"/>
                <w:szCs w:val="28"/>
                <w:highlight w:val="white"/>
                <w:lang w:val="uk-UA"/>
              </w:rPr>
              <w:t>Коротка характеристика</w:t>
            </w:r>
          </w:p>
        </w:tc>
      </w:tr>
      <w:tr w:rsidR="00227039" w:rsidRPr="00316B2C" w:rsidTr="005642D5">
        <w:trPr>
          <w:cantSplit/>
          <w:trHeight w:val="20"/>
          <w:jc w:val="center"/>
        </w:trPr>
        <w:tc>
          <w:tcPr>
            <w:tcW w:w="1668" w:type="dxa"/>
            <w:textDirection w:val="btLr"/>
          </w:tcPr>
          <w:p w:rsidR="00227039" w:rsidRPr="00316B2C" w:rsidRDefault="00227039" w:rsidP="00316B2C">
            <w:pPr>
              <w:spacing w:after="0"/>
              <w:ind w:left="113" w:right="113"/>
              <w:jc w:val="center"/>
              <w:rPr>
                <w:rFonts w:ascii="Times New Roman" w:eastAsia="Times New Roman" w:hAnsi="Times New Roman" w:cs="Times New Roman"/>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lastRenderedPageBreak/>
              <w:t>Екологічна безпека й сталий розвиток</w:t>
            </w:r>
          </w:p>
        </w:tc>
        <w:tc>
          <w:tcPr>
            <w:tcW w:w="8620" w:type="dxa"/>
          </w:tcPr>
          <w:p w:rsidR="00227039" w:rsidRPr="00316B2C" w:rsidRDefault="00227039" w:rsidP="00316B2C">
            <w:pPr>
              <w:spacing w:after="0"/>
              <w:ind w:firstLine="709"/>
              <w:jc w:val="both"/>
              <w:rPr>
                <w:rFonts w:ascii="Times New Roman" w:eastAsia="Times New Roman" w:hAnsi="Times New Roman" w:cs="Times New Roman"/>
                <w:color w:val="000000" w:themeColor="text1"/>
                <w:sz w:val="28"/>
                <w:szCs w:val="28"/>
                <w:highlight w:val="white"/>
                <w:lang w:val="uk-UA"/>
              </w:rPr>
            </w:pPr>
            <w:r w:rsidRPr="00316B2C">
              <w:rPr>
                <w:rFonts w:ascii="Times New Roman" w:eastAsia="Times New Roman" w:hAnsi="Times New Roman" w:cs="Times New Roman"/>
                <w:color w:val="000000" w:themeColor="text1"/>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27039" w:rsidRPr="00316B2C" w:rsidRDefault="00227039" w:rsidP="00316B2C">
            <w:pPr>
              <w:spacing w:after="0"/>
              <w:ind w:firstLine="709"/>
              <w:jc w:val="both"/>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16B2C">
              <w:rPr>
                <w:rFonts w:ascii="Times New Roman" w:eastAsia="Times New Roman" w:hAnsi="Times New Roman" w:cs="Times New Roman"/>
                <w:color w:val="000000" w:themeColor="text1"/>
                <w:sz w:val="28"/>
                <w:szCs w:val="28"/>
                <w:highlight w:val="white"/>
                <w:lang w:val="uk-UA"/>
              </w:rPr>
              <w:t>уроки</w:t>
            </w:r>
            <w:proofErr w:type="spellEnd"/>
            <w:r w:rsidRPr="00316B2C">
              <w:rPr>
                <w:rFonts w:ascii="Times New Roman" w:eastAsia="Times New Roman" w:hAnsi="Times New Roman" w:cs="Times New Roman"/>
                <w:color w:val="000000" w:themeColor="text1"/>
                <w:sz w:val="28"/>
                <w:szCs w:val="28"/>
                <w:highlight w:val="white"/>
                <w:lang w:val="uk-UA"/>
              </w:rPr>
              <w:t xml:space="preserve"> на відкритому повітрі. </w:t>
            </w:r>
          </w:p>
        </w:tc>
      </w:tr>
      <w:tr w:rsidR="00227039" w:rsidRPr="00316B2C" w:rsidTr="005642D5">
        <w:trPr>
          <w:cantSplit/>
          <w:trHeight w:val="20"/>
          <w:jc w:val="center"/>
        </w:trPr>
        <w:tc>
          <w:tcPr>
            <w:tcW w:w="1668" w:type="dxa"/>
            <w:textDirection w:val="btLr"/>
          </w:tcPr>
          <w:p w:rsidR="00227039" w:rsidRPr="00316B2C" w:rsidRDefault="00227039" w:rsidP="00316B2C">
            <w:pPr>
              <w:spacing w:after="0"/>
              <w:ind w:left="113" w:right="113"/>
              <w:jc w:val="center"/>
              <w:rPr>
                <w:rFonts w:ascii="Times New Roman" w:eastAsia="Times New Roman" w:hAnsi="Times New Roman" w:cs="Times New Roman"/>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Громадянська відповідальність</w:t>
            </w:r>
          </w:p>
        </w:tc>
        <w:tc>
          <w:tcPr>
            <w:tcW w:w="8620" w:type="dxa"/>
          </w:tcPr>
          <w:p w:rsidR="00227039" w:rsidRPr="00316B2C" w:rsidRDefault="00227039" w:rsidP="00316B2C">
            <w:pPr>
              <w:spacing w:after="0"/>
              <w:ind w:firstLine="709"/>
              <w:jc w:val="both"/>
              <w:rPr>
                <w:rFonts w:ascii="Times New Roman" w:eastAsia="Times New Roman" w:hAnsi="Times New Roman" w:cs="Times New Roman"/>
                <w:color w:val="000000" w:themeColor="text1"/>
                <w:sz w:val="28"/>
                <w:szCs w:val="28"/>
                <w:highlight w:val="white"/>
                <w:lang w:val="uk-UA"/>
              </w:rPr>
            </w:pPr>
            <w:r w:rsidRPr="00316B2C">
              <w:rPr>
                <w:rFonts w:ascii="Times New Roman" w:eastAsia="Times New Roman" w:hAnsi="Times New Roman" w:cs="Times New Roman"/>
                <w:color w:val="000000" w:themeColor="text1"/>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27039" w:rsidRPr="00316B2C" w:rsidRDefault="00227039" w:rsidP="00316B2C">
            <w:pPr>
              <w:spacing w:after="0"/>
              <w:ind w:firstLine="709"/>
              <w:jc w:val="both"/>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27039" w:rsidRPr="00795BF5" w:rsidTr="005642D5">
        <w:trPr>
          <w:cantSplit/>
          <w:trHeight w:val="20"/>
          <w:jc w:val="center"/>
        </w:trPr>
        <w:tc>
          <w:tcPr>
            <w:tcW w:w="1668" w:type="dxa"/>
            <w:textDirection w:val="btLr"/>
          </w:tcPr>
          <w:p w:rsidR="00227039" w:rsidRPr="00316B2C" w:rsidRDefault="00227039" w:rsidP="00316B2C">
            <w:pPr>
              <w:spacing w:after="0"/>
              <w:ind w:left="113" w:right="113"/>
              <w:jc w:val="center"/>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Здоров'я і безпека</w:t>
            </w:r>
          </w:p>
        </w:tc>
        <w:tc>
          <w:tcPr>
            <w:tcW w:w="8620" w:type="dxa"/>
          </w:tcPr>
          <w:p w:rsidR="00227039" w:rsidRPr="00316B2C" w:rsidRDefault="00227039" w:rsidP="00316B2C">
            <w:pPr>
              <w:spacing w:after="0"/>
              <w:ind w:firstLine="709"/>
              <w:jc w:val="both"/>
              <w:rPr>
                <w:rFonts w:ascii="Times New Roman" w:eastAsia="Times New Roman" w:hAnsi="Times New Roman" w:cs="Times New Roman"/>
                <w:color w:val="000000" w:themeColor="text1"/>
                <w:sz w:val="28"/>
                <w:szCs w:val="28"/>
                <w:highlight w:val="white"/>
                <w:lang w:val="uk-UA"/>
              </w:rPr>
            </w:pPr>
            <w:r w:rsidRPr="00316B2C">
              <w:rPr>
                <w:rFonts w:ascii="Times New Roman" w:eastAsia="Times New Roman" w:hAnsi="Times New Roman" w:cs="Times New Roman"/>
                <w:color w:val="000000" w:themeColor="text1"/>
                <w:sz w:val="28"/>
                <w:szCs w:val="28"/>
                <w:highlight w:val="white"/>
                <w:lang w:val="uk-UA"/>
              </w:rPr>
              <w:t xml:space="preserve">Завданням наскрізної лінії є становлення учня як </w:t>
            </w:r>
            <w:proofErr w:type="spellStart"/>
            <w:r w:rsidRPr="00316B2C">
              <w:rPr>
                <w:rFonts w:ascii="Times New Roman" w:eastAsia="Times New Roman" w:hAnsi="Times New Roman" w:cs="Times New Roman"/>
                <w:color w:val="000000" w:themeColor="text1"/>
                <w:sz w:val="28"/>
                <w:szCs w:val="28"/>
                <w:highlight w:val="white"/>
                <w:lang w:val="uk-UA"/>
              </w:rPr>
              <w:t>емоційно</w:t>
            </w:r>
            <w:proofErr w:type="spellEnd"/>
            <w:r w:rsidRPr="00316B2C">
              <w:rPr>
                <w:rFonts w:ascii="Times New Roman" w:eastAsia="Times New Roman" w:hAnsi="Times New Roman" w:cs="Times New Roman"/>
                <w:color w:val="000000" w:themeColor="text1"/>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227039" w:rsidRPr="00316B2C" w:rsidRDefault="00227039" w:rsidP="00316B2C">
            <w:pPr>
              <w:spacing w:after="0"/>
              <w:ind w:firstLine="709"/>
              <w:jc w:val="both"/>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27039" w:rsidRPr="00795BF5" w:rsidTr="005642D5">
        <w:trPr>
          <w:cantSplit/>
          <w:trHeight w:val="20"/>
          <w:jc w:val="center"/>
        </w:trPr>
        <w:tc>
          <w:tcPr>
            <w:tcW w:w="1668" w:type="dxa"/>
            <w:textDirection w:val="btLr"/>
          </w:tcPr>
          <w:p w:rsidR="00227039" w:rsidRPr="00316B2C" w:rsidRDefault="00227039" w:rsidP="00316B2C">
            <w:pPr>
              <w:spacing w:after="0"/>
              <w:ind w:left="113" w:right="113"/>
              <w:jc w:val="center"/>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lastRenderedPageBreak/>
              <w:t>Підприємливість і фінансова грамотність</w:t>
            </w:r>
          </w:p>
        </w:tc>
        <w:tc>
          <w:tcPr>
            <w:tcW w:w="8620" w:type="dxa"/>
          </w:tcPr>
          <w:p w:rsidR="00227039" w:rsidRPr="00316B2C" w:rsidRDefault="00227039" w:rsidP="00316B2C">
            <w:pPr>
              <w:spacing w:after="0"/>
              <w:ind w:firstLine="709"/>
              <w:jc w:val="both"/>
              <w:rPr>
                <w:rFonts w:ascii="Times New Roman" w:eastAsia="Times New Roman" w:hAnsi="Times New Roman" w:cs="Times New Roman"/>
                <w:color w:val="000000" w:themeColor="text1"/>
                <w:sz w:val="28"/>
                <w:szCs w:val="28"/>
                <w:highlight w:val="white"/>
                <w:lang w:val="uk-UA"/>
              </w:rPr>
            </w:pPr>
            <w:r w:rsidRPr="00316B2C">
              <w:rPr>
                <w:rFonts w:ascii="Times New Roman" w:eastAsia="Times New Roman" w:hAnsi="Times New Roman" w:cs="Times New Roman"/>
                <w:color w:val="000000" w:themeColor="text1"/>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27039" w:rsidRPr="00316B2C" w:rsidRDefault="00227039" w:rsidP="00316B2C">
            <w:pPr>
              <w:spacing w:after="0"/>
              <w:ind w:firstLine="708"/>
              <w:jc w:val="both"/>
              <w:rPr>
                <w:rFonts w:ascii="Times New Roman" w:eastAsia="Times New Roman" w:hAnsi="Times New Roman" w:cs="Times New Roman"/>
                <w:b/>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27039" w:rsidRPr="00316B2C" w:rsidRDefault="00227039" w:rsidP="00316B2C">
      <w:pPr>
        <w:spacing w:after="0"/>
        <w:jc w:val="both"/>
        <w:rPr>
          <w:rFonts w:ascii="Times New Roman" w:eastAsia="Times New Roman" w:hAnsi="Times New Roman" w:cs="Times New Roman"/>
          <w:color w:val="000000" w:themeColor="text1"/>
          <w:sz w:val="18"/>
          <w:szCs w:val="18"/>
          <w:highlight w:val="white"/>
          <w:lang w:val="uk-UA"/>
        </w:rPr>
      </w:pPr>
    </w:p>
    <w:p w:rsidR="00227039" w:rsidRPr="00316B2C" w:rsidRDefault="00227039" w:rsidP="00316B2C">
      <w:pPr>
        <w:spacing w:after="0"/>
        <w:ind w:firstLine="709"/>
        <w:jc w:val="both"/>
        <w:rPr>
          <w:rFonts w:ascii="Times New Roman" w:eastAsia="Times New Roman" w:hAnsi="Times New Roman" w:cs="Times New Roman"/>
          <w:color w:val="000000" w:themeColor="text1"/>
          <w:sz w:val="28"/>
          <w:szCs w:val="28"/>
          <w:lang w:val="uk-UA"/>
        </w:rPr>
      </w:pPr>
      <w:r w:rsidRPr="00316B2C">
        <w:rPr>
          <w:rFonts w:ascii="Times New Roman" w:eastAsia="Times New Roman" w:hAnsi="Times New Roman" w:cs="Times New Roman"/>
          <w:color w:val="000000" w:themeColor="text1"/>
          <w:sz w:val="28"/>
          <w:szCs w:val="28"/>
          <w:highlight w:val="white"/>
          <w:lang w:val="uk-UA"/>
        </w:rPr>
        <w:t xml:space="preserve">Необхідною умовою формування </w:t>
      </w:r>
      <w:proofErr w:type="spellStart"/>
      <w:r w:rsidRPr="00316B2C">
        <w:rPr>
          <w:rFonts w:ascii="Times New Roman" w:eastAsia="Times New Roman" w:hAnsi="Times New Roman" w:cs="Times New Roman"/>
          <w:color w:val="000000" w:themeColor="text1"/>
          <w:sz w:val="28"/>
          <w:szCs w:val="28"/>
          <w:highlight w:val="white"/>
          <w:lang w:val="uk-UA"/>
        </w:rPr>
        <w:t>компетентностей</w:t>
      </w:r>
      <w:proofErr w:type="spellEnd"/>
      <w:r w:rsidRPr="00316B2C">
        <w:rPr>
          <w:rFonts w:ascii="Times New Roman" w:eastAsia="Times New Roman" w:hAnsi="Times New Roman" w:cs="Times New Roman"/>
          <w:color w:val="000000" w:themeColor="text1"/>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316B2C">
        <w:rPr>
          <w:rFonts w:ascii="Times New Roman" w:eastAsia="Times New Roman" w:hAnsi="Times New Roman" w:cs="Times New Roman"/>
          <w:color w:val="000000" w:themeColor="text1"/>
          <w:sz w:val="28"/>
          <w:szCs w:val="28"/>
          <w:lang w:val="uk-UA"/>
        </w:rPr>
        <w:t>компетентностей</w:t>
      </w:r>
      <w:proofErr w:type="spellEnd"/>
      <w:r w:rsidRPr="00316B2C">
        <w:rPr>
          <w:rFonts w:ascii="Times New Roman" w:eastAsia="Times New Roman" w:hAnsi="Times New Roman" w:cs="Times New Roman"/>
          <w:color w:val="000000" w:themeColor="text1"/>
          <w:sz w:val="28"/>
          <w:szCs w:val="28"/>
          <w:lang w:val="uk-UA"/>
        </w:rPr>
        <w:t xml:space="preserve"> сприяє встановлення та реалізація в освітньому процесі міжпредметних і </w:t>
      </w:r>
      <w:proofErr w:type="spellStart"/>
      <w:r w:rsidRPr="00316B2C">
        <w:rPr>
          <w:rFonts w:ascii="Times New Roman" w:eastAsia="Times New Roman" w:hAnsi="Times New Roman" w:cs="Times New Roman"/>
          <w:color w:val="000000" w:themeColor="text1"/>
          <w:sz w:val="28"/>
          <w:szCs w:val="28"/>
          <w:lang w:val="uk-UA"/>
        </w:rPr>
        <w:t>внутрішньопредметних</w:t>
      </w:r>
      <w:proofErr w:type="spellEnd"/>
      <w:r w:rsidRPr="00316B2C">
        <w:rPr>
          <w:rFonts w:ascii="Times New Roman" w:eastAsia="Times New Roman" w:hAnsi="Times New Roman" w:cs="Times New Roman"/>
          <w:color w:val="000000" w:themeColor="text1"/>
          <w:sz w:val="28"/>
          <w:szCs w:val="28"/>
          <w:lang w:val="uk-UA"/>
        </w:rPr>
        <w:t xml:space="preserve"> </w:t>
      </w:r>
      <w:proofErr w:type="spellStart"/>
      <w:r w:rsidRPr="00316B2C">
        <w:rPr>
          <w:rFonts w:ascii="Times New Roman" w:eastAsia="Times New Roman" w:hAnsi="Times New Roman" w:cs="Times New Roman"/>
          <w:color w:val="000000" w:themeColor="text1"/>
          <w:sz w:val="28"/>
          <w:szCs w:val="28"/>
          <w:lang w:val="uk-UA"/>
        </w:rPr>
        <w:t>зв’язків</w:t>
      </w:r>
      <w:proofErr w:type="spellEnd"/>
      <w:r w:rsidRPr="00316B2C">
        <w:rPr>
          <w:rFonts w:ascii="Times New Roman" w:eastAsia="Times New Roman" w:hAnsi="Times New Roman" w:cs="Times New Roman"/>
          <w:color w:val="000000" w:themeColor="text1"/>
          <w:sz w:val="28"/>
          <w:szCs w:val="28"/>
          <w:lang w:val="uk-UA"/>
        </w:rPr>
        <w:t xml:space="preserve">, а саме: </w:t>
      </w:r>
      <w:proofErr w:type="spellStart"/>
      <w:r w:rsidRPr="00316B2C">
        <w:rPr>
          <w:rFonts w:ascii="Times New Roman" w:eastAsia="Times New Roman" w:hAnsi="Times New Roman" w:cs="Times New Roman"/>
          <w:color w:val="000000" w:themeColor="text1"/>
          <w:sz w:val="28"/>
          <w:szCs w:val="28"/>
          <w:lang w:val="uk-UA"/>
        </w:rPr>
        <w:t>змістово</w:t>
      </w:r>
      <w:proofErr w:type="spellEnd"/>
      <w:r w:rsidRPr="00316B2C">
        <w:rPr>
          <w:rFonts w:ascii="Times New Roman" w:eastAsia="Times New Roman" w:hAnsi="Times New Roman" w:cs="Times New Roman"/>
          <w:color w:val="000000" w:themeColor="text1"/>
          <w:sz w:val="28"/>
          <w:szCs w:val="28"/>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D7B13" w:rsidRPr="00316B2C" w:rsidRDefault="00E936C5"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Освітня програма </w:t>
      </w:r>
      <w:proofErr w:type="spellStart"/>
      <w:r w:rsidR="00C63415">
        <w:rPr>
          <w:rFonts w:ascii="Times New Roman" w:hAnsi="Times New Roman" w:cs="Times New Roman"/>
          <w:color w:val="000000" w:themeColor="text1"/>
          <w:sz w:val="28"/>
          <w:szCs w:val="28"/>
          <w:lang w:val="uk-UA"/>
        </w:rPr>
        <w:t>Коршівського</w:t>
      </w:r>
      <w:proofErr w:type="spellEnd"/>
      <w:r w:rsidR="00C63415">
        <w:rPr>
          <w:rFonts w:ascii="Times New Roman" w:hAnsi="Times New Roman" w:cs="Times New Roman"/>
          <w:color w:val="000000" w:themeColor="text1"/>
          <w:sz w:val="28"/>
          <w:szCs w:val="28"/>
          <w:lang w:val="uk-UA"/>
        </w:rPr>
        <w:t xml:space="preserve"> ліцею </w:t>
      </w:r>
      <w:r w:rsidRPr="00316B2C">
        <w:rPr>
          <w:rFonts w:ascii="Times New Roman" w:hAnsi="Times New Roman" w:cs="Times New Roman"/>
          <w:color w:val="000000" w:themeColor="text1"/>
          <w:sz w:val="28"/>
          <w:szCs w:val="28"/>
          <w:lang w:val="uk-UA"/>
        </w:rPr>
        <w:t>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E936C5" w:rsidRPr="00316B2C" w:rsidRDefault="00E936C5" w:rsidP="00316B2C">
      <w:pPr>
        <w:spacing w:after="0"/>
        <w:ind w:firstLine="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 Освітня програма визначає: </w:t>
      </w:r>
    </w:p>
    <w:p w:rsidR="00E936C5" w:rsidRPr="00316B2C" w:rsidRDefault="00E936C5" w:rsidP="009660A2">
      <w:pPr>
        <w:pStyle w:val="a5"/>
        <w:numPr>
          <w:ilvl w:val="0"/>
          <w:numId w:val="1"/>
        </w:numPr>
        <w:tabs>
          <w:tab w:val="left" w:pos="993"/>
        </w:tabs>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вимоги до осіб, які можуть розпочати навчання за  освітньою програмою</w:t>
      </w:r>
      <w:r w:rsidR="00F93B1E" w:rsidRPr="00316B2C">
        <w:rPr>
          <w:rFonts w:ascii="Times New Roman" w:hAnsi="Times New Roman" w:cs="Times New Roman"/>
          <w:color w:val="000000" w:themeColor="text1"/>
          <w:sz w:val="28"/>
          <w:szCs w:val="28"/>
          <w:lang w:val="uk-UA"/>
        </w:rPr>
        <w:t>;</w:t>
      </w:r>
      <w:r w:rsidRPr="00316B2C">
        <w:rPr>
          <w:rFonts w:ascii="Times New Roman" w:hAnsi="Times New Roman" w:cs="Times New Roman"/>
          <w:color w:val="000000" w:themeColor="text1"/>
          <w:sz w:val="28"/>
          <w:szCs w:val="28"/>
          <w:lang w:val="uk-UA"/>
        </w:rPr>
        <w:t xml:space="preserve"> </w:t>
      </w:r>
    </w:p>
    <w:p w:rsidR="00E936C5" w:rsidRPr="00316B2C" w:rsidRDefault="00E936C5" w:rsidP="009660A2">
      <w:pPr>
        <w:pStyle w:val="a5"/>
        <w:numPr>
          <w:ilvl w:val="0"/>
          <w:numId w:val="1"/>
        </w:numPr>
        <w:tabs>
          <w:tab w:val="left" w:pos="993"/>
        </w:tabs>
        <w:spacing w:after="0"/>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E936C5" w:rsidRPr="00316B2C" w:rsidRDefault="00E936C5" w:rsidP="009660A2">
      <w:pPr>
        <w:pStyle w:val="a5"/>
        <w:numPr>
          <w:ilvl w:val="0"/>
          <w:numId w:val="1"/>
        </w:numPr>
        <w:tabs>
          <w:tab w:val="left" w:pos="993"/>
        </w:tabs>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очікувані результати навчання учнів; </w:t>
      </w:r>
    </w:p>
    <w:p w:rsidR="00E936C5" w:rsidRPr="00316B2C" w:rsidRDefault="00E936C5" w:rsidP="009660A2">
      <w:pPr>
        <w:pStyle w:val="a5"/>
        <w:numPr>
          <w:ilvl w:val="0"/>
          <w:numId w:val="1"/>
        </w:numPr>
        <w:tabs>
          <w:tab w:val="left" w:pos="993"/>
        </w:tabs>
        <w:ind w:left="567" w:hanging="567"/>
        <w:jc w:val="both"/>
        <w:rPr>
          <w:rFonts w:ascii="Times New Roman" w:hAnsi="Times New Roman" w:cs="Times New Roman"/>
          <w:color w:val="000000" w:themeColor="text1"/>
          <w:sz w:val="28"/>
          <w:szCs w:val="28"/>
          <w:lang w:val="uk-UA"/>
        </w:rPr>
      </w:pPr>
      <w:r w:rsidRPr="00316B2C">
        <w:rPr>
          <w:rFonts w:ascii="Times New Roman" w:hAnsi="Times New Roman" w:cs="Times New Roman"/>
          <w:color w:val="000000" w:themeColor="text1"/>
          <w:sz w:val="28"/>
          <w:szCs w:val="28"/>
          <w:lang w:val="uk-UA"/>
        </w:rPr>
        <w:t xml:space="preserve">зміст навчальних програм, які мають гриф «Затверджено Міністерством освіти і науки України» і розміщені на офіційному веб-сайті МОН; </w:t>
      </w:r>
    </w:p>
    <w:p w:rsidR="00945EFB" w:rsidRPr="00316B2C" w:rsidRDefault="00E936C5" w:rsidP="009660A2">
      <w:pPr>
        <w:pStyle w:val="a5"/>
        <w:numPr>
          <w:ilvl w:val="0"/>
          <w:numId w:val="1"/>
        </w:numPr>
        <w:shd w:val="clear" w:color="auto" w:fill="FFFFFF"/>
        <w:tabs>
          <w:tab w:val="left" w:pos="993"/>
        </w:tabs>
        <w:spacing w:after="0"/>
        <w:ind w:left="567" w:hanging="567"/>
        <w:jc w:val="both"/>
        <w:rPr>
          <w:rFonts w:ascii="Arial" w:eastAsia="Times New Roman" w:hAnsi="Arial" w:cs="Arial"/>
          <w:color w:val="000000" w:themeColor="text1"/>
          <w:sz w:val="28"/>
          <w:szCs w:val="28"/>
          <w:lang w:val="uk-UA"/>
        </w:rPr>
      </w:pPr>
      <w:r w:rsidRPr="00316B2C">
        <w:rPr>
          <w:rFonts w:ascii="Times New Roman" w:hAnsi="Times New Roman" w:cs="Times New Roman"/>
          <w:color w:val="000000" w:themeColor="text1"/>
          <w:sz w:val="28"/>
          <w:szCs w:val="28"/>
          <w:lang w:val="uk-UA"/>
        </w:rPr>
        <w:t>рекомендовані форми організації освітнього процесу</w:t>
      </w:r>
      <w:r w:rsidR="00F93B1E" w:rsidRPr="00316B2C">
        <w:rPr>
          <w:rFonts w:ascii="Times New Roman" w:hAnsi="Times New Roman" w:cs="Times New Roman"/>
          <w:color w:val="000000" w:themeColor="text1"/>
          <w:sz w:val="28"/>
          <w:szCs w:val="28"/>
          <w:lang w:val="uk-UA"/>
        </w:rPr>
        <w:t>;</w:t>
      </w:r>
      <w:r w:rsidRPr="00316B2C">
        <w:rPr>
          <w:rFonts w:ascii="Times New Roman" w:hAnsi="Times New Roman" w:cs="Times New Roman"/>
          <w:color w:val="000000" w:themeColor="text1"/>
          <w:sz w:val="28"/>
          <w:szCs w:val="28"/>
          <w:lang w:val="uk-UA"/>
        </w:rPr>
        <w:t xml:space="preserve"> </w:t>
      </w:r>
    </w:p>
    <w:p w:rsidR="00945EFB" w:rsidRPr="00316B2C" w:rsidRDefault="00E936C5" w:rsidP="009660A2">
      <w:pPr>
        <w:pStyle w:val="a5"/>
        <w:numPr>
          <w:ilvl w:val="0"/>
          <w:numId w:val="1"/>
        </w:numPr>
        <w:shd w:val="clear" w:color="auto" w:fill="FFFFFF"/>
        <w:tabs>
          <w:tab w:val="left" w:pos="993"/>
        </w:tabs>
        <w:spacing w:after="0"/>
        <w:ind w:left="567" w:hanging="567"/>
        <w:jc w:val="both"/>
        <w:rPr>
          <w:rFonts w:ascii="Arial" w:eastAsia="Times New Roman" w:hAnsi="Arial" w:cs="Arial"/>
          <w:color w:val="000000" w:themeColor="text1"/>
          <w:sz w:val="28"/>
          <w:szCs w:val="28"/>
          <w:lang w:val="uk-UA"/>
        </w:rPr>
      </w:pPr>
      <w:r w:rsidRPr="00316B2C">
        <w:rPr>
          <w:rFonts w:ascii="Times New Roman" w:hAnsi="Times New Roman" w:cs="Times New Roman"/>
          <w:color w:val="000000" w:themeColor="text1"/>
          <w:sz w:val="28"/>
          <w:szCs w:val="28"/>
          <w:lang w:val="uk-UA"/>
        </w:rPr>
        <w:t>інструменти системи внутрішнього забезпечення якості освіти.</w:t>
      </w:r>
    </w:p>
    <w:p w:rsidR="00CD4CF2" w:rsidRDefault="00CD4CF2" w:rsidP="00316B2C">
      <w:pPr>
        <w:spacing w:after="0"/>
        <w:ind w:firstLine="709"/>
        <w:jc w:val="both"/>
        <w:rPr>
          <w:rFonts w:ascii="Times New Roman" w:eastAsia="Calibri" w:hAnsi="Times New Roman" w:cs="Times New Roman"/>
          <w:b/>
          <w:color w:val="000000" w:themeColor="text1"/>
          <w:sz w:val="28"/>
          <w:szCs w:val="28"/>
          <w:lang w:val="uk-UA"/>
        </w:rPr>
      </w:pPr>
    </w:p>
    <w:p w:rsidR="00B42A83" w:rsidRPr="00D60401" w:rsidRDefault="00B42A83" w:rsidP="009660A2">
      <w:pPr>
        <w:pStyle w:val="a5"/>
        <w:numPr>
          <w:ilvl w:val="0"/>
          <w:numId w:val="15"/>
        </w:numPr>
        <w:spacing w:after="0"/>
        <w:jc w:val="both"/>
        <w:rPr>
          <w:rFonts w:ascii="Times New Roman" w:eastAsia="Calibri" w:hAnsi="Times New Roman" w:cs="Times New Roman"/>
          <w:b/>
          <w:color w:val="000000" w:themeColor="text1"/>
          <w:sz w:val="28"/>
          <w:szCs w:val="28"/>
          <w:lang w:val="uk-UA"/>
        </w:rPr>
      </w:pPr>
      <w:bookmarkStart w:id="1" w:name="_Hlk88040426"/>
      <w:r w:rsidRPr="00D60401">
        <w:rPr>
          <w:rFonts w:ascii="Times New Roman" w:eastAsia="Calibri" w:hAnsi="Times New Roman" w:cs="Times New Roman"/>
          <w:b/>
          <w:color w:val="000000" w:themeColor="text1"/>
          <w:sz w:val="28"/>
          <w:szCs w:val="28"/>
          <w:lang w:val="uk-UA"/>
        </w:rPr>
        <w:t xml:space="preserve">Опис та інструменти внутрішнього забезпечення якості освіти в </w:t>
      </w:r>
      <w:proofErr w:type="spellStart"/>
      <w:r w:rsidR="00D60401">
        <w:rPr>
          <w:rFonts w:ascii="Times New Roman" w:eastAsia="Calibri" w:hAnsi="Times New Roman" w:cs="Times New Roman"/>
          <w:b/>
          <w:color w:val="000000" w:themeColor="text1"/>
          <w:sz w:val="28"/>
          <w:szCs w:val="28"/>
          <w:lang w:val="uk-UA"/>
        </w:rPr>
        <w:t>Коршівському</w:t>
      </w:r>
      <w:proofErr w:type="spellEnd"/>
      <w:r w:rsidR="00D60401">
        <w:rPr>
          <w:rFonts w:ascii="Times New Roman" w:eastAsia="Calibri" w:hAnsi="Times New Roman" w:cs="Times New Roman"/>
          <w:b/>
          <w:color w:val="000000" w:themeColor="text1"/>
          <w:sz w:val="28"/>
          <w:szCs w:val="28"/>
          <w:lang w:val="uk-UA"/>
        </w:rPr>
        <w:t xml:space="preserve"> ліцеї</w:t>
      </w:r>
      <w:r w:rsidRPr="00D60401">
        <w:rPr>
          <w:rFonts w:ascii="Times New Roman" w:eastAsia="Calibri" w:hAnsi="Times New Roman" w:cs="Times New Roman"/>
          <w:b/>
          <w:color w:val="000000" w:themeColor="text1"/>
          <w:sz w:val="28"/>
          <w:szCs w:val="28"/>
          <w:lang w:val="uk-UA"/>
        </w:rPr>
        <w:t>.</w:t>
      </w:r>
    </w:p>
    <w:bookmarkEnd w:id="1"/>
    <w:p w:rsidR="00B42A83" w:rsidRPr="00316B2C" w:rsidRDefault="00B42A83"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lastRenderedPageBreak/>
        <w:t xml:space="preserve">Враховуючи, що метою освітньої діяльності в цілому є формування </w:t>
      </w:r>
      <w:proofErr w:type="spellStart"/>
      <w:r w:rsidRPr="00316B2C">
        <w:rPr>
          <w:rFonts w:ascii="Times New Roman" w:eastAsia="Calibri" w:hAnsi="Times New Roman" w:cs="Times New Roman"/>
          <w:color w:val="000000" w:themeColor="text1"/>
          <w:sz w:val="28"/>
          <w:szCs w:val="28"/>
          <w:lang w:val="uk-UA"/>
        </w:rPr>
        <w:t>компетеностей</w:t>
      </w:r>
      <w:proofErr w:type="spellEnd"/>
      <w:r w:rsidRPr="00316B2C">
        <w:rPr>
          <w:rFonts w:ascii="Times New Roman" w:eastAsia="Calibri" w:hAnsi="Times New Roman" w:cs="Times New Roman"/>
          <w:color w:val="000000" w:themeColor="text1"/>
          <w:sz w:val="28"/>
          <w:szCs w:val="28"/>
          <w:lang w:val="uk-UA"/>
        </w:rPr>
        <w:t xml:space="preserve"> у учнів,  якість освіти слід розуміти як комплекс характеристик освітнього процесу, що визначають послідовне та практично ефективне формування компетентності та професійної свідомості.</w:t>
      </w:r>
    </w:p>
    <w:p w:rsidR="00B42A83" w:rsidRPr="00316B2C" w:rsidRDefault="00B42A83"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Відповідно, в комплексі характеристик «якість освіти» можна виділити три групи характеристик:</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характеристики якості умов створених для досягнення мети освіти;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характеристики якості освітнього процесу, спрямованого на досягнення мети освіти;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характеристики якості результату освіти.</w:t>
      </w:r>
    </w:p>
    <w:p w:rsidR="00B42A83" w:rsidRPr="00316B2C" w:rsidRDefault="00B42A83"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Якість умов для досягнення мети освіти можна охарактеризувати через наступні характеристики: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якість кадрового забезпечення реалізації освітньої програми;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якість науково-методичної бази навчально – виховного процесу;</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відповідність матеріально-технічної бази реалізації освітньої програми її цілям.</w:t>
      </w:r>
    </w:p>
    <w:p w:rsidR="00B42A83" w:rsidRPr="00316B2C" w:rsidRDefault="00B42A83"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xml:space="preserve">Якість освітнього процесу в </w:t>
      </w:r>
      <w:proofErr w:type="spellStart"/>
      <w:r w:rsidR="00E452F2">
        <w:rPr>
          <w:rFonts w:ascii="Times New Roman" w:eastAsia="Calibri" w:hAnsi="Times New Roman" w:cs="Times New Roman"/>
          <w:color w:val="000000" w:themeColor="text1"/>
          <w:sz w:val="28"/>
          <w:szCs w:val="28"/>
          <w:lang w:val="uk-UA"/>
        </w:rPr>
        <w:t>Коршівському</w:t>
      </w:r>
      <w:proofErr w:type="spellEnd"/>
      <w:r w:rsidR="00E452F2">
        <w:rPr>
          <w:rFonts w:ascii="Times New Roman" w:eastAsia="Calibri" w:hAnsi="Times New Roman" w:cs="Times New Roman"/>
          <w:color w:val="000000" w:themeColor="text1"/>
          <w:sz w:val="28"/>
          <w:szCs w:val="28"/>
          <w:lang w:val="uk-UA"/>
        </w:rPr>
        <w:t xml:space="preserve"> ліцеї</w:t>
      </w:r>
      <w:r w:rsidRPr="00316B2C">
        <w:rPr>
          <w:rFonts w:ascii="Times New Roman" w:eastAsia="Calibri" w:hAnsi="Times New Roman" w:cs="Times New Roman"/>
          <w:color w:val="000000" w:themeColor="text1"/>
          <w:sz w:val="28"/>
          <w:szCs w:val="28"/>
          <w:lang w:val="uk-UA"/>
        </w:rPr>
        <w:t xml:space="preserve"> доцільно визначати через наступні характеристики: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відповідність змісту освіти вимогам чинних Державного стандарту освіти та навчальних програм;</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відповідність освітніх технологій, які застосовуються в освітньому процесі його цілям;</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якість організації освітнього процесу та управління ним;</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дотримання медико</w:t>
      </w:r>
      <w:r w:rsidR="00E452F2">
        <w:rPr>
          <w:rFonts w:ascii="Times New Roman" w:eastAsia="Calibri" w:hAnsi="Times New Roman" w:cs="Times New Roman"/>
          <w:color w:val="000000" w:themeColor="text1"/>
          <w:sz w:val="28"/>
          <w:szCs w:val="28"/>
          <w:lang w:val="uk-UA"/>
        </w:rPr>
        <w:t>-</w:t>
      </w:r>
      <w:r w:rsidRPr="00316B2C">
        <w:rPr>
          <w:rFonts w:ascii="Times New Roman" w:eastAsia="Calibri" w:hAnsi="Times New Roman" w:cs="Times New Roman"/>
          <w:color w:val="000000" w:themeColor="text1"/>
          <w:sz w:val="28"/>
          <w:szCs w:val="28"/>
          <w:lang w:val="uk-UA"/>
        </w:rPr>
        <w:t>санітарних вимог до організації освітнього процесу;</w:t>
      </w:r>
    </w:p>
    <w:p w:rsidR="00B42A83" w:rsidRPr="00316B2C" w:rsidRDefault="00B42A83"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Якість результату освіти в умовах ліцею можна визначати через такі характеристики:</w:t>
      </w:r>
    </w:p>
    <w:p w:rsidR="00B42A83" w:rsidRPr="00316B2C" w:rsidRDefault="00B42A83" w:rsidP="009660A2">
      <w:pPr>
        <w:numPr>
          <w:ilvl w:val="0"/>
          <w:numId w:val="3"/>
        </w:numPr>
        <w:spacing w:after="0"/>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сформованість ключових компетенцій відповідно до ступеню освіти;</w:t>
      </w:r>
    </w:p>
    <w:p w:rsidR="00B003D2" w:rsidRPr="00E452F2" w:rsidRDefault="00B42A83" w:rsidP="009660A2">
      <w:pPr>
        <w:pStyle w:val="a5"/>
        <w:numPr>
          <w:ilvl w:val="0"/>
          <w:numId w:val="3"/>
        </w:numPr>
        <w:spacing w:after="0"/>
        <w:jc w:val="both"/>
        <w:rPr>
          <w:rFonts w:ascii="Times New Roman" w:eastAsia="Calibri" w:hAnsi="Times New Roman" w:cs="Times New Roman"/>
          <w:b/>
          <w:color w:val="000000" w:themeColor="text1"/>
          <w:sz w:val="28"/>
          <w:szCs w:val="28"/>
          <w:lang w:val="uk-UA"/>
        </w:rPr>
      </w:pPr>
      <w:r w:rsidRPr="00E452F2">
        <w:rPr>
          <w:rFonts w:ascii="Times New Roman" w:eastAsia="Calibri" w:hAnsi="Times New Roman" w:cs="Times New Roman"/>
          <w:color w:val="000000" w:themeColor="text1"/>
          <w:sz w:val="28"/>
          <w:szCs w:val="28"/>
          <w:lang w:val="uk-UA"/>
        </w:rPr>
        <w:t>готовність учнів до усвідомленого, з врахуванням власних індивідуальних здібностей та особливостей, вибору подальшого напрямку професійного становлення в системі закладів вищої освіти.</w:t>
      </w:r>
      <w:r w:rsidR="00B003D2" w:rsidRPr="00E452F2">
        <w:rPr>
          <w:rFonts w:ascii="Times New Roman" w:eastAsia="Calibri" w:hAnsi="Times New Roman" w:cs="Times New Roman"/>
          <w:b/>
          <w:color w:val="000000" w:themeColor="text1"/>
          <w:sz w:val="28"/>
          <w:szCs w:val="28"/>
          <w:lang w:val="uk-UA"/>
        </w:rPr>
        <w:t xml:space="preserve"> </w:t>
      </w:r>
    </w:p>
    <w:p w:rsidR="00B003D2" w:rsidRPr="00316B2C" w:rsidRDefault="006F06BD" w:rsidP="00316B2C">
      <w:pPr>
        <w:spacing w:after="0"/>
        <w:ind w:firstLine="709"/>
        <w:jc w:val="both"/>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4.</w:t>
      </w:r>
      <w:r w:rsidR="00B003D2" w:rsidRPr="00316B2C">
        <w:rPr>
          <w:rFonts w:ascii="Times New Roman" w:eastAsia="Calibri" w:hAnsi="Times New Roman" w:cs="Times New Roman"/>
          <w:b/>
          <w:color w:val="000000" w:themeColor="text1"/>
          <w:sz w:val="28"/>
          <w:szCs w:val="28"/>
          <w:lang w:val="uk-UA"/>
        </w:rPr>
        <w:t>Моніторинг досягнення учнями результатів навчання (</w:t>
      </w:r>
      <w:proofErr w:type="spellStart"/>
      <w:r w:rsidR="00B003D2" w:rsidRPr="00316B2C">
        <w:rPr>
          <w:rFonts w:ascii="Times New Roman" w:eastAsia="Calibri" w:hAnsi="Times New Roman" w:cs="Times New Roman"/>
          <w:b/>
          <w:color w:val="000000" w:themeColor="text1"/>
          <w:sz w:val="28"/>
          <w:szCs w:val="28"/>
          <w:lang w:val="uk-UA"/>
        </w:rPr>
        <w:t>компетентностей</w:t>
      </w:r>
      <w:proofErr w:type="spellEnd"/>
      <w:r w:rsidR="00B003D2" w:rsidRPr="00316B2C">
        <w:rPr>
          <w:rFonts w:ascii="Times New Roman" w:eastAsia="Calibri" w:hAnsi="Times New Roman" w:cs="Times New Roman"/>
          <w:b/>
          <w:color w:val="000000" w:themeColor="text1"/>
          <w:sz w:val="28"/>
          <w:szCs w:val="28"/>
          <w:lang w:val="uk-UA"/>
        </w:rPr>
        <w:t>).</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w:t>
      </w:r>
    </w:p>
    <w:p w:rsidR="00B003D2" w:rsidRPr="00316B2C" w:rsidRDefault="00B003D2" w:rsidP="00316B2C">
      <w:pPr>
        <w:shd w:val="clear" w:color="auto" w:fill="FFFFFF"/>
        <w:spacing w:after="0"/>
        <w:jc w:val="both"/>
        <w:rPr>
          <w:rFonts w:ascii="Arial" w:eastAsia="Times New Roman" w:hAnsi="Arial" w:cs="Arial"/>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З метою неперервного відстеження результатів навчання, їх прогнозування та коригування проводяться моніторингові дослідження навчальних досягнень учнів.</w:t>
      </w:r>
      <w:r w:rsidRPr="00316B2C">
        <w:rPr>
          <w:rFonts w:ascii="Times New Roman" w:eastAsia="Times New Roman" w:hAnsi="Times New Roman" w:cs="Times New Roman"/>
          <w:b/>
          <w:bCs/>
          <w:color w:val="000000" w:themeColor="text1"/>
          <w:sz w:val="28"/>
          <w:szCs w:val="28"/>
          <w:lang w:val="uk-UA"/>
        </w:rPr>
        <w:t xml:space="preserve"> </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Аналіз результатів моніторингу дає можливість відстежувати стан реалізації цілей освіти та вчасно приймати необхідні педагогічні рішення.</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lastRenderedPageBreak/>
        <w:t>Завдання системи внутрішнього забезпечення якості освіти:</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оновлення методичної бази освітньої діяльності;</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моніторинг та оптимізація соціально-психологічного середовища закладу;</w:t>
      </w:r>
    </w:p>
    <w:p w:rsidR="00B003D2" w:rsidRPr="00316B2C" w:rsidRDefault="00B003D2" w:rsidP="00316B2C">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створення необхідних умов для підвищення фахового кваліфікаційного рівня педагогічних працівників.</w:t>
      </w:r>
    </w:p>
    <w:p w:rsidR="006D03EA" w:rsidRPr="00316B2C" w:rsidRDefault="00945EFB" w:rsidP="00316B2C">
      <w:pPr>
        <w:shd w:val="clear" w:color="auto" w:fill="FFFFFF"/>
        <w:spacing w:after="0"/>
        <w:jc w:val="both"/>
        <w:rPr>
          <w:rFonts w:ascii="Arial" w:eastAsia="Times New Roman" w:hAnsi="Arial" w:cs="Arial"/>
          <w:color w:val="000000" w:themeColor="text1"/>
          <w:sz w:val="28"/>
          <w:szCs w:val="28"/>
          <w:lang w:val="uk-UA"/>
        </w:rPr>
      </w:pPr>
      <w:r w:rsidRPr="00316B2C">
        <w:rPr>
          <w:rFonts w:ascii="Times New Roman" w:eastAsia="Times New Roman" w:hAnsi="Times New Roman" w:cs="Times New Roman"/>
          <w:color w:val="000000" w:themeColor="text1"/>
          <w:sz w:val="28"/>
          <w:szCs w:val="28"/>
          <w:lang w:val="uk-UA"/>
        </w:rPr>
        <w:t xml:space="preserve">       </w:t>
      </w:r>
      <w:r w:rsidR="006D03EA" w:rsidRPr="00316B2C">
        <w:rPr>
          <w:rFonts w:ascii="Times New Roman" w:eastAsia="Times New Roman" w:hAnsi="Times New Roman" w:cs="Times New Roman"/>
          <w:color w:val="000000" w:themeColor="text1"/>
          <w:sz w:val="28"/>
          <w:szCs w:val="28"/>
          <w:lang w:val="uk-UA"/>
        </w:rPr>
        <w:t>Внутрішня система забезпечення якості освіти в закладі включає:</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стратегію та процедури забезпечення якості освіти;</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критерії, правила і процедури оцінювання здобувачів освіти;</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критерії, правила і процедури оцінювання педагогічної діяльності педагогічних працівників;</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оприлюднені критерії, правила і процедури оцінювання управлінської  діяльності керівних працівників закладу освіти;</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забезпечення наявності інформаційних систем для ефективного управління  закладом освіти;</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створення в закладі освіти інклюзивного освітнього середовища,  універсального дизайну та розумного пристосування;</w:t>
      </w:r>
    </w:p>
    <w:p w:rsidR="006D03EA" w:rsidRPr="00316B2C" w:rsidRDefault="006D03EA" w:rsidP="00316B2C">
      <w:pPr>
        <w:shd w:val="clear" w:color="auto" w:fill="FFFFFF"/>
        <w:spacing w:after="0"/>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систему та механізми забезпечення академічної доброчесності;</w:t>
      </w:r>
    </w:p>
    <w:p w:rsidR="006D03EA" w:rsidRPr="00316B2C" w:rsidRDefault="006D03EA" w:rsidP="00316B2C">
      <w:pPr>
        <w:shd w:val="clear" w:color="auto" w:fill="FFFFFF"/>
        <w:spacing w:after="0"/>
        <w:ind w:left="142"/>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Стратегія та процедура забезпечення якості освіти базується на наступних принципах:</w:t>
      </w:r>
    </w:p>
    <w:p w:rsidR="006D03EA" w:rsidRPr="00316B2C" w:rsidRDefault="006D03EA" w:rsidP="00316B2C">
      <w:pPr>
        <w:shd w:val="clear" w:color="auto" w:fill="FFFFFF"/>
        <w:spacing w:after="0"/>
        <w:ind w:firstLine="709"/>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відповідності</w:t>
      </w:r>
      <w:r w:rsidRPr="00316B2C">
        <w:rPr>
          <w:rFonts w:ascii="Arial" w:eastAsia="Times New Roman" w:hAnsi="Arial" w:cs="Arial"/>
          <w:color w:val="000000" w:themeColor="text1"/>
          <w:sz w:val="28"/>
          <w:szCs w:val="28"/>
        </w:rPr>
        <w:t> </w:t>
      </w:r>
      <w:r w:rsidRPr="00316B2C">
        <w:rPr>
          <w:rFonts w:ascii="Times New Roman" w:eastAsia="Times New Roman" w:hAnsi="Times New Roman" w:cs="Times New Roman"/>
          <w:color w:val="000000" w:themeColor="text1"/>
          <w:sz w:val="28"/>
          <w:szCs w:val="28"/>
          <w:lang w:val="uk-UA"/>
        </w:rPr>
        <w:t>Державним стандартам загальної середньої освіти;</w:t>
      </w:r>
    </w:p>
    <w:p w:rsidR="006D03EA" w:rsidRPr="00316B2C" w:rsidRDefault="006D03EA" w:rsidP="00316B2C">
      <w:pPr>
        <w:shd w:val="clear" w:color="auto" w:fill="FFFFFF"/>
        <w:spacing w:after="0"/>
        <w:ind w:firstLine="709"/>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w:t>
      </w:r>
      <w:r w:rsidRPr="00316B2C">
        <w:rPr>
          <w:rFonts w:ascii="Arial" w:eastAsia="Times New Roman" w:hAnsi="Arial" w:cs="Arial"/>
          <w:color w:val="000000" w:themeColor="text1"/>
          <w:sz w:val="28"/>
          <w:szCs w:val="28"/>
        </w:rPr>
        <w:t> </w:t>
      </w:r>
      <w:r w:rsidRPr="00316B2C">
        <w:rPr>
          <w:rFonts w:ascii="Times New Roman" w:eastAsia="Times New Roman" w:hAnsi="Times New Roman" w:cs="Times New Roman"/>
          <w:color w:val="000000" w:themeColor="text1"/>
          <w:sz w:val="28"/>
          <w:szCs w:val="28"/>
          <w:lang w:val="uk-UA"/>
        </w:rPr>
        <w:t>відповідальності за</w:t>
      </w:r>
      <w:r w:rsidRPr="00316B2C">
        <w:rPr>
          <w:rFonts w:ascii="Arial" w:eastAsia="Times New Roman" w:hAnsi="Arial" w:cs="Arial"/>
          <w:color w:val="000000" w:themeColor="text1"/>
          <w:sz w:val="28"/>
          <w:szCs w:val="28"/>
        </w:rPr>
        <w:t> </w:t>
      </w:r>
      <w:r w:rsidRPr="00316B2C">
        <w:rPr>
          <w:rFonts w:ascii="Times New Roman" w:eastAsia="Times New Roman" w:hAnsi="Times New Roman" w:cs="Times New Roman"/>
          <w:color w:val="000000" w:themeColor="text1"/>
          <w:sz w:val="28"/>
          <w:szCs w:val="28"/>
          <w:lang w:val="uk-UA"/>
        </w:rPr>
        <w:t>забезпечення якості освіти та якості освітньої діяльності;</w:t>
      </w:r>
    </w:p>
    <w:p w:rsidR="006D03EA" w:rsidRPr="00316B2C" w:rsidRDefault="006D03EA" w:rsidP="00316B2C">
      <w:pPr>
        <w:shd w:val="clear" w:color="auto" w:fill="FFFFFF"/>
        <w:spacing w:after="0"/>
        <w:ind w:firstLine="709"/>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системності в управлінні якістю на всіх стадіях освітнього процесу;</w:t>
      </w:r>
    </w:p>
    <w:p w:rsidR="006D03EA" w:rsidRPr="00316B2C" w:rsidRDefault="006D03EA" w:rsidP="00316B2C">
      <w:pPr>
        <w:shd w:val="clear" w:color="auto" w:fill="FFFFFF"/>
        <w:spacing w:after="0"/>
        <w:ind w:firstLine="709"/>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здійснення обґрунтованого моніторингу якості;</w:t>
      </w:r>
    </w:p>
    <w:p w:rsidR="006D03EA" w:rsidRPr="00316B2C" w:rsidRDefault="006D03EA" w:rsidP="00316B2C">
      <w:pPr>
        <w:shd w:val="clear" w:color="auto" w:fill="FFFFFF"/>
        <w:spacing w:after="0"/>
        <w:ind w:firstLine="709"/>
        <w:jc w:val="both"/>
        <w:rPr>
          <w:rFonts w:ascii="Arial" w:eastAsia="Times New Roman" w:hAnsi="Arial" w:cs="Arial"/>
          <w:color w:val="000000" w:themeColor="text1"/>
          <w:sz w:val="28"/>
          <w:szCs w:val="28"/>
        </w:rPr>
      </w:pPr>
      <w:r w:rsidRPr="00316B2C">
        <w:rPr>
          <w:rFonts w:ascii="Times New Roman" w:eastAsia="Times New Roman" w:hAnsi="Times New Roman" w:cs="Times New Roman"/>
          <w:color w:val="000000" w:themeColor="text1"/>
          <w:sz w:val="28"/>
          <w:szCs w:val="28"/>
          <w:lang w:val="uk-UA"/>
        </w:rPr>
        <w:t>- готовності суб’єктів освітньої діяльності до ефективних змін;</w:t>
      </w:r>
    </w:p>
    <w:p w:rsidR="006D03EA" w:rsidRPr="00316B2C" w:rsidRDefault="006D03EA" w:rsidP="00316B2C">
      <w:pPr>
        <w:widowControl w:val="0"/>
        <w:shd w:val="clear" w:color="auto" w:fill="FFFFFF"/>
        <w:spacing w:after="0"/>
        <w:ind w:firstLine="709"/>
        <w:jc w:val="both"/>
        <w:rPr>
          <w:rFonts w:ascii="Arial" w:eastAsia="Times New Roman" w:hAnsi="Arial" w:cs="Arial"/>
          <w:color w:val="000000" w:themeColor="text1"/>
          <w:sz w:val="28"/>
          <w:szCs w:val="28"/>
          <w:lang w:val="uk-UA"/>
        </w:rPr>
      </w:pPr>
      <w:r w:rsidRPr="00316B2C">
        <w:rPr>
          <w:rFonts w:ascii="Times New Roman" w:eastAsia="Times New Roman" w:hAnsi="Times New Roman" w:cs="Times New Roman"/>
          <w:color w:val="000000" w:themeColor="text1"/>
          <w:sz w:val="28"/>
          <w:szCs w:val="28"/>
          <w:lang w:val="uk-UA"/>
        </w:rPr>
        <w:t>відкритості  інформації  на  всіх  етапах  забезпечення  якості  та  прозорості  процедур  системи забезпечення якості освітньої діяльності.</w:t>
      </w:r>
      <w:r w:rsidR="0018181C" w:rsidRPr="00316B2C">
        <w:rPr>
          <w:rFonts w:ascii="Times New Roman" w:eastAsia="Microsoft Sans Serif" w:hAnsi="Times New Roman" w:cs="Times New Roman"/>
          <w:color w:val="000000" w:themeColor="text1"/>
          <w:sz w:val="28"/>
          <w:szCs w:val="28"/>
          <w:shd w:val="clear" w:color="auto" w:fill="FFFFFF"/>
          <w:lang w:val="uk-UA" w:bidi="en-US"/>
        </w:rPr>
        <w:t xml:space="preserve"> Згідно із  Законом України «Про освіту», педагогічною діяльністю можуть займатися особи з високими моральними якостями, які мають відповідну освіту, </w:t>
      </w:r>
      <w:proofErr w:type="spellStart"/>
      <w:r w:rsidR="0018181C" w:rsidRPr="00316B2C">
        <w:rPr>
          <w:rFonts w:ascii="Times New Roman" w:eastAsia="Microsoft Sans Serif" w:hAnsi="Times New Roman" w:cs="Times New Roman"/>
          <w:color w:val="000000" w:themeColor="text1"/>
          <w:sz w:val="28"/>
          <w:szCs w:val="28"/>
          <w:shd w:val="clear" w:color="auto" w:fill="FFFFFF"/>
          <w:lang w:val="uk-UA" w:bidi="en-US"/>
        </w:rPr>
        <w:t>професійно</w:t>
      </w:r>
      <w:proofErr w:type="spellEnd"/>
      <w:r w:rsidR="0018181C" w:rsidRPr="00316B2C">
        <w:rPr>
          <w:rFonts w:ascii="Times New Roman" w:eastAsia="Microsoft Sans Serif" w:hAnsi="Times New Roman" w:cs="Times New Roman"/>
          <w:color w:val="000000" w:themeColor="text1"/>
          <w:sz w:val="28"/>
          <w:szCs w:val="28"/>
          <w:shd w:val="clear" w:color="auto" w:fill="FFFFFF"/>
          <w:lang w:val="uk-UA" w:bidi="en-US"/>
        </w:rPr>
        <w:t>-практичну підготовку, фізичний стан котрих дозволяє виконувати службові обов'язки.</w:t>
      </w:r>
      <w:r w:rsidR="0018181C" w:rsidRPr="00316B2C">
        <w:rPr>
          <w:rFonts w:ascii="Times New Roman" w:eastAsia="Microsoft Sans Serif" w:hAnsi="Times New Roman" w:cs="Times New Roman"/>
          <w:color w:val="000000" w:themeColor="text1"/>
          <w:sz w:val="28"/>
          <w:szCs w:val="28"/>
          <w:shd w:val="clear" w:color="auto" w:fill="FFFFFF"/>
          <w:lang w:val="en-US" w:bidi="en-US"/>
        </w:rPr>
        <w:t> </w:t>
      </w:r>
      <w:r w:rsidR="0018181C" w:rsidRPr="00316B2C">
        <w:rPr>
          <w:rFonts w:ascii="Times New Roman" w:eastAsia="Microsoft Sans Serif" w:hAnsi="Times New Roman" w:cs="Times New Roman"/>
          <w:color w:val="000000" w:themeColor="text1"/>
          <w:sz w:val="28"/>
          <w:szCs w:val="28"/>
          <w:shd w:val="clear" w:color="auto" w:fill="FFFFFF"/>
          <w:lang w:val="uk-UA" w:bidi="en-US"/>
        </w:rPr>
        <w:t xml:space="preserve"> </w:t>
      </w:r>
      <w:r w:rsidR="0018181C" w:rsidRPr="00622342">
        <w:rPr>
          <w:rFonts w:ascii="Times New Roman" w:eastAsia="Microsoft Sans Serif" w:hAnsi="Times New Roman" w:cs="Times New Roman"/>
          <w:color w:val="000000" w:themeColor="text1"/>
          <w:sz w:val="28"/>
          <w:szCs w:val="28"/>
          <w:shd w:val="clear" w:color="auto" w:fill="FFFFFF"/>
          <w:lang w:val="uk-UA" w:bidi="en-US"/>
        </w:rPr>
        <w:t xml:space="preserve">Педагогічні працівники приймаються на роботу  шляхом укладення трудового договору, у тому числі </w:t>
      </w:r>
      <w:r w:rsidR="00622342">
        <w:rPr>
          <w:rFonts w:ascii="Times New Roman" w:eastAsia="Microsoft Sans Serif" w:hAnsi="Times New Roman" w:cs="Times New Roman"/>
          <w:color w:val="000000" w:themeColor="text1"/>
          <w:sz w:val="28"/>
          <w:szCs w:val="28"/>
          <w:shd w:val="clear" w:color="auto" w:fill="FFFFFF"/>
          <w:lang w:val="uk-UA" w:bidi="en-US"/>
        </w:rPr>
        <w:t>строкового</w:t>
      </w:r>
      <w:r w:rsidR="0018181C" w:rsidRPr="00622342">
        <w:rPr>
          <w:rFonts w:ascii="Times New Roman" w:eastAsia="Microsoft Sans Serif" w:hAnsi="Times New Roman" w:cs="Times New Roman"/>
          <w:color w:val="000000" w:themeColor="text1"/>
          <w:sz w:val="28"/>
          <w:szCs w:val="28"/>
          <w:shd w:val="clear" w:color="auto" w:fill="FFFFFF"/>
          <w:lang w:val="uk-UA" w:bidi="en-US"/>
        </w:rPr>
        <w:t xml:space="preserve">. </w:t>
      </w:r>
      <w:r w:rsidR="0018181C" w:rsidRPr="00316B2C">
        <w:rPr>
          <w:rFonts w:ascii="Times New Roman" w:eastAsia="Times New Roman" w:hAnsi="Times New Roman" w:cs="Times New Roman"/>
          <w:color w:val="000000" w:themeColor="text1"/>
          <w:sz w:val="28"/>
          <w:szCs w:val="28"/>
          <w:lang w:val="uk-UA" w:eastAsia="uk-UA"/>
        </w:rPr>
        <w:t xml:space="preserve">Реалізацію освітньої діяльності в початковій школі   забезпечують </w:t>
      </w:r>
      <w:r w:rsidR="00B90C63">
        <w:rPr>
          <w:rFonts w:ascii="Times New Roman" w:eastAsia="Times New Roman" w:hAnsi="Times New Roman" w:cs="Times New Roman"/>
          <w:color w:val="000000" w:themeColor="text1"/>
          <w:sz w:val="28"/>
          <w:szCs w:val="28"/>
          <w:lang w:val="uk-UA" w:eastAsia="uk-UA"/>
        </w:rPr>
        <w:t>19</w:t>
      </w:r>
      <w:r w:rsidR="0018181C" w:rsidRPr="00316B2C">
        <w:rPr>
          <w:rFonts w:ascii="Times New Roman" w:eastAsia="Times New Roman" w:hAnsi="Times New Roman" w:cs="Times New Roman"/>
          <w:color w:val="000000" w:themeColor="text1"/>
          <w:sz w:val="28"/>
          <w:szCs w:val="28"/>
          <w:lang w:val="uk-UA" w:eastAsia="uk-UA"/>
        </w:rPr>
        <w:t xml:space="preserve">  </w:t>
      </w:r>
      <w:r w:rsidR="00013282">
        <w:rPr>
          <w:rFonts w:ascii="Times New Roman" w:eastAsia="Times New Roman" w:hAnsi="Times New Roman" w:cs="Times New Roman"/>
          <w:color w:val="000000" w:themeColor="text1"/>
          <w:sz w:val="28"/>
          <w:szCs w:val="28"/>
          <w:lang w:val="uk-UA" w:eastAsia="uk-UA"/>
        </w:rPr>
        <w:t>у</w:t>
      </w:r>
      <w:r w:rsidR="0018181C" w:rsidRPr="00316B2C">
        <w:rPr>
          <w:rFonts w:ascii="Times New Roman" w:eastAsia="Times New Roman" w:hAnsi="Times New Roman" w:cs="Times New Roman"/>
          <w:color w:val="000000" w:themeColor="text1"/>
          <w:sz w:val="28"/>
          <w:szCs w:val="28"/>
          <w:lang w:val="uk-UA" w:eastAsia="uk-UA"/>
        </w:rPr>
        <w:t>чителів початкових класів,</w:t>
      </w:r>
      <w:r w:rsidR="0018181C" w:rsidRPr="00316B2C">
        <w:rPr>
          <w:rFonts w:ascii="Times New Roman" w:eastAsia="Times New Roman" w:hAnsi="Times New Roman" w:cs="Times New Roman"/>
          <w:color w:val="000000" w:themeColor="text1"/>
          <w:sz w:val="24"/>
          <w:szCs w:val="24"/>
          <w:lang w:val="uk-UA" w:eastAsia="ru-RU"/>
        </w:rPr>
        <w:t xml:space="preserve"> </w:t>
      </w:r>
      <w:r w:rsidR="00622342">
        <w:rPr>
          <w:rFonts w:ascii="Times New Roman" w:eastAsia="Times New Roman" w:hAnsi="Times New Roman" w:cs="Times New Roman"/>
          <w:color w:val="000000" w:themeColor="text1"/>
          <w:sz w:val="24"/>
          <w:szCs w:val="24"/>
          <w:lang w:val="uk-UA" w:eastAsia="ru-RU"/>
        </w:rPr>
        <w:t>3</w:t>
      </w:r>
      <w:r w:rsidR="0018181C" w:rsidRPr="00316B2C">
        <w:rPr>
          <w:rFonts w:ascii="Times New Roman" w:eastAsia="Times New Roman" w:hAnsi="Times New Roman" w:cs="Times New Roman"/>
          <w:color w:val="000000" w:themeColor="text1"/>
          <w:sz w:val="28"/>
          <w:szCs w:val="28"/>
          <w:lang w:val="uk-UA" w:eastAsia="ru-RU"/>
        </w:rPr>
        <w:t xml:space="preserve"> вихователі</w:t>
      </w:r>
      <w:r w:rsidR="00013282">
        <w:rPr>
          <w:rFonts w:ascii="Times New Roman" w:eastAsia="Times New Roman" w:hAnsi="Times New Roman" w:cs="Times New Roman"/>
          <w:color w:val="000000" w:themeColor="text1"/>
          <w:sz w:val="28"/>
          <w:szCs w:val="28"/>
          <w:lang w:val="uk-UA" w:eastAsia="ru-RU"/>
        </w:rPr>
        <w:t>в</w:t>
      </w:r>
      <w:r w:rsidR="0018181C" w:rsidRPr="00316B2C">
        <w:rPr>
          <w:rFonts w:ascii="Times New Roman" w:eastAsia="Times New Roman" w:hAnsi="Times New Roman" w:cs="Times New Roman"/>
          <w:color w:val="000000" w:themeColor="text1"/>
          <w:sz w:val="28"/>
          <w:szCs w:val="28"/>
          <w:lang w:val="uk-UA" w:eastAsia="ru-RU"/>
        </w:rPr>
        <w:t xml:space="preserve"> груп продовженого дня,</w:t>
      </w:r>
      <w:r w:rsidR="00AA4E4D" w:rsidRPr="00316B2C">
        <w:rPr>
          <w:rFonts w:ascii="Times New Roman" w:eastAsia="Times New Roman" w:hAnsi="Times New Roman" w:cs="Times New Roman"/>
          <w:color w:val="000000" w:themeColor="text1"/>
          <w:sz w:val="28"/>
          <w:szCs w:val="28"/>
          <w:lang w:val="uk-UA" w:eastAsia="ru-RU"/>
        </w:rPr>
        <w:t xml:space="preserve"> в основній та старшій </w:t>
      </w:r>
      <w:r w:rsidR="00B90C63">
        <w:rPr>
          <w:rFonts w:ascii="Times New Roman" w:eastAsia="Times New Roman" w:hAnsi="Times New Roman" w:cs="Times New Roman"/>
          <w:color w:val="000000" w:themeColor="text1"/>
          <w:sz w:val="28"/>
          <w:szCs w:val="28"/>
          <w:lang w:val="uk-UA" w:eastAsia="ru-RU"/>
        </w:rPr>
        <w:t xml:space="preserve">23 </w:t>
      </w:r>
      <w:r w:rsidR="00AA4E4D" w:rsidRPr="00316B2C">
        <w:rPr>
          <w:rFonts w:ascii="Times New Roman" w:eastAsia="Times New Roman" w:hAnsi="Times New Roman" w:cs="Times New Roman"/>
          <w:color w:val="000000" w:themeColor="text1"/>
          <w:sz w:val="28"/>
          <w:szCs w:val="28"/>
          <w:lang w:val="uk-UA" w:eastAsia="ru-RU"/>
        </w:rPr>
        <w:t>педагог</w:t>
      </w:r>
      <w:r w:rsidR="00B90C63">
        <w:rPr>
          <w:rFonts w:ascii="Times New Roman" w:eastAsia="Times New Roman" w:hAnsi="Times New Roman" w:cs="Times New Roman"/>
          <w:color w:val="000000" w:themeColor="text1"/>
          <w:sz w:val="28"/>
          <w:szCs w:val="28"/>
          <w:lang w:val="uk-UA" w:eastAsia="ru-RU"/>
        </w:rPr>
        <w:t>и</w:t>
      </w:r>
      <w:r w:rsidR="00AA4E4D" w:rsidRPr="00316B2C">
        <w:rPr>
          <w:rFonts w:ascii="Times New Roman" w:eastAsia="Times New Roman" w:hAnsi="Times New Roman" w:cs="Times New Roman"/>
          <w:color w:val="000000" w:themeColor="text1"/>
          <w:sz w:val="28"/>
          <w:szCs w:val="28"/>
          <w:lang w:val="uk-UA" w:eastAsia="ru-RU"/>
        </w:rPr>
        <w:t>,</w:t>
      </w:r>
      <w:r w:rsidR="0018181C" w:rsidRPr="00316B2C">
        <w:rPr>
          <w:rFonts w:ascii="Times New Roman" w:eastAsia="Times New Roman" w:hAnsi="Times New Roman" w:cs="Times New Roman"/>
          <w:color w:val="000000" w:themeColor="text1"/>
          <w:sz w:val="28"/>
          <w:szCs w:val="28"/>
          <w:lang w:val="uk-UA" w:eastAsia="ru-RU"/>
        </w:rPr>
        <w:t xml:space="preserve"> практичний психолог, соціальний педагог, педагог-організатор. </w:t>
      </w:r>
      <w:r w:rsidR="0018181C" w:rsidRPr="00316B2C">
        <w:rPr>
          <w:rFonts w:ascii="Times New Roman" w:eastAsia="Times New Roman" w:hAnsi="Times New Roman" w:cs="Times New Roman"/>
          <w:color w:val="000000" w:themeColor="text1"/>
          <w:sz w:val="28"/>
          <w:szCs w:val="28"/>
          <w:lang w:val="uk-UA" w:eastAsia="uk-UA"/>
        </w:rPr>
        <w:t>Всі  мають    педагогічну  освіту.</w:t>
      </w:r>
    </w:p>
    <w:p w:rsidR="00B42A83" w:rsidRPr="00316B2C" w:rsidRDefault="00E936C5" w:rsidP="00316B2C">
      <w:pPr>
        <w:spacing w:after="0"/>
        <w:ind w:firstLine="709"/>
        <w:jc w:val="both"/>
        <w:rPr>
          <w:rFonts w:ascii="Times New Roman" w:eastAsia="Calibri" w:hAnsi="Times New Roman" w:cs="Times New Roman"/>
          <w:color w:val="000000" w:themeColor="text1"/>
          <w:sz w:val="28"/>
          <w:szCs w:val="28"/>
          <w:lang w:val="uk-UA"/>
        </w:rPr>
      </w:pPr>
      <w:r w:rsidRPr="00316B2C">
        <w:rPr>
          <w:b/>
          <w:color w:val="000000" w:themeColor="text1"/>
          <w:lang w:val="uk-UA"/>
        </w:rPr>
        <w:t xml:space="preserve"> </w:t>
      </w:r>
      <w:r w:rsidR="00622342">
        <w:rPr>
          <w:rFonts w:ascii="Times New Roman" w:eastAsia="Microsoft Sans Serif" w:hAnsi="Times New Roman" w:cs="Times New Roman"/>
          <w:color w:val="000000" w:themeColor="text1"/>
          <w:sz w:val="28"/>
          <w:szCs w:val="28"/>
          <w:lang w:val="uk-UA" w:bidi="en-US"/>
        </w:rPr>
        <w:t>Заклад освіти</w:t>
      </w:r>
      <w:r w:rsidR="00B45F13" w:rsidRPr="00316B2C">
        <w:rPr>
          <w:rFonts w:ascii="Times New Roman" w:eastAsia="Microsoft Sans Serif" w:hAnsi="Times New Roman" w:cs="Times New Roman"/>
          <w:color w:val="000000" w:themeColor="text1"/>
          <w:sz w:val="28"/>
          <w:szCs w:val="28"/>
          <w:lang w:val="uk-UA" w:bidi="en-US"/>
        </w:rPr>
        <w:t xml:space="preserve"> забезпечений необхідними навчальними кабінетами для учнів, бібліотекою,  спортивними  та актовою залами, а також </w:t>
      </w:r>
      <w:r w:rsidR="00B45F13" w:rsidRPr="00316B2C">
        <w:rPr>
          <w:rFonts w:ascii="Arial" w:eastAsia="Microsoft Sans Serif" w:hAnsi="Arial" w:cs="Arial"/>
          <w:color w:val="000000" w:themeColor="text1"/>
          <w:sz w:val="23"/>
          <w:szCs w:val="23"/>
          <w:lang w:bidi="en-US"/>
        </w:rPr>
        <w:t xml:space="preserve"> </w:t>
      </w:r>
      <w:proofErr w:type="spellStart"/>
      <w:r w:rsidR="00B45F13" w:rsidRPr="00316B2C">
        <w:rPr>
          <w:rFonts w:ascii="Times New Roman" w:eastAsia="Microsoft Sans Serif" w:hAnsi="Times New Roman" w:cs="Times New Roman"/>
          <w:color w:val="000000" w:themeColor="text1"/>
          <w:sz w:val="28"/>
          <w:szCs w:val="28"/>
          <w:lang w:bidi="en-US"/>
        </w:rPr>
        <w:t>медични</w:t>
      </w:r>
      <w:proofErr w:type="spellEnd"/>
      <w:r w:rsidR="00B45F13" w:rsidRPr="00316B2C">
        <w:rPr>
          <w:rFonts w:ascii="Times New Roman" w:eastAsia="Microsoft Sans Serif" w:hAnsi="Times New Roman" w:cs="Times New Roman"/>
          <w:color w:val="000000" w:themeColor="text1"/>
          <w:sz w:val="28"/>
          <w:szCs w:val="28"/>
          <w:lang w:val="uk-UA" w:bidi="en-US"/>
        </w:rPr>
        <w:t>м</w:t>
      </w:r>
      <w:r w:rsidR="00B45F13" w:rsidRPr="00316B2C">
        <w:rPr>
          <w:rFonts w:ascii="Times New Roman" w:eastAsia="Microsoft Sans Serif" w:hAnsi="Times New Roman" w:cs="Times New Roman"/>
          <w:color w:val="000000" w:themeColor="text1"/>
          <w:sz w:val="28"/>
          <w:szCs w:val="28"/>
          <w:lang w:bidi="en-US"/>
        </w:rPr>
        <w:t xml:space="preserve"> </w:t>
      </w:r>
      <w:proofErr w:type="spellStart"/>
      <w:r w:rsidR="00B45F13" w:rsidRPr="00316B2C">
        <w:rPr>
          <w:rFonts w:ascii="Times New Roman" w:eastAsia="Microsoft Sans Serif" w:hAnsi="Times New Roman" w:cs="Times New Roman"/>
          <w:color w:val="000000" w:themeColor="text1"/>
          <w:sz w:val="28"/>
          <w:szCs w:val="28"/>
          <w:lang w:bidi="en-US"/>
        </w:rPr>
        <w:t>кабінет</w:t>
      </w:r>
      <w:r w:rsidR="00B45F13" w:rsidRPr="00316B2C">
        <w:rPr>
          <w:rFonts w:ascii="Times New Roman" w:eastAsia="Microsoft Sans Serif" w:hAnsi="Times New Roman" w:cs="Times New Roman"/>
          <w:color w:val="000000" w:themeColor="text1"/>
          <w:sz w:val="28"/>
          <w:szCs w:val="28"/>
          <w:lang w:val="uk-UA" w:bidi="en-US"/>
        </w:rPr>
        <w:t>ом</w:t>
      </w:r>
      <w:proofErr w:type="spellEnd"/>
      <w:r w:rsidR="00B45F13" w:rsidRPr="00316B2C">
        <w:rPr>
          <w:rFonts w:ascii="Times New Roman" w:eastAsia="Microsoft Sans Serif" w:hAnsi="Times New Roman" w:cs="Times New Roman"/>
          <w:color w:val="000000" w:themeColor="text1"/>
          <w:sz w:val="28"/>
          <w:szCs w:val="28"/>
          <w:lang w:bidi="en-US"/>
        </w:rPr>
        <w:t xml:space="preserve"> та </w:t>
      </w:r>
      <w:proofErr w:type="spellStart"/>
      <w:r w:rsidR="00B45F13" w:rsidRPr="00316B2C">
        <w:rPr>
          <w:rFonts w:ascii="Times New Roman" w:eastAsia="Microsoft Sans Serif" w:hAnsi="Times New Roman" w:cs="Times New Roman"/>
          <w:color w:val="000000" w:themeColor="text1"/>
          <w:sz w:val="28"/>
          <w:szCs w:val="28"/>
          <w:lang w:bidi="en-US"/>
        </w:rPr>
        <w:t>кабінет</w:t>
      </w:r>
      <w:r w:rsidR="00B45F13" w:rsidRPr="00316B2C">
        <w:rPr>
          <w:rFonts w:ascii="Times New Roman" w:eastAsia="Microsoft Sans Serif" w:hAnsi="Times New Roman" w:cs="Times New Roman"/>
          <w:color w:val="000000" w:themeColor="text1"/>
          <w:sz w:val="28"/>
          <w:szCs w:val="28"/>
          <w:lang w:val="uk-UA" w:bidi="en-US"/>
        </w:rPr>
        <w:t>ом</w:t>
      </w:r>
      <w:proofErr w:type="spellEnd"/>
      <w:r w:rsidR="00B45F13" w:rsidRPr="00316B2C">
        <w:rPr>
          <w:rFonts w:ascii="Times New Roman" w:eastAsia="Microsoft Sans Serif" w:hAnsi="Times New Roman" w:cs="Times New Roman"/>
          <w:color w:val="000000" w:themeColor="text1"/>
          <w:sz w:val="28"/>
          <w:szCs w:val="28"/>
          <w:lang w:val="uk-UA" w:bidi="en-US"/>
        </w:rPr>
        <w:t xml:space="preserve"> практичного</w:t>
      </w:r>
      <w:r w:rsidR="00B45F13" w:rsidRPr="00316B2C">
        <w:rPr>
          <w:rFonts w:ascii="Times New Roman" w:eastAsia="Microsoft Sans Serif" w:hAnsi="Times New Roman" w:cs="Times New Roman"/>
          <w:color w:val="000000" w:themeColor="text1"/>
          <w:sz w:val="28"/>
          <w:szCs w:val="28"/>
          <w:lang w:bidi="en-US"/>
        </w:rPr>
        <w:t xml:space="preserve"> психолога.</w:t>
      </w:r>
      <w:r w:rsidR="00965B82" w:rsidRPr="00316B2C">
        <w:rPr>
          <w:rFonts w:ascii="Times New Roman" w:eastAsia="Microsoft Sans Serif" w:hAnsi="Times New Roman" w:cs="Times New Roman"/>
          <w:color w:val="000000" w:themeColor="text1"/>
          <w:sz w:val="28"/>
          <w:szCs w:val="28"/>
          <w:shd w:val="clear" w:color="auto" w:fill="FFFFFF"/>
          <w:lang w:val="uk-UA" w:bidi="en-US"/>
        </w:rPr>
        <w:t xml:space="preserve"> У навчальних кабінетах створені </w:t>
      </w:r>
      <w:r w:rsidR="00965B82" w:rsidRPr="00316B2C">
        <w:rPr>
          <w:rFonts w:ascii="Times New Roman" w:eastAsia="Microsoft Sans Serif" w:hAnsi="Times New Roman" w:cs="Times New Roman"/>
          <w:color w:val="000000" w:themeColor="text1"/>
          <w:sz w:val="28"/>
          <w:szCs w:val="28"/>
          <w:shd w:val="clear" w:color="auto" w:fill="FFFFFF"/>
          <w:lang w:val="uk-UA" w:bidi="en-US"/>
        </w:rPr>
        <w:lastRenderedPageBreak/>
        <w:t xml:space="preserve">належні санітарно-гігієнічні умови для здійснення освітнього процесу. </w:t>
      </w:r>
      <w:r w:rsidR="00622342">
        <w:rPr>
          <w:rFonts w:ascii="Times New Roman" w:eastAsia="Microsoft Sans Serif" w:hAnsi="Times New Roman" w:cs="Times New Roman"/>
          <w:color w:val="000000" w:themeColor="text1"/>
          <w:sz w:val="28"/>
          <w:szCs w:val="28"/>
          <w:lang w:val="uk-UA" w:bidi="en-US"/>
        </w:rPr>
        <w:t>Не в</w:t>
      </w:r>
      <w:r w:rsidR="00965B82" w:rsidRPr="00316B2C">
        <w:rPr>
          <w:rFonts w:ascii="Times New Roman" w:eastAsia="Microsoft Sans Serif" w:hAnsi="Times New Roman" w:cs="Times New Roman"/>
          <w:color w:val="000000" w:themeColor="text1"/>
          <w:sz w:val="28"/>
          <w:szCs w:val="28"/>
          <w:lang w:val="uk-UA" w:bidi="en-US"/>
        </w:rPr>
        <w:t xml:space="preserve">сі навчальні кабінети забезпечені оргтехнікою, </w:t>
      </w:r>
      <w:r w:rsidR="00622342">
        <w:rPr>
          <w:rFonts w:ascii="Times New Roman" w:eastAsia="Microsoft Sans Serif" w:hAnsi="Times New Roman" w:cs="Times New Roman"/>
          <w:color w:val="000000" w:themeColor="text1"/>
          <w:sz w:val="28"/>
          <w:szCs w:val="28"/>
          <w:lang w:val="uk-UA" w:bidi="en-US"/>
        </w:rPr>
        <w:t>забезпечено</w:t>
      </w:r>
      <w:r w:rsidR="00965B82" w:rsidRPr="00316B2C">
        <w:rPr>
          <w:rFonts w:ascii="Times New Roman" w:eastAsia="Microsoft Sans Serif" w:hAnsi="Times New Roman" w:cs="Times New Roman"/>
          <w:color w:val="000000" w:themeColor="text1"/>
          <w:sz w:val="28"/>
          <w:szCs w:val="28"/>
          <w:lang w:val="uk-UA" w:bidi="en-US"/>
        </w:rPr>
        <w:t xml:space="preserve"> підключення до мережі Інтернет</w:t>
      </w:r>
      <w:r w:rsidR="00B42A83" w:rsidRPr="00316B2C">
        <w:rPr>
          <w:rFonts w:ascii="Times New Roman" w:eastAsia="Microsoft Sans Serif" w:hAnsi="Times New Roman" w:cs="Times New Roman"/>
          <w:color w:val="000000" w:themeColor="text1"/>
          <w:sz w:val="28"/>
          <w:szCs w:val="28"/>
          <w:lang w:val="uk-UA" w:bidi="en-US"/>
        </w:rPr>
        <w:t>.</w:t>
      </w:r>
      <w:r w:rsidR="00B42A83" w:rsidRPr="00316B2C">
        <w:rPr>
          <w:rFonts w:ascii="Times New Roman" w:eastAsia="Calibri" w:hAnsi="Times New Roman" w:cs="Times New Roman"/>
          <w:color w:val="000000" w:themeColor="text1"/>
          <w:sz w:val="28"/>
          <w:szCs w:val="28"/>
          <w:lang w:val="uk-UA"/>
        </w:rPr>
        <w:t xml:space="preserve"> </w:t>
      </w:r>
    </w:p>
    <w:p w:rsidR="00B42A83" w:rsidRPr="00316B2C" w:rsidRDefault="00B42A83" w:rsidP="00224E5D">
      <w:pPr>
        <w:spacing w:after="0"/>
        <w:ind w:firstLine="709"/>
        <w:jc w:val="both"/>
        <w:rPr>
          <w:rFonts w:ascii="Times New Roman" w:eastAsia="Calibri" w:hAnsi="Times New Roman" w:cs="Times New Roman"/>
          <w:color w:val="000000" w:themeColor="text1"/>
          <w:sz w:val="28"/>
          <w:szCs w:val="28"/>
          <w:lang w:val="uk-UA"/>
        </w:rPr>
      </w:pPr>
      <w:bookmarkStart w:id="2" w:name="_Hlk88047515"/>
    </w:p>
    <w:bookmarkEnd w:id="2"/>
    <w:p w:rsidR="005642D5" w:rsidRPr="005B748B" w:rsidRDefault="00224E5D" w:rsidP="005B748B">
      <w:pPr>
        <w:spacing w:after="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w:t>
      </w:r>
      <w:r w:rsidR="005642D5" w:rsidRPr="00384E9B">
        <w:rPr>
          <w:rFonts w:ascii="Times New Roman" w:eastAsia="Times New Roman" w:hAnsi="Times New Roman" w:cs="Times New Roman"/>
          <w:b/>
          <w:i/>
          <w:sz w:val="28"/>
          <w:szCs w:val="28"/>
          <w:lang w:val="uk-UA"/>
        </w:rPr>
        <w:t>Розділ І</w:t>
      </w:r>
      <w:r w:rsidR="005B748B">
        <w:rPr>
          <w:rFonts w:ascii="Times New Roman" w:eastAsia="Times New Roman" w:hAnsi="Times New Roman" w:cs="Times New Roman"/>
          <w:b/>
          <w:i/>
          <w:sz w:val="28"/>
          <w:szCs w:val="28"/>
          <w:lang w:val="uk-UA"/>
        </w:rPr>
        <w:t>І</w:t>
      </w:r>
    </w:p>
    <w:p w:rsidR="005642D5" w:rsidRPr="00913EE8" w:rsidRDefault="005642D5" w:rsidP="00392D9A">
      <w:pPr>
        <w:spacing w:after="0"/>
        <w:jc w:val="center"/>
        <w:rPr>
          <w:rFonts w:ascii="Times New Roman" w:eastAsia="Times New Roman" w:hAnsi="Times New Roman" w:cs="Times New Roman"/>
          <w:b/>
          <w:sz w:val="28"/>
          <w:szCs w:val="28"/>
          <w:lang w:val="uk-UA"/>
        </w:rPr>
      </w:pPr>
      <w:r w:rsidRPr="00392D9A">
        <w:rPr>
          <w:rFonts w:ascii="Times New Roman" w:eastAsia="Times New Roman" w:hAnsi="Times New Roman" w:cs="Times New Roman"/>
          <w:b/>
          <w:sz w:val="28"/>
          <w:szCs w:val="28"/>
          <w:lang w:val="uk-UA"/>
        </w:rPr>
        <w:t xml:space="preserve">Освітня програма дошкільного </w:t>
      </w:r>
      <w:r w:rsidR="00913EE8">
        <w:rPr>
          <w:rFonts w:ascii="Times New Roman" w:eastAsia="Times New Roman" w:hAnsi="Times New Roman" w:cs="Times New Roman"/>
          <w:b/>
          <w:sz w:val="28"/>
          <w:szCs w:val="28"/>
          <w:lang w:val="uk-UA"/>
        </w:rPr>
        <w:t>підрозділу</w:t>
      </w:r>
      <w:r w:rsidR="00392D9A">
        <w:rPr>
          <w:rFonts w:ascii="Times New Roman" w:eastAsia="Times New Roman" w:hAnsi="Times New Roman" w:cs="Times New Roman"/>
          <w:b/>
          <w:sz w:val="28"/>
          <w:szCs w:val="28"/>
          <w:lang w:val="uk-UA"/>
        </w:rPr>
        <w:t xml:space="preserve"> </w:t>
      </w:r>
      <w:proofErr w:type="spellStart"/>
      <w:r w:rsidR="00913EE8">
        <w:rPr>
          <w:rFonts w:ascii="Times New Roman" w:eastAsia="Times New Roman" w:hAnsi="Times New Roman" w:cs="Times New Roman"/>
          <w:b/>
          <w:sz w:val="28"/>
          <w:szCs w:val="28"/>
          <w:lang w:val="uk-UA"/>
        </w:rPr>
        <w:t>Лісківської</w:t>
      </w:r>
      <w:proofErr w:type="spellEnd"/>
      <w:r w:rsidR="00913EE8">
        <w:rPr>
          <w:rFonts w:ascii="Times New Roman" w:eastAsia="Times New Roman" w:hAnsi="Times New Roman" w:cs="Times New Roman"/>
          <w:b/>
          <w:sz w:val="28"/>
          <w:szCs w:val="28"/>
          <w:lang w:val="uk-UA"/>
        </w:rPr>
        <w:t xml:space="preserve"> гімназії</w:t>
      </w:r>
      <w:r w:rsidR="00392D9A">
        <w:rPr>
          <w:rFonts w:ascii="Times New Roman" w:eastAsia="Times New Roman" w:hAnsi="Times New Roman" w:cs="Times New Roman"/>
          <w:b/>
          <w:sz w:val="28"/>
          <w:szCs w:val="28"/>
          <w:lang w:val="uk-UA"/>
        </w:rPr>
        <w:t xml:space="preserve"> – філії </w:t>
      </w:r>
      <w:proofErr w:type="spellStart"/>
      <w:r w:rsidR="00392D9A">
        <w:rPr>
          <w:rFonts w:ascii="Times New Roman" w:eastAsia="Times New Roman" w:hAnsi="Times New Roman" w:cs="Times New Roman"/>
          <w:b/>
          <w:sz w:val="28"/>
          <w:szCs w:val="28"/>
          <w:lang w:val="uk-UA"/>
        </w:rPr>
        <w:t>Коршівського</w:t>
      </w:r>
      <w:proofErr w:type="spellEnd"/>
      <w:r w:rsidR="00392D9A">
        <w:rPr>
          <w:rFonts w:ascii="Times New Roman" w:eastAsia="Times New Roman" w:hAnsi="Times New Roman" w:cs="Times New Roman"/>
          <w:b/>
          <w:sz w:val="28"/>
          <w:szCs w:val="28"/>
          <w:lang w:val="uk-UA"/>
        </w:rPr>
        <w:t xml:space="preserve"> ліцею </w:t>
      </w:r>
      <w:proofErr w:type="spellStart"/>
      <w:r w:rsidR="00392D9A">
        <w:rPr>
          <w:rFonts w:ascii="Times New Roman" w:eastAsia="Times New Roman" w:hAnsi="Times New Roman" w:cs="Times New Roman"/>
          <w:b/>
          <w:sz w:val="28"/>
          <w:szCs w:val="28"/>
          <w:lang w:val="uk-UA"/>
        </w:rPr>
        <w:t>Коршівської</w:t>
      </w:r>
      <w:proofErr w:type="spellEnd"/>
      <w:r w:rsidR="00392D9A">
        <w:rPr>
          <w:rFonts w:ascii="Times New Roman" w:eastAsia="Times New Roman" w:hAnsi="Times New Roman" w:cs="Times New Roman"/>
          <w:b/>
          <w:sz w:val="28"/>
          <w:szCs w:val="28"/>
          <w:lang w:val="uk-UA"/>
        </w:rPr>
        <w:t xml:space="preserve"> сільської ради</w:t>
      </w:r>
    </w:p>
    <w:p w:rsidR="00636943" w:rsidRPr="00FB3B30" w:rsidRDefault="00636943" w:rsidP="00636943">
      <w:pPr>
        <w:shd w:val="clear" w:color="000000" w:fill="FFFFFF"/>
        <w:spacing w:line="326" w:lineRule="exact"/>
        <w:ind w:left="163"/>
        <w:jc w:val="both"/>
        <w:rPr>
          <w:b/>
          <w:sz w:val="28"/>
          <w:szCs w:val="28"/>
          <w:lang w:val="uk-UA"/>
        </w:rPr>
      </w:pPr>
    </w:p>
    <w:p w:rsidR="00636943" w:rsidRDefault="00636943" w:rsidP="00636943">
      <w:pPr>
        <w:pStyle w:val="15"/>
        <w:shd w:val="clear" w:color="auto" w:fill="auto"/>
        <w:spacing w:line="276" w:lineRule="auto"/>
        <w:ind w:firstLine="760"/>
        <w:jc w:val="both"/>
        <w:rPr>
          <w:lang w:val="uk-UA"/>
        </w:rPr>
      </w:pPr>
      <w:r w:rsidRPr="00F51ED1">
        <w:rPr>
          <w:lang w:val="uk-UA"/>
        </w:rPr>
        <w:t xml:space="preserve">Освітня діяльність у дошкільному </w:t>
      </w:r>
      <w:r w:rsidR="004C708C">
        <w:rPr>
          <w:lang w:val="uk-UA"/>
        </w:rPr>
        <w:t xml:space="preserve">підрозділі </w:t>
      </w:r>
      <w:proofErr w:type="spellStart"/>
      <w:r w:rsidR="000A6BA8">
        <w:rPr>
          <w:lang w:val="uk-UA"/>
        </w:rPr>
        <w:t>Лісківської</w:t>
      </w:r>
      <w:proofErr w:type="spellEnd"/>
      <w:r w:rsidR="000A6BA8">
        <w:rPr>
          <w:lang w:val="uk-UA"/>
        </w:rPr>
        <w:t xml:space="preserve"> гімназії – філії </w:t>
      </w:r>
      <w:proofErr w:type="spellStart"/>
      <w:r w:rsidR="000A6BA8">
        <w:rPr>
          <w:lang w:val="uk-UA"/>
        </w:rPr>
        <w:t>Коршівського</w:t>
      </w:r>
      <w:proofErr w:type="spellEnd"/>
      <w:r w:rsidR="000A6BA8">
        <w:rPr>
          <w:lang w:val="uk-UA"/>
        </w:rPr>
        <w:t xml:space="preserve"> ліцею </w:t>
      </w:r>
      <w:proofErr w:type="spellStart"/>
      <w:r w:rsidR="000A6BA8">
        <w:rPr>
          <w:lang w:val="uk-UA"/>
        </w:rPr>
        <w:t>Коршівської</w:t>
      </w:r>
      <w:proofErr w:type="spellEnd"/>
      <w:r w:rsidR="000A6BA8">
        <w:rPr>
          <w:lang w:val="uk-UA"/>
        </w:rPr>
        <w:t xml:space="preserve"> сільської ради </w:t>
      </w:r>
      <w:r w:rsidRPr="00F51ED1">
        <w:rPr>
          <w:lang w:val="uk-UA"/>
        </w:rPr>
        <w:t>у 202</w:t>
      </w:r>
      <w:r w:rsidR="00921DBE">
        <w:rPr>
          <w:lang w:val="uk-UA"/>
        </w:rPr>
        <w:t>2</w:t>
      </w:r>
      <w:r w:rsidRPr="00F51ED1">
        <w:rPr>
          <w:lang w:val="uk-UA"/>
        </w:rPr>
        <w:t>-202</w:t>
      </w:r>
      <w:r w:rsidR="00921DBE">
        <w:rPr>
          <w:lang w:val="uk-UA"/>
        </w:rPr>
        <w:t>3</w:t>
      </w:r>
      <w:r w:rsidRPr="00F51ED1">
        <w:rPr>
          <w:lang w:val="uk-UA"/>
        </w:rPr>
        <w:t xml:space="preserve"> навчальному році бу</w:t>
      </w:r>
      <w:r w:rsidR="004C708C">
        <w:rPr>
          <w:lang w:val="uk-UA"/>
        </w:rPr>
        <w:t>де</w:t>
      </w:r>
      <w:r w:rsidRPr="00F51ED1">
        <w:rPr>
          <w:lang w:val="uk-UA"/>
        </w:rPr>
        <w:t xml:space="preserve"> організована </w:t>
      </w:r>
      <w:r w:rsidRPr="00F51ED1">
        <w:rPr>
          <w:color w:val="001533"/>
          <w:lang w:val="uk-UA"/>
        </w:rPr>
        <w:t xml:space="preserve">відповідно </w:t>
      </w:r>
      <w:r w:rsidRPr="00F51ED1">
        <w:rPr>
          <w:color w:val="001533"/>
          <w:shd w:val="clear" w:color="auto" w:fill="FFFFFF"/>
          <w:lang w:val="uk-UA"/>
        </w:rPr>
        <w:t xml:space="preserve">Законів України </w:t>
      </w:r>
      <w:r w:rsidRPr="00446B73">
        <w:rPr>
          <w:shd w:val="clear" w:color="auto" w:fill="FFFFFF"/>
          <w:lang w:val="uk-UA"/>
        </w:rPr>
        <w:t>«Про освіту», «Про дошкільну освіту»,</w:t>
      </w:r>
      <w:r w:rsidR="00AF2B9C" w:rsidRPr="00446B73">
        <w:rPr>
          <w:shd w:val="clear" w:color="auto" w:fill="FFFFFF"/>
          <w:lang w:val="uk-UA"/>
        </w:rPr>
        <w:t xml:space="preserve"> Указу Президента України від 18.05.2019</w:t>
      </w:r>
      <w:r w:rsidRPr="00446B73">
        <w:rPr>
          <w:shd w:val="clear" w:color="auto" w:fill="FFFFFF"/>
          <w:lang w:val="uk-UA"/>
        </w:rPr>
        <w:t xml:space="preserve"> №</w:t>
      </w:r>
      <w:r w:rsidR="00AF2B9C" w:rsidRPr="00446B73">
        <w:rPr>
          <w:shd w:val="clear" w:color="auto" w:fill="FFFFFF"/>
          <w:lang w:val="uk-UA"/>
        </w:rPr>
        <w:t xml:space="preserve"> 286</w:t>
      </w:r>
      <w:r w:rsidRPr="00446B73">
        <w:rPr>
          <w:shd w:val="clear" w:color="auto" w:fill="FFFFFF"/>
          <w:lang w:val="uk-UA"/>
        </w:rPr>
        <w:t xml:space="preserve"> «Про стратегію національно-патріотичного виховання»,</w:t>
      </w:r>
      <w:r w:rsidR="008705F2" w:rsidRPr="00446B73">
        <w:rPr>
          <w:lang w:val="uk-UA"/>
        </w:rPr>
        <w:t xml:space="preserve"> постановою Кабінету Міністрів України від 09.10.2020 №</w:t>
      </w:r>
      <w:r w:rsidR="000A6BA8">
        <w:rPr>
          <w:lang w:val="uk-UA"/>
        </w:rPr>
        <w:t xml:space="preserve"> </w:t>
      </w:r>
      <w:r w:rsidR="008705F2" w:rsidRPr="00446B73">
        <w:rPr>
          <w:lang w:val="uk-UA"/>
        </w:rPr>
        <w:t xml:space="preserve">932 «Про затвердження плану дій щодо реалізації Стратегії національно-патріотичного виховання на 2020-2025 роки», </w:t>
      </w:r>
      <w:r w:rsidRPr="00446B73">
        <w:rPr>
          <w:shd w:val="clear" w:color="auto" w:fill="FFFFFF"/>
          <w:lang w:val="uk-UA"/>
        </w:rPr>
        <w:t xml:space="preserve">Базового компоненту дошкільної освіти (нова редакція), Концепції національно-патріотичного виховання дітей та молоді (затверджено наказом МОН України від 16.06.2015 №641), Положення про дошкільний навчальний заклад (затверджено постановою Кабінету Міністрів України від 20.03.2003 №305), Санітарного регламенту для дошкільних навчальних закладів (затверджено наказом Міністерства охорони здоров’я України від 24.03.2016 №234), </w:t>
      </w:r>
      <w:r w:rsidR="00F2201C">
        <w:rPr>
          <w:shd w:val="clear" w:color="auto" w:fill="FFFFFF"/>
          <w:lang w:val="uk-UA"/>
        </w:rPr>
        <w:t>Листа МОН України</w:t>
      </w:r>
      <w:r w:rsidR="00F2201C" w:rsidRPr="00446B73">
        <w:rPr>
          <w:lang w:val="uk-UA"/>
        </w:rPr>
        <w:t xml:space="preserve"> </w:t>
      </w:r>
      <w:r w:rsidRPr="00446B73">
        <w:rPr>
          <w:lang w:val="uk-UA"/>
        </w:rPr>
        <w:t>«Щодо організації роботи та дотримання вимог з питань охорони праці та безпеки життєдіяльності у закладах дошкільної освіти» (від 14.02.2019 №1/11-1491),</w:t>
      </w:r>
      <w:r w:rsidR="00F2201C">
        <w:rPr>
          <w:lang w:val="uk-UA"/>
        </w:rPr>
        <w:t xml:space="preserve"> листа МОН від 27.07.2022 року «Про окремі питання діяльності закладів дошкільної освіти у 2022/23 навчальному році, наказу МОЗ України від 01.08.2022 року № 1371 «Про затвердження змін до деяких наказів Міністерства охорони </w:t>
      </w:r>
      <w:proofErr w:type="spellStart"/>
      <w:r w:rsidR="00F2201C">
        <w:rPr>
          <w:lang w:val="uk-UA"/>
        </w:rPr>
        <w:t>здров</w:t>
      </w:r>
      <w:r w:rsidR="00F2201C" w:rsidRPr="00F2201C">
        <w:rPr>
          <w:lang w:val="uk-UA"/>
        </w:rPr>
        <w:t>’</w:t>
      </w:r>
      <w:r w:rsidR="00F2201C">
        <w:rPr>
          <w:lang w:val="uk-UA"/>
        </w:rPr>
        <w:t>я</w:t>
      </w:r>
      <w:proofErr w:type="spellEnd"/>
      <w:r w:rsidR="00F2201C">
        <w:rPr>
          <w:lang w:val="uk-UA"/>
        </w:rPr>
        <w:t xml:space="preserve"> України»,</w:t>
      </w:r>
      <w:r w:rsidRPr="00446B73">
        <w:rPr>
          <w:lang w:val="uk-UA"/>
        </w:rPr>
        <w:t xml:space="preserve"> статуту</w:t>
      </w:r>
      <w:r w:rsidR="00921DBE">
        <w:rPr>
          <w:lang w:val="uk-UA"/>
        </w:rPr>
        <w:t xml:space="preserve"> </w:t>
      </w:r>
      <w:proofErr w:type="spellStart"/>
      <w:r w:rsidR="00921DBE">
        <w:rPr>
          <w:lang w:val="uk-UA"/>
        </w:rPr>
        <w:t>Коршівського</w:t>
      </w:r>
      <w:proofErr w:type="spellEnd"/>
      <w:r w:rsidR="00921DBE">
        <w:rPr>
          <w:lang w:val="uk-UA"/>
        </w:rPr>
        <w:t xml:space="preserve"> ліцею</w:t>
      </w:r>
      <w:r w:rsidRPr="00446B73">
        <w:rPr>
          <w:lang w:val="uk-UA"/>
        </w:rPr>
        <w:t xml:space="preserve"> та інших нормативно</w:t>
      </w:r>
      <w:r w:rsidRPr="00F51ED1">
        <w:rPr>
          <w:lang w:val="uk-UA"/>
        </w:rPr>
        <w:t xml:space="preserve">-правових документів в сфері освіти. </w:t>
      </w:r>
    </w:p>
    <w:p w:rsidR="005642D5" w:rsidRPr="00636943" w:rsidRDefault="005642D5" w:rsidP="00636943">
      <w:pPr>
        <w:pStyle w:val="15"/>
        <w:shd w:val="clear" w:color="auto" w:fill="auto"/>
        <w:spacing w:line="276" w:lineRule="auto"/>
        <w:ind w:firstLine="760"/>
        <w:jc w:val="both"/>
        <w:rPr>
          <w:lang w:val="uk-UA"/>
        </w:rPr>
      </w:pPr>
      <w:r w:rsidRPr="00636943">
        <w:rPr>
          <w:b/>
          <w:bCs/>
          <w:color w:val="000000"/>
          <w:lang w:val="uk-UA" w:bidi="ru-RU"/>
        </w:rPr>
        <w:t xml:space="preserve">Мета </w:t>
      </w:r>
      <w:r w:rsidRPr="00636943">
        <w:rPr>
          <w:b/>
          <w:bCs/>
          <w:color w:val="000000"/>
          <w:lang w:val="uk-UA" w:eastAsia="uk-UA" w:bidi="uk-UA"/>
        </w:rPr>
        <w:t xml:space="preserve">освітньої </w:t>
      </w:r>
      <w:r w:rsidRPr="00636943">
        <w:rPr>
          <w:b/>
          <w:bCs/>
          <w:color w:val="000000"/>
          <w:lang w:val="uk-UA" w:bidi="ru-RU"/>
        </w:rPr>
        <w:t xml:space="preserve">програми </w:t>
      </w:r>
      <w:r w:rsidRPr="00636943">
        <w:rPr>
          <w:color w:val="000000"/>
          <w:lang w:val="uk-UA" w:bidi="ru-RU"/>
        </w:rPr>
        <w:t xml:space="preserve">- </w:t>
      </w:r>
      <w:r w:rsidRPr="00636943">
        <w:rPr>
          <w:color w:val="000000"/>
          <w:lang w:val="uk-UA" w:eastAsia="uk-UA" w:bidi="uk-UA"/>
        </w:rPr>
        <w:t xml:space="preserve">реалізація </w:t>
      </w:r>
      <w:r w:rsidRPr="00636943">
        <w:rPr>
          <w:color w:val="000000"/>
          <w:lang w:val="uk-UA" w:bidi="ru-RU"/>
        </w:rPr>
        <w:t xml:space="preserve">комплексу розвивальних, виховних, навчальних </w:t>
      </w:r>
      <w:r w:rsidRPr="00636943">
        <w:rPr>
          <w:color w:val="000000"/>
          <w:lang w:val="uk-UA" w:eastAsia="uk-UA" w:bidi="uk-UA"/>
        </w:rPr>
        <w:t xml:space="preserve">функцій </w:t>
      </w:r>
      <w:r w:rsidRPr="00636943">
        <w:rPr>
          <w:color w:val="000000"/>
          <w:lang w:val="uk-UA" w:bidi="ru-RU"/>
        </w:rPr>
        <w:t xml:space="preserve">та </w:t>
      </w:r>
      <w:r w:rsidRPr="00636943">
        <w:rPr>
          <w:color w:val="000000"/>
          <w:lang w:val="uk-UA" w:eastAsia="uk-UA" w:bidi="uk-UA"/>
        </w:rPr>
        <w:t xml:space="preserve">змістовних напрямів організації життєдіяльності </w:t>
      </w:r>
      <w:r w:rsidRPr="00636943">
        <w:rPr>
          <w:color w:val="000000"/>
          <w:lang w:val="uk-UA" w:bidi="ru-RU"/>
        </w:rPr>
        <w:t xml:space="preserve">в межах </w:t>
      </w:r>
      <w:r w:rsidRPr="00636943">
        <w:rPr>
          <w:color w:val="000000"/>
          <w:lang w:val="uk-UA" w:eastAsia="uk-UA" w:bidi="uk-UA"/>
        </w:rPr>
        <w:t xml:space="preserve">вікової компетентності дітей від </w:t>
      </w:r>
      <w:r w:rsidR="004C708C">
        <w:rPr>
          <w:color w:val="000000"/>
          <w:lang w:val="uk-UA" w:bidi="ru-RU"/>
        </w:rPr>
        <w:t>3</w:t>
      </w:r>
      <w:r w:rsidRPr="00636943">
        <w:rPr>
          <w:color w:val="000000"/>
          <w:lang w:val="uk-UA" w:bidi="ru-RU"/>
        </w:rPr>
        <w:t xml:space="preserve"> до 6</w:t>
      </w:r>
      <w:r w:rsidR="00013282">
        <w:rPr>
          <w:color w:val="000000"/>
          <w:lang w:val="uk-UA" w:bidi="ru-RU"/>
        </w:rPr>
        <w:t xml:space="preserve"> </w:t>
      </w:r>
      <w:r w:rsidRPr="00636943">
        <w:rPr>
          <w:color w:val="000000"/>
          <w:lang w:val="uk-UA" w:bidi="ru-RU"/>
        </w:rPr>
        <w:t xml:space="preserve">(7) </w:t>
      </w:r>
      <w:r w:rsidRPr="00636943">
        <w:rPr>
          <w:color w:val="000000"/>
          <w:lang w:val="uk-UA" w:eastAsia="uk-UA" w:bidi="uk-UA"/>
        </w:rPr>
        <w:t xml:space="preserve">років із </w:t>
      </w:r>
      <w:r w:rsidRPr="00636943">
        <w:rPr>
          <w:color w:val="000000"/>
          <w:lang w:val="uk-UA" w:bidi="ru-RU"/>
        </w:rPr>
        <w:t xml:space="preserve">поступовим ускладненням </w:t>
      </w:r>
      <w:r w:rsidRPr="00636943">
        <w:rPr>
          <w:color w:val="000000"/>
          <w:lang w:val="uk-UA" w:eastAsia="uk-UA" w:bidi="uk-UA"/>
        </w:rPr>
        <w:t xml:space="preserve">змістовної наповнюваності </w:t>
      </w:r>
      <w:r w:rsidRPr="00636943">
        <w:rPr>
          <w:color w:val="000000"/>
          <w:lang w:val="uk-UA" w:bidi="ru-RU"/>
        </w:rPr>
        <w:t xml:space="preserve">на кожному </w:t>
      </w:r>
      <w:r w:rsidRPr="00636943">
        <w:rPr>
          <w:color w:val="000000"/>
          <w:lang w:val="uk-UA" w:eastAsia="uk-UA" w:bidi="uk-UA"/>
        </w:rPr>
        <w:t>віковому етапі.</w:t>
      </w:r>
    </w:p>
    <w:p w:rsidR="005642D5" w:rsidRPr="00752BF8" w:rsidRDefault="005642D5" w:rsidP="005642D5">
      <w:pPr>
        <w:pStyle w:val="15"/>
        <w:shd w:val="clear" w:color="auto" w:fill="auto"/>
        <w:spacing w:line="276" w:lineRule="auto"/>
        <w:ind w:firstLine="760"/>
        <w:jc w:val="both"/>
        <w:rPr>
          <w:lang w:val="uk-UA"/>
        </w:rPr>
      </w:pPr>
      <w:r w:rsidRPr="00752BF8">
        <w:rPr>
          <w:b/>
          <w:bCs/>
          <w:color w:val="000000"/>
          <w:lang w:val="uk-UA" w:bidi="ru-RU"/>
        </w:rPr>
        <w:t xml:space="preserve">Завдання </w:t>
      </w:r>
      <w:r w:rsidRPr="00752BF8">
        <w:rPr>
          <w:b/>
          <w:bCs/>
          <w:color w:val="000000"/>
          <w:lang w:val="uk-UA" w:eastAsia="uk-UA" w:bidi="uk-UA"/>
        </w:rPr>
        <w:t xml:space="preserve">освітньої </w:t>
      </w:r>
      <w:r w:rsidRPr="00752BF8">
        <w:rPr>
          <w:b/>
          <w:bCs/>
          <w:color w:val="000000"/>
          <w:lang w:val="uk-UA" w:bidi="ru-RU"/>
        </w:rPr>
        <w:t xml:space="preserve">програми </w:t>
      </w:r>
      <w:r w:rsidRPr="00752BF8">
        <w:rPr>
          <w:color w:val="000000"/>
          <w:lang w:val="uk-UA" w:bidi="ru-RU"/>
        </w:rPr>
        <w:t xml:space="preserve">- </w:t>
      </w:r>
      <w:r w:rsidRPr="00752BF8">
        <w:rPr>
          <w:color w:val="000000"/>
          <w:lang w:val="uk-UA" w:eastAsia="uk-UA" w:bidi="uk-UA"/>
        </w:rPr>
        <w:t xml:space="preserve">сформованість мінімально </w:t>
      </w:r>
      <w:r w:rsidRPr="00752BF8">
        <w:rPr>
          <w:color w:val="000000"/>
          <w:lang w:val="uk-UA" w:bidi="ru-RU"/>
        </w:rPr>
        <w:t xml:space="preserve">достатнього та </w:t>
      </w:r>
      <w:r w:rsidRPr="00752BF8">
        <w:rPr>
          <w:color w:val="000000"/>
          <w:lang w:val="uk-UA" w:eastAsia="uk-UA" w:bidi="uk-UA"/>
        </w:rPr>
        <w:t xml:space="preserve">необхідного рівня освітніх компетенцій </w:t>
      </w:r>
      <w:r w:rsidRPr="00752BF8">
        <w:rPr>
          <w:color w:val="000000"/>
          <w:lang w:val="uk-UA" w:bidi="ru-RU"/>
        </w:rPr>
        <w:t xml:space="preserve">дитини </w:t>
      </w:r>
      <w:r w:rsidRPr="00752BF8">
        <w:rPr>
          <w:color w:val="000000"/>
          <w:lang w:val="uk-UA" w:eastAsia="uk-UA" w:bidi="uk-UA"/>
        </w:rPr>
        <w:t xml:space="preserve">дошкільного віку </w:t>
      </w:r>
      <w:r w:rsidRPr="00752BF8">
        <w:rPr>
          <w:color w:val="000000"/>
          <w:lang w:val="uk-UA" w:bidi="ru-RU"/>
        </w:rPr>
        <w:t xml:space="preserve">, що </w:t>
      </w:r>
      <w:r w:rsidRPr="00752BF8">
        <w:rPr>
          <w:color w:val="000000"/>
          <w:lang w:val="uk-UA" w:eastAsia="uk-UA" w:bidi="uk-UA"/>
        </w:rPr>
        <w:t xml:space="preserve">забезпечує її повноцінний психофізичний </w:t>
      </w:r>
      <w:r w:rsidRPr="00752BF8">
        <w:rPr>
          <w:color w:val="000000"/>
          <w:lang w:val="uk-UA" w:bidi="ru-RU"/>
        </w:rPr>
        <w:t xml:space="preserve">та </w:t>
      </w:r>
      <w:r w:rsidRPr="00752BF8">
        <w:rPr>
          <w:color w:val="000000"/>
          <w:lang w:val="uk-UA" w:eastAsia="uk-UA" w:bidi="uk-UA"/>
        </w:rPr>
        <w:t xml:space="preserve">особистісний </w:t>
      </w:r>
      <w:r w:rsidRPr="00752BF8">
        <w:rPr>
          <w:color w:val="000000"/>
          <w:lang w:val="uk-UA" w:bidi="ru-RU"/>
        </w:rPr>
        <w:t xml:space="preserve">розвиток </w:t>
      </w:r>
      <w:r w:rsidRPr="00752BF8">
        <w:rPr>
          <w:color w:val="000000"/>
          <w:lang w:val="uk-UA" w:eastAsia="uk-UA" w:bidi="uk-UA"/>
        </w:rPr>
        <w:t xml:space="preserve">і психологічну готовність </w:t>
      </w:r>
      <w:r w:rsidRPr="00752BF8">
        <w:rPr>
          <w:color w:val="000000"/>
          <w:lang w:val="uk-UA" w:bidi="ru-RU"/>
        </w:rPr>
        <w:t xml:space="preserve">до навчання у </w:t>
      </w:r>
      <w:r w:rsidRPr="00752BF8">
        <w:rPr>
          <w:color w:val="000000"/>
          <w:lang w:val="uk-UA" w:eastAsia="uk-UA" w:bidi="uk-UA"/>
        </w:rPr>
        <w:t xml:space="preserve">школі. Визначені </w:t>
      </w:r>
      <w:r w:rsidRPr="00752BF8">
        <w:rPr>
          <w:color w:val="000000"/>
          <w:lang w:val="uk-UA" w:bidi="ru-RU"/>
        </w:rPr>
        <w:t xml:space="preserve">Базовим компонентом </w:t>
      </w:r>
      <w:r w:rsidRPr="00752BF8">
        <w:rPr>
          <w:color w:val="000000"/>
          <w:lang w:val="uk-UA" w:eastAsia="uk-UA" w:bidi="uk-UA"/>
        </w:rPr>
        <w:t xml:space="preserve">дошкільної освіти </w:t>
      </w:r>
      <w:r w:rsidRPr="00752BF8">
        <w:rPr>
          <w:color w:val="000000"/>
          <w:lang w:val="uk-UA" w:bidi="ru-RU"/>
        </w:rPr>
        <w:t xml:space="preserve">вимоги до обсягу </w:t>
      </w:r>
      <w:r w:rsidRPr="00752BF8">
        <w:rPr>
          <w:color w:val="000000"/>
          <w:lang w:val="uk-UA" w:eastAsia="uk-UA" w:bidi="uk-UA"/>
        </w:rPr>
        <w:t xml:space="preserve">необхідної інформації, </w:t>
      </w:r>
      <w:proofErr w:type="spellStart"/>
      <w:r w:rsidRPr="00752BF8">
        <w:rPr>
          <w:color w:val="000000"/>
          <w:lang w:val="uk-UA" w:eastAsia="uk-UA" w:bidi="uk-UA"/>
        </w:rPr>
        <w:t>життєво</w:t>
      </w:r>
      <w:proofErr w:type="spellEnd"/>
      <w:r w:rsidRPr="00752BF8">
        <w:rPr>
          <w:color w:val="000000"/>
          <w:lang w:val="uk-UA" w:eastAsia="uk-UA" w:bidi="uk-UA"/>
        </w:rPr>
        <w:t xml:space="preserve"> </w:t>
      </w:r>
      <w:r w:rsidRPr="00752BF8">
        <w:rPr>
          <w:color w:val="000000"/>
          <w:lang w:val="uk-UA" w:bidi="ru-RU"/>
        </w:rPr>
        <w:t xml:space="preserve">важливих </w:t>
      </w:r>
      <w:r w:rsidRPr="00752BF8">
        <w:rPr>
          <w:color w:val="000000"/>
          <w:lang w:val="uk-UA" w:eastAsia="uk-UA" w:bidi="uk-UA"/>
        </w:rPr>
        <w:t xml:space="preserve">умінь і </w:t>
      </w:r>
      <w:r w:rsidRPr="00752BF8">
        <w:rPr>
          <w:color w:val="000000"/>
          <w:lang w:val="uk-UA" w:bidi="ru-RU"/>
        </w:rPr>
        <w:t xml:space="preserve">навичок, системи </w:t>
      </w:r>
      <w:r w:rsidRPr="00752BF8">
        <w:rPr>
          <w:color w:val="000000"/>
          <w:lang w:val="uk-UA" w:eastAsia="uk-UA" w:bidi="uk-UA"/>
        </w:rPr>
        <w:t xml:space="preserve">ціннісних </w:t>
      </w:r>
      <w:r w:rsidRPr="00752BF8">
        <w:rPr>
          <w:color w:val="000000"/>
          <w:lang w:val="uk-UA" w:bidi="ru-RU"/>
        </w:rPr>
        <w:t xml:space="preserve">ставлень до </w:t>
      </w:r>
      <w:r w:rsidRPr="00752BF8">
        <w:rPr>
          <w:color w:val="000000"/>
          <w:lang w:val="uk-UA" w:eastAsia="uk-UA" w:bidi="uk-UA"/>
        </w:rPr>
        <w:t xml:space="preserve">світу </w:t>
      </w:r>
      <w:r w:rsidRPr="00752BF8">
        <w:rPr>
          <w:color w:val="000000"/>
          <w:lang w:val="uk-UA" w:bidi="ru-RU"/>
        </w:rPr>
        <w:t xml:space="preserve">та </w:t>
      </w:r>
      <w:r w:rsidRPr="00752BF8">
        <w:rPr>
          <w:color w:val="000000"/>
          <w:lang w:val="uk-UA" w:eastAsia="uk-UA" w:bidi="uk-UA"/>
        </w:rPr>
        <w:t xml:space="preserve">самої </w:t>
      </w:r>
      <w:r w:rsidRPr="00752BF8">
        <w:rPr>
          <w:color w:val="000000"/>
          <w:lang w:val="uk-UA" w:bidi="ru-RU"/>
        </w:rPr>
        <w:t xml:space="preserve">себе </w:t>
      </w:r>
      <w:r w:rsidRPr="00752BF8">
        <w:rPr>
          <w:color w:val="000000"/>
          <w:lang w:val="uk-UA" w:eastAsia="uk-UA" w:bidi="uk-UA"/>
        </w:rPr>
        <w:t xml:space="preserve">відображені </w:t>
      </w:r>
      <w:r w:rsidRPr="00752BF8">
        <w:rPr>
          <w:color w:val="000000"/>
          <w:lang w:val="uk-UA" w:bidi="ru-RU"/>
        </w:rPr>
        <w:t xml:space="preserve">у </w:t>
      </w:r>
      <w:r w:rsidRPr="00752BF8">
        <w:rPr>
          <w:color w:val="000000"/>
          <w:lang w:val="uk-UA" w:eastAsia="uk-UA" w:bidi="uk-UA"/>
        </w:rPr>
        <w:t xml:space="preserve">програмі є </w:t>
      </w:r>
      <w:r w:rsidRPr="00752BF8">
        <w:rPr>
          <w:color w:val="000000"/>
          <w:lang w:val="uk-UA" w:bidi="ru-RU"/>
        </w:rPr>
        <w:t xml:space="preserve">обов'язковими для виконання </w:t>
      </w:r>
      <w:r w:rsidRPr="00752BF8">
        <w:rPr>
          <w:color w:val="000000"/>
          <w:lang w:val="uk-UA" w:eastAsia="uk-UA" w:bidi="uk-UA"/>
        </w:rPr>
        <w:t xml:space="preserve">всіма </w:t>
      </w:r>
      <w:r w:rsidRPr="00752BF8">
        <w:rPr>
          <w:color w:val="000000"/>
          <w:lang w:val="uk-UA" w:bidi="ru-RU"/>
        </w:rPr>
        <w:t xml:space="preserve">учасниками </w:t>
      </w:r>
      <w:r w:rsidRPr="00752BF8">
        <w:rPr>
          <w:color w:val="000000"/>
          <w:lang w:val="uk-UA" w:eastAsia="uk-UA" w:bidi="uk-UA"/>
        </w:rPr>
        <w:t xml:space="preserve">освітнього </w:t>
      </w:r>
      <w:r w:rsidRPr="00752BF8">
        <w:rPr>
          <w:color w:val="000000"/>
          <w:lang w:val="uk-UA" w:bidi="ru-RU"/>
        </w:rPr>
        <w:t>процесу</w:t>
      </w:r>
    </w:p>
    <w:p w:rsidR="005642D5" w:rsidRPr="00752BF8" w:rsidRDefault="005642D5" w:rsidP="005642D5">
      <w:pPr>
        <w:pStyle w:val="15"/>
        <w:shd w:val="clear" w:color="auto" w:fill="auto"/>
        <w:spacing w:line="276" w:lineRule="auto"/>
        <w:ind w:firstLine="760"/>
        <w:jc w:val="both"/>
        <w:rPr>
          <w:lang w:val="uk-UA"/>
        </w:rPr>
      </w:pPr>
      <w:r w:rsidRPr="00752BF8">
        <w:rPr>
          <w:b/>
          <w:bCs/>
          <w:color w:val="000000"/>
          <w:lang w:val="uk-UA" w:bidi="ru-RU"/>
        </w:rPr>
        <w:lastRenderedPageBreak/>
        <w:t xml:space="preserve">Структура програми - </w:t>
      </w:r>
      <w:r w:rsidRPr="00752BF8">
        <w:rPr>
          <w:color w:val="000000"/>
          <w:lang w:val="uk-UA" w:bidi="ru-RU"/>
        </w:rPr>
        <w:t xml:space="preserve">визначення </w:t>
      </w:r>
      <w:r w:rsidRPr="00752BF8">
        <w:rPr>
          <w:color w:val="000000"/>
          <w:lang w:val="uk-UA" w:eastAsia="uk-UA" w:bidi="uk-UA"/>
        </w:rPr>
        <w:t xml:space="preserve">освітніх ліній відповідно </w:t>
      </w:r>
      <w:r w:rsidRPr="00752BF8">
        <w:rPr>
          <w:color w:val="000000"/>
          <w:lang w:val="uk-UA" w:bidi="ru-RU"/>
        </w:rPr>
        <w:t xml:space="preserve">до Базового компонента </w:t>
      </w:r>
      <w:r w:rsidRPr="00752BF8">
        <w:rPr>
          <w:color w:val="000000"/>
          <w:lang w:val="uk-UA" w:eastAsia="uk-UA" w:bidi="uk-UA"/>
        </w:rPr>
        <w:t xml:space="preserve">дошкільної освіти, </w:t>
      </w:r>
      <w:r w:rsidRPr="00752BF8">
        <w:rPr>
          <w:color w:val="000000"/>
          <w:lang w:val="uk-UA" w:bidi="ru-RU"/>
        </w:rPr>
        <w:t>визначення загального обсягу навантаження.</w:t>
      </w:r>
    </w:p>
    <w:p w:rsidR="005642D5" w:rsidRPr="00752BF8" w:rsidRDefault="005642D5" w:rsidP="005642D5">
      <w:pPr>
        <w:pStyle w:val="15"/>
        <w:shd w:val="clear" w:color="auto" w:fill="auto"/>
        <w:spacing w:line="276" w:lineRule="auto"/>
        <w:ind w:firstLine="760"/>
        <w:jc w:val="both"/>
        <w:rPr>
          <w:lang w:val="uk-UA"/>
        </w:rPr>
      </w:pPr>
      <w:r w:rsidRPr="00752BF8">
        <w:rPr>
          <w:color w:val="000000"/>
          <w:lang w:val="uk-UA" w:eastAsia="uk-UA" w:bidi="uk-UA"/>
        </w:rPr>
        <w:t xml:space="preserve">Освітня програма окреслює підходи до планування й організації  єдиного комплексу освітніх компонентів для досягнення вихованцями обов'язкових результатів навчання (набуття </w:t>
      </w:r>
      <w:proofErr w:type="spellStart"/>
      <w:r w:rsidRPr="00752BF8">
        <w:rPr>
          <w:color w:val="000000"/>
          <w:lang w:val="uk-UA" w:bidi="ru-RU"/>
        </w:rPr>
        <w:t>компетентностей</w:t>
      </w:r>
      <w:proofErr w:type="spellEnd"/>
      <w:r w:rsidRPr="00752BF8">
        <w:rPr>
          <w:color w:val="000000"/>
          <w:lang w:val="uk-UA" w:bidi="ru-RU"/>
        </w:rPr>
        <w:t xml:space="preserve">), </w:t>
      </w:r>
      <w:r w:rsidRPr="00752BF8">
        <w:rPr>
          <w:color w:val="000000"/>
          <w:lang w:val="uk-UA" w:eastAsia="uk-UA" w:bidi="uk-UA"/>
        </w:rPr>
        <w:t>визначених Базовим компонентом дошкільної освіти.</w:t>
      </w:r>
    </w:p>
    <w:p w:rsidR="005642D5" w:rsidRPr="0021755F" w:rsidRDefault="005642D5" w:rsidP="005642D5">
      <w:pPr>
        <w:pStyle w:val="15"/>
        <w:shd w:val="clear" w:color="auto" w:fill="auto"/>
        <w:spacing w:line="276" w:lineRule="auto"/>
        <w:ind w:firstLine="760"/>
        <w:jc w:val="both"/>
      </w:pPr>
      <w:proofErr w:type="spellStart"/>
      <w:r w:rsidRPr="0021755F">
        <w:rPr>
          <w:color w:val="000000"/>
          <w:lang w:eastAsia="uk-UA" w:bidi="uk-UA"/>
        </w:rPr>
        <w:t>Освітня</w:t>
      </w:r>
      <w:proofErr w:type="spellEnd"/>
      <w:r w:rsidRPr="0021755F">
        <w:rPr>
          <w:color w:val="000000"/>
          <w:lang w:eastAsia="uk-UA" w:bidi="uk-UA"/>
        </w:rPr>
        <w:t xml:space="preserve"> </w:t>
      </w:r>
      <w:proofErr w:type="spellStart"/>
      <w:r w:rsidRPr="0021755F">
        <w:rPr>
          <w:color w:val="000000"/>
          <w:lang w:eastAsia="uk-UA" w:bidi="uk-UA"/>
        </w:rPr>
        <w:t>програма</w:t>
      </w:r>
      <w:proofErr w:type="spellEnd"/>
      <w:r w:rsidRPr="0021755F">
        <w:rPr>
          <w:color w:val="000000"/>
          <w:lang w:eastAsia="uk-UA" w:bidi="uk-UA"/>
        </w:rPr>
        <w:t xml:space="preserve"> </w:t>
      </w:r>
      <w:proofErr w:type="spellStart"/>
      <w:r w:rsidRPr="0021755F">
        <w:rPr>
          <w:color w:val="000000"/>
          <w:lang w:eastAsia="uk-UA" w:bidi="uk-UA"/>
        </w:rPr>
        <w:t>визначає</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31"/>
        </w:tabs>
        <w:spacing w:line="276" w:lineRule="auto"/>
        <w:ind w:firstLine="0"/>
        <w:jc w:val="both"/>
      </w:pPr>
      <w:proofErr w:type="spellStart"/>
      <w:r w:rsidRPr="0021755F">
        <w:rPr>
          <w:color w:val="000000"/>
          <w:lang w:eastAsia="uk-UA" w:bidi="uk-UA"/>
        </w:rPr>
        <w:t>загальний</w:t>
      </w:r>
      <w:proofErr w:type="spellEnd"/>
      <w:r w:rsidRPr="0021755F">
        <w:rPr>
          <w:color w:val="000000"/>
          <w:lang w:eastAsia="uk-UA" w:bidi="uk-UA"/>
        </w:rPr>
        <w:t xml:space="preserve"> </w:t>
      </w:r>
      <w:proofErr w:type="spellStart"/>
      <w:r w:rsidRPr="0021755F">
        <w:rPr>
          <w:color w:val="000000"/>
          <w:lang w:eastAsia="uk-UA" w:bidi="uk-UA"/>
        </w:rPr>
        <w:t>обсяг</w:t>
      </w:r>
      <w:proofErr w:type="spellEnd"/>
      <w:r w:rsidRPr="0021755F">
        <w:rPr>
          <w:color w:val="000000"/>
          <w:lang w:eastAsia="uk-UA" w:bidi="uk-UA"/>
        </w:rPr>
        <w:t xml:space="preserve"> </w:t>
      </w:r>
      <w:proofErr w:type="spellStart"/>
      <w:r w:rsidRPr="0021755F">
        <w:rPr>
          <w:color w:val="000000"/>
          <w:lang w:eastAsia="uk-UA" w:bidi="uk-UA"/>
        </w:rPr>
        <w:t>навантаження</w:t>
      </w:r>
      <w:proofErr w:type="spellEnd"/>
      <w:r w:rsidRPr="0021755F">
        <w:rPr>
          <w:color w:val="000000"/>
          <w:lang w:eastAsia="uk-UA" w:bidi="uk-UA"/>
        </w:rPr>
        <w:t xml:space="preserve"> та </w:t>
      </w:r>
      <w:proofErr w:type="spellStart"/>
      <w:r w:rsidRPr="0021755F">
        <w:rPr>
          <w:color w:val="000000"/>
          <w:lang w:eastAsia="uk-UA" w:bidi="uk-UA"/>
        </w:rPr>
        <w:t>очікувані</w:t>
      </w:r>
      <w:proofErr w:type="spellEnd"/>
      <w:r w:rsidRPr="0021755F">
        <w:rPr>
          <w:color w:val="000000"/>
          <w:lang w:eastAsia="uk-UA" w:bidi="uk-UA"/>
        </w:rPr>
        <w:t xml:space="preserve"> </w:t>
      </w:r>
      <w:proofErr w:type="spellStart"/>
      <w:r w:rsidRPr="0021755F">
        <w:rPr>
          <w:color w:val="000000"/>
          <w:lang w:eastAsia="uk-UA" w:bidi="uk-UA"/>
        </w:rPr>
        <w:t>результати</w:t>
      </w:r>
      <w:proofErr w:type="spellEnd"/>
      <w:r w:rsidRPr="0021755F">
        <w:rPr>
          <w:color w:val="000000"/>
          <w:lang w:eastAsia="uk-UA" w:bidi="uk-UA"/>
        </w:rPr>
        <w:t xml:space="preserve"> </w:t>
      </w:r>
      <w:proofErr w:type="spellStart"/>
      <w:r w:rsidRPr="0021755F">
        <w:rPr>
          <w:color w:val="000000"/>
          <w:lang w:eastAsia="uk-UA" w:bidi="uk-UA"/>
        </w:rPr>
        <w:t>навчання</w:t>
      </w:r>
      <w:proofErr w:type="spellEnd"/>
      <w:r w:rsidRPr="0021755F">
        <w:rPr>
          <w:color w:val="000000"/>
          <w:lang w:eastAsia="uk-UA" w:bidi="uk-UA"/>
        </w:rPr>
        <w:t xml:space="preserve"> (</w:t>
      </w:r>
      <w:proofErr w:type="spellStart"/>
      <w:r w:rsidRPr="0021755F">
        <w:rPr>
          <w:color w:val="000000"/>
          <w:lang w:eastAsia="uk-UA" w:bidi="uk-UA"/>
        </w:rPr>
        <w:t>набуті</w:t>
      </w:r>
      <w:proofErr w:type="spellEnd"/>
      <w:r w:rsidRPr="0021755F">
        <w:rPr>
          <w:color w:val="000000"/>
          <w:lang w:eastAsia="uk-UA" w:bidi="uk-UA"/>
        </w:rPr>
        <w:t xml:space="preserve"> </w:t>
      </w:r>
      <w:proofErr w:type="spellStart"/>
      <w:r w:rsidRPr="0021755F">
        <w:rPr>
          <w:color w:val="000000"/>
          <w:lang w:eastAsia="uk-UA" w:bidi="uk-UA"/>
        </w:rPr>
        <w:t>компетентності</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26"/>
        </w:tabs>
        <w:spacing w:line="276" w:lineRule="auto"/>
        <w:ind w:firstLine="0"/>
        <w:jc w:val="both"/>
      </w:pPr>
      <w:proofErr w:type="spellStart"/>
      <w:r w:rsidRPr="0021755F">
        <w:rPr>
          <w:color w:val="000000"/>
          <w:lang w:eastAsia="uk-UA" w:bidi="uk-UA"/>
        </w:rPr>
        <w:t>перелік</w:t>
      </w:r>
      <w:proofErr w:type="spellEnd"/>
      <w:r w:rsidRPr="0021755F">
        <w:rPr>
          <w:color w:val="000000"/>
          <w:lang w:eastAsia="uk-UA" w:bidi="uk-UA"/>
        </w:rPr>
        <w:t xml:space="preserve">, </w:t>
      </w:r>
      <w:proofErr w:type="spellStart"/>
      <w:r w:rsidRPr="0021755F">
        <w:rPr>
          <w:color w:val="000000"/>
          <w:lang w:eastAsia="uk-UA" w:bidi="uk-UA"/>
        </w:rPr>
        <w:t>зміст</w:t>
      </w:r>
      <w:proofErr w:type="spellEnd"/>
      <w:r w:rsidRPr="0021755F">
        <w:rPr>
          <w:color w:val="000000"/>
          <w:lang w:eastAsia="uk-UA" w:bidi="uk-UA"/>
        </w:rPr>
        <w:t xml:space="preserve">, </w:t>
      </w:r>
      <w:proofErr w:type="spellStart"/>
      <w:r w:rsidRPr="0021755F">
        <w:rPr>
          <w:color w:val="000000"/>
          <w:lang w:eastAsia="uk-UA" w:bidi="uk-UA"/>
        </w:rPr>
        <w:t>тривалість</w:t>
      </w:r>
      <w:proofErr w:type="spellEnd"/>
      <w:r w:rsidRPr="0021755F">
        <w:rPr>
          <w:color w:val="000000"/>
          <w:lang w:eastAsia="uk-UA" w:bidi="uk-UA"/>
        </w:rPr>
        <w:t xml:space="preserve"> і </w:t>
      </w:r>
      <w:proofErr w:type="spellStart"/>
      <w:r w:rsidRPr="0021755F">
        <w:rPr>
          <w:color w:val="000000"/>
          <w:lang w:eastAsia="uk-UA" w:bidi="uk-UA"/>
        </w:rPr>
        <w:t>взаємозв'язок</w:t>
      </w:r>
      <w:proofErr w:type="spellEnd"/>
      <w:r w:rsidRPr="0021755F">
        <w:rPr>
          <w:color w:val="000000"/>
          <w:lang w:eastAsia="uk-UA" w:bidi="uk-UA"/>
        </w:rPr>
        <w:t xml:space="preserve"> </w:t>
      </w:r>
      <w:proofErr w:type="spellStart"/>
      <w:r w:rsidRPr="0021755F">
        <w:rPr>
          <w:color w:val="000000"/>
          <w:lang w:eastAsia="uk-UA" w:bidi="uk-UA"/>
        </w:rPr>
        <w:t>освітніх</w:t>
      </w:r>
      <w:proofErr w:type="spellEnd"/>
      <w:r w:rsidRPr="0021755F">
        <w:rPr>
          <w:color w:val="000000"/>
          <w:lang w:eastAsia="uk-UA" w:bidi="uk-UA"/>
        </w:rPr>
        <w:t xml:space="preserve"> </w:t>
      </w:r>
      <w:proofErr w:type="spellStart"/>
      <w:r w:rsidRPr="0021755F">
        <w:rPr>
          <w:color w:val="000000"/>
          <w:lang w:eastAsia="uk-UA" w:bidi="uk-UA"/>
        </w:rPr>
        <w:t>ліній</w:t>
      </w:r>
      <w:proofErr w:type="spellEnd"/>
      <w:r w:rsidRPr="0021755F">
        <w:rPr>
          <w:color w:val="000000"/>
          <w:lang w:eastAsia="uk-UA" w:bidi="uk-UA"/>
        </w:rPr>
        <w:t xml:space="preserve">, </w:t>
      </w:r>
      <w:proofErr w:type="spellStart"/>
      <w:r w:rsidRPr="0021755F">
        <w:rPr>
          <w:color w:val="000000"/>
          <w:lang w:eastAsia="uk-UA" w:bidi="uk-UA"/>
        </w:rPr>
        <w:t>логічну</w:t>
      </w:r>
      <w:proofErr w:type="spellEnd"/>
      <w:r w:rsidRPr="0021755F">
        <w:rPr>
          <w:color w:val="000000"/>
          <w:lang w:eastAsia="uk-UA" w:bidi="uk-UA"/>
        </w:rPr>
        <w:t xml:space="preserve"> </w:t>
      </w:r>
      <w:proofErr w:type="spellStart"/>
      <w:r w:rsidRPr="0021755F">
        <w:rPr>
          <w:color w:val="000000"/>
          <w:lang w:eastAsia="uk-UA" w:bidi="uk-UA"/>
        </w:rPr>
        <w:t>послідовність</w:t>
      </w:r>
      <w:proofErr w:type="spellEnd"/>
      <w:r w:rsidRPr="0021755F">
        <w:rPr>
          <w:color w:val="000000"/>
          <w:lang w:eastAsia="uk-UA" w:bidi="uk-UA"/>
        </w:rPr>
        <w:t xml:space="preserve"> їх </w:t>
      </w:r>
      <w:proofErr w:type="spellStart"/>
      <w:r w:rsidRPr="0021755F">
        <w:rPr>
          <w:color w:val="000000"/>
          <w:lang w:eastAsia="uk-UA" w:bidi="uk-UA"/>
        </w:rPr>
        <w:t>реалізації</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26"/>
        </w:tabs>
        <w:spacing w:line="276" w:lineRule="auto"/>
        <w:ind w:firstLine="0"/>
        <w:jc w:val="both"/>
      </w:pPr>
      <w:proofErr w:type="spellStart"/>
      <w:r w:rsidRPr="0021755F">
        <w:rPr>
          <w:color w:val="000000"/>
          <w:lang w:eastAsia="uk-UA" w:bidi="uk-UA"/>
        </w:rPr>
        <w:t>форми</w:t>
      </w:r>
      <w:proofErr w:type="spellEnd"/>
      <w:r w:rsidRPr="0021755F">
        <w:rPr>
          <w:color w:val="000000"/>
          <w:lang w:eastAsia="uk-UA" w:bidi="uk-UA"/>
        </w:rPr>
        <w:t xml:space="preserve"> </w:t>
      </w:r>
      <w:proofErr w:type="spellStart"/>
      <w:r w:rsidRPr="0021755F">
        <w:rPr>
          <w:color w:val="000000"/>
          <w:lang w:eastAsia="uk-UA" w:bidi="uk-UA"/>
        </w:rPr>
        <w:t>організації</w:t>
      </w:r>
      <w:proofErr w:type="spellEnd"/>
      <w:r w:rsidRPr="0021755F">
        <w:rPr>
          <w:color w:val="000000"/>
          <w:lang w:eastAsia="uk-UA" w:bidi="uk-UA"/>
        </w:rPr>
        <w:t xml:space="preserve"> </w:t>
      </w:r>
      <w:proofErr w:type="spellStart"/>
      <w:r w:rsidRPr="0021755F">
        <w:rPr>
          <w:color w:val="000000"/>
          <w:lang w:eastAsia="uk-UA" w:bidi="uk-UA"/>
        </w:rPr>
        <w:t>освітнього</w:t>
      </w:r>
      <w:proofErr w:type="spellEnd"/>
      <w:r w:rsidRPr="0021755F">
        <w:rPr>
          <w:color w:val="000000"/>
          <w:lang w:eastAsia="uk-UA" w:bidi="uk-UA"/>
        </w:rPr>
        <w:t xml:space="preserve"> </w:t>
      </w:r>
      <w:proofErr w:type="spellStart"/>
      <w:r w:rsidRPr="0021755F">
        <w:rPr>
          <w:color w:val="000000"/>
          <w:lang w:eastAsia="uk-UA" w:bidi="uk-UA"/>
        </w:rPr>
        <w:t>процесу</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26"/>
        </w:tabs>
        <w:spacing w:line="276" w:lineRule="auto"/>
        <w:ind w:firstLine="0"/>
        <w:jc w:val="both"/>
      </w:pPr>
      <w:r w:rsidRPr="0021755F">
        <w:rPr>
          <w:color w:val="000000"/>
          <w:lang w:eastAsia="uk-UA" w:bidi="uk-UA"/>
        </w:rPr>
        <w:t xml:space="preserve">систему </w:t>
      </w:r>
      <w:proofErr w:type="spellStart"/>
      <w:r w:rsidRPr="0021755F">
        <w:rPr>
          <w:color w:val="000000"/>
          <w:lang w:eastAsia="uk-UA" w:bidi="uk-UA"/>
        </w:rPr>
        <w:t>внутрішнього</w:t>
      </w:r>
      <w:proofErr w:type="spellEnd"/>
      <w:r w:rsidRPr="0021755F">
        <w:rPr>
          <w:color w:val="000000"/>
          <w:lang w:eastAsia="uk-UA" w:bidi="uk-UA"/>
        </w:rPr>
        <w:t xml:space="preserve"> </w:t>
      </w:r>
      <w:proofErr w:type="spellStart"/>
      <w:r w:rsidRPr="0021755F">
        <w:rPr>
          <w:color w:val="000000"/>
          <w:lang w:eastAsia="uk-UA" w:bidi="uk-UA"/>
        </w:rPr>
        <w:t>забезпечення</w:t>
      </w:r>
      <w:proofErr w:type="spellEnd"/>
      <w:r w:rsidRPr="0021755F">
        <w:rPr>
          <w:color w:val="000000"/>
          <w:lang w:eastAsia="uk-UA" w:bidi="uk-UA"/>
        </w:rPr>
        <w:t xml:space="preserve"> </w:t>
      </w:r>
      <w:proofErr w:type="spellStart"/>
      <w:r w:rsidRPr="0021755F">
        <w:rPr>
          <w:color w:val="000000"/>
          <w:lang w:eastAsia="uk-UA" w:bidi="uk-UA"/>
        </w:rPr>
        <w:t>якості</w:t>
      </w:r>
      <w:proofErr w:type="spellEnd"/>
      <w:r w:rsidRPr="0021755F">
        <w:rPr>
          <w:color w:val="000000"/>
          <w:lang w:eastAsia="uk-UA" w:bidi="uk-UA"/>
        </w:rPr>
        <w:t xml:space="preserve"> </w:t>
      </w:r>
      <w:proofErr w:type="spellStart"/>
      <w:r w:rsidRPr="0021755F">
        <w:rPr>
          <w:color w:val="000000"/>
          <w:lang w:eastAsia="uk-UA" w:bidi="uk-UA"/>
        </w:rPr>
        <w:t>освіти</w:t>
      </w:r>
      <w:proofErr w:type="spellEnd"/>
      <w:r w:rsidRPr="0021755F">
        <w:rPr>
          <w:color w:val="000000"/>
          <w:lang w:eastAsia="uk-UA" w:bidi="uk-UA"/>
        </w:rPr>
        <w:t>.</w:t>
      </w:r>
    </w:p>
    <w:p w:rsidR="005642D5" w:rsidRPr="0021755F" w:rsidRDefault="005642D5" w:rsidP="005642D5">
      <w:pPr>
        <w:pStyle w:val="15"/>
        <w:shd w:val="clear" w:color="auto" w:fill="auto"/>
        <w:spacing w:line="276" w:lineRule="auto"/>
        <w:ind w:firstLine="740"/>
        <w:jc w:val="both"/>
      </w:pPr>
      <w:proofErr w:type="spellStart"/>
      <w:r w:rsidRPr="0021755F">
        <w:rPr>
          <w:color w:val="000000"/>
          <w:lang w:eastAsia="uk-UA" w:bidi="uk-UA"/>
        </w:rPr>
        <w:t>Зміст</w:t>
      </w:r>
      <w:proofErr w:type="spellEnd"/>
      <w:r w:rsidRPr="0021755F">
        <w:rPr>
          <w:color w:val="000000"/>
          <w:lang w:eastAsia="uk-UA" w:bidi="uk-UA"/>
        </w:rPr>
        <w:t xml:space="preserve"> </w:t>
      </w:r>
      <w:proofErr w:type="spellStart"/>
      <w:r w:rsidRPr="0021755F">
        <w:rPr>
          <w:color w:val="000000"/>
          <w:lang w:eastAsia="uk-UA" w:bidi="uk-UA"/>
        </w:rPr>
        <w:t>освітньої</w:t>
      </w:r>
      <w:proofErr w:type="spellEnd"/>
      <w:r w:rsidRPr="0021755F">
        <w:rPr>
          <w:color w:val="000000"/>
          <w:lang w:eastAsia="uk-UA" w:bidi="uk-UA"/>
        </w:rPr>
        <w:t xml:space="preserve"> </w:t>
      </w:r>
      <w:proofErr w:type="spellStart"/>
      <w:r w:rsidRPr="0021755F">
        <w:rPr>
          <w:color w:val="000000"/>
          <w:lang w:eastAsia="uk-UA" w:bidi="uk-UA"/>
        </w:rPr>
        <w:t>програми</w:t>
      </w:r>
      <w:proofErr w:type="spellEnd"/>
      <w:r w:rsidRPr="0021755F">
        <w:rPr>
          <w:color w:val="000000"/>
          <w:lang w:eastAsia="uk-UA" w:bidi="uk-UA"/>
        </w:rPr>
        <w:t xml:space="preserve"> </w:t>
      </w:r>
      <w:proofErr w:type="spellStart"/>
      <w:r w:rsidRPr="0021755F">
        <w:rPr>
          <w:color w:val="000000"/>
          <w:lang w:eastAsia="uk-UA" w:bidi="uk-UA"/>
        </w:rPr>
        <w:t>передбачає</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26"/>
        </w:tabs>
        <w:spacing w:line="276" w:lineRule="auto"/>
        <w:ind w:firstLine="0"/>
        <w:jc w:val="both"/>
      </w:pPr>
      <w:proofErr w:type="spellStart"/>
      <w:r w:rsidRPr="0021755F">
        <w:rPr>
          <w:color w:val="000000"/>
          <w:lang w:eastAsia="uk-UA" w:bidi="uk-UA"/>
        </w:rPr>
        <w:t>формування</w:t>
      </w:r>
      <w:proofErr w:type="spellEnd"/>
      <w:r w:rsidRPr="0021755F">
        <w:rPr>
          <w:color w:val="000000"/>
          <w:lang w:eastAsia="uk-UA" w:bidi="uk-UA"/>
        </w:rPr>
        <w:t xml:space="preserve"> основ </w:t>
      </w:r>
      <w:proofErr w:type="spellStart"/>
      <w:r w:rsidRPr="0021755F">
        <w:rPr>
          <w:color w:val="000000"/>
          <w:lang w:eastAsia="uk-UA" w:bidi="uk-UA"/>
        </w:rPr>
        <w:t>соціальної</w:t>
      </w:r>
      <w:proofErr w:type="spellEnd"/>
      <w:r w:rsidRPr="0021755F">
        <w:rPr>
          <w:color w:val="000000"/>
          <w:lang w:eastAsia="uk-UA" w:bidi="uk-UA"/>
        </w:rPr>
        <w:t xml:space="preserve"> </w:t>
      </w:r>
      <w:proofErr w:type="spellStart"/>
      <w:r w:rsidRPr="0021755F">
        <w:rPr>
          <w:color w:val="000000"/>
          <w:lang w:eastAsia="uk-UA" w:bidi="uk-UA"/>
        </w:rPr>
        <w:t>адаптації</w:t>
      </w:r>
      <w:proofErr w:type="spellEnd"/>
      <w:r w:rsidRPr="0021755F">
        <w:rPr>
          <w:color w:val="000000"/>
          <w:lang w:eastAsia="uk-UA" w:bidi="uk-UA"/>
        </w:rPr>
        <w:t xml:space="preserve"> та </w:t>
      </w:r>
      <w:proofErr w:type="spellStart"/>
      <w:r w:rsidRPr="0021755F">
        <w:rPr>
          <w:color w:val="000000"/>
          <w:lang w:eastAsia="uk-UA" w:bidi="uk-UA"/>
        </w:rPr>
        <w:t>життєвої</w:t>
      </w:r>
      <w:proofErr w:type="spellEnd"/>
      <w:r w:rsidRPr="0021755F">
        <w:rPr>
          <w:color w:val="000000"/>
          <w:lang w:eastAsia="uk-UA" w:bidi="uk-UA"/>
        </w:rPr>
        <w:t xml:space="preserve"> </w:t>
      </w:r>
      <w:proofErr w:type="spellStart"/>
      <w:r w:rsidRPr="0021755F">
        <w:rPr>
          <w:color w:val="000000"/>
          <w:lang w:eastAsia="uk-UA" w:bidi="uk-UA"/>
        </w:rPr>
        <w:t>компетентності</w:t>
      </w:r>
      <w:proofErr w:type="spellEnd"/>
      <w:r w:rsidRPr="0021755F">
        <w:rPr>
          <w:color w:val="000000"/>
          <w:lang w:eastAsia="uk-UA" w:bidi="uk-UA"/>
        </w:rPr>
        <w:t xml:space="preserve"> </w:t>
      </w:r>
      <w:proofErr w:type="spellStart"/>
      <w:r w:rsidRPr="0021755F">
        <w:rPr>
          <w:color w:val="000000"/>
          <w:lang w:eastAsia="uk-UA" w:bidi="uk-UA"/>
        </w:rPr>
        <w:t>дитини</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26"/>
        </w:tabs>
        <w:spacing w:line="276" w:lineRule="auto"/>
        <w:ind w:firstLine="0"/>
        <w:jc w:val="both"/>
      </w:pPr>
      <w:proofErr w:type="spellStart"/>
      <w:r w:rsidRPr="0021755F">
        <w:rPr>
          <w:color w:val="000000"/>
          <w:lang w:eastAsia="uk-UA" w:bidi="uk-UA"/>
        </w:rPr>
        <w:t>виховання</w:t>
      </w:r>
      <w:proofErr w:type="spellEnd"/>
      <w:r w:rsidRPr="0021755F">
        <w:rPr>
          <w:color w:val="000000"/>
          <w:lang w:eastAsia="uk-UA" w:bidi="uk-UA"/>
        </w:rPr>
        <w:t xml:space="preserve"> </w:t>
      </w:r>
      <w:proofErr w:type="spellStart"/>
      <w:r w:rsidRPr="0021755F">
        <w:rPr>
          <w:color w:val="000000"/>
          <w:lang w:eastAsia="uk-UA" w:bidi="uk-UA"/>
        </w:rPr>
        <w:t>елементів</w:t>
      </w:r>
      <w:proofErr w:type="spellEnd"/>
      <w:r w:rsidRPr="0021755F">
        <w:rPr>
          <w:color w:val="000000"/>
          <w:lang w:eastAsia="uk-UA" w:bidi="uk-UA"/>
        </w:rPr>
        <w:t xml:space="preserve"> </w:t>
      </w:r>
      <w:proofErr w:type="spellStart"/>
      <w:r w:rsidRPr="0021755F">
        <w:rPr>
          <w:color w:val="000000"/>
          <w:lang w:eastAsia="uk-UA" w:bidi="uk-UA"/>
        </w:rPr>
        <w:t>природо</w:t>
      </w:r>
      <w:proofErr w:type="spellEnd"/>
      <w:r w:rsidRPr="0021755F">
        <w:rPr>
          <w:color w:val="000000"/>
          <w:lang w:eastAsia="uk-UA" w:bidi="uk-UA"/>
        </w:rPr>
        <w:t xml:space="preserve"> </w:t>
      </w:r>
      <w:proofErr w:type="spellStart"/>
      <w:r w:rsidRPr="0021755F">
        <w:rPr>
          <w:color w:val="000000"/>
          <w:lang w:eastAsia="uk-UA" w:bidi="uk-UA"/>
        </w:rPr>
        <w:t>доцільного</w:t>
      </w:r>
      <w:proofErr w:type="spellEnd"/>
      <w:r w:rsidRPr="0021755F">
        <w:rPr>
          <w:color w:val="000000"/>
          <w:lang w:eastAsia="uk-UA" w:bidi="uk-UA"/>
        </w:rPr>
        <w:t xml:space="preserve"> </w:t>
      </w:r>
      <w:proofErr w:type="spellStart"/>
      <w:r w:rsidRPr="0021755F">
        <w:rPr>
          <w:color w:val="000000"/>
          <w:lang w:eastAsia="uk-UA" w:bidi="uk-UA"/>
        </w:rPr>
        <w:t>світогляду</w:t>
      </w:r>
      <w:proofErr w:type="spellEnd"/>
      <w:r w:rsidRPr="0021755F">
        <w:rPr>
          <w:color w:val="000000"/>
          <w:lang w:eastAsia="uk-UA" w:bidi="uk-UA"/>
        </w:rPr>
        <w:t xml:space="preserve">, </w:t>
      </w:r>
      <w:proofErr w:type="spellStart"/>
      <w:r w:rsidRPr="0021755F">
        <w:rPr>
          <w:color w:val="000000"/>
          <w:lang w:eastAsia="uk-UA" w:bidi="uk-UA"/>
        </w:rPr>
        <w:t>розвиток</w:t>
      </w:r>
      <w:proofErr w:type="spellEnd"/>
      <w:r w:rsidRPr="0021755F">
        <w:rPr>
          <w:color w:val="000000"/>
          <w:lang w:eastAsia="uk-UA" w:bidi="uk-UA"/>
        </w:rPr>
        <w:t xml:space="preserve"> позитивного </w:t>
      </w:r>
      <w:proofErr w:type="spellStart"/>
      <w:r w:rsidRPr="0021755F">
        <w:rPr>
          <w:color w:val="000000"/>
          <w:lang w:eastAsia="uk-UA" w:bidi="uk-UA"/>
        </w:rPr>
        <w:t>емоційно-ціннісного</w:t>
      </w:r>
      <w:proofErr w:type="spellEnd"/>
      <w:r w:rsidRPr="0021755F">
        <w:rPr>
          <w:color w:val="000000"/>
          <w:lang w:eastAsia="uk-UA" w:bidi="uk-UA"/>
        </w:rPr>
        <w:t xml:space="preserve"> </w:t>
      </w:r>
      <w:proofErr w:type="spellStart"/>
      <w:r w:rsidRPr="0021755F">
        <w:rPr>
          <w:color w:val="000000"/>
          <w:lang w:eastAsia="uk-UA" w:bidi="uk-UA"/>
        </w:rPr>
        <w:t>ставлення</w:t>
      </w:r>
      <w:proofErr w:type="spellEnd"/>
      <w:r w:rsidRPr="0021755F">
        <w:rPr>
          <w:color w:val="000000"/>
          <w:lang w:eastAsia="uk-UA" w:bidi="uk-UA"/>
        </w:rPr>
        <w:t xml:space="preserve"> до </w:t>
      </w:r>
      <w:proofErr w:type="spellStart"/>
      <w:r w:rsidRPr="0021755F">
        <w:rPr>
          <w:color w:val="000000"/>
          <w:lang w:eastAsia="uk-UA" w:bidi="uk-UA"/>
        </w:rPr>
        <w:t>довкілля</w:t>
      </w:r>
      <w:proofErr w:type="spellEnd"/>
      <w:r w:rsidRPr="0021755F">
        <w:rPr>
          <w:color w:val="000000"/>
          <w:lang w:eastAsia="uk-UA" w:bidi="uk-UA"/>
        </w:rPr>
        <w:t>;</w:t>
      </w:r>
    </w:p>
    <w:p w:rsidR="005642D5" w:rsidRPr="0021755F" w:rsidRDefault="005642D5" w:rsidP="009660A2">
      <w:pPr>
        <w:pStyle w:val="15"/>
        <w:numPr>
          <w:ilvl w:val="0"/>
          <w:numId w:val="5"/>
        </w:numPr>
        <w:shd w:val="clear" w:color="auto" w:fill="auto"/>
        <w:tabs>
          <w:tab w:val="left" w:pos="231"/>
        </w:tabs>
        <w:spacing w:line="276" w:lineRule="auto"/>
        <w:ind w:firstLine="0"/>
        <w:jc w:val="both"/>
      </w:pPr>
      <w:proofErr w:type="spellStart"/>
      <w:r w:rsidRPr="0021755F">
        <w:rPr>
          <w:color w:val="000000"/>
          <w:lang w:eastAsia="uk-UA" w:bidi="uk-UA"/>
        </w:rPr>
        <w:t>утвердження</w:t>
      </w:r>
      <w:proofErr w:type="spellEnd"/>
      <w:r w:rsidRPr="0021755F">
        <w:rPr>
          <w:color w:val="000000"/>
          <w:lang w:eastAsia="uk-UA" w:bidi="uk-UA"/>
        </w:rPr>
        <w:t xml:space="preserve"> </w:t>
      </w:r>
      <w:proofErr w:type="spellStart"/>
      <w:r w:rsidRPr="0021755F">
        <w:rPr>
          <w:color w:val="000000"/>
          <w:lang w:eastAsia="uk-UA" w:bidi="uk-UA"/>
        </w:rPr>
        <w:t>емоційно-ціннісного</w:t>
      </w:r>
      <w:proofErr w:type="spellEnd"/>
      <w:r w:rsidRPr="0021755F">
        <w:rPr>
          <w:color w:val="000000"/>
          <w:lang w:eastAsia="uk-UA" w:bidi="uk-UA"/>
        </w:rPr>
        <w:t xml:space="preserve"> </w:t>
      </w:r>
      <w:proofErr w:type="spellStart"/>
      <w:r w:rsidRPr="0021755F">
        <w:rPr>
          <w:color w:val="000000"/>
          <w:lang w:eastAsia="uk-UA" w:bidi="uk-UA"/>
        </w:rPr>
        <w:t>ставлення</w:t>
      </w:r>
      <w:proofErr w:type="spellEnd"/>
      <w:r w:rsidRPr="0021755F">
        <w:rPr>
          <w:color w:val="000000"/>
          <w:lang w:eastAsia="uk-UA" w:bidi="uk-UA"/>
        </w:rPr>
        <w:t xml:space="preserve"> до </w:t>
      </w:r>
      <w:proofErr w:type="spellStart"/>
      <w:r w:rsidRPr="0021755F">
        <w:rPr>
          <w:color w:val="000000"/>
          <w:lang w:eastAsia="uk-UA" w:bidi="uk-UA"/>
        </w:rPr>
        <w:t>практичної</w:t>
      </w:r>
      <w:proofErr w:type="spellEnd"/>
      <w:r w:rsidRPr="0021755F">
        <w:rPr>
          <w:color w:val="000000"/>
          <w:lang w:eastAsia="uk-UA" w:bidi="uk-UA"/>
        </w:rPr>
        <w:t xml:space="preserve"> та </w:t>
      </w:r>
      <w:proofErr w:type="spellStart"/>
      <w:r w:rsidRPr="0021755F">
        <w:rPr>
          <w:color w:val="000000"/>
          <w:lang w:eastAsia="uk-UA" w:bidi="uk-UA"/>
        </w:rPr>
        <w:t>духовної</w:t>
      </w:r>
      <w:proofErr w:type="spellEnd"/>
      <w:r w:rsidRPr="0021755F">
        <w:rPr>
          <w:color w:val="000000"/>
          <w:lang w:eastAsia="uk-UA" w:bidi="uk-UA"/>
        </w:rPr>
        <w:t xml:space="preserve"> </w:t>
      </w:r>
      <w:proofErr w:type="spellStart"/>
      <w:r w:rsidRPr="0021755F">
        <w:rPr>
          <w:color w:val="000000"/>
          <w:lang w:eastAsia="uk-UA" w:bidi="uk-UA"/>
        </w:rPr>
        <w:t>діяльності</w:t>
      </w:r>
      <w:proofErr w:type="spellEnd"/>
      <w:r w:rsidRPr="0021755F">
        <w:rPr>
          <w:color w:val="000000"/>
          <w:lang w:eastAsia="uk-UA" w:bidi="uk-UA"/>
        </w:rPr>
        <w:t xml:space="preserve"> </w:t>
      </w:r>
      <w:proofErr w:type="spellStart"/>
      <w:r w:rsidRPr="0021755F">
        <w:rPr>
          <w:color w:val="000000"/>
          <w:lang w:eastAsia="uk-UA" w:bidi="uk-UA"/>
        </w:rPr>
        <w:t>людини</w:t>
      </w:r>
      <w:proofErr w:type="spellEnd"/>
      <w:r w:rsidRPr="0021755F">
        <w:rPr>
          <w:color w:val="000000"/>
          <w:lang w:eastAsia="uk-UA" w:bidi="uk-UA"/>
        </w:rPr>
        <w:t>;</w:t>
      </w:r>
    </w:p>
    <w:p w:rsidR="005642D5" w:rsidRPr="002563BC" w:rsidRDefault="005642D5" w:rsidP="009660A2">
      <w:pPr>
        <w:pStyle w:val="15"/>
        <w:numPr>
          <w:ilvl w:val="0"/>
          <w:numId w:val="5"/>
        </w:numPr>
        <w:shd w:val="clear" w:color="auto" w:fill="auto"/>
        <w:tabs>
          <w:tab w:val="left" w:pos="226"/>
        </w:tabs>
        <w:ind w:firstLine="0"/>
        <w:jc w:val="both"/>
      </w:pPr>
      <w:proofErr w:type="spellStart"/>
      <w:r w:rsidRPr="0021755F">
        <w:rPr>
          <w:color w:val="000000"/>
          <w:lang w:eastAsia="uk-UA" w:bidi="uk-UA"/>
        </w:rPr>
        <w:t>розвиток</w:t>
      </w:r>
      <w:proofErr w:type="spellEnd"/>
      <w:r w:rsidRPr="0021755F">
        <w:rPr>
          <w:color w:val="000000"/>
          <w:lang w:eastAsia="uk-UA" w:bidi="uk-UA"/>
        </w:rPr>
        <w:t xml:space="preserve"> потреби в </w:t>
      </w:r>
      <w:proofErr w:type="spellStart"/>
      <w:r w:rsidRPr="0021755F">
        <w:rPr>
          <w:color w:val="000000"/>
          <w:lang w:eastAsia="uk-UA" w:bidi="uk-UA"/>
        </w:rPr>
        <w:t>реалізації</w:t>
      </w:r>
      <w:proofErr w:type="spellEnd"/>
      <w:r w:rsidRPr="0021755F">
        <w:rPr>
          <w:color w:val="000000"/>
          <w:lang w:eastAsia="uk-UA" w:bidi="uk-UA"/>
        </w:rPr>
        <w:t xml:space="preserve"> </w:t>
      </w:r>
      <w:proofErr w:type="spellStart"/>
      <w:r w:rsidRPr="0021755F">
        <w:rPr>
          <w:color w:val="000000"/>
          <w:lang w:eastAsia="uk-UA" w:bidi="uk-UA"/>
        </w:rPr>
        <w:t>власних</w:t>
      </w:r>
      <w:proofErr w:type="spellEnd"/>
      <w:r w:rsidRPr="0021755F">
        <w:rPr>
          <w:color w:val="000000"/>
          <w:lang w:eastAsia="uk-UA" w:bidi="uk-UA"/>
        </w:rPr>
        <w:t xml:space="preserve"> </w:t>
      </w:r>
      <w:proofErr w:type="spellStart"/>
      <w:r w:rsidRPr="0021755F">
        <w:rPr>
          <w:color w:val="000000"/>
          <w:lang w:eastAsia="uk-UA" w:bidi="uk-UA"/>
        </w:rPr>
        <w:t>творчих</w:t>
      </w:r>
      <w:proofErr w:type="spellEnd"/>
      <w:r w:rsidRPr="0021755F">
        <w:rPr>
          <w:color w:val="000000"/>
          <w:lang w:eastAsia="uk-UA" w:bidi="uk-UA"/>
        </w:rPr>
        <w:t xml:space="preserve"> </w:t>
      </w:r>
      <w:proofErr w:type="spellStart"/>
      <w:r w:rsidRPr="0021755F">
        <w:rPr>
          <w:color w:val="000000"/>
          <w:lang w:eastAsia="uk-UA" w:bidi="uk-UA"/>
        </w:rPr>
        <w:t>здібностей</w:t>
      </w:r>
      <w:proofErr w:type="spellEnd"/>
      <w:r w:rsidRPr="0021755F">
        <w:rPr>
          <w:color w:val="000000"/>
          <w:lang w:eastAsia="uk-UA" w:bidi="uk-UA"/>
        </w:rPr>
        <w:t>.</w:t>
      </w:r>
    </w:p>
    <w:p w:rsidR="005642D5" w:rsidRDefault="005642D5" w:rsidP="005642D5">
      <w:pPr>
        <w:spacing w:after="0"/>
        <w:ind w:firstLine="567"/>
        <w:rPr>
          <w:rFonts w:ascii="Times New Roman" w:eastAsia="Times New Roman" w:hAnsi="Times New Roman" w:cs="Times New Roman"/>
          <w:b/>
          <w:color w:val="000000"/>
          <w:sz w:val="28"/>
          <w:szCs w:val="28"/>
          <w:lang w:bidi="ru-RU"/>
        </w:rPr>
      </w:pPr>
      <w:bookmarkStart w:id="3" w:name="bookmark10"/>
      <w:bookmarkStart w:id="4" w:name="bookmark11"/>
      <w:proofErr w:type="spellStart"/>
      <w:r w:rsidRPr="0021755F">
        <w:rPr>
          <w:rFonts w:ascii="Times New Roman" w:eastAsia="Times New Roman" w:hAnsi="Times New Roman" w:cs="Times New Roman"/>
          <w:b/>
          <w:color w:val="000000"/>
          <w:sz w:val="28"/>
          <w:szCs w:val="28"/>
          <w:lang w:bidi="uk-UA"/>
        </w:rPr>
        <w:t>Загальний</w:t>
      </w:r>
      <w:proofErr w:type="spellEnd"/>
      <w:r w:rsidRPr="0021755F">
        <w:rPr>
          <w:rFonts w:ascii="Times New Roman" w:eastAsia="Times New Roman" w:hAnsi="Times New Roman" w:cs="Times New Roman"/>
          <w:b/>
          <w:color w:val="000000"/>
          <w:sz w:val="28"/>
          <w:szCs w:val="28"/>
          <w:lang w:bidi="uk-UA"/>
        </w:rPr>
        <w:t xml:space="preserve"> </w:t>
      </w:r>
      <w:proofErr w:type="spellStart"/>
      <w:r w:rsidRPr="0021755F">
        <w:rPr>
          <w:rFonts w:ascii="Times New Roman" w:eastAsia="Times New Roman" w:hAnsi="Times New Roman" w:cs="Times New Roman"/>
          <w:b/>
          <w:color w:val="000000"/>
          <w:sz w:val="28"/>
          <w:szCs w:val="28"/>
          <w:lang w:bidi="uk-UA"/>
        </w:rPr>
        <w:t>обсяг</w:t>
      </w:r>
      <w:proofErr w:type="spellEnd"/>
      <w:r w:rsidRPr="0021755F">
        <w:rPr>
          <w:rFonts w:ascii="Times New Roman" w:eastAsia="Times New Roman" w:hAnsi="Times New Roman" w:cs="Times New Roman"/>
          <w:b/>
          <w:color w:val="000000"/>
          <w:sz w:val="28"/>
          <w:szCs w:val="28"/>
          <w:lang w:bidi="uk-UA"/>
        </w:rPr>
        <w:t xml:space="preserve"> </w:t>
      </w:r>
      <w:proofErr w:type="spellStart"/>
      <w:r w:rsidRPr="0021755F">
        <w:rPr>
          <w:rFonts w:ascii="Times New Roman" w:eastAsia="Times New Roman" w:hAnsi="Times New Roman" w:cs="Times New Roman"/>
          <w:b/>
          <w:color w:val="000000"/>
          <w:sz w:val="28"/>
          <w:szCs w:val="28"/>
          <w:lang w:bidi="uk-UA"/>
        </w:rPr>
        <w:t>навантаження</w:t>
      </w:r>
      <w:proofErr w:type="spellEnd"/>
      <w:r w:rsidRPr="0021755F">
        <w:rPr>
          <w:rFonts w:ascii="Times New Roman" w:eastAsia="Times New Roman" w:hAnsi="Times New Roman" w:cs="Times New Roman"/>
          <w:b/>
          <w:color w:val="000000"/>
          <w:sz w:val="28"/>
          <w:szCs w:val="28"/>
          <w:lang w:bidi="uk-UA"/>
        </w:rPr>
        <w:t xml:space="preserve"> та </w:t>
      </w:r>
      <w:proofErr w:type="spellStart"/>
      <w:r w:rsidRPr="0021755F">
        <w:rPr>
          <w:rFonts w:ascii="Times New Roman" w:eastAsia="Times New Roman" w:hAnsi="Times New Roman" w:cs="Times New Roman"/>
          <w:b/>
          <w:color w:val="000000"/>
          <w:sz w:val="28"/>
          <w:szCs w:val="28"/>
          <w:lang w:bidi="uk-UA"/>
        </w:rPr>
        <w:t>очікувані</w:t>
      </w:r>
      <w:proofErr w:type="spellEnd"/>
      <w:r w:rsidRPr="0021755F">
        <w:rPr>
          <w:rFonts w:ascii="Times New Roman" w:eastAsia="Times New Roman" w:hAnsi="Times New Roman" w:cs="Times New Roman"/>
          <w:b/>
          <w:color w:val="000000"/>
          <w:sz w:val="28"/>
          <w:szCs w:val="28"/>
          <w:lang w:bidi="uk-UA"/>
        </w:rPr>
        <w:t xml:space="preserve"> </w:t>
      </w:r>
      <w:proofErr w:type="spellStart"/>
      <w:r w:rsidRPr="0021755F">
        <w:rPr>
          <w:rFonts w:ascii="Times New Roman" w:eastAsia="Times New Roman" w:hAnsi="Times New Roman" w:cs="Times New Roman"/>
          <w:b/>
          <w:color w:val="000000"/>
          <w:sz w:val="28"/>
          <w:szCs w:val="28"/>
          <w:lang w:bidi="uk-UA"/>
        </w:rPr>
        <w:t>результати</w:t>
      </w:r>
      <w:proofErr w:type="spellEnd"/>
      <w:r w:rsidRPr="0021755F">
        <w:rPr>
          <w:rFonts w:ascii="Times New Roman" w:eastAsia="Times New Roman" w:hAnsi="Times New Roman" w:cs="Times New Roman"/>
          <w:b/>
          <w:color w:val="000000"/>
          <w:sz w:val="28"/>
          <w:szCs w:val="28"/>
          <w:lang w:bidi="uk-UA"/>
        </w:rPr>
        <w:t xml:space="preserve"> </w:t>
      </w:r>
      <w:proofErr w:type="spellStart"/>
      <w:r w:rsidRPr="0021755F">
        <w:rPr>
          <w:rFonts w:ascii="Times New Roman" w:eastAsia="Times New Roman" w:hAnsi="Times New Roman" w:cs="Times New Roman"/>
          <w:b/>
          <w:color w:val="000000"/>
          <w:sz w:val="28"/>
          <w:szCs w:val="28"/>
          <w:lang w:bidi="uk-UA"/>
        </w:rPr>
        <w:t>навчання</w:t>
      </w:r>
      <w:proofErr w:type="spellEnd"/>
      <w:r w:rsidRPr="0021755F">
        <w:rPr>
          <w:rFonts w:ascii="Times New Roman" w:eastAsia="Times New Roman" w:hAnsi="Times New Roman" w:cs="Times New Roman"/>
          <w:b/>
          <w:color w:val="000000"/>
          <w:sz w:val="28"/>
          <w:szCs w:val="28"/>
          <w:lang w:bidi="uk-UA"/>
        </w:rPr>
        <w:br/>
        <w:t>(</w:t>
      </w:r>
      <w:proofErr w:type="spellStart"/>
      <w:r w:rsidRPr="0021755F">
        <w:rPr>
          <w:rFonts w:ascii="Times New Roman" w:eastAsia="Times New Roman" w:hAnsi="Times New Roman" w:cs="Times New Roman"/>
          <w:b/>
          <w:color w:val="000000"/>
          <w:sz w:val="28"/>
          <w:szCs w:val="28"/>
          <w:lang w:bidi="uk-UA"/>
        </w:rPr>
        <w:t>набуття</w:t>
      </w:r>
      <w:proofErr w:type="spellEnd"/>
      <w:r w:rsidRPr="0021755F">
        <w:rPr>
          <w:rFonts w:ascii="Times New Roman" w:eastAsia="Times New Roman" w:hAnsi="Times New Roman" w:cs="Times New Roman"/>
          <w:b/>
          <w:color w:val="000000"/>
          <w:sz w:val="28"/>
          <w:szCs w:val="28"/>
          <w:lang w:bidi="uk-UA"/>
        </w:rPr>
        <w:t xml:space="preserve"> </w:t>
      </w:r>
      <w:r w:rsidRPr="0021755F">
        <w:rPr>
          <w:rFonts w:ascii="Times New Roman" w:eastAsia="Times New Roman" w:hAnsi="Times New Roman" w:cs="Times New Roman"/>
          <w:b/>
          <w:color w:val="000000"/>
          <w:sz w:val="28"/>
          <w:szCs w:val="28"/>
          <w:lang w:bidi="ru-RU"/>
        </w:rPr>
        <w:t>компетентностей)</w:t>
      </w:r>
      <w:bookmarkEnd w:id="3"/>
      <w:bookmarkEnd w:id="4"/>
    </w:p>
    <w:p w:rsidR="005642D5" w:rsidRPr="0021755F" w:rsidRDefault="005642D5" w:rsidP="005642D5">
      <w:pPr>
        <w:spacing w:after="0"/>
        <w:ind w:firstLine="567"/>
        <w:jc w:val="both"/>
        <w:rPr>
          <w:rFonts w:ascii="Times New Roman" w:eastAsia="Times New Roman" w:hAnsi="Times New Roman" w:cs="Times New Roman"/>
          <w:color w:val="000000"/>
          <w:sz w:val="28"/>
          <w:szCs w:val="28"/>
          <w:lang w:bidi="uk-UA"/>
        </w:rPr>
      </w:pPr>
      <w:proofErr w:type="spellStart"/>
      <w:r w:rsidRPr="0021755F">
        <w:rPr>
          <w:rFonts w:ascii="Times New Roman" w:eastAsia="Times New Roman" w:hAnsi="Times New Roman" w:cs="Times New Roman"/>
          <w:color w:val="000000"/>
          <w:sz w:val="28"/>
          <w:szCs w:val="28"/>
          <w:lang w:bidi="uk-UA"/>
        </w:rPr>
        <w:t>Освітній</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процес</w:t>
      </w:r>
      <w:proofErr w:type="spellEnd"/>
      <w:r w:rsidRPr="0021755F">
        <w:rPr>
          <w:rFonts w:ascii="Times New Roman" w:eastAsia="Times New Roman" w:hAnsi="Times New Roman" w:cs="Times New Roman"/>
          <w:color w:val="000000"/>
          <w:sz w:val="28"/>
          <w:szCs w:val="28"/>
          <w:lang w:bidi="uk-UA"/>
        </w:rPr>
        <w:t xml:space="preserve"> в </w:t>
      </w:r>
      <w:proofErr w:type="spellStart"/>
      <w:r>
        <w:rPr>
          <w:rFonts w:ascii="Times New Roman" w:eastAsia="Times New Roman" w:hAnsi="Times New Roman" w:cs="Times New Roman"/>
          <w:color w:val="000000"/>
          <w:sz w:val="28"/>
          <w:szCs w:val="28"/>
          <w:lang w:bidi="uk-UA"/>
        </w:rPr>
        <w:t>дошкільному</w:t>
      </w:r>
      <w:proofErr w:type="spellEnd"/>
      <w:r>
        <w:rPr>
          <w:rFonts w:ascii="Times New Roman" w:eastAsia="Times New Roman" w:hAnsi="Times New Roman" w:cs="Times New Roman"/>
          <w:color w:val="000000"/>
          <w:sz w:val="28"/>
          <w:szCs w:val="28"/>
          <w:lang w:bidi="uk-UA"/>
        </w:rPr>
        <w:t xml:space="preserve"> </w:t>
      </w:r>
      <w:r w:rsidR="00913EE8">
        <w:rPr>
          <w:rFonts w:ascii="Times New Roman" w:eastAsia="Times New Roman" w:hAnsi="Times New Roman" w:cs="Times New Roman"/>
          <w:color w:val="000000"/>
          <w:sz w:val="28"/>
          <w:szCs w:val="28"/>
          <w:lang w:val="uk-UA" w:bidi="uk-UA"/>
        </w:rPr>
        <w:t>підрозділі</w:t>
      </w:r>
      <w:r>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будується</w:t>
      </w:r>
      <w:proofErr w:type="spellEnd"/>
      <w:r w:rsidRPr="0021755F">
        <w:rPr>
          <w:rFonts w:ascii="Times New Roman" w:eastAsia="Times New Roman" w:hAnsi="Times New Roman" w:cs="Times New Roman"/>
          <w:color w:val="000000"/>
          <w:sz w:val="28"/>
          <w:szCs w:val="28"/>
          <w:lang w:bidi="uk-UA"/>
        </w:rPr>
        <w:t xml:space="preserve"> на </w:t>
      </w:r>
      <w:proofErr w:type="spellStart"/>
      <w:r w:rsidRPr="0021755F">
        <w:rPr>
          <w:rFonts w:ascii="Times New Roman" w:eastAsia="Times New Roman" w:hAnsi="Times New Roman" w:cs="Times New Roman"/>
          <w:color w:val="000000"/>
          <w:sz w:val="28"/>
          <w:szCs w:val="28"/>
          <w:lang w:bidi="uk-UA"/>
        </w:rPr>
        <w:t>відповідному</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програмно</w:t>
      </w:r>
      <w:proofErr w:type="spellEnd"/>
      <w:r w:rsidRPr="0021755F">
        <w:rPr>
          <w:rFonts w:ascii="Times New Roman" w:eastAsia="Times New Roman" w:hAnsi="Times New Roman" w:cs="Times New Roman"/>
          <w:color w:val="000000"/>
          <w:sz w:val="28"/>
          <w:szCs w:val="28"/>
          <w:lang w:bidi="uk-UA"/>
        </w:rPr>
        <w:t xml:space="preserve">-методичному </w:t>
      </w:r>
      <w:proofErr w:type="spellStart"/>
      <w:r w:rsidRPr="0021755F">
        <w:rPr>
          <w:rFonts w:ascii="Times New Roman" w:eastAsia="Times New Roman" w:hAnsi="Times New Roman" w:cs="Times New Roman"/>
          <w:color w:val="000000"/>
          <w:sz w:val="28"/>
          <w:szCs w:val="28"/>
          <w:lang w:bidi="uk-UA"/>
        </w:rPr>
        <w:t>забезпеченні</w:t>
      </w:r>
      <w:proofErr w:type="spellEnd"/>
      <w:r w:rsidRPr="0021755F">
        <w:rPr>
          <w:rFonts w:ascii="Times New Roman" w:eastAsia="Times New Roman" w:hAnsi="Times New Roman" w:cs="Times New Roman"/>
          <w:color w:val="000000"/>
          <w:sz w:val="28"/>
          <w:szCs w:val="28"/>
          <w:lang w:bidi="uk-UA"/>
        </w:rPr>
        <w:t xml:space="preserve"> та </w:t>
      </w:r>
      <w:proofErr w:type="spellStart"/>
      <w:r w:rsidRPr="0021755F">
        <w:rPr>
          <w:rFonts w:ascii="Times New Roman" w:eastAsia="Times New Roman" w:hAnsi="Times New Roman" w:cs="Times New Roman"/>
          <w:color w:val="000000"/>
          <w:sz w:val="28"/>
          <w:szCs w:val="28"/>
          <w:lang w:bidi="uk-UA"/>
        </w:rPr>
        <w:t>представляє</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єдиний</w:t>
      </w:r>
      <w:proofErr w:type="spellEnd"/>
      <w:r w:rsidRPr="0021755F">
        <w:rPr>
          <w:rFonts w:ascii="Times New Roman" w:eastAsia="Times New Roman" w:hAnsi="Times New Roman" w:cs="Times New Roman"/>
          <w:color w:val="000000"/>
          <w:sz w:val="28"/>
          <w:szCs w:val="28"/>
          <w:lang w:bidi="uk-UA"/>
        </w:rPr>
        <w:t xml:space="preserve"> комплекс </w:t>
      </w:r>
      <w:proofErr w:type="spellStart"/>
      <w:r w:rsidRPr="0021755F">
        <w:rPr>
          <w:rFonts w:ascii="Times New Roman" w:eastAsia="Times New Roman" w:hAnsi="Times New Roman" w:cs="Times New Roman"/>
          <w:color w:val="000000"/>
          <w:sz w:val="28"/>
          <w:szCs w:val="28"/>
          <w:lang w:bidi="uk-UA"/>
        </w:rPr>
        <w:t>освітніх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компонентів</w:t>
      </w:r>
      <w:proofErr w:type="spellEnd"/>
      <w:r w:rsidRPr="0021755F">
        <w:rPr>
          <w:rFonts w:ascii="Times New Roman" w:eastAsia="Times New Roman" w:hAnsi="Times New Roman" w:cs="Times New Roman"/>
          <w:color w:val="000000"/>
          <w:sz w:val="28"/>
          <w:szCs w:val="28"/>
          <w:lang w:bidi="uk-UA"/>
        </w:rPr>
        <w:t xml:space="preserve"> для </w:t>
      </w:r>
      <w:proofErr w:type="spellStart"/>
      <w:r w:rsidRPr="0021755F">
        <w:rPr>
          <w:rFonts w:ascii="Times New Roman" w:eastAsia="Times New Roman" w:hAnsi="Times New Roman" w:cs="Times New Roman"/>
          <w:color w:val="000000"/>
          <w:sz w:val="28"/>
          <w:szCs w:val="28"/>
          <w:lang w:bidi="uk-UA"/>
        </w:rPr>
        <w:t>досягнення</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здобувачами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результатів</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навчання</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набуття</w:t>
      </w:r>
      <w:proofErr w:type="spellEnd"/>
      <w:r w:rsidRPr="0021755F">
        <w:rPr>
          <w:rFonts w:ascii="Times New Roman" w:eastAsia="Times New Roman" w:hAnsi="Times New Roman" w:cs="Times New Roman"/>
          <w:color w:val="000000"/>
          <w:sz w:val="28"/>
          <w:szCs w:val="28"/>
          <w:lang w:bidi="uk-UA"/>
        </w:rPr>
        <w:t xml:space="preserve"> </w:t>
      </w:r>
      <w:r w:rsidRPr="0021755F">
        <w:rPr>
          <w:rFonts w:ascii="Times New Roman" w:eastAsia="Times New Roman" w:hAnsi="Times New Roman" w:cs="Times New Roman"/>
          <w:color w:val="000000"/>
          <w:sz w:val="28"/>
          <w:szCs w:val="28"/>
        </w:rPr>
        <w:t xml:space="preserve">компетентностей), </w:t>
      </w:r>
      <w:proofErr w:type="spellStart"/>
      <w:r w:rsidRPr="0021755F">
        <w:rPr>
          <w:rFonts w:ascii="Times New Roman" w:eastAsia="Times New Roman" w:hAnsi="Times New Roman" w:cs="Times New Roman"/>
          <w:color w:val="000000"/>
          <w:sz w:val="28"/>
          <w:szCs w:val="28"/>
          <w:lang w:bidi="uk-UA"/>
        </w:rPr>
        <w:t>визначених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Базовим</w:t>
      </w:r>
      <w:proofErr w:type="spellEnd"/>
      <w:r w:rsidRPr="0021755F">
        <w:rPr>
          <w:rFonts w:ascii="Times New Roman" w:eastAsia="Times New Roman" w:hAnsi="Times New Roman" w:cs="Times New Roman"/>
          <w:color w:val="000000"/>
          <w:sz w:val="28"/>
          <w:szCs w:val="28"/>
          <w:lang w:bidi="uk-UA"/>
        </w:rPr>
        <w:t xml:space="preserve"> компонентом </w:t>
      </w:r>
      <w:proofErr w:type="spellStart"/>
      <w:r w:rsidRPr="0021755F">
        <w:rPr>
          <w:rFonts w:ascii="Times New Roman" w:eastAsia="Times New Roman" w:hAnsi="Times New Roman" w:cs="Times New Roman"/>
          <w:color w:val="000000"/>
          <w:sz w:val="28"/>
          <w:szCs w:val="28"/>
          <w:lang w:bidi="uk-UA"/>
        </w:rPr>
        <w:t>дошкільної</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чинн</w:t>
      </w:r>
      <w:r w:rsidR="000A6BA8">
        <w:rPr>
          <w:rFonts w:ascii="Times New Roman" w:eastAsia="Times New Roman" w:hAnsi="Times New Roman" w:cs="Times New Roman"/>
          <w:color w:val="000000"/>
          <w:sz w:val="28"/>
          <w:szCs w:val="28"/>
          <w:lang w:val="uk-UA" w:bidi="uk-UA"/>
        </w:rPr>
        <w:t>ою</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освітн</w:t>
      </w:r>
      <w:r w:rsidR="000A6BA8">
        <w:rPr>
          <w:rFonts w:ascii="Times New Roman" w:eastAsia="Times New Roman" w:hAnsi="Times New Roman" w:cs="Times New Roman"/>
          <w:color w:val="000000"/>
          <w:sz w:val="28"/>
          <w:szCs w:val="28"/>
          <w:lang w:val="uk-UA" w:bidi="uk-UA"/>
        </w:rPr>
        <w:t>ьою</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програм</w:t>
      </w:r>
      <w:r w:rsidR="000A6BA8">
        <w:rPr>
          <w:rFonts w:ascii="Times New Roman" w:eastAsia="Times New Roman" w:hAnsi="Times New Roman" w:cs="Times New Roman"/>
          <w:color w:val="000000"/>
          <w:sz w:val="28"/>
          <w:szCs w:val="28"/>
          <w:lang w:val="uk-UA" w:bidi="uk-UA"/>
        </w:rPr>
        <w:t>ою</w:t>
      </w:r>
      <w:proofErr w:type="spellEnd"/>
      <w:r w:rsidRPr="0021755F">
        <w:rPr>
          <w:rFonts w:ascii="Times New Roman" w:eastAsia="Times New Roman" w:hAnsi="Times New Roman" w:cs="Times New Roman"/>
          <w:color w:val="000000"/>
          <w:sz w:val="28"/>
          <w:szCs w:val="28"/>
          <w:lang w:bidi="uk-UA"/>
        </w:rPr>
        <w:t>, рекомендован</w:t>
      </w:r>
      <w:proofErr w:type="spellStart"/>
      <w:r w:rsidR="000A6BA8">
        <w:rPr>
          <w:rFonts w:ascii="Times New Roman" w:eastAsia="Times New Roman" w:hAnsi="Times New Roman" w:cs="Times New Roman"/>
          <w:color w:val="000000"/>
          <w:sz w:val="28"/>
          <w:szCs w:val="28"/>
          <w:lang w:val="uk-UA" w:bidi="uk-UA"/>
        </w:rPr>
        <w:t>ою</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Міністерством</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і науки </w:t>
      </w:r>
      <w:proofErr w:type="spellStart"/>
      <w:r w:rsidRPr="0021755F">
        <w:rPr>
          <w:rFonts w:ascii="Times New Roman" w:eastAsia="Times New Roman" w:hAnsi="Times New Roman" w:cs="Times New Roman"/>
          <w:color w:val="000000"/>
          <w:sz w:val="28"/>
          <w:szCs w:val="28"/>
          <w:lang w:bidi="uk-UA"/>
        </w:rPr>
        <w:t>України</w:t>
      </w:r>
      <w:proofErr w:type="spellEnd"/>
      <w:r w:rsidRPr="0021755F">
        <w:rPr>
          <w:rFonts w:ascii="Times New Roman" w:eastAsia="Times New Roman" w:hAnsi="Times New Roman" w:cs="Times New Roman"/>
          <w:color w:val="000000"/>
          <w:sz w:val="28"/>
          <w:szCs w:val="28"/>
          <w:lang w:bidi="uk-UA"/>
        </w:rPr>
        <w:t>.</w:t>
      </w:r>
    </w:p>
    <w:p w:rsidR="005642D5" w:rsidRPr="000A6BA8" w:rsidRDefault="00936120" w:rsidP="00913EE8">
      <w:pPr>
        <w:spacing w:after="0"/>
        <w:ind w:firstLine="567"/>
        <w:jc w:val="both"/>
        <w:rPr>
          <w:rFonts w:ascii="Times New Roman" w:eastAsia="Times New Roman" w:hAnsi="Times New Roman" w:cs="Times New Roman"/>
          <w:b/>
          <w:bCs/>
          <w:color w:val="000000"/>
          <w:sz w:val="28"/>
          <w:szCs w:val="28"/>
          <w:lang w:val="uk-UA" w:bidi="uk-UA"/>
        </w:rPr>
      </w:pPr>
      <w:r w:rsidRPr="000A6BA8">
        <w:rPr>
          <w:rFonts w:ascii="Times New Roman" w:eastAsia="Times New Roman" w:hAnsi="Times New Roman" w:cs="Times New Roman"/>
          <w:b/>
          <w:bCs/>
          <w:color w:val="000000"/>
          <w:sz w:val="28"/>
          <w:szCs w:val="28"/>
          <w:lang w:val="uk-UA" w:bidi="uk-UA"/>
        </w:rPr>
        <w:t>О</w:t>
      </w:r>
      <w:proofErr w:type="spellStart"/>
      <w:r w:rsidR="005642D5" w:rsidRPr="000A6BA8">
        <w:rPr>
          <w:rFonts w:ascii="Times New Roman" w:eastAsia="Times New Roman" w:hAnsi="Times New Roman" w:cs="Times New Roman"/>
          <w:b/>
          <w:bCs/>
          <w:color w:val="000000"/>
          <w:sz w:val="28"/>
          <w:szCs w:val="28"/>
          <w:lang w:bidi="uk-UA"/>
        </w:rPr>
        <w:t>світній</w:t>
      </w:r>
      <w:proofErr w:type="spellEnd"/>
      <w:r w:rsidR="005642D5" w:rsidRPr="000A6BA8">
        <w:rPr>
          <w:rFonts w:ascii="Times New Roman" w:eastAsia="Times New Roman" w:hAnsi="Times New Roman" w:cs="Times New Roman"/>
          <w:b/>
          <w:bCs/>
          <w:color w:val="000000"/>
          <w:sz w:val="28"/>
          <w:szCs w:val="28"/>
          <w:lang w:bidi="uk-UA"/>
        </w:rPr>
        <w:t xml:space="preserve"> </w:t>
      </w:r>
      <w:proofErr w:type="spellStart"/>
      <w:r w:rsidR="005642D5" w:rsidRPr="000A6BA8">
        <w:rPr>
          <w:rFonts w:ascii="Times New Roman" w:eastAsia="Times New Roman" w:hAnsi="Times New Roman" w:cs="Times New Roman"/>
          <w:b/>
          <w:bCs/>
          <w:color w:val="000000"/>
          <w:sz w:val="28"/>
          <w:szCs w:val="28"/>
          <w:lang w:bidi="uk-UA"/>
        </w:rPr>
        <w:t>процес</w:t>
      </w:r>
      <w:proofErr w:type="spellEnd"/>
      <w:r w:rsidR="005642D5" w:rsidRPr="000A6BA8">
        <w:rPr>
          <w:rFonts w:ascii="Times New Roman" w:eastAsia="Times New Roman" w:hAnsi="Times New Roman" w:cs="Times New Roman"/>
          <w:b/>
          <w:bCs/>
          <w:color w:val="000000"/>
          <w:sz w:val="28"/>
          <w:szCs w:val="28"/>
          <w:lang w:bidi="uk-UA"/>
        </w:rPr>
        <w:t xml:space="preserve"> у </w:t>
      </w:r>
      <w:r w:rsidR="00913EE8" w:rsidRPr="000A6BA8">
        <w:rPr>
          <w:rFonts w:ascii="Times New Roman" w:eastAsia="Times New Roman" w:hAnsi="Times New Roman" w:cs="Times New Roman"/>
          <w:b/>
          <w:bCs/>
          <w:color w:val="000000"/>
          <w:sz w:val="28"/>
          <w:szCs w:val="28"/>
          <w:lang w:val="uk-UA" w:bidi="uk-UA"/>
        </w:rPr>
        <w:t>дошкільному підрозділі</w:t>
      </w:r>
      <w:r w:rsidR="005642D5" w:rsidRPr="000A6BA8">
        <w:rPr>
          <w:rFonts w:ascii="Times New Roman" w:eastAsia="Times New Roman" w:hAnsi="Times New Roman" w:cs="Times New Roman"/>
          <w:b/>
          <w:bCs/>
          <w:color w:val="000000"/>
          <w:sz w:val="28"/>
          <w:szCs w:val="28"/>
          <w:lang w:bidi="uk-UA"/>
        </w:rPr>
        <w:t xml:space="preserve"> </w:t>
      </w:r>
      <w:proofErr w:type="spellStart"/>
      <w:r w:rsidR="005642D5" w:rsidRPr="000A6BA8">
        <w:rPr>
          <w:rFonts w:ascii="Times New Roman" w:eastAsia="Times New Roman" w:hAnsi="Times New Roman" w:cs="Times New Roman"/>
          <w:b/>
          <w:bCs/>
          <w:color w:val="000000"/>
          <w:sz w:val="28"/>
          <w:szCs w:val="28"/>
          <w:lang w:bidi="uk-UA"/>
        </w:rPr>
        <w:t>здійснюється</w:t>
      </w:r>
      <w:proofErr w:type="spellEnd"/>
      <w:r w:rsidR="005642D5" w:rsidRPr="000A6BA8">
        <w:rPr>
          <w:rFonts w:ascii="Times New Roman" w:eastAsia="Times New Roman" w:hAnsi="Times New Roman" w:cs="Times New Roman"/>
          <w:b/>
          <w:bCs/>
          <w:color w:val="000000"/>
          <w:sz w:val="28"/>
          <w:szCs w:val="28"/>
          <w:lang w:bidi="uk-UA"/>
        </w:rPr>
        <w:t xml:space="preserve"> за </w:t>
      </w:r>
      <w:r w:rsidR="00913EE8" w:rsidRPr="000A6BA8">
        <w:rPr>
          <w:rFonts w:ascii="Times New Roman" w:eastAsia="Times New Roman" w:hAnsi="Times New Roman" w:cs="Times New Roman"/>
          <w:b/>
          <w:bCs/>
          <w:color w:val="000000"/>
          <w:sz w:val="28"/>
          <w:szCs w:val="28"/>
          <w:lang w:val="uk-UA" w:bidi="uk-UA"/>
        </w:rPr>
        <w:t xml:space="preserve">Програмою розвитку дитини дошкільного віку «Українське </w:t>
      </w:r>
      <w:proofErr w:type="spellStart"/>
      <w:r w:rsidR="00913EE8" w:rsidRPr="000A6BA8">
        <w:rPr>
          <w:rFonts w:ascii="Times New Roman" w:eastAsia="Times New Roman" w:hAnsi="Times New Roman" w:cs="Times New Roman"/>
          <w:b/>
          <w:bCs/>
          <w:color w:val="000000"/>
          <w:sz w:val="28"/>
          <w:szCs w:val="28"/>
          <w:lang w:val="uk-UA" w:bidi="uk-UA"/>
        </w:rPr>
        <w:t>дошкілля</w:t>
      </w:r>
      <w:proofErr w:type="spellEnd"/>
      <w:r w:rsidR="00913EE8" w:rsidRPr="000A6BA8">
        <w:rPr>
          <w:rFonts w:ascii="Times New Roman" w:eastAsia="Times New Roman" w:hAnsi="Times New Roman" w:cs="Times New Roman"/>
          <w:b/>
          <w:bCs/>
          <w:color w:val="000000"/>
          <w:sz w:val="28"/>
          <w:szCs w:val="28"/>
          <w:lang w:val="uk-UA" w:bidi="uk-UA"/>
        </w:rPr>
        <w:t>», рекомендовано</w:t>
      </w:r>
      <w:r w:rsidR="000A6BA8" w:rsidRPr="000A6BA8">
        <w:rPr>
          <w:rFonts w:ascii="Times New Roman" w:eastAsia="Times New Roman" w:hAnsi="Times New Roman" w:cs="Times New Roman"/>
          <w:b/>
          <w:bCs/>
          <w:color w:val="000000"/>
          <w:sz w:val="28"/>
          <w:szCs w:val="28"/>
          <w:lang w:val="uk-UA" w:bidi="uk-UA"/>
        </w:rPr>
        <w:t>ю</w:t>
      </w:r>
      <w:r w:rsidR="00913EE8" w:rsidRPr="000A6BA8">
        <w:rPr>
          <w:rFonts w:ascii="Times New Roman" w:eastAsia="Times New Roman" w:hAnsi="Times New Roman" w:cs="Times New Roman"/>
          <w:b/>
          <w:bCs/>
          <w:color w:val="000000"/>
          <w:sz w:val="28"/>
          <w:szCs w:val="28"/>
          <w:lang w:val="uk-UA" w:bidi="uk-UA"/>
        </w:rPr>
        <w:t xml:space="preserve"> листом Міністерства освіти і науки, молоді та спорту України від 09.12.2011 року №1/11-11601.</w:t>
      </w:r>
    </w:p>
    <w:p w:rsidR="005642D5" w:rsidRDefault="005642D5" w:rsidP="005642D5">
      <w:pPr>
        <w:spacing w:after="0"/>
        <w:ind w:firstLine="567"/>
        <w:jc w:val="both"/>
        <w:rPr>
          <w:rFonts w:ascii="Times New Roman" w:eastAsia="Times New Roman" w:hAnsi="Times New Roman" w:cs="Times New Roman"/>
          <w:color w:val="000000"/>
          <w:sz w:val="28"/>
          <w:szCs w:val="28"/>
          <w:lang w:bidi="uk-UA"/>
        </w:rPr>
      </w:pPr>
      <w:r w:rsidRPr="0021755F">
        <w:rPr>
          <w:rFonts w:ascii="Times New Roman" w:eastAsia="Times New Roman" w:hAnsi="Times New Roman" w:cs="Times New Roman"/>
          <w:color w:val="000000"/>
          <w:sz w:val="28"/>
          <w:szCs w:val="28"/>
          <w:lang w:bidi="uk-UA"/>
        </w:rPr>
        <w:t xml:space="preserve">З метою </w:t>
      </w:r>
      <w:proofErr w:type="spellStart"/>
      <w:r w:rsidRPr="0021755F">
        <w:rPr>
          <w:rFonts w:ascii="Times New Roman" w:eastAsia="Times New Roman" w:hAnsi="Times New Roman" w:cs="Times New Roman"/>
          <w:color w:val="000000"/>
          <w:sz w:val="28"/>
          <w:szCs w:val="28"/>
          <w:lang w:bidi="uk-UA"/>
        </w:rPr>
        <w:t>реалізації</w:t>
      </w:r>
      <w:proofErr w:type="spellEnd"/>
      <w:r w:rsidRPr="0021755F">
        <w:rPr>
          <w:rFonts w:ascii="Times New Roman" w:eastAsia="Times New Roman" w:hAnsi="Times New Roman" w:cs="Times New Roman"/>
          <w:color w:val="000000"/>
          <w:sz w:val="28"/>
          <w:szCs w:val="28"/>
          <w:lang w:bidi="uk-UA"/>
        </w:rPr>
        <w:t xml:space="preserve"> Базового компонента </w:t>
      </w:r>
      <w:proofErr w:type="spellStart"/>
      <w:r w:rsidRPr="0021755F">
        <w:rPr>
          <w:rFonts w:ascii="Times New Roman" w:eastAsia="Times New Roman" w:hAnsi="Times New Roman" w:cs="Times New Roman"/>
          <w:color w:val="000000"/>
          <w:sz w:val="28"/>
          <w:szCs w:val="28"/>
          <w:lang w:bidi="uk-UA"/>
        </w:rPr>
        <w:t>дошкільної</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вищезазначених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освітніх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програм</w:t>
      </w:r>
      <w:proofErr w:type="spellEnd"/>
      <w:r w:rsidRPr="0021755F">
        <w:rPr>
          <w:rFonts w:ascii="Times New Roman" w:eastAsia="Times New Roman" w:hAnsi="Times New Roman" w:cs="Times New Roman"/>
          <w:color w:val="000000"/>
          <w:sz w:val="28"/>
          <w:szCs w:val="28"/>
          <w:lang w:bidi="uk-UA"/>
        </w:rPr>
        <w:t xml:space="preserve"> та </w:t>
      </w:r>
      <w:proofErr w:type="spellStart"/>
      <w:r w:rsidRPr="0021755F">
        <w:rPr>
          <w:rFonts w:ascii="Times New Roman" w:eastAsia="Times New Roman" w:hAnsi="Times New Roman" w:cs="Times New Roman"/>
          <w:color w:val="000000"/>
          <w:sz w:val="28"/>
          <w:szCs w:val="28"/>
          <w:lang w:bidi="uk-UA"/>
        </w:rPr>
        <w:t>відповідно</w:t>
      </w:r>
      <w:proofErr w:type="spellEnd"/>
      <w:r w:rsidRPr="0021755F">
        <w:rPr>
          <w:rFonts w:ascii="Times New Roman" w:eastAsia="Times New Roman" w:hAnsi="Times New Roman" w:cs="Times New Roman"/>
          <w:color w:val="000000"/>
          <w:sz w:val="28"/>
          <w:szCs w:val="28"/>
          <w:lang w:bidi="uk-UA"/>
        </w:rPr>
        <w:t xml:space="preserve"> </w:t>
      </w:r>
      <w:proofErr w:type="gramStart"/>
      <w:r w:rsidRPr="0021755F">
        <w:rPr>
          <w:rFonts w:ascii="Times New Roman" w:eastAsia="Times New Roman" w:hAnsi="Times New Roman" w:cs="Times New Roman"/>
          <w:color w:val="000000"/>
          <w:sz w:val="28"/>
          <w:szCs w:val="28"/>
          <w:lang w:bidi="uk-UA"/>
        </w:rPr>
        <w:t>до</w:t>
      </w:r>
      <w:r w:rsidR="00013282">
        <w:rPr>
          <w:rFonts w:ascii="Times New Roman" w:eastAsia="Times New Roman" w:hAnsi="Times New Roman" w:cs="Times New Roman"/>
          <w:color w:val="000000"/>
          <w:sz w:val="28"/>
          <w:szCs w:val="28"/>
          <w:lang w:val="uk-UA" w:bidi="uk-UA"/>
        </w:rPr>
        <w:t xml:space="preserve"> </w:t>
      </w:r>
      <w:r w:rsidRPr="0021755F">
        <w:rPr>
          <w:rFonts w:ascii="Times New Roman" w:eastAsia="Times New Roman" w:hAnsi="Times New Roman" w:cs="Times New Roman"/>
          <w:color w:val="000000"/>
          <w:sz w:val="28"/>
          <w:szCs w:val="28"/>
          <w:lang w:bidi="uk-UA"/>
        </w:rPr>
        <w:t>наказу</w:t>
      </w:r>
      <w:proofErr w:type="gram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Міністерства</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і науки </w:t>
      </w:r>
      <w:proofErr w:type="spellStart"/>
      <w:r w:rsidRPr="0021755F">
        <w:rPr>
          <w:rFonts w:ascii="Times New Roman" w:eastAsia="Times New Roman" w:hAnsi="Times New Roman" w:cs="Times New Roman"/>
          <w:color w:val="000000"/>
          <w:sz w:val="28"/>
          <w:szCs w:val="28"/>
          <w:lang w:bidi="uk-UA"/>
        </w:rPr>
        <w:t>України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від</w:t>
      </w:r>
      <w:proofErr w:type="spellEnd"/>
      <w:r w:rsidRPr="0021755F">
        <w:rPr>
          <w:rFonts w:ascii="Times New Roman" w:eastAsia="Times New Roman" w:hAnsi="Times New Roman" w:cs="Times New Roman"/>
          <w:color w:val="000000"/>
          <w:sz w:val="28"/>
          <w:szCs w:val="28"/>
          <w:lang w:bidi="uk-UA"/>
        </w:rPr>
        <w:t xml:space="preserve"> 20.04.2015 року № 446 «Про </w:t>
      </w:r>
      <w:proofErr w:type="spellStart"/>
      <w:r w:rsidRPr="0021755F">
        <w:rPr>
          <w:rFonts w:ascii="Times New Roman" w:eastAsia="Times New Roman" w:hAnsi="Times New Roman" w:cs="Times New Roman"/>
          <w:color w:val="000000"/>
          <w:sz w:val="28"/>
          <w:szCs w:val="28"/>
          <w:lang w:bidi="uk-UA"/>
        </w:rPr>
        <w:t>затвердження</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гранично</w:t>
      </w:r>
      <w:proofErr w:type="spellEnd"/>
      <w:r w:rsidRPr="0021755F">
        <w:rPr>
          <w:rFonts w:ascii="Times New Roman" w:eastAsia="Times New Roman" w:hAnsi="Times New Roman" w:cs="Times New Roman"/>
          <w:color w:val="000000"/>
          <w:sz w:val="28"/>
          <w:szCs w:val="28"/>
          <w:lang w:bidi="uk-UA"/>
        </w:rPr>
        <w:t xml:space="preserve"> допустимого </w:t>
      </w:r>
      <w:proofErr w:type="spellStart"/>
      <w:r w:rsidRPr="0021755F">
        <w:rPr>
          <w:rFonts w:ascii="Times New Roman" w:eastAsia="Times New Roman" w:hAnsi="Times New Roman" w:cs="Times New Roman"/>
          <w:color w:val="000000"/>
          <w:sz w:val="28"/>
          <w:szCs w:val="28"/>
          <w:lang w:bidi="uk-UA"/>
        </w:rPr>
        <w:t>навчального</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навантаження</w:t>
      </w:r>
      <w:proofErr w:type="spellEnd"/>
      <w:r w:rsidRPr="0021755F">
        <w:rPr>
          <w:rFonts w:ascii="Times New Roman" w:eastAsia="Times New Roman" w:hAnsi="Times New Roman" w:cs="Times New Roman"/>
          <w:color w:val="000000"/>
          <w:sz w:val="28"/>
          <w:szCs w:val="28"/>
          <w:lang w:bidi="uk-UA"/>
        </w:rPr>
        <w:t xml:space="preserve"> на </w:t>
      </w:r>
      <w:proofErr w:type="spellStart"/>
      <w:r w:rsidRPr="0021755F">
        <w:rPr>
          <w:rFonts w:ascii="Times New Roman" w:eastAsia="Times New Roman" w:hAnsi="Times New Roman" w:cs="Times New Roman"/>
          <w:color w:val="000000"/>
          <w:sz w:val="28"/>
          <w:szCs w:val="28"/>
          <w:lang w:bidi="uk-UA"/>
        </w:rPr>
        <w:t>дитину</w:t>
      </w:r>
      <w:proofErr w:type="spellEnd"/>
      <w:r w:rsidRPr="0021755F">
        <w:rPr>
          <w:rFonts w:ascii="Times New Roman" w:eastAsia="Times New Roman" w:hAnsi="Times New Roman" w:cs="Times New Roman"/>
          <w:color w:val="000000"/>
          <w:sz w:val="28"/>
          <w:szCs w:val="28"/>
          <w:lang w:bidi="uk-UA"/>
        </w:rPr>
        <w:t xml:space="preserve"> у </w:t>
      </w:r>
      <w:proofErr w:type="spellStart"/>
      <w:r w:rsidRPr="0021755F">
        <w:rPr>
          <w:rFonts w:ascii="Times New Roman" w:eastAsia="Times New Roman" w:hAnsi="Times New Roman" w:cs="Times New Roman"/>
          <w:color w:val="000000"/>
          <w:sz w:val="28"/>
          <w:szCs w:val="28"/>
          <w:lang w:bidi="uk-UA"/>
        </w:rPr>
        <w:t>дошкільних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навчальних</w:t>
      </w:r>
      <w:proofErr w:type="spellEnd"/>
      <w:r w:rsidRPr="0021755F">
        <w:rPr>
          <w:rFonts w:ascii="Times New Roman" w:eastAsia="Times New Roman" w:hAnsi="Times New Roman" w:cs="Times New Roman"/>
          <w:color w:val="000000"/>
          <w:sz w:val="28"/>
          <w:szCs w:val="28"/>
          <w:lang w:bidi="uk-UA"/>
        </w:rPr>
        <w:t xml:space="preserve"> закладах </w:t>
      </w:r>
      <w:proofErr w:type="spellStart"/>
      <w:r w:rsidRPr="0021755F">
        <w:rPr>
          <w:rFonts w:ascii="Times New Roman" w:eastAsia="Times New Roman" w:hAnsi="Times New Roman" w:cs="Times New Roman"/>
          <w:color w:val="000000"/>
          <w:sz w:val="28"/>
          <w:szCs w:val="28"/>
          <w:lang w:bidi="uk-UA"/>
        </w:rPr>
        <w:t>різних</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т</w:t>
      </w:r>
      <w:r w:rsidR="00636943">
        <w:rPr>
          <w:rFonts w:ascii="Times New Roman" w:eastAsia="Times New Roman" w:hAnsi="Times New Roman" w:cs="Times New Roman"/>
          <w:color w:val="000000"/>
          <w:sz w:val="28"/>
          <w:szCs w:val="28"/>
          <w:lang w:bidi="uk-UA"/>
        </w:rPr>
        <w:t>ипів</w:t>
      </w:r>
      <w:proofErr w:type="spellEnd"/>
      <w:r w:rsidR="00636943">
        <w:rPr>
          <w:rFonts w:ascii="Times New Roman" w:eastAsia="Times New Roman" w:hAnsi="Times New Roman" w:cs="Times New Roman"/>
          <w:color w:val="000000"/>
          <w:sz w:val="28"/>
          <w:szCs w:val="28"/>
          <w:lang w:bidi="uk-UA"/>
        </w:rPr>
        <w:t xml:space="preserve"> та </w:t>
      </w:r>
      <w:proofErr w:type="spellStart"/>
      <w:r w:rsidR="00636943">
        <w:rPr>
          <w:rFonts w:ascii="Times New Roman" w:eastAsia="Times New Roman" w:hAnsi="Times New Roman" w:cs="Times New Roman"/>
          <w:color w:val="000000"/>
          <w:sz w:val="28"/>
          <w:szCs w:val="28"/>
          <w:lang w:bidi="uk-UA"/>
        </w:rPr>
        <w:t>форми</w:t>
      </w:r>
      <w:proofErr w:type="spellEnd"/>
      <w:r w:rsidR="00636943">
        <w:rPr>
          <w:rFonts w:ascii="Times New Roman" w:eastAsia="Times New Roman" w:hAnsi="Times New Roman" w:cs="Times New Roman"/>
          <w:color w:val="000000"/>
          <w:sz w:val="28"/>
          <w:szCs w:val="28"/>
          <w:lang w:bidi="uk-UA"/>
        </w:rPr>
        <w:t xml:space="preserve"> </w:t>
      </w:r>
      <w:proofErr w:type="spellStart"/>
      <w:r w:rsidR="00636943">
        <w:rPr>
          <w:rFonts w:ascii="Times New Roman" w:eastAsia="Times New Roman" w:hAnsi="Times New Roman" w:cs="Times New Roman"/>
          <w:color w:val="000000"/>
          <w:sz w:val="28"/>
          <w:szCs w:val="28"/>
          <w:lang w:bidi="uk-UA"/>
        </w:rPr>
        <w:t>власності</w:t>
      </w:r>
      <w:proofErr w:type="spellEnd"/>
      <w:r w:rsidR="00636943">
        <w:rPr>
          <w:rFonts w:ascii="Times New Roman" w:eastAsia="Times New Roman" w:hAnsi="Times New Roman" w:cs="Times New Roman"/>
          <w:color w:val="000000"/>
          <w:sz w:val="28"/>
          <w:szCs w:val="28"/>
          <w:lang w:bidi="uk-UA"/>
        </w:rPr>
        <w:t>» у 202</w:t>
      </w:r>
      <w:r w:rsidR="00F2201C">
        <w:rPr>
          <w:rFonts w:ascii="Times New Roman" w:eastAsia="Times New Roman" w:hAnsi="Times New Roman" w:cs="Times New Roman"/>
          <w:color w:val="000000"/>
          <w:sz w:val="28"/>
          <w:szCs w:val="28"/>
          <w:lang w:val="uk-UA" w:bidi="uk-UA"/>
        </w:rPr>
        <w:t>2</w:t>
      </w:r>
      <w:r w:rsidR="00636943">
        <w:rPr>
          <w:rFonts w:ascii="Times New Roman" w:eastAsia="Times New Roman" w:hAnsi="Times New Roman" w:cs="Times New Roman"/>
          <w:color w:val="000000"/>
          <w:sz w:val="28"/>
          <w:szCs w:val="28"/>
          <w:lang w:bidi="uk-UA"/>
        </w:rPr>
        <w:t>/202</w:t>
      </w:r>
      <w:r w:rsidR="00F2201C">
        <w:rPr>
          <w:rFonts w:ascii="Times New Roman" w:eastAsia="Times New Roman" w:hAnsi="Times New Roman" w:cs="Times New Roman"/>
          <w:color w:val="000000"/>
          <w:sz w:val="28"/>
          <w:szCs w:val="28"/>
          <w:lang w:val="uk-UA" w:bidi="uk-UA"/>
        </w:rPr>
        <w:t>3</w:t>
      </w:r>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навчальному</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році</w:t>
      </w:r>
      <w:proofErr w:type="spellEnd"/>
      <w:r w:rsidRPr="0021755F">
        <w:rPr>
          <w:rFonts w:ascii="Times New Roman" w:eastAsia="Times New Roman" w:hAnsi="Times New Roman" w:cs="Times New Roman"/>
          <w:color w:val="000000"/>
          <w:sz w:val="28"/>
          <w:szCs w:val="28"/>
          <w:lang w:bidi="uk-UA"/>
        </w:rPr>
        <w:t xml:space="preserve"> в </w:t>
      </w:r>
      <w:proofErr w:type="spellStart"/>
      <w:r w:rsidRPr="0021755F">
        <w:rPr>
          <w:rFonts w:ascii="Times New Roman" w:eastAsia="Times New Roman" w:hAnsi="Times New Roman" w:cs="Times New Roman"/>
          <w:color w:val="000000"/>
          <w:sz w:val="28"/>
          <w:szCs w:val="28"/>
          <w:lang w:bidi="uk-UA"/>
        </w:rPr>
        <w:t>закладі</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дошкільної</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освіти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загальний</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обсяг</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тижневого</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навантаження</w:t>
      </w:r>
      <w:proofErr w:type="spellEnd"/>
      <w:r w:rsidRPr="0021755F">
        <w:rPr>
          <w:rFonts w:ascii="Times New Roman" w:eastAsia="Times New Roman" w:hAnsi="Times New Roman" w:cs="Times New Roman"/>
          <w:color w:val="000000"/>
          <w:sz w:val="28"/>
          <w:szCs w:val="28"/>
          <w:lang w:bidi="uk-UA"/>
        </w:rPr>
        <w:t xml:space="preserve"> за </w:t>
      </w:r>
      <w:proofErr w:type="spellStart"/>
      <w:r w:rsidRPr="0021755F">
        <w:rPr>
          <w:rFonts w:ascii="Times New Roman" w:eastAsia="Times New Roman" w:hAnsi="Times New Roman" w:cs="Times New Roman"/>
          <w:color w:val="000000"/>
          <w:sz w:val="28"/>
          <w:szCs w:val="28"/>
          <w:lang w:bidi="uk-UA"/>
        </w:rPr>
        <w:t>віковими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групами</w:t>
      </w:r>
      <w:proofErr w:type="spellEnd"/>
      <w:r w:rsidRPr="0021755F">
        <w:rPr>
          <w:rFonts w:ascii="Times New Roman" w:eastAsia="Times New Roman" w:hAnsi="Times New Roman" w:cs="Times New Roman"/>
          <w:color w:val="000000"/>
          <w:sz w:val="28"/>
          <w:szCs w:val="28"/>
          <w:lang w:bidi="uk-UA"/>
        </w:rPr>
        <w:t xml:space="preserve"> </w:t>
      </w:r>
      <w:proofErr w:type="spellStart"/>
      <w:r w:rsidRPr="0021755F">
        <w:rPr>
          <w:rFonts w:ascii="Times New Roman" w:eastAsia="Times New Roman" w:hAnsi="Times New Roman" w:cs="Times New Roman"/>
          <w:color w:val="000000"/>
          <w:sz w:val="28"/>
          <w:szCs w:val="28"/>
          <w:lang w:bidi="uk-UA"/>
        </w:rPr>
        <w:t>становитиме</w:t>
      </w:r>
      <w:proofErr w:type="spellEnd"/>
      <w:r w:rsidRPr="0021755F">
        <w:rPr>
          <w:rFonts w:ascii="Times New Roman" w:eastAsia="Times New Roman" w:hAnsi="Times New Roman" w:cs="Times New Roman"/>
          <w:color w:val="000000"/>
          <w:sz w:val="28"/>
          <w:szCs w:val="28"/>
          <w:lang w:bidi="uk-UA"/>
        </w:rPr>
        <w:t>:</w:t>
      </w:r>
    </w:p>
    <w:p w:rsidR="005642D5" w:rsidRPr="0021755F" w:rsidRDefault="005642D5" w:rsidP="005642D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roofErr w:type="spellStart"/>
      <w:r w:rsidRPr="0021755F">
        <w:rPr>
          <w:rFonts w:ascii="Times New Roman" w:eastAsia="Times New Roman" w:hAnsi="Times New Roman" w:cs="Times New Roman"/>
          <w:b/>
          <w:color w:val="000000"/>
          <w:sz w:val="28"/>
          <w:szCs w:val="28"/>
        </w:rPr>
        <w:t>Орієнтовне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навчальне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навантаження</w:t>
      </w:r>
      <w:proofErr w:type="spellEnd"/>
      <w:r w:rsidRPr="0021755F">
        <w:rPr>
          <w:rFonts w:ascii="Times New Roman" w:eastAsia="Times New Roman" w:hAnsi="Times New Roman" w:cs="Times New Roman"/>
          <w:b/>
          <w:color w:val="000000"/>
          <w:sz w:val="28"/>
          <w:szCs w:val="28"/>
        </w:rPr>
        <w:t xml:space="preserve"> у </w:t>
      </w:r>
      <w:proofErr w:type="spellStart"/>
      <w:r w:rsidRPr="0021755F">
        <w:rPr>
          <w:rFonts w:ascii="Times New Roman" w:eastAsia="Times New Roman" w:hAnsi="Times New Roman" w:cs="Times New Roman"/>
          <w:b/>
          <w:color w:val="000000"/>
          <w:sz w:val="28"/>
          <w:szCs w:val="28"/>
        </w:rPr>
        <w:t>дошкільному</w:t>
      </w:r>
      <w:proofErr w:type="spellEnd"/>
      <w:r w:rsidRPr="0021755F">
        <w:rPr>
          <w:rFonts w:ascii="Times New Roman" w:eastAsia="Times New Roman" w:hAnsi="Times New Roman" w:cs="Times New Roman"/>
          <w:b/>
          <w:color w:val="000000"/>
          <w:sz w:val="28"/>
          <w:szCs w:val="28"/>
        </w:rPr>
        <w:t xml:space="preserve"> </w:t>
      </w:r>
      <w:r w:rsidR="00913EE8">
        <w:rPr>
          <w:rFonts w:ascii="Times New Roman" w:eastAsia="Times New Roman" w:hAnsi="Times New Roman" w:cs="Times New Roman"/>
          <w:b/>
          <w:color w:val="000000"/>
          <w:sz w:val="28"/>
          <w:szCs w:val="28"/>
          <w:lang w:val="uk-UA"/>
        </w:rPr>
        <w:t>підрозділі</w:t>
      </w:r>
      <w:r w:rsidRPr="0021755F">
        <w:rPr>
          <w:rFonts w:ascii="Times New Roman" w:eastAsia="Times New Roman" w:hAnsi="Times New Roman" w:cs="Times New Roman"/>
          <w:b/>
          <w:color w:val="000000"/>
          <w:sz w:val="28"/>
          <w:szCs w:val="28"/>
        </w:rPr>
        <w:t xml:space="preserve"> </w:t>
      </w:r>
    </w:p>
    <w:p w:rsidR="005642D5" w:rsidRPr="0021755F" w:rsidRDefault="00636943" w:rsidP="005642D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F2201C">
        <w:rPr>
          <w:rFonts w:ascii="Times New Roman" w:eastAsia="Times New Roman" w:hAnsi="Times New Roman" w:cs="Times New Roman"/>
          <w:b/>
          <w:color w:val="000000"/>
          <w:sz w:val="28"/>
          <w:szCs w:val="28"/>
          <w:lang w:val="uk-UA"/>
        </w:rPr>
        <w:t>2</w:t>
      </w:r>
      <w:r>
        <w:rPr>
          <w:rFonts w:ascii="Times New Roman" w:eastAsia="Times New Roman" w:hAnsi="Times New Roman" w:cs="Times New Roman"/>
          <w:b/>
          <w:color w:val="000000"/>
          <w:sz w:val="28"/>
          <w:szCs w:val="28"/>
        </w:rPr>
        <w:t>/202</w:t>
      </w:r>
      <w:r w:rsidR="00F2201C">
        <w:rPr>
          <w:rFonts w:ascii="Times New Roman" w:eastAsia="Times New Roman" w:hAnsi="Times New Roman" w:cs="Times New Roman"/>
          <w:b/>
          <w:color w:val="000000"/>
          <w:sz w:val="28"/>
          <w:szCs w:val="28"/>
          <w:lang w:val="uk-UA"/>
        </w:rPr>
        <w:t>3</w:t>
      </w:r>
      <w:r w:rsidR="005642D5" w:rsidRPr="0021755F">
        <w:rPr>
          <w:rFonts w:ascii="Times New Roman" w:eastAsia="Times New Roman" w:hAnsi="Times New Roman" w:cs="Times New Roman"/>
          <w:b/>
          <w:color w:val="000000"/>
          <w:sz w:val="28"/>
          <w:szCs w:val="28"/>
        </w:rPr>
        <w:t xml:space="preserve"> </w:t>
      </w:r>
      <w:proofErr w:type="spellStart"/>
      <w:r w:rsidR="005642D5" w:rsidRPr="0021755F">
        <w:rPr>
          <w:rFonts w:ascii="Times New Roman" w:eastAsia="Times New Roman" w:hAnsi="Times New Roman" w:cs="Times New Roman"/>
          <w:b/>
          <w:color w:val="000000"/>
          <w:sz w:val="28"/>
          <w:szCs w:val="28"/>
        </w:rPr>
        <w:t>навчальний</w:t>
      </w:r>
      <w:proofErr w:type="spellEnd"/>
      <w:r w:rsidR="005642D5" w:rsidRPr="0021755F">
        <w:rPr>
          <w:rFonts w:ascii="Times New Roman" w:eastAsia="Times New Roman" w:hAnsi="Times New Roman" w:cs="Times New Roman"/>
          <w:b/>
          <w:color w:val="000000"/>
          <w:sz w:val="28"/>
          <w:szCs w:val="28"/>
        </w:rPr>
        <w:t xml:space="preserve"> </w:t>
      </w:r>
      <w:proofErr w:type="spellStart"/>
      <w:r w:rsidR="005642D5" w:rsidRPr="0021755F">
        <w:rPr>
          <w:rFonts w:ascii="Times New Roman" w:eastAsia="Times New Roman" w:hAnsi="Times New Roman" w:cs="Times New Roman"/>
          <w:b/>
          <w:color w:val="000000"/>
          <w:sz w:val="28"/>
          <w:szCs w:val="28"/>
        </w:rPr>
        <w:t>рік</w:t>
      </w:r>
      <w:proofErr w:type="spellEnd"/>
    </w:p>
    <w:p w:rsidR="005642D5" w:rsidRPr="0021755F" w:rsidRDefault="005642D5" w:rsidP="005642D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W w:w="96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649"/>
      </w:tblGrid>
      <w:tr w:rsidR="005642D5" w:rsidRPr="00140AF8" w:rsidTr="00913EE8">
        <w:tc>
          <w:tcPr>
            <w:tcW w:w="4962" w:type="dxa"/>
            <w:vMerge w:val="restart"/>
          </w:tcPr>
          <w:p w:rsidR="005642D5" w:rsidRPr="00140AF8" w:rsidRDefault="005642D5" w:rsidP="005642D5">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roofErr w:type="spellStart"/>
            <w:r w:rsidRPr="00140AF8">
              <w:rPr>
                <w:rFonts w:ascii="Times New Roman" w:eastAsia="Times New Roman" w:hAnsi="Times New Roman" w:cs="Times New Roman"/>
                <w:b/>
                <w:color w:val="000000"/>
                <w:sz w:val="28"/>
                <w:szCs w:val="28"/>
              </w:rPr>
              <w:lastRenderedPageBreak/>
              <w:t>Орієнтовні</w:t>
            </w:r>
            <w:proofErr w:type="spellEnd"/>
            <w:r w:rsidRPr="00140AF8">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види</w:t>
            </w:r>
            <w:proofErr w:type="spellEnd"/>
            <w:r w:rsidRPr="00140AF8">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діяльності</w:t>
            </w:r>
            <w:proofErr w:type="spellEnd"/>
            <w:r w:rsidRPr="00140AF8">
              <w:rPr>
                <w:rFonts w:ascii="Times New Roman" w:eastAsia="Times New Roman" w:hAnsi="Times New Roman" w:cs="Times New Roman"/>
                <w:b/>
                <w:color w:val="000000"/>
                <w:sz w:val="28"/>
                <w:szCs w:val="28"/>
              </w:rPr>
              <w:t xml:space="preserve"> за </w:t>
            </w:r>
            <w:proofErr w:type="spellStart"/>
            <w:r w:rsidRPr="00140AF8">
              <w:rPr>
                <w:rFonts w:ascii="Times New Roman" w:eastAsia="Times New Roman" w:hAnsi="Times New Roman" w:cs="Times New Roman"/>
                <w:b/>
                <w:color w:val="000000"/>
                <w:sz w:val="28"/>
                <w:szCs w:val="28"/>
              </w:rPr>
              <w:t>освітніми</w:t>
            </w:r>
            <w:proofErr w:type="spellEnd"/>
            <w:r w:rsidRPr="00140AF8">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лініями</w:t>
            </w:r>
            <w:proofErr w:type="spellEnd"/>
          </w:p>
        </w:tc>
        <w:tc>
          <w:tcPr>
            <w:tcW w:w="4649" w:type="dxa"/>
          </w:tcPr>
          <w:p w:rsidR="005642D5" w:rsidRPr="00140AF8" w:rsidRDefault="005642D5" w:rsidP="005642D5">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roofErr w:type="spellStart"/>
            <w:r w:rsidRPr="00140AF8">
              <w:rPr>
                <w:rFonts w:ascii="Times New Roman" w:eastAsia="Times New Roman" w:hAnsi="Times New Roman" w:cs="Times New Roman"/>
                <w:color w:val="000000"/>
                <w:sz w:val="28"/>
                <w:szCs w:val="28"/>
              </w:rPr>
              <w:t>Орієнтовна</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кількість</w:t>
            </w:r>
            <w:proofErr w:type="spellEnd"/>
            <w:r w:rsidRPr="00140AF8">
              <w:rPr>
                <w:rFonts w:ascii="Times New Roman" w:eastAsia="Times New Roman" w:hAnsi="Times New Roman" w:cs="Times New Roman"/>
                <w:color w:val="000000"/>
                <w:sz w:val="28"/>
                <w:szCs w:val="28"/>
              </w:rPr>
              <w:t xml:space="preserve"> занять на </w:t>
            </w:r>
            <w:proofErr w:type="spellStart"/>
            <w:r w:rsidRPr="00140AF8">
              <w:rPr>
                <w:rFonts w:ascii="Times New Roman" w:eastAsia="Times New Roman" w:hAnsi="Times New Roman" w:cs="Times New Roman"/>
                <w:color w:val="000000"/>
                <w:sz w:val="28"/>
                <w:szCs w:val="28"/>
              </w:rPr>
              <w:t>тиждень</w:t>
            </w:r>
            <w:proofErr w:type="spellEnd"/>
            <w:r w:rsidRPr="00140AF8">
              <w:rPr>
                <w:rFonts w:ascii="Times New Roman" w:eastAsia="Times New Roman" w:hAnsi="Times New Roman" w:cs="Times New Roman"/>
                <w:color w:val="000000"/>
                <w:sz w:val="28"/>
                <w:szCs w:val="28"/>
              </w:rPr>
              <w:t xml:space="preserve"> </w:t>
            </w:r>
          </w:p>
        </w:tc>
      </w:tr>
      <w:tr w:rsidR="00913EE8" w:rsidRPr="00140AF8" w:rsidTr="00913EE8">
        <w:tc>
          <w:tcPr>
            <w:tcW w:w="4962" w:type="dxa"/>
            <w:vMerge/>
          </w:tcPr>
          <w:p w:rsidR="00913EE8" w:rsidRPr="00140AF8" w:rsidRDefault="00913EE8" w:rsidP="005642D5">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4649" w:type="dxa"/>
            <w:tcBorders>
              <w:top w:val="single" w:sz="4" w:space="0" w:color="000000"/>
              <w:left w:val="single" w:sz="4" w:space="0" w:color="000000"/>
              <w:right w:val="single" w:sz="4" w:space="0" w:color="000000"/>
            </w:tcBorders>
            <w:shd w:val="clear" w:color="auto" w:fill="FFFFFF"/>
            <w:vAlign w:val="bottom"/>
          </w:tcPr>
          <w:p w:rsidR="00913EE8" w:rsidRPr="004C708C" w:rsidRDefault="000A6BA8" w:rsidP="005642D5">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8"/>
                <w:szCs w:val="28"/>
                <w:lang w:val="uk-UA"/>
              </w:rPr>
              <w:t>Р</w:t>
            </w:r>
            <w:r w:rsidR="00913EE8">
              <w:rPr>
                <w:rFonts w:ascii="Times New Roman" w:eastAsia="Times New Roman" w:hAnsi="Times New Roman" w:cs="Times New Roman"/>
                <w:b/>
                <w:color w:val="000000"/>
                <w:sz w:val="28"/>
                <w:szCs w:val="28"/>
                <w:lang w:val="uk-UA"/>
              </w:rPr>
              <w:t>ізновікова</w:t>
            </w:r>
            <w:r>
              <w:rPr>
                <w:rFonts w:ascii="Times New Roman" w:eastAsia="Times New Roman" w:hAnsi="Times New Roman" w:cs="Times New Roman"/>
                <w:b/>
                <w:color w:val="000000"/>
                <w:sz w:val="28"/>
                <w:szCs w:val="28"/>
                <w:lang w:val="uk-UA"/>
              </w:rPr>
              <w:t xml:space="preserve"> група</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Ознайомлення</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із</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соціумом</w:t>
            </w:r>
            <w:proofErr w:type="spellEnd"/>
          </w:p>
        </w:tc>
        <w:tc>
          <w:tcPr>
            <w:tcW w:w="4649" w:type="dxa"/>
            <w:tcBorders>
              <w:top w:val="single" w:sz="4" w:space="0" w:color="000000"/>
              <w:left w:val="single" w:sz="4" w:space="0" w:color="000000"/>
            </w:tcBorders>
            <w:shd w:val="clear" w:color="auto" w:fill="FFFFFF"/>
            <w:vAlign w:val="center"/>
          </w:tcPr>
          <w:p w:rsidR="00913EE8" w:rsidRPr="00140AF8" w:rsidRDefault="00913EE8" w:rsidP="00913EE8">
            <w:pPr>
              <w:widowControl w:val="0"/>
              <w:ind w:firstLine="640"/>
              <w:jc w:val="center"/>
              <w:rPr>
                <w:rFonts w:ascii="Times New Roman" w:eastAsia="Times New Roman" w:hAnsi="Times New Roman" w:cs="Times New Roman"/>
                <w:sz w:val="28"/>
                <w:szCs w:val="28"/>
              </w:rPr>
            </w:pPr>
            <w:r w:rsidRPr="00140AF8">
              <w:rPr>
                <w:rFonts w:ascii="Times New Roman" w:eastAsia="Times New Roman" w:hAnsi="Times New Roman" w:cs="Times New Roman"/>
                <w:color w:val="000000"/>
                <w:sz w:val="28"/>
                <w:szCs w:val="28"/>
              </w:rPr>
              <w:t>1</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Ознайомлення</w:t>
            </w:r>
            <w:proofErr w:type="spellEnd"/>
            <w:r w:rsidRPr="00140AF8">
              <w:rPr>
                <w:rFonts w:ascii="Times New Roman" w:eastAsia="Times New Roman" w:hAnsi="Times New Roman" w:cs="Times New Roman"/>
                <w:color w:val="000000"/>
                <w:sz w:val="28"/>
                <w:szCs w:val="28"/>
              </w:rPr>
              <w:t xml:space="preserve"> з </w:t>
            </w:r>
            <w:proofErr w:type="spellStart"/>
            <w:r w:rsidRPr="00140AF8">
              <w:rPr>
                <w:rFonts w:ascii="Times New Roman" w:eastAsia="Times New Roman" w:hAnsi="Times New Roman" w:cs="Times New Roman"/>
                <w:color w:val="000000"/>
                <w:sz w:val="28"/>
                <w:szCs w:val="28"/>
              </w:rPr>
              <w:t>природним</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довкіллям</w:t>
            </w:r>
            <w:proofErr w:type="spellEnd"/>
          </w:p>
        </w:tc>
        <w:tc>
          <w:tcPr>
            <w:tcW w:w="4649" w:type="dxa"/>
            <w:tcBorders>
              <w:top w:val="single" w:sz="4" w:space="0" w:color="000000"/>
              <w:left w:val="single" w:sz="4" w:space="0" w:color="000000"/>
            </w:tcBorders>
            <w:shd w:val="clear" w:color="auto" w:fill="FFFFFF"/>
            <w:vAlign w:val="center"/>
          </w:tcPr>
          <w:p w:rsidR="00913EE8" w:rsidRPr="00140AF8" w:rsidRDefault="00913EE8" w:rsidP="00913EE8">
            <w:pPr>
              <w:widowControl w:val="0"/>
              <w:ind w:firstLine="640"/>
              <w:jc w:val="center"/>
              <w:rPr>
                <w:rFonts w:ascii="Times New Roman" w:eastAsia="Times New Roman" w:hAnsi="Times New Roman" w:cs="Times New Roman"/>
                <w:sz w:val="28"/>
                <w:szCs w:val="28"/>
              </w:rPr>
            </w:pPr>
            <w:r w:rsidRPr="00140AF8">
              <w:rPr>
                <w:rFonts w:ascii="Times New Roman" w:eastAsia="Times New Roman" w:hAnsi="Times New Roman" w:cs="Times New Roman"/>
                <w:color w:val="000000"/>
                <w:sz w:val="28"/>
                <w:szCs w:val="28"/>
              </w:rPr>
              <w:t>1</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Художньо</w:t>
            </w:r>
            <w:proofErr w:type="spellEnd"/>
            <w:r w:rsidRPr="00140AF8">
              <w:rPr>
                <w:rFonts w:ascii="Times New Roman" w:eastAsia="Times New Roman" w:hAnsi="Times New Roman" w:cs="Times New Roman"/>
                <w:color w:val="000000"/>
                <w:sz w:val="28"/>
                <w:szCs w:val="28"/>
              </w:rPr>
              <w:t xml:space="preserve">-продуктивна </w:t>
            </w:r>
            <w:proofErr w:type="spellStart"/>
            <w:r w:rsidRPr="00140AF8">
              <w:rPr>
                <w:rFonts w:ascii="Times New Roman" w:eastAsia="Times New Roman" w:hAnsi="Times New Roman" w:cs="Times New Roman"/>
                <w:color w:val="000000"/>
                <w:sz w:val="28"/>
                <w:szCs w:val="28"/>
              </w:rPr>
              <w:t>діяльність</w:t>
            </w:r>
            <w:proofErr w:type="spellEnd"/>
          </w:p>
        </w:tc>
        <w:tc>
          <w:tcPr>
            <w:tcW w:w="4649" w:type="dxa"/>
            <w:tcBorders>
              <w:top w:val="single" w:sz="4" w:space="0" w:color="000000"/>
              <w:left w:val="single" w:sz="4" w:space="0" w:color="000000"/>
            </w:tcBorders>
            <w:shd w:val="clear" w:color="auto" w:fill="FFFFFF"/>
          </w:tcPr>
          <w:p w:rsidR="00913EE8" w:rsidRPr="00140AF8" w:rsidRDefault="00913EE8" w:rsidP="00913EE8">
            <w:pPr>
              <w:widowControl w:val="0"/>
              <w:ind w:firstLine="640"/>
              <w:jc w:val="center"/>
              <w:rPr>
                <w:rFonts w:ascii="Times New Roman" w:eastAsia="Times New Roman" w:hAnsi="Times New Roman" w:cs="Times New Roman"/>
                <w:sz w:val="28"/>
                <w:szCs w:val="28"/>
              </w:rPr>
            </w:pPr>
            <w:r w:rsidRPr="00140AF8">
              <w:rPr>
                <w:rFonts w:ascii="Times New Roman" w:eastAsia="Times New Roman" w:hAnsi="Times New Roman" w:cs="Times New Roman"/>
                <w:color w:val="000000"/>
                <w:sz w:val="28"/>
                <w:szCs w:val="28"/>
              </w:rPr>
              <w:t>4</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Логіко-математичний</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розвиток</w:t>
            </w:r>
            <w:proofErr w:type="spellEnd"/>
          </w:p>
        </w:tc>
        <w:tc>
          <w:tcPr>
            <w:tcW w:w="4649" w:type="dxa"/>
            <w:tcBorders>
              <w:top w:val="single" w:sz="4" w:space="0" w:color="000000"/>
              <w:left w:val="single" w:sz="4" w:space="0" w:color="000000"/>
            </w:tcBorders>
            <w:shd w:val="clear" w:color="auto" w:fill="FFFFFF"/>
            <w:vAlign w:val="center"/>
          </w:tcPr>
          <w:p w:rsidR="00913EE8" w:rsidRPr="00913EE8" w:rsidRDefault="00913EE8" w:rsidP="00913EE8">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1</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Розвиток</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мовлення</w:t>
            </w:r>
            <w:proofErr w:type="spellEnd"/>
            <w:r w:rsidRPr="00140AF8">
              <w:rPr>
                <w:rFonts w:ascii="Times New Roman" w:eastAsia="Times New Roman" w:hAnsi="Times New Roman" w:cs="Times New Roman"/>
                <w:color w:val="000000"/>
                <w:sz w:val="28"/>
                <w:szCs w:val="28"/>
              </w:rPr>
              <w:t xml:space="preserve"> і культура </w:t>
            </w:r>
            <w:proofErr w:type="spellStart"/>
            <w:r w:rsidRPr="00140AF8">
              <w:rPr>
                <w:rFonts w:ascii="Times New Roman" w:eastAsia="Times New Roman" w:hAnsi="Times New Roman" w:cs="Times New Roman"/>
                <w:color w:val="000000"/>
                <w:sz w:val="28"/>
                <w:szCs w:val="28"/>
              </w:rPr>
              <w:t>мовленнєвого</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спілкування</w:t>
            </w:r>
            <w:proofErr w:type="spellEnd"/>
          </w:p>
        </w:tc>
        <w:tc>
          <w:tcPr>
            <w:tcW w:w="4649" w:type="dxa"/>
            <w:tcBorders>
              <w:top w:val="single" w:sz="4" w:space="0" w:color="000000"/>
              <w:left w:val="single" w:sz="4" w:space="0" w:color="000000"/>
            </w:tcBorders>
            <w:shd w:val="clear" w:color="auto" w:fill="FFFFFF"/>
          </w:tcPr>
          <w:p w:rsidR="00913EE8" w:rsidRPr="00140AF8" w:rsidRDefault="00913EE8" w:rsidP="00913EE8">
            <w:pPr>
              <w:widowControl w:val="0"/>
              <w:ind w:firstLine="640"/>
              <w:jc w:val="center"/>
              <w:rPr>
                <w:rFonts w:ascii="Times New Roman" w:eastAsia="Times New Roman" w:hAnsi="Times New Roman" w:cs="Times New Roman"/>
                <w:sz w:val="28"/>
                <w:szCs w:val="28"/>
              </w:rPr>
            </w:pPr>
            <w:r w:rsidRPr="00140AF8">
              <w:rPr>
                <w:rFonts w:ascii="Times New Roman" w:eastAsia="Times New Roman" w:hAnsi="Times New Roman" w:cs="Times New Roman"/>
                <w:color w:val="000000"/>
                <w:sz w:val="28"/>
                <w:szCs w:val="28"/>
              </w:rPr>
              <w:t>3</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sz w:val="28"/>
                <w:szCs w:val="28"/>
              </w:rPr>
            </w:pPr>
            <w:proofErr w:type="spellStart"/>
            <w:r w:rsidRPr="00140AF8">
              <w:rPr>
                <w:rFonts w:ascii="Times New Roman" w:eastAsia="Times New Roman" w:hAnsi="Times New Roman" w:cs="Times New Roman"/>
                <w:color w:val="000000"/>
                <w:sz w:val="28"/>
                <w:szCs w:val="28"/>
              </w:rPr>
              <w:t>Здоров’я</w:t>
            </w:r>
            <w:proofErr w:type="spellEnd"/>
            <w:r w:rsidRPr="00140AF8">
              <w:rPr>
                <w:rFonts w:ascii="Times New Roman" w:eastAsia="Times New Roman" w:hAnsi="Times New Roman" w:cs="Times New Roman"/>
                <w:color w:val="000000"/>
                <w:sz w:val="28"/>
                <w:szCs w:val="28"/>
              </w:rPr>
              <w:t xml:space="preserve"> і </w:t>
            </w:r>
            <w:proofErr w:type="spellStart"/>
            <w:r w:rsidRPr="00140AF8">
              <w:rPr>
                <w:rFonts w:ascii="Times New Roman" w:eastAsia="Times New Roman" w:hAnsi="Times New Roman" w:cs="Times New Roman"/>
                <w:color w:val="000000"/>
                <w:sz w:val="28"/>
                <w:szCs w:val="28"/>
              </w:rPr>
              <w:t>фізичний</w:t>
            </w:r>
            <w:proofErr w:type="spellEnd"/>
            <w:r w:rsidRPr="00140AF8">
              <w:rPr>
                <w:rFonts w:ascii="Times New Roman" w:eastAsia="Times New Roman" w:hAnsi="Times New Roman" w:cs="Times New Roman"/>
                <w:color w:val="000000"/>
                <w:sz w:val="28"/>
                <w:szCs w:val="28"/>
              </w:rPr>
              <w:t xml:space="preserve"> </w:t>
            </w:r>
            <w:proofErr w:type="spellStart"/>
            <w:r w:rsidRPr="00140AF8">
              <w:rPr>
                <w:rFonts w:ascii="Times New Roman" w:eastAsia="Times New Roman" w:hAnsi="Times New Roman" w:cs="Times New Roman"/>
                <w:color w:val="000000"/>
                <w:sz w:val="28"/>
                <w:szCs w:val="28"/>
              </w:rPr>
              <w:t>розвиток</w:t>
            </w:r>
            <w:proofErr w:type="spellEnd"/>
          </w:p>
        </w:tc>
        <w:tc>
          <w:tcPr>
            <w:tcW w:w="4649" w:type="dxa"/>
            <w:tcBorders>
              <w:top w:val="single" w:sz="4" w:space="0" w:color="000000"/>
              <w:left w:val="single" w:sz="4" w:space="0" w:color="000000"/>
            </w:tcBorders>
            <w:shd w:val="clear" w:color="auto" w:fill="FFFFFF"/>
          </w:tcPr>
          <w:p w:rsidR="00913EE8" w:rsidRPr="00140AF8" w:rsidRDefault="00913EE8" w:rsidP="00913EE8">
            <w:pPr>
              <w:widowControl w:val="0"/>
              <w:ind w:firstLine="640"/>
              <w:jc w:val="center"/>
              <w:rPr>
                <w:rFonts w:ascii="Times New Roman" w:eastAsia="Times New Roman" w:hAnsi="Times New Roman" w:cs="Times New Roman"/>
                <w:sz w:val="28"/>
                <w:szCs w:val="28"/>
              </w:rPr>
            </w:pPr>
            <w:r w:rsidRPr="00140AF8">
              <w:rPr>
                <w:rFonts w:ascii="Times New Roman" w:eastAsia="Times New Roman" w:hAnsi="Times New Roman" w:cs="Times New Roman"/>
                <w:color w:val="000000"/>
                <w:sz w:val="28"/>
                <w:szCs w:val="28"/>
              </w:rPr>
              <w:t>2</w:t>
            </w:r>
          </w:p>
        </w:tc>
      </w:tr>
      <w:tr w:rsidR="00913EE8" w:rsidRPr="00140AF8" w:rsidTr="00913EE8">
        <w:tc>
          <w:tcPr>
            <w:tcW w:w="4962" w:type="dxa"/>
            <w:tcBorders>
              <w:top w:val="single" w:sz="4" w:space="0" w:color="000000"/>
              <w:left w:val="single" w:sz="4" w:space="0" w:color="000000"/>
            </w:tcBorders>
            <w:shd w:val="clear" w:color="auto" w:fill="FFFFFF"/>
            <w:vAlign w:val="bottom"/>
          </w:tcPr>
          <w:p w:rsidR="00913EE8" w:rsidRPr="00140AF8" w:rsidRDefault="00913EE8" w:rsidP="005642D5">
            <w:pPr>
              <w:widowControl w:val="0"/>
              <w:rPr>
                <w:rFonts w:ascii="Times New Roman" w:eastAsia="Times New Roman" w:hAnsi="Times New Roman" w:cs="Times New Roman"/>
                <w:color w:val="000000"/>
                <w:sz w:val="28"/>
                <w:szCs w:val="28"/>
              </w:rPr>
            </w:pPr>
            <w:proofErr w:type="spellStart"/>
            <w:r w:rsidRPr="00140AF8">
              <w:rPr>
                <w:rFonts w:ascii="Times New Roman" w:eastAsia="Times New Roman" w:hAnsi="Times New Roman" w:cs="Times New Roman"/>
                <w:color w:val="000000"/>
                <w:sz w:val="28"/>
                <w:szCs w:val="28"/>
              </w:rPr>
              <w:t>Загальна</w:t>
            </w:r>
            <w:proofErr w:type="spellEnd"/>
            <w:r w:rsidRPr="00140AF8">
              <w:rPr>
                <w:rFonts w:ascii="Times New Roman" w:eastAsia="Times New Roman" w:hAnsi="Times New Roman" w:cs="Times New Roman"/>
                <w:color w:val="000000"/>
                <w:sz w:val="28"/>
                <w:szCs w:val="28"/>
              </w:rPr>
              <w:t xml:space="preserve"> </w:t>
            </w:r>
            <w:proofErr w:type="spellStart"/>
            <w:proofErr w:type="gramStart"/>
            <w:r w:rsidRPr="00140AF8">
              <w:rPr>
                <w:rFonts w:ascii="Times New Roman" w:eastAsia="Times New Roman" w:hAnsi="Times New Roman" w:cs="Times New Roman"/>
                <w:color w:val="000000"/>
                <w:sz w:val="28"/>
                <w:szCs w:val="28"/>
              </w:rPr>
              <w:t>кількість</w:t>
            </w:r>
            <w:proofErr w:type="spellEnd"/>
            <w:r w:rsidRPr="00140AF8">
              <w:rPr>
                <w:rFonts w:ascii="Times New Roman" w:eastAsia="Times New Roman" w:hAnsi="Times New Roman" w:cs="Times New Roman"/>
                <w:color w:val="000000"/>
                <w:sz w:val="28"/>
                <w:szCs w:val="28"/>
              </w:rPr>
              <w:t xml:space="preserve">  занять</w:t>
            </w:r>
            <w:proofErr w:type="gramEnd"/>
            <w:r w:rsidRPr="00140AF8">
              <w:rPr>
                <w:rFonts w:ascii="Times New Roman" w:eastAsia="Times New Roman" w:hAnsi="Times New Roman" w:cs="Times New Roman"/>
                <w:color w:val="000000"/>
                <w:sz w:val="28"/>
                <w:szCs w:val="28"/>
              </w:rPr>
              <w:t xml:space="preserve"> на </w:t>
            </w:r>
            <w:proofErr w:type="spellStart"/>
            <w:r w:rsidRPr="00140AF8">
              <w:rPr>
                <w:rFonts w:ascii="Times New Roman" w:eastAsia="Times New Roman" w:hAnsi="Times New Roman" w:cs="Times New Roman"/>
                <w:color w:val="000000"/>
                <w:sz w:val="28"/>
                <w:szCs w:val="28"/>
              </w:rPr>
              <w:t>тиждень</w:t>
            </w:r>
            <w:proofErr w:type="spellEnd"/>
          </w:p>
        </w:tc>
        <w:tc>
          <w:tcPr>
            <w:tcW w:w="4649" w:type="dxa"/>
            <w:tcBorders>
              <w:top w:val="single" w:sz="4" w:space="0" w:color="000000"/>
              <w:left w:val="single" w:sz="4" w:space="0" w:color="000000"/>
            </w:tcBorders>
            <w:shd w:val="clear" w:color="auto" w:fill="FFFFFF"/>
          </w:tcPr>
          <w:p w:rsidR="00913EE8" w:rsidRPr="00140AF8" w:rsidRDefault="00913EE8" w:rsidP="00913EE8">
            <w:pPr>
              <w:widowControl w:val="0"/>
              <w:ind w:firstLine="640"/>
              <w:jc w:val="center"/>
              <w:rPr>
                <w:rFonts w:ascii="Times New Roman" w:eastAsia="Times New Roman" w:hAnsi="Times New Roman" w:cs="Times New Roman"/>
                <w:b/>
                <w:color w:val="000000"/>
                <w:sz w:val="28"/>
                <w:szCs w:val="28"/>
              </w:rPr>
            </w:pPr>
            <w:r w:rsidRPr="00140AF8">
              <w:rPr>
                <w:rFonts w:ascii="Times New Roman" w:eastAsia="Times New Roman" w:hAnsi="Times New Roman" w:cs="Times New Roman"/>
                <w:b/>
                <w:color w:val="000000"/>
                <w:sz w:val="28"/>
                <w:szCs w:val="28"/>
              </w:rPr>
              <w:t>12</w:t>
            </w:r>
          </w:p>
        </w:tc>
      </w:tr>
    </w:tbl>
    <w:p w:rsidR="005642D5" w:rsidRPr="00A253A9" w:rsidRDefault="005642D5" w:rsidP="00A253A9">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У </w:t>
      </w:r>
      <w:proofErr w:type="spellStart"/>
      <w:r w:rsidRPr="0021755F">
        <w:rPr>
          <w:rFonts w:ascii="Times New Roman" w:eastAsia="Times New Roman" w:hAnsi="Times New Roman" w:cs="Times New Roman"/>
          <w:color w:val="000000"/>
          <w:sz w:val="28"/>
          <w:szCs w:val="28"/>
        </w:rPr>
        <w:t>дошкільному</w:t>
      </w:r>
      <w:proofErr w:type="spellEnd"/>
      <w:r w:rsidRPr="0021755F">
        <w:rPr>
          <w:rFonts w:ascii="Times New Roman" w:eastAsia="Times New Roman" w:hAnsi="Times New Roman" w:cs="Times New Roman"/>
          <w:color w:val="000000"/>
          <w:sz w:val="28"/>
          <w:szCs w:val="28"/>
        </w:rPr>
        <w:t xml:space="preserve"> </w:t>
      </w:r>
      <w:r w:rsidR="004C708C">
        <w:rPr>
          <w:rFonts w:ascii="Times New Roman" w:eastAsia="Times New Roman" w:hAnsi="Times New Roman" w:cs="Times New Roman"/>
          <w:color w:val="000000"/>
          <w:sz w:val="28"/>
          <w:szCs w:val="28"/>
          <w:lang w:val="uk-UA"/>
        </w:rPr>
        <w:t>підрозділі</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встановлено</w:t>
      </w:r>
      <w:proofErr w:type="spellEnd"/>
      <w:r w:rsidRPr="0021755F">
        <w:rPr>
          <w:rFonts w:ascii="Times New Roman" w:eastAsia="Times New Roman" w:hAnsi="Times New Roman" w:cs="Times New Roman"/>
          <w:color w:val="000000"/>
          <w:sz w:val="28"/>
          <w:szCs w:val="28"/>
        </w:rPr>
        <w:t xml:space="preserve"> 5-денний </w:t>
      </w:r>
      <w:proofErr w:type="spellStart"/>
      <w:r w:rsidRPr="0021755F">
        <w:rPr>
          <w:rFonts w:ascii="Times New Roman" w:eastAsia="Times New Roman" w:hAnsi="Times New Roman" w:cs="Times New Roman"/>
          <w:color w:val="000000"/>
          <w:sz w:val="28"/>
          <w:szCs w:val="28"/>
        </w:rPr>
        <w:t>навчальний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тиждень</w:t>
      </w:r>
      <w:proofErr w:type="spellEnd"/>
      <w:r w:rsidRPr="0021755F">
        <w:rPr>
          <w:rFonts w:ascii="Times New Roman" w:eastAsia="Times New Roman" w:hAnsi="Times New Roman" w:cs="Times New Roman"/>
          <w:color w:val="000000"/>
          <w:sz w:val="28"/>
          <w:szCs w:val="28"/>
        </w:rPr>
        <w:t xml:space="preserve">. </w:t>
      </w:r>
    </w:p>
    <w:p w:rsidR="005642D5" w:rsidRPr="0021755F" w:rsidRDefault="005642D5" w:rsidP="004C708C">
      <w:pPr>
        <w:spacing w:after="0"/>
        <w:jc w:val="both"/>
        <w:rPr>
          <w:rFonts w:ascii="Times New Roman" w:eastAsia="Times New Roman" w:hAnsi="Times New Roman" w:cs="Times New Roman"/>
          <w:color w:val="000000"/>
          <w:sz w:val="28"/>
          <w:szCs w:val="28"/>
        </w:rPr>
      </w:pPr>
    </w:p>
    <w:p w:rsidR="005642D5" w:rsidRPr="0021755F" w:rsidRDefault="005642D5" w:rsidP="004C708C">
      <w:pPr>
        <w:spacing w:after="0"/>
        <w:ind w:firstLine="567"/>
        <w:jc w:val="both"/>
        <w:rPr>
          <w:rFonts w:ascii="Times New Roman" w:eastAsia="Times New Roman" w:hAnsi="Times New Roman" w:cs="Times New Roman"/>
          <w:color w:val="000000"/>
          <w:sz w:val="28"/>
          <w:szCs w:val="28"/>
        </w:rPr>
      </w:pPr>
    </w:p>
    <w:p w:rsidR="00B5644E" w:rsidRPr="008004F3" w:rsidRDefault="00636943" w:rsidP="00B5644E">
      <w:pPr>
        <w:shd w:val="clear" w:color="auto" w:fill="FFFFFF"/>
        <w:spacing w:after="0"/>
        <w:ind w:firstLine="284"/>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Навчальні заняття в 202</w:t>
      </w:r>
      <w:r w:rsidR="00921DBE">
        <w:rPr>
          <w:rFonts w:ascii="Times New Roman" w:eastAsia="Calibri" w:hAnsi="Times New Roman" w:cs="Times New Roman"/>
          <w:sz w:val="28"/>
          <w:szCs w:val="28"/>
          <w:lang w:val="uk-UA" w:eastAsia="uk-UA" w:bidi="uk-UA"/>
        </w:rPr>
        <w:t>2</w:t>
      </w:r>
      <w:r>
        <w:rPr>
          <w:rFonts w:ascii="Times New Roman" w:eastAsia="Calibri" w:hAnsi="Times New Roman" w:cs="Times New Roman"/>
          <w:sz w:val="28"/>
          <w:szCs w:val="28"/>
          <w:lang w:val="uk-UA" w:eastAsia="uk-UA" w:bidi="uk-UA"/>
        </w:rPr>
        <w:t>/202</w:t>
      </w:r>
      <w:r w:rsidR="00921DBE">
        <w:rPr>
          <w:rFonts w:ascii="Times New Roman" w:eastAsia="Calibri" w:hAnsi="Times New Roman" w:cs="Times New Roman"/>
          <w:sz w:val="28"/>
          <w:szCs w:val="28"/>
          <w:lang w:val="uk-UA" w:eastAsia="uk-UA" w:bidi="uk-UA"/>
        </w:rPr>
        <w:t>3</w:t>
      </w:r>
      <w:r w:rsidR="00B5644E">
        <w:rPr>
          <w:rFonts w:ascii="Times New Roman" w:eastAsia="Calibri" w:hAnsi="Times New Roman" w:cs="Times New Roman"/>
          <w:sz w:val="28"/>
          <w:szCs w:val="28"/>
          <w:lang w:val="uk-UA" w:eastAsia="uk-UA" w:bidi="uk-UA"/>
        </w:rPr>
        <w:t xml:space="preserve"> навчальному році організовуються за семестровою </w:t>
      </w:r>
      <w:r w:rsidR="00B5644E" w:rsidRPr="008004F3">
        <w:rPr>
          <w:rFonts w:ascii="Times New Roman" w:eastAsia="Calibri" w:hAnsi="Times New Roman" w:cs="Times New Roman"/>
          <w:sz w:val="28"/>
          <w:szCs w:val="28"/>
          <w:lang w:val="uk-UA" w:eastAsia="uk-UA" w:bidi="uk-UA"/>
        </w:rPr>
        <w:t>системою</w:t>
      </w:r>
      <w:r w:rsidR="00442603" w:rsidRPr="008004F3">
        <w:rPr>
          <w:rFonts w:ascii="Times New Roman" w:eastAsia="Calibri" w:hAnsi="Times New Roman" w:cs="Times New Roman"/>
          <w:sz w:val="28"/>
          <w:szCs w:val="28"/>
          <w:lang w:val="uk-UA" w:eastAsia="uk-UA" w:bidi="uk-UA"/>
        </w:rPr>
        <w:t xml:space="preserve"> (орієнтовно)</w:t>
      </w:r>
      <w:r w:rsidR="00B5644E" w:rsidRPr="008004F3">
        <w:rPr>
          <w:rFonts w:ascii="Times New Roman" w:eastAsia="Calibri" w:hAnsi="Times New Roman" w:cs="Times New Roman"/>
          <w:sz w:val="28"/>
          <w:szCs w:val="28"/>
          <w:lang w:val="uk-UA" w:eastAsia="uk-UA" w:bidi="uk-UA"/>
        </w:rPr>
        <w:t>:</w:t>
      </w:r>
    </w:p>
    <w:p w:rsidR="00B5644E" w:rsidRPr="00442603" w:rsidRDefault="00B5644E" w:rsidP="00B5644E">
      <w:pPr>
        <w:shd w:val="clear" w:color="auto" w:fill="FFFFFF"/>
        <w:spacing w:after="0"/>
        <w:ind w:firstLine="709"/>
        <w:jc w:val="both"/>
        <w:rPr>
          <w:rFonts w:ascii="Times New Roman" w:eastAsia="Calibri" w:hAnsi="Times New Roman" w:cs="Times New Roman"/>
          <w:sz w:val="28"/>
          <w:szCs w:val="28"/>
          <w:lang w:val="uk-UA" w:eastAsia="uk-UA" w:bidi="uk-UA"/>
        </w:rPr>
      </w:pPr>
      <w:r w:rsidRPr="008004F3">
        <w:rPr>
          <w:rFonts w:ascii="Times New Roman" w:eastAsia="Calibri" w:hAnsi="Times New Roman" w:cs="Times New Roman"/>
          <w:sz w:val="28"/>
          <w:szCs w:val="28"/>
          <w:lang w:val="uk-UA" w:eastAsia="uk-UA" w:bidi="uk-UA"/>
        </w:rPr>
        <w:t>І семестр: 01.09.202</w:t>
      </w:r>
      <w:r w:rsidR="00921DBE">
        <w:rPr>
          <w:rFonts w:ascii="Times New Roman" w:eastAsia="Calibri" w:hAnsi="Times New Roman" w:cs="Times New Roman"/>
          <w:sz w:val="28"/>
          <w:szCs w:val="28"/>
          <w:lang w:val="uk-UA" w:eastAsia="uk-UA" w:bidi="uk-UA"/>
        </w:rPr>
        <w:t>2</w:t>
      </w:r>
      <w:r w:rsidRPr="008004F3">
        <w:rPr>
          <w:rFonts w:ascii="Times New Roman" w:eastAsia="Calibri" w:hAnsi="Times New Roman" w:cs="Times New Roman"/>
          <w:sz w:val="28"/>
          <w:szCs w:val="28"/>
          <w:lang w:val="uk-UA" w:eastAsia="uk-UA" w:bidi="uk-UA"/>
        </w:rPr>
        <w:t xml:space="preserve"> – </w:t>
      </w:r>
      <w:r w:rsidR="00921DBE">
        <w:rPr>
          <w:rFonts w:ascii="Times New Roman" w:eastAsia="Calibri" w:hAnsi="Times New Roman" w:cs="Times New Roman"/>
          <w:sz w:val="28"/>
          <w:szCs w:val="28"/>
          <w:lang w:val="uk-UA" w:eastAsia="uk-UA" w:bidi="uk-UA"/>
        </w:rPr>
        <w:t>24</w:t>
      </w:r>
      <w:r w:rsidR="00B90C63">
        <w:rPr>
          <w:rFonts w:ascii="Times New Roman" w:eastAsia="Calibri" w:hAnsi="Times New Roman" w:cs="Times New Roman"/>
          <w:sz w:val="28"/>
          <w:szCs w:val="28"/>
          <w:lang w:val="uk-UA" w:eastAsia="uk-UA" w:bidi="uk-UA"/>
        </w:rPr>
        <w:t>.12.202</w:t>
      </w:r>
      <w:r w:rsidR="00921DBE">
        <w:rPr>
          <w:rFonts w:ascii="Times New Roman" w:eastAsia="Calibri" w:hAnsi="Times New Roman" w:cs="Times New Roman"/>
          <w:sz w:val="28"/>
          <w:szCs w:val="28"/>
          <w:lang w:val="uk-UA" w:eastAsia="uk-UA" w:bidi="uk-UA"/>
        </w:rPr>
        <w:t>2</w:t>
      </w:r>
    </w:p>
    <w:p w:rsidR="00B5644E" w:rsidRPr="00442603" w:rsidRDefault="00B5644E" w:rsidP="00B5644E">
      <w:pPr>
        <w:spacing w:after="0"/>
        <w:ind w:firstLine="567"/>
        <w:jc w:val="both"/>
        <w:rPr>
          <w:rFonts w:ascii="Times New Roman" w:eastAsia="Times New Roman" w:hAnsi="Times New Roman" w:cs="Times New Roman"/>
          <w:color w:val="000000"/>
          <w:sz w:val="28"/>
          <w:szCs w:val="28"/>
          <w:lang w:val="uk-UA"/>
        </w:rPr>
      </w:pPr>
      <w:r w:rsidRPr="00442603">
        <w:rPr>
          <w:rFonts w:ascii="Times New Roman" w:eastAsia="Calibri" w:hAnsi="Times New Roman" w:cs="Times New Roman"/>
          <w:sz w:val="28"/>
          <w:szCs w:val="28"/>
          <w:lang w:val="uk-UA" w:eastAsia="uk-UA" w:bidi="uk-UA"/>
        </w:rPr>
        <w:t xml:space="preserve">  ІІ семестр: </w:t>
      </w:r>
      <w:r w:rsidR="00921DBE">
        <w:rPr>
          <w:rFonts w:ascii="Times New Roman" w:eastAsia="Calibri" w:hAnsi="Times New Roman" w:cs="Times New Roman"/>
          <w:sz w:val="28"/>
          <w:szCs w:val="28"/>
          <w:lang w:val="uk-UA" w:eastAsia="uk-UA" w:bidi="uk-UA"/>
        </w:rPr>
        <w:t>09</w:t>
      </w:r>
      <w:r w:rsidRPr="00442603">
        <w:rPr>
          <w:rFonts w:ascii="Times New Roman" w:eastAsia="Calibri" w:hAnsi="Times New Roman" w:cs="Times New Roman"/>
          <w:sz w:val="28"/>
          <w:szCs w:val="28"/>
          <w:lang w:val="uk-UA" w:eastAsia="uk-UA" w:bidi="uk-UA"/>
        </w:rPr>
        <w:t>.01.202</w:t>
      </w:r>
      <w:r w:rsidR="00921DBE">
        <w:rPr>
          <w:rFonts w:ascii="Times New Roman" w:eastAsia="Calibri" w:hAnsi="Times New Roman" w:cs="Times New Roman"/>
          <w:sz w:val="28"/>
          <w:szCs w:val="28"/>
          <w:lang w:val="uk-UA" w:eastAsia="uk-UA" w:bidi="uk-UA"/>
        </w:rPr>
        <w:t>3</w:t>
      </w:r>
      <w:r w:rsidRPr="00442603">
        <w:rPr>
          <w:rFonts w:ascii="Times New Roman" w:eastAsia="Calibri" w:hAnsi="Times New Roman" w:cs="Times New Roman"/>
          <w:sz w:val="28"/>
          <w:szCs w:val="28"/>
          <w:lang w:val="uk-UA" w:eastAsia="uk-UA" w:bidi="uk-UA"/>
        </w:rPr>
        <w:t xml:space="preserve"> – </w:t>
      </w:r>
      <w:r w:rsidR="00E62BDB">
        <w:rPr>
          <w:rFonts w:ascii="Times New Roman" w:eastAsia="Calibri" w:hAnsi="Times New Roman" w:cs="Times New Roman"/>
          <w:sz w:val="28"/>
          <w:szCs w:val="28"/>
          <w:lang w:val="uk-UA" w:eastAsia="uk-UA" w:bidi="uk-UA"/>
        </w:rPr>
        <w:t>25</w:t>
      </w:r>
      <w:r w:rsidR="00B90C63">
        <w:rPr>
          <w:rFonts w:ascii="Times New Roman" w:eastAsia="Calibri" w:hAnsi="Times New Roman" w:cs="Times New Roman"/>
          <w:sz w:val="28"/>
          <w:szCs w:val="28"/>
          <w:lang w:val="uk-UA" w:eastAsia="uk-UA" w:bidi="uk-UA"/>
        </w:rPr>
        <w:t>.06</w:t>
      </w:r>
      <w:r w:rsidRPr="00442603">
        <w:rPr>
          <w:rFonts w:ascii="Times New Roman" w:eastAsia="Calibri" w:hAnsi="Times New Roman" w:cs="Times New Roman"/>
          <w:sz w:val="28"/>
          <w:szCs w:val="28"/>
          <w:lang w:val="uk-UA" w:eastAsia="uk-UA" w:bidi="uk-UA"/>
        </w:rPr>
        <w:t>.202</w:t>
      </w:r>
      <w:r w:rsidR="00013282" w:rsidRPr="00442603">
        <w:rPr>
          <w:rFonts w:ascii="Times New Roman" w:eastAsia="Calibri" w:hAnsi="Times New Roman" w:cs="Times New Roman"/>
          <w:sz w:val="28"/>
          <w:szCs w:val="28"/>
          <w:lang w:val="uk-UA" w:eastAsia="uk-UA" w:bidi="uk-UA"/>
        </w:rPr>
        <w:t>2</w:t>
      </w:r>
      <w:r w:rsidR="008004F3">
        <w:rPr>
          <w:rFonts w:ascii="Times New Roman" w:eastAsia="Calibri" w:hAnsi="Times New Roman" w:cs="Times New Roman"/>
          <w:sz w:val="28"/>
          <w:szCs w:val="28"/>
          <w:lang w:val="uk-UA" w:eastAsia="uk-UA" w:bidi="uk-UA"/>
        </w:rPr>
        <w:t>;</w:t>
      </w:r>
      <w:r w:rsidRPr="00442603">
        <w:rPr>
          <w:rFonts w:ascii="Times New Roman" w:eastAsia="Times New Roman" w:hAnsi="Times New Roman" w:cs="Times New Roman"/>
          <w:color w:val="000000"/>
          <w:sz w:val="28"/>
          <w:szCs w:val="28"/>
        </w:rPr>
        <w:t xml:space="preserve"> </w:t>
      </w:r>
    </w:p>
    <w:p w:rsidR="00B5644E" w:rsidRPr="00442603" w:rsidRDefault="00442603" w:rsidP="008004F3">
      <w:pPr>
        <w:spacing w:after="0"/>
        <w:ind w:firstLine="567"/>
        <w:jc w:val="both"/>
        <w:rPr>
          <w:rFonts w:ascii="Times New Roman" w:eastAsia="Calibri" w:hAnsi="Times New Roman" w:cs="Times New Roman"/>
          <w:sz w:val="28"/>
          <w:szCs w:val="28"/>
          <w:lang w:val="uk-UA" w:eastAsia="uk-UA" w:bidi="uk-UA"/>
        </w:rPr>
      </w:pPr>
      <w:r w:rsidRPr="00442603">
        <w:rPr>
          <w:rFonts w:ascii="Times New Roman" w:eastAsia="Times New Roman" w:hAnsi="Times New Roman" w:cs="Times New Roman"/>
          <w:color w:val="000000"/>
          <w:sz w:val="28"/>
          <w:szCs w:val="28"/>
          <w:lang w:val="uk-UA"/>
        </w:rPr>
        <w:t xml:space="preserve">  </w:t>
      </w:r>
      <w:r w:rsidR="00B5644E" w:rsidRPr="00442603">
        <w:rPr>
          <w:rFonts w:ascii="Times New Roman" w:eastAsia="Calibri" w:hAnsi="Times New Roman" w:cs="Times New Roman"/>
          <w:sz w:val="28"/>
          <w:szCs w:val="28"/>
          <w:lang w:val="uk-UA" w:eastAsia="uk-UA" w:bidi="uk-UA"/>
        </w:rPr>
        <w:t xml:space="preserve">Канікули: </w:t>
      </w:r>
    </w:p>
    <w:p w:rsidR="00B5644E" w:rsidRPr="00442603" w:rsidRDefault="00B5644E" w:rsidP="00B5644E">
      <w:pPr>
        <w:shd w:val="clear" w:color="auto" w:fill="FFFFFF"/>
        <w:spacing w:after="0"/>
        <w:ind w:firstLine="709"/>
        <w:jc w:val="both"/>
        <w:rPr>
          <w:rFonts w:ascii="Times New Roman" w:eastAsia="Calibri" w:hAnsi="Times New Roman" w:cs="Times New Roman"/>
          <w:sz w:val="28"/>
          <w:szCs w:val="28"/>
          <w:lang w:val="uk-UA" w:eastAsia="uk-UA" w:bidi="uk-UA"/>
        </w:rPr>
      </w:pPr>
      <w:r w:rsidRPr="00442603">
        <w:rPr>
          <w:rFonts w:ascii="Times New Roman" w:eastAsia="Calibri" w:hAnsi="Times New Roman" w:cs="Times New Roman"/>
          <w:sz w:val="28"/>
          <w:szCs w:val="28"/>
          <w:lang w:val="uk-UA" w:eastAsia="uk-UA" w:bidi="uk-UA"/>
        </w:rPr>
        <w:t>осінні – з 2</w:t>
      </w:r>
      <w:r w:rsidR="00F4496D">
        <w:rPr>
          <w:rFonts w:ascii="Times New Roman" w:eastAsia="Calibri" w:hAnsi="Times New Roman" w:cs="Times New Roman"/>
          <w:sz w:val="28"/>
          <w:szCs w:val="28"/>
          <w:lang w:val="uk-UA" w:eastAsia="uk-UA" w:bidi="uk-UA"/>
        </w:rPr>
        <w:t>4</w:t>
      </w:r>
      <w:r w:rsidRPr="00442603">
        <w:rPr>
          <w:rFonts w:ascii="Times New Roman" w:eastAsia="Calibri" w:hAnsi="Times New Roman" w:cs="Times New Roman"/>
          <w:sz w:val="28"/>
          <w:szCs w:val="28"/>
          <w:lang w:val="uk-UA" w:eastAsia="uk-UA" w:bidi="uk-UA"/>
        </w:rPr>
        <w:t>.10.202</w:t>
      </w:r>
      <w:r w:rsidR="00F4496D">
        <w:rPr>
          <w:rFonts w:ascii="Times New Roman" w:eastAsia="Calibri" w:hAnsi="Times New Roman" w:cs="Times New Roman"/>
          <w:sz w:val="28"/>
          <w:szCs w:val="28"/>
          <w:lang w:val="uk-UA" w:eastAsia="uk-UA" w:bidi="uk-UA"/>
        </w:rPr>
        <w:t>2</w:t>
      </w:r>
      <w:r w:rsidRPr="00442603">
        <w:rPr>
          <w:rFonts w:ascii="Times New Roman" w:eastAsia="Calibri" w:hAnsi="Times New Roman" w:cs="Times New Roman"/>
          <w:sz w:val="28"/>
          <w:szCs w:val="28"/>
          <w:lang w:val="uk-UA" w:eastAsia="uk-UA" w:bidi="uk-UA"/>
        </w:rPr>
        <w:t xml:space="preserve"> до </w:t>
      </w:r>
      <w:r w:rsidR="00442603" w:rsidRPr="00442603">
        <w:rPr>
          <w:rFonts w:ascii="Times New Roman" w:eastAsia="Calibri" w:hAnsi="Times New Roman" w:cs="Times New Roman"/>
          <w:sz w:val="28"/>
          <w:szCs w:val="28"/>
          <w:lang w:val="uk-UA" w:eastAsia="uk-UA" w:bidi="uk-UA"/>
        </w:rPr>
        <w:t>3</w:t>
      </w:r>
      <w:r w:rsidR="00F4496D">
        <w:rPr>
          <w:rFonts w:ascii="Times New Roman" w:eastAsia="Calibri" w:hAnsi="Times New Roman" w:cs="Times New Roman"/>
          <w:sz w:val="28"/>
          <w:szCs w:val="28"/>
          <w:lang w:val="uk-UA" w:eastAsia="uk-UA" w:bidi="uk-UA"/>
        </w:rPr>
        <w:t>0</w:t>
      </w:r>
      <w:r w:rsidRPr="00442603">
        <w:rPr>
          <w:rFonts w:ascii="Times New Roman" w:eastAsia="Calibri" w:hAnsi="Times New Roman" w:cs="Times New Roman"/>
          <w:sz w:val="28"/>
          <w:szCs w:val="28"/>
          <w:lang w:val="uk-UA" w:eastAsia="uk-UA" w:bidi="uk-UA"/>
        </w:rPr>
        <w:t>.1</w:t>
      </w:r>
      <w:r w:rsidR="00442603" w:rsidRPr="00442603">
        <w:rPr>
          <w:rFonts w:ascii="Times New Roman" w:eastAsia="Calibri" w:hAnsi="Times New Roman" w:cs="Times New Roman"/>
          <w:sz w:val="28"/>
          <w:szCs w:val="28"/>
          <w:lang w:val="uk-UA" w:eastAsia="uk-UA" w:bidi="uk-UA"/>
        </w:rPr>
        <w:t>0</w:t>
      </w:r>
      <w:r w:rsidRPr="00442603">
        <w:rPr>
          <w:rFonts w:ascii="Times New Roman" w:eastAsia="Calibri" w:hAnsi="Times New Roman" w:cs="Times New Roman"/>
          <w:sz w:val="28"/>
          <w:szCs w:val="28"/>
          <w:lang w:val="uk-UA" w:eastAsia="uk-UA" w:bidi="uk-UA"/>
        </w:rPr>
        <w:t>.202</w:t>
      </w:r>
      <w:r w:rsidR="00F4496D">
        <w:rPr>
          <w:rFonts w:ascii="Times New Roman" w:eastAsia="Calibri" w:hAnsi="Times New Roman" w:cs="Times New Roman"/>
          <w:sz w:val="28"/>
          <w:szCs w:val="28"/>
          <w:lang w:val="uk-UA" w:eastAsia="uk-UA" w:bidi="uk-UA"/>
        </w:rPr>
        <w:t>2</w:t>
      </w:r>
      <w:r w:rsidRPr="00442603">
        <w:rPr>
          <w:rFonts w:ascii="Times New Roman" w:eastAsia="Calibri" w:hAnsi="Times New Roman" w:cs="Times New Roman"/>
          <w:sz w:val="28"/>
          <w:szCs w:val="28"/>
          <w:lang w:val="uk-UA" w:eastAsia="uk-UA" w:bidi="uk-UA"/>
        </w:rPr>
        <w:t>;</w:t>
      </w:r>
    </w:p>
    <w:p w:rsidR="00B5644E" w:rsidRPr="00442603" w:rsidRDefault="00B5644E" w:rsidP="00B5644E">
      <w:pPr>
        <w:shd w:val="clear" w:color="auto" w:fill="FFFFFF"/>
        <w:spacing w:after="0"/>
        <w:ind w:firstLine="709"/>
        <w:jc w:val="both"/>
        <w:rPr>
          <w:rFonts w:ascii="Times New Roman" w:eastAsia="Calibri" w:hAnsi="Times New Roman" w:cs="Times New Roman"/>
          <w:sz w:val="28"/>
          <w:szCs w:val="28"/>
          <w:lang w:val="uk-UA"/>
        </w:rPr>
      </w:pPr>
      <w:r w:rsidRPr="00442603">
        <w:rPr>
          <w:rFonts w:ascii="Times New Roman" w:eastAsia="Calibri" w:hAnsi="Times New Roman" w:cs="Times New Roman"/>
          <w:sz w:val="28"/>
          <w:szCs w:val="28"/>
          <w:lang w:val="uk-UA"/>
        </w:rPr>
        <w:t xml:space="preserve">зимові – з </w:t>
      </w:r>
      <w:r w:rsidR="00F4496D">
        <w:rPr>
          <w:rFonts w:ascii="Times New Roman" w:eastAsia="Calibri" w:hAnsi="Times New Roman" w:cs="Times New Roman"/>
          <w:sz w:val="28"/>
          <w:szCs w:val="28"/>
          <w:lang w:val="uk-UA"/>
        </w:rPr>
        <w:t>25</w:t>
      </w:r>
      <w:r w:rsidRPr="00442603">
        <w:rPr>
          <w:rFonts w:ascii="Times New Roman" w:eastAsia="Calibri" w:hAnsi="Times New Roman" w:cs="Times New Roman"/>
          <w:sz w:val="28"/>
          <w:szCs w:val="28"/>
          <w:lang w:val="uk-UA"/>
        </w:rPr>
        <w:t>.12. 202</w:t>
      </w:r>
      <w:r w:rsidR="00F4496D">
        <w:rPr>
          <w:rFonts w:ascii="Times New Roman" w:eastAsia="Calibri" w:hAnsi="Times New Roman" w:cs="Times New Roman"/>
          <w:sz w:val="28"/>
          <w:szCs w:val="28"/>
          <w:lang w:val="uk-UA"/>
        </w:rPr>
        <w:t>2</w:t>
      </w:r>
      <w:r w:rsidRPr="00442603">
        <w:rPr>
          <w:rFonts w:ascii="Times New Roman" w:eastAsia="Calibri" w:hAnsi="Times New Roman" w:cs="Times New Roman"/>
          <w:sz w:val="28"/>
          <w:szCs w:val="28"/>
          <w:lang w:val="uk-UA"/>
        </w:rPr>
        <w:t xml:space="preserve"> до</w:t>
      </w:r>
      <w:r w:rsidR="00442603" w:rsidRPr="00442603">
        <w:rPr>
          <w:rFonts w:ascii="Times New Roman" w:eastAsia="Calibri" w:hAnsi="Times New Roman" w:cs="Times New Roman"/>
          <w:sz w:val="28"/>
          <w:szCs w:val="28"/>
          <w:lang w:val="uk-UA"/>
        </w:rPr>
        <w:t xml:space="preserve"> </w:t>
      </w:r>
      <w:r w:rsidR="00F4496D">
        <w:rPr>
          <w:rFonts w:ascii="Times New Roman" w:eastAsia="Calibri" w:hAnsi="Times New Roman" w:cs="Times New Roman"/>
          <w:sz w:val="28"/>
          <w:szCs w:val="28"/>
          <w:lang w:val="uk-UA"/>
        </w:rPr>
        <w:t>08</w:t>
      </w:r>
      <w:r w:rsidRPr="00442603">
        <w:rPr>
          <w:rFonts w:ascii="Times New Roman" w:eastAsia="Calibri" w:hAnsi="Times New Roman" w:cs="Times New Roman"/>
          <w:sz w:val="28"/>
          <w:szCs w:val="28"/>
          <w:lang w:val="uk-UA"/>
        </w:rPr>
        <w:t>.01.202</w:t>
      </w:r>
      <w:r w:rsidR="00F4496D">
        <w:rPr>
          <w:rFonts w:ascii="Times New Roman" w:eastAsia="Calibri" w:hAnsi="Times New Roman" w:cs="Times New Roman"/>
          <w:sz w:val="28"/>
          <w:szCs w:val="28"/>
          <w:lang w:val="uk-UA"/>
        </w:rPr>
        <w:t>3</w:t>
      </w:r>
      <w:r w:rsidRPr="00442603">
        <w:rPr>
          <w:rFonts w:ascii="Times New Roman" w:eastAsia="Calibri" w:hAnsi="Times New Roman" w:cs="Times New Roman"/>
          <w:sz w:val="28"/>
          <w:szCs w:val="28"/>
          <w:lang w:val="uk-UA"/>
        </w:rPr>
        <w:t>;</w:t>
      </w:r>
    </w:p>
    <w:p w:rsidR="00B5644E" w:rsidRDefault="00B5644E" w:rsidP="00B5644E">
      <w:pPr>
        <w:shd w:val="clear" w:color="auto" w:fill="FFFFFF"/>
        <w:spacing w:after="0"/>
        <w:ind w:firstLine="709"/>
        <w:jc w:val="both"/>
        <w:rPr>
          <w:rFonts w:ascii="Times New Roman" w:eastAsia="Calibri" w:hAnsi="Times New Roman" w:cs="Times New Roman"/>
          <w:sz w:val="28"/>
          <w:szCs w:val="28"/>
          <w:lang w:val="uk-UA"/>
        </w:rPr>
      </w:pPr>
      <w:r w:rsidRPr="00442603">
        <w:rPr>
          <w:rFonts w:ascii="Times New Roman" w:eastAsia="Calibri" w:hAnsi="Times New Roman" w:cs="Times New Roman"/>
          <w:sz w:val="28"/>
          <w:szCs w:val="28"/>
          <w:lang w:val="uk-UA"/>
        </w:rPr>
        <w:t>весняні – з 2</w:t>
      </w:r>
      <w:r w:rsidR="00F4496D">
        <w:rPr>
          <w:rFonts w:ascii="Times New Roman" w:eastAsia="Calibri" w:hAnsi="Times New Roman" w:cs="Times New Roman"/>
          <w:sz w:val="28"/>
          <w:szCs w:val="28"/>
          <w:lang w:val="uk-UA"/>
        </w:rPr>
        <w:t>7</w:t>
      </w:r>
      <w:r w:rsidRPr="00442603">
        <w:rPr>
          <w:rFonts w:ascii="Times New Roman" w:eastAsia="Calibri" w:hAnsi="Times New Roman" w:cs="Times New Roman"/>
          <w:sz w:val="28"/>
          <w:szCs w:val="28"/>
          <w:lang w:val="uk-UA"/>
        </w:rPr>
        <w:t>.03. 202</w:t>
      </w:r>
      <w:r w:rsidR="00F4496D">
        <w:rPr>
          <w:rFonts w:ascii="Times New Roman" w:eastAsia="Calibri" w:hAnsi="Times New Roman" w:cs="Times New Roman"/>
          <w:sz w:val="28"/>
          <w:szCs w:val="28"/>
          <w:lang w:val="uk-UA"/>
        </w:rPr>
        <w:t>3</w:t>
      </w:r>
      <w:r w:rsidRPr="00442603">
        <w:rPr>
          <w:rFonts w:ascii="Times New Roman" w:eastAsia="Calibri" w:hAnsi="Times New Roman" w:cs="Times New Roman"/>
          <w:sz w:val="28"/>
          <w:szCs w:val="28"/>
          <w:lang w:val="uk-UA"/>
        </w:rPr>
        <w:t xml:space="preserve"> до </w:t>
      </w:r>
      <w:r w:rsidR="00F4496D">
        <w:rPr>
          <w:rFonts w:ascii="Times New Roman" w:eastAsia="Calibri" w:hAnsi="Times New Roman" w:cs="Times New Roman"/>
          <w:sz w:val="28"/>
          <w:szCs w:val="28"/>
          <w:lang w:val="uk-UA"/>
        </w:rPr>
        <w:t>02</w:t>
      </w:r>
      <w:r w:rsidRPr="00442603">
        <w:rPr>
          <w:rFonts w:ascii="Times New Roman" w:eastAsia="Calibri" w:hAnsi="Times New Roman" w:cs="Times New Roman"/>
          <w:sz w:val="28"/>
          <w:szCs w:val="28"/>
          <w:lang w:val="uk-UA"/>
        </w:rPr>
        <w:t>.0</w:t>
      </w:r>
      <w:r w:rsidR="00F4496D">
        <w:rPr>
          <w:rFonts w:ascii="Times New Roman" w:eastAsia="Calibri" w:hAnsi="Times New Roman" w:cs="Times New Roman"/>
          <w:sz w:val="28"/>
          <w:szCs w:val="28"/>
          <w:lang w:val="uk-UA"/>
        </w:rPr>
        <w:t>4</w:t>
      </w:r>
      <w:r w:rsidRPr="00442603">
        <w:rPr>
          <w:rFonts w:ascii="Times New Roman" w:eastAsia="Calibri" w:hAnsi="Times New Roman" w:cs="Times New Roman"/>
          <w:sz w:val="28"/>
          <w:szCs w:val="28"/>
          <w:lang w:val="uk-UA"/>
        </w:rPr>
        <w:t>.202</w:t>
      </w:r>
      <w:r w:rsidR="00F4496D">
        <w:rPr>
          <w:rFonts w:ascii="Times New Roman" w:eastAsia="Calibri" w:hAnsi="Times New Roman" w:cs="Times New Roman"/>
          <w:sz w:val="28"/>
          <w:szCs w:val="28"/>
          <w:lang w:val="uk-UA"/>
        </w:rPr>
        <w:t>3</w:t>
      </w:r>
      <w:r w:rsidRPr="00442603">
        <w:rPr>
          <w:rFonts w:ascii="Times New Roman" w:eastAsia="Calibri" w:hAnsi="Times New Roman" w:cs="Times New Roman"/>
          <w:sz w:val="28"/>
          <w:szCs w:val="28"/>
          <w:lang w:val="uk-UA"/>
        </w:rPr>
        <w:t>.</w:t>
      </w:r>
    </w:p>
    <w:p w:rsidR="008004F3" w:rsidRDefault="008004F3" w:rsidP="008004F3">
      <w:pPr>
        <w:spacing w:after="0"/>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442603">
        <w:rPr>
          <w:rFonts w:ascii="Times New Roman" w:eastAsia="Times New Roman" w:hAnsi="Times New Roman" w:cs="Times New Roman"/>
          <w:color w:val="000000"/>
          <w:sz w:val="28"/>
          <w:szCs w:val="28"/>
          <w:lang w:val="uk-UA"/>
        </w:rPr>
        <w:t>Л</w:t>
      </w:r>
      <w:proofErr w:type="spellStart"/>
      <w:r w:rsidRPr="00442603">
        <w:rPr>
          <w:rFonts w:ascii="Times New Roman" w:eastAsia="Times New Roman" w:hAnsi="Times New Roman" w:cs="Times New Roman"/>
          <w:color w:val="000000"/>
          <w:sz w:val="28"/>
          <w:szCs w:val="28"/>
        </w:rPr>
        <w:t>ітній</w:t>
      </w:r>
      <w:proofErr w:type="spellEnd"/>
      <w:r w:rsidRPr="00442603">
        <w:rPr>
          <w:rFonts w:ascii="Times New Roman" w:eastAsia="Times New Roman" w:hAnsi="Times New Roman" w:cs="Times New Roman"/>
          <w:color w:val="000000"/>
          <w:sz w:val="28"/>
          <w:szCs w:val="28"/>
        </w:rPr>
        <w:t xml:space="preserve"> </w:t>
      </w:r>
      <w:proofErr w:type="spellStart"/>
      <w:r w:rsidRPr="00442603">
        <w:rPr>
          <w:rFonts w:ascii="Times New Roman" w:eastAsia="Times New Roman" w:hAnsi="Times New Roman" w:cs="Times New Roman"/>
          <w:color w:val="000000"/>
          <w:sz w:val="28"/>
          <w:szCs w:val="28"/>
        </w:rPr>
        <w:t>оздоровчий</w:t>
      </w:r>
      <w:proofErr w:type="spellEnd"/>
      <w:r w:rsidRPr="00442603">
        <w:rPr>
          <w:rFonts w:ascii="Times New Roman" w:eastAsia="Times New Roman" w:hAnsi="Times New Roman" w:cs="Times New Roman"/>
          <w:color w:val="000000"/>
          <w:sz w:val="28"/>
          <w:szCs w:val="28"/>
        </w:rPr>
        <w:t xml:space="preserve"> </w:t>
      </w:r>
      <w:proofErr w:type="spellStart"/>
      <w:r w:rsidRPr="00442603">
        <w:rPr>
          <w:rFonts w:ascii="Times New Roman" w:eastAsia="Times New Roman" w:hAnsi="Times New Roman" w:cs="Times New Roman"/>
          <w:color w:val="000000"/>
          <w:sz w:val="28"/>
          <w:szCs w:val="28"/>
        </w:rPr>
        <w:t>період</w:t>
      </w:r>
      <w:proofErr w:type="spellEnd"/>
      <w:r>
        <w:rPr>
          <w:rFonts w:ascii="Times New Roman" w:eastAsia="Times New Roman" w:hAnsi="Times New Roman" w:cs="Times New Roman"/>
          <w:color w:val="000000"/>
          <w:sz w:val="28"/>
          <w:szCs w:val="28"/>
          <w:lang w:val="uk-UA"/>
        </w:rPr>
        <w:t xml:space="preserve"> (для вихованців дошкільного відділення):</w:t>
      </w:r>
    </w:p>
    <w:p w:rsidR="005642D5" w:rsidRPr="0021755F" w:rsidRDefault="008004F3" w:rsidP="00913EE8">
      <w:pPr>
        <w:spacing w:after="0"/>
        <w:ind w:firstLine="567"/>
        <w:jc w:val="both"/>
        <w:rPr>
          <w:rFonts w:ascii="Times New Roman" w:eastAsia="Times New Roman" w:hAnsi="Times New Roman" w:cs="Times New Roman"/>
          <w:color w:val="000000"/>
          <w:sz w:val="28"/>
          <w:szCs w:val="28"/>
        </w:rPr>
      </w:pPr>
      <w:r w:rsidRPr="00442603">
        <w:rPr>
          <w:rFonts w:ascii="Times New Roman" w:eastAsia="Times New Roman" w:hAnsi="Times New Roman" w:cs="Times New Roman"/>
          <w:color w:val="000000"/>
          <w:sz w:val="28"/>
          <w:szCs w:val="28"/>
        </w:rPr>
        <w:t xml:space="preserve">з </w:t>
      </w:r>
      <w:r w:rsidR="008C2210">
        <w:rPr>
          <w:rFonts w:ascii="Times New Roman" w:eastAsia="Times New Roman" w:hAnsi="Times New Roman" w:cs="Times New Roman"/>
          <w:color w:val="000000"/>
          <w:sz w:val="28"/>
          <w:szCs w:val="28"/>
          <w:lang w:val="uk-UA"/>
        </w:rPr>
        <w:t>25</w:t>
      </w:r>
      <w:r w:rsidRPr="00442603">
        <w:rPr>
          <w:rFonts w:ascii="Times New Roman" w:eastAsia="Times New Roman" w:hAnsi="Times New Roman" w:cs="Times New Roman"/>
          <w:color w:val="000000"/>
          <w:sz w:val="28"/>
          <w:szCs w:val="28"/>
          <w:lang w:val="uk-UA"/>
        </w:rPr>
        <w:t>.06.202</w:t>
      </w:r>
      <w:r w:rsidR="00F4496D">
        <w:rPr>
          <w:rFonts w:ascii="Times New Roman" w:eastAsia="Times New Roman" w:hAnsi="Times New Roman" w:cs="Times New Roman"/>
          <w:color w:val="000000"/>
          <w:sz w:val="28"/>
          <w:szCs w:val="28"/>
          <w:lang w:val="uk-UA"/>
        </w:rPr>
        <w:t>2</w:t>
      </w:r>
      <w:r w:rsidRPr="00442603">
        <w:rPr>
          <w:rFonts w:ascii="Times New Roman" w:eastAsia="Times New Roman" w:hAnsi="Times New Roman" w:cs="Times New Roman"/>
          <w:color w:val="000000"/>
          <w:sz w:val="28"/>
          <w:szCs w:val="28"/>
        </w:rPr>
        <w:t xml:space="preserve"> по 30</w:t>
      </w:r>
      <w:r w:rsidRPr="00442603">
        <w:rPr>
          <w:rFonts w:ascii="Times New Roman" w:eastAsia="Times New Roman" w:hAnsi="Times New Roman" w:cs="Times New Roman"/>
          <w:color w:val="000000"/>
          <w:sz w:val="28"/>
          <w:szCs w:val="28"/>
          <w:lang w:val="uk-UA"/>
        </w:rPr>
        <w:t>.0</w:t>
      </w:r>
      <w:r w:rsidR="008C2210">
        <w:rPr>
          <w:rFonts w:ascii="Times New Roman" w:eastAsia="Times New Roman" w:hAnsi="Times New Roman" w:cs="Times New Roman"/>
          <w:color w:val="000000"/>
          <w:sz w:val="28"/>
          <w:szCs w:val="28"/>
          <w:lang w:val="uk-UA"/>
        </w:rPr>
        <w:t>8</w:t>
      </w:r>
      <w:r w:rsidRPr="00442603">
        <w:rPr>
          <w:rFonts w:ascii="Times New Roman" w:eastAsia="Times New Roman" w:hAnsi="Times New Roman" w:cs="Times New Roman"/>
          <w:color w:val="000000"/>
          <w:sz w:val="28"/>
          <w:szCs w:val="28"/>
          <w:lang w:val="uk-UA"/>
        </w:rPr>
        <w:t>.202</w:t>
      </w:r>
      <w:r w:rsidR="00F4496D">
        <w:rPr>
          <w:rFonts w:ascii="Times New Roman" w:eastAsia="Times New Roman" w:hAnsi="Times New Roman" w:cs="Times New Roman"/>
          <w:color w:val="000000"/>
          <w:sz w:val="28"/>
          <w:szCs w:val="28"/>
          <w:lang w:val="uk-UA"/>
        </w:rPr>
        <w:t>3</w:t>
      </w:r>
      <w:r w:rsidRPr="00442603">
        <w:rPr>
          <w:rFonts w:ascii="Times New Roman" w:eastAsia="Times New Roman" w:hAnsi="Times New Roman" w:cs="Times New Roman"/>
          <w:color w:val="000000"/>
          <w:sz w:val="28"/>
          <w:szCs w:val="28"/>
          <w:lang w:val="uk-UA"/>
        </w:rPr>
        <w:t>.</w:t>
      </w:r>
      <w:r w:rsidRPr="00442603">
        <w:rPr>
          <w:rFonts w:ascii="Times New Roman" w:eastAsia="Times New Roman" w:hAnsi="Times New Roman" w:cs="Times New Roman"/>
          <w:color w:val="000000"/>
          <w:sz w:val="28"/>
          <w:szCs w:val="28"/>
        </w:rPr>
        <w:t xml:space="preserve"> </w:t>
      </w:r>
      <w:r w:rsidR="005642D5" w:rsidRPr="0021755F">
        <w:rPr>
          <w:rFonts w:ascii="Times New Roman" w:eastAsia="Times New Roman" w:hAnsi="Times New Roman" w:cs="Times New Roman"/>
          <w:color w:val="000000"/>
          <w:sz w:val="28"/>
          <w:szCs w:val="28"/>
        </w:rPr>
        <w:t xml:space="preserve">   </w:t>
      </w:r>
    </w:p>
    <w:p w:rsidR="005642D5"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Щоденна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кількість</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послідовність</w:t>
      </w:r>
      <w:proofErr w:type="spellEnd"/>
      <w:r w:rsidRPr="0021755F">
        <w:rPr>
          <w:rFonts w:ascii="Times New Roman" w:eastAsia="Times New Roman" w:hAnsi="Times New Roman" w:cs="Times New Roman"/>
          <w:color w:val="000000"/>
          <w:sz w:val="28"/>
          <w:szCs w:val="28"/>
        </w:rPr>
        <w:t xml:space="preserve"> занять для </w:t>
      </w:r>
      <w:proofErr w:type="spellStart"/>
      <w:r w:rsidRPr="0021755F">
        <w:rPr>
          <w:rFonts w:ascii="Times New Roman" w:eastAsia="Times New Roman" w:hAnsi="Times New Roman" w:cs="Times New Roman"/>
          <w:color w:val="000000"/>
          <w:sz w:val="28"/>
          <w:szCs w:val="28"/>
        </w:rPr>
        <w:t>дітей</w:t>
      </w:r>
      <w:proofErr w:type="spellEnd"/>
      <w:r w:rsidRPr="0021755F">
        <w:rPr>
          <w:rFonts w:ascii="Times New Roman" w:eastAsia="Times New Roman" w:hAnsi="Times New Roman" w:cs="Times New Roman"/>
          <w:color w:val="000000"/>
          <w:sz w:val="28"/>
          <w:szCs w:val="28"/>
        </w:rPr>
        <w:t xml:space="preserve"> </w:t>
      </w:r>
      <w:proofErr w:type="spellStart"/>
      <w:proofErr w:type="gramStart"/>
      <w:r w:rsidRPr="0021755F">
        <w:rPr>
          <w:rFonts w:ascii="Times New Roman" w:eastAsia="Times New Roman" w:hAnsi="Times New Roman" w:cs="Times New Roman"/>
          <w:color w:val="000000"/>
          <w:sz w:val="28"/>
          <w:szCs w:val="28"/>
        </w:rPr>
        <w:t>визначається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розкладом</w:t>
      </w:r>
      <w:proofErr w:type="spellEnd"/>
      <w:proofErr w:type="gramEnd"/>
      <w:r w:rsidRPr="0021755F">
        <w:rPr>
          <w:rFonts w:ascii="Times New Roman" w:eastAsia="Times New Roman" w:hAnsi="Times New Roman" w:cs="Times New Roman"/>
          <w:color w:val="000000"/>
          <w:sz w:val="28"/>
          <w:szCs w:val="28"/>
        </w:rPr>
        <w:t xml:space="preserve"> занят</w:t>
      </w:r>
      <w:r w:rsidR="000A6BA8">
        <w:rPr>
          <w:rFonts w:ascii="Times New Roman" w:eastAsia="Times New Roman" w:hAnsi="Times New Roman" w:cs="Times New Roman"/>
          <w:color w:val="000000"/>
          <w:sz w:val="28"/>
          <w:szCs w:val="28"/>
          <w:lang w:val="uk-UA"/>
        </w:rPr>
        <w:t>ь</w:t>
      </w:r>
      <w:r w:rsidRPr="0021755F">
        <w:rPr>
          <w:rFonts w:ascii="Times New Roman" w:eastAsia="Times New Roman" w:hAnsi="Times New Roman" w:cs="Times New Roman"/>
          <w:color w:val="000000"/>
          <w:sz w:val="28"/>
          <w:szCs w:val="28"/>
        </w:rPr>
        <w:t xml:space="preserve">. </w:t>
      </w:r>
    </w:p>
    <w:p w:rsidR="005642D5" w:rsidRDefault="005642D5" w:rsidP="005642D5">
      <w:pPr>
        <w:spacing w:after="0"/>
        <w:ind w:firstLine="567"/>
        <w:jc w:val="both"/>
        <w:rPr>
          <w:rFonts w:ascii="Times New Roman" w:eastAsia="Times New Roman" w:hAnsi="Times New Roman" w:cs="Times New Roman"/>
          <w:color w:val="000000"/>
          <w:sz w:val="28"/>
          <w:szCs w:val="28"/>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9"/>
        <w:gridCol w:w="2126"/>
        <w:gridCol w:w="2381"/>
      </w:tblGrid>
      <w:tr w:rsidR="005642D5" w:rsidRPr="00140AF8" w:rsidTr="000A6BA8">
        <w:trPr>
          <w:trHeight w:val="646"/>
        </w:trPr>
        <w:tc>
          <w:tcPr>
            <w:tcW w:w="4849" w:type="dxa"/>
          </w:tcPr>
          <w:p w:rsidR="005642D5" w:rsidRPr="00140AF8" w:rsidRDefault="005642D5" w:rsidP="005642D5">
            <w:pPr>
              <w:spacing w:after="0"/>
              <w:ind w:firstLine="567"/>
              <w:jc w:val="center"/>
              <w:rPr>
                <w:rFonts w:ascii="Times New Roman" w:eastAsia="Times New Roman" w:hAnsi="Times New Roman" w:cs="Times New Roman"/>
                <w:b/>
                <w:color w:val="000000"/>
                <w:sz w:val="28"/>
                <w:szCs w:val="28"/>
              </w:rPr>
            </w:pPr>
          </w:p>
        </w:tc>
        <w:tc>
          <w:tcPr>
            <w:tcW w:w="2126" w:type="dxa"/>
          </w:tcPr>
          <w:p w:rsidR="005642D5" w:rsidRDefault="005642D5" w:rsidP="005642D5">
            <w:pPr>
              <w:spacing w:after="0"/>
              <w:jc w:val="center"/>
              <w:rPr>
                <w:rFonts w:ascii="Times New Roman" w:eastAsia="Times New Roman" w:hAnsi="Times New Roman" w:cs="Times New Roman"/>
                <w:b/>
                <w:color w:val="000000"/>
                <w:sz w:val="28"/>
                <w:szCs w:val="28"/>
              </w:rPr>
            </w:pPr>
            <w:proofErr w:type="spellStart"/>
            <w:r w:rsidRPr="00140AF8">
              <w:rPr>
                <w:rFonts w:ascii="Times New Roman" w:eastAsia="Times New Roman" w:hAnsi="Times New Roman" w:cs="Times New Roman"/>
                <w:b/>
                <w:color w:val="000000"/>
                <w:sz w:val="28"/>
                <w:szCs w:val="28"/>
              </w:rPr>
              <w:t>Тривалість</w:t>
            </w:r>
            <w:proofErr w:type="spellEnd"/>
          </w:p>
          <w:p w:rsidR="00D30408" w:rsidRPr="00D30408" w:rsidRDefault="00D30408" w:rsidP="005642D5">
            <w:pPr>
              <w:spacing w:after="0"/>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занять</w:t>
            </w:r>
          </w:p>
        </w:tc>
        <w:tc>
          <w:tcPr>
            <w:tcW w:w="2381" w:type="dxa"/>
          </w:tcPr>
          <w:p w:rsidR="005642D5" w:rsidRPr="00140AF8" w:rsidRDefault="005642D5" w:rsidP="005642D5">
            <w:pPr>
              <w:spacing w:after="0"/>
              <w:ind w:firstLine="567"/>
              <w:rPr>
                <w:rFonts w:ascii="Times New Roman" w:eastAsia="Times New Roman" w:hAnsi="Times New Roman" w:cs="Times New Roman"/>
                <w:b/>
                <w:color w:val="000000"/>
                <w:sz w:val="28"/>
                <w:szCs w:val="28"/>
              </w:rPr>
            </w:pPr>
            <w:proofErr w:type="spellStart"/>
            <w:r w:rsidRPr="00140AF8">
              <w:rPr>
                <w:rFonts w:ascii="Times New Roman" w:eastAsia="Times New Roman" w:hAnsi="Times New Roman" w:cs="Times New Roman"/>
                <w:b/>
                <w:color w:val="000000"/>
                <w:sz w:val="28"/>
                <w:szCs w:val="28"/>
              </w:rPr>
              <w:t>Інтервали</w:t>
            </w:r>
            <w:proofErr w:type="spellEnd"/>
            <w:r w:rsidRPr="00140AF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між</w:t>
            </w:r>
            <w:proofErr w:type="spellEnd"/>
            <w:r w:rsidRPr="00140AF8">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заняттями</w:t>
            </w:r>
            <w:proofErr w:type="spellEnd"/>
          </w:p>
        </w:tc>
      </w:tr>
      <w:tr w:rsidR="005642D5" w:rsidRPr="00140AF8" w:rsidTr="000A6BA8">
        <w:trPr>
          <w:trHeight w:val="473"/>
        </w:trPr>
        <w:tc>
          <w:tcPr>
            <w:tcW w:w="4849" w:type="dxa"/>
          </w:tcPr>
          <w:p w:rsidR="005642D5" w:rsidRPr="00140AF8" w:rsidRDefault="004C708C" w:rsidP="005642D5">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Різновікова</w:t>
            </w:r>
            <w:r w:rsidR="005642D5" w:rsidRPr="00140AF8">
              <w:rPr>
                <w:rFonts w:ascii="Times New Roman" w:eastAsia="Times New Roman" w:hAnsi="Times New Roman" w:cs="Times New Roman"/>
                <w:color w:val="000000"/>
                <w:sz w:val="28"/>
                <w:szCs w:val="28"/>
              </w:rPr>
              <w:t xml:space="preserve"> </w:t>
            </w:r>
            <w:proofErr w:type="spellStart"/>
            <w:r w:rsidR="005642D5" w:rsidRPr="00140AF8">
              <w:rPr>
                <w:rFonts w:ascii="Times New Roman" w:eastAsia="Times New Roman" w:hAnsi="Times New Roman" w:cs="Times New Roman"/>
                <w:color w:val="000000"/>
                <w:sz w:val="28"/>
                <w:szCs w:val="28"/>
              </w:rPr>
              <w:t>група</w:t>
            </w:r>
            <w:proofErr w:type="spellEnd"/>
            <w:r w:rsidR="005642D5" w:rsidRPr="00140AF8">
              <w:rPr>
                <w:rFonts w:ascii="Times New Roman" w:eastAsia="Times New Roman" w:hAnsi="Times New Roman" w:cs="Times New Roman"/>
                <w:color w:val="000000"/>
                <w:sz w:val="28"/>
                <w:szCs w:val="28"/>
              </w:rPr>
              <w:t xml:space="preserve"> </w:t>
            </w:r>
            <w:r w:rsidR="005642D5">
              <w:rPr>
                <w:rFonts w:ascii="Times New Roman" w:eastAsia="Times New Roman" w:hAnsi="Times New Roman" w:cs="Times New Roman"/>
                <w:color w:val="000000"/>
                <w:sz w:val="28"/>
                <w:szCs w:val="28"/>
              </w:rPr>
              <w:t xml:space="preserve"> </w:t>
            </w:r>
            <w:r w:rsidR="005642D5" w:rsidRPr="00140AF8">
              <w:rPr>
                <w:rFonts w:ascii="Times New Roman" w:eastAsia="Times New Roman" w:hAnsi="Times New Roman" w:cs="Times New Roman"/>
                <w:color w:val="000000"/>
                <w:sz w:val="28"/>
                <w:szCs w:val="28"/>
              </w:rPr>
              <w:t>(</w:t>
            </w:r>
            <w:proofErr w:type="spellStart"/>
            <w:r w:rsidR="005642D5" w:rsidRPr="00140AF8">
              <w:rPr>
                <w:rFonts w:ascii="Times New Roman" w:eastAsia="Times New Roman" w:hAnsi="Times New Roman" w:cs="Times New Roman"/>
                <w:color w:val="000000"/>
                <w:sz w:val="28"/>
                <w:szCs w:val="28"/>
              </w:rPr>
              <w:t>від</w:t>
            </w:r>
            <w:proofErr w:type="spellEnd"/>
            <w:r w:rsidR="005642D5" w:rsidRPr="00140A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3</w:t>
            </w:r>
            <w:r w:rsidR="005642D5" w:rsidRPr="00140AF8">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lang w:val="uk-UA"/>
              </w:rPr>
              <w:t>6</w:t>
            </w:r>
            <w:r w:rsidR="005642D5" w:rsidRPr="00140AF8">
              <w:rPr>
                <w:rFonts w:ascii="Times New Roman" w:eastAsia="Times New Roman" w:hAnsi="Times New Roman" w:cs="Times New Roman"/>
                <w:color w:val="000000"/>
                <w:sz w:val="28"/>
                <w:szCs w:val="28"/>
              </w:rPr>
              <w:t xml:space="preserve"> </w:t>
            </w:r>
            <w:proofErr w:type="spellStart"/>
            <w:r w:rsidR="005642D5" w:rsidRPr="00140AF8">
              <w:rPr>
                <w:rFonts w:ascii="Times New Roman" w:eastAsia="Times New Roman" w:hAnsi="Times New Roman" w:cs="Times New Roman"/>
                <w:color w:val="000000"/>
                <w:sz w:val="28"/>
                <w:szCs w:val="28"/>
              </w:rPr>
              <w:t>років</w:t>
            </w:r>
            <w:proofErr w:type="spellEnd"/>
            <w:r w:rsidR="005642D5" w:rsidRPr="00140AF8">
              <w:rPr>
                <w:rFonts w:ascii="Times New Roman" w:eastAsia="Times New Roman" w:hAnsi="Times New Roman" w:cs="Times New Roman"/>
                <w:color w:val="000000"/>
                <w:sz w:val="28"/>
                <w:szCs w:val="28"/>
              </w:rPr>
              <w:t>)</w:t>
            </w:r>
          </w:p>
          <w:p w:rsidR="005642D5" w:rsidRPr="00140AF8" w:rsidRDefault="005642D5" w:rsidP="005642D5">
            <w:pPr>
              <w:spacing w:after="0"/>
              <w:jc w:val="both"/>
              <w:rPr>
                <w:rFonts w:ascii="Times New Roman" w:eastAsia="Times New Roman" w:hAnsi="Times New Roman" w:cs="Times New Roman"/>
                <w:color w:val="000000"/>
                <w:sz w:val="28"/>
                <w:szCs w:val="28"/>
              </w:rPr>
            </w:pPr>
          </w:p>
        </w:tc>
        <w:tc>
          <w:tcPr>
            <w:tcW w:w="2126" w:type="dxa"/>
          </w:tcPr>
          <w:p w:rsidR="005642D5" w:rsidRPr="00140AF8" w:rsidRDefault="005642D5" w:rsidP="008705F2">
            <w:pPr>
              <w:spacing w:after="0"/>
              <w:jc w:val="center"/>
              <w:rPr>
                <w:rFonts w:ascii="Times New Roman" w:eastAsia="Times New Roman" w:hAnsi="Times New Roman" w:cs="Times New Roman"/>
                <w:color w:val="000000"/>
                <w:sz w:val="28"/>
                <w:szCs w:val="28"/>
              </w:rPr>
            </w:pPr>
            <w:r w:rsidRPr="00140AF8">
              <w:rPr>
                <w:rFonts w:ascii="Times New Roman" w:eastAsia="Times New Roman" w:hAnsi="Times New Roman" w:cs="Times New Roman"/>
                <w:color w:val="000000"/>
                <w:sz w:val="28"/>
                <w:szCs w:val="28"/>
              </w:rPr>
              <w:t xml:space="preserve">20 </w:t>
            </w:r>
            <w:proofErr w:type="spellStart"/>
            <w:r w:rsidRPr="00140AF8">
              <w:rPr>
                <w:rFonts w:ascii="Times New Roman" w:eastAsia="Times New Roman" w:hAnsi="Times New Roman" w:cs="Times New Roman"/>
                <w:color w:val="000000"/>
                <w:sz w:val="28"/>
                <w:szCs w:val="28"/>
              </w:rPr>
              <w:t>хвилин</w:t>
            </w:r>
            <w:proofErr w:type="spellEnd"/>
          </w:p>
          <w:p w:rsidR="005642D5" w:rsidRPr="00140AF8" w:rsidRDefault="005642D5" w:rsidP="008705F2">
            <w:pPr>
              <w:spacing w:after="0"/>
              <w:jc w:val="center"/>
              <w:rPr>
                <w:rFonts w:ascii="Times New Roman" w:eastAsia="Times New Roman" w:hAnsi="Times New Roman" w:cs="Times New Roman"/>
                <w:color w:val="000000"/>
                <w:sz w:val="28"/>
                <w:szCs w:val="28"/>
              </w:rPr>
            </w:pPr>
          </w:p>
        </w:tc>
        <w:tc>
          <w:tcPr>
            <w:tcW w:w="2381" w:type="dxa"/>
          </w:tcPr>
          <w:p w:rsidR="005642D5" w:rsidRPr="00140AF8" w:rsidRDefault="005642D5" w:rsidP="008705F2">
            <w:pPr>
              <w:spacing w:after="0"/>
              <w:jc w:val="center"/>
              <w:rPr>
                <w:rFonts w:ascii="Times New Roman" w:eastAsia="Times New Roman" w:hAnsi="Times New Roman" w:cs="Times New Roman"/>
                <w:color w:val="000000"/>
                <w:sz w:val="28"/>
                <w:szCs w:val="28"/>
              </w:rPr>
            </w:pPr>
            <w:r w:rsidRPr="00140AF8">
              <w:rPr>
                <w:rFonts w:ascii="Times New Roman" w:eastAsia="Times New Roman" w:hAnsi="Times New Roman" w:cs="Times New Roman"/>
                <w:color w:val="000000"/>
                <w:sz w:val="28"/>
                <w:szCs w:val="28"/>
              </w:rPr>
              <w:t xml:space="preserve">10 </w:t>
            </w:r>
            <w:proofErr w:type="spellStart"/>
            <w:r w:rsidRPr="00140AF8">
              <w:rPr>
                <w:rFonts w:ascii="Times New Roman" w:eastAsia="Times New Roman" w:hAnsi="Times New Roman" w:cs="Times New Roman"/>
                <w:color w:val="000000"/>
                <w:sz w:val="28"/>
                <w:szCs w:val="28"/>
              </w:rPr>
              <w:t>хвилин</w:t>
            </w:r>
            <w:proofErr w:type="spellEnd"/>
          </w:p>
          <w:p w:rsidR="005642D5" w:rsidRPr="00140AF8" w:rsidRDefault="005642D5" w:rsidP="00913EE8">
            <w:pPr>
              <w:spacing w:after="0"/>
              <w:rPr>
                <w:rFonts w:ascii="Times New Roman" w:eastAsia="Times New Roman" w:hAnsi="Times New Roman" w:cs="Times New Roman"/>
                <w:color w:val="000000"/>
                <w:sz w:val="28"/>
                <w:szCs w:val="28"/>
              </w:rPr>
            </w:pPr>
          </w:p>
        </w:tc>
      </w:tr>
      <w:tr w:rsidR="005642D5" w:rsidRPr="00140AF8" w:rsidTr="005642D5">
        <w:trPr>
          <w:trHeight w:val="409"/>
        </w:trPr>
        <w:tc>
          <w:tcPr>
            <w:tcW w:w="9356" w:type="dxa"/>
            <w:gridSpan w:val="3"/>
          </w:tcPr>
          <w:p w:rsidR="005642D5" w:rsidRPr="00140AF8" w:rsidRDefault="005642D5" w:rsidP="005642D5">
            <w:pPr>
              <w:spacing w:after="0"/>
              <w:ind w:firstLine="567"/>
              <w:jc w:val="both"/>
              <w:rPr>
                <w:rFonts w:ascii="Times New Roman" w:eastAsia="Times New Roman" w:hAnsi="Times New Roman" w:cs="Times New Roman"/>
                <w:b/>
                <w:color w:val="000000"/>
                <w:sz w:val="28"/>
                <w:szCs w:val="28"/>
              </w:rPr>
            </w:pPr>
            <w:proofErr w:type="spellStart"/>
            <w:r w:rsidRPr="00140AF8">
              <w:rPr>
                <w:rFonts w:ascii="Times New Roman" w:eastAsia="Times New Roman" w:hAnsi="Times New Roman" w:cs="Times New Roman"/>
                <w:b/>
                <w:color w:val="000000"/>
                <w:sz w:val="28"/>
                <w:szCs w:val="28"/>
              </w:rPr>
              <w:t>Тривалість</w:t>
            </w:r>
            <w:proofErr w:type="spellEnd"/>
            <w:r w:rsidRPr="00140AF8">
              <w:rPr>
                <w:rFonts w:ascii="Times New Roman" w:eastAsia="Times New Roman" w:hAnsi="Times New Roman" w:cs="Times New Roman"/>
                <w:b/>
                <w:color w:val="000000"/>
                <w:sz w:val="28"/>
                <w:szCs w:val="28"/>
              </w:rPr>
              <w:t xml:space="preserve"> </w:t>
            </w:r>
            <w:proofErr w:type="spellStart"/>
            <w:r w:rsidRPr="00140AF8">
              <w:rPr>
                <w:rFonts w:ascii="Times New Roman" w:eastAsia="Times New Roman" w:hAnsi="Times New Roman" w:cs="Times New Roman"/>
                <w:b/>
                <w:color w:val="000000"/>
                <w:sz w:val="28"/>
                <w:szCs w:val="28"/>
              </w:rPr>
              <w:t>фізкультурних</w:t>
            </w:r>
            <w:proofErr w:type="spellEnd"/>
            <w:r w:rsidRPr="00140AF8">
              <w:rPr>
                <w:rFonts w:ascii="Times New Roman" w:eastAsia="Times New Roman" w:hAnsi="Times New Roman" w:cs="Times New Roman"/>
                <w:b/>
                <w:color w:val="000000"/>
                <w:sz w:val="28"/>
                <w:szCs w:val="28"/>
              </w:rPr>
              <w:t xml:space="preserve"> занять</w:t>
            </w:r>
          </w:p>
        </w:tc>
      </w:tr>
      <w:tr w:rsidR="005642D5" w:rsidRPr="00140AF8" w:rsidTr="000A6BA8">
        <w:trPr>
          <w:trHeight w:val="425"/>
        </w:trPr>
        <w:tc>
          <w:tcPr>
            <w:tcW w:w="4849" w:type="dxa"/>
          </w:tcPr>
          <w:p w:rsidR="005642D5" w:rsidRPr="00140AF8" w:rsidRDefault="0002644C" w:rsidP="005642D5">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Різновікова</w:t>
            </w:r>
            <w:r w:rsidR="005642D5" w:rsidRPr="00140AF8">
              <w:rPr>
                <w:rFonts w:ascii="Times New Roman" w:eastAsia="Times New Roman" w:hAnsi="Times New Roman" w:cs="Times New Roman"/>
                <w:color w:val="000000"/>
                <w:sz w:val="28"/>
                <w:szCs w:val="28"/>
              </w:rPr>
              <w:t xml:space="preserve"> </w:t>
            </w:r>
            <w:proofErr w:type="spellStart"/>
            <w:r w:rsidR="005642D5" w:rsidRPr="00140AF8">
              <w:rPr>
                <w:rFonts w:ascii="Times New Roman" w:eastAsia="Times New Roman" w:hAnsi="Times New Roman" w:cs="Times New Roman"/>
                <w:color w:val="000000"/>
                <w:sz w:val="28"/>
                <w:szCs w:val="28"/>
              </w:rPr>
              <w:t>група</w:t>
            </w:r>
            <w:proofErr w:type="spellEnd"/>
            <w:r w:rsidR="005642D5">
              <w:rPr>
                <w:rFonts w:ascii="Times New Roman" w:eastAsia="Times New Roman" w:hAnsi="Times New Roman" w:cs="Times New Roman"/>
                <w:color w:val="000000"/>
                <w:sz w:val="28"/>
                <w:szCs w:val="28"/>
              </w:rPr>
              <w:t xml:space="preserve"> </w:t>
            </w:r>
            <w:r w:rsidR="005642D5" w:rsidRPr="00140AF8">
              <w:rPr>
                <w:rFonts w:ascii="Times New Roman" w:eastAsia="Times New Roman" w:hAnsi="Times New Roman" w:cs="Times New Roman"/>
                <w:color w:val="000000"/>
                <w:sz w:val="28"/>
                <w:szCs w:val="28"/>
              </w:rPr>
              <w:t>(</w:t>
            </w:r>
            <w:proofErr w:type="spellStart"/>
            <w:r w:rsidR="005642D5" w:rsidRPr="00140AF8">
              <w:rPr>
                <w:rFonts w:ascii="Times New Roman" w:eastAsia="Times New Roman" w:hAnsi="Times New Roman" w:cs="Times New Roman"/>
                <w:color w:val="000000"/>
                <w:sz w:val="28"/>
                <w:szCs w:val="28"/>
              </w:rPr>
              <w:t>від</w:t>
            </w:r>
            <w:proofErr w:type="spellEnd"/>
            <w:r w:rsidR="005642D5" w:rsidRPr="00140A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3</w:t>
            </w:r>
            <w:r w:rsidR="005642D5" w:rsidRPr="00140AF8">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lang w:val="uk-UA"/>
              </w:rPr>
              <w:t>6</w:t>
            </w:r>
            <w:r w:rsidR="005642D5" w:rsidRPr="00140AF8">
              <w:rPr>
                <w:rFonts w:ascii="Times New Roman" w:eastAsia="Times New Roman" w:hAnsi="Times New Roman" w:cs="Times New Roman"/>
                <w:color w:val="000000"/>
                <w:sz w:val="28"/>
                <w:szCs w:val="28"/>
              </w:rPr>
              <w:t xml:space="preserve"> </w:t>
            </w:r>
            <w:proofErr w:type="spellStart"/>
            <w:r w:rsidR="005642D5" w:rsidRPr="00140AF8">
              <w:rPr>
                <w:rFonts w:ascii="Times New Roman" w:eastAsia="Times New Roman" w:hAnsi="Times New Roman" w:cs="Times New Roman"/>
                <w:color w:val="000000"/>
                <w:sz w:val="28"/>
                <w:szCs w:val="28"/>
              </w:rPr>
              <w:t>років</w:t>
            </w:r>
            <w:proofErr w:type="spellEnd"/>
            <w:r w:rsidR="005642D5" w:rsidRPr="00140AF8">
              <w:rPr>
                <w:rFonts w:ascii="Times New Roman" w:eastAsia="Times New Roman" w:hAnsi="Times New Roman" w:cs="Times New Roman"/>
                <w:color w:val="000000"/>
                <w:sz w:val="28"/>
                <w:szCs w:val="28"/>
              </w:rPr>
              <w:t>)</w:t>
            </w:r>
          </w:p>
          <w:p w:rsidR="005642D5" w:rsidRPr="00140AF8" w:rsidRDefault="005642D5" w:rsidP="005642D5">
            <w:pPr>
              <w:spacing w:after="0"/>
              <w:jc w:val="both"/>
              <w:rPr>
                <w:rFonts w:ascii="Times New Roman" w:eastAsia="Times New Roman" w:hAnsi="Times New Roman" w:cs="Times New Roman"/>
                <w:color w:val="000000"/>
                <w:sz w:val="28"/>
                <w:szCs w:val="28"/>
              </w:rPr>
            </w:pPr>
          </w:p>
        </w:tc>
        <w:tc>
          <w:tcPr>
            <w:tcW w:w="2126" w:type="dxa"/>
          </w:tcPr>
          <w:p w:rsidR="005642D5" w:rsidRPr="00140AF8" w:rsidRDefault="005642D5" w:rsidP="008705F2">
            <w:pPr>
              <w:spacing w:after="0"/>
              <w:ind w:firstLine="567"/>
              <w:jc w:val="center"/>
              <w:rPr>
                <w:rFonts w:ascii="Times New Roman" w:eastAsia="Times New Roman" w:hAnsi="Times New Roman" w:cs="Times New Roman"/>
                <w:color w:val="000000"/>
                <w:sz w:val="28"/>
                <w:szCs w:val="28"/>
              </w:rPr>
            </w:pPr>
            <w:r w:rsidRPr="00140AF8">
              <w:rPr>
                <w:rFonts w:ascii="Times New Roman" w:eastAsia="Times New Roman" w:hAnsi="Times New Roman" w:cs="Times New Roman"/>
                <w:color w:val="000000"/>
                <w:sz w:val="28"/>
                <w:szCs w:val="28"/>
              </w:rPr>
              <w:t xml:space="preserve">25 </w:t>
            </w:r>
            <w:proofErr w:type="spellStart"/>
            <w:r w:rsidRPr="00140AF8">
              <w:rPr>
                <w:rFonts w:ascii="Times New Roman" w:eastAsia="Times New Roman" w:hAnsi="Times New Roman" w:cs="Times New Roman"/>
                <w:color w:val="000000"/>
                <w:sz w:val="28"/>
                <w:szCs w:val="28"/>
              </w:rPr>
              <w:t>хвилин</w:t>
            </w:r>
            <w:proofErr w:type="spellEnd"/>
          </w:p>
          <w:p w:rsidR="005642D5" w:rsidRPr="00140AF8" w:rsidRDefault="005642D5" w:rsidP="008705F2">
            <w:pPr>
              <w:spacing w:after="0"/>
              <w:jc w:val="center"/>
              <w:rPr>
                <w:rFonts w:ascii="Times New Roman" w:eastAsia="Times New Roman" w:hAnsi="Times New Roman" w:cs="Times New Roman"/>
                <w:color w:val="000000"/>
                <w:sz w:val="28"/>
                <w:szCs w:val="28"/>
              </w:rPr>
            </w:pPr>
          </w:p>
        </w:tc>
        <w:tc>
          <w:tcPr>
            <w:tcW w:w="2381" w:type="dxa"/>
          </w:tcPr>
          <w:p w:rsidR="005642D5" w:rsidRPr="00140AF8" w:rsidRDefault="005642D5" w:rsidP="000A6BA8">
            <w:pPr>
              <w:spacing w:after="0"/>
              <w:ind w:firstLine="567"/>
              <w:jc w:val="both"/>
              <w:rPr>
                <w:rFonts w:ascii="Times New Roman" w:eastAsia="Times New Roman" w:hAnsi="Times New Roman" w:cs="Times New Roman"/>
                <w:color w:val="000000"/>
                <w:sz w:val="28"/>
                <w:szCs w:val="28"/>
              </w:rPr>
            </w:pPr>
            <w:r w:rsidRPr="00140AF8">
              <w:rPr>
                <w:rFonts w:ascii="Times New Roman" w:eastAsia="Times New Roman" w:hAnsi="Times New Roman" w:cs="Times New Roman"/>
                <w:color w:val="000000"/>
                <w:sz w:val="28"/>
                <w:szCs w:val="28"/>
              </w:rPr>
              <w:t xml:space="preserve">10 </w:t>
            </w:r>
            <w:proofErr w:type="spellStart"/>
            <w:r w:rsidRPr="00140AF8">
              <w:rPr>
                <w:rFonts w:ascii="Times New Roman" w:eastAsia="Times New Roman" w:hAnsi="Times New Roman" w:cs="Times New Roman"/>
                <w:color w:val="000000"/>
                <w:sz w:val="28"/>
                <w:szCs w:val="28"/>
              </w:rPr>
              <w:t>хвилин</w:t>
            </w:r>
            <w:proofErr w:type="spellEnd"/>
          </w:p>
        </w:tc>
      </w:tr>
    </w:tbl>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
    <w:p w:rsidR="005642D5"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Відповідно</w:t>
      </w:r>
      <w:proofErr w:type="spellEnd"/>
      <w:r w:rsidRPr="0021755F">
        <w:rPr>
          <w:rFonts w:ascii="Times New Roman" w:eastAsia="Times New Roman" w:hAnsi="Times New Roman" w:cs="Times New Roman"/>
          <w:color w:val="000000"/>
          <w:sz w:val="28"/>
          <w:szCs w:val="28"/>
        </w:rPr>
        <w:t xml:space="preserve"> до Листа МОН </w:t>
      </w:r>
      <w:proofErr w:type="spellStart"/>
      <w:r w:rsidRPr="0021755F">
        <w:rPr>
          <w:rFonts w:ascii="Times New Roman" w:eastAsia="Times New Roman" w:hAnsi="Times New Roman" w:cs="Times New Roman"/>
          <w:color w:val="000000"/>
          <w:sz w:val="28"/>
          <w:szCs w:val="28"/>
        </w:rPr>
        <w:t>України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w:t>
      </w:r>
      <w:proofErr w:type="spellEnd"/>
      <w:r w:rsidRPr="0021755F">
        <w:rPr>
          <w:rFonts w:ascii="Times New Roman" w:eastAsia="Times New Roman" w:hAnsi="Times New Roman" w:cs="Times New Roman"/>
          <w:color w:val="000000"/>
          <w:sz w:val="28"/>
          <w:szCs w:val="28"/>
        </w:rPr>
        <w:t xml:space="preserve"> 03.07.2009 р №1/9-455 «</w:t>
      </w:r>
      <w:proofErr w:type="spellStart"/>
      <w:r w:rsidRPr="0021755F">
        <w:rPr>
          <w:rFonts w:ascii="Times New Roman" w:eastAsia="Times New Roman" w:hAnsi="Times New Roman" w:cs="Times New Roman"/>
          <w:color w:val="000000"/>
          <w:sz w:val="28"/>
          <w:szCs w:val="28"/>
        </w:rPr>
        <w:t>Планування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роботи</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дошкільних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навчальних</w:t>
      </w:r>
      <w:proofErr w:type="spellEnd"/>
      <w:r w:rsidRPr="0021755F">
        <w:rPr>
          <w:rFonts w:ascii="Times New Roman" w:eastAsia="Times New Roman" w:hAnsi="Times New Roman" w:cs="Times New Roman"/>
          <w:color w:val="000000"/>
          <w:sz w:val="28"/>
          <w:szCs w:val="28"/>
        </w:rPr>
        <w:t xml:space="preserve"> закладах» </w:t>
      </w:r>
      <w:proofErr w:type="spellStart"/>
      <w:r w:rsidRPr="0021755F">
        <w:rPr>
          <w:rFonts w:ascii="Times New Roman" w:eastAsia="Times New Roman" w:hAnsi="Times New Roman" w:cs="Times New Roman"/>
          <w:color w:val="000000"/>
          <w:sz w:val="28"/>
          <w:szCs w:val="28"/>
        </w:rPr>
        <w:t>календарне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планування</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гру</w:t>
      </w:r>
      <w:proofErr w:type="spellEnd"/>
      <w:r w:rsidR="00D30408">
        <w:rPr>
          <w:rFonts w:ascii="Times New Roman" w:eastAsia="Times New Roman" w:hAnsi="Times New Roman" w:cs="Times New Roman"/>
          <w:color w:val="000000"/>
          <w:sz w:val="28"/>
          <w:szCs w:val="28"/>
          <w:lang w:val="uk-UA"/>
        </w:rPr>
        <w:t>пі</w:t>
      </w:r>
      <w:r w:rsidR="004C2B8D">
        <w:rPr>
          <w:rFonts w:ascii="Times New Roman" w:eastAsia="Times New Roman" w:hAnsi="Times New Roman" w:cs="Times New Roman"/>
          <w:color w:val="000000"/>
          <w:sz w:val="28"/>
          <w:szCs w:val="28"/>
        </w:rPr>
        <w:t xml:space="preserve"> </w:t>
      </w:r>
      <w:proofErr w:type="spellStart"/>
      <w:r w:rsidR="004C2B8D">
        <w:rPr>
          <w:rFonts w:ascii="Times New Roman" w:eastAsia="Times New Roman" w:hAnsi="Times New Roman" w:cs="Times New Roman"/>
          <w:color w:val="000000"/>
          <w:sz w:val="28"/>
          <w:szCs w:val="28"/>
        </w:rPr>
        <w:t>дошкільного</w:t>
      </w:r>
      <w:proofErr w:type="spellEnd"/>
      <w:r w:rsidR="004C2B8D">
        <w:rPr>
          <w:rFonts w:ascii="Times New Roman" w:eastAsia="Times New Roman" w:hAnsi="Times New Roman" w:cs="Times New Roman"/>
          <w:color w:val="000000"/>
          <w:sz w:val="28"/>
          <w:szCs w:val="28"/>
        </w:rPr>
        <w:t xml:space="preserve"> </w:t>
      </w:r>
      <w:proofErr w:type="spellStart"/>
      <w:r w:rsidR="004C2B8D">
        <w:rPr>
          <w:rFonts w:ascii="Times New Roman" w:eastAsia="Times New Roman" w:hAnsi="Times New Roman" w:cs="Times New Roman"/>
          <w:color w:val="000000"/>
          <w:sz w:val="28"/>
          <w:szCs w:val="28"/>
        </w:rPr>
        <w:t>підрозділу</w:t>
      </w:r>
      <w:proofErr w:type="spellEnd"/>
      <w:r w:rsidR="004C2B8D">
        <w:rPr>
          <w:rFonts w:ascii="Times New Roman" w:eastAsia="Times New Roman" w:hAnsi="Times New Roman" w:cs="Times New Roman"/>
          <w:color w:val="000000"/>
          <w:sz w:val="28"/>
          <w:szCs w:val="28"/>
        </w:rPr>
        <w:t xml:space="preserve"> на 202</w:t>
      </w:r>
      <w:r w:rsidR="00F4496D">
        <w:rPr>
          <w:rFonts w:ascii="Times New Roman" w:eastAsia="Times New Roman" w:hAnsi="Times New Roman" w:cs="Times New Roman"/>
          <w:color w:val="000000"/>
          <w:sz w:val="28"/>
          <w:szCs w:val="28"/>
          <w:lang w:val="uk-UA"/>
        </w:rPr>
        <w:t>2</w:t>
      </w:r>
      <w:r w:rsidR="004C2B8D">
        <w:rPr>
          <w:rFonts w:ascii="Times New Roman" w:eastAsia="Times New Roman" w:hAnsi="Times New Roman" w:cs="Times New Roman"/>
          <w:color w:val="000000"/>
          <w:sz w:val="28"/>
          <w:szCs w:val="28"/>
        </w:rPr>
        <w:t>/202</w:t>
      </w:r>
      <w:r w:rsidR="00F4496D">
        <w:rPr>
          <w:rFonts w:ascii="Times New Roman" w:eastAsia="Times New Roman" w:hAnsi="Times New Roman" w:cs="Times New Roman"/>
          <w:color w:val="000000"/>
          <w:sz w:val="28"/>
          <w:szCs w:val="28"/>
          <w:lang w:val="uk-UA"/>
        </w:rPr>
        <w:t>3</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н.р</w:t>
      </w:r>
      <w:proofErr w:type="spellEnd"/>
      <w:r w:rsidRPr="0021755F">
        <w:rPr>
          <w:rFonts w:ascii="Times New Roman" w:eastAsia="Times New Roman" w:hAnsi="Times New Roman" w:cs="Times New Roman"/>
          <w:color w:val="000000"/>
          <w:sz w:val="28"/>
          <w:szCs w:val="28"/>
        </w:rPr>
        <w:t xml:space="preserve">.  </w:t>
      </w:r>
      <w:r w:rsidR="000A6BA8">
        <w:rPr>
          <w:rFonts w:ascii="Times New Roman" w:eastAsia="Times New Roman" w:hAnsi="Times New Roman" w:cs="Times New Roman"/>
          <w:color w:val="000000"/>
          <w:sz w:val="28"/>
          <w:szCs w:val="28"/>
          <w:lang w:val="uk-UA"/>
        </w:rPr>
        <w:t>здійснюється</w:t>
      </w:r>
      <w:r w:rsidRPr="0021755F">
        <w:rPr>
          <w:rFonts w:ascii="Times New Roman" w:eastAsia="Times New Roman" w:hAnsi="Times New Roman" w:cs="Times New Roman"/>
          <w:color w:val="000000"/>
          <w:sz w:val="28"/>
          <w:szCs w:val="28"/>
        </w:rPr>
        <w:t xml:space="preserve"> за </w:t>
      </w:r>
      <w:proofErr w:type="spellStart"/>
      <w:r w:rsidRPr="0021755F">
        <w:rPr>
          <w:rFonts w:ascii="Times New Roman" w:eastAsia="Times New Roman" w:hAnsi="Times New Roman" w:cs="Times New Roman"/>
          <w:color w:val="000000"/>
          <w:sz w:val="28"/>
          <w:szCs w:val="28"/>
        </w:rPr>
        <w:t>режимними</w:t>
      </w:r>
      <w:proofErr w:type="spellEnd"/>
      <w:r w:rsidRPr="0021755F">
        <w:rPr>
          <w:rFonts w:ascii="Times New Roman" w:eastAsia="Times New Roman" w:hAnsi="Times New Roman" w:cs="Times New Roman"/>
          <w:color w:val="000000"/>
          <w:sz w:val="28"/>
          <w:szCs w:val="28"/>
        </w:rPr>
        <w:t xml:space="preserve"> моментами з </w:t>
      </w:r>
      <w:proofErr w:type="spellStart"/>
      <w:r w:rsidRPr="0021755F">
        <w:rPr>
          <w:rFonts w:ascii="Times New Roman" w:eastAsia="Times New Roman" w:hAnsi="Times New Roman" w:cs="Times New Roman"/>
          <w:color w:val="000000"/>
          <w:sz w:val="28"/>
          <w:szCs w:val="28"/>
        </w:rPr>
        <w:t>урахуванням</w:t>
      </w:r>
      <w:proofErr w:type="spellEnd"/>
      <w:r w:rsidRPr="0021755F">
        <w:rPr>
          <w:rFonts w:ascii="Times New Roman" w:eastAsia="Times New Roman" w:hAnsi="Times New Roman" w:cs="Times New Roman"/>
          <w:color w:val="000000"/>
          <w:sz w:val="28"/>
          <w:szCs w:val="28"/>
        </w:rPr>
        <w:t xml:space="preserve"> сфер </w:t>
      </w:r>
      <w:proofErr w:type="spellStart"/>
      <w:r w:rsidRPr="0021755F">
        <w:rPr>
          <w:rFonts w:ascii="Times New Roman" w:eastAsia="Times New Roman" w:hAnsi="Times New Roman" w:cs="Times New Roman"/>
          <w:color w:val="000000"/>
          <w:sz w:val="28"/>
          <w:szCs w:val="28"/>
        </w:rPr>
        <w:t>жи</w:t>
      </w:r>
      <w:r>
        <w:rPr>
          <w:rFonts w:ascii="Times New Roman" w:eastAsia="Times New Roman" w:hAnsi="Times New Roman" w:cs="Times New Roman"/>
          <w:color w:val="000000"/>
          <w:sz w:val="28"/>
          <w:szCs w:val="28"/>
        </w:rPr>
        <w:t>ттєдіяльності</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ліній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розвитку</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eastAsia="uk-UA" w:bidi="uk-UA"/>
        </w:rPr>
        <w:t xml:space="preserve">     </w:t>
      </w:r>
    </w:p>
    <w:p w:rsidR="005642D5" w:rsidRDefault="005642D5" w:rsidP="005642D5">
      <w:pPr>
        <w:widowControl w:val="0"/>
        <w:spacing w:after="0" w:line="240" w:lineRule="auto"/>
        <w:ind w:firstLine="567"/>
        <w:jc w:val="both"/>
        <w:rPr>
          <w:rFonts w:ascii="Times New Roman" w:eastAsia="Times New Roman" w:hAnsi="Times New Roman" w:cs="Times New Roman"/>
          <w:color w:val="000000"/>
          <w:sz w:val="28"/>
          <w:szCs w:val="28"/>
          <w:lang w:eastAsia="uk-UA" w:bidi="uk-UA"/>
        </w:rPr>
      </w:pPr>
      <w:proofErr w:type="spellStart"/>
      <w:r w:rsidRPr="00BC5A3A">
        <w:rPr>
          <w:rFonts w:ascii="Times New Roman" w:eastAsia="Times New Roman" w:hAnsi="Times New Roman" w:cs="Times New Roman"/>
          <w:color w:val="000000"/>
          <w:sz w:val="28"/>
          <w:szCs w:val="28"/>
          <w:lang w:eastAsia="uk-UA" w:bidi="uk-UA"/>
        </w:rPr>
        <w:t>Зміст</w:t>
      </w:r>
      <w:proofErr w:type="spellEnd"/>
      <w:r w:rsidRPr="00BC5A3A">
        <w:rPr>
          <w:rFonts w:ascii="Times New Roman" w:eastAsia="Times New Roman" w:hAnsi="Times New Roman" w:cs="Times New Roman"/>
          <w:color w:val="000000"/>
          <w:sz w:val="28"/>
          <w:szCs w:val="28"/>
          <w:lang w:eastAsia="uk-UA" w:bidi="uk-UA"/>
        </w:rPr>
        <w:t xml:space="preserve"> </w:t>
      </w:r>
      <w:proofErr w:type="spellStart"/>
      <w:r w:rsidRPr="00BC5A3A">
        <w:rPr>
          <w:rFonts w:ascii="Times New Roman" w:eastAsia="Times New Roman" w:hAnsi="Times New Roman" w:cs="Times New Roman"/>
          <w:color w:val="000000"/>
          <w:sz w:val="28"/>
          <w:szCs w:val="28"/>
          <w:lang w:eastAsia="uk-UA" w:bidi="uk-UA"/>
        </w:rPr>
        <w:t>освітнього</w:t>
      </w:r>
      <w:proofErr w:type="spellEnd"/>
      <w:r w:rsidRPr="00BC5A3A">
        <w:rPr>
          <w:rFonts w:ascii="Times New Roman" w:eastAsia="Times New Roman" w:hAnsi="Times New Roman" w:cs="Times New Roman"/>
          <w:color w:val="000000"/>
          <w:sz w:val="28"/>
          <w:szCs w:val="28"/>
          <w:lang w:eastAsia="uk-UA" w:bidi="uk-UA"/>
        </w:rPr>
        <w:t xml:space="preserve"> </w:t>
      </w:r>
      <w:proofErr w:type="spellStart"/>
      <w:r w:rsidRPr="00BC5A3A">
        <w:rPr>
          <w:rFonts w:ascii="Times New Roman" w:eastAsia="Times New Roman" w:hAnsi="Times New Roman" w:cs="Times New Roman"/>
          <w:color w:val="000000"/>
          <w:sz w:val="28"/>
          <w:szCs w:val="28"/>
          <w:lang w:eastAsia="uk-UA" w:bidi="uk-UA"/>
        </w:rPr>
        <w:t>процесу</w:t>
      </w:r>
      <w:proofErr w:type="spellEnd"/>
      <w:r w:rsidRPr="00BC5A3A">
        <w:rPr>
          <w:rFonts w:ascii="Times New Roman" w:eastAsia="Times New Roman" w:hAnsi="Times New Roman" w:cs="Times New Roman"/>
          <w:color w:val="000000"/>
          <w:sz w:val="28"/>
          <w:szCs w:val="28"/>
          <w:lang w:eastAsia="uk-UA" w:bidi="uk-UA"/>
        </w:rPr>
        <w:t xml:space="preserve"> в </w:t>
      </w:r>
      <w:proofErr w:type="spellStart"/>
      <w:r w:rsidR="004C2B8D">
        <w:rPr>
          <w:rFonts w:ascii="Times New Roman" w:eastAsia="Times New Roman" w:hAnsi="Times New Roman" w:cs="Times New Roman"/>
          <w:color w:val="000000"/>
          <w:sz w:val="28"/>
          <w:szCs w:val="28"/>
          <w:lang w:eastAsia="uk-UA" w:bidi="uk-UA"/>
        </w:rPr>
        <w:t>дошкільному</w:t>
      </w:r>
      <w:proofErr w:type="spellEnd"/>
      <w:r w:rsidR="004C2B8D">
        <w:rPr>
          <w:rFonts w:ascii="Times New Roman" w:eastAsia="Times New Roman" w:hAnsi="Times New Roman" w:cs="Times New Roman"/>
          <w:color w:val="000000"/>
          <w:sz w:val="28"/>
          <w:szCs w:val="28"/>
          <w:lang w:eastAsia="uk-UA" w:bidi="uk-UA"/>
        </w:rPr>
        <w:t xml:space="preserve"> </w:t>
      </w:r>
      <w:proofErr w:type="gramStart"/>
      <w:r w:rsidR="00D30408">
        <w:rPr>
          <w:rFonts w:ascii="Times New Roman" w:eastAsia="Times New Roman" w:hAnsi="Times New Roman" w:cs="Times New Roman"/>
          <w:color w:val="000000"/>
          <w:sz w:val="28"/>
          <w:szCs w:val="28"/>
          <w:lang w:val="uk-UA" w:eastAsia="uk-UA" w:bidi="uk-UA"/>
        </w:rPr>
        <w:t>підрозділі</w:t>
      </w:r>
      <w:r w:rsidR="004C2B8D">
        <w:rPr>
          <w:rFonts w:ascii="Times New Roman" w:eastAsia="Times New Roman" w:hAnsi="Times New Roman" w:cs="Times New Roman"/>
          <w:color w:val="000000"/>
          <w:sz w:val="28"/>
          <w:szCs w:val="28"/>
          <w:lang w:eastAsia="uk-UA" w:bidi="uk-UA"/>
        </w:rPr>
        <w:t xml:space="preserve">  у</w:t>
      </w:r>
      <w:proofErr w:type="gramEnd"/>
      <w:r w:rsidR="004C2B8D">
        <w:rPr>
          <w:rFonts w:ascii="Times New Roman" w:eastAsia="Times New Roman" w:hAnsi="Times New Roman" w:cs="Times New Roman"/>
          <w:color w:val="000000"/>
          <w:sz w:val="28"/>
          <w:szCs w:val="28"/>
          <w:lang w:eastAsia="uk-UA" w:bidi="uk-UA"/>
        </w:rPr>
        <w:t xml:space="preserve"> 202</w:t>
      </w:r>
      <w:r w:rsidR="004C2B8D">
        <w:rPr>
          <w:rFonts w:ascii="Times New Roman" w:eastAsia="Times New Roman" w:hAnsi="Times New Roman" w:cs="Times New Roman"/>
          <w:color w:val="000000"/>
          <w:sz w:val="28"/>
          <w:szCs w:val="28"/>
          <w:lang w:val="uk-UA" w:eastAsia="uk-UA" w:bidi="uk-UA"/>
        </w:rPr>
        <w:t>1</w:t>
      </w:r>
      <w:r w:rsidR="004C2B8D">
        <w:rPr>
          <w:rFonts w:ascii="Times New Roman" w:eastAsia="Times New Roman" w:hAnsi="Times New Roman" w:cs="Times New Roman"/>
          <w:color w:val="000000"/>
          <w:sz w:val="28"/>
          <w:szCs w:val="28"/>
          <w:lang w:eastAsia="uk-UA" w:bidi="uk-UA"/>
        </w:rPr>
        <w:t>/202</w:t>
      </w:r>
      <w:r w:rsidR="004C2B8D">
        <w:rPr>
          <w:rFonts w:ascii="Times New Roman" w:eastAsia="Times New Roman" w:hAnsi="Times New Roman" w:cs="Times New Roman"/>
          <w:color w:val="000000"/>
          <w:sz w:val="28"/>
          <w:szCs w:val="28"/>
          <w:lang w:val="uk-UA" w:eastAsia="uk-UA" w:bidi="uk-UA"/>
        </w:rPr>
        <w:t>2</w:t>
      </w:r>
      <w:r>
        <w:rPr>
          <w:rFonts w:ascii="Times New Roman" w:eastAsia="Times New Roman" w:hAnsi="Times New Roman" w:cs="Times New Roman"/>
          <w:color w:val="000000"/>
          <w:sz w:val="28"/>
          <w:szCs w:val="28"/>
          <w:lang w:eastAsia="uk-UA" w:bidi="uk-UA"/>
        </w:rPr>
        <w:t xml:space="preserve"> </w:t>
      </w:r>
      <w:proofErr w:type="spellStart"/>
      <w:r>
        <w:rPr>
          <w:rFonts w:ascii="Times New Roman" w:eastAsia="Times New Roman" w:hAnsi="Times New Roman" w:cs="Times New Roman"/>
          <w:color w:val="000000"/>
          <w:sz w:val="28"/>
          <w:szCs w:val="28"/>
          <w:lang w:eastAsia="uk-UA" w:bidi="uk-UA"/>
        </w:rPr>
        <w:t>н.р</w:t>
      </w:r>
      <w:proofErr w:type="spellEnd"/>
      <w:r>
        <w:rPr>
          <w:rFonts w:ascii="Times New Roman" w:eastAsia="Times New Roman" w:hAnsi="Times New Roman" w:cs="Times New Roman"/>
          <w:color w:val="000000"/>
          <w:sz w:val="28"/>
          <w:szCs w:val="28"/>
          <w:lang w:eastAsia="uk-UA" w:bidi="uk-UA"/>
        </w:rPr>
        <w:t xml:space="preserve">. </w:t>
      </w:r>
      <w:proofErr w:type="spellStart"/>
      <w:r w:rsidRPr="00BC5A3A">
        <w:rPr>
          <w:rFonts w:ascii="Times New Roman" w:eastAsia="Times New Roman" w:hAnsi="Times New Roman" w:cs="Times New Roman"/>
          <w:color w:val="000000"/>
          <w:sz w:val="28"/>
          <w:szCs w:val="28"/>
          <w:lang w:eastAsia="uk-UA" w:bidi="uk-UA"/>
        </w:rPr>
        <w:t>спрямований</w:t>
      </w:r>
      <w:proofErr w:type="spellEnd"/>
      <w:r w:rsidRPr="00BC5A3A">
        <w:rPr>
          <w:rFonts w:ascii="Times New Roman" w:eastAsia="Times New Roman" w:hAnsi="Times New Roman" w:cs="Times New Roman"/>
          <w:color w:val="000000"/>
          <w:sz w:val="28"/>
          <w:szCs w:val="28"/>
          <w:lang w:eastAsia="uk-UA" w:bidi="uk-UA"/>
        </w:rPr>
        <w:t xml:space="preserve"> на </w:t>
      </w:r>
      <w:proofErr w:type="spellStart"/>
      <w:r w:rsidRPr="00BC5A3A">
        <w:rPr>
          <w:rFonts w:ascii="Times New Roman" w:eastAsia="Times New Roman" w:hAnsi="Times New Roman" w:cs="Times New Roman"/>
          <w:color w:val="000000"/>
          <w:sz w:val="28"/>
          <w:szCs w:val="28"/>
          <w:lang w:eastAsia="uk-UA" w:bidi="uk-UA"/>
        </w:rPr>
        <w:t>формування</w:t>
      </w:r>
      <w:proofErr w:type="spellEnd"/>
      <w:r w:rsidRPr="00BC5A3A">
        <w:rPr>
          <w:rFonts w:ascii="Times New Roman" w:eastAsia="Times New Roman" w:hAnsi="Times New Roman" w:cs="Times New Roman"/>
          <w:color w:val="000000"/>
          <w:sz w:val="28"/>
          <w:szCs w:val="28"/>
          <w:lang w:eastAsia="uk-UA" w:bidi="uk-UA"/>
        </w:rPr>
        <w:t xml:space="preserve"> та </w:t>
      </w:r>
      <w:proofErr w:type="spellStart"/>
      <w:r w:rsidRPr="00BC5A3A">
        <w:rPr>
          <w:rFonts w:ascii="Times New Roman" w:eastAsia="Times New Roman" w:hAnsi="Times New Roman" w:cs="Times New Roman"/>
          <w:color w:val="000000"/>
          <w:sz w:val="28"/>
          <w:szCs w:val="28"/>
          <w:lang w:eastAsia="uk-UA" w:bidi="uk-UA"/>
        </w:rPr>
        <w:t>розвиток</w:t>
      </w:r>
      <w:proofErr w:type="spellEnd"/>
      <w:r w:rsidRPr="00BC5A3A">
        <w:rPr>
          <w:rFonts w:ascii="Times New Roman" w:eastAsia="Times New Roman" w:hAnsi="Times New Roman" w:cs="Times New Roman"/>
          <w:color w:val="000000"/>
          <w:sz w:val="28"/>
          <w:szCs w:val="28"/>
          <w:lang w:eastAsia="uk-UA" w:bidi="uk-UA"/>
        </w:rPr>
        <w:t xml:space="preserve"> </w:t>
      </w:r>
      <w:r w:rsidRPr="000309F9">
        <w:rPr>
          <w:rFonts w:ascii="Times New Roman" w:eastAsia="Times New Roman" w:hAnsi="Times New Roman" w:cs="Times New Roman"/>
          <w:color w:val="000000"/>
          <w:sz w:val="28"/>
          <w:szCs w:val="28"/>
          <w:lang w:bidi="ru-RU"/>
        </w:rPr>
        <w:t xml:space="preserve">компетентностей </w:t>
      </w:r>
      <w:proofErr w:type="spellStart"/>
      <w:r w:rsidRPr="00BC5A3A">
        <w:rPr>
          <w:rFonts w:ascii="Times New Roman" w:eastAsia="Times New Roman" w:hAnsi="Times New Roman" w:cs="Times New Roman"/>
          <w:color w:val="000000"/>
          <w:sz w:val="28"/>
          <w:szCs w:val="28"/>
          <w:lang w:eastAsia="uk-UA" w:bidi="uk-UA"/>
        </w:rPr>
        <w:t>вихованців</w:t>
      </w:r>
      <w:proofErr w:type="spellEnd"/>
      <w:r w:rsidRPr="00BC5A3A">
        <w:rPr>
          <w:rFonts w:ascii="Times New Roman" w:eastAsia="Times New Roman" w:hAnsi="Times New Roman" w:cs="Times New Roman"/>
          <w:color w:val="000000"/>
          <w:sz w:val="28"/>
          <w:szCs w:val="28"/>
          <w:lang w:eastAsia="uk-UA" w:bidi="uk-UA"/>
        </w:rPr>
        <w:t xml:space="preserve"> </w:t>
      </w:r>
      <w:proofErr w:type="spellStart"/>
      <w:r w:rsidRPr="00BC5A3A">
        <w:rPr>
          <w:rFonts w:ascii="Times New Roman" w:eastAsia="Times New Roman" w:hAnsi="Times New Roman" w:cs="Times New Roman"/>
          <w:color w:val="000000"/>
          <w:sz w:val="28"/>
          <w:szCs w:val="28"/>
          <w:lang w:eastAsia="uk-UA" w:bidi="uk-UA"/>
        </w:rPr>
        <w:t>відповідно</w:t>
      </w:r>
      <w:proofErr w:type="spellEnd"/>
      <w:r w:rsidRPr="00BC5A3A">
        <w:rPr>
          <w:rFonts w:ascii="Times New Roman" w:eastAsia="Times New Roman" w:hAnsi="Times New Roman" w:cs="Times New Roman"/>
          <w:color w:val="000000"/>
          <w:sz w:val="28"/>
          <w:szCs w:val="28"/>
          <w:lang w:eastAsia="uk-UA" w:bidi="uk-UA"/>
        </w:rPr>
        <w:t xml:space="preserve"> до </w:t>
      </w:r>
      <w:proofErr w:type="spellStart"/>
      <w:r w:rsidRPr="00BC5A3A">
        <w:rPr>
          <w:rFonts w:ascii="Times New Roman" w:eastAsia="Times New Roman" w:hAnsi="Times New Roman" w:cs="Times New Roman"/>
          <w:color w:val="000000"/>
          <w:sz w:val="28"/>
          <w:szCs w:val="28"/>
          <w:lang w:eastAsia="uk-UA" w:bidi="uk-UA"/>
        </w:rPr>
        <w:t>освітніх</w:t>
      </w:r>
      <w:proofErr w:type="spellEnd"/>
      <w:r w:rsidRPr="00BC5A3A">
        <w:rPr>
          <w:rFonts w:ascii="Times New Roman" w:eastAsia="Times New Roman" w:hAnsi="Times New Roman" w:cs="Times New Roman"/>
          <w:color w:val="000000"/>
          <w:sz w:val="28"/>
          <w:szCs w:val="28"/>
          <w:lang w:eastAsia="uk-UA" w:bidi="uk-UA"/>
        </w:rPr>
        <w:t xml:space="preserve"> </w:t>
      </w:r>
      <w:proofErr w:type="spellStart"/>
      <w:r w:rsidRPr="00BC5A3A">
        <w:rPr>
          <w:rFonts w:ascii="Times New Roman" w:eastAsia="Times New Roman" w:hAnsi="Times New Roman" w:cs="Times New Roman"/>
          <w:color w:val="000000"/>
          <w:sz w:val="28"/>
          <w:szCs w:val="28"/>
          <w:lang w:eastAsia="uk-UA" w:bidi="uk-UA"/>
        </w:rPr>
        <w:t>ліній</w:t>
      </w:r>
      <w:proofErr w:type="spellEnd"/>
      <w:r w:rsidRPr="00BC5A3A">
        <w:rPr>
          <w:rFonts w:ascii="Times New Roman" w:eastAsia="Times New Roman" w:hAnsi="Times New Roman" w:cs="Times New Roman"/>
          <w:color w:val="000000"/>
          <w:sz w:val="28"/>
          <w:szCs w:val="28"/>
          <w:lang w:eastAsia="uk-UA" w:bidi="uk-UA"/>
        </w:rPr>
        <w:t xml:space="preserve"> Базового компонента:</w:t>
      </w:r>
    </w:p>
    <w:p w:rsidR="00F7230B" w:rsidRDefault="00F7230B" w:rsidP="005642D5">
      <w:pPr>
        <w:widowControl w:val="0"/>
        <w:spacing w:after="0" w:line="240" w:lineRule="auto"/>
        <w:ind w:firstLine="567"/>
        <w:jc w:val="both"/>
        <w:rPr>
          <w:rFonts w:ascii="Times New Roman" w:eastAsia="Times New Roman" w:hAnsi="Times New Roman" w:cs="Times New Roman"/>
          <w:color w:val="000000"/>
          <w:sz w:val="28"/>
          <w:szCs w:val="28"/>
          <w:lang w:eastAsia="uk-UA" w:bidi="uk-UA"/>
        </w:rPr>
      </w:pPr>
    </w:p>
    <w:p w:rsidR="005642D5" w:rsidRDefault="005642D5" w:rsidP="005642D5">
      <w:pPr>
        <w:widowControl w:val="0"/>
        <w:spacing w:after="0" w:line="240" w:lineRule="auto"/>
        <w:jc w:val="both"/>
        <w:rPr>
          <w:rFonts w:ascii="Times New Roman" w:eastAsia="Times New Roman" w:hAnsi="Times New Roman" w:cs="Times New Roman"/>
          <w:color w:val="000000"/>
          <w:sz w:val="28"/>
          <w:szCs w:val="28"/>
          <w:lang w:eastAsia="uk-UA" w:bidi="uk-UA"/>
        </w:rPr>
      </w:pPr>
    </w:p>
    <w:tbl>
      <w:tblPr>
        <w:tblStyle w:val="a7"/>
        <w:tblW w:w="0" w:type="auto"/>
        <w:tblLook w:val="04A0" w:firstRow="1" w:lastRow="0" w:firstColumn="1" w:lastColumn="0" w:noHBand="0" w:noVBand="1"/>
      </w:tblPr>
      <w:tblGrid>
        <w:gridCol w:w="2122"/>
        <w:gridCol w:w="7223"/>
      </w:tblGrid>
      <w:tr w:rsidR="005642D5" w:rsidRPr="00140AF8" w:rsidTr="005642D5">
        <w:tc>
          <w:tcPr>
            <w:tcW w:w="2122" w:type="dxa"/>
          </w:tcPr>
          <w:p w:rsidR="005642D5" w:rsidRPr="00140AF8" w:rsidRDefault="005642D5" w:rsidP="005642D5">
            <w:pPr>
              <w:widowControl w:val="0"/>
              <w:jc w:val="center"/>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Освітня лінія</w:t>
            </w:r>
          </w:p>
        </w:tc>
        <w:tc>
          <w:tcPr>
            <w:tcW w:w="7223" w:type="dxa"/>
          </w:tcPr>
          <w:p w:rsidR="005642D5" w:rsidRPr="00140AF8" w:rsidRDefault="005642D5" w:rsidP="005642D5">
            <w:pPr>
              <w:widowControl w:val="0"/>
              <w:jc w:val="center"/>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Зміст освітнього процесу</w:t>
            </w:r>
          </w:p>
        </w:tc>
      </w:tr>
      <w:tr w:rsidR="005642D5" w:rsidRPr="00795BF5" w:rsidTr="005642D5">
        <w:tc>
          <w:tcPr>
            <w:tcW w:w="2122"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 xml:space="preserve">Особистість </w:t>
            </w:r>
            <w:proofErr w:type="spellStart"/>
            <w:r w:rsidRPr="00140AF8">
              <w:rPr>
                <w:rFonts w:ascii="Times New Roman" w:eastAsia="Times New Roman" w:hAnsi="Times New Roman"/>
                <w:color w:val="000000"/>
                <w:sz w:val="28"/>
                <w:szCs w:val="28"/>
                <w:lang w:val="ru-RU" w:bidi="ru-RU"/>
              </w:rPr>
              <w:t>дитини</w:t>
            </w:r>
            <w:proofErr w:type="spellEnd"/>
          </w:p>
        </w:tc>
        <w:tc>
          <w:tcPr>
            <w:tcW w:w="7223" w:type="dxa"/>
          </w:tcPr>
          <w:p w:rsidR="005642D5" w:rsidRPr="00140AF8" w:rsidRDefault="005642D5" w:rsidP="005642D5">
            <w:pPr>
              <w:widowControl w:val="0"/>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val="ru-RU" w:bidi="ru-RU"/>
              </w:rPr>
              <w:t xml:space="preserve">- </w:t>
            </w:r>
            <w:proofErr w:type="spellStart"/>
            <w:r w:rsidRPr="00140AF8">
              <w:rPr>
                <w:rFonts w:ascii="Times New Roman" w:eastAsia="Times New Roman" w:hAnsi="Times New Roman"/>
                <w:color w:val="000000"/>
                <w:sz w:val="28"/>
                <w:szCs w:val="28"/>
                <w:lang w:val="ru-RU" w:bidi="ru-RU"/>
              </w:rPr>
              <w:t>формування</w:t>
            </w:r>
            <w:proofErr w:type="spellEnd"/>
            <w:r w:rsidRPr="00140AF8">
              <w:rPr>
                <w:rFonts w:ascii="Times New Roman" w:eastAsia="Times New Roman" w:hAnsi="Times New Roman"/>
                <w:color w:val="000000"/>
                <w:sz w:val="28"/>
                <w:szCs w:val="28"/>
                <w:lang w:val="ru-RU" w:bidi="ru-RU"/>
              </w:rPr>
              <w:t xml:space="preserve"> позитивного образу «Я», </w:t>
            </w:r>
            <w:proofErr w:type="spellStart"/>
            <w:r w:rsidRPr="00140AF8">
              <w:rPr>
                <w:rFonts w:ascii="Times New Roman" w:eastAsia="Times New Roman" w:hAnsi="Times New Roman"/>
                <w:color w:val="000000"/>
                <w:sz w:val="28"/>
                <w:szCs w:val="28"/>
                <w:lang w:val="ru-RU" w:bidi="ru-RU"/>
              </w:rPr>
              <w:t>створення</w:t>
            </w:r>
            <w:proofErr w:type="spellEnd"/>
            <w:r w:rsidRPr="00140AF8">
              <w:rPr>
                <w:rFonts w:ascii="Times New Roman" w:eastAsia="Times New Roman" w:hAnsi="Times New Roman"/>
                <w:color w:val="000000"/>
                <w:sz w:val="28"/>
                <w:szCs w:val="28"/>
                <w:lang w:val="ru-RU" w:bidi="ru-RU"/>
              </w:rPr>
              <w:t xml:space="preserve"> </w:t>
            </w:r>
            <w:proofErr w:type="spellStart"/>
            <w:r w:rsidRPr="00140AF8">
              <w:rPr>
                <w:rFonts w:ascii="Times New Roman" w:eastAsia="Times New Roman" w:hAnsi="Times New Roman"/>
                <w:color w:val="000000"/>
                <w:sz w:val="28"/>
                <w:szCs w:val="28"/>
                <w:lang w:val="ru-RU" w:bidi="ru-RU"/>
              </w:rPr>
              <w:t>бази</w:t>
            </w:r>
            <w:proofErr w:type="spellEnd"/>
            <w:r w:rsidRPr="00140AF8">
              <w:rPr>
                <w:rFonts w:ascii="Times New Roman" w:eastAsia="Times New Roman" w:hAnsi="Times New Roman"/>
                <w:color w:val="000000"/>
                <w:sz w:val="28"/>
                <w:szCs w:val="28"/>
                <w:lang w:val="ru-RU" w:bidi="ru-RU"/>
              </w:rPr>
              <w:t xml:space="preserve"> </w:t>
            </w:r>
            <w:r w:rsidRPr="00140AF8">
              <w:rPr>
                <w:rFonts w:ascii="Times New Roman" w:eastAsia="Times New Roman" w:hAnsi="Times New Roman"/>
                <w:color w:val="000000"/>
                <w:sz w:val="28"/>
                <w:szCs w:val="28"/>
                <w:lang w:bidi="uk-UA"/>
              </w:rPr>
              <w:t xml:space="preserve">особистісної </w:t>
            </w:r>
            <w:proofErr w:type="spellStart"/>
            <w:r w:rsidRPr="00140AF8">
              <w:rPr>
                <w:rFonts w:ascii="Times New Roman" w:eastAsia="Times New Roman" w:hAnsi="Times New Roman"/>
                <w:color w:val="000000"/>
                <w:sz w:val="28"/>
                <w:szCs w:val="28"/>
                <w:lang w:val="ru-RU" w:bidi="ru-RU"/>
              </w:rPr>
              <w:t>культури</w:t>
            </w:r>
            <w:proofErr w:type="spellEnd"/>
            <w:r w:rsidRPr="00140AF8">
              <w:rPr>
                <w:rFonts w:ascii="Times New Roman" w:eastAsia="Times New Roman" w:hAnsi="Times New Roman"/>
                <w:color w:val="000000"/>
                <w:sz w:val="28"/>
                <w:szCs w:val="28"/>
                <w:lang w:val="ru-RU" w:bidi="ru-RU"/>
              </w:rPr>
              <w:t xml:space="preserve"> </w:t>
            </w:r>
            <w:proofErr w:type="spellStart"/>
            <w:r w:rsidRPr="00140AF8">
              <w:rPr>
                <w:rFonts w:ascii="Times New Roman" w:eastAsia="Times New Roman" w:hAnsi="Times New Roman"/>
                <w:color w:val="000000"/>
                <w:sz w:val="28"/>
                <w:szCs w:val="28"/>
                <w:lang w:val="ru-RU" w:bidi="ru-RU"/>
              </w:rPr>
              <w:t>дитини</w:t>
            </w:r>
            <w:proofErr w:type="spellEnd"/>
            <w:r w:rsidRPr="00140AF8">
              <w:rPr>
                <w:rFonts w:ascii="Times New Roman" w:eastAsia="Times New Roman" w:hAnsi="Times New Roman"/>
                <w:color w:val="000000"/>
                <w:sz w:val="28"/>
                <w:szCs w:val="28"/>
                <w:lang w:val="ru-RU" w:bidi="ru-RU"/>
              </w:rPr>
              <w:t xml:space="preserve">, </w:t>
            </w:r>
            <w:r w:rsidRPr="00140AF8">
              <w:rPr>
                <w:rFonts w:ascii="Times New Roman" w:eastAsia="Times New Roman" w:hAnsi="Times New Roman"/>
                <w:color w:val="000000"/>
                <w:sz w:val="28"/>
                <w:szCs w:val="28"/>
                <w:lang w:bidi="uk-UA"/>
              </w:rPr>
              <w:t>її активної життєдіяльності;</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ru-RU"/>
              </w:rPr>
              <w:t xml:space="preserve">- виховання в дитини позитивного ставлення до </w:t>
            </w:r>
            <w:r w:rsidRPr="00140AF8">
              <w:rPr>
                <w:rFonts w:ascii="Times New Roman" w:eastAsia="Times New Roman" w:hAnsi="Times New Roman"/>
                <w:color w:val="000000"/>
                <w:sz w:val="28"/>
                <w:szCs w:val="28"/>
                <w:lang w:bidi="uk-UA"/>
              </w:rPr>
              <w:t xml:space="preserve">своєї зовнішності, </w:t>
            </w:r>
            <w:r w:rsidRPr="00140AF8">
              <w:rPr>
                <w:rFonts w:ascii="Times New Roman" w:eastAsia="Times New Roman" w:hAnsi="Times New Roman"/>
                <w:color w:val="000000"/>
                <w:sz w:val="28"/>
                <w:szCs w:val="28"/>
                <w:lang w:bidi="ru-RU"/>
              </w:rPr>
              <w:t xml:space="preserve">формування основних </w:t>
            </w:r>
            <w:r w:rsidRPr="00140AF8">
              <w:rPr>
                <w:rFonts w:ascii="Times New Roman" w:eastAsia="Times New Roman" w:hAnsi="Times New Roman"/>
                <w:color w:val="000000"/>
                <w:sz w:val="28"/>
                <w:szCs w:val="28"/>
                <w:lang w:bidi="uk-UA"/>
              </w:rPr>
              <w:t xml:space="preserve">фізичних </w:t>
            </w:r>
            <w:r w:rsidRPr="00140AF8">
              <w:rPr>
                <w:rFonts w:ascii="Times New Roman" w:eastAsia="Times New Roman" w:hAnsi="Times New Roman"/>
                <w:color w:val="000000"/>
                <w:sz w:val="28"/>
                <w:szCs w:val="28"/>
                <w:lang w:bidi="ru-RU"/>
              </w:rPr>
              <w:t xml:space="preserve">якостей, рухових </w:t>
            </w:r>
            <w:r w:rsidRPr="00140AF8">
              <w:rPr>
                <w:rFonts w:ascii="Times New Roman" w:eastAsia="Times New Roman" w:hAnsi="Times New Roman"/>
                <w:color w:val="000000"/>
                <w:sz w:val="28"/>
                <w:szCs w:val="28"/>
                <w:lang w:bidi="uk-UA"/>
              </w:rPr>
              <w:t xml:space="preserve">умінь, культурно-гігієнічних, </w:t>
            </w:r>
            <w:r w:rsidRPr="00140AF8">
              <w:rPr>
                <w:rFonts w:ascii="Times New Roman" w:eastAsia="Times New Roman" w:hAnsi="Times New Roman"/>
                <w:color w:val="000000"/>
                <w:sz w:val="28"/>
                <w:szCs w:val="28"/>
                <w:lang w:bidi="ru-RU"/>
              </w:rPr>
              <w:t xml:space="preserve">оздоровчих навичок та навичок </w:t>
            </w:r>
            <w:r w:rsidRPr="00140AF8">
              <w:rPr>
                <w:rFonts w:ascii="Times New Roman" w:eastAsia="Times New Roman" w:hAnsi="Times New Roman"/>
                <w:color w:val="000000"/>
                <w:sz w:val="28"/>
                <w:szCs w:val="28"/>
                <w:lang w:bidi="uk-UA"/>
              </w:rPr>
              <w:t xml:space="preserve">безпечної життєдіяльності. </w:t>
            </w:r>
            <w:r w:rsidRPr="00140AF8">
              <w:rPr>
                <w:rFonts w:ascii="Times New Roman" w:eastAsia="Times New Roman" w:hAnsi="Times New Roman"/>
                <w:color w:val="000000"/>
                <w:sz w:val="28"/>
                <w:szCs w:val="28"/>
                <w:lang w:bidi="ru-RU"/>
              </w:rPr>
              <w:t xml:space="preserve">На </w:t>
            </w:r>
            <w:r w:rsidRPr="00140AF8">
              <w:rPr>
                <w:rFonts w:ascii="Times New Roman" w:eastAsia="Times New Roman" w:hAnsi="Times New Roman"/>
                <w:color w:val="000000"/>
                <w:sz w:val="28"/>
                <w:szCs w:val="28"/>
                <w:lang w:bidi="uk-UA"/>
              </w:rPr>
              <w:t xml:space="preserve">кінець дошкільного періоду </w:t>
            </w:r>
            <w:r w:rsidRPr="00140AF8">
              <w:rPr>
                <w:rFonts w:ascii="Times New Roman" w:eastAsia="Times New Roman" w:hAnsi="Times New Roman"/>
                <w:color w:val="000000"/>
                <w:sz w:val="28"/>
                <w:szCs w:val="28"/>
                <w:lang w:bidi="ru-RU"/>
              </w:rPr>
              <w:t xml:space="preserve">життя в дитини мають бути </w:t>
            </w:r>
            <w:r w:rsidRPr="00140AF8">
              <w:rPr>
                <w:rFonts w:ascii="Times New Roman" w:eastAsia="Times New Roman" w:hAnsi="Times New Roman"/>
                <w:color w:val="000000"/>
                <w:sz w:val="28"/>
                <w:szCs w:val="28"/>
                <w:lang w:bidi="uk-UA"/>
              </w:rPr>
              <w:t xml:space="preserve">сформовані базові якості особистості: довільність, самостійність і відповідальність, креативність, ініціативність, </w:t>
            </w:r>
            <w:r w:rsidRPr="00140AF8">
              <w:rPr>
                <w:rFonts w:ascii="Times New Roman" w:eastAsia="Times New Roman" w:hAnsi="Times New Roman"/>
                <w:color w:val="000000"/>
                <w:sz w:val="28"/>
                <w:szCs w:val="28"/>
                <w:lang w:bidi="ru-RU"/>
              </w:rPr>
              <w:t xml:space="preserve">свобода </w:t>
            </w:r>
            <w:r w:rsidRPr="00140AF8">
              <w:rPr>
                <w:rFonts w:ascii="Times New Roman" w:eastAsia="Times New Roman" w:hAnsi="Times New Roman"/>
                <w:color w:val="000000"/>
                <w:sz w:val="28"/>
                <w:szCs w:val="28"/>
                <w:lang w:bidi="uk-UA"/>
              </w:rPr>
              <w:t xml:space="preserve">поведінки і безпечність, самосвідомість, </w:t>
            </w:r>
            <w:proofErr w:type="spellStart"/>
            <w:r w:rsidRPr="00140AF8">
              <w:rPr>
                <w:rFonts w:ascii="Times New Roman" w:eastAsia="Times New Roman" w:hAnsi="Times New Roman"/>
                <w:color w:val="000000"/>
                <w:sz w:val="28"/>
                <w:szCs w:val="28"/>
                <w:lang w:bidi="uk-UA"/>
              </w:rPr>
              <w:t>самоставлення</w:t>
            </w:r>
            <w:proofErr w:type="spellEnd"/>
            <w:r w:rsidRPr="00140AF8">
              <w:rPr>
                <w:rFonts w:ascii="Times New Roman" w:eastAsia="Times New Roman" w:hAnsi="Times New Roman"/>
                <w:color w:val="000000"/>
                <w:sz w:val="28"/>
                <w:szCs w:val="28"/>
                <w:lang w:bidi="uk-UA"/>
              </w:rPr>
              <w:t>, самооцінка.</w:t>
            </w:r>
          </w:p>
        </w:tc>
      </w:tr>
      <w:tr w:rsidR="005642D5" w:rsidRPr="00795BF5" w:rsidTr="005642D5">
        <w:tc>
          <w:tcPr>
            <w:tcW w:w="2122" w:type="dxa"/>
          </w:tcPr>
          <w:p w:rsidR="005642D5" w:rsidRPr="00140AF8" w:rsidRDefault="005642D5" w:rsidP="005642D5">
            <w:pPr>
              <w:widowControl w:val="0"/>
              <w:rPr>
                <w:rFonts w:ascii="Times New Roman" w:eastAsia="Times New Roman" w:hAnsi="Times New Roman"/>
                <w:color w:val="000000"/>
                <w:sz w:val="28"/>
                <w:szCs w:val="28"/>
                <w:lang w:bidi="uk-UA"/>
              </w:rPr>
            </w:pPr>
            <w:proofErr w:type="spellStart"/>
            <w:r w:rsidRPr="00140AF8">
              <w:rPr>
                <w:rFonts w:ascii="Times New Roman" w:eastAsia="Times New Roman" w:hAnsi="Times New Roman"/>
                <w:color w:val="000000"/>
                <w:sz w:val="28"/>
                <w:szCs w:val="28"/>
                <w:lang w:val="ru-RU" w:bidi="ru-RU"/>
              </w:rPr>
              <w:t>Дитина</w:t>
            </w:r>
            <w:proofErr w:type="spellEnd"/>
            <w:r w:rsidRPr="00140AF8">
              <w:rPr>
                <w:rFonts w:ascii="Times New Roman" w:eastAsia="Times New Roman" w:hAnsi="Times New Roman"/>
                <w:color w:val="000000"/>
                <w:sz w:val="28"/>
                <w:szCs w:val="28"/>
                <w:lang w:val="ru-RU" w:bidi="ru-RU"/>
              </w:rPr>
              <w:t xml:space="preserve"> в </w:t>
            </w:r>
            <w:r w:rsidRPr="00140AF8">
              <w:rPr>
                <w:rFonts w:ascii="Times New Roman" w:eastAsia="Times New Roman" w:hAnsi="Times New Roman"/>
                <w:color w:val="000000"/>
                <w:sz w:val="28"/>
                <w:szCs w:val="28"/>
                <w:lang w:bidi="uk-UA"/>
              </w:rPr>
              <w:t>соціумі</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5642D5" w:rsidRPr="00140AF8" w:rsidTr="005642D5">
        <w:tc>
          <w:tcPr>
            <w:tcW w:w="2122" w:type="dxa"/>
          </w:tcPr>
          <w:p w:rsidR="005642D5" w:rsidRPr="00140AF8" w:rsidRDefault="005642D5" w:rsidP="005642D5">
            <w:pPr>
              <w:widowControl w:val="0"/>
              <w:jc w:val="both"/>
              <w:rPr>
                <w:rFonts w:ascii="Times New Roman" w:eastAsia="Times New Roman" w:hAnsi="Times New Roman"/>
                <w:color w:val="000000"/>
                <w:sz w:val="28"/>
                <w:szCs w:val="28"/>
                <w:lang w:bidi="ru-RU"/>
              </w:rPr>
            </w:pPr>
            <w:r w:rsidRPr="00140AF8">
              <w:rPr>
                <w:rFonts w:ascii="Times New Roman" w:eastAsia="Times New Roman" w:hAnsi="Times New Roman"/>
                <w:color w:val="000000"/>
                <w:sz w:val="28"/>
                <w:szCs w:val="28"/>
                <w:lang w:bidi="ru-RU"/>
              </w:rPr>
              <w:t xml:space="preserve">Дитина </w:t>
            </w:r>
          </w:p>
          <w:p w:rsidR="005642D5" w:rsidRPr="00140AF8" w:rsidRDefault="005642D5" w:rsidP="005642D5">
            <w:pPr>
              <w:widowControl w:val="0"/>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ru-RU"/>
              </w:rPr>
              <w:t xml:space="preserve">в природному </w:t>
            </w:r>
            <w:r w:rsidRPr="00140AF8">
              <w:rPr>
                <w:rFonts w:ascii="Times New Roman" w:eastAsia="Times New Roman" w:hAnsi="Times New Roman"/>
                <w:color w:val="000000"/>
                <w:sz w:val="28"/>
                <w:szCs w:val="28"/>
                <w:lang w:bidi="uk-UA"/>
              </w:rPr>
              <w:t>довкіллі</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 xml:space="preserve">Містить доступні дитині дошкільного віку </w:t>
            </w:r>
            <w:r w:rsidRPr="00140AF8">
              <w:rPr>
                <w:rFonts w:ascii="Times New Roman" w:eastAsia="Times New Roman" w:hAnsi="Times New Roman"/>
                <w:color w:val="000000"/>
                <w:sz w:val="28"/>
                <w:szCs w:val="28"/>
                <w:lang w:bidi="ru-RU"/>
              </w:rPr>
              <w:t xml:space="preserve">уявлення про природу планети Земля та </w:t>
            </w:r>
            <w:r w:rsidRPr="00140AF8">
              <w:rPr>
                <w:rFonts w:ascii="Times New Roman" w:eastAsia="Times New Roman" w:hAnsi="Times New Roman"/>
                <w:color w:val="000000"/>
                <w:sz w:val="28"/>
                <w:szCs w:val="28"/>
                <w:lang w:bidi="uk-UA"/>
              </w:rPr>
              <w:t xml:space="preserve">Всесвіт, </w:t>
            </w:r>
            <w:r w:rsidRPr="00140AF8">
              <w:rPr>
                <w:rFonts w:ascii="Times New Roman" w:eastAsia="Times New Roman" w:hAnsi="Times New Roman"/>
                <w:color w:val="000000"/>
                <w:sz w:val="28"/>
                <w:szCs w:val="28"/>
                <w:lang w:bidi="ru-RU"/>
              </w:rPr>
              <w:t xml:space="preserve">розвиток </w:t>
            </w:r>
            <w:proofErr w:type="spellStart"/>
            <w:r w:rsidRPr="00140AF8">
              <w:rPr>
                <w:rFonts w:ascii="Times New Roman" w:eastAsia="Times New Roman" w:hAnsi="Times New Roman"/>
                <w:color w:val="000000"/>
                <w:sz w:val="28"/>
                <w:szCs w:val="28"/>
                <w:lang w:bidi="uk-UA"/>
              </w:rPr>
              <w:t>емоційно</w:t>
            </w:r>
            <w:proofErr w:type="spellEnd"/>
            <w:r w:rsidRPr="00140AF8">
              <w:rPr>
                <w:rFonts w:ascii="Times New Roman" w:eastAsia="Times New Roman" w:hAnsi="Times New Roman"/>
                <w:color w:val="000000"/>
                <w:sz w:val="28"/>
                <w:szCs w:val="28"/>
                <w:lang w:bidi="uk-UA"/>
              </w:rPr>
              <w:t xml:space="preserve">-ціннісного </w:t>
            </w:r>
            <w:r w:rsidRPr="00140AF8">
              <w:rPr>
                <w:rFonts w:ascii="Times New Roman" w:eastAsia="Times New Roman" w:hAnsi="Times New Roman"/>
                <w:color w:val="000000"/>
                <w:sz w:val="28"/>
                <w:szCs w:val="28"/>
                <w:lang w:bidi="ru-RU"/>
              </w:rPr>
              <w:t xml:space="preserve">та </w:t>
            </w:r>
            <w:r w:rsidRPr="00140AF8">
              <w:rPr>
                <w:rFonts w:ascii="Times New Roman" w:eastAsia="Times New Roman" w:hAnsi="Times New Roman"/>
                <w:color w:val="000000"/>
                <w:sz w:val="28"/>
                <w:szCs w:val="28"/>
                <w:lang w:bidi="uk-UA"/>
              </w:rPr>
              <w:t xml:space="preserve">відповідального екологічного </w:t>
            </w:r>
            <w:r w:rsidRPr="00140AF8">
              <w:rPr>
                <w:rFonts w:ascii="Times New Roman" w:eastAsia="Times New Roman" w:hAnsi="Times New Roman"/>
                <w:color w:val="000000"/>
                <w:sz w:val="28"/>
                <w:szCs w:val="28"/>
                <w:lang w:bidi="ru-RU"/>
              </w:rPr>
              <w:t xml:space="preserve">ставлення до природного </w:t>
            </w:r>
            <w:r w:rsidRPr="00140AF8">
              <w:rPr>
                <w:rFonts w:ascii="Times New Roman" w:eastAsia="Times New Roman" w:hAnsi="Times New Roman"/>
                <w:color w:val="000000"/>
                <w:sz w:val="28"/>
                <w:szCs w:val="28"/>
                <w:lang w:bidi="uk-UA"/>
              </w:rPr>
              <w:t xml:space="preserve">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w:t>
            </w:r>
            <w:r w:rsidRPr="00140AF8">
              <w:rPr>
                <w:rFonts w:ascii="Times New Roman" w:eastAsia="Times New Roman" w:hAnsi="Times New Roman"/>
                <w:color w:val="000000"/>
                <w:sz w:val="28"/>
                <w:szCs w:val="28"/>
                <w:lang w:bidi="uk-UA"/>
              </w:rPr>
              <w:lastRenderedPageBreak/>
              <w:t xml:space="preserve">природних умов, рослинного і тваринного світу, позитивний і негативний вплив людської діяльності на стан природи. Ціннісне </w:t>
            </w:r>
            <w:r w:rsidRPr="00140AF8">
              <w:rPr>
                <w:rFonts w:ascii="Times New Roman" w:eastAsia="Times New Roman" w:hAnsi="Times New Roman"/>
                <w:color w:val="000000"/>
                <w:sz w:val="28"/>
                <w:szCs w:val="28"/>
                <w:lang w:bidi="ru-RU"/>
              </w:rPr>
              <w:t xml:space="preserve">ставлення дитини до природи </w:t>
            </w:r>
            <w:r w:rsidRPr="00140AF8">
              <w:rPr>
                <w:rFonts w:ascii="Times New Roman" w:eastAsia="Times New Roman" w:hAnsi="Times New Roman"/>
                <w:color w:val="000000"/>
                <w:sz w:val="28"/>
                <w:szCs w:val="28"/>
                <w:lang w:bidi="uk-UA"/>
              </w:rPr>
              <w:t xml:space="preserve">виявляється </w:t>
            </w:r>
            <w:r w:rsidRPr="00140AF8">
              <w:rPr>
                <w:rFonts w:ascii="Times New Roman" w:eastAsia="Times New Roman" w:hAnsi="Times New Roman"/>
                <w:color w:val="000000"/>
                <w:sz w:val="28"/>
                <w:szCs w:val="28"/>
                <w:lang w:bidi="ru-RU"/>
              </w:rPr>
              <w:t xml:space="preserve">у </w:t>
            </w:r>
            <w:r w:rsidRPr="00140AF8">
              <w:rPr>
                <w:rFonts w:ascii="Times New Roman" w:eastAsia="Times New Roman" w:hAnsi="Times New Roman"/>
                <w:color w:val="000000"/>
                <w:sz w:val="28"/>
                <w:szCs w:val="28"/>
                <w:lang w:bidi="uk-UA"/>
              </w:rPr>
              <w:t xml:space="preserve">її </w:t>
            </w:r>
            <w:proofErr w:type="spellStart"/>
            <w:r w:rsidRPr="00140AF8">
              <w:rPr>
                <w:rFonts w:ascii="Times New Roman" w:eastAsia="Times New Roman" w:hAnsi="Times New Roman"/>
                <w:color w:val="000000"/>
                <w:sz w:val="28"/>
                <w:szCs w:val="28"/>
                <w:lang w:bidi="uk-UA"/>
              </w:rPr>
              <w:t>природодоцільній</w:t>
            </w:r>
            <w:proofErr w:type="spellEnd"/>
            <w:r w:rsidRPr="00140AF8">
              <w:rPr>
                <w:rFonts w:ascii="Times New Roman" w:eastAsia="Times New Roman" w:hAnsi="Times New Roman"/>
                <w:color w:val="000000"/>
                <w:sz w:val="28"/>
                <w:szCs w:val="28"/>
                <w:lang w:bidi="uk-UA"/>
              </w:rPr>
              <w:t xml:space="preserve"> поведінці: </w:t>
            </w:r>
            <w:r w:rsidRPr="00140AF8">
              <w:rPr>
                <w:rFonts w:ascii="Times New Roman" w:eastAsia="Times New Roman" w:hAnsi="Times New Roman"/>
                <w:color w:val="000000"/>
                <w:sz w:val="28"/>
                <w:szCs w:val="28"/>
                <w:lang w:bidi="ru-RU"/>
              </w:rPr>
              <w:t xml:space="preserve">виважене ставлення до рослин </w:t>
            </w:r>
            <w:r w:rsidRPr="00140AF8">
              <w:rPr>
                <w:rFonts w:ascii="Times New Roman" w:eastAsia="Times New Roman" w:hAnsi="Times New Roman"/>
                <w:color w:val="000000"/>
                <w:sz w:val="28"/>
                <w:szCs w:val="28"/>
                <w:lang w:bidi="uk-UA"/>
              </w:rPr>
              <w:t xml:space="preserve">і тварин; готовність </w:t>
            </w:r>
            <w:r w:rsidRPr="00140AF8">
              <w:rPr>
                <w:rFonts w:ascii="Times New Roman" w:eastAsia="Times New Roman" w:hAnsi="Times New Roman"/>
                <w:color w:val="000000"/>
                <w:sz w:val="28"/>
                <w:szCs w:val="28"/>
                <w:lang w:bidi="ru-RU"/>
              </w:rPr>
              <w:t xml:space="preserve">включатись у практичну </w:t>
            </w:r>
            <w:r w:rsidRPr="00140AF8">
              <w:rPr>
                <w:rFonts w:ascii="Times New Roman" w:eastAsia="Times New Roman" w:hAnsi="Times New Roman"/>
                <w:color w:val="000000"/>
                <w:sz w:val="28"/>
                <w:szCs w:val="28"/>
                <w:lang w:bidi="uk-UA"/>
              </w:rPr>
              <w:t xml:space="preserve">діяльність, </w:t>
            </w:r>
            <w:r w:rsidRPr="00140AF8">
              <w:rPr>
                <w:rFonts w:ascii="Times New Roman" w:eastAsia="Times New Roman" w:hAnsi="Times New Roman"/>
                <w:color w:val="000000"/>
                <w:sz w:val="28"/>
                <w:szCs w:val="28"/>
                <w:lang w:bidi="ru-RU"/>
              </w:rPr>
              <w:t>що пов'язана з природою; дотримування правил природокористування.</w:t>
            </w:r>
          </w:p>
        </w:tc>
      </w:tr>
      <w:tr w:rsidR="005642D5" w:rsidRPr="00795BF5" w:rsidTr="005642D5">
        <w:tc>
          <w:tcPr>
            <w:tcW w:w="2122"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lastRenderedPageBreak/>
              <w:t>Мовлення дитини</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 xml:space="preserve">засвоєння </w:t>
            </w:r>
            <w:r w:rsidRPr="00140AF8">
              <w:rPr>
                <w:rFonts w:ascii="Times New Roman" w:eastAsia="Times New Roman" w:hAnsi="Times New Roman"/>
                <w:color w:val="000000"/>
                <w:sz w:val="28"/>
                <w:szCs w:val="28"/>
                <w:lang w:bidi="ru-RU"/>
              </w:rPr>
              <w:t xml:space="preserve">дитиною культури мовлення та </w:t>
            </w:r>
            <w:r w:rsidRPr="00140AF8">
              <w:rPr>
                <w:rFonts w:ascii="Times New Roman" w:eastAsia="Times New Roman" w:hAnsi="Times New Roman"/>
                <w:color w:val="000000"/>
                <w:sz w:val="28"/>
                <w:szCs w:val="28"/>
                <w:lang w:bidi="uk-UA"/>
              </w:rPr>
              <w:t xml:space="preserve">спілкування, </w:t>
            </w:r>
            <w:r w:rsidRPr="00140AF8">
              <w:rPr>
                <w:rFonts w:ascii="Times New Roman" w:eastAsia="Times New Roman" w:hAnsi="Times New Roman"/>
                <w:color w:val="000000"/>
                <w:sz w:val="28"/>
                <w:szCs w:val="28"/>
                <w:lang w:bidi="ru-RU"/>
              </w:rPr>
              <w:t xml:space="preserve">елементарних правил користування мовою у </w:t>
            </w:r>
            <w:r w:rsidRPr="00140AF8">
              <w:rPr>
                <w:rFonts w:ascii="Times New Roman" w:eastAsia="Times New Roman" w:hAnsi="Times New Roman"/>
                <w:color w:val="000000"/>
                <w:sz w:val="28"/>
                <w:szCs w:val="28"/>
                <w:lang w:bidi="uk-UA"/>
              </w:rPr>
              <w:t xml:space="preserve">різних життєвих ситуаціях. Оволодіння мовою як засобом пізнання і способом людського спілкування є найвагомішим досягненням дошкільного дитинства. </w:t>
            </w:r>
            <w:r w:rsidRPr="00140AF8">
              <w:rPr>
                <w:rFonts w:ascii="Times New Roman" w:eastAsia="Times New Roman" w:hAnsi="Times New Roman"/>
                <w:color w:val="000000"/>
                <w:sz w:val="28"/>
                <w:szCs w:val="28"/>
                <w:lang w:bidi="ru-RU"/>
              </w:rPr>
              <w:t xml:space="preserve">Мова </w:t>
            </w:r>
            <w:r w:rsidRPr="00140AF8">
              <w:rPr>
                <w:rFonts w:ascii="Times New Roman" w:eastAsia="Times New Roman" w:hAnsi="Times New Roman"/>
                <w:color w:val="000000"/>
                <w:sz w:val="28"/>
                <w:szCs w:val="28"/>
                <w:lang w:bidi="uk-UA"/>
              </w:rPr>
              <w:t xml:space="preserve">виступає </w:t>
            </w:r>
            <w:r w:rsidRPr="00140AF8">
              <w:rPr>
                <w:rFonts w:ascii="Times New Roman" w:eastAsia="Times New Roman" w:hAnsi="Times New Roman"/>
                <w:color w:val="000000"/>
                <w:sz w:val="28"/>
                <w:szCs w:val="28"/>
                <w:lang w:bidi="ru-RU"/>
              </w:rPr>
              <w:t xml:space="preserve">«каналом зв'язку» для одержання </w:t>
            </w:r>
            <w:r w:rsidRPr="00140AF8">
              <w:rPr>
                <w:rFonts w:ascii="Times New Roman" w:eastAsia="Times New Roman" w:hAnsi="Times New Roman"/>
                <w:color w:val="000000"/>
                <w:sz w:val="28"/>
                <w:szCs w:val="28"/>
                <w:lang w:bidi="uk-UA"/>
              </w:rPr>
              <w:t xml:space="preserve">інформації </w:t>
            </w:r>
            <w:r w:rsidRPr="00140AF8">
              <w:rPr>
                <w:rFonts w:ascii="Times New Roman" w:eastAsia="Times New Roman" w:hAnsi="Times New Roman"/>
                <w:color w:val="000000"/>
                <w:sz w:val="28"/>
                <w:szCs w:val="28"/>
                <w:lang w:bidi="ru-RU"/>
              </w:rPr>
              <w:t xml:space="preserve">з немовних сфер буття, засобом </w:t>
            </w:r>
            <w:r w:rsidRPr="00140AF8">
              <w:rPr>
                <w:rFonts w:ascii="Times New Roman" w:eastAsia="Times New Roman" w:hAnsi="Times New Roman"/>
                <w:color w:val="000000"/>
                <w:sz w:val="28"/>
                <w:szCs w:val="28"/>
                <w:lang w:bidi="uk-UA"/>
              </w:rPr>
              <w:t xml:space="preserve">пізнання світу від </w:t>
            </w:r>
            <w:r w:rsidRPr="00140AF8">
              <w:rPr>
                <w:rFonts w:ascii="Times New Roman" w:eastAsia="Times New Roman" w:hAnsi="Times New Roman"/>
                <w:color w:val="000000"/>
                <w:sz w:val="28"/>
                <w:szCs w:val="28"/>
                <w:lang w:bidi="ru-RU"/>
              </w:rPr>
              <w:t xml:space="preserve">конкретно- </w:t>
            </w:r>
            <w:r w:rsidRPr="00140AF8">
              <w:rPr>
                <w:rFonts w:ascii="Times New Roman" w:eastAsia="Times New Roman" w:hAnsi="Times New Roman"/>
                <w:color w:val="000000"/>
                <w:sz w:val="28"/>
                <w:szCs w:val="28"/>
                <w:lang w:bidi="uk-UA"/>
              </w:rPr>
              <w:t xml:space="preserve">чуттєвого </w:t>
            </w:r>
            <w:r w:rsidRPr="00140AF8">
              <w:rPr>
                <w:rFonts w:ascii="Times New Roman" w:eastAsia="Times New Roman" w:hAnsi="Times New Roman"/>
                <w:color w:val="000000"/>
                <w:sz w:val="28"/>
                <w:szCs w:val="28"/>
                <w:lang w:bidi="ru-RU"/>
              </w:rPr>
              <w:t xml:space="preserve">до </w:t>
            </w:r>
            <w:proofErr w:type="spellStart"/>
            <w:r w:rsidRPr="00140AF8">
              <w:rPr>
                <w:rFonts w:ascii="Times New Roman" w:eastAsia="Times New Roman" w:hAnsi="Times New Roman"/>
                <w:color w:val="000000"/>
                <w:sz w:val="28"/>
                <w:szCs w:val="28"/>
                <w:lang w:bidi="uk-UA"/>
              </w:rPr>
              <w:t>понятійно</w:t>
            </w:r>
            <w:proofErr w:type="spellEnd"/>
            <w:r w:rsidRPr="00140AF8">
              <w:rPr>
                <w:rFonts w:ascii="Times New Roman" w:eastAsia="Times New Roman" w:hAnsi="Times New Roman"/>
                <w:color w:val="000000"/>
                <w:sz w:val="28"/>
                <w:szCs w:val="28"/>
                <w:lang w:bidi="uk-UA"/>
              </w:rPr>
              <w:t xml:space="preserve">-абстрактного. Мовленнєве </w:t>
            </w:r>
            <w:r w:rsidRPr="00140AF8">
              <w:rPr>
                <w:rFonts w:ascii="Times New Roman" w:eastAsia="Times New Roman" w:hAnsi="Times New Roman"/>
                <w:color w:val="000000"/>
                <w:sz w:val="28"/>
                <w:szCs w:val="28"/>
                <w:lang w:bidi="ru-RU"/>
              </w:rPr>
              <w:t xml:space="preserve">виховання </w:t>
            </w:r>
            <w:r w:rsidRPr="00140AF8">
              <w:rPr>
                <w:rFonts w:ascii="Times New Roman" w:eastAsia="Times New Roman" w:hAnsi="Times New Roman"/>
                <w:color w:val="000000"/>
                <w:sz w:val="28"/>
                <w:szCs w:val="28"/>
                <w:lang w:bidi="uk-UA"/>
              </w:rPr>
              <w:t xml:space="preserve">забезпечує духовно-емоційний </w:t>
            </w:r>
            <w:r w:rsidRPr="00140AF8">
              <w:rPr>
                <w:rFonts w:ascii="Times New Roman" w:eastAsia="Times New Roman" w:hAnsi="Times New Roman"/>
                <w:color w:val="000000"/>
                <w:sz w:val="28"/>
                <w:szCs w:val="28"/>
                <w:lang w:bidi="ru-RU"/>
              </w:rPr>
              <w:t xml:space="preserve">розвиток дитини через </w:t>
            </w:r>
            <w:r w:rsidRPr="00140AF8">
              <w:rPr>
                <w:rFonts w:ascii="Times New Roman" w:eastAsia="Times New Roman" w:hAnsi="Times New Roman"/>
                <w:color w:val="000000"/>
                <w:sz w:val="28"/>
                <w:szCs w:val="28"/>
                <w:lang w:bidi="uk-UA"/>
              </w:rPr>
              <w:t xml:space="preserve">органічний </w:t>
            </w:r>
            <w:r w:rsidRPr="00140AF8">
              <w:rPr>
                <w:rFonts w:ascii="Times New Roman" w:eastAsia="Times New Roman" w:hAnsi="Times New Roman"/>
                <w:color w:val="000000"/>
                <w:sz w:val="28"/>
                <w:szCs w:val="28"/>
                <w:lang w:bidi="ru-RU"/>
              </w:rPr>
              <w:t xml:space="preserve">зв'язок </w:t>
            </w:r>
            <w:r w:rsidRPr="00140AF8">
              <w:rPr>
                <w:rFonts w:ascii="Times New Roman" w:eastAsia="Times New Roman" w:hAnsi="Times New Roman"/>
                <w:color w:val="000000"/>
                <w:sz w:val="28"/>
                <w:szCs w:val="28"/>
                <w:lang w:bidi="uk-UA"/>
              </w:rPr>
              <w:t xml:space="preserve">із національним </w:t>
            </w:r>
            <w:r w:rsidRPr="00140AF8">
              <w:rPr>
                <w:rFonts w:ascii="Times New Roman" w:eastAsia="Times New Roman" w:hAnsi="Times New Roman"/>
                <w:color w:val="000000"/>
                <w:sz w:val="28"/>
                <w:szCs w:val="28"/>
                <w:lang w:bidi="ru-RU"/>
              </w:rPr>
              <w:t xml:space="preserve">вихованням. </w:t>
            </w:r>
            <w:r w:rsidRPr="00140AF8">
              <w:rPr>
                <w:rFonts w:ascii="Times New Roman" w:eastAsia="Times New Roman" w:hAnsi="Times New Roman"/>
                <w:color w:val="000000"/>
                <w:sz w:val="28"/>
                <w:szCs w:val="28"/>
                <w:lang w:bidi="uk-UA"/>
              </w:rPr>
              <w:t xml:space="preserve">Мовленнєва діяльність дітей дошкільного віку складається із різних видів говоріння </w:t>
            </w:r>
            <w:r w:rsidRPr="00140AF8">
              <w:rPr>
                <w:rFonts w:ascii="Times New Roman" w:eastAsia="Times New Roman" w:hAnsi="Times New Roman"/>
                <w:color w:val="000000"/>
                <w:sz w:val="28"/>
                <w:szCs w:val="28"/>
                <w:lang w:bidi="ru-RU"/>
              </w:rPr>
              <w:t xml:space="preserve">та слухання, </w:t>
            </w:r>
            <w:r w:rsidRPr="00140AF8">
              <w:rPr>
                <w:rFonts w:ascii="Times New Roman" w:eastAsia="Times New Roman" w:hAnsi="Times New Roman"/>
                <w:color w:val="000000"/>
                <w:sz w:val="28"/>
                <w:szCs w:val="28"/>
                <w:lang w:bidi="uk-UA"/>
              </w:rPr>
              <w:t xml:space="preserve">під </w:t>
            </w:r>
            <w:r w:rsidRPr="00140AF8">
              <w:rPr>
                <w:rFonts w:ascii="Times New Roman" w:eastAsia="Times New Roman" w:hAnsi="Times New Roman"/>
                <w:color w:val="000000"/>
                <w:sz w:val="28"/>
                <w:szCs w:val="28"/>
                <w:lang w:bidi="ru-RU"/>
              </w:rPr>
              <w:t xml:space="preserve">час </w:t>
            </w:r>
            <w:r w:rsidRPr="00140AF8">
              <w:rPr>
                <w:rFonts w:ascii="Times New Roman" w:eastAsia="Times New Roman" w:hAnsi="Times New Roman"/>
                <w:color w:val="000000"/>
                <w:sz w:val="28"/>
                <w:szCs w:val="28"/>
                <w:lang w:bidi="uk-UA"/>
              </w:rPr>
              <w:t xml:space="preserve">якої </w:t>
            </w:r>
            <w:r w:rsidRPr="00140AF8">
              <w:rPr>
                <w:rFonts w:ascii="Times New Roman" w:eastAsia="Times New Roman" w:hAnsi="Times New Roman"/>
                <w:color w:val="000000"/>
                <w:sz w:val="28"/>
                <w:szCs w:val="28"/>
                <w:lang w:bidi="ru-RU"/>
              </w:rPr>
              <w:t xml:space="preserve">формуються </w:t>
            </w:r>
            <w:r w:rsidRPr="00140AF8">
              <w:rPr>
                <w:rFonts w:ascii="Times New Roman" w:eastAsia="Times New Roman" w:hAnsi="Times New Roman"/>
                <w:color w:val="000000"/>
                <w:sz w:val="28"/>
                <w:szCs w:val="28"/>
                <w:lang w:bidi="uk-UA"/>
              </w:rPr>
              <w:t xml:space="preserve">мовленнєві вміння і </w:t>
            </w:r>
            <w:r w:rsidRPr="00140AF8">
              <w:rPr>
                <w:rFonts w:ascii="Times New Roman" w:eastAsia="Times New Roman" w:hAnsi="Times New Roman"/>
                <w:color w:val="000000"/>
                <w:sz w:val="28"/>
                <w:szCs w:val="28"/>
                <w:lang w:bidi="ru-RU"/>
              </w:rPr>
              <w:t xml:space="preserve">навички. Вивчення </w:t>
            </w:r>
            <w:r w:rsidRPr="00140AF8">
              <w:rPr>
                <w:rFonts w:ascii="Times New Roman" w:eastAsia="Times New Roman" w:hAnsi="Times New Roman"/>
                <w:color w:val="000000"/>
                <w:sz w:val="28"/>
                <w:szCs w:val="28"/>
                <w:lang w:bidi="uk-UA"/>
              </w:rPr>
              <w:t xml:space="preserve">української </w:t>
            </w:r>
            <w:r w:rsidRPr="00140AF8">
              <w:rPr>
                <w:rFonts w:ascii="Times New Roman" w:eastAsia="Times New Roman" w:hAnsi="Times New Roman"/>
                <w:color w:val="000000"/>
                <w:sz w:val="28"/>
                <w:szCs w:val="28"/>
                <w:lang w:bidi="ru-RU"/>
              </w:rPr>
              <w:t xml:space="preserve">мови в </w:t>
            </w:r>
            <w:r w:rsidRPr="00140AF8">
              <w:rPr>
                <w:rFonts w:ascii="Times New Roman" w:eastAsia="Times New Roman" w:hAnsi="Times New Roman"/>
                <w:color w:val="000000"/>
                <w:sz w:val="28"/>
                <w:szCs w:val="28"/>
                <w:lang w:bidi="uk-UA"/>
              </w:rPr>
              <w:t xml:space="preserve">дошкільних </w:t>
            </w:r>
            <w:r w:rsidRPr="00140AF8">
              <w:rPr>
                <w:rFonts w:ascii="Times New Roman" w:eastAsia="Times New Roman" w:hAnsi="Times New Roman"/>
                <w:color w:val="000000"/>
                <w:sz w:val="28"/>
                <w:szCs w:val="28"/>
                <w:lang w:bidi="ru-RU"/>
              </w:rPr>
              <w:t xml:space="preserve">навчальних закладах </w:t>
            </w:r>
            <w:r w:rsidRPr="00140AF8">
              <w:rPr>
                <w:rFonts w:ascii="Times New Roman" w:eastAsia="Times New Roman" w:hAnsi="Times New Roman"/>
                <w:color w:val="000000"/>
                <w:sz w:val="28"/>
                <w:szCs w:val="28"/>
                <w:lang w:bidi="uk-UA"/>
              </w:rPr>
              <w:t xml:space="preserve">національних спільнот передбачає </w:t>
            </w:r>
            <w:r w:rsidRPr="00140AF8">
              <w:rPr>
                <w:rFonts w:ascii="Times New Roman" w:eastAsia="Times New Roman" w:hAnsi="Times New Roman"/>
                <w:color w:val="000000"/>
                <w:sz w:val="28"/>
                <w:szCs w:val="28"/>
                <w:lang w:bidi="ru-RU"/>
              </w:rPr>
              <w:t xml:space="preserve">залучення </w:t>
            </w:r>
            <w:r w:rsidRPr="00140AF8">
              <w:rPr>
                <w:rFonts w:ascii="Times New Roman" w:eastAsia="Times New Roman" w:hAnsi="Times New Roman"/>
                <w:color w:val="000000"/>
                <w:sz w:val="28"/>
                <w:szCs w:val="28"/>
                <w:lang w:bidi="uk-UA"/>
              </w:rPr>
              <w:t xml:space="preserve">дітей інших національностей, які є громадянами України, </w:t>
            </w:r>
            <w:r w:rsidRPr="00140AF8">
              <w:rPr>
                <w:rFonts w:ascii="Times New Roman" w:eastAsia="Times New Roman" w:hAnsi="Times New Roman"/>
                <w:color w:val="000000"/>
                <w:sz w:val="28"/>
                <w:szCs w:val="28"/>
                <w:lang w:bidi="ru-RU"/>
              </w:rPr>
              <w:t xml:space="preserve">до </w:t>
            </w:r>
            <w:r w:rsidRPr="00140AF8">
              <w:rPr>
                <w:rFonts w:ascii="Times New Roman" w:eastAsia="Times New Roman" w:hAnsi="Times New Roman"/>
                <w:color w:val="000000"/>
                <w:sz w:val="28"/>
                <w:szCs w:val="28"/>
                <w:lang w:bidi="uk-UA"/>
              </w:rPr>
              <w:t xml:space="preserve">оволодіння українською </w:t>
            </w:r>
            <w:r w:rsidRPr="00140AF8">
              <w:rPr>
                <w:rFonts w:ascii="Times New Roman" w:eastAsia="Times New Roman" w:hAnsi="Times New Roman"/>
                <w:color w:val="000000"/>
                <w:sz w:val="28"/>
                <w:szCs w:val="28"/>
                <w:lang w:bidi="ru-RU"/>
              </w:rPr>
              <w:t xml:space="preserve">мовою як державною на </w:t>
            </w:r>
            <w:r w:rsidRPr="00140AF8">
              <w:rPr>
                <w:rFonts w:ascii="Times New Roman" w:eastAsia="Times New Roman" w:hAnsi="Times New Roman"/>
                <w:color w:val="000000"/>
                <w:sz w:val="28"/>
                <w:szCs w:val="28"/>
                <w:lang w:bidi="uk-UA"/>
              </w:rPr>
              <w:t xml:space="preserve">рівні вільного спілкування </w:t>
            </w:r>
            <w:r w:rsidRPr="00140AF8">
              <w:rPr>
                <w:rFonts w:ascii="Times New Roman" w:eastAsia="Times New Roman" w:hAnsi="Times New Roman"/>
                <w:color w:val="000000"/>
                <w:sz w:val="28"/>
                <w:szCs w:val="28"/>
                <w:lang w:bidi="ru-RU"/>
              </w:rPr>
              <w:t xml:space="preserve">з </w:t>
            </w:r>
            <w:r w:rsidRPr="00140AF8">
              <w:rPr>
                <w:rFonts w:ascii="Times New Roman" w:eastAsia="Times New Roman" w:hAnsi="Times New Roman"/>
                <w:color w:val="000000"/>
                <w:sz w:val="28"/>
                <w:szCs w:val="28"/>
                <w:lang w:bidi="uk-UA"/>
              </w:rPr>
              <w:t xml:space="preserve">іншими дітьми і </w:t>
            </w:r>
            <w:r w:rsidRPr="00140AF8">
              <w:rPr>
                <w:rFonts w:ascii="Times New Roman" w:eastAsia="Times New Roman" w:hAnsi="Times New Roman"/>
                <w:color w:val="000000"/>
                <w:sz w:val="28"/>
                <w:szCs w:val="28"/>
                <w:lang w:bidi="ru-RU"/>
              </w:rPr>
              <w:t xml:space="preserve">дорослими, виховання </w:t>
            </w:r>
            <w:r w:rsidRPr="00140AF8">
              <w:rPr>
                <w:rFonts w:ascii="Times New Roman" w:eastAsia="Times New Roman" w:hAnsi="Times New Roman"/>
                <w:color w:val="000000"/>
                <w:sz w:val="28"/>
                <w:szCs w:val="28"/>
                <w:lang w:bidi="uk-UA"/>
              </w:rPr>
              <w:t xml:space="preserve">інтересу </w:t>
            </w:r>
            <w:r w:rsidRPr="00140AF8">
              <w:rPr>
                <w:rFonts w:ascii="Times New Roman" w:eastAsia="Times New Roman" w:hAnsi="Times New Roman"/>
                <w:color w:val="000000"/>
                <w:sz w:val="28"/>
                <w:szCs w:val="28"/>
                <w:lang w:bidi="ru-RU"/>
              </w:rPr>
              <w:t xml:space="preserve">та позитивного </w:t>
            </w:r>
            <w:r w:rsidRPr="00140AF8">
              <w:rPr>
                <w:rFonts w:ascii="Times New Roman" w:eastAsia="Times New Roman" w:hAnsi="Times New Roman"/>
                <w:color w:val="000000"/>
                <w:sz w:val="28"/>
                <w:szCs w:val="28"/>
                <w:lang w:bidi="uk-UA"/>
              </w:rPr>
              <w:t>ставлення до української мови.</w:t>
            </w:r>
          </w:p>
        </w:tc>
      </w:tr>
      <w:tr w:rsidR="005642D5" w:rsidRPr="00795BF5" w:rsidTr="005642D5">
        <w:tc>
          <w:tcPr>
            <w:tcW w:w="2122" w:type="dxa"/>
          </w:tcPr>
          <w:p w:rsidR="005642D5" w:rsidRPr="00140AF8" w:rsidRDefault="005642D5" w:rsidP="005642D5">
            <w:pPr>
              <w:widowControl w:val="0"/>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ru-RU"/>
              </w:rPr>
              <w:t xml:space="preserve">Дитина в </w:t>
            </w:r>
            <w:r w:rsidRPr="00140AF8">
              <w:rPr>
                <w:rFonts w:ascii="Times New Roman" w:eastAsia="Times New Roman" w:hAnsi="Times New Roman"/>
                <w:color w:val="000000"/>
                <w:sz w:val="28"/>
                <w:szCs w:val="28"/>
                <w:lang w:bidi="uk-UA"/>
              </w:rPr>
              <w:t xml:space="preserve">світі </w:t>
            </w:r>
            <w:r w:rsidRPr="00140AF8">
              <w:rPr>
                <w:rFonts w:ascii="Times New Roman" w:eastAsia="Times New Roman" w:hAnsi="Times New Roman"/>
                <w:color w:val="000000"/>
                <w:sz w:val="28"/>
                <w:szCs w:val="28"/>
                <w:lang w:bidi="ru-RU"/>
              </w:rPr>
              <w:t>культури</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 xml:space="preserve">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w:t>
            </w:r>
            <w:proofErr w:type="spellStart"/>
            <w:r w:rsidRPr="00140AF8">
              <w:rPr>
                <w:rFonts w:ascii="Times New Roman" w:eastAsia="Times New Roman" w:hAnsi="Times New Roman"/>
                <w:color w:val="000000"/>
                <w:sz w:val="28"/>
                <w:szCs w:val="28"/>
                <w:lang w:bidi="uk-UA"/>
              </w:rPr>
              <w:t>емоційно</w:t>
            </w:r>
            <w:proofErr w:type="spellEnd"/>
            <w:r w:rsidRPr="00140AF8">
              <w:rPr>
                <w:rFonts w:ascii="Times New Roman" w:eastAsia="Times New Roman" w:hAnsi="Times New Roman"/>
                <w:color w:val="000000"/>
                <w:sz w:val="28"/>
                <w:szCs w:val="28"/>
                <w:lang w:bidi="uk-UA"/>
              </w:rPr>
              <w:t>-ціннісне ставлення до процесу та продуктів творчої діяльності,</w:t>
            </w:r>
            <w:r>
              <w:rPr>
                <w:rFonts w:ascii="Times New Roman" w:eastAsia="Times New Roman" w:hAnsi="Times New Roman"/>
                <w:color w:val="000000"/>
                <w:sz w:val="28"/>
                <w:szCs w:val="28"/>
                <w:lang w:bidi="uk-UA"/>
              </w:rPr>
              <w:t xml:space="preserve"> позитивна</w:t>
            </w:r>
            <w:r>
              <w:rPr>
                <w:rFonts w:ascii="Times New Roman" w:eastAsia="Times New Roman" w:hAnsi="Times New Roman"/>
                <w:color w:val="000000"/>
                <w:sz w:val="28"/>
                <w:szCs w:val="28"/>
                <w:lang w:bidi="uk-UA"/>
              </w:rPr>
              <w:tab/>
              <w:t>мотивація</w:t>
            </w:r>
            <w:r>
              <w:rPr>
                <w:rFonts w:ascii="Times New Roman" w:eastAsia="Times New Roman" w:hAnsi="Times New Roman"/>
                <w:color w:val="000000"/>
                <w:sz w:val="28"/>
                <w:szCs w:val="28"/>
                <w:lang w:bidi="uk-UA"/>
              </w:rPr>
              <w:tab/>
              <w:t>досягнень;</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здатність</w:t>
            </w:r>
            <w:r>
              <w:rPr>
                <w:rFonts w:ascii="Times New Roman" w:eastAsia="Times New Roman" w:hAnsi="Times New Roman"/>
                <w:color w:val="000000"/>
                <w:sz w:val="28"/>
                <w:szCs w:val="28"/>
                <w:lang w:bidi="uk-UA"/>
              </w:rPr>
              <w:t xml:space="preserve"> </w:t>
            </w:r>
            <w:r w:rsidRPr="00140AF8">
              <w:rPr>
                <w:rFonts w:ascii="Times New Roman" w:eastAsia="Times New Roman" w:hAnsi="Times New Roman"/>
                <w:color w:val="000000"/>
                <w:sz w:val="28"/>
                <w:szCs w:val="28"/>
                <w:lang w:bidi="uk-UA"/>
              </w:rPr>
              <w:t>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5642D5" w:rsidRPr="00795BF5" w:rsidTr="005642D5">
        <w:tc>
          <w:tcPr>
            <w:tcW w:w="2122"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Гра дитини</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 xml:space="preserve">розвиток у дітей творчих здібностей, самостійності, ініціативності, організованості в ігровій діяльності та </w:t>
            </w:r>
            <w:r w:rsidRPr="00140AF8">
              <w:rPr>
                <w:rFonts w:ascii="Times New Roman" w:eastAsia="Times New Roman" w:hAnsi="Times New Roman"/>
                <w:color w:val="000000"/>
                <w:sz w:val="28"/>
                <w:szCs w:val="28"/>
                <w:lang w:bidi="uk-UA"/>
              </w:rPr>
              <w:lastRenderedPageBreak/>
              <w:t xml:space="preserve">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w:t>
            </w:r>
            <w:r>
              <w:rPr>
                <w:rFonts w:ascii="Times New Roman" w:eastAsia="Times New Roman" w:hAnsi="Times New Roman"/>
                <w:color w:val="000000"/>
                <w:sz w:val="28"/>
                <w:szCs w:val="28"/>
                <w:lang w:bidi="uk-UA"/>
              </w:rPr>
              <w:t xml:space="preserve">власних </w:t>
            </w:r>
            <w:proofErr w:type="spellStart"/>
            <w:r>
              <w:rPr>
                <w:rFonts w:ascii="Times New Roman" w:eastAsia="Times New Roman" w:hAnsi="Times New Roman"/>
                <w:color w:val="000000"/>
                <w:sz w:val="28"/>
                <w:szCs w:val="28"/>
                <w:lang w:bidi="uk-UA"/>
              </w:rPr>
              <w:t>оцінно</w:t>
            </w:r>
            <w:proofErr w:type="spellEnd"/>
            <w:r>
              <w:rPr>
                <w:rFonts w:ascii="Times New Roman" w:eastAsia="Times New Roman" w:hAnsi="Times New Roman"/>
                <w:color w:val="000000"/>
                <w:sz w:val="28"/>
                <w:szCs w:val="28"/>
                <w:lang w:bidi="uk-UA"/>
              </w:rPr>
              <w:t>-</w:t>
            </w:r>
            <w:r w:rsidRPr="00140AF8">
              <w:rPr>
                <w:rFonts w:ascii="Times New Roman" w:eastAsia="Times New Roman" w:hAnsi="Times New Roman"/>
                <w:color w:val="000000"/>
                <w:sz w:val="28"/>
                <w:szCs w:val="28"/>
                <w:lang w:bidi="uk-UA"/>
              </w:rPr>
              <w:t>етичних суджень.</w:t>
            </w:r>
          </w:p>
        </w:tc>
      </w:tr>
      <w:tr w:rsidR="005642D5" w:rsidRPr="00795BF5" w:rsidTr="005642D5">
        <w:tc>
          <w:tcPr>
            <w:tcW w:w="2122" w:type="dxa"/>
          </w:tcPr>
          <w:p w:rsidR="005642D5" w:rsidRPr="00140AF8" w:rsidRDefault="005642D5" w:rsidP="005642D5">
            <w:pPr>
              <w:widowControl w:val="0"/>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ru-RU"/>
              </w:rPr>
              <w:lastRenderedPageBreak/>
              <w:t xml:space="preserve">Дитина в сенсорно- </w:t>
            </w:r>
            <w:r w:rsidRPr="00140AF8">
              <w:rPr>
                <w:rFonts w:ascii="Times New Roman" w:eastAsia="Times New Roman" w:hAnsi="Times New Roman"/>
                <w:color w:val="000000"/>
                <w:sz w:val="28"/>
                <w:szCs w:val="28"/>
                <w:lang w:bidi="uk-UA"/>
              </w:rPr>
              <w:t>пізнавальному просторі</w:t>
            </w:r>
          </w:p>
        </w:tc>
        <w:tc>
          <w:tcPr>
            <w:tcW w:w="7223" w:type="dxa"/>
          </w:tcPr>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Передбачає:</w:t>
            </w:r>
          </w:p>
          <w:p w:rsidR="005642D5" w:rsidRPr="00140AF8" w:rsidRDefault="005642D5" w:rsidP="005642D5">
            <w:pPr>
              <w:widowControl w:val="0"/>
              <w:jc w:val="both"/>
              <w:rPr>
                <w:rFonts w:ascii="Times New Roman" w:eastAsia="Times New Roman" w:hAnsi="Times New Roman"/>
                <w:color w:val="000000"/>
                <w:sz w:val="28"/>
                <w:szCs w:val="28"/>
                <w:lang w:bidi="uk-UA"/>
              </w:rPr>
            </w:pPr>
            <w:r w:rsidRPr="00140AF8">
              <w:rPr>
                <w:rFonts w:ascii="Times New Roman" w:eastAsia="Times New Roman" w:hAnsi="Times New Roman"/>
                <w:color w:val="000000"/>
                <w:sz w:val="28"/>
                <w:szCs w:val="28"/>
                <w:lang w:bidi="uk-UA"/>
              </w:rPr>
              <w:t>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 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bl>
    <w:p w:rsidR="005642D5" w:rsidRPr="005642D5" w:rsidRDefault="005642D5" w:rsidP="00D30408">
      <w:pPr>
        <w:spacing w:after="0"/>
        <w:jc w:val="both"/>
        <w:rPr>
          <w:rFonts w:ascii="Times New Roman" w:eastAsia="Times New Roman" w:hAnsi="Times New Roman" w:cs="Times New Roman"/>
          <w:color w:val="000000"/>
          <w:sz w:val="28"/>
          <w:szCs w:val="28"/>
          <w:lang w:val="uk-UA" w:bidi="uk-UA"/>
        </w:rPr>
      </w:pPr>
    </w:p>
    <w:p w:rsidR="005642D5" w:rsidRPr="00D30408" w:rsidRDefault="005642D5" w:rsidP="00D30408">
      <w:pPr>
        <w:spacing w:after="0"/>
        <w:jc w:val="both"/>
        <w:rPr>
          <w:rFonts w:ascii="Times New Roman" w:eastAsia="Times New Roman" w:hAnsi="Times New Roman" w:cs="Times New Roman"/>
          <w:color w:val="000000"/>
          <w:sz w:val="28"/>
          <w:szCs w:val="28"/>
          <w:lang w:val="uk-UA" w:bidi="uk-UA"/>
        </w:rPr>
      </w:pPr>
      <w:r w:rsidRPr="005642D5">
        <w:rPr>
          <w:rFonts w:ascii="Times New Roman" w:eastAsia="Times New Roman" w:hAnsi="Times New Roman" w:cs="Times New Roman"/>
          <w:b/>
          <w:color w:val="000000"/>
          <w:sz w:val="28"/>
          <w:szCs w:val="28"/>
          <w:lang w:val="uk-UA"/>
        </w:rPr>
        <w:t xml:space="preserve">     Перелік, зміст, тривалість і взаємозв'язок освітніх ліній, логічна</w:t>
      </w:r>
      <w:r w:rsidRPr="005642D5">
        <w:rPr>
          <w:rFonts w:ascii="Times New Roman" w:eastAsia="Times New Roman" w:hAnsi="Times New Roman" w:cs="Times New Roman"/>
          <w:color w:val="000000"/>
          <w:sz w:val="28"/>
          <w:szCs w:val="28"/>
          <w:lang w:val="uk-UA" w:bidi="uk-UA"/>
        </w:rPr>
        <w:t xml:space="preserve"> </w:t>
      </w:r>
      <w:r w:rsidRPr="005642D5">
        <w:rPr>
          <w:rFonts w:ascii="Times New Roman" w:eastAsia="Times New Roman" w:hAnsi="Times New Roman" w:cs="Times New Roman"/>
          <w:b/>
          <w:color w:val="000000"/>
          <w:sz w:val="28"/>
          <w:szCs w:val="28"/>
          <w:lang w:val="uk-UA"/>
        </w:rPr>
        <w:t>послідовність їх реалізації</w:t>
      </w:r>
      <w:r w:rsidR="00D30408">
        <w:rPr>
          <w:rFonts w:ascii="Times New Roman" w:eastAsia="Times New Roman" w:hAnsi="Times New Roman" w:cs="Times New Roman"/>
          <w:b/>
          <w:color w:val="000000"/>
          <w:sz w:val="28"/>
          <w:szCs w:val="28"/>
          <w:lang w:val="uk-UA"/>
        </w:rPr>
        <w:t xml:space="preserve"> визначена</w:t>
      </w:r>
      <w:r w:rsidR="00D30408">
        <w:rPr>
          <w:rFonts w:ascii="Times New Roman" w:eastAsia="Times New Roman" w:hAnsi="Times New Roman" w:cs="Times New Roman"/>
          <w:color w:val="000000"/>
          <w:sz w:val="28"/>
          <w:szCs w:val="28"/>
          <w:lang w:val="uk-UA" w:bidi="uk-UA"/>
        </w:rPr>
        <w:t xml:space="preserve"> </w:t>
      </w:r>
      <w:r w:rsidR="00D30408">
        <w:rPr>
          <w:rFonts w:ascii="Times New Roman" w:eastAsia="Times New Roman" w:hAnsi="Times New Roman" w:cs="Times New Roman"/>
          <w:color w:val="000000"/>
          <w:sz w:val="28"/>
          <w:szCs w:val="28"/>
          <w:lang w:val="uk-UA"/>
        </w:rPr>
        <w:t>в</w:t>
      </w:r>
      <w:r w:rsidRPr="00D30408">
        <w:rPr>
          <w:rFonts w:ascii="Times New Roman" w:eastAsia="Times New Roman" w:hAnsi="Times New Roman" w:cs="Times New Roman"/>
          <w:color w:val="000000"/>
          <w:sz w:val="28"/>
          <w:szCs w:val="28"/>
          <w:lang w:val="uk-UA"/>
        </w:rPr>
        <w:t>ідповідно до Базового компоненту дошкільної освіти.</w:t>
      </w:r>
    </w:p>
    <w:p w:rsidR="005642D5" w:rsidRDefault="005642D5" w:rsidP="005642D5">
      <w:pPr>
        <w:spacing w:after="0"/>
        <w:ind w:firstLine="567"/>
        <w:jc w:val="both"/>
        <w:rPr>
          <w:rFonts w:ascii="Times New Roman" w:eastAsia="Times New Roman" w:hAnsi="Times New Roman" w:cs="Times New Roman"/>
          <w:color w:val="000000"/>
          <w:sz w:val="28"/>
          <w:szCs w:val="28"/>
        </w:rPr>
      </w:pPr>
      <w:r w:rsidRPr="00591A7A">
        <w:rPr>
          <w:rFonts w:ascii="Times New Roman" w:eastAsia="Times New Roman" w:hAnsi="Times New Roman" w:cs="Times New Roman"/>
          <w:color w:val="000000"/>
          <w:sz w:val="28"/>
          <w:szCs w:val="28"/>
          <w:lang w:val="uk-UA"/>
        </w:rPr>
        <w:t xml:space="preserve">Інваріантна складова змісту дошкільної освіти сформована на державному рівні і є обов'язковою. </w:t>
      </w:r>
      <w:proofErr w:type="spellStart"/>
      <w:r w:rsidRPr="00581CCF">
        <w:rPr>
          <w:rFonts w:ascii="Times New Roman" w:eastAsia="Times New Roman" w:hAnsi="Times New Roman" w:cs="Times New Roman"/>
          <w:color w:val="000000"/>
          <w:sz w:val="28"/>
          <w:szCs w:val="28"/>
        </w:rPr>
        <w:t>Інваріантну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частину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змісту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освіти</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систематизовано</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відповідно</w:t>
      </w:r>
      <w:proofErr w:type="spellEnd"/>
      <w:r w:rsidRPr="00581CCF">
        <w:rPr>
          <w:rFonts w:ascii="Times New Roman" w:eastAsia="Times New Roman" w:hAnsi="Times New Roman" w:cs="Times New Roman"/>
          <w:color w:val="000000"/>
          <w:sz w:val="28"/>
          <w:szCs w:val="28"/>
        </w:rPr>
        <w:t xml:space="preserve"> до Базового компонента </w:t>
      </w:r>
      <w:proofErr w:type="spellStart"/>
      <w:r w:rsidRPr="00581CCF">
        <w:rPr>
          <w:rFonts w:ascii="Times New Roman" w:eastAsia="Times New Roman" w:hAnsi="Times New Roman" w:cs="Times New Roman"/>
          <w:color w:val="000000"/>
          <w:sz w:val="28"/>
          <w:szCs w:val="28"/>
        </w:rPr>
        <w:t>дошкільної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освіти</w:t>
      </w:r>
      <w:proofErr w:type="spellEnd"/>
      <w:r w:rsidRPr="00581CCF">
        <w:rPr>
          <w:rFonts w:ascii="Times New Roman" w:eastAsia="Times New Roman" w:hAnsi="Times New Roman" w:cs="Times New Roman"/>
          <w:color w:val="000000"/>
          <w:sz w:val="28"/>
          <w:szCs w:val="28"/>
        </w:rPr>
        <w:t xml:space="preserve"> за </w:t>
      </w:r>
      <w:proofErr w:type="spellStart"/>
      <w:r w:rsidRPr="00581CCF">
        <w:rPr>
          <w:rFonts w:ascii="Times New Roman" w:eastAsia="Times New Roman" w:hAnsi="Times New Roman" w:cs="Times New Roman"/>
          <w:color w:val="000000"/>
          <w:sz w:val="28"/>
          <w:szCs w:val="28"/>
        </w:rPr>
        <w:t>освітніми</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лініями</w:t>
      </w:r>
      <w:proofErr w:type="spellEnd"/>
      <w:r w:rsidRPr="00581CC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Особистість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дитини</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Дитина</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соціумі</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Дитина</w:t>
      </w:r>
      <w:proofErr w:type="spellEnd"/>
      <w:r w:rsidRPr="0021755F">
        <w:rPr>
          <w:rFonts w:ascii="Times New Roman" w:eastAsia="Times New Roman" w:hAnsi="Times New Roman" w:cs="Times New Roman"/>
          <w:color w:val="000000"/>
          <w:sz w:val="28"/>
          <w:szCs w:val="28"/>
        </w:rPr>
        <w:t xml:space="preserve"> у природному </w:t>
      </w:r>
      <w:proofErr w:type="spellStart"/>
      <w:r w:rsidRPr="0021755F">
        <w:rPr>
          <w:rFonts w:ascii="Times New Roman" w:eastAsia="Times New Roman" w:hAnsi="Times New Roman" w:cs="Times New Roman"/>
          <w:color w:val="000000"/>
          <w:sz w:val="28"/>
          <w:szCs w:val="28"/>
        </w:rPr>
        <w:t>довкіллі</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Дитина</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світі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культури</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Гра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дитини</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Дитина</w:t>
      </w:r>
      <w:proofErr w:type="spellEnd"/>
      <w:r w:rsidRPr="0021755F">
        <w:rPr>
          <w:rFonts w:ascii="Times New Roman" w:eastAsia="Times New Roman" w:hAnsi="Times New Roman" w:cs="Times New Roman"/>
          <w:color w:val="000000"/>
          <w:sz w:val="28"/>
          <w:szCs w:val="28"/>
        </w:rPr>
        <w:t xml:space="preserve"> в сенсорно-</w:t>
      </w:r>
      <w:proofErr w:type="spellStart"/>
      <w:r w:rsidRPr="0021755F">
        <w:rPr>
          <w:rFonts w:ascii="Times New Roman" w:eastAsia="Times New Roman" w:hAnsi="Times New Roman" w:cs="Times New Roman"/>
          <w:color w:val="000000"/>
          <w:sz w:val="28"/>
          <w:szCs w:val="28"/>
        </w:rPr>
        <w:t>пізнавальному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просторі</w:t>
      </w:r>
      <w:proofErr w:type="spellEnd"/>
      <w:r w:rsidRPr="0021755F">
        <w:rPr>
          <w:rFonts w:ascii="Times New Roman" w:eastAsia="Times New Roman" w:hAnsi="Times New Roman" w:cs="Times New Roman"/>
          <w:color w:val="000000"/>
          <w:sz w:val="28"/>
          <w:szCs w:val="28"/>
        </w:rPr>
        <w:t>";</w:t>
      </w:r>
    </w:p>
    <w:p w:rsidR="005642D5"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Мовлення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дитини</w:t>
      </w:r>
      <w:proofErr w:type="spellEnd"/>
      <w:r w:rsidRPr="0021755F">
        <w:rPr>
          <w:rFonts w:ascii="Times New Roman" w:eastAsia="Times New Roman" w:hAnsi="Times New Roman" w:cs="Times New Roman"/>
          <w:color w:val="000000"/>
          <w:sz w:val="28"/>
          <w:szCs w:val="28"/>
        </w:rPr>
        <w:t>".</w:t>
      </w:r>
    </w:p>
    <w:p w:rsidR="005642D5" w:rsidRPr="00581CCF" w:rsidRDefault="005642D5" w:rsidP="005642D5">
      <w:pPr>
        <w:spacing w:after="0"/>
        <w:ind w:firstLine="567"/>
        <w:jc w:val="both"/>
        <w:rPr>
          <w:rFonts w:ascii="Times New Roman" w:eastAsia="Times New Roman" w:hAnsi="Times New Roman" w:cs="Times New Roman"/>
          <w:color w:val="000000"/>
          <w:sz w:val="28"/>
          <w:szCs w:val="28"/>
        </w:rPr>
      </w:pPr>
      <w:r w:rsidRPr="00581CCF">
        <w:rPr>
          <w:rFonts w:ascii="Times New Roman" w:eastAsia="Times New Roman" w:hAnsi="Times New Roman" w:cs="Times New Roman"/>
          <w:color w:val="000000"/>
          <w:sz w:val="28"/>
          <w:szCs w:val="28"/>
        </w:rPr>
        <w:t xml:space="preserve">У </w:t>
      </w:r>
      <w:r w:rsidR="00D30408">
        <w:rPr>
          <w:rFonts w:ascii="Times New Roman" w:eastAsia="Times New Roman" w:hAnsi="Times New Roman" w:cs="Times New Roman"/>
          <w:color w:val="000000"/>
          <w:sz w:val="28"/>
          <w:szCs w:val="28"/>
          <w:lang w:val="uk-UA"/>
        </w:rPr>
        <w:t>дошкільному підрозділі</w:t>
      </w:r>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забезпечується</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неперервність</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змісту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освітніх</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ліній</w:t>
      </w:r>
      <w:proofErr w:type="spellEnd"/>
      <w:r w:rsidRPr="00581CCF">
        <w:rPr>
          <w:rFonts w:ascii="Times New Roman" w:eastAsia="Times New Roman" w:hAnsi="Times New Roman" w:cs="Times New Roman"/>
          <w:color w:val="000000"/>
          <w:sz w:val="28"/>
          <w:szCs w:val="28"/>
        </w:rPr>
        <w:t xml:space="preserve">, а </w:t>
      </w:r>
      <w:proofErr w:type="spellStart"/>
      <w:r w:rsidRPr="00581CCF">
        <w:rPr>
          <w:rFonts w:ascii="Times New Roman" w:eastAsia="Times New Roman" w:hAnsi="Times New Roman" w:cs="Times New Roman"/>
          <w:color w:val="000000"/>
          <w:sz w:val="28"/>
          <w:szCs w:val="28"/>
        </w:rPr>
        <w:t>також</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наступність</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дошкільної</w:t>
      </w:r>
      <w:proofErr w:type="spellEnd"/>
      <w:r w:rsidRPr="00581CCF">
        <w:rPr>
          <w:rFonts w:ascii="Times New Roman" w:eastAsia="Times New Roman" w:hAnsi="Times New Roman" w:cs="Times New Roman"/>
          <w:color w:val="000000"/>
          <w:sz w:val="28"/>
          <w:szCs w:val="28"/>
        </w:rPr>
        <w:t xml:space="preserve"> та </w:t>
      </w:r>
      <w:proofErr w:type="spellStart"/>
      <w:r w:rsidRPr="00581CCF">
        <w:rPr>
          <w:rFonts w:ascii="Times New Roman" w:eastAsia="Times New Roman" w:hAnsi="Times New Roman" w:cs="Times New Roman"/>
          <w:color w:val="000000"/>
          <w:sz w:val="28"/>
          <w:szCs w:val="28"/>
        </w:rPr>
        <w:t>початкової</w:t>
      </w:r>
      <w:proofErr w:type="spellEnd"/>
      <w:r w:rsidRPr="00581CCF">
        <w:rPr>
          <w:rFonts w:ascii="Times New Roman" w:eastAsia="Times New Roman" w:hAnsi="Times New Roman" w:cs="Times New Roman"/>
          <w:color w:val="000000"/>
          <w:sz w:val="28"/>
          <w:szCs w:val="28"/>
        </w:rPr>
        <w:t xml:space="preserve"> ланок. </w:t>
      </w:r>
      <w:proofErr w:type="spellStart"/>
      <w:r w:rsidRPr="00581CCF">
        <w:rPr>
          <w:rFonts w:ascii="Times New Roman" w:eastAsia="Times New Roman" w:hAnsi="Times New Roman" w:cs="Times New Roman"/>
          <w:color w:val="000000"/>
          <w:sz w:val="28"/>
          <w:szCs w:val="28"/>
        </w:rPr>
        <w:t>Виключення</w:t>
      </w:r>
      <w:proofErr w:type="spellEnd"/>
      <w:r w:rsidRPr="00581CCF">
        <w:rPr>
          <w:rFonts w:ascii="Times New Roman" w:eastAsia="Times New Roman" w:hAnsi="Times New Roman" w:cs="Times New Roman"/>
          <w:color w:val="000000"/>
          <w:sz w:val="28"/>
          <w:szCs w:val="28"/>
        </w:rPr>
        <w:t xml:space="preserve"> з </w:t>
      </w:r>
      <w:proofErr w:type="spellStart"/>
      <w:r w:rsidRPr="00581CCF">
        <w:rPr>
          <w:rFonts w:ascii="Times New Roman" w:eastAsia="Times New Roman" w:hAnsi="Times New Roman" w:cs="Times New Roman"/>
          <w:color w:val="000000"/>
          <w:sz w:val="28"/>
          <w:szCs w:val="28"/>
        </w:rPr>
        <w:t>інваріантної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частини</w:t>
      </w:r>
      <w:proofErr w:type="spellEnd"/>
      <w:r w:rsidRPr="00581CCF">
        <w:rPr>
          <w:rFonts w:ascii="Times New Roman" w:eastAsia="Times New Roman" w:hAnsi="Times New Roman" w:cs="Times New Roman"/>
          <w:color w:val="000000"/>
          <w:sz w:val="28"/>
          <w:szCs w:val="28"/>
        </w:rPr>
        <w:t xml:space="preserve"> будь-</w:t>
      </w:r>
      <w:proofErr w:type="spellStart"/>
      <w:r w:rsidRPr="00581CCF">
        <w:rPr>
          <w:rFonts w:ascii="Times New Roman" w:eastAsia="Times New Roman" w:hAnsi="Times New Roman" w:cs="Times New Roman"/>
          <w:color w:val="000000"/>
          <w:sz w:val="28"/>
          <w:szCs w:val="28"/>
        </w:rPr>
        <w:t>якої</w:t>
      </w:r>
      <w:proofErr w:type="spellEnd"/>
      <w:r w:rsidRPr="00581CCF">
        <w:rPr>
          <w:rFonts w:ascii="Times New Roman" w:eastAsia="Times New Roman" w:hAnsi="Times New Roman" w:cs="Times New Roman"/>
          <w:color w:val="000000"/>
          <w:sz w:val="28"/>
          <w:szCs w:val="28"/>
        </w:rPr>
        <w:t xml:space="preserve"> з </w:t>
      </w:r>
      <w:proofErr w:type="spellStart"/>
      <w:r w:rsidRPr="00581CCF">
        <w:rPr>
          <w:rFonts w:ascii="Times New Roman" w:eastAsia="Times New Roman" w:hAnsi="Times New Roman" w:cs="Times New Roman"/>
          <w:color w:val="000000"/>
          <w:sz w:val="28"/>
          <w:szCs w:val="28"/>
        </w:rPr>
        <w:t>освітніх</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ліній</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порушує</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цілісність</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розвитку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дитини</w:t>
      </w:r>
      <w:proofErr w:type="spellEnd"/>
      <w:r w:rsidRPr="00581CCF">
        <w:rPr>
          <w:rFonts w:ascii="Times New Roman" w:eastAsia="Times New Roman" w:hAnsi="Times New Roman" w:cs="Times New Roman"/>
          <w:color w:val="000000"/>
          <w:sz w:val="28"/>
          <w:szCs w:val="28"/>
        </w:rPr>
        <w:t xml:space="preserve"> на </w:t>
      </w:r>
      <w:proofErr w:type="spellStart"/>
      <w:r w:rsidRPr="00581CCF">
        <w:rPr>
          <w:rFonts w:ascii="Times New Roman" w:eastAsia="Times New Roman" w:hAnsi="Times New Roman" w:cs="Times New Roman"/>
          <w:color w:val="000000"/>
          <w:sz w:val="28"/>
          <w:szCs w:val="28"/>
        </w:rPr>
        <w:t>рівні</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дошкільної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освіти</w:t>
      </w:r>
      <w:proofErr w:type="spellEnd"/>
      <w:r w:rsidRPr="00581CCF">
        <w:rPr>
          <w:rFonts w:ascii="Times New Roman" w:eastAsia="Times New Roman" w:hAnsi="Times New Roman" w:cs="Times New Roman"/>
          <w:color w:val="000000"/>
          <w:sz w:val="28"/>
          <w:szCs w:val="28"/>
        </w:rPr>
        <w:t xml:space="preserve"> і </w:t>
      </w:r>
      <w:proofErr w:type="spellStart"/>
      <w:r w:rsidRPr="00581CCF">
        <w:rPr>
          <w:rFonts w:ascii="Times New Roman" w:eastAsia="Times New Roman" w:hAnsi="Times New Roman" w:cs="Times New Roman"/>
          <w:color w:val="000000"/>
          <w:sz w:val="28"/>
          <w:szCs w:val="28"/>
        </w:rPr>
        <w:t>наступність</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її</w:t>
      </w:r>
      <w:proofErr w:type="spellEnd"/>
      <w:r w:rsidRPr="00581CCF">
        <w:rPr>
          <w:rFonts w:ascii="Times New Roman" w:eastAsia="Times New Roman" w:hAnsi="Times New Roman" w:cs="Times New Roman"/>
          <w:color w:val="000000"/>
          <w:sz w:val="28"/>
          <w:szCs w:val="28"/>
        </w:rPr>
        <w:t xml:space="preserve"> в </w:t>
      </w:r>
      <w:proofErr w:type="spellStart"/>
      <w:r w:rsidRPr="00581CCF">
        <w:rPr>
          <w:rFonts w:ascii="Times New Roman" w:eastAsia="Times New Roman" w:hAnsi="Times New Roman" w:cs="Times New Roman"/>
          <w:color w:val="000000"/>
          <w:sz w:val="28"/>
          <w:szCs w:val="28"/>
        </w:rPr>
        <w:t>початковій</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школі</w:t>
      </w:r>
      <w:proofErr w:type="spellEnd"/>
      <w:r w:rsidRPr="00581CCF">
        <w:rPr>
          <w:rFonts w:ascii="Times New Roman" w:eastAsia="Times New Roman" w:hAnsi="Times New Roman" w:cs="Times New Roman"/>
          <w:color w:val="000000"/>
          <w:sz w:val="28"/>
          <w:szCs w:val="28"/>
        </w:rPr>
        <w:t>.</w:t>
      </w:r>
    </w:p>
    <w:p w:rsidR="005642D5" w:rsidRPr="00581CCF"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581CCF">
        <w:rPr>
          <w:rFonts w:ascii="Times New Roman" w:eastAsia="Times New Roman" w:hAnsi="Times New Roman" w:cs="Times New Roman"/>
          <w:color w:val="000000"/>
          <w:sz w:val="28"/>
          <w:szCs w:val="28"/>
        </w:rPr>
        <w:t>Організація</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життєдіяльності</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дітей</w:t>
      </w:r>
      <w:proofErr w:type="spellEnd"/>
      <w:r w:rsidRPr="00581CCF">
        <w:rPr>
          <w:rFonts w:ascii="Times New Roman" w:eastAsia="Times New Roman" w:hAnsi="Times New Roman" w:cs="Times New Roman"/>
          <w:color w:val="000000"/>
          <w:sz w:val="28"/>
          <w:szCs w:val="28"/>
        </w:rPr>
        <w:t xml:space="preserve"> з </w:t>
      </w:r>
      <w:proofErr w:type="spellStart"/>
      <w:r w:rsidRPr="00581CCF">
        <w:rPr>
          <w:rFonts w:ascii="Times New Roman" w:eastAsia="Times New Roman" w:hAnsi="Times New Roman" w:cs="Times New Roman"/>
          <w:color w:val="000000"/>
          <w:sz w:val="28"/>
          <w:szCs w:val="28"/>
        </w:rPr>
        <w:t>урахуванням</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освітніх</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ліній</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що</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включені</w:t>
      </w:r>
      <w:proofErr w:type="spellEnd"/>
      <w:r w:rsidRPr="00581CCF">
        <w:rPr>
          <w:rFonts w:ascii="Times New Roman" w:eastAsia="Times New Roman" w:hAnsi="Times New Roman" w:cs="Times New Roman"/>
          <w:color w:val="000000"/>
          <w:sz w:val="28"/>
          <w:szCs w:val="28"/>
        </w:rPr>
        <w:t xml:space="preserve"> до </w:t>
      </w:r>
      <w:proofErr w:type="spellStart"/>
      <w:r w:rsidRPr="00581CCF">
        <w:rPr>
          <w:rFonts w:ascii="Times New Roman" w:eastAsia="Times New Roman" w:hAnsi="Times New Roman" w:cs="Times New Roman"/>
          <w:color w:val="000000"/>
          <w:sz w:val="28"/>
          <w:szCs w:val="28"/>
        </w:rPr>
        <w:t>інваріантної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дає</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змогу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забезпечити</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належний</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рівень</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соціально</w:t>
      </w:r>
      <w:proofErr w:type="spellEnd"/>
      <w:r w:rsidRPr="00581CCF">
        <w:rPr>
          <w:rFonts w:ascii="Times New Roman" w:eastAsia="Times New Roman" w:hAnsi="Times New Roman" w:cs="Times New Roman"/>
          <w:color w:val="000000"/>
          <w:sz w:val="28"/>
          <w:szCs w:val="28"/>
        </w:rPr>
        <w:t xml:space="preserve"> - </w:t>
      </w:r>
      <w:proofErr w:type="spellStart"/>
      <w:r w:rsidRPr="00581CCF">
        <w:rPr>
          <w:rFonts w:ascii="Times New Roman" w:eastAsia="Times New Roman" w:hAnsi="Times New Roman" w:cs="Times New Roman"/>
          <w:color w:val="000000"/>
          <w:sz w:val="28"/>
          <w:szCs w:val="28"/>
        </w:rPr>
        <w:t>особистісного</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розвитку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дітей</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дошкільного</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віку</w:t>
      </w:r>
      <w:proofErr w:type="spellEnd"/>
      <w:r w:rsidRPr="00581CCF">
        <w:rPr>
          <w:rFonts w:ascii="Times New Roman" w:eastAsia="Times New Roman" w:hAnsi="Times New Roman" w:cs="Times New Roman"/>
          <w:color w:val="000000"/>
          <w:sz w:val="28"/>
          <w:szCs w:val="28"/>
        </w:rPr>
        <w:t xml:space="preserve"> в </w:t>
      </w:r>
      <w:proofErr w:type="spellStart"/>
      <w:r w:rsidRPr="00581CCF">
        <w:rPr>
          <w:rFonts w:ascii="Times New Roman" w:eastAsia="Times New Roman" w:hAnsi="Times New Roman" w:cs="Times New Roman"/>
          <w:color w:val="000000"/>
          <w:sz w:val="28"/>
          <w:szCs w:val="28"/>
        </w:rPr>
        <w:t>структурі</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неперервної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освіти</w:t>
      </w:r>
      <w:proofErr w:type="spellEnd"/>
      <w:r w:rsidRPr="00581CCF">
        <w:rPr>
          <w:rFonts w:ascii="Times New Roman" w:eastAsia="Times New Roman" w:hAnsi="Times New Roman" w:cs="Times New Roman"/>
          <w:color w:val="000000"/>
          <w:sz w:val="28"/>
          <w:szCs w:val="28"/>
        </w:rPr>
        <w:t>.</w:t>
      </w:r>
    </w:p>
    <w:p w:rsidR="00C366F5" w:rsidRPr="004C2B8D" w:rsidRDefault="005642D5" w:rsidP="004C2B8D">
      <w:pPr>
        <w:spacing w:after="0"/>
        <w:ind w:firstLine="567"/>
        <w:jc w:val="both"/>
        <w:rPr>
          <w:rFonts w:ascii="Times New Roman" w:eastAsia="Times New Roman" w:hAnsi="Times New Roman" w:cs="Times New Roman"/>
          <w:color w:val="000000"/>
          <w:sz w:val="28"/>
          <w:szCs w:val="28"/>
        </w:rPr>
      </w:pPr>
      <w:proofErr w:type="spellStart"/>
      <w:r w:rsidRPr="00581CCF">
        <w:rPr>
          <w:rFonts w:ascii="Times New Roman" w:eastAsia="Times New Roman" w:hAnsi="Times New Roman" w:cs="Times New Roman"/>
          <w:color w:val="000000"/>
          <w:sz w:val="28"/>
          <w:szCs w:val="28"/>
        </w:rPr>
        <w:lastRenderedPageBreak/>
        <w:t>Дотримання</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змісту</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взаємозв'язку</w:t>
      </w:r>
      <w:proofErr w:type="spellEnd"/>
      <w:r w:rsidRPr="00581CCF">
        <w:rPr>
          <w:rFonts w:ascii="Times New Roman" w:eastAsia="Times New Roman" w:hAnsi="Times New Roman" w:cs="Times New Roman"/>
          <w:color w:val="000000"/>
          <w:sz w:val="28"/>
          <w:szCs w:val="28"/>
        </w:rPr>
        <w:t xml:space="preserve"> та </w:t>
      </w:r>
      <w:proofErr w:type="spellStart"/>
      <w:r w:rsidRPr="00581CCF">
        <w:rPr>
          <w:rFonts w:ascii="Times New Roman" w:eastAsia="Times New Roman" w:hAnsi="Times New Roman" w:cs="Times New Roman"/>
          <w:color w:val="000000"/>
          <w:sz w:val="28"/>
          <w:szCs w:val="28"/>
        </w:rPr>
        <w:t>логічної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послідовності</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реалізації</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освітніх</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ліній</w:t>
      </w:r>
      <w:proofErr w:type="spellEnd"/>
      <w:r w:rsidRPr="00581CCF">
        <w:rPr>
          <w:rFonts w:ascii="Times New Roman" w:eastAsia="Times New Roman" w:hAnsi="Times New Roman" w:cs="Times New Roman"/>
          <w:color w:val="000000"/>
          <w:sz w:val="28"/>
          <w:szCs w:val="28"/>
        </w:rPr>
        <w:t xml:space="preserve"> Базового компоненту </w:t>
      </w:r>
      <w:proofErr w:type="spellStart"/>
      <w:r w:rsidRPr="00581CCF">
        <w:rPr>
          <w:rFonts w:ascii="Times New Roman" w:eastAsia="Times New Roman" w:hAnsi="Times New Roman" w:cs="Times New Roman"/>
          <w:color w:val="000000"/>
          <w:sz w:val="28"/>
          <w:szCs w:val="28"/>
        </w:rPr>
        <w:t>забезпечується</w:t>
      </w:r>
      <w:proofErr w:type="spellEnd"/>
      <w:r w:rsidRPr="00581CCF">
        <w:rPr>
          <w:rFonts w:ascii="Times New Roman" w:eastAsia="Times New Roman" w:hAnsi="Times New Roman" w:cs="Times New Roman"/>
          <w:color w:val="000000"/>
          <w:sz w:val="28"/>
          <w:szCs w:val="28"/>
        </w:rPr>
        <w:t xml:space="preserve"> та </w:t>
      </w:r>
      <w:proofErr w:type="spellStart"/>
      <w:r w:rsidRPr="00581CCF">
        <w:rPr>
          <w:rFonts w:ascii="Times New Roman" w:eastAsia="Times New Roman" w:hAnsi="Times New Roman" w:cs="Times New Roman"/>
          <w:color w:val="000000"/>
          <w:sz w:val="28"/>
          <w:szCs w:val="28"/>
        </w:rPr>
        <w:t>відображається</w:t>
      </w:r>
      <w:proofErr w:type="spellEnd"/>
      <w:r w:rsidRPr="00581CCF">
        <w:rPr>
          <w:rFonts w:ascii="Times New Roman" w:eastAsia="Times New Roman" w:hAnsi="Times New Roman" w:cs="Times New Roman"/>
          <w:color w:val="000000"/>
          <w:sz w:val="28"/>
          <w:szCs w:val="28"/>
        </w:rPr>
        <w:t xml:space="preserve"> у </w:t>
      </w:r>
      <w:proofErr w:type="spellStart"/>
      <w:r w:rsidRPr="00581CCF">
        <w:rPr>
          <w:rFonts w:ascii="Times New Roman" w:eastAsia="Times New Roman" w:hAnsi="Times New Roman" w:cs="Times New Roman"/>
          <w:color w:val="000000"/>
          <w:sz w:val="28"/>
          <w:szCs w:val="28"/>
        </w:rPr>
        <w:t>плануванні</w:t>
      </w:r>
      <w:proofErr w:type="spellEnd"/>
      <w:r w:rsidRPr="00581CCF">
        <w:rPr>
          <w:rFonts w:ascii="Times New Roman" w:eastAsia="Times New Roman" w:hAnsi="Times New Roman" w:cs="Times New Roman"/>
          <w:color w:val="000000"/>
          <w:sz w:val="28"/>
          <w:szCs w:val="28"/>
        </w:rPr>
        <w:t xml:space="preserve"> </w:t>
      </w:r>
      <w:proofErr w:type="spellStart"/>
      <w:r w:rsidRPr="00581CCF">
        <w:rPr>
          <w:rFonts w:ascii="Times New Roman" w:eastAsia="Times New Roman" w:hAnsi="Times New Roman" w:cs="Times New Roman"/>
          <w:color w:val="000000"/>
          <w:sz w:val="28"/>
          <w:szCs w:val="28"/>
        </w:rPr>
        <w:t>педагогів</w:t>
      </w:r>
      <w:proofErr w:type="spellEnd"/>
      <w:r w:rsidRPr="00581CCF">
        <w:rPr>
          <w:rFonts w:ascii="Times New Roman" w:eastAsia="Times New Roman" w:hAnsi="Times New Roman" w:cs="Times New Roman"/>
          <w:color w:val="000000"/>
          <w:sz w:val="28"/>
          <w:szCs w:val="28"/>
        </w:rPr>
        <w:t xml:space="preserve"> закладу.</w:t>
      </w:r>
    </w:p>
    <w:p w:rsidR="005642D5" w:rsidRPr="00581CCF" w:rsidRDefault="005642D5" w:rsidP="005642D5">
      <w:pPr>
        <w:spacing w:after="0"/>
        <w:rPr>
          <w:rFonts w:ascii="Times New Roman" w:eastAsia="Times New Roman" w:hAnsi="Times New Roman" w:cs="Times New Roman"/>
          <w:b/>
          <w:color w:val="000000"/>
          <w:sz w:val="28"/>
          <w:szCs w:val="28"/>
        </w:rPr>
      </w:pPr>
      <w:proofErr w:type="spellStart"/>
      <w:r w:rsidRPr="00581CCF">
        <w:rPr>
          <w:rFonts w:ascii="Times New Roman" w:eastAsia="Times New Roman" w:hAnsi="Times New Roman" w:cs="Times New Roman"/>
          <w:b/>
          <w:color w:val="000000"/>
          <w:sz w:val="28"/>
          <w:szCs w:val="28"/>
        </w:rPr>
        <w:t>Форми</w:t>
      </w:r>
      <w:proofErr w:type="spellEnd"/>
      <w:r w:rsidRPr="00581CCF">
        <w:rPr>
          <w:rFonts w:ascii="Times New Roman" w:eastAsia="Times New Roman" w:hAnsi="Times New Roman" w:cs="Times New Roman"/>
          <w:b/>
          <w:color w:val="000000"/>
          <w:sz w:val="28"/>
          <w:szCs w:val="28"/>
        </w:rPr>
        <w:t xml:space="preserve"> </w:t>
      </w:r>
      <w:proofErr w:type="spellStart"/>
      <w:r w:rsidRPr="00581CCF">
        <w:rPr>
          <w:rFonts w:ascii="Times New Roman" w:eastAsia="Times New Roman" w:hAnsi="Times New Roman" w:cs="Times New Roman"/>
          <w:b/>
          <w:color w:val="000000"/>
          <w:sz w:val="28"/>
          <w:szCs w:val="28"/>
        </w:rPr>
        <w:t>організації</w:t>
      </w:r>
      <w:proofErr w:type="spellEnd"/>
      <w:r w:rsidRPr="00581CCF">
        <w:rPr>
          <w:rFonts w:ascii="Times New Roman" w:eastAsia="Times New Roman" w:hAnsi="Times New Roman" w:cs="Times New Roman"/>
          <w:b/>
          <w:color w:val="000000"/>
          <w:sz w:val="28"/>
          <w:szCs w:val="28"/>
        </w:rPr>
        <w:t xml:space="preserve"> </w:t>
      </w:r>
      <w:proofErr w:type="spellStart"/>
      <w:r w:rsidRPr="00581CCF">
        <w:rPr>
          <w:rFonts w:ascii="Times New Roman" w:eastAsia="Times New Roman" w:hAnsi="Times New Roman" w:cs="Times New Roman"/>
          <w:b/>
          <w:color w:val="000000"/>
          <w:sz w:val="28"/>
          <w:szCs w:val="28"/>
        </w:rPr>
        <w:t>освітнього</w:t>
      </w:r>
      <w:proofErr w:type="spellEnd"/>
      <w:r w:rsidRPr="00581CCF">
        <w:rPr>
          <w:rFonts w:ascii="Times New Roman" w:eastAsia="Times New Roman" w:hAnsi="Times New Roman" w:cs="Times New Roman"/>
          <w:b/>
          <w:color w:val="000000"/>
          <w:sz w:val="28"/>
          <w:szCs w:val="28"/>
        </w:rPr>
        <w:t xml:space="preserve"> </w:t>
      </w:r>
      <w:proofErr w:type="spellStart"/>
      <w:r w:rsidRPr="00581CCF">
        <w:rPr>
          <w:rFonts w:ascii="Times New Roman" w:eastAsia="Times New Roman" w:hAnsi="Times New Roman" w:cs="Times New Roman"/>
          <w:b/>
          <w:color w:val="000000"/>
          <w:sz w:val="28"/>
          <w:szCs w:val="28"/>
        </w:rPr>
        <w:t>процесу</w:t>
      </w:r>
      <w:proofErr w:type="spellEnd"/>
    </w:p>
    <w:p w:rsidR="005642D5" w:rsidRPr="00581CCF" w:rsidRDefault="005642D5" w:rsidP="005642D5">
      <w:pPr>
        <w:spacing w:after="0"/>
        <w:ind w:firstLine="567"/>
        <w:jc w:val="both"/>
        <w:rPr>
          <w:rFonts w:ascii="Times New Roman" w:eastAsia="Times New Roman" w:hAnsi="Times New Roman" w:cs="Times New Roman"/>
          <w:color w:val="000000"/>
          <w:sz w:val="28"/>
          <w:szCs w:val="28"/>
          <w:lang w:bidi="uk-UA"/>
        </w:rPr>
      </w:pPr>
      <w:proofErr w:type="spellStart"/>
      <w:r w:rsidRPr="00581CCF">
        <w:rPr>
          <w:rFonts w:ascii="Times New Roman" w:eastAsia="Times New Roman" w:hAnsi="Times New Roman" w:cs="Times New Roman"/>
          <w:color w:val="000000"/>
          <w:sz w:val="28"/>
          <w:szCs w:val="28"/>
          <w:lang w:bidi="uk-UA"/>
        </w:rPr>
        <w:t>Відповідно</w:t>
      </w:r>
      <w:proofErr w:type="spellEnd"/>
      <w:r w:rsidRPr="00581CCF">
        <w:rPr>
          <w:rFonts w:ascii="Times New Roman" w:eastAsia="Times New Roman" w:hAnsi="Times New Roman" w:cs="Times New Roman"/>
          <w:color w:val="000000"/>
          <w:sz w:val="28"/>
          <w:szCs w:val="28"/>
          <w:lang w:bidi="uk-UA"/>
        </w:rPr>
        <w:t xml:space="preserve"> до Закону </w:t>
      </w:r>
      <w:proofErr w:type="spellStart"/>
      <w:r w:rsidRPr="00581CCF">
        <w:rPr>
          <w:rFonts w:ascii="Times New Roman" w:eastAsia="Times New Roman" w:hAnsi="Times New Roman" w:cs="Times New Roman"/>
          <w:color w:val="000000"/>
          <w:sz w:val="28"/>
          <w:szCs w:val="28"/>
          <w:lang w:bidi="uk-UA"/>
        </w:rPr>
        <w:t>України</w:t>
      </w:r>
      <w:proofErr w:type="spellEnd"/>
      <w:r w:rsidRPr="00581CCF">
        <w:rPr>
          <w:rFonts w:ascii="Times New Roman" w:eastAsia="Times New Roman" w:hAnsi="Times New Roman" w:cs="Times New Roman"/>
          <w:color w:val="000000"/>
          <w:sz w:val="28"/>
          <w:szCs w:val="28"/>
          <w:lang w:bidi="uk-UA"/>
        </w:rPr>
        <w:t xml:space="preserve"> «Про </w:t>
      </w:r>
      <w:proofErr w:type="spellStart"/>
      <w:r w:rsidRPr="00581CCF">
        <w:rPr>
          <w:rFonts w:ascii="Times New Roman" w:eastAsia="Times New Roman" w:hAnsi="Times New Roman" w:cs="Times New Roman"/>
          <w:color w:val="000000"/>
          <w:sz w:val="28"/>
          <w:szCs w:val="28"/>
          <w:lang w:bidi="uk-UA"/>
        </w:rPr>
        <w:t>дошкільну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програма</w:t>
      </w:r>
      <w:proofErr w:type="spellEnd"/>
      <w:r w:rsidRPr="00581CCF">
        <w:rPr>
          <w:rFonts w:ascii="Times New Roman" w:eastAsia="Times New Roman" w:hAnsi="Times New Roman" w:cs="Times New Roman"/>
          <w:color w:val="000000"/>
          <w:sz w:val="28"/>
          <w:szCs w:val="28"/>
          <w:lang w:bidi="uk-UA"/>
        </w:rPr>
        <w:t xml:space="preserve"> в </w:t>
      </w:r>
      <w:r w:rsidR="00D30408">
        <w:rPr>
          <w:rFonts w:ascii="Times New Roman" w:eastAsia="Times New Roman" w:hAnsi="Times New Roman" w:cs="Times New Roman"/>
          <w:color w:val="000000"/>
          <w:sz w:val="28"/>
          <w:szCs w:val="28"/>
          <w:lang w:val="uk-UA" w:bidi="uk-UA"/>
        </w:rPr>
        <w:t>дошкільному підрозділі</w:t>
      </w:r>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визначає</w:t>
      </w:r>
      <w:proofErr w:type="spellEnd"/>
      <w:r w:rsidRPr="00581CCF">
        <w:rPr>
          <w:rFonts w:ascii="Times New Roman" w:eastAsia="Times New Roman" w:hAnsi="Times New Roman" w:cs="Times New Roman"/>
          <w:color w:val="000000"/>
          <w:sz w:val="28"/>
          <w:szCs w:val="28"/>
          <w:lang w:bidi="uk-UA"/>
        </w:rPr>
        <w:t xml:space="preserve"> мету, </w:t>
      </w:r>
      <w:proofErr w:type="spellStart"/>
      <w:r w:rsidRPr="00581CCF">
        <w:rPr>
          <w:rFonts w:ascii="Times New Roman" w:eastAsia="Times New Roman" w:hAnsi="Times New Roman" w:cs="Times New Roman"/>
          <w:color w:val="000000"/>
          <w:sz w:val="28"/>
          <w:szCs w:val="28"/>
          <w:lang w:bidi="uk-UA"/>
        </w:rPr>
        <w:t>завдання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процесу</w:t>
      </w:r>
      <w:proofErr w:type="spellEnd"/>
      <w:r w:rsidRPr="00581CCF">
        <w:rPr>
          <w:rFonts w:ascii="Times New Roman" w:eastAsia="Times New Roman" w:hAnsi="Times New Roman" w:cs="Times New Roman"/>
          <w:color w:val="000000"/>
          <w:sz w:val="28"/>
          <w:szCs w:val="28"/>
          <w:lang w:bidi="uk-UA"/>
        </w:rPr>
        <w:t xml:space="preserve"> на </w:t>
      </w:r>
      <w:proofErr w:type="spellStart"/>
      <w:r w:rsidRPr="00581CCF">
        <w:rPr>
          <w:rFonts w:ascii="Times New Roman" w:eastAsia="Times New Roman" w:hAnsi="Times New Roman" w:cs="Times New Roman"/>
          <w:color w:val="000000"/>
          <w:sz w:val="28"/>
          <w:szCs w:val="28"/>
          <w:lang w:bidi="uk-UA"/>
        </w:rPr>
        <w:t>навчальний</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рік</w:t>
      </w:r>
      <w:proofErr w:type="spellEnd"/>
      <w:r w:rsidRPr="00581CCF">
        <w:rPr>
          <w:rFonts w:ascii="Times New Roman" w:eastAsia="Times New Roman" w:hAnsi="Times New Roman" w:cs="Times New Roman"/>
          <w:color w:val="000000"/>
          <w:sz w:val="28"/>
          <w:szCs w:val="28"/>
          <w:lang w:bidi="uk-UA"/>
        </w:rPr>
        <w:t xml:space="preserve">, а </w:t>
      </w:r>
      <w:proofErr w:type="spellStart"/>
      <w:r w:rsidRPr="00581CCF">
        <w:rPr>
          <w:rFonts w:ascii="Times New Roman" w:eastAsia="Times New Roman" w:hAnsi="Times New Roman" w:cs="Times New Roman"/>
          <w:color w:val="000000"/>
          <w:sz w:val="28"/>
          <w:szCs w:val="28"/>
          <w:lang w:bidi="uk-UA"/>
        </w:rPr>
        <w:t>також</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форми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його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організації</w:t>
      </w:r>
      <w:proofErr w:type="spellEnd"/>
      <w:r w:rsidRPr="00581CCF">
        <w:rPr>
          <w:rFonts w:ascii="Times New Roman" w:eastAsia="Times New Roman" w:hAnsi="Times New Roman" w:cs="Times New Roman"/>
          <w:color w:val="000000"/>
          <w:sz w:val="28"/>
          <w:szCs w:val="28"/>
          <w:lang w:bidi="uk-UA"/>
        </w:rPr>
        <w:t>.</w:t>
      </w:r>
    </w:p>
    <w:p w:rsidR="005642D5" w:rsidRPr="00581CCF" w:rsidRDefault="005642D5" w:rsidP="005642D5">
      <w:pPr>
        <w:spacing w:after="0"/>
        <w:ind w:firstLine="567"/>
        <w:jc w:val="both"/>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З метою </w:t>
      </w:r>
      <w:proofErr w:type="spellStart"/>
      <w:r w:rsidRPr="00581CCF">
        <w:rPr>
          <w:rFonts w:ascii="Times New Roman" w:eastAsia="Times New Roman" w:hAnsi="Times New Roman" w:cs="Times New Roman"/>
          <w:color w:val="000000"/>
          <w:sz w:val="28"/>
          <w:szCs w:val="28"/>
          <w:lang w:bidi="uk-UA"/>
        </w:rPr>
        <w:t>досягнення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очікуваних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результатів</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навчання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набуття</w:t>
      </w:r>
      <w:proofErr w:type="spellEnd"/>
      <w:r w:rsidRPr="00581CCF">
        <w:rPr>
          <w:rFonts w:ascii="Times New Roman" w:eastAsia="Times New Roman" w:hAnsi="Times New Roman" w:cs="Times New Roman"/>
          <w:color w:val="000000"/>
          <w:sz w:val="28"/>
          <w:szCs w:val="28"/>
          <w:lang w:bidi="uk-UA"/>
        </w:rPr>
        <w:t xml:space="preserve"> </w:t>
      </w:r>
      <w:r w:rsidRPr="00581CCF">
        <w:rPr>
          <w:rFonts w:ascii="Times New Roman" w:eastAsia="Times New Roman" w:hAnsi="Times New Roman" w:cs="Times New Roman"/>
          <w:color w:val="000000"/>
          <w:sz w:val="28"/>
          <w:szCs w:val="28"/>
          <w:lang w:bidi="ru-RU"/>
        </w:rPr>
        <w:t xml:space="preserve">компетентностей) </w:t>
      </w:r>
      <w:r w:rsidR="004C2B8D">
        <w:rPr>
          <w:rFonts w:ascii="Times New Roman" w:eastAsia="Times New Roman" w:hAnsi="Times New Roman" w:cs="Times New Roman"/>
          <w:color w:val="000000"/>
          <w:sz w:val="28"/>
          <w:szCs w:val="28"/>
          <w:lang w:bidi="uk-UA"/>
        </w:rPr>
        <w:t>у 202</w:t>
      </w:r>
      <w:r w:rsidR="00F4496D">
        <w:rPr>
          <w:rFonts w:ascii="Times New Roman" w:eastAsia="Times New Roman" w:hAnsi="Times New Roman" w:cs="Times New Roman"/>
          <w:color w:val="000000"/>
          <w:sz w:val="28"/>
          <w:szCs w:val="28"/>
          <w:lang w:val="uk-UA" w:bidi="uk-UA"/>
        </w:rPr>
        <w:t>2</w:t>
      </w:r>
      <w:r w:rsidR="004C2B8D">
        <w:rPr>
          <w:rFonts w:ascii="Times New Roman" w:eastAsia="Times New Roman" w:hAnsi="Times New Roman" w:cs="Times New Roman"/>
          <w:color w:val="000000"/>
          <w:sz w:val="28"/>
          <w:szCs w:val="28"/>
          <w:lang w:bidi="uk-UA"/>
        </w:rPr>
        <w:t>/</w:t>
      </w:r>
      <w:proofErr w:type="gramStart"/>
      <w:r w:rsidR="004C2B8D">
        <w:rPr>
          <w:rFonts w:ascii="Times New Roman" w:eastAsia="Times New Roman" w:hAnsi="Times New Roman" w:cs="Times New Roman"/>
          <w:color w:val="000000"/>
          <w:sz w:val="28"/>
          <w:szCs w:val="28"/>
          <w:lang w:bidi="uk-UA"/>
        </w:rPr>
        <w:t>202</w:t>
      </w:r>
      <w:r w:rsidR="00F4496D">
        <w:rPr>
          <w:rFonts w:ascii="Times New Roman" w:eastAsia="Times New Roman" w:hAnsi="Times New Roman" w:cs="Times New Roman"/>
          <w:color w:val="000000"/>
          <w:sz w:val="28"/>
          <w:szCs w:val="28"/>
          <w:lang w:val="uk-UA" w:bidi="uk-UA"/>
        </w:rPr>
        <w:t>3</w:t>
      </w:r>
      <w:r w:rsidR="004C2B8D">
        <w:rPr>
          <w:rFonts w:ascii="Times New Roman" w:eastAsia="Times New Roman" w:hAnsi="Times New Roman" w:cs="Times New Roman"/>
          <w:color w:val="000000"/>
          <w:sz w:val="28"/>
          <w:szCs w:val="28"/>
          <w:lang w:val="uk-UA" w:bidi="uk-UA"/>
        </w:rPr>
        <w:t xml:space="preserve"> </w:t>
      </w:r>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навчальному</w:t>
      </w:r>
      <w:proofErr w:type="spellEnd"/>
      <w:proofErr w:type="gram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році</w:t>
      </w:r>
      <w:proofErr w:type="spellEnd"/>
      <w:r w:rsidRPr="00581CCF">
        <w:rPr>
          <w:rFonts w:ascii="Times New Roman" w:eastAsia="Times New Roman" w:hAnsi="Times New Roman" w:cs="Times New Roman"/>
          <w:color w:val="000000"/>
          <w:sz w:val="28"/>
          <w:szCs w:val="28"/>
          <w:lang w:bidi="uk-UA"/>
        </w:rPr>
        <w:t xml:space="preserve"> педагогами закладу </w:t>
      </w:r>
      <w:proofErr w:type="spellStart"/>
      <w:r w:rsidRPr="00581CCF">
        <w:rPr>
          <w:rFonts w:ascii="Times New Roman" w:eastAsia="Times New Roman" w:hAnsi="Times New Roman" w:cs="Times New Roman"/>
          <w:color w:val="000000"/>
          <w:sz w:val="28"/>
          <w:szCs w:val="28"/>
          <w:lang w:bidi="uk-UA"/>
        </w:rPr>
        <w:t>будуть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реалізовуватися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різні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форми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процесу</w:t>
      </w:r>
      <w:proofErr w:type="spellEnd"/>
      <w:r w:rsidRPr="00581CCF">
        <w:rPr>
          <w:rFonts w:ascii="Times New Roman" w:eastAsia="Times New Roman" w:hAnsi="Times New Roman" w:cs="Times New Roman"/>
          <w:color w:val="000000"/>
          <w:sz w:val="28"/>
          <w:szCs w:val="28"/>
          <w:lang w:bidi="uk-UA"/>
        </w:rPr>
        <w:t>.</w:t>
      </w:r>
    </w:p>
    <w:p w:rsidR="005642D5" w:rsidRPr="00581CCF" w:rsidRDefault="005642D5" w:rsidP="005642D5">
      <w:pPr>
        <w:spacing w:after="0"/>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За формами </w:t>
      </w:r>
      <w:proofErr w:type="spellStart"/>
      <w:r w:rsidRPr="00581CCF">
        <w:rPr>
          <w:rFonts w:ascii="Times New Roman" w:eastAsia="Times New Roman" w:hAnsi="Times New Roman" w:cs="Times New Roman"/>
          <w:color w:val="000000"/>
          <w:sz w:val="28"/>
          <w:szCs w:val="28"/>
          <w:lang w:bidi="uk-UA"/>
        </w:rPr>
        <w:t>організації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проводяться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такі</w:t>
      </w:r>
      <w:proofErr w:type="spellEnd"/>
      <w:r w:rsidRPr="00581CCF">
        <w:rPr>
          <w:rFonts w:ascii="Times New Roman" w:eastAsia="Times New Roman" w:hAnsi="Times New Roman" w:cs="Times New Roman"/>
          <w:color w:val="000000"/>
          <w:sz w:val="28"/>
          <w:szCs w:val="28"/>
          <w:lang w:bidi="uk-UA"/>
        </w:rPr>
        <w:t xml:space="preserve"> типи занять:</w:t>
      </w:r>
    </w:p>
    <w:p w:rsidR="005642D5" w:rsidRPr="003766A2" w:rsidRDefault="005642D5" w:rsidP="009660A2">
      <w:pPr>
        <w:pStyle w:val="a5"/>
        <w:numPr>
          <w:ilvl w:val="0"/>
          <w:numId w:val="6"/>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фронтальні</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колективні</w:t>
      </w:r>
      <w:proofErr w:type="spellEnd"/>
      <w:r w:rsidRPr="003766A2">
        <w:rPr>
          <w:rFonts w:ascii="Times New Roman" w:eastAsia="Times New Roman" w:hAnsi="Times New Roman" w:cs="Times New Roman"/>
          <w:color w:val="000000"/>
          <w:sz w:val="28"/>
          <w:szCs w:val="28"/>
          <w:lang w:bidi="uk-UA"/>
        </w:rPr>
        <w:t xml:space="preserve"> (з </w:t>
      </w:r>
      <w:proofErr w:type="spellStart"/>
      <w:r w:rsidRPr="003766A2">
        <w:rPr>
          <w:rFonts w:ascii="Times New Roman" w:eastAsia="Times New Roman" w:hAnsi="Times New Roman" w:cs="Times New Roman"/>
          <w:color w:val="000000"/>
          <w:sz w:val="28"/>
          <w:szCs w:val="28"/>
          <w:lang w:bidi="uk-UA"/>
        </w:rPr>
        <w:t>усіма</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дітьми</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групи</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6"/>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індивідуально-групові</w:t>
      </w:r>
      <w:proofErr w:type="spellEnd"/>
      <w:r w:rsidRPr="003766A2">
        <w:rPr>
          <w:rFonts w:ascii="Times New Roman" w:eastAsia="Times New Roman" w:hAnsi="Times New Roman" w:cs="Times New Roman"/>
          <w:color w:val="000000"/>
          <w:sz w:val="28"/>
          <w:szCs w:val="28"/>
          <w:lang w:bidi="uk-UA"/>
        </w:rPr>
        <w:t xml:space="preserve"> (4-6 </w:t>
      </w:r>
      <w:proofErr w:type="spellStart"/>
      <w:r w:rsidRPr="003766A2">
        <w:rPr>
          <w:rFonts w:ascii="Times New Roman" w:eastAsia="Times New Roman" w:hAnsi="Times New Roman" w:cs="Times New Roman"/>
          <w:color w:val="000000"/>
          <w:sz w:val="28"/>
          <w:szCs w:val="28"/>
          <w:lang w:bidi="uk-UA"/>
        </w:rPr>
        <w:t>дошкільнят</w:t>
      </w:r>
      <w:proofErr w:type="spellEnd"/>
      <w:r w:rsidRPr="003766A2">
        <w:rPr>
          <w:rFonts w:ascii="Times New Roman" w:eastAsia="Times New Roman" w:hAnsi="Times New Roman" w:cs="Times New Roman"/>
          <w:color w:val="000000"/>
          <w:sz w:val="28"/>
          <w:szCs w:val="28"/>
          <w:lang w:bidi="uk-UA"/>
        </w:rPr>
        <w:t>).</w:t>
      </w:r>
    </w:p>
    <w:p w:rsidR="005642D5" w:rsidRPr="00581CCF" w:rsidRDefault="005642D5" w:rsidP="005642D5">
      <w:pPr>
        <w:spacing w:after="0"/>
        <w:ind w:firstLine="720"/>
        <w:jc w:val="both"/>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У </w:t>
      </w:r>
      <w:proofErr w:type="spellStart"/>
      <w:r w:rsidRPr="00581CCF">
        <w:rPr>
          <w:rFonts w:ascii="Times New Roman" w:eastAsia="Times New Roman" w:hAnsi="Times New Roman" w:cs="Times New Roman"/>
          <w:color w:val="000000"/>
          <w:sz w:val="28"/>
          <w:szCs w:val="28"/>
          <w:lang w:bidi="uk-UA"/>
        </w:rPr>
        <w:t>залежності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від</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основних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завдань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комплексної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програми</w:t>
      </w:r>
      <w:proofErr w:type="spellEnd"/>
      <w:r w:rsidRPr="00581CCF">
        <w:rPr>
          <w:rFonts w:ascii="Times New Roman" w:eastAsia="Times New Roman" w:hAnsi="Times New Roman" w:cs="Times New Roman"/>
          <w:color w:val="000000"/>
          <w:sz w:val="28"/>
          <w:szCs w:val="28"/>
          <w:lang w:bidi="uk-UA"/>
        </w:rPr>
        <w:t xml:space="preserve"> «</w:t>
      </w:r>
      <w:r w:rsidR="00D30408">
        <w:rPr>
          <w:rFonts w:ascii="Times New Roman" w:eastAsia="Times New Roman" w:hAnsi="Times New Roman" w:cs="Times New Roman"/>
          <w:color w:val="000000"/>
          <w:sz w:val="28"/>
          <w:szCs w:val="28"/>
          <w:lang w:val="uk-UA" w:bidi="uk-UA"/>
        </w:rPr>
        <w:t xml:space="preserve">Українське </w:t>
      </w:r>
      <w:proofErr w:type="spellStart"/>
      <w:r w:rsidR="00D30408">
        <w:rPr>
          <w:rFonts w:ascii="Times New Roman" w:eastAsia="Times New Roman" w:hAnsi="Times New Roman" w:cs="Times New Roman"/>
          <w:color w:val="000000"/>
          <w:sz w:val="28"/>
          <w:szCs w:val="28"/>
          <w:lang w:val="uk-UA" w:bidi="uk-UA"/>
        </w:rPr>
        <w:t>дошкілля</w:t>
      </w:r>
      <w:proofErr w:type="spellEnd"/>
      <w:r w:rsidRPr="00581CCF">
        <w:rPr>
          <w:rFonts w:ascii="Times New Roman" w:eastAsia="Times New Roman" w:hAnsi="Times New Roman" w:cs="Times New Roman"/>
          <w:color w:val="000000"/>
          <w:sz w:val="28"/>
          <w:szCs w:val="28"/>
          <w:lang w:bidi="uk-UA"/>
        </w:rPr>
        <w:t xml:space="preserve">» та </w:t>
      </w:r>
      <w:proofErr w:type="spellStart"/>
      <w:r w:rsidRPr="00581CCF">
        <w:rPr>
          <w:rFonts w:ascii="Times New Roman" w:eastAsia="Times New Roman" w:hAnsi="Times New Roman" w:cs="Times New Roman"/>
          <w:color w:val="000000"/>
          <w:sz w:val="28"/>
          <w:szCs w:val="28"/>
          <w:lang w:bidi="uk-UA"/>
        </w:rPr>
        <w:t>відповідно</w:t>
      </w:r>
      <w:proofErr w:type="spellEnd"/>
      <w:r w:rsidRPr="00581CCF">
        <w:rPr>
          <w:rFonts w:ascii="Times New Roman" w:eastAsia="Times New Roman" w:hAnsi="Times New Roman" w:cs="Times New Roman"/>
          <w:color w:val="000000"/>
          <w:sz w:val="28"/>
          <w:szCs w:val="28"/>
          <w:lang w:bidi="uk-UA"/>
        </w:rPr>
        <w:t xml:space="preserve"> до </w:t>
      </w:r>
      <w:proofErr w:type="spellStart"/>
      <w:r w:rsidRPr="00581CCF">
        <w:rPr>
          <w:rFonts w:ascii="Times New Roman" w:eastAsia="Times New Roman" w:hAnsi="Times New Roman" w:cs="Times New Roman"/>
          <w:color w:val="000000"/>
          <w:sz w:val="28"/>
          <w:szCs w:val="28"/>
          <w:lang w:bidi="uk-UA"/>
        </w:rPr>
        <w:t>змістовних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ліній</w:t>
      </w:r>
      <w:proofErr w:type="spellEnd"/>
      <w:r w:rsidRPr="00581CCF">
        <w:rPr>
          <w:rFonts w:ascii="Times New Roman" w:eastAsia="Times New Roman" w:hAnsi="Times New Roman" w:cs="Times New Roman"/>
          <w:color w:val="000000"/>
          <w:sz w:val="28"/>
          <w:szCs w:val="28"/>
          <w:lang w:bidi="uk-UA"/>
        </w:rPr>
        <w:t xml:space="preserve"> Базового компоненту </w:t>
      </w:r>
      <w:proofErr w:type="spellStart"/>
      <w:r w:rsidRPr="00581CCF">
        <w:rPr>
          <w:rFonts w:ascii="Times New Roman" w:eastAsia="Times New Roman" w:hAnsi="Times New Roman" w:cs="Times New Roman"/>
          <w:color w:val="000000"/>
          <w:sz w:val="28"/>
          <w:szCs w:val="28"/>
          <w:lang w:bidi="uk-UA"/>
        </w:rPr>
        <w:t>дошкільної</w:t>
      </w:r>
      <w:proofErr w:type="spellEnd"/>
      <w:r w:rsidRPr="00581CCF">
        <w:rPr>
          <w:rFonts w:ascii="Times New Roman" w:eastAsia="Times New Roman" w:hAnsi="Times New Roman" w:cs="Times New Roman"/>
          <w:color w:val="000000"/>
          <w:sz w:val="28"/>
          <w:szCs w:val="28"/>
          <w:lang w:bidi="uk-UA"/>
        </w:rPr>
        <w:t xml:space="preserve"> </w:t>
      </w:r>
      <w:proofErr w:type="spellStart"/>
      <w:proofErr w:type="gramStart"/>
      <w:r w:rsidRPr="00581CCF">
        <w:rPr>
          <w:rFonts w:ascii="Times New Roman" w:eastAsia="Times New Roman" w:hAnsi="Times New Roman" w:cs="Times New Roman"/>
          <w:color w:val="000000"/>
          <w:sz w:val="28"/>
          <w:szCs w:val="28"/>
          <w:lang w:bidi="uk-UA"/>
        </w:rPr>
        <w:t>освіти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організовуються</w:t>
      </w:r>
      <w:proofErr w:type="spellEnd"/>
      <w:proofErr w:type="gram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такі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види</w:t>
      </w:r>
      <w:proofErr w:type="spellEnd"/>
      <w:r w:rsidRPr="00581CCF">
        <w:rPr>
          <w:rFonts w:ascii="Times New Roman" w:eastAsia="Times New Roman" w:hAnsi="Times New Roman" w:cs="Times New Roman"/>
          <w:color w:val="000000"/>
          <w:sz w:val="28"/>
          <w:szCs w:val="28"/>
          <w:lang w:bidi="uk-UA"/>
        </w:rPr>
        <w:t xml:space="preserve"> занять:</w:t>
      </w:r>
    </w:p>
    <w:p w:rsidR="005642D5" w:rsidRPr="003766A2" w:rsidRDefault="005642D5" w:rsidP="009660A2">
      <w:pPr>
        <w:pStyle w:val="a5"/>
        <w:numPr>
          <w:ilvl w:val="0"/>
          <w:numId w:val="7"/>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заняття</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із</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засвоєння</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дітьми</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нових</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знань</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7"/>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заняття</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із</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закріплення</w:t>
      </w:r>
      <w:proofErr w:type="spellEnd"/>
      <w:r w:rsidRPr="003766A2">
        <w:rPr>
          <w:rFonts w:ascii="Times New Roman" w:eastAsia="Times New Roman" w:hAnsi="Times New Roman" w:cs="Times New Roman"/>
          <w:color w:val="000000"/>
          <w:sz w:val="28"/>
          <w:szCs w:val="28"/>
          <w:lang w:bidi="uk-UA"/>
        </w:rPr>
        <w:t xml:space="preserve"> і </w:t>
      </w:r>
      <w:proofErr w:type="spellStart"/>
      <w:r w:rsidRPr="003766A2">
        <w:rPr>
          <w:rFonts w:ascii="Times New Roman" w:eastAsia="Times New Roman" w:hAnsi="Times New Roman" w:cs="Times New Roman"/>
          <w:color w:val="000000"/>
          <w:sz w:val="28"/>
          <w:szCs w:val="28"/>
          <w:lang w:bidi="uk-UA"/>
        </w:rPr>
        <w:t>систематизації</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досвіду</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дітей</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7"/>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контрольні</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заняття</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7"/>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комплексні</w:t>
      </w:r>
      <w:proofErr w:type="spellEnd"/>
      <w:r w:rsidRPr="003766A2">
        <w:rPr>
          <w:rFonts w:ascii="Times New Roman" w:eastAsia="Times New Roman" w:hAnsi="Times New Roman" w:cs="Times New Roman"/>
          <w:color w:val="000000"/>
          <w:sz w:val="28"/>
          <w:szCs w:val="28"/>
          <w:lang w:bidi="uk-UA"/>
        </w:rPr>
        <w:t>.</w:t>
      </w:r>
    </w:p>
    <w:p w:rsidR="005642D5" w:rsidRPr="00581CCF" w:rsidRDefault="005642D5" w:rsidP="005642D5">
      <w:pPr>
        <w:spacing w:after="0"/>
        <w:ind w:firstLine="720"/>
        <w:jc w:val="both"/>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З метою </w:t>
      </w:r>
      <w:proofErr w:type="spellStart"/>
      <w:r w:rsidRPr="00581CCF">
        <w:rPr>
          <w:rFonts w:ascii="Times New Roman" w:eastAsia="Times New Roman" w:hAnsi="Times New Roman" w:cs="Times New Roman"/>
          <w:color w:val="000000"/>
          <w:sz w:val="28"/>
          <w:szCs w:val="28"/>
          <w:lang w:bidi="uk-UA"/>
        </w:rPr>
        <w:t>забезпечення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наступності</w:t>
      </w:r>
      <w:proofErr w:type="spellEnd"/>
      <w:r w:rsidRPr="00581CCF">
        <w:rPr>
          <w:rFonts w:ascii="Times New Roman" w:eastAsia="Times New Roman" w:hAnsi="Times New Roman" w:cs="Times New Roman"/>
          <w:color w:val="000000"/>
          <w:sz w:val="28"/>
          <w:szCs w:val="28"/>
          <w:lang w:bidi="uk-UA"/>
        </w:rPr>
        <w:t xml:space="preserve"> з початковою </w:t>
      </w:r>
      <w:proofErr w:type="spellStart"/>
      <w:r w:rsidRPr="00581CCF">
        <w:rPr>
          <w:rFonts w:ascii="Times New Roman" w:eastAsia="Times New Roman" w:hAnsi="Times New Roman" w:cs="Times New Roman"/>
          <w:color w:val="000000"/>
          <w:sz w:val="28"/>
          <w:szCs w:val="28"/>
          <w:lang w:bidi="uk-UA"/>
        </w:rPr>
        <w:t>ланкою</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поширеним</w:t>
      </w:r>
      <w:proofErr w:type="spellEnd"/>
      <w:r w:rsidRPr="00581CCF">
        <w:rPr>
          <w:rFonts w:ascii="Times New Roman" w:eastAsia="Times New Roman" w:hAnsi="Times New Roman" w:cs="Times New Roman"/>
          <w:color w:val="000000"/>
          <w:sz w:val="28"/>
          <w:szCs w:val="28"/>
          <w:lang w:bidi="uk-UA"/>
        </w:rPr>
        <w:t xml:space="preserve"> типом занять у поточному </w:t>
      </w:r>
      <w:proofErr w:type="spellStart"/>
      <w:r w:rsidRPr="00581CCF">
        <w:rPr>
          <w:rFonts w:ascii="Times New Roman" w:eastAsia="Times New Roman" w:hAnsi="Times New Roman" w:cs="Times New Roman"/>
          <w:color w:val="000000"/>
          <w:sz w:val="28"/>
          <w:szCs w:val="28"/>
          <w:lang w:bidi="uk-UA"/>
        </w:rPr>
        <w:t>навчальному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році</w:t>
      </w:r>
      <w:proofErr w:type="spellEnd"/>
      <w:r w:rsidRPr="00581CCF">
        <w:rPr>
          <w:rFonts w:ascii="Times New Roman" w:eastAsia="Times New Roman" w:hAnsi="Times New Roman" w:cs="Times New Roman"/>
          <w:color w:val="000000"/>
          <w:sz w:val="28"/>
          <w:szCs w:val="28"/>
          <w:lang w:bidi="uk-UA"/>
        </w:rPr>
        <w:t xml:space="preserve"> у </w:t>
      </w:r>
      <w:proofErr w:type="spellStart"/>
      <w:r w:rsidRPr="00581CCF">
        <w:rPr>
          <w:rFonts w:ascii="Times New Roman" w:eastAsia="Times New Roman" w:hAnsi="Times New Roman" w:cs="Times New Roman"/>
          <w:color w:val="000000"/>
          <w:sz w:val="28"/>
          <w:szCs w:val="28"/>
          <w:lang w:bidi="uk-UA"/>
        </w:rPr>
        <w:t>всіх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вікових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групах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будуть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інтегровані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заняття</w:t>
      </w:r>
      <w:proofErr w:type="spellEnd"/>
      <w:r w:rsidRPr="00581CCF">
        <w:rPr>
          <w:rFonts w:ascii="Times New Roman" w:eastAsia="Times New Roman" w:hAnsi="Times New Roman" w:cs="Times New Roman"/>
          <w:color w:val="000000"/>
          <w:sz w:val="28"/>
          <w:szCs w:val="28"/>
          <w:lang w:bidi="uk-UA"/>
        </w:rPr>
        <w:t xml:space="preserve"> </w:t>
      </w:r>
      <w:proofErr w:type="gramStart"/>
      <w:r w:rsidRPr="00581CCF">
        <w:rPr>
          <w:rFonts w:ascii="Times New Roman" w:eastAsia="Times New Roman" w:hAnsi="Times New Roman" w:cs="Times New Roman"/>
          <w:color w:val="000000"/>
          <w:sz w:val="28"/>
          <w:szCs w:val="28"/>
          <w:lang w:bidi="uk-UA"/>
        </w:rPr>
        <w:t>у</w:t>
      </w:r>
      <w:r w:rsidR="00013282">
        <w:rPr>
          <w:rFonts w:ascii="Times New Roman" w:eastAsia="Times New Roman" w:hAnsi="Times New Roman" w:cs="Times New Roman"/>
          <w:color w:val="000000"/>
          <w:sz w:val="28"/>
          <w:szCs w:val="28"/>
          <w:lang w:val="uk-UA" w:bidi="uk-UA"/>
        </w:rPr>
        <w:t xml:space="preserve"> </w:t>
      </w:r>
      <w:r w:rsidRPr="00581CCF">
        <w:rPr>
          <w:rFonts w:ascii="Times New Roman" w:eastAsia="Times New Roman" w:hAnsi="Times New Roman" w:cs="Times New Roman"/>
          <w:color w:val="000000"/>
          <w:sz w:val="28"/>
          <w:szCs w:val="28"/>
          <w:lang w:bidi="uk-UA"/>
        </w:rPr>
        <w:t>рамках</w:t>
      </w:r>
      <w:proofErr w:type="gram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тематичної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організації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процесу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Види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інтегрованих</w:t>
      </w:r>
      <w:proofErr w:type="spellEnd"/>
      <w:r w:rsidRPr="00581CCF">
        <w:rPr>
          <w:rFonts w:ascii="Times New Roman" w:eastAsia="Times New Roman" w:hAnsi="Times New Roman" w:cs="Times New Roman"/>
          <w:color w:val="000000"/>
          <w:sz w:val="28"/>
          <w:szCs w:val="28"/>
          <w:lang w:bidi="uk-UA"/>
        </w:rPr>
        <w:t xml:space="preserve"> занять:</w:t>
      </w:r>
    </w:p>
    <w:p w:rsidR="005642D5" w:rsidRPr="003766A2" w:rsidRDefault="005642D5" w:rsidP="009660A2">
      <w:pPr>
        <w:pStyle w:val="a5"/>
        <w:numPr>
          <w:ilvl w:val="0"/>
          <w:numId w:val="8"/>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соціально-природознавчої</w:t>
      </w:r>
      <w:proofErr w:type="spellEnd"/>
      <w:r w:rsidRPr="003766A2">
        <w:rPr>
          <w:rFonts w:ascii="Times New Roman" w:eastAsia="Times New Roman" w:hAnsi="Times New Roman" w:cs="Times New Roman"/>
          <w:color w:val="000000"/>
          <w:sz w:val="28"/>
          <w:szCs w:val="28"/>
          <w:lang w:bidi="uk-UA"/>
        </w:rPr>
        <w:t xml:space="preserve"> тематики;</w:t>
      </w:r>
    </w:p>
    <w:p w:rsidR="005642D5" w:rsidRPr="003766A2" w:rsidRDefault="005642D5" w:rsidP="009660A2">
      <w:pPr>
        <w:pStyle w:val="a5"/>
        <w:numPr>
          <w:ilvl w:val="0"/>
          <w:numId w:val="8"/>
        </w:numPr>
        <w:spacing w:after="0"/>
        <w:rPr>
          <w:rFonts w:ascii="Times New Roman" w:eastAsia="Times New Roman" w:hAnsi="Times New Roman" w:cs="Times New Roman"/>
          <w:color w:val="000000"/>
          <w:sz w:val="28"/>
          <w:szCs w:val="28"/>
          <w:lang w:bidi="uk-UA"/>
        </w:rPr>
      </w:pPr>
      <w:r w:rsidRPr="003766A2">
        <w:rPr>
          <w:rFonts w:ascii="Times New Roman" w:eastAsia="Times New Roman" w:hAnsi="Times New Roman" w:cs="Times New Roman"/>
          <w:color w:val="000000"/>
          <w:sz w:val="28"/>
          <w:szCs w:val="28"/>
          <w:lang w:bidi="uk-UA"/>
        </w:rPr>
        <w:t xml:space="preserve">з </w:t>
      </w:r>
      <w:proofErr w:type="spellStart"/>
      <w:r w:rsidRPr="003766A2">
        <w:rPr>
          <w:rFonts w:ascii="Times New Roman" w:eastAsia="Times New Roman" w:hAnsi="Times New Roman" w:cs="Times New Roman"/>
          <w:color w:val="000000"/>
          <w:sz w:val="28"/>
          <w:szCs w:val="28"/>
          <w:lang w:bidi="uk-UA"/>
        </w:rPr>
        <w:t>пріоритетом</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інтелектуально-мовленнєвих</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завдань</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8"/>
        </w:numPr>
        <w:spacing w:after="0"/>
        <w:rPr>
          <w:rFonts w:ascii="Times New Roman" w:eastAsia="Times New Roman" w:hAnsi="Times New Roman" w:cs="Times New Roman"/>
          <w:color w:val="000000"/>
          <w:sz w:val="28"/>
          <w:szCs w:val="28"/>
          <w:lang w:bidi="uk-UA"/>
        </w:rPr>
      </w:pPr>
      <w:r w:rsidRPr="003766A2">
        <w:rPr>
          <w:rFonts w:ascii="Times New Roman" w:eastAsia="Times New Roman" w:hAnsi="Times New Roman" w:cs="Times New Roman"/>
          <w:color w:val="000000"/>
          <w:sz w:val="28"/>
          <w:szCs w:val="28"/>
          <w:lang w:bidi="uk-UA"/>
        </w:rPr>
        <w:t xml:space="preserve">з </w:t>
      </w:r>
      <w:proofErr w:type="spellStart"/>
      <w:r w:rsidRPr="003766A2">
        <w:rPr>
          <w:rFonts w:ascii="Times New Roman" w:eastAsia="Times New Roman" w:hAnsi="Times New Roman" w:cs="Times New Roman"/>
          <w:color w:val="000000"/>
          <w:sz w:val="28"/>
          <w:szCs w:val="28"/>
          <w:lang w:bidi="uk-UA"/>
        </w:rPr>
        <w:t>пріоритетом</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логіко-математичних</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завдань</w:t>
      </w:r>
      <w:proofErr w:type="spellEnd"/>
      <w:r w:rsidRPr="003766A2">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8"/>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заняття</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художнього</w:t>
      </w:r>
      <w:proofErr w:type="spellEnd"/>
      <w:r w:rsidRPr="003766A2">
        <w:rPr>
          <w:rFonts w:ascii="Times New Roman" w:eastAsia="Times New Roman" w:hAnsi="Times New Roman" w:cs="Times New Roman"/>
          <w:color w:val="000000"/>
          <w:sz w:val="28"/>
          <w:szCs w:val="28"/>
          <w:lang w:bidi="uk-UA"/>
        </w:rPr>
        <w:t xml:space="preserve"> циклу.</w:t>
      </w:r>
    </w:p>
    <w:p w:rsidR="005642D5" w:rsidRPr="00581CCF" w:rsidRDefault="005642D5" w:rsidP="005642D5">
      <w:pPr>
        <w:spacing w:after="0"/>
        <w:ind w:firstLine="720"/>
        <w:jc w:val="both"/>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У </w:t>
      </w:r>
      <w:r w:rsidR="00D30408">
        <w:rPr>
          <w:rFonts w:ascii="Times New Roman" w:eastAsia="Times New Roman" w:hAnsi="Times New Roman" w:cs="Times New Roman"/>
          <w:color w:val="000000"/>
          <w:sz w:val="28"/>
          <w:szCs w:val="28"/>
          <w:lang w:val="uk-UA" w:bidi="uk-UA"/>
        </w:rPr>
        <w:t>дошкільному підрозділі</w:t>
      </w:r>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планування</w:t>
      </w:r>
      <w:proofErr w:type="spellEnd"/>
      <w:r w:rsidRPr="00581CCF">
        <w:rPr>
          <w:rFonts w:ascii="Times New Roman" w:eastAsia="Times New Roman" w:hAnsi="Times New Roman" w:cs="Times New Roman"/>
          <w:color w:val="000000"/>
          <w:sz w:val="28"/>
          <w:szCs w:val="28"/>
          <w:lang w:bidi="uk-UA"/>
        </w:rPr>
        <w:t xml:space="preserve"> та </w:t>
      </w:r>
      <w:proofErr w:type="spellStart"/>
      <w:r w:rsidRPr="00581CCF">
        <w:rPr>
          <w:rFonts w:ascii="Times New Roman" w:eastAsia="Times New Roman" w:hAnsi="Times New Roman" w:cs="Times New Roman"/>
          <w:color w:val="000000"/>
          <w:sz w:val="28"/>
          <w:szCs w:val="28"/>
          <w:lang w:bidi="uk-UA"/>
        </w:rPr>
        <w:t>організація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життєдіяльності</w:t>
      </w:r>
      <w:proofErr w:type="spellEnd"/>
      <w:r w:rsidRPr="00581CCF">
        <w:rPr>
          <w:rFonts w:ascii="Times New Roman" w:eastAsia="Times New Roman" w:hAnsi="Times New Roman" w:cs="Times New Roman"/>
          <w:color w:val="000000"/>
          <w:sz w:val="28"/>
          <w:szCs w:val="28"/>
          <w:lang w:bidi="uk-UA"/>
        </w:rPr>
        <w:t xml:space="preserve">, у тому </w:t>
      </w:r>
      <w:proofErr w:type="spellStart"/>
      <w:r w:rsidRPr="00581CCF">
        <w:rPr>
          <w:rFonts w:ascii="Times New Roman" w:eastAsia="Times New Roman" w:hAnsi="Times New Roman" w:cs="Times New Roman"/>
          <w:color w:val="000000"/>
          <w:sz w:val="28"/>
          <w:szCs w:val="28"/>
          <w:lang w:bidi="uk-UA"/>
        </w:rPr>
        <w:t>числі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освітній</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процес</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здійснюється</w:t>
      </w:r>
      <w:proofErr w:type="spellEnd"/>
      <w:r w:rsidRPr="00581CCF">
        <w:rPr>
          <w:rFonts w:ascii="Times New Roman" w:eastAsia="Times New Roman" w:hAnsi="Times New Roman" w:cs="Times New Roman"/>
          <w:color w:val="000000"/>
          <w:sz w:val="28"/>
          <w:szCs w:val="28"/>
          <w:lang w:bidi="uk-UA"/>
        </w:rPr>
        <w:t xml:space="preserve"> за </w:t>
      </w:r>
      <w:proofErr w:type="spellStart"/>
      <w:r w:rsidRPr="00581CCF">
        <w:rPr>
          <w:rFonts w:ascii="Times New Roman" w:eastAsia="Times New Roman" w:hAnsi="Times New Roman" w:cs="Times New Roman"/>
          <w:color w:val="000000"/>
          <w:sz w:val="28"/>
          <w:szCs w:val="28"/>
          <w:lang w:bidi="uk-UA"/>
        </w:rPr>
        <w:t>режимними</w:t>
      </w:r>
      <w:proofErr w:type="spellEnd"/>
      <w:r w:rsidRPr="00581CCF">
        <w:rPr>
          <w:rFonts w:ascii="Times New Roman" w:eastAsia="Times New Roman" w:hAnsi="Times New Roman" w:cs="Times New Roman"/>
          <w:color w:val="000000"/>
          <w:sz w:val="28"/>
          <w:szCs w:val="28"/>
          <w:lang w:bidi="uk-UA"/>
        </w:rPr>
        <w:t xml:space="preserve"> моментами з </w:t>
      </w:r>
      <w:proofErr w:type="spellStart"/>
      <w:r w:rsidRPr="00581CCF">
        <w:rPr>
          <w:rFonts w:ascii="Times New Roman" w:eastAsia="Times New Roman" w:hAnsi="Times New Roman" w:cs="Times New Roman"/>
          <w:color w:val="000000"/>
          <w:sz w:val="28"/>
          <w:szCs w:val="28"/>
          <w:lang w:bidi="uk-UA"/>
        </w:rPr>
        <w:t>урахуванням</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ліній</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розвитку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які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базуються</w:t>
      </w:r>
      <w:proofErr w:type="spellEnd"/>
      <w:r w:rsidRPr="00581CCF">
        <w:rPr>
          <w:rFonts w:ascii="Times New Roman" w:eastAsia="Times New Roman" w:hAnsi="Times New Roman" w:cs="Times New Roman"/>
          <w:color w:val="000000"/>
          <w:sz w:val="28"/>
          <w:szCs w:val="28"/>
          <w:lang w:bidi="uk-UA"/>
        </w:rPr>
        <w:t xml:space="preserve"> на </w:t>
      </w:r>
      <w:proofErr w:type="spellStart"/>
      <w:r w:rsidRPr="00581CCF">
        <w:rPr>
          <w:rFonts w:ascii="Times New Roman" w:eastAsia="Times New Roman" w:hAnsi="Times New Roman" w:cs="Times New Roman"/>
          <w:color w:val="000000"/>
          <w:sz w:val="28"/>
          <w:szCs w:val="28"/>
          <w:lang w:bidi="uk-UA"/>
        </w:rPr>
        <w:t>інтегрованому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підході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що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забезпечує</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змістовну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цілісність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системність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послідовність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ускладнення</w:t>
      </w:r>
      <w:proofErr w:type="spellEnd"/>
      <w:r w:rsidRPr="00581CCF">
        <w:rPr>
          <w:rFonts w:ascii="Times New Roman" w:eastAsia="Times New Roman" w:hAnsi="Times New Roman" w:cs="Times New Roman"/>
          <w:color w:val="000000"/>
          <w:sz w:val="28"/>
          <w:szCs w:val="28"/>
          <w:lang w:bidi="uk-UA"/>
        </w:rPr>
        <w:t xml:space="preserve"> та </w:t>
      </w:r>
      <w:proofErr w:type="spellStart"/>
      <w:r w:rsidRPr="00581CCF">
        <w:rPr>
          <w:rFonts w:ascii="Times New Roman" w:eastAsia="Times New Roman" w:hAnsi="Times New Roman" w:cs="Times New Roman"/>
          <w:color w:val="000000"/>
          <w:sz w:val="28"/>
          <w:szCs w:val="28"/>
          <w:lang w:bidi="uk-UA"/>
        </w:rPr>
        <w:t>повторення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програмного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матеріалу</w:t>
      </w:r>
      <w:proofErr w:type="spellEnd"/>
      <w:r w:rsidRPr="00581CCF">
        <w:rPr>
          <w:rFonts w:ascii="Times New Roman" w:eastAsia="Times New Roman" w:hAnsi="Times New Roman" w:cs="Times New Roman"/>
          <w:color w:val="000000"/>
          <w:sz w:val="28"/>
          <w:szCs w:val="28"/>
          <w:lang w:bidi="uk-UA"/>
        </w:rPr>
        <w:t>.</w:t>
      </w:r>
    </w:p>
    <w:p w:rsidR="005642D5" w:rsidRPr="00581CCF" w:rsidRDefault="005642D5" w:rsidP="005642D5">
      <w:pPr>
        <w:spacing w:after="0"/>
        <w:ind w:firstLine="720"/>
        <w:jc w:val="both"/>
        <w:rPr>
          <w:rFonts w:ascii="Times New Roman" w:eastAsia="Times New Roman" w:hAnsi="Times New Roman" w:cs="Times New Roman"/>
          <w:color w:val="000000"/>
          <w:sz w:val="28"/>
          <w:szCs w:val="28"/>
          <w:lang w:bidi="uk-UA"/>
        </w:rPr>
      </w:pPr>
      <w:r w:rsidRPr="00581CCF">
        <w:rPr>
          <w:rFonts w:ascii="Times New Roman" w:eastAsia="Times New Roman" w:hAnsi="Times New Roman" w:cs="Times New Roman"/>
          <w:color w:val="000000"/>
          <w:sz w:val="28"/>
          <w:szCs w:val="28"/>
          <w:lang w:bidi="uk-UA"/>
        </w:rPr>
        <w:t xml:space="preserve">Тип </w:t>
      </w:r>
      <w:proofErr w:type="spellStart"/>
      <w:r w:rsidRPr="00581CCF">
        <w:rPr>
          <w:rFonts w:ascii="Times New Roman" w:eastAsia="Times New Roman" w:hAnsi="Times New Roman" w:cs="Times New Roman"/>
          <w:color w:val="000000"/>
          <w:sz w:val="28"/>
          <w:szCs w:val="28"/>
          <w:lang w:bidi="uk-UA"/>
        </w:rPr>
        <w:t>заняття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обирає</w:t>
      </w:r>
      <w:proofErr w:type="spellEnd"/>
      <w:r w:rsidRPr="00581CCF">
        <w:rPr>
          <w:rFonts w:ascii="Times New Roman" w:eastAsia="Times New Roman" w:hAnsi="Times New Roman" w:cs="Times New Roman"/>
          <w:color w:val="000000"/>
          <w:sz w:val="28"/>
          <w:szCs w:val="28"/>
          <w:lang w:bidi="uk-UA"/>
        </w:rPr>
        <w:t xml:space="preserve"> та </w:t>
      </w:r>
      <w:proofErr w:type="spellStart"/>
      <w:r w:rsidRPr="00581CCF">
        <w:rPr>
          <w:rFonts w:ascii="Times New Roman" w:eastAsia="Times New Roman" w:hAnsi="Times New Roman" w:cs="Times New Roman"/>
          <w:color w:val="000000"/>
          <w:sz w:val="28"/>
          <w:szCs w:val="28"/>
          <w:lang w:bidi="uk-UA"/>
        </w:rPr>
        <w:t>уточнює</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вихователь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самостійно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враховуючи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конкретні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умови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роботи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забезпечуючи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водночас</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досягнення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конкретних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очікуваних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результатів</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зазначених</w:t>
      </w:r>
      <w:proofErr w:type="spellEnd"/>
      <w:r w:rsidRPr="00581CCF">
        <w:rPr>
          <w:rFonts w:ascii="Times New Roman" w:eastAsia="Times New Roman" w:hAnsi="Times New Roman" w:cs="Times New Roman"/>
          <w:color w:val="000000"/>
          <w:sz w:val="28"/>
          <w:szCs w:val="28"/>
          <w:lang w:bidi="uk-UA"/>
        </w:rPr>
        <w:t xml:space="preserve"> в </w:t>
      </w:r>
      <w:proofErr w:type="spellStart"/>
      <w:r w:rsidRPr="00581CCF">
        <w:rPr>
          <w:rFonts w:ascii="Times New Roman" w:eastAsia="Times New Roman" w:hAnsi="Times New Roman" w:cs="Times New Roman"/>
          <w:color w:val="000000"/>
          <w:sz w:val="28"/>
          <w:szCs w:val="28"/>
          <w:lang w:bidi="uk-UA"/>
        </w:rPr>
        <w:t>освітніх</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програмах</w:t>
      </w:r>
      <w:proofErr w:type="spellEnd"/>
      <w:r w:rsidRPr="00581CCF">
        <w:rPr>
          <w:rFonts w:ascii="Times New Roman" w:eastAsia="Times New Roman" w:hAnsi="Times New Roman" w:cs="Times New Roman"/>
          <w:color w:val="000000"/>
          <w:sz w:val="28"/>
          <w:szCs w:val="28"/>
          <w:lang w:bidi="uk-UA"/>
        </w:rPr>
        <w:t>.</w:t>
      </w:r>
    </w:p>
    <w:p w:rsidR="005642D5" w:rsidRPr="00581CCF" w:rsidRDefault="005642D5" w:rsidP="005642D5">
      <w:pPr>
        <w:spacing w:after="0"/>
        <w:ind w:firstLine="720"/>
        <w:jc w:val="both"/>
        <w:rPr>
          <w:rFonts w:ascii="Times New Roman" w:eastAsia="Times New Roman" w:hAnsi="Times New Roman" w:cs="Times New Roman"/>
          <w:color w:val="000000"/>
          <w:sz w:val="28"/>
          <w:szCs w:val="28"/>
          <w:lang w:bidi="uk-UA"/>
        </w:rPr>
      </w:pPr>
      <w:proofErr w:type="spellStart"/>
      <w:r w:rsidRPr="00581CCF">
        <w:rPr>
          <w:rFonts w:ascii="Times New Roman" w:eastAsia="Times New Roman" w:hAnsi="Times New Roman" w:cs="Times New Roman"/>
          <w:color w:val="000000"/>
          <w:sz w:val="28"/>
          <w:szCs w:val="28"/>
          <w:lang w:bidi="uk-UA"/>
        </w:rPr>
        <w:t>Рівномірно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розподіляються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види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активності</w:t>
      </w:r>
      <w:proofErr w:type="spellEnd"/>
      <w:r w:rsidRPr="00581CCF">
        <w:rPr>
          <w:rFonts w:ascii="Times New Roman" w:eastAsia="Times New Roman" w:hAnsi="Times New Roman" w:cs="Times New Roman"/>
          <w:color w:val="000000"/>
          <w:sz w:val="28"/>
          <w:szCs w:val="28"/>
          <w:lang w:bidi="uk-UA"/>
        </w:rPr>
        <w:t xml:space="preserve"> за </w:t>
      </w:r>
      <w:proofErr w:type="spellStart"/>
      <w:r w:rsidRPr="00581CCF">
        <w:rPr>
          <w:rFonts w:ascii="Times New Roman" w:eastAsia="Times New Roman" w:hAnsi="Times New Roman" w:cs="Times New Roman"/>
          <w:color w:val="000000"/>
          <w:sz w:val="28"/>
          <w:szCs w:val="28"/>
          <w:lang w:bidi="uk-UA"/>
        </w:rPr>
        <w:t>основними</w:t>
      </w:r>
      <w:proofErr w:type="spellEnd"/>
      <w:r w:rsidRPr="00581CCF">
        <w:rPr>
          <w:rFonts w:ascii="Times New Roman" w:eastAsia="Times New Roman" w:hAnsi="Times New Roman" w:cs="Times New Roman"/>
          <w:color w:val="000000"/>
          <w:sz w:val="28"/>
          <w:szCs w:val="28"/>
          <w:lang w:bidi="uk-UA"/>
        </w:rPr>
        <w:t xml:space="preserve"> видами </w:t>
      </w:r>
      <w:proofErr w:type="spellStart"/>
      <w:r w:rsidRPr="00581CCF">
        <w:rPr>
          <w:rFonts w:ascii="Times New Roman" w:eastAsia="Times New Roman" w:hAnsi="Times New Roman" w:cs="Times New Roman"/>
          <w:color w:val="000000"/>
          <w:sz w:val="28"/>
          <w:szCs w:val="28"/>
          <w:lang w:bidi="uk-UA"/>
        </w:rPr>
        <w:t>діяльності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протягом</w:t>
      </w:r>
      <w:proofErr w:type="spellEnd"/>
      <w:r w:rsidRPr="00581CCF">
        <w:rPr>
          <w:rFonts w:ascii="Times New Roman" w:eastAsia="Times New Roman" w:hAnsi="Times New Roman" w:cs="Times New Roman"/>
          <w:color w:val="000000"/>
          <w:sz w:val="28"/>
          <w:szCs w:val="28"/>
          <w:lang w:bidi="uk-UA"/>
        </w:rPr>
        <w:t xml:space="preserve"> </w:t>
      </w:r>
      <w:r>
        <w:rPr>
          <w:rFonts w:ascii="Times New Roman" w:eastAsia="Times New Roman" w:hAnsi="Times New Roman" w:cs="Times New Roman"/>
          <w:color w:val="000000"/>
          <w:sz w:val="28"/>
          <w:szCs w:val="28"/>
          <w:lang w:bidi="uk-UA"/>
        </w:rPr>
        <w:t xml:space="preserve">І </w:t>
      </w:r>
      <w:proofErr w:type="spellStart"/>
      <w:r>
        <w:rPr>
          <w:rFonts w:ascii="Times New Roman" w:eastAsia="Times New Roman" w:hAnsi="Times New Roman" w:cs="Times New Roman"/>
          <w:color w:val="000000"/>
          <w:sz w:val="28"/>
          <w:szCs w:val="28"/>
          <w:lang w:bidi="uk-UA"/>
        </w:rPr>
        <w:t>половини</w:t>
      </w:r>
      <w:proofErr w:type="spellEnd"/>
      <w:r>
        <w:rPr>
          <w:rFonts w:ascii="Times New Roman" w:eastAsia="Times New Roman" w:hAnsi="Times New Roman" w:cs="Times New Roman"/>
          <w:color w:val="000000"/>
          <w:sz w:val="28"/>
          <w:szCs w:val="28"/>
          <w:lang w:bidi="uk-UA"/>
        </w:rPr>
        <w:t xml:space="preserve"> </w:t>
      </w:r>
      <w:r w:rsidRPr="00581CCF">
        <w:rPr>
          <w:rFonts w:ascii="Times New Roman" w:eastAsia="Times New Roman" w:hAnsi="Times New Roman" w:cs="Times New Roman"/>
          <w:color w:val="000000"/>
          <w:sz w:val="28"/>
          <w:szCs w:val="28"/>
          <w:lang w:bidi="uk-UA"/>
        </w:rPr>
        <w:t xml:space="preserve">дня в </w:t>
      </w:r>
      <w:proofErr w:type="spellStart"/>
      <w:r w:rsidRPr="00581CCF">
        <w:rPr>
          <w:rFonts w:ascii="Times New Roman" w:eastAsia="Times New Roman" w:hAnsi="Times New Roman" w:cs="Times New Roman"/>
          <w:color w:val="000000"/>
          <w:sz w:val="28"/>
          <w:szCs w:val="28"/>
          <w:lang w:bidi="uk-UA"/>
        </w:rPr>
        <w:t>залежності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від</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бажань</w:t>
      </w:r>
      <w:proofErr w:type="spellEnd"/>
      <w:r w:rsidRPr="00581CCF">
        <w:rPr>
          <w:rFonts w:ascii="Times New Roman" w:eastAsia="Times New Roman" w:hAnsi="Times New Roman" w:cs="Times New Roman"/>
          <w:color w:val="000000"/>
          <w:sz w:val="28"/>
          <w:szCs w:val="28"/>
          <w:lang w:bidi="uk-UA"/>
        </w:rPr>
        <w:t xml:space="preserve"> та </w:t>
      </w:r>
      <w:proofErr w:type="spellStart"/>
      <w:r w:rsidRPr="00581CCF">
        <w:rPr>
          <w:rFonts w:ascii="Times New Roman" w:eastAsia="Times New Roman" w:hAnsi="Times New Roman" w:cs="Times New Roman"/>
          <w:color w:val="000000"/>
          <w:sz w:val="28"/>
          <w:szCs w:val="28"/>
          <w:lang w:bidi="uk-UA"/>
        </w:rPr>
        <w:t>інтересу</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дітей</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lastRenderedPageBreak/>
        <w:t>Крім</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спеціально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організованої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діяльності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передбачається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самостійна</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діяльність</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дітей</w:t>
      </w:r>
      <w:proofErr w:type="spellEnd"/>
      <w:r w:rsidRPr="00581CCF">
        <w:rPr>
          <w:rFonts w:ascii="Times New Roman" w:eastAsia="Times New Roman" w:hAnsi="Times New Roman" w:cs="Times New Roman"/>
          <w:color w:val="000000"/>
          <w:sz w:val="28"/>
          <w:szCs w:val="28"/>
          <w:lang w:bidi="uk-UA"/>
        </w:rPr>
        <w:t>:</w:t>
      </w:r>
    </w:p>
    <w:p w:rsidR="005642D5" w:rsidRPr="003766A2" w:rsidRDefault="005642D5" w:rsidP="009660A2">
      <w:pPr>
        <w:pStyle w:val="a5"/>
        <w:numPr>
          <w:ilvl w:val="0"/>
          <w:numId w:val="9"/>
        </w:numPr>
        <w:spacing w:after="0"/>
        <w:rPr>
          <w:rFonts w:ascii="Times New Roman" w:eastAsia="Times New Roman" w:hAnsi="Times New Roman" w:cs="Times New Roman"/>
          <w:color w:val="000000"/>
          <w:sz w:val="28"/>
          <w:szCs w:val="28"/>
          <w:lang w:bidi="uk-UA"/>
        </w:rPr>
      </w:pPr>
      <w:proofErr w:type="spellStart"/>
      <w:r w:rsidRPr="003766A2">
        <w:rPr>
          <w:rFonts w:ascii="Times New Roman" w:eastAsia="Times New Roman" w:hAnsi="Times New Roman" w:cs="Times New Roman"/>
          <w:color w:val="000000"/>
          <w:sz w:val="28"/>
          <w:szCs w:val="28"/>
          <w:lang w:bidi="uk-UA"/>
        </w:rPr>
        <w:t>ігри</w:t>
      </w:r>
      <w:proofErr w:type="spellEnd"/>
      <w:r w:rsidRPr="003766A2">
        <w:rPr>
          <w:rFonts w:ascii="Times New Roman" w:eastAsia="Times New Roman" w:hAnsi="Times New Roman" w:cs="Times New Roman"/>
          <w:color w:val="000000"/>
          <w:sz w:val="28"/>
          <w:szCs w:val="28"/>
          <w:lang w:bidi="uk-UA"/>
        </w:rPr>
        <w:t xml:space="preserve"> (</w:t>
      </w:r>
      <w:proofErr w:type="spellStart"/>
      <w:r w:rsidRPr="003766A2">
        <w:rPr>
          <w:rFonts w:ascii="Times New Roman" w:eastAsia="Times New Roman" w:hAnsi="Times New Roman" w:cs="Times New Roman"/>
          <w:color w:val="000000"/>
          <w:sz w:val="28"/>
          <w:szCs w:val="28"/>
          <w:lang w:bidi="uk-UA"/>
        </w:rPr>
        <w:t>дидактичні</w:t>
      </w:r>
      <w:proofErr w:type="spellEnd"/>
      <w:r w:rsidRPr="003766A2">
        <w:rPr>
          <w:rFonts w:ascii="Times New Roman" w:eastAsia="Times New Roman" w:hAnsi="Times New Roman" w:cs="Times New Roman"/>
          <w:color w:val="000000"/>
          <w:sz w:val="28"/>
          <w:szCs w:val="28"/>
          <w:lang w:bidi="uk-UA"/>
        </w:rPr>
        <w:t>, сюжетно-</w:t>
      </w:r>
      <w:proofErr w:type="spellStart"/>
      <w:r w:rsidRPr="003766A2">
        <w:rPr>
          <w:rFonts w:ascii="Times New Roman" w:eastAsia="Times New Roman" w:hAnsi="Times New Roman" w:cs="Times New Roman"/>
          <w:color w:val="000000"/>
          <w:sz w:val="28"/>
          <w:szCs w:val="28"/>
          <w:lang w:bidi="uk-UA"/>
        </w:rPr>
        <w:t>рольові</w:t>
      </w:r>
      <w:proofErr w:type="spellEnd"/>
      <w:r w:rsidRPr="003766A2">
        <w:rPr>
          <w:rFonts w:ascii="Times New Roman" w:eastAsia="Times New Roman" w:hAnsi="Times New Roman" w:cs="Times New Roman"/>
          <w:color w:val="000000"/>
          <w:sz w:val="28"/>
          <w:szCs w:val="28"/>
          <w:lang w:bidi="uk-UA"/>
        </w:rPr>
        <w:t xml:space="preserve">, </w:t>
      </w:r>
      <w:proofErr w:type="spellStart"/>
      <w:proofErr w:type="gramStart"/>
      <w:r w:rsidRPr="003766A2">
        <w:rPr>
          <w:rFonts w:ascii="Times New Roman" w:eastAsia="Times New Roman" w:hAnsi="Times New Roman" w:cs="Times New Roman"/>
          <w:color w:val="000000"/>
          <w:sz w:val="28"/>
          <w:szCs w:val="28"/>
          <w:lang w:bidi="uk-UA"/>
        </w:rPr>
        <w:t>рухливі</w:t>
      </w:r>
      <w:proofErr w:type="spellEnd"/>
      <w:r w:rsidR="00D30408">
        <w:rPr>
          <w:rFonts w:ascii="Times New Roman" w:eastAsia="Times New Roman" w:hAnsi="Times New Roman" w:cs="Times New Roman"/>
          <w:color w:val="000000"/>
          <w:sz w:val="28"/>
          <w:szCs w:val="28"/>
          <w:lang w:val="uk-UA" w:bidi="uk-UA"/>
        </w:rPr>
        <w:t xml:space="preserve">, </w:t>
      </w:r>
      <w:r w:rsidR="00013282">
        <w:rPr>
          <w:rFonts w:ascii="Times New Roman" w:eastAsia="Times New Roman" w:hAnsi="Times New Roman" w:cs="Times New Roman"/>
          <w:color w:val="000000"/>
          <w:sz w:val="28"/>
          <w:szCs w:val="28"/>
          <w:lang w:val="uk-UA" w:bidi="uk-UA"/>
        </w:rPr>
        <w:t xml:space="preserve"> </w:t>
      </w:r>
      <w:r w:rsidRPr="003766A2">
        <w:rPr>
          <w:rFonts w:ascii="Times New Roman" w:eastAsia="Times New Roman" w:hAnsi="Times New Roman" w:cs="Times New Roman"/>
          <w:color w:val="000000"/>
          <w:sz w:val="28"/>
          <w:szCs w:val="28"/>
          <w:lang w:bidi="uk-UA"/>
        </w:rPr>
        <w:t xml:space="preserve"> </w:t>
      </w:r>
      <w:proofErr w:type="spellStart"/>
      <w:proofErr w:type="gramEnd"/>
      <w:r w:rsidRPr="003766A2">
        <w:rPr>
          <w:rFonts w:ascii="Times New Roman" w:eastAsia="Times New Roman" w:hAnsi="Times New Roman" w:cs="Times New Roman"/>
          <w:color w:val="000000"/>
          <w:sz w:val="28"/>
          <w:szCs w:val="28"/>
          <w:lang w:bidi="uk-UA"/>
        </w:rPr>
        <w:t>театралізовані</w:t>
      </w:r>
      <w:proofErr w:type="spellEnd"/>
      <w:r w:rsidRPr="003766A2">
        <w:rPr>
          <w:rFonts w:ascii="Times New Roman" w:eastAsia="Times New Roman" w:hAnsi="Times New Roman" w:cs="Times New Roman"/>
          <w:color w:val="000000"/>
          <w:sz w:val="28"/>
          <w:szCs w:val="28"/>
          <w:lang w:bidi="uk-UA"/>
        </w:rPr>
        <w:t xml:space="preserve">  та </w:t>
      </w:r>
      <w:proofErr w:type="spellStart"/>
      <w:r w:rsidRPr="003766A2">
        <w:rPr>
          <w:rFonts w:ascii="Times New Roman" w:eastAsia="Times New Roman" w:hAnsi="Times New Roman" w:cs="Times New Roman"/>
          <w:color w:val="000000"/>
          <w:sz w:val="28"/>
          <w:szCs w:val="28"/>
          <w:lang w:bidi="uk-UA"/>
        </w:rPr>
        <w:t>ін</w:t>
      </w:r>
      <w:proofErr w:type="spellEnd"/>
      <w:r w:rsidRPr="003766A2">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9"/>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спостереження</w:t>
      </w:r>
      <w:proofErr w:type="spellEnd"/>
      <w:r w:rsidRPr="0005345F">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9"/>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пошуково-дослідницька</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діяльність</w:t>
      </w:r>
      <w:proofErr w:type="spellEnd"/>
      <w:r w:rsidRPr="0005345F">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9"/>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самостійна</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художня</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діяльність</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тощо</w:t>
      </w:r>
      <w:proofErr w:type="spellEnd"/>
      <w:r w:rsidRPr="0005345F">
        <w:rPr>
          <w:rFonts w:ascii="Times New Roman" w:eastAsia="Times New Roman" w:hAnsi="Times New Roman" w:cs="Times New Roman"/>
          <w:color w:val="000000"/>
          <w:sz w:val="28"/>
          <w:szCs w:val="28"/>
          <w:lang w:bidi="uk-UA"/>
        </w:rPr>
        <w:t>.</w:t>
      </w:r>
    </w:p>
    <w:p w:rsidR="005642D5" w:rsidRPr="00581CCF" w:rsidRDefault="005642D5" w:rsidP="005642D5">
      <w:pPr>
        <w:spacing w:after="0"/>
        <w:rPr>
          <w:rFonts w:ascii="Times New Roman" w:eastAsia="Times New Roman" w:hAnsi="Times New Roman" w:cs="Times New Roman"/>
          <w:color w:val="000000"/>
          <w:sz w:val="28"/>
          <w:szCs w:val="28"/>
          <w:lang w:bidi="uk-UA"/>
        </w:rPr>
      </w:pPr>
      <w:proofErr w:type="spellStart"/>
      <w:r w:rsidRPr="00581CCF">
        <w:rPr>
          <w:rFonts w:ascii="Times New Roman" w:eastAsia="Times New Roman" w:hAnsi="Times New Roman" w:cs="Times New Roman"/>
          <w:color w:val="000000"/>
          <w:sz w:val="28"/>
          <w:szCs w:val="28"/>
          <w:lang w:bidi="uk-UA"/>
        </w:rPr>
        <w:t>Фізичне</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виховання</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дітей</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передбачає</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проведення</w:t>
      </w:r>
      <w:proofErr w:type="spellEnd"/>
      <w:r w:rsidRPr="00581CCF">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10"/>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ранкової</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гімнастики</w:t>
      </w:r>
      <w:proofErr w:type="spellEnd"/>
      <w:r w:rsidRPr="0005345F">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10"/>
        </w:numPr>
        <w:spacing w:after="0"/>
        <w:rPr>
          <w:rFonts w:ascii="Times New Roman" w:eastAsia="Times New Roman" w:hAnsi="Times New Roman" w:cs="Times New Roman"/>
          <w:color w:val="000000"/>
          <w:sz w:val="28"/>
          <w:szCs w:val="28"/>
          <w:lang w:bidi="uk-UA"/>
        </w:rPr>
      </w:pPr>
      <w:r w:rsidRPr="0005345F">
        <w:rPr>
          <w:rFonts w:ascii="Times New Roman" w:eastAsia="Times New Roman" w:hAnsi="Times New Roman" w:cs="Times New Roman"/>
          <w:color w:val="000000"/>
          <w:sz w:val="28"/>
          <w:szCs w:val="28"/>
          <w:lang w:bidi="uk-UA"/>
        </w:rPr>
        <w:t xml:space="preserve">занять </w:t>
      </w:r>
      <w:proofErr w:type="spellStart"/>
      <w:r w:rsidRPr="0005345F">
        <w:rPr>
          <w:rFonts w:ascii="Times New Roman" w:eastAsia="Times New Roman" w:hAnsi="Times New Roman" w:cs="Times New Roman"/>
          <w:color w:val="000000"/>
          <w:sz w:val="28"/>
          <w:szCs w:val="28"/>
          <w:lang w:bidi="uk-UA"/>
        </w:rPr>
        <w:t>фізичною</w:t>
      </w:r>
      <w:proofErr w:type="spellEnd"/>
      <w:r w:rsidRPr="0005345F">
        <w:rPr>
          <w:rFonts w:ascii="Times New Roman" w:eastAsia="Times New Roman" w:hAnsi="Times New Roman" w:cs="Times New Roman"/>
          <w:color w:val="000000"/>
          <w:sz w:val="28"/>
          <w:szCs w:val="28"/>
          <w:lang w:bidi="uk-UA"/>
        </w:rPr>
        <w:t xml:space="preserve"> культурою;</w:t>
      </w:r>
    </w:p>
    <w:p w:rsidR="005642D5" w:rsidRPr="0005345F" w:rsidRDefault="005642D5" w:rsidP="009660A2">
      <w:pPr>
        <w:pStyle w:val="a5"/>
        <w:numPr>
          <w:ilvl w:val="0"/>
          <w:numId w:val="10"/>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рухливих</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ігор</w:t>
      </w:r>
      <w:proofErr w:type="spellEnd"/>
      <w:r w:rsidRPr="0005345F">
        <w:rPr>
          <w:rFonts w:ascii="Times New Roman" w:eastAsia="Times New Roman" w:hAnsi="Times New Roman" w:cs="Times New Roman"/>
          <w:color w:val="000000"/>
          <w:sz w:val="28"/>
          <w:szCs w:val="28"/>
          <w:lang w:bidi="uk-UA"/>
        </w:rPr>
        <w:t xml:space="preserve"> та </w:t>
      </w:r>
      <w:proofErr w:type="spellStart"/>
      <w:r w:rsidRPr="0005345F">
        <w:rPr>
          <w:rFonts w:ascii="Times New Roman" w:eastAsia="Times New Roman" w:hAnsi="Times New Roman" w:cs="Times New Roman"/>
          <w:color w:val="000000"/>
          <w:sz w:val="28"/>
          <w:szCs w:val="28"/>
          <w:lang w:bidi="uk-UA"/>
        </w:rPr>
        <w:t>ігор</w:t>
      </w:r>
      <w:proofErr w:type="spellEnd"/>
      <w:r w:rsidRPr="0005345F">
        <w:rPr>
          <w:rFonts w:ascii="Times New Roman" w:eastAsia="Times New Roman" w:hAnsi="Times New Roman" w:cs="Times New Roman"/>
          <w:color w:val="000000"/>
          <w:sz w:val="28"/>
          <w:szCs w:val="28"/>
          <w:lang w:bidi="uk-UA"/>
        </w:rPr>
        <w:t xml:space="preserve"> спортивного характеру;</w:t>
      </w:r>
    </w:p>
    <w:p w:rsidR="005642D5" w:rsidRPr="0005345F" w:rsidRDefault="005642D5" w:rsidP="009660A2">
      <w:pPr>
        <w:pStyle w:val="a5"/>
        <w:numPr>
          <w:ilvl w:val="0"/>
          <w:numId w:val="10"/>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фізкультурних</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хвилинок</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під</w:t>
      </w:r>
      <w:proofErr w:type="spellEnd"/>
      <w:r w:rsidRPr="0005345F">
        <w:rPr>
          <w:rFonts w:ascii="Times New Roman" w:eastAsia="Times New Roman" w:hAnsi="Times New Roman" w:cs="Times New Roman"/>
          <w:color w:val="000000"/>
          <w:sz w:val="28"/>
          <w:szCs w:val="28"/>
          <w:lang w:bidi="uk-UA"/>
        </w:rPr>
        <w:t xml:space="preserve"> час занять;</w:t>
      </w:r>
    </w:p>
    <w:p w:rsidR="005642D5" w:rsidRPr="0005345F" w:rsidRDefault="005642D5" w:rsidP="009660A2">
      <w:pPr>
        <w:pStyle w:val="a5"/>
        <w:numPr>
          <w:ilvl w:val="0"/>
          <w:numId w:val="10"/>
        </w:numPr>
        <w:spacing w:after="0"/>
        <w:rPr>
          <w:rFonts w:ascii="Times New Roman" w:eastAsia="Times New Roman" w:hAnsi="Times New Roman" w:cs="Times New Roman"/>
          <w:color w:val="000000"/>
          <w:sz w:val="28"/>
          <w:szCs w:val="28"/>
          <w:lang w:bidi="uk-UA"/>
        </w:rPr>
      </w:pPr>
      <w:proofErr w:type="spellStart"/>
      <w:r w:rsidRPr="0005345F">
        <w:rPr>
          <w:rFonts w:ascii="Times New Roman" w:eastAsia="Times New Roman" w:hAnsi="Times New Roman" w:cs="Times New Roman"/>
          <w:color w:val="000000"/>
          <w:sz w:val="28"/>
          <w:szCs w:val="28"/>
          <w:lang w:bidi="uk-UA"/>
        </w:rPr>
        <w:t>фізкультурних</w:t>
      </w:r>
      <w:proofErr w:type="spellEnd"/>
      <w:r w:rsidRPr="0005345F">
        <w:rPr>
          <w:rFonts w:ascii="Times New Roman" w:eastAsia="Times New Roman" w:hAnsi="Times New Roman" w:cs="Times New Roman"/>
          <w:color w:val="000000"/>
          <w:sz w:val="28"/>
          <w:szCs w:val="28"/>
          <w:lang w:bidi="uk-UA"/>
        </w:rPr>
        <w:t xml:space="preserve"> пауз </w:t>
      </w:r>
      <w:proofErr w:type="spellStart"/>
      <w:r w:rsidRPr="0005345F">
        <w:rPr>
          <w:rFonts w:ascii="Times New Roman" w:eastAsia="Times New Roman" w:hAnsi="Times New Roman" w:cs="Times New Roman"/>
          <w:color w:val="000000"/>
          <w:sz w:val="28"/>
          <w:szCs w:val="28"/>
          <w:lang w:bidi="uk-UA"/>
        </w:rPr>
        <w:t>між</w:t>
      </w:r>
      <w:proofErr w:type="spellEnd"/>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заняттями</w:t>
      </w:r>
      <w:proofErr w:type="spellEnd"/>
      <w:r w:rsidRPr="0005345F">
        <w:rPr>
          <w:rFonts w:ascii="Times New Roman" w:eastAsia="Times New Roman" w:hAnsi="Times New Roman" w:cs="Times New Roman"/>
          <w:color w:val="000000"/>
          <w:sz w:val="28"/>
          <w:szCs w:val="28"/>
          <w:lang w:bidi="uk-UA"/>
        </w:rPr>
        <w:t>.</w:t>
      </w:r>
    </w:p>
    <w:p w:rsidR="005642D5" w:rsidRPr="00581CCF" w:rsidRDefault="005642D5" w:rsidP="005642D5">
      <w:pPr>
        <w:spacing w:after="0"/>
        <w:rPr>
          <w:rFonts w:ascii="Times New Roman" w:eastAsia="Times New Roman" w:hAnsi="Times New Roman" w:cs="Times New Roman"/>
          <w:color w:val="000000"/>
          <w:sz w:val="28"/>
          <w:szCs w:val="28"/>
          <w:lang w:bidi="uk-UA"/>
        </w:rPr>
      </w:pPr>
      <w:proofErr w:type="spellStart"/>
      <w:r w:rsidRPr="00581CCF">
        <w:rPr>
          <w:rFonts w:ascii="Times New Roman" w:eastAsia="Times New Roman" w:hAnsi="Times New Roman" w:cs="Times New Roman"/>
          <w:color w:val="000000"/>
          <w:sz w:val="28"/>
          <w:szCs w:val="28"/>
          <w:lang w:bidi="uk-UA"/>
        </w:rPr>
        <w:t>Вищезазначені</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форми</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організації</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освітнього</w:t>
      </w:r>
      <w:proofErr w:type="spellEnd"/>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процесу</w:t>
      </w:r>
      <w:proofErr w:type="spellEnd"/>
      <w:r w:rsidRPr="00581CCF">
        <w:rPr>
          <w:rFonts w:ascii="Times New Roman" w:eastAsia="Times New Roman" w:hAnsi="Times New Roman" w:cs="Times New Roman"/>
          <w:color w:val="000000"/>
          <w:sz w:val="28"/>
          <w:szCs w:val="28"/>
          <w:lang w:bidi="uk-UA"/>
        </w:rPr>
        <w:t xml:space="preserve"> в </w:t>
      </w:r>
      <w:r w:rsidR="00D30408">
        <w:rPr>
          <w:rFonts w:ascii="Times New Roman" w:eastAsia="Times New Roman" w:hAnsi="Times New Roman" w:cs="Times New Roman"/>
          <w:color w:val="000000"/>
          <w:sz w:val="28"/>
          <w:szCs w:val="28"/>
          <w:lang w:val="uk-UA" w:bidi="uk-UA"/>
        </w:rPr>
        <w:t xml:space="preserve">дошкільному </w:t>
      </w:r>
      <w:proofErr w:type="gramStart"/>
      <w:r w:rsidR="00D30408">
        <w:rPr>
          <w:rFonts w:ascii="Times New Roman" w:eastAsia="Times New Roman" w:hAnsi="Times New Roman" w:cs="Times New Roman"/>
          <w:color w:val="000000"/>
          <w:sz w:val="28"/>
          <w:szCs w:val="28"/>
          <w:lang w:val="uk-UA" w:bidi="uk-UA"/>
        </w:rPr>
        <w:t>підрозділі</w:t>
      </w:r>
      <w:r>
        <w:rPr>
          <w:rFonts w:ascii="Times New Roman" w:eastAsia="Times New Roman" w:hAnsi="Times New Roman" w:cs="Times New Roman"/>
          <w:color w:val="000000"/>
          <w:sz w:val="28"/>
          <w:szCs w:val="28"/>
          <w:lang w:bidi="uk-UA"/>
        </w:rPr>
        <w:t xml:space="preserve"> </w:t>
      </w:r>
      <w:r w:rsidRPr="00581CCF">
        <w:rPr>
          <w:rFonts w:ascii="Times New Roman" w:eastAsia="Times New Roman" w:hAnsi="Times New Roman" w:cs="Times New Roman"/>
          <w:color w:val="000000"/>
          <w:sz w:val="28"/>
          <w:szCs w:val="28"/>
          <w:lang w:bidi="uk-UA"/>
        </w:rPr>
        <w:t xml:space="preserve"> </w:t>
      </w:r>
      <w:proofErr w:type="spellStart"/>
      <w:r w:rsidRPr="00581CCF">
        <w:rPr>
          <w:rFonts w:ascii="Times New Roman" w:eastAsia="Times New Roman" w:hAnsi="Times New Roman" w:cs="Times New Roman"/>
          <w:color w:val="000000"/>
          <w:sz w:val="28"/>
          <w:szCs w:val="28"/>
          <w:lang w:bidi="uk-UA"/>
        </w:rPr>
        <w:t>реалізуються</w:t>
      </w:r>
      <w:proofErr w:type="spellEnd"/>
      <w:proofErr w:type="gramEnd"/>
      <w:r w:rsidRPr="00581CCF">
        <w:rPr>
          <w:rFonts w:ascii="Times New Roman" w:eastAsia="Times New Roman" w:hAnsi="Times New Roman" w:cs="Times New Roman"/>
          <w:color w:val="000000"/>
          <w:sz w:val="28"/>
          <w:szCs w:val="28"/>
          <w:lang w:bidi="uk-UA"/>
        </w:rPr>
        <w:t xml:space="preserve"> в рамках:</w:t>
      </w:r>
    </w:p>
    <w:p w:rsidR="005642D5" w:rsidRPr="0005345F" w:rsidRDefault="005642D5" w:rsidP="009660A2">
      <w:pPr>
        <w:pStyle w:val="a5"/>
        <w:numPr>
          <w:ilvl w:val="0"/>
          <w:numId w:val="11"/>
        </w:numPr>
        <w:spacing w:after="0"/>
        <w:rPr>
          <w:rFonts w:ascii="Times New Roman" w:eastAsia="Times New Roman" w:hAnsi="Times New Roman" w:cs="Times New Roman"/>
          <w:color w:val="000000"/>
          <w:sz w:val="28"/>
          <w:szCs w:val="28"/>
          <w:lang w:bidi="uk-UA"/>
        </w:rPr>
      </w:pPr>
      <w:r w:rsidRPr="0005345F">
        <w:rPr>
          <w:rFonts w:ascii="Times New Roman" w:eastAsia="Times New Roman" w:hAnsi="Times New Roman" w:cs="Times New Roman"/>
          <w:color w:val="000000"/>
          <w:sz w:val="28"/>
          <w:szCs w:val="28"/>
          <w:lang w:bidi="uk-UA"/>
        </w:rPr>
        <w:t xml:space="preserve">плану </w:t>
      </w:r>
      <w:proofErr w:type="spellStart"/>
      <w:r w:rsidRPr="0005345F">
        <w:rPr>
          <w:rFonts w:ascii="Times New Roman" w:eastAsia="Times New Roman" w:hAnsi="Times New Roman" w:cs="Times New Roman"/>
          <w:color w:val="000000"/>
          <w:sz w:val="28"/>
          <w:szCs w:val="28"/>
          <w:lang w:bidi="uk-UA"/>
        </w:rPr>
        <w:t>роботи</w:t>
      </w:r>
      <w:proofErr w:type="spellEnd"/>
      <w:r w:rsidRPr="0005345F">
        <w:rPr>
          <w:rFonts w:ascii="Times New Roman" w:eastAsia="Times New Roman" w:hAnsi="Times New Roman" w:cs="Times New Roman"/>
          <w:color w:val="000000"/>
          <w:sz w:val="28"/>
          <w:szCs w:val="28"/>
          <w:lang w:bidi="uk-UA"/>
        </w:rPr>
        <w:t xml:space="preserve"> </w:t>
      </w:r>
      <w:proofErr w:type="spellStart"/>
      <w:r w:rsidR="0002644C">
        <w:rPr>
          <w:rFonts w:ascii="Times New Roman" w:eastAsia="Times New Roman" w:hAnsi="Times New Roman" w:cs="Times New Roman"/>
          <w:color w:val="000000"/>
          <w:sz w:val="28"/>
          <w:szCs w:val="28"/>
          <w:lang w:val="uk-UA" w:bidi="uk-UA"/>
        </w:rPr>
        <w:t>Коршівського</w:t>
      </w:r>
      <w:proofErr w:type="spellEnd"/>
      <w:r w:rsidR="0002644C">
        <w:rPr>
          <w:rFonts w:ascii="Times New Roman" w:eastAsia="Times New Roman" w:hAnsi="Times New Roman" w:cs="Times New Roman"/>
          <w:color w:val="000000"/>
          <w:sz w:val="28"/>
          <w:szCs w:val="28"/>
          <w:lang w:val="uk-UA" w:bidi="uk-UA"/>
        </w:rPr>
        <w:t xml:space="preserve"> ліцею</w:t>
      </w:r>
      <w:r w:rsidR="004C2B8D">
        <w:rPr>
          <w:rFonts w:ascii="Times New Roman" w:eastAsia="Times New Roman" w:hAnsi="Times New Roman" w:cs="Times New Roman"/>
          <w:color w:val="000000"/>
          <w:sz w:val="28"/>
          <w:szCs w:val="28"/>
          <w:lang w:bidi="uk-UA"/>
        </w:rPr>
        <w:t xml:space="preserve"> на 202</w:t>
      </w:r>
      <w:r w:rsidR="00F4496D">
        <w:rPr>
          <w:rFonts w:ascii="Times New Roman" w:eastAsia="Times New Roman" w:hAnsi="Times New Roman" w:cs="Times New Roman"/>
          <w:color w:val="000000"/>
          <w:sz w:val="28"/>
          <w:szCs w:val="28"/>
          <w:lang w:val="uk-UA" w:bidi="uk-UA"/>
        </w:rPr>
        <w:t>2</w:t>
      </w:r>
      <w:r w:rsidR="004C2B8D">
        <w:rPr>
          <w:rFonts w:ascii="Times New Roman" w:eastAsia="Times New Roman" w:hAnsi="Times New Roman" w:cs="Times New Roman"/>
          <w:color w:val="000000"/>
          <w:sz w:val="28"/>
          <w:szCs w:val="28"/>
          <w:lang w:bidi="uk-UA"/>
        </w:rPr>
        <w:t>/202</w:t>
      </w:r>
      <w:r w:rsidR="00F4496D">
        <w:rPr>
          <w:rFonts w:ascii="Times New Roman" w:eastAsia="Times New Roman" w:hAnsi="Times New Roman" w:cs="Times New Roman"/>
          <w:color w:val="000000"/>
          <w:sz w:val="28"/>
          <w:szCs w:val="28"/>
          <w:lang w:val="uk-UA" w:bidi="uk-UA"/>
        </w:rPr>
        <w:t>3</w:t>
      </w:r>
      <w:r w:rsidRPr="0005345F">
        <w:rPr>
          <w:rFonts w:ascii="Times New Roman" w:eastAsia="Times New Roman" w:hAnsi="Times New Roman" w:cs="Times New Roman"/>
          <w:color w:val="000000"/>
          <w:sz w:val="28"/>
          <w:szCs w:val="28"/>
          <w:lang w:bidi="uk-UA"/>
        </w:rPr>
        <w:t xml:space="preserve"> </w:t>
      </w:r>
      <w:proofErr w:type="spellStart"/>
      <w:r w:rsidRPr="0005345F">
        <w:rPr>
          <w:rFonts w:ascii="Times New Roman" w:eastAsia="Times New Roman" w:hAnsi="Times New Roman" w:cs="Times New Roman"/>
          <w:color w:val="000000"/>
          <w:sz w:val="28"/>
          <w:szCs w:val="28"/>
          <w:lang w:bidi="uk-UA"/>
        </w:rPr>
        <w:t>н.р</w:t>
      </w:r>
      <w:proofErr w:type="spellEnd"/>
      <w:r w:rsidRPr="0005345F">
        <w:rPr>
          <w:rFonts w:ascii="Times New Roman" w:eastAsia="Times New Roman" w:hAnsi="Times New Roman" w:cs="Times New Roman"/>
          <w:color w:val="000000"/>
          <w:sz w:val="28"/>
          <w:szCs w:val="28"/>
          <w:lang w:bidi="uk-UA"/>
        </w:rPr>
        <w:t>.;</w:t>
      </w:r>
    </w:p>
    <w:p w:rsidR="005642D5" w:rsidRPr="0005345F" w:rsidRDefault="005642D5" w:rsidP="009660A2">
      <w:pPr>
        <w:pStyle w:val="a5"/>
        <w:numPr>
          <w:ilvl w:val="0"/>
          <w:numId w:val="11"/>
        </w:numPr>
        <w:spacing w:after="0"/>
        <w:rPr>
          <w:rFonts w:ascii="Times New Roman" w:eastAsia="Times New Roman" w:hAnsi="Times New Roman" w:cs="Times New Roman"/>
          <w:color w:val="000000"/>
          <w:sz w:val="28"/>
          <w:szCs w:val="28"/>
          <w:lang w:bidi="uk-UA"/>
        </w:rPr>
      </w:pPr>
      <w:r w:rsidRPr="0005345F">
        <w:rPr>
          <w:rFonts w:ascii="Times New Roman" w:eastAsia="Times New Roman" w:hAnsi="Times New Roman" w:cs="Times New Roman"/>
          <w:color w:val="000000"/>
          <w:sz w:val="28"/>
          <w:szCs w:val="28"/>
          <w:lang w:bidi="uk-UA"/>
        </w:rPr>
        <w:t xml:space="preserve">режиму </w:t>
      </w:r>
      <w:proofErr w:type="spellStart"/>
      <w:r w:rsidRPr="0005345F">
        <w:rPr>
          <w:rFonts w:ascii="Times New Roman" w:eastAsia="Times New Roman" w:hAnsi="Times New Roman" w:cs="Times New Roman"/>
          <w:color w:val="000000"/>
          <w:sz w:val="28"/>
          <w:szCs w:val="28"/>
          <w:lang w:bidi="uk-UA"/>
        </w:rPr>
        <w:t>роботи</w:t>
      </w:r>
      <w:proofErr w:type="spellEnd"/>
      <w:r w:rsidRPr="0005345F">
        <w:rPr>
          <w:rFonts w:ascii="Times New Roman" w:eastAsia="Times New Roman" w:hAnsi="Times New Roman" w:cs="Times New Roman"/>
          <w:color w:val="000000"/>
          <w:sz w:val="28"/>
          <w:szCs w:val="28"/>
          <w:lang w:bidi="uk-UA"/>
        </w:rPr>
        <w:t xml:space="preserve"> </w:t>
      </w:r>
      <w:proofErr w:type="spellStart"/>
      <w:r w:rsidR="00D30408">
        <w:rPr>
          <w:rFonts w:ascii="Times New Roman" w:eastAsia="Times New Roman" w:hAnsi="Times New Roman" w:cs="Times New Roman"/>
          <w:color w:val="000000"/>
          <w:sz w:val="28"/>
          <w:szCs w:val="28"/>
          <w:lang w:val="uk-UA" w:bidi="uk-UA"/>
        </w:rPr>
        <w:t>доршкільного</w:t>
      </w:r>
      <w:proofErr w:type="spellEnd"/>
      <w:r w:rsidR="00D30408">
        <w:rPr>
          <w:rFonts w:ascii="Times New Roman" w:eastAsia="Times New Roman" w:hAnsi="Times New Roman" w:cs="Times New Roman"/>
          <w:color w:val="000000"/>
          <w:sz w:val="28"/>
          <w:szCs w:val="28"/>
          <w:lang w:val="uk-UA" w:bidi="uk-UA"/>
        </w:rPr>
        <w:t xml:space="preserve"> підрозділу</w:t>
      </w:r>
      <w:r w:rsidRPr="0005345F">
        <w:rPr>
          <w:rFonts w:ascii="Times New Roman" w:eastAsia="Times New Roman" w:hAnsi="Times New Roman" w:cs="Times New Roman"/>
          <w:color w:val="000000"/>
          <w:sz w:val="28"/>
          <w:szCs w:val="28"/>
          <w:lang w:bidi="uk-UA"/>
        </w:rPr>
        <w:t>;</w:t>
      </w:r>
    </w:p>
    <w:p w:rsidR="005642D5" w:rsidRPr="00D30408" w:rsidRDefault="00D30408" w:rsidP="005642D5">
      <w:pPr>
        <w:spacing w:after="0"/>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val="uk-UA" w:bidi="uk-UA"/>
        </w:rPr>
        <w:t xml:space="preserve">     </w:t>
      </w:r>
      <w:r w:rsidR="005642D5" w:rsidRPr="006E26F1">
        <w:rPr>
          <w:rFonts w:ascii="Times New Roman" w:eastAsia="Times New Roman" w:hAnsi="Times New Roman" w:cs="Times New Roman"/>
          <w:b/>
          <w:color w:val="000000"/>
          <w:sz w:val="28"/>
          <w:szCs w:val="28"/>
        </w:rPr>
        <w:t xml:space="preserve">Система </w:t>
      </w:r>
      <w:proofErr w:type="spellStart"/>
      <w:r w:rsidR="005642D5" w:rsidRPr="006E26F1">
        <w:rPr>
          <w:rFonts w:ascii="Times New Roman" w:eastAsia="Times New Roman" w:hAnsi="Times New Roman" w:cs="Times New Roman"/>
          <w:b/>
          <w:color w:val="000000"/>
          <w:sz w:val="28"/>
          <w:szCs w:val="28"/>
        </w:rPr>
        <w:t>внутрішнього</w:t>
      </w:r>
      <w:proofErr w:type="spellEnd"/>
      <w:r w:rsidR="005642D5" w:rsidRPr="006E26F1">
        <w:rPr>
          <w:rFonts w:ascii="Times New Roman" w:eastAsia="Times New Roman" w:hAnsi="Times New Roman" w:cs="Times New Roman"/>
          <w:b/>
          <w:color w:val="000000"/>
          <w:sz w:val="28"/>
          <w:szCs w:val="28"/>
        </w:rPr>
        <w:t xml:space="preserve"> </w:t>
      </w:r>
      <w:proofErr w:type="spellStart"/>
      <w:r w:rsidR="005642D5" w:rsidRPr="006E26F1">
        <w:rPr>
          <w:rFonts w:ascii="Times New Roman" w:eastAsia="Times New Roman" w:hAnsi="Times New Roman" w:cs="Times New Roman"/>
          <w:b/>
          <w:color w:val="000000"/>
          <w:sz w:val="28"/>
          <w:szCs w:val="28"/>
        </w:rPr>
        <w:t>забезпечення</w:t>
      </w:r>
      <w:proofErr w:type="spellEnd"/>
      <w:r w:rsidR="005642D5" w:rsidRPr="006E26F1">
        <w:rPr>
          <w:rFonts w:ascii="Times New Roman" w:eastAsia="Times New Roman" w:hAnsi="Times New Roman" w:cs="Times New Roman"/>
          <w:b/>
          <w:color w:val="000000"/>
          <w:sz w:val="28"/>
          <w:szCs w:val="28"/>
        </w:rPr>
        <w:t xml:space="preserve"> </w:t>
      </w:r>
      <w:proofErr w:type="spellStart"/>
      <w:r w:rsidR="005642D5" w:rsidRPr="006E26F1">
        <w:rPr>
          <w:rFonts w:ascii="Times New Roman" w:eastAsia="Times New Roman" w:hAnsi="Times New Roman" w:cs="Times New Roman"/>
          <w:b/>
          <w:color w:val="000000"/>
          <w:sz w:val="28"/>
          <w:szCs w:val="28"/>
        </w:rPr>
        <w:t>якості</w:t>
      </w:r>
      <w:proofErr w:type="spellEnd"/>
      <w:r w:rsidR="005642D5" w:rsidRPr="006E26F1">
        <w:rPr>
          <w:rFonts w:ascii="Times New Roman" w:eastAsia="Times New Roman" w:hAnsi="Times New Roman" w:cs="Times New Roman"/>
          <w:b/>
          <w:color w:val="000000"/>
          <w:sz w:val="28"/>
          <w:szCs w:val="28"/>
        </w:rPr>
        <w:t xml:space="preserve"> </w:t>
      </w:r>
      <w:proofErr w:type="spellStart"/>
      <w:r w:rsidR="005642D5" w:rsidRPr="006E26F1">
        <w:rPr>
          <w:rFonts w:ascii="Times New Roman" w:eastAsia="Times New Roman" w:hAnsi="Times New Roman" w:cs="Times New Roman"/>
          <w:b/>
          <w:color w:val="000000"/>
          <w:sz w:val="28"/>
          <w:szCs w:val="28"/>
        </w:rPr>
        <w:t>освіти</w:t>
      </w:r>
      <w:proofErr w:type="spellEnd"/>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bookmarkStart w:id="5" w:name="_heading=h.gjdgxs" w:colFirst="0" w:colLast="0"/>
      <w:bookmarkEnd w:id="5"/>
      <w:proofErr w:type="spellStart"/>
      <w:r w:rsidRPr="0021755F">
        <w:rPr>
          <w:rFonts w:ascii="Times New Roman" w:eastAsia="Times New Roman" w:hAnsi="Times New Roman" w:cs="Times New Roman"/>
          <w:color w:val="000000"/>
          <w:sz w:val="28"/>
          <w:szCs w:val="28"/>
        </w:rPr>
        <w:t>Освітній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дошкільному</w:t>
      </w:r>
      <w:proofErr w:type="spellEnd"/>
      <w:r w:rsidRPr="0021755F">
        <w:rPr>
          <w:rFonts w:ascii="Times New Roman" w:eastAsia="Times New Roman" w:hAnsi="Times New Roman" w:cs="Times New Roman"/>
          <w:color w:val="000000"/>
          <w:sz w:val="28"/>
          <w:szCs w:val="28"/>
        </w:rPr>
        <w:t xml:space="preserve"> </w:t>
      </w:r>
      <w:r w:rsidR="00D30408">
        <w:rPr>
          <w:rFonts w:ascii="Times New Roman" w:eastAsia="Times New Roman" w:hAnsi="Times New Roman" w:cs="Times New Roman"/>
          <w:color w:val="000000"/>
          <w:sz w:val="28"/>
          <w:szCs w:val="28"/>
          <w:lang w:val="uk-UA"/>
        </w:rPr>
        <w:t>підрозділі</w:t>
      </w:r>
      <w:r w:rsidRPr="0021755F">
        <w:rPr>
          <w:rFonts w:ascii="Times New Roman" w:eastAsia="Times New Roman" w:hAnsi="Times New Roman" w:cs="Times New Roman"/>
          <w:color w:val="000000"/>
          <w:sz w:val="28"/>
          <w:szCs w:val="28"/>
        </w:rPr>
        <w:t xml:space="preserve"> </w:t>
      </w:r>
      <w:proofErr w:type="spellStart"/>
      <w:r w:rsidR="00D30408">
        <w:rPr>
          <w:rFonts w:ascii="Times New Roman" w:eastAsia="Times New Roman" w:hAnsi="Times New Roman" w:cs="Times New Roman"/>
          <w:color w:val="000000"/>
          <w:sz w:val="28"/>
          <w:szCs w:val="28"/>
          <w:lang w:val="uk-UA"/>
        </w:rPr>
        <w:t>Лісківської</w:t>
      </w:r>
      <w:proofErr w:type="spellEnd"/>
      <w:r w:rsidR="00D30408">
        <w:rPr>
          <w:rFonts w:ascii="Times New Roman" w:eastAsia="Times New Roman" w:hAnsi="Times New Roman" w:cs="Times New Roman"/>
          <w:color w:val="000000"/>
          <w:sz w:val="28"/>
          <w:szCs w:val="28"/>
          <w:lang w:val="uk-UA"/>
        </w:rPr>
        <w:t xml:space="preserve"> гімназії</w:t>
      </w:r>
      <w:r w:rsidRPr="0021755F">
        <w:rPr>
          <w:rFonts w:ascii="Times New Roman" w:eastAsia="Times New Roman" w:hAnsi="Times New Roman" w:cs="Times New Roman"/>
          <w:color w:val="000000"/>
          <w:sz w:val="28"/>
          <w:szCs w:val="28"/>
        </w:rPr>
        <w:t xml:space="preserve">              </w:t>
      </w:r>
      <w:r w:rsidR="004C2B8D">
        <w:rPr>
          <w:rFonts w:ascii="Times New Roman" w:eastAsia="Times New Roman" w:hAnsi="Times New Roman" w:cs="Times New Roman"/>
          <w:color w:val="000000"/>
          <w:sz w:val="28"/>
          <w:szCs w:val="28"/>
        </w:rPr>
        <w:t xml:space="preserve">                          у 202</w:t>
      </w:r>
      <w:r w:rsidR="00F4496D">
        <w:rPr>
          <w:rFonts w:ascii="Times New Roman" w:eastAsia="Times New Roman" w:hAnsi="Times New Roman" w:cs="Times New Roman"/>
          <w:color w:val="000000"/>
          <w:sz w:val="28"/>
          <w:szCs w:val="28"/>
          <w:lang w:val="uk-UA"/>
        </w:rPr>
        <w:t>2</w:t>
      </w:r>
      <w:r w:rsidR="004C2B8D">
        <w:rPr>
          <w:rFonts w:ascii="Times New Roman" w:eastAsia="Times New Roman" w:hAnsi="Times New Roman" w:cs="Times New Roman"/>
          <w:color w:val="000000"/>
          <w:sz w:val="28"/>
          <w:szCs w:val="28"/>
        </w:rPr>
        <w:t>/202</w:t>
      </w:r>
      <w:r w:rsidR="00F4496D">
        <w:rPr>
          <w:rFonts w:ascii="Times New Roman" w:eastAsia="Times New Roman" w:hAnsi="Times New Roman" w:cs="Times New Roman"/>
          <w:color w:val="000000"/>
          <w:sz w:val="28"/>
          <w:szCs w:val="28"/>
          <w:lang w:val="uk-UA"/>
        </w:rPr>
        <w:t>3</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н.р</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забезпечуватимуть</w:t>
      </w:r>
      <w:proofErr w:type="spellEnd"/>
      <w:r w:rsidRPr="0021755F">
        <w:rPr>
          <w:rFonts w:ascii="Times New Roman" w:eastAsia="Times New Roman" w:hAnsi="Times New Roman" w:cs="Times New Roman"/>
          <w:color w:val="000000"/>
          <w:sz w:val="28"/>
          <w:szCs w:val="28"/>
        </w:rPr>
        <w:t xml:space="preserve"> </w:t>
      </w:r>
      <w:r w:rsidR="00F4496D">
        <w:rPr>
          <w:rFonts w:ascii="Times New Roman" w:eastAsia="Times New Roman" w:hAnsi="Times New Roman" w:cs="Times New Roman"/>
          <w:color w:val="000000"/>
          <w:sz w:val="28"/>
          <w:szCs w:val="28"/>
          <w:lang w:val="uk-UA"/>
        </w:rPr>
        <w:t>3</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працівників</w:t>
      </w:r>
      <w:proofErr w:type="spellEnd"/>
      <w:r w:rsidRPr="0021755F">
        <w:rPr>
          <w:rFonts w:ascii="Times New Roman" w:eastAsia="Times New Roman" w:hAnsi="Times New Roman" w:cs="Times New Roman"/>
          <w:color w:val="000000"/>
          <w:sz w:val="28"/>
          <w:szCs w:val="28"/>
        </w:rPr>
        <w:t xml:space="preserve">. З них: 1 </w:t>
      </w:r>
      <w:proofErr w:type="spellStart"/>
      <w:r w:rsidRPr="0021755F">
        <w:rPr>
          <w:rFonts w:ascii="Times New Roman" w:eastAsia="Times New Roman" w:hAnsi="Times New Roman" w:cs="Times New Roman"/>
          <w:color w:val="000000"/>
          <w:sz w:val="28"/>
          <w:szCs w:val="28"/>
        </w:rPr>
        <w:t>музичний</w:t>
      </w:r>
      <w:proofErr w:type="spellEnd"/>
      <w:r w:rsidRPr="0021755F">
        <w:rPr>
          <w:rFonts w:ascii="Times New Roman" w:eastAsia="Times New Roman" w:hAnsi="Times New Roman" w:cs="Times New Roman"/>
          <w:color w:val="000000"/>
          <w:sz w:val="28"/>
          <w:szCs w:val="28"/>
        </w:rPr>
        <w:t xml:space="preserve"> </w:t>
      </w:r>
      <w:proofErr w:type="spellStart"/>
      <w:proofErr w:type="gramStart"/>
      <w:r w:rsidRPr="0021755F">
        <w:rPr>
          <w:rFonts w:ascii="Times New Roman" w:eastAsia="Times New Roman" w:hAnsi="Times New Roman" w:cs="Times New Roman"/>
          <w:color w:val="000000"/>
          <w:sz w:val="28"/>
          <w:szCs w:val="28"/>
        </w:rPr>
        <w:t>керівник</w:t>
      </w:r>
      <w:proofErr w:type="spellEnd"/>
      <w:r w:rsidRPr="0021755F">
        <w:rPr>
          <w:rFonts w:ascii="Times New Roman" w:eastAsia="Times New Roman" w:hAnsi="Times New Roman" w:cs="Times New Roman"/>
          <w:color w:val="000000"/>
          <w:sz w:val="28"/>
          <w:szCs w:val="28"/>
        </w:rPr>
        <w:t xml:space="preserve">,  </w:t>
      </w:r>
      <w:r w:rsidR="00F4496D">
        <w:rPr>
          <w:rFonts w:ascii="Times New Roman" w:eastAsia="Times New Roman" w:hAnsi="Times New Roman" w:cs="Times New Roman"/>
          <w:color w:val="000000"/>
          <w:sz w:val="28"/>
          <w:szCs w:val="28"/>
          <w:lang w:val="uk-UA"/>
        </w:rPr>
        <w:t>2</w:t>
      </w:r>
      <w:proofErr w:type="gramEnd"/>
      <w:r w:rsidR="00F4496D">
        <w:rPr>
          <w:rFonts w:ascii="Times New Roman" w:eastAsia="Times New Roman" w:hAnsi="Times New Roman" w:cs="Times New Roman"/>
          <w:color w:val="000000"/>
          <w:sz w:val="28"/>
          <w:szCs w:val="28"/>
          <w:lang w:val="uk-UA"/>
        </w:rPr>
        <w:t xml:space="preserve"> </w:t>
      </w:r>
      <w:proofErr w:type="spellStart"/>
      <w:r w:rsidRPr="0021755F">
        <w:rPr>
          <w:rFonts w:ascii="Times New Roman" w:eastAsia="Times New Roman" w:hAnsi="Times New Roman" w:cs="Times New Roman"/>
          <w:color w:val="000000"/>
          <w:sz w:val="28"/>
          <w:szCs w:val="28"/>
        </w:rPr>
        <w:t>виховател</w:t>
      </w:r>
      <w:proofErr w:type="spellEnd"/>
      <w:r w:rsidR="0002644C">
        <w:rPr>
          <w:rFonts w:ascii="Times New Roman" w:eastAsia="Times New Roman" w:hAnsi="Times New Roman" w:cs="Times New Roman"/>
          <w:color w:val="000000"/>
          <w:sz w:val="28"/>
          <w:szCs w:val="28"/>
          <w:lang w:val="uk-UA"/>
        </w:rPr>
        <w:t>і</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груп</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дошкільного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відділення</w:t>
      </w:r>
      <w:proofErr w:type="spellEnd"/>
      <w:r w:rsidRPr="0021755F">
        <w:rPr>
          <w:rFonts w:ascii="Times New Roman" w:eastAsia="Times New Roman" w:hAnsi="Times New Roman" w:cs="Times New Roman"/>
          <w:color w:val="000000"/>
          <w:sz w:val="28"/>
          <w:szCs w:val="28"/>
        </w:rPr>
        <w:t xml:space="preserve">. </w:t>
      </w:r>
    </w:p>
    <w:p w:rsidR="004C2B8D" w:rsidRPr="00A253A9" w:rsidRDefault="005642D5" w:rsidP="00A253A9">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Усі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працівники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мають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відповідну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повну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вищу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вчасно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проходять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курси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підвищення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кваліфікації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атестуються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відповідно</w:t>
      </w:r>
      <w:proofErr w:type="spellEnd"/>
      <w:r w:rsidR="00013282">
        <w:rPr>
          <w:rFonts w:ascii="Times New Roman" w:eastAsia="Times New Roman" w:hAnsi="Times New Roman" w:cs="Times New Roman"/>
          <w:color w:val="000000"/>
          <w:sz w:val="28"/>
          <w:szCs w:val="28"/>
          <w:lang w:val="uk-UA"/>
        </w:rPr>
        <w:t xml:space="preserve"> </w:t>
      </w:r>
      <w:r w:rsidRPr="0021755F">
        <w:rPr>
          <w:rFonts w:ascii="Times New Roman" w:eastAsia="Times New Roman" w:hAnsi="Times New Roman" w:cs="Times New Roman"/>
          <w:color w:val="000000"/>
          <w:sz w:val="28"/>
          <w:szCs w:val="28"/>
        </w:rPr>
        <w:t>до</w:t>
      </w:r>
      <w:r w:rsidR="00013282">
        <w:rPr>
          <w:rFonts w:ascii="Times New Roman" w:eastAsia="Times New Roman" w:hAnsi="Times New Roman" w:cs="Times New Roman"/>
          <w:color w:val="000000"/>
          <w:sz w:val="28"/>
          <w:szCs w:val="28"/>
          <w:lang w:val="uk-UA"/>
        </w:rPr>
        <w:t xml:space="preserve"> </w:t>
      </w:r>
      <w:r w:rsidRPr="0021755F">
        <w:rPr>
          <w:rFonts w:ascii="Times New Roman" w:eastAsia="Times New Roman" w:hAnsi="Times New Roman" w:cs="Times New Roman"/>
          <w:color w:val="000000"/>
          <w:sz w:val="28"/>
          <w:szCs w:val="28"/>
        </w:rPr>
        <w:t xml:space="preserve">перспективного плану </w:t>
      </w:r>
      <w:proofErr w:type="spellStart"/>
      <w:r w:rsidRPr="0021755F">
        <w:rPr>
          <w:rFonts w:ascii="Times New Roman" w:eastAsia="Times New Roman" w:hAnsi="Times New Roman" w:cs="Times New Roman"/>
          <w:color w:val="000000"/>
          <w:sz w:val="28"/>
          <w:szCs w:val="28"/>
        </w:rPr>
        <w:t>атестації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педагогічних</w:t>
      </w:r>
      <w:proofErr w:type="spellEnd"/>
      <w:r w:rsidRPr="0021755F">
        <w:rPr>
          <w:rFonts w:ascii="Times New Roman" w:eastAsia="Times New Roman" w:hAnsi="Times New Roman" w:cs="Times New Roman"/>
          <w:color w:val="000000"/>
          <w:sz w:val="28"/>
          <w:szCs w:val="28"/>
        </w:rPr>
        <w:t xml:space="preserve">. </w:t>
      </w:r>
    </w:p>
    <w:p w:rsidR="005642D5" w:rsidRPr="00752BF8" w:rsidRDefault="005642D5" w:rsidP="005642D5">
      <w:pPr>
        <w:spacing w:after="0"/>
        <w:ind w:firstLine="567"/>
        <w:jc w:val="both"/>
        <w:rPr>
          <w:rFonts w:ascii="Times New Roman" w:eastAsia="Times New Roman" w:hAnsi="Times New Roman" w:cs="Times New Roman"/>
          <w:color w:val="000000"/>
          <w:sz w:val="28"/>
          <w:szCs w:val="28"/>
          <w:lang w:val="uk-UA"/>
        </w:rPr>
      </w:pPr>
      <w:r w:rsidRPr="00752BF8">
        <w:rPr>
          <w:rFonts w:ascii="Times New Roman" w:eastAsia="Times New Roman" w:hAnsi="Times New Roman" w:cs="Times New Roman"/>
          <w:color w:val="000000"/>
          <w:sz w:val="28"/>
          <w:szCs w:val="28"/>
          <w:lang w:val="uk-UA"/>
        </w:rPr>
        <w:t>Навчально-методичне забезпечення освітньої діяльності передбачає наявність:</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ab/>
      </w:r>
      <w:proofErr w:type="spellStart"/>
      <w:r w:rsidRPr="0021755F">
        <w:rPr>
          <w:rFonts w:ascii="Times New Roman" w:eastAsia="Times New Roman" w:hAnsi="Times New Roman" w:cs="Times New Roman"/>
          <w:color w:val="000000"/>
          <w:sz w:val="28"/>
          <w:szCs w:val="28"/>
        </w:rPr>
        <w:t>Чинної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w:t>
      </w:r>
      <w:r>
        <w:rPr>
          <w:rFonts w:ascii="Times New Roman" w:eastAsia="Times New Roman" w:hAnsi="Times New Roman" w:cs="Times New Roman"/>
          <w:color w:val="000000"/>
          <w:sz w:val="28"/>
          <w:szCs w:val="28"/>
        </w:rPr>
        <w:t>рами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освітнього</w:t>
      </w:r>
      <w:proofErr w:type="spellEnd"/>
      <w:r>
        <w:rPr>
          <w:rFonts w:ascii="Times New Roman" w:eastAsia="Times New Roman" w:hAnsi="Times New Roman" w:cs="Times New Roman"/>
          <w:color w:val="000000"/>
          <w:sz w:val="28"/>
          <w:szCs w:val="28"/>
        </w:rPr>
        <w:t xml:space="preserve"> плану </w:t>
      </w:r>
      <w:r w:rsidR="004C2B8D">
        <w:rPr>
          <w:rFonts w:ascii="Times New Roman" w:eastAsia="Times New Roman" w:hAnsi="Times New Roman" w:cs="Times New Roman"/>
          <w:color w:val="000000"/>
          <w:sz w:val="28"/>
          <w:szCs w:val="28"/>
        </w:rPr>
        <w:t>на 202</w:t>
      </w:r>
      <w:r w:rsidR="00F4496D">
        <w:rPr>
          <w:rFonts w:ascii="Times New Roman" w:eastAsia="Times New Roman" w:hAnsi="Times New Roman" w:cs="Times New Roman"/>
          <w:color w:val="000000"/>
          <w:sz w:val="28"/>
          <w:szCs w:val="28"/>
          <w:lang w:val="uk-UA"/>
        </w:rPr>
        <w:t>2</w:t>
      </w:r>
      <w:r w:rsidR="004C2B8D">
        <w:rPr>
          <w:rFonts w:ascii="Times New Roman" w:eastAsia="Times New Roman" w:hAnsi="Times New Roman" w:cs="Times New Roman"/>
          <w:color w:val="000000"/>
          <w:sz w:val="28"/>
          <w:szCs w:val="28"/>
        </w:rPr>
        <w:t>/202</w:t>
      </w:r>
      <w:r w:rsidR="00F4496D">
        <w:rPr>
          <w:rFonts w:ascii="Times New Roman" w:eastAsia="Times New Roman" w:hAnsi="Times New Roman" w:cs="Times New Roman"/>
          <w:color w:val="000000"/>
          <w:sz w:val="28"/>
          <w:szCs w:val="28"/>
          <w:lang w:val="uk-UA"/>
        </w:rPr>
        <w:t>3</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н.р</w:t>
      </w:r>
      <w:proofErr w:type="spellEnd"/>
      <w:r w:rsidRPr="0021755F">
        <w:rPr>
          <w:rFonts w:ascii="Times New Roman" w:eastAsia="Times New Roman" w:hAnsi="Times New Roman" w:cs="Times New Roman"/>
          <w:color w:val="000000"/>
          <w:sz w:val="28"/>
          <w:szCs w:val="28"/>
        </w:rPr>
        <w:t xml:space="preserve">., за </w:t>
      </w:r>
      <w:proofErr w:type="spellStart"/>
      <w:r w:rsidRPr="0021755F">
        <w:rPr>
          <w:rFonts w:ascii="Times New Roman" w:eastAsia="Times New Roman" w:hAnsi="Times New Roman" w:cs="Times New Roman"/>
          <w:color w:val="000000"/>
          <w:sz w:val="28"/>
          <w:szCs w:val="28"/>
        </w:rPr>
        <w:t>якими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здійснюватиметься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діяльність</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ab/>
      </w:r>
      <w:proofErr w:type="spellStart"/>
      <w:r w:rsidRPr="0021755F">
        <w:rPr>
          <w:rFonts w:ascii="Times New Roman" w:eastAsia="Times New Roman" w:hAnsi="Times New Roman" w:cs="Times New Roman"/>
          <w:color w:val="000000"/>
          <w:sz w:val="28"/>
          <w:szCs w:val="28"/>
        </w:rPr>
        <w:t>Методичних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посібників</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навчальної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літератури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рекомендованої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Міністерством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і науки </w:t>
      </w:r>
      <w:proofErr w:type="spellStart"/>
      <w:r w:rsidRPr="0021755F">
        <w:rPr>
          <w:rFonts w:ascii="Times New Roman" w:eastAsia="Times New Roman" w:hAnsi="Times New Roman" w:cs="Times New Roman"/>
          <w:color w:val="000000"/>
          <w:sz w:val="28"/>
          <w:szCs w:val="28"/>
        </w:rPr>
        <w:t>України</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ab/>
      </w:r>
      <w:proofErr w:type="spellStart"/>
      <w:r w:rsidRPr="0021755F">
        <w:rPr>
          <w:rFonts w:ascii="Times New Roman" w:eastAsia="Times New Roman" w:hAnsi="Times New Roman" w:cs="Times New Roman"/>
          <w:color w:val="000000"/>
          <w:sz w:val="28"/>
          <w:szCs w:val="28"/>
        </w:rPr>
        <w:t>Методичних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посібників</w:t>
      </w:r>
      <w:proofErr w:type="spellEnd"/>
      <w:r w:rsidRPr="0021755F">
        <w:rPr>
          <w:rFonts w:ascii="Times New Roman" w:eastAsia="Times New Roman" w:hAnsi="Times New Roman" w:cs="Times New Roman"/>
          <w:color w:val="000000"/>
          <w:sz w:val="28"/>
          <w:szCs w:val="28"/>
        </w:rPr>
        <w:t xml:space="preserve"> для </w:t>
      </w:r>
      <w:proofErr w:type="spellStart"/>
      <w:r w:rsidRPr="0021755F">
        <w:rPr>
          <w:rFonts w:ascii="Times New Roman" w:eastAsia="Times New Roman" w:hAnsi="Times New Roman" w:cs="Times New Roman"/>
          <w:color w:val="000000"/>
          <w:sz w:val="28"/>
          <w:szCs w:val="28"/>
        </w:rPr>
        <w:t>вихователів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фахових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періодичних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видань</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ab/>
      </w:r>
      <w:proofErr w:type="spellStart"/>
      <w:r w:rsidRPr="0021755F">
        <w:rPr>
          <w:rFonts w:ascii="Times New Roman" w:eastAsia="Times New Roman" w:hAnsi="Times New Roman" w:cs="Times New Roman"/>
          <w:color w:val="000000"/>
          <w:sz w:val="28"/>
          <w:szCs w:val="28"/>
        </w:rPr>
        <w:t>Демонстраційних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роздаткових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матеріалів</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Якість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проведення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діяльності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відстежується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відповідно</w:t>
      </w:r>
      <w:proofErr w:type="spellEnd"/>
      <w:r w:rsidRPr="0021755F">
        <w:rPr>
          <w:rFonts w:ascii="Times New Roman" w:eastAsia="Times New Roman" w:hAnsi="Times New Roman" w:cs="Times New Roman"/>
          <w:color w:val="000000"/>
          <w:sz w:val="28"/>
          <w:szCs w:val="28"/>
        </w:rPr>
        <w:t xml:space="preserve"> до перспективного плану </w:t>
      </w:r>
      <w:proofErr w:type="spellStart"/>
      <w:r w:rsidRPr="0021755F">
        <w:rPr>
          <w:rFonts w:ascii="Times New Roman" w:eastAsia="Times New Roman" w:hAnsi="Times New Roman" w:cs="Times New Roman"/>
          <w:color w:val="000000"/>
          <w:sz w:val="28"/>
          <w:szCs w:val="28"/>
        </w:rPr>
        <w:t>контрол</w:t>
      </w:r>
      <w:proofErr w:type="spellEnd"/>
      <w:r w:rsidR="00D30408">
        <w:rPr>
          <w:rFonts w:ascii="Times New Roman" w:eastAsia="Times New Roman" w:hAnsi="Times New Roman" w:cs="Times New Roman"/>
          <w:color w:val="000000"/>
          <w:sz w:val="28"/>
          <w:szCs w:val="28"/>
          <w:lang w:val="uk-UA"/>
        </w:rPr>
        <w:t>ю</w:t>
      </w:r>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Відповідно</w:t>
      </w:r>
      <w:proofErr w:type="spellEnd"/>
      <w:r w:rsidRPr="0021755F">
        <w:rPr>
          <w:rFonts w:ascii="Times New Roman" w:eastAsia="Times New Roman" w:hAnsi="Times New Roman" w:cs="Times New Roman"/>
          <w:color w:val="000000"/>
          <w:sz w:val="28"/>
          <w:szCs w:val="28"/>
        </w:rPr>
        <w:t xml:space="preserve"> до </w:t>
      </w:r>
      <w:proofErr w:type="spellStart"/>
      <w:r w:rsidRPr="0021755F">
        <w:rPr>
          <w:rFonts w:ascii="Times New Roman" w:eastAsia="Times New Roman" w:hAnsi="Times New Roman" w:cs="Times New Roman"/>
          <w:color w:val="000000"/>
          <w:sz w:val="28"/>
          <w:szCs w:val="28"/>
        </w:rPr>
        <w:t>вимог</w:t>
      </w:r>
      <w:proofErr w:type="spellEnd"/>
      <w:r w:rsidRPr="0021755F">
        <w:rPr>
          <w:rFonts w:ascii="Times New Roman" w:eastAsia="Times New Roman" w:hAnsi="Times New Roman" w:cs="Times New Roman"/>
          <w:color w:val="000000"/>
          <w:sz w:val="28"/>
          <w:szCs w:val="28"/>
        </w:rPr>
        <w:t xml:space="preserve"> Базового компоненту </w:t>
      </w:r>
      <w:proofErr w:type="spellStart"/>
      <w:r w:rsidRPr="0021755F">
        <w:rPr>
          <w:rFonts w:ascii="Times New Roman" w:eastAsia="Times New Roman" w:hAnsi="Times New Roman" w:cs="Times New Roman"/>
          <w:color w:val="000000"/>
          <w:sz w:val="28"/>
          <w:szCs w:val="28"/>
        </w:rPr>
        <w:t>дошкільної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за </w:t>
      </w:r>
      <w:proofErr w:type="spellStart"/>
      <w:r w:rsidRPr="0021755F">
        <w:rPr>
          <w:rFonts w:ascii="Times New Roman" w:eastAsia="Times New Roman" w:hAnsi="Times New Roman" w:cs="Times New Roman"/>
          <w:color w:val="000000"/>
          <w:sz w:val="28"/>
          <w:szCs w:val="28"/>
        </w:rPr>
        <w:t>освітніми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лініями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проводяться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моніторингові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дослідження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дітей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дошкільного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віку</w:t>
      </w:r>
      <w:proofErr w:type="spellEnd"/>
      <w:r w:rsidRPr="0021755F">
        <w:rPr>
          <w:rFonts w:ascii="Times New Roman" w:eastAsia="Times New Roman" w:hAnsi="Times New Roman" w:cs="Times New Roman"/>
          <w:color w:val="000000"/>
          <w:sz w:val="28"/>
          <w:szCs w:val="28"/>
        </w:rPr>
        <w:t>:</w:t>
      </w:r>
    </w:p>
    <w:p w:rsidR="005642D5" w:rsidRPr="0021755F" w:rsidRDefault="004C2B8D" w:rsidP="005642D5">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r w:rsidR="00F4496D">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.09.202</w:t>
      </w:r>
      <w:r w:rsidR="00F4496D">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xml:space="preserve"> – 1</w:t>
      </w:r>
      <w:r w:rsidR="00F4496D">
        <w:rPr>
          <w:rFonts w:ascii="Times New Roman" w:eastAsia="Times New Roman" w:hAnsi="Times New Roman" w:cs="Times New Roman"/>
          <w:color w:val="000000"/>
          <w:sz w:val="28"/>
          <w:szCs w:val="28"/>
          <w:lang w:val="uk-UA"/>
        </w:rPr>
        <w:t>6</w:t>
      </w:r>
      <w:r>
        <w:rPr>
          <w:rFonts w:ascii="Times New Roman" w:eastAsia="Times New Roman" w:hAnsi="Times New Roman" w:cs="Times New Roman"/>
          <w:color w:val="000000"/>
          <w:sz w:val="28"/>
          <w:szCs w:val="28"/>
        </w:rPr>
        <w:t>.09.202</w:t>
      </w:r>
      <w:r w:rsidR="00F4496D">
        <w:rPr>
          <w:rFonts w:ascii="Times New Roman" w:eastAsia="Times New Roman" w:hAnsi="Times New Roman" w:cs="Times New Roman"/>
          <w:color w:val="000000"/>
          <w:sz w:val="28"/>
          <w:szCs w:val="28"/>
          <w:lang w:val="uk-UA"/>
        </w:rPr>
        <w:t>2</w:t>
      </w:r>
      <w:r w:rsidR="005642D5" w:rsidRPr="0021755F">
        <w:rPr>
          <w:rFonts w:ascii="Times New Roman" w:eastAsia="Times New Roman" w:hAnsi="Times New Roman" w:cs="Times New Roman"/>
          <w:color w:val="000000"/>
          <w:sz w:val="28"/>
          <w:szCs w:val="28"/>
        </w:rPr>
        <w:t xml:space="preserve"> </w:t>
      </w:r>
    </w:p>
    <w:p w:rsidR="005642D5" w:rsidRPr="004C2B8D" w:rsidRDefault="004C2B8D" w:rsidP="005642D5">
      <w:pPr>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1</w:t>
      </w:r>
      <w:r w:rsidR="00F4496D">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rPr>
        <w:t>.04.202</w:t>
      </w:r>
      <w:r w:rsidR="00F4496D">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2</w:t>
      </w:r>
      <w:r w:rsidR="00F4496D">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rPr>
        <w:t>.04.202</w:t>
      </w:r>
      <w:r w:rsidR="00F4496D">
        <w:rPr>
          <w:rFonts w:ascii="Times New Roman" w:eastAsia="Times New Roman" w:hAnsi="Times New Roman" w:cs="Times New Roman"/>
          <w:color w:val="000000"/>
          <w:sz w:val="28"/>
          <w:szCs w:val="28"/>
          <w:lang w:val="uk-UA"/>
        </w:rPr>
        <w:t>3</w:t>
      </w:r>
    </w:p>
    <w:p w:rsidR="005642D5" w:rsidRPr="00752BF8" w:rsidRDefault="005642D5" w:rsidP="005642D5">
      <w:pPr>
        <w:spacing w:after="0"/>
        <w:ind w:firstLine="567"/>
        <w:jc w:val="both"/>
        <w:rPr>
          <w:rFonts w:ascii="Times New Roman" w:eastAsia="Times New Roman" w:hAnsi="Times New Roman" w:cs="Times New Roman"/>
          <w:color w:val="000000"/>
          <w:sz w:val="28"/>
          <w:szCs w:val="28"/>
          <w:lang w:val="uk-UA"/>
        </w:rPr>
      </w:pPr>
      <w:r w:rsidRPr="00752BF8">
        <w:rPr>
          <w:rFonts w:ascii="Times New Roman" w:eastAsia="Times New Roman" w:hAnsi="Times New Roman" w:cs="Times New Roman"/>
          <w:color w:val="000000"/>
          <w:sz w:val="28"/>
          <w:szCs w:val="28"/>
          <w:lang w:val="uk-UA"/>
        </w:rPr>
        <w:lastRenderedPageBreak/>
        <w:t>Аналіз результатів моніторингу дає можливість відстежити стан реалізації вимог Базового компоненту та вчасно проводити корекційну роботу з дітьми дошкільного віку.</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Завдання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системи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внутрішнього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дошкільної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w:t>
      </w:r>
    </w:p>
    <w:p w:rsidR="005642D5" w:rsidRPr="0021755F" w:rsidRDefault="005642D5" w:rsidP="009660A2">
      <w:pPr>
        <w:numPr>
          <w:ilvl w:val="0"/>
          <w:numId w:val="4"/>
        </w:numPr>
        <w:spacing w:after="0"/>
        <w:ind w:left="0"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оновлення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методичної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бази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діяльності</w:t>
      </w:r>
      <w:proofErr w:type="spellEnd"/>
      <w:r w:rsidRPr="0021755F">
        <w:rPr>
          <w:rFonts w:ascii="Times New Roman" w:eastAsia="Times New Roman" w:hAnsi="Times New Roman" w:cs="Times New Roman"/>
          <w:color w:val="000000"/>
          <w:sz w:val="28"/>
          <w:szCs w:val="28"/>
        </w:rPr>
        <w:t>;</w:t>
      </w:r>
    </w:p>
    <w:p w:rsidR="005642D5" w:rsidRPr="0021755F" w:rsidRDefault="005642D5" w:rsidP="009660A2">
      <w:pPr>
        <w:numPr>
          <w:ilvl w:val="0"/>
          <w:numId w:val="4"/>
        </w:numPr>
        <w:spacing w:after="0"/>
        <w:ind w:left="0"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контроль за </w:t>
      </w:r>
      <w:proofErr w:type="spellStart"/>
      <w:r w:rsidRPr="0021755F">
        <w:rPr>
          <w:rFonts w:ascii="Times New Roman" w:eastAsia="Times New Roman" w:hAnsi="Times New Roman" w:cs="Times New Roman"/>
          <w:color w:val="000000"/>
          <w:sz w:val="28"/>
          <w:szCs w:val="28"/>
        </w:rPr>
        <w:t>виконанням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планів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роботи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якістю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дітей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дошкільного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розробка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рекомендацій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щодо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покращення</w:t>
      </w:r>
      <w:proofErr w:type="spellEnd"/>
      <w:r w:rsidRPr="0021755F">
        <w:rPr>
          <w:rFonts w:ascii="Times New Roman" w:eastAsia="Times New Roman" w:hAnsi="Times New Roman" w:cs="Times New Roman"/>
          <w:color w:val="000000"/>
          <w:sz w:val="28"/>
          <w:szCs w:val="28"/>
        </w:rPr>
        <w:t>;</w:t>
      </w:r>
    </w:p>
    <w:p w:rsidR="005642D5" w:rsidRPr="0021755F" w:rsidRDefault="005642D5" w:rsidP="009660A2">
      <w:pPr>
        <w:numPr>
          <w:ilvl w:val="0"/>
          <w:numId w:val="4"/>
        </w:numPr>
        <w:spacing w:after="0"/>
        <w:ind w:left="0"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моніторинг</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оптимізація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соціально-психологічного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середовища</w:t>
      </w:r>
      <w:proofErr w:type="spellEnd"/>
      <w:r w:rsidRPr="0021755F">
        <w:rPr>
          <w:rFonts w:ascii="Times New Roman" w:eastAsia="Times New Roman" w:hAnsi="Times New Roman" w:cs="Times New Roman"/>
          <w:color w:val="000000"/>
          <w:sz w:val="28"/>
          <w:szCs w:val="28"/>
        </w:rPr>
        <w:t xml:space="preserve"> закладу;</w:t>
      </w:r>
    </w:p>
    <w:p w:rsidR="005642D5" w:rsidRPr="0021755F" w:rsidRDefault="005642D5" w:rsidP="009660A2">
      <w:pPr>
        <w:numPr>
          <w:ilvl w:val="0"/>
          <w:numId w:val="4"/>
        </w:numPr>
        <w:spacing w:after="0"/>
        <w:ind w:left="0"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створення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необхідних</w:t>
      </w:r>
      <w:proofErr w:type="spellEnd"/>
      <w:r w:rsidRPr="0021755F">
        <w:rPr>
          <w:rFonts w:ascii="Times New Roman" w:eastAsia="Times New Roman" w:hAnsi="Times New Roman" w:cs="Times New Roman"/>
          <w:color w:val="000000"/>
          <w:sz w:val="28"/>
          <w:szCs w:val="28"/>
        </w:rPr>
        <w:t xml:space="preserve"> умов для </w:t>
      </w:r>
      <w:proofErr w:type="spellStart"/>
      <w:r w:rsidRPr="0021755F">
        <w:rPr>
          <w:rFonts w:ascii="Times New Roman" w:eastAsia="Times New Roman" w:hAnsi="Times New Roman" w:cs="Times New Roman"/>
          <w:color w:val="000000"/>
          <w:sz w:val="28"/>
          <w:szCs w:val="28"/>
        </w:rPr>
        <w:t>підвищення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фахового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кваліфікаційного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рівня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працівників</w:t>
      </w:r>
      <w:proofErr w:type="spellEnd"/>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Освітня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реалізується</w:t>
      </w:r>
      <w:proofErr w:type="spellEnd"/>
      <w:r w:rsidRPr="0021755F">
        <w:rPr>
          <w:rFonts w:ascii="Times New Roman" w:eastAsia="Times New Roman" w:hAnsi="Times New Roman" w:cs="Times New Roman"/>
          <w:color w:val="000000"/>
          <w:sz w:val="28"/>
          <w:szCs w:val="28"/>
        </w:rPr>
        <w:t xml:space="preserve"> через план </w:t>
      </w:r>
      <w:proofErr w:type="spellStart"/>
      <w:r w:rsidRPr="0021755F">
        <w:rPr>
          <w:rFonts w:ascii="Times New Roman" w:eastAsia="Times New Roman" w:hAnsi="Times New Roman" w:cs="Times New Roman"/>
          <w:color w:val="000000"/>
          <w:sz w:val="28"/>
          <w:szCs w:val="28"/>
        </w:rPr>
        <w:t>ро</w:t>
      </w:r>
      <w:r w:rsidR="004C2B8D">
        <w:rPr>
          <w:rFonts w:ascii="Times New Roman" w:eastAsia="Times New Roman" w:hAnsi="Times New Roman" w:cs="Times New Roman"/>
          <w:color w:val="000000"/>
          <w:sz w:val="28"/>
          <w:szCs w:val="28"/>
        </w:rPr>
        <w:t>боти</w:t>
      </w:r>
      <w:proofErr w:type="spellEnd"/>
      <w:r w:rsidR="004C2B8D">
        <w:rPr>
          <w:rFonts w:ascii="Times New Roman" w:eastAsia="Times New Roman" w:hAnsi="Times New Roman" w:cs="Times New Roman"/>
          <w:color w:val="000000"/>
          <w:sz w:val="28"/>
          <w:szCs w:val="28"/>
        </w:rPr>
        <w:t xml:space="preserve"> </w:t>
      </w:r>
      <w:proofErr w:type="spellStart"/>
      <w:r w:rsidR="0002644C">
        <w:rPr>
          <w:rFonts w:ascii="Times New Roman" w:eastAsia="Times New Roman" w:hAnsi="Times New Roman" w:cs="Times New Roman"/>
          <w:color w:val="000000"/>
          <w:sz w:val="28"/>
          <w:szCs w:val="28"/>
          <w:lang w:val="uk-UA"/>
        </w:rPr>
        <w:t>Коршівського</w:t>
      </w:r>
      <w:proofErr w:type="spellEnd"/>
      <w:r w:rsidR="0002644C">
        <w:rPr>
          <w:rFonts w:ascii="Times New Roman" w:eastAsia="Times New Roman" w:hAnsi="Times New Roman" w:cs="Times New Roman"/>
          <w:color w:val="000000"/>
          <w:sz w:val="28"/>
          <w:szCs w:val="28"/>
          <w:lang w:val="uk-UA"/>
        </w:rPr>
        <w:t xml:space="preserve"> ліцею</w:t>
      </w:r>
      <w:r w:rsidR="004C2B8D">
        <w:rPr>
          <w:rFonts w:ascii="Times New Roman" w:eastAsia="Times New Roman" w:hAnsi="Times New Roman" w:cs="Times New Roman"/>
          <w:color w:val="000000"/>
          <w:sz w:val="28"/>
          <w:szCs w:val="28"/>
        </w:rPr>
        <w:t xml:space="preserve"> на 202</w:t>
      </w:r>
      <w:r w:rsidR="00F4496D">
        <w:rPr>
          <w:rFonts w:ascii="Times New Roman" w:eastAsia="Times New Roman" w:hAnsi="Times New Roman" w:cs="Times New Roman"/>
          <w:color w:val="000000"/>
          <w:sz w:val="28"/>
          <w:szCs w:val="28"/>
          <w:lang w:val="uk-UA"/>
        </w:rPr>
        <w:t>2</w:t>
      </w:r>
      <w:r w:rsidR="004C2B8D">
        <w:rPr>
          <w:rFonts w:ascii="Times New Roman" w:eastAsia="Times New Roman" w:hAnsi="Times New Roman" w:cs="Times New Roman"/>
          <w:color w:val="000000"/>
          <w:sz w:val="28"/>
          <w:szCs w:val="28"/>
        </w:rPr>
        <w:t>/202</w:t>
      </w:r>
      <w:r w:rsidR="00F4496D">
        <w:rPr>
          <w:rFonts w:ascii="Times New Roman" w:eastAsia="Times New Roman" w:hAnsi="Times New Roman" w:cs="Times New Roman"/>
          <w:color w:val="000000"/>
          <w:sz w:val="28"/>
          <w:szCs w:val="28"/>
          <w:lang w:val="uk-UA"/>
        </w:rPr>
        <w:t>3</w:t>
      </w: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рік</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конкретизує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організацію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процесу</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дошкільному</w:t>
      </w:r>
      <w:proofErr w:type="spellEnd"/>
      <w:r w:rsidRPr="0021755F">
        <w:rPr>
          <w:rFonts w:ascii="Times New Roman" w:eastAsia="Times New Roman" w:hAnsi="Times New Roman" w:cs="Times New Roman"/>
          <w:color w:val="000000"/>
          <w:sz w:val="28"/>
          <w:szCs w:val="28"/>
        </w:rPr>
        <w:t xml:space="preserve"> </w:t>
      </w:r>
      <w:r w:rsidR="00D30408">
        <w:rPr>
          <w:rFonts w:ascii="Times New Roman" w:eastAsia="Times New Roman" w:hAnsi="Times New Roman" w:cs="Times New Roman"/>
          <w:color w:val="000000"/>
          <w:sz w:val="28"/>
          <w:szCs w:val="28"/>
          <w:lang w:val="uk-UA"/>
        </w:rPr>
        <w:t>підрозділі</w:t>
      </w:r>
      <w:r w:rsidRPr="0021755F">
        <w:rPr>
          <w:rFonts w:ascii="Times New Roman" w:eastAsia="Times New Roman" w:hAnsi="Times New Roman" w:cs="Times New Roman"/>
          <w:color w:val="000000"/>
          <w:sz w:val="28"/>
          <w:szCs w:val="28"/>
        </w:rPr>
        <w:t>.</w:t>
      </w:r>
    </w:p>
    <w:p w:rsidR="005642D5" w:rsidRPr="0021755F" w:rsidRDefault="005642D5" w:rsidP="005642D5">
      <w:pPr>
        <w:spacing w:after="0"/>
        <w:ind w:firstLine="567"/>
        <w:jc w:val="both"/>
        <w:rPr>
          <w:rFonts w:ascii="Times New Roman" w:eastAsia="Times New Roman" w:hAnsi="Times New Roman" w:cs="Times New Roman"/>
          <w:color w:val="000000"/>
          <w:sz w:val="28"/>
          <w:szCs w:val="28"/>
        </w:rPr>
      </w:pPr>
    </w:p>
    <w:p w:rsidR="00224E5D" w:rsidRDefault="00224E5D" w:rsidP="00460B9C">
      <w:pPr>
        <w:spacing w:after="0"/>
        <w:jc w:val="center"/>
        <w:rPr>
          <w:rFonts w:ascii="Times New Roman" w:eastAsia="Times New Roman" w:hAnsi="Times New Roman" w:cs="Times New Roman"/>
          <w:b/>
          <w:i/>
          <w:sz w:val="28"/>
          <w:szCs w:val="28"/>
        </w:rPr>
      </w:pPr>
    </w:p>
    <w:p w:rsidR="00224E5D" w:rsidRDefault="00224E5D" w:rsidP="00460B9C">
      <w:pPr>
        <w:spacing w:after="0"/>
        <w:jc w:val="center"/>
        <w:rPr>
          <w:rFonts w:ascii="Times New Roman" w:eastAsia="Times New Roman" w:hAnsi="Times New Roman" w:cs="Times New Roman"/>
          <w:b/>
          <w:i/>
          <w:sz w:val="28"/>
          <w:szCs w:val="28"/>
        </w:rPr>
      </w:pPr>
    </w:p>
    <w:p w:rsidR="00460B9C" w:rsidRPr="005B748B" w:rsidRDefault="00460B9C" w:rsidP="00460B9C">
      <w:pPr>
        <w:spacing w:after="0"/>
        <w:jc w:val="center"/>
        <w:rPr>
          <w:rFonts w:ascii="Times New Roman" w:eastAsia="Times New Roman" w:hAnsi="Times New Roman" w:cs="Times New Roman"/>
          <w:b/>
          <w:sz w:val="28"/>
          <w:szCs w:val="28"/>
          <w:lang w:val="uk-UA"/>
        </w:rPr>
      </w:pPr>
      <w:proofErr w:type="spellStart"/>
      <w:r w:rsidRPr="0021755F">
        <w:rPr>
          <w:rFonts w:ascii="Times New Roman" w:eastAsia="Times New Roman" w:hAnsi="Times New Roman" w:cs="Times New Roman"/>
          <w:b/>
          <w:i/>
          <w:sz w:val="28"/>
          <w:szCs w:val="28"/>
        </w:rPr>
        <w:t>Розділ</w:t>
      </w:r>
      <w:proofErr w:type="spellEnd"/>
      <w:r w:rsidRPr="0021755F">
        <w:rPr>
          <w:rFonts w:ascii="Times New Roman" w:eastAsia="Times New Roman" w:hAnsi="Times New Roman" w:cs="Times New Roman"/>
          <w:b/>
          <w:i/>
          <w:sz w:val="28"/>
          <w:szCs w:val="28"/>
        </w:rPr>
        <w:t xml:space="preserve"> І</w:t>
      </w:r>
      <w:r w:rsidR="005B748B">
        <w:rPr>
          <w:rFonts w:ascii="Times New Roman" w:eastAsia="Times New Roman" w:hAnsi="Times New Roman" w:cs="Times New Roman"/>
          <w:b/>
          <w:i/>
          <w:sz w:val="28"/>
          <w:szCs w:val="28"/>
          <w:lang w:val="uk-UA"/>
        </w:rPr>
        <w:t>ІІ</w:t>
      </w:r>
    </w:p>
    <w:p w:rsidR="00460B9C" w:rsidRPr="0021755F" w:rsidRDefault="00460B9C" w:rsidP="00460B9C">
      <w:pPr>
        <w:spacing w:after="0"/>
        <w:ind w:right="85"/>
        <w:jc w:val="center"/>
        <w:rPr>
          <w:rFonts w:ascii="Times New Roman" w:eastAsia="Times New Roman" w:hAnsi="Times New Roman" w:cs="Times New Roman"/>
          <w:b/>
          <w:sz w:val="28"/>
          <w:szCs w:val="28"/>
        </w:rPr>
      </w:pPr>
      <w:r w:rsidRPr="0021755F">
        <w:rPr>
          <w:rFonts w:ascii="Times New Roman" w:eastAsia="Times New Roman" w:hAnsi="Times New Roman" w:cs="Times New Roman"/>
          <w:b/>
          <w:sz w:val="28"/>
          <w:szCs w:val="28"/>
        </w:rPr>
        <w:t xml:space="preserve"> </w:t>
      </w:r>
      <w:proofErr w:type="spellStart"/>
      <w:proofErr w:type="gramStart"/>
      <w:r w:rsidRPr="0021755F">
        <w:rPr>
          <w:rFonts w:ascii="Times New Roman" w:eastAsia="Times New Roman" w:hAnsi="Times New Roman" w:cs="Times New Roman"/>
          <w:b/>
          <w:sz w:val="28"/>
          <w:szCs w:val="28"/>
        </w:rPr>
        <w:t>Освітня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програма</w:t>
      </w:r>
      <w:proofErr w:type="spellEnd"/>
      <w:proofErr w:type="gram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початкової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загальної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освіти</w:t>
      </w:r>
      <w:proofErr w:type="spellEnd"/>
      <w:r w:rsidRPr="0021755F">
        <w:rPr>
          <w:rFonts w:ascii="Times New Roman" w:eastAsia="Times New Roman" w:hAnsi="Times New Roman" w:cs="Times New Roman"/>
          <w:b/>
          <w:sz w:val="28"/>
          <w:szCs w:val="28"/>
        </w:rPr>
        <w:t xml:space="preserve"> (1-2 </w:t>
      </w:r>
      <w:proofErr w:type="spellStart"/>
      <w:r w:rsidRPr="0021755F">
        <w:rPr>
          <w:rFonts w:ascii="Times New Roman" w:eastAsia="Times New Roman" w:hAnsi="Times New Roman" w:cs="Times New Roman"/>
          <w:b/>
          <w:sz w:val="28"/>
          <w:szCs w:val="28"/>
        </w:rPr>
        <w:t>класи</w:t>
      </w:r>
      <w:proofErr w:type="spellEnd"/>
      <w:r w:rsidRPr="0021755F">
        <w:rPr>
          <w:rFonts w:ascii="Times New Roman" w:eastAsia="Times New Roman" w:hAnsi="Times New Roman" w:cs="Times New Roman"/>
          <w:b/>
          <w:sz w:val="28"/>
          <w:szCs w:val="28"/>
        </w:rPr>
        <w:t>)</w:t>
      </w:r>
    </w:p>
    <w:p w:rsidR="00460B9C" w:rsidRPr="0021755F" w:rsidRDefault="00460B9C" w:rsidP="0002644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w:t>
      </w:r>
      <w:proofErr w:type="spellEnd"/>
      <w:r w:rsidRPr="0021755F">
        <w:rPr>
          <w:rFonts w:ascii="Times New Roman" w:hAnsi="Times New Roman" w:cs="Times New Roman"/>
          <w:sz w:val="28"/>
          <w:szCs w:val="28"/>
        </w:rPr>
        <w:t xml:space="preserve"> </w:t>
      </w:r>
      <w:r w:rsidRPr="0021755F">
        <w:rPr>
          <w:rFonts w:ascii="Times New Roman" w:eastAsia="Times New Roman" w:hAnsi="Times New Roman" w:cs="Times New Roman"/>
          <w:sz w:val="28"/>
          <w:szCs w:val="28"/>
        </w:rPr>
        <w:t xml:space="preserve">для 1-2 </w:t>
      </w:r>
      <w:proofErr w:type="spellStart"/>
      <w:r w:rsidRPr="0021755F">
        <w:rPr>
          <w:rFonts w:ascii="Times New Roman" w:eastAsia="Times New Roman" w:hAnsi="Times New Roman" w:cs="Times New Roman"/>
          <w:sz w:val="28"/>
          <w:szCs w:val="28"/>
        </w:rPr>
        <w:t>класів</w:t>
      </w:r>
      <w:proofErr w:type="spellEnd"/>
      <w:r w:rsidRPr="0021755F">
        <w:rPr>
          <w:rFonts w:ascii="Times New Roman" w:eastAsia="Times New Roman" w:hAnsi="Times New Roman" w:cs="Times New Roman"/>
          <w:sz w:val="28"/>
          <w:szCs w:val="28"/>
        </w:rPr>
        <w:t xml:space="preserve"> </w:t>
      </w:r>
      <w:proofErr w:type="spellStart"/>
      <w:r w:rsidR="0002644C">
        <w:rPr>
          <w:rFonts w:ascii="Times New Roman" w:eastAsia="Times New Roman" w:hAnsi="Times New Roman" w:cs="Times New Roman"/>
          <w:sz w:val="28"/>
          <w:szCs w:val="28"/>
          <w:lang w:val="uk-UA"/>
        </w:rPr>
        <w:t>Коршівського</w:t>
      </w:r>
      <w:proofErr w:type="spellEnd"/>
      <w:r w:rsidR="0002644C">
        <w:rPr>
          <w:rFonts w:ascii="Times New Roman" w:eastAsia="Times New Roman" w:hAnsi="Times New Roman" w:cs="Times New Roman"/>
          <w:sz w:val="28"/>
          <w:szCs w:val="28"/>
          <w:lang w:val="uk-UA"/>
        </w:rPr>
        <w:t xml:space="preserve"> ліцею </w:t>
      </w:r>
      <w:proofErr w:type="spellStart"/>
      <w:r w:rsidR="0002644C">
        <w:rPr>
          <w:rFonts w:ascii="Times New Roman" w:eastAsia="Times New Roman" w:hAnsi="Times New Roman" w:cs="Times New Roman"/>
          <w:sz w:val="28"/>
          <w:szCs w:val="28"/>
          <w:lang w:val="uk-UA"/>
        </w:rPr>
        <w:t>Коршівської</w:t>
      </w:r>
      <w:proofErr w:type="spellEnd"/>
      <w:r w:rsidR="0002644C">
        <w:rPr>
          <w:rFonts w:ascii="Times New Roman" w:eastAsia="Times New Roman" w:hAnsi="Times New Roman" w:cs="Times New Roman"/>
          <w:sz w:val="28"/>
          <w:szCs w:val="28"/>
          <w:lang w:val="uk-UA"/>
        </w:rPr>
        <w:t xml:space="preserve"> сільської ради</w:t>
      </w:r>
      <w:r w:rsidRPr="0021755F">
        <w:rPr>
          <w:rFonts w:ascii="Times New Roman" w:eastAsia="Times New Roman" w:hAnsi="Times New Roman" w:cs="Times New Roman"/>
          <w:sz w:val="28"/>
          <w:szCs w:val="28"/>
        </w:rPr>
        <w:t xml:space="preserve"> </w:t>
      </w:r>
      <w:bookmarkStart w:id="6" w:name="_Hlk83657347"/>
      <w:proofErr w:type="spellStart"/>
      <w:r w:rsidRPr="0021755F">
        <w:rPr>
          <w:rFonts w:ascii="Times New Roman" w:eastAsia="Times New Roman" w:hAnsi="Times New Roman" w:cs="Times New Roman"/>
          <w:sz w:val="28"/>
          <w:szCs w:val="28"/>
        </w:rPr>
        <w:t>розроблена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Закону </w:t>
      </w:r>
      <w:proofErr w:type="spellStart"/>
      <w:r w:rsidRPr="0021755F">
        <w:rPr>
          <w:rFonts w:ascii="Times New Roman" w:eastAsia="Times New Roman" w:hAnsi="Times New Roman" w:cs="Times New Roman"/>
          <w:sz w:val="28"/>
          <w:szCs w:val="28"/>
        </w:rPr>
        <w:t>України</w:t>
      </w:r>
      <w:proofErr w:type="spellEnd"/>
      <w:r w:rsidRPr="0021755F">
        <w:rPr>
          <w:rFonts w:ascii="Times New Roman" w:eastAsia="Times New Roman" w:hAnsi="Times New Roman" w:cs="Times New Roman"/>
          <w:sz w:val="28"/>
          <w:szCs w:val="28"/>
        </w:rPr>
        <w:t xml:space="preserve"> «Про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w:t>
      </w:r>
      <w:r w:rsidR="0002644C">
        <w:rPr>
          <w:rFonts w:ascii="Times New Roman" w:eastAsia="Times New Roman" w:hAnsi="Times New Roman" w:cs="Times New Roman"/>
          <w:sz w:val="28"/>
          <w:szCs w:val="28"/>
          <w:lang w:val="uk-UA"/>
        </w:rPr>
        <w:t xml:space="preserve"> Закону України «Про повну загальну середню освіту»</w:t>
      </w:r>
      <w:r w:rsidRPr="0021755F">
        <w:rPr>
          <w:rFonts w:ascii="Times New Roman" w:eastAsia="Times New Roman" w:hAnsi="Times New Roman" w:cs="Times New Roman"/>
          <w:sz w:val="28"/>
          <w:szCs w:val="28"/>
        </w:rPr>
        <w:t xml:space="preserve"> Державного стандарту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w:t>
      </w:r>
      <w:proofErr w:type="spellStart"/>
      <w:r w:rsidRPr="0021755F">
        <w:rPr>
          <w:rFonts w:ascii="Times New Roman" w:eastAsia="Times New Roman" w:hAnsi="Times New Roman" w:cs="Times New Roman"/>
          <w:sz w:val="28"/>
          <w:szCs w:val="28"/>
        </w:rPr>
        <w:t>затвердженого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постановою</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Кабінету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Міністрів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України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w:t>
      </w:r>
      <w:proofErr w:type="spellEnd"/>
      <w:r w:rsidRPr="0021755F">
        <w:rPr>
          <w:rFonts w:ascii="Times New Roman" w:eastAsia="Times New Roman" w:hAnsi="Times New Roman" w:cs="Times New Roman"/>
          <w:sz w:val="28"/>
          <w:szCs w:val="28"/>
        </w:rPr>
        <w:t xml:space="preserve"> 21.02.2018 № 87), </w:t>
      </w:r>
      <w:proofErr w:type="spellStart"/>
      <w:r w:rsidRPr="0021755F">
        <w:rPr>
          <w:rFonts w:ascii="Times New Roman" w:eastAsia="Times New Roman" w:hAnsi="Times New Roman" w:cs="Times New Roman"/>
          <w:sz w:val="28"/>
          <w:szCs w:val="28"/>
        </w:rPr>
        <w:t>Типової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розробленої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під</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керівництвом</w:t>
      </w:r>
      <w:proofErr w:type="spellEnd"/>
      <w:r w:rsidR="00A253A9">
        <w:rPr>
          <w:rFonts w:ascii="Times New Roman" w:eastAsia="Times New Roman" w:hAnsi="Times New Roman" w:cs="Times New Roman"/>
          <w:sz w:val="28"/>
          <w:szCs w:val="28"/>
          <w:lang w:val="uk-UA"/>
        </w:rPr>
        <w:t xml:space="preserve"> </w:t>
      </w:r>
      <w:proofErr w:type="spellStart"/>
      <w:r w:rsidR="00A253A9">
        <w:rPr>
          <w:rFonts w:ascii="Times New Roman" w:eastAsia="Times New Roman" w:hAnsi="Times New Roman" w:cs="Times New Roman"/>
          <w:sz w:val="28"/>
          <w:szCs w:val="28"/>
          <w:lang w:val="uk-UA"/>
        </w:rPr>
        <w:t>Р.Б.Шияна</w:t>
      </w:r>
      <w:proofErr w:type="spellEnd"/>
      <w:r w:rsidR="0006261A">
        <w:rPr>
          <w:rFonts w:ascii="Times New Roman" w:hAnsi="Times New Roman" w:cs="Times New Roman"/>
          <w:sz w:val="28"/>
          <w:szCs w:val="28"/>
        </w:rPr>
        <w:t xml:space="preserve">, </w:t>
      </w:r>
      <w:proofErr w:type="spellStart"/>
      <w:r w:rsidR="0006261A">
        <w:rPr>
          <w:rFonts w:ascii="Times New Roman" w:hAnsi="Times New Roman" w:cs="Times New Roman"/>
          <w:sz w:val="28"/>
          <w:szCs w:val="28"/>
        </w:rPr>
        <w:t>затверджен</w:t>
      </w:r>
      <w:r w:rsidR="0006261A">
        <w:rPr>
          <w:rFonts w:ascii="Times New Roman" w:hAnsi="Times New Roman" w:cs="Times New Roman"/>
          <w:sz w:val="28"/>
          <w:szCs w:val="28"/>
          <w:lang w:val="uk-UA"/>
        </w:rPr>
        <w:t>ої</w:t>
      </w:r>
      <w:proofErr w:type="spellEnd"/>
      <w:r w:rsidR="00A253A9">
        <w:rPr>
          <w:rFonts w:ascii="Times New Roman" w:hAnsi="Times New Roman" w:cs="Times New Roman"/>
          <w:sz w:val="28"/>
          <w:szCs w:val="28"/>
          <w:lang w:val="uk-UA"/>
        </w:rPr>
        <w:t xml:space="preserve"> наказом Міністерства освіти і науки України </w:t>
      </w:r>
      <w:proofErr w:type="spellStart"/>
      <w:r w:rsidRPr="00A0491F">
        <w:rPr>
          <w:rFonts w:ascii="Times New Roman" w:hAnsi="Times New Roman" w:cs="Times New Roman"/>
          <w:sz w:val="28"/>
          <w:szCs w:val="28"/>
        </w:rPr>
        <w:t>від</w:t>
      </w:r>
      <w:proofErr w:type="spellEnd"/>
      <w:r w:rsidRPr="00A0491F">
        <w:rPr>
          <w:rFonts w:ascii="Times New Roman" w:hAnsi="Times New Roman" w:cs="Times New Roman"/>
          <w:sz w:val="28"/>
          <w:szCs w:val="28"/>
        </w:rPr>
        <w:t xml:space="preserve"> 08.10.2019 № 1272</w:t>
      </w:r>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програмі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визначено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вимоги</w:t>
      </w:r>
      <w:proofErr w:type="spellEnd"/>
      <w:r w:rsidRPr="0021755F">
        <w:rPr>
          <w:rFonts w:ascii="Times New Roman" w:eastAsia="Times New Roman" w:hAnsi="Times New Roman" w:cs="Times New Roman"/>
          <w:sz w:val="28"/>
          <w:szCs w:val="28"/>
        </w:rPr>
        <w:t xml:space="preserve"> до </w:t>
      </w:r>
      <w:proofErr w:type="spellStart"/>
      <w:r w:rsidRPr="0021755F">
        <w:rPr>
          <w:rFonts w:ascii="Times New Roman" w:eastAsia="Times New Roman" w:hAnsi="Times New Roman" w:cs="Times New Roman"/>
          <w:sz w:val="28"/>
          <w:szCs w:val="28"/>
        </w:rPr>
        <w:t>конкретних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Державного стандарту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загальний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обсяг</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навантаження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Базового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плану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
    <w:bookmarkEnd w:id="6"/>
    <w:p w:rsidR="00460B9C" w:rsidRPr="0021755F" w:rsidRDefault="00460B9C" w:rsidP="00460B9C">
      <w:pPr>
        <w:pBdr>
          <w:top w:val="nil"/>
          <w:left w:val="nil"/>
          <w:bottom w:val="nil"/>
          <w:right w:val="nil"/>
          <w:between w:val="nil"/>
        </w:pBdr>
        <w:spacing w:after="0"/>
        <w:ind w:firstLine="567"/>
        <w:jc w:val="both"/>
        <w:rPr>
          <w:rFonts w:ascii="Times New Roman" w:eastAsia="Times New Roman" w:hAnsi="Times New Roman" w:cs="Times New Roman"/>
          <w:b/>
          <w:color w:val="000000"/>
          <w:sz w:val="28"/>
          <w:szCs w:val="28"/>
        </w:rPr>
      </w:pPr>
      <w:proofErr w:type="spellStart"/>
      <w:r w:rsidRPr="0021755F">
        <w:rPr>
          <w:rFonts w:ascii="Times New Roman" w:eastAsia="Times New Roman" w:hAnsi="Times New Roman" w:cs="Times New Roman"/>
          <w:b/>
          <w:color w:val="000000"/>
          <w:sz w:val="28"/>
          <w:szCs w:val="28"/>
        </w:rPr>
        <w:t>Вимоги</w:t>
      </w:r>
      <w:proofErr w:type="spellEnd"/>
      <w:r w:rsidRPr="0021755F">
        <w:rPr>
          <w:rFonts w:ascii="Times New Roman" w:eastAsia="Times New Roman" w:hAnsi="Times New Roman" w:cs="Times New Roman"/>
          <w:b/>
          <w:color w:val="000000"/>
          <w:sz w:val="28"/>
          <w:szCs w:val="28"/>
        </w:rPr>
        <w:t xml:space="preserve"> до </w:t>
      </w:r>
      <w:proofErr w:type="spellStart"/>
      <w:r w:rsidRPr="0021755F">
        <w:rPr>
          <w:rFonts w:ascii="Times New Roman" w:eastAsia="Times New Roman" w:hAnsi="Times New Roman" w:cs="Times New Roman"/>
          <w:b/>
          <w:color w:val="000000"/>
          <w:sz w:val="28"/>
          <w:szCs w:val="28"/>
        </w:rPr>
        <w:t>обов’язкових</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результатів</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навчання</w:t>
      </w:r>
      <w:proofErr w:type="spellEnd"/>
      <w:r w:rsidRPr="0021755F">
        <w:rPr>
          <w:rFonts w:ascii="Times New Roman" w:eastAsia="Times New Roman" w:hAnsi="Times New Roman" w:cs="Times New Roman"/>
          <w:b/>
          <w:color w:val="000000"/>
          <w:sz w:val="28"/>
          <w:szCs w:val="28"/>
        </w:rPr>
        <w:t xml:space="preserve"> та компетентностей </w:t>
      </w:r>
      <w:proofErr w:type="spellStart"/>
      <w:r w:rsidRPr="0021755F">
        <w:rPr>
          <w:rFonts w:ascii="Times New Roman" w:eastAsia="Times New Roman" w:hAnsi="Times New Roman" w:cs="Times New Roman"/>
          <w:b/>
          <w:color w:val="000000"/>
          <w:sz w:val="28"/>
          <w:szCs w:val="28"/>
        </w:rPr>
        <w:t>здобувачів</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освіти</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визначено</w:t>
      </w:r>
      <w:proofErr w:type="spellEnd"/>
      <w:r w:rsidRPr="0021755F">
        <w:rPr>
          <w:rFonts w:ascii="Times New Roman" w:eastAsia="Times New Roman" w:hAnsi="Times New Roman" w:cs="Times New Roman"/>
          <w:b/>
          <w:color w:val="000000"/>
          <w:sz w:val="28"/>
          <w:szCs w:val="28"/>
        </w:rPr>
        <w:t xml:space="preserve"> за такими </w:t>
      </w:r>
      <w:proofErr w:type="spellStart"/>
      <w:r w:rsidRPr="0021755F">
        <w:rPr>
          <w:rFonts w:ascii="Times New Roman" w:eastAsia="Times New Roman" w:hAnsi="Times New Roman" w:cs="Times New Roman"/>
          <w:b/>
          <w:color w:val="000000"/>
          <w:sz w:val="28"/>
          <w:szCs w:val="28"/>
        </w:rPr>
        <w:t>освітніми</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галузями</w:t>
      </w:r>
      <w:proofErr w:type="spellEnd"/>
      <w:r w:rsidRPr="0021755F">
        <w:rPr>
          <w:rFonts w:ascii="Times New Roman" w:eastAsia="Times New Roman" w:hAnsi="Times New Roman" w:cs="Times New Roman"/>
          <w:b/>
          <w:color w:val="000000"/>
          <w:sz w:val="28"/>
          <w:szCs w:val="28"/>
        </w:rPr>
        <w:t>:</w:t>
      </w:r>
    </w:p>
    <w:p w:rsidR="00460B9C" w:rsidRPr="0021755F" w:rsidRDefault="00460B9C"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мовно-літературна</w:t>
      </w:r>
      <w:proofErr w:type="spellEnd"/>
      <w:r w:rsidRPr="0021755F">
        <w:rPr>
          <w:rFonts w:ascii="Times New Roman" w:eastAsia="Times New Roman" w:hAnsi="Times New Roman" w:cs="Times New Roman"/>
          <w:color w:val="000000"/>
          <w:sz w:val="28"/>
          <w:szCs w:val="28"/>
        </w:rPr>
        <w:t xml:space="preserve"> (1 </w:t>
      </w:r>
      <w:proofErr w:type="spellStart"/>
      <w:r w:rsidRPr="0021755F">
        <w:rPr>
          <w:rFonts w:ascii="Times New Roman" w:eastAsia="Times New Roman" w:hAnsi="Times New Roman" w:cs="Times New Roman"/>
          <w:color w:val="000000"/>
          <w:sz w:val="28"/>
          <w:szCs w:val="28"/>
        </w:rPr>
        <w:t>клас</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інтегрований</w:t>
      </w:r>
      <w:proofErr w:type="spellEnd"/>
      <w:r w:rsidRPr="0021755F">
        <w:rPr>
          <w:rFonts w:ascii="Times New Roman" w:eastAsia="Times New Roman" w:hAnsi="Times New Roman" w:cs="Times New Roman"/>
          <w:color w:val="000000"/>
          <w:sz w:val="28"/>
          <w:szCs w:val="28"/>
        </w:rPr>
        <w:t xml:space="preserve"> курс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грамоти</w:t>
      </w:r>
      <w:proofErr w:type="spellEnd"/>
      <w:r w:rsidRPr="0021755F">
        <w:rPr>
          <w:rFonts w:ascii="Times New Roman" w:eastAsia="Times New Roman" w:hAnsi="Times New Roman" w:cs="Times New Roman"/>
          <w:color w:val="000000"/>
          <w:sz w:val="28"/>
          <w:szCs w:val="28"/>
        </w:rPr>
        <w:t xml:space="preserve">», 2 </w:t>
      </w:r>
      <w:proofErr w:type="spellStart"/>
      <w:r w:rsidRPr="0021755F">
        <w:rPr>
          <w:rFonts w:ascii="Times New Roman" w:eastAsia="Times New Roman" w:hAnsi="Times New Roman" w:cs="Times New Roman"/>
          <w:color w:val="000000"/>
          <w:sz w:val="28"/>
          <w:szCs w:val="28"/>
        </w:rPr>
        <w:t>клас</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Українська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мова</w:t>
      </w:r>
      <w:proofErr w:type="spellEnd"/>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Читання</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іншомовна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освіта</w:t>
      </w:r>
      <w:proofErr w:type="spellEnd"/>
      <w:r w:rsidRPr="0021755F">
        <w:rPr>
          <w:rFonts w:ascii="Times New Roman" w:eastAsia="Times New Roman" w:hAnsi="Times New Roman" w:cs="Times New Roman"/>
          <w:color w:val="000000"/>
          <w:sz w:val="28"/>
          <w:szCs w:val="28"/>
        </w:rPr>
        <w:t>);</w:t>
      </w:r>
    </w:p>
    <w:p w:rsidR="00460B9C" w:rsidRPr="0021755F" w:rsidRDefault="00460B9C"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математична</w:t>
      </w:r>
      <w:proofErr w:type="spellEnd"/>
      <w:r w:rsidRPr="0021755F">
        <w:rPr>
          <w:rFonts w:ascii="Times New Roman" w:eastAsia="Times New Roman" w:hAnsi="Times New Roman" w:cs="Times New Roman"/>
          <w:color w:val="000000"/>
          <w:sz w:val="28"/>
          <w:szCs w:val="28"/>
        </w:rPr>
        <w:t>;</w:t>
      </w:r>
    </w:p>
    <w:p w:rsidR="00460B9C" w:rsidRPr="0021755F" w:rsidRDefault="00460B9C" w:rsidP="009660A2">
      <w:pPr>
        <w:widowControl w:val="0"/>
        <w:numPr>
          <w:ilvl w:val="0"/>
          <w:numId w:val="12"/>
        </w:numPr>
        <w:pBdr>
          <w:top w:val="nil"/>
          <w:left w:val="nil"/>
          <w:bottom w:val="nil"/>
          <w:right w:val="nil"/>
          <w:between w:val="nil"/>
        </w:pBdr>
        <w:spacing w:after="0" w:line="300" w:lineRule="auto"/>
        <w:ind w:left="284" w:hanging="284"/>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Я </w:t>
      </w:r>
      <w:proofErr w:type="spellStart"/>
      <w:r w:rsidRPr="0021755F">
        <w:rPr>
          <w:rFonts w:ascii="Times New Roman" w:eastAsia="Times New Roman" w:hAnsi="Times New Roman" w:cs="Times New Roman"/>
          <w:color w:val="000000"/>
          <w:sz w:val="28"/>
          <w:szCs w:val="28"/>
        </w:rPr>
        <w:t>досліджую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світ</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інтегрований</w:t>
      </w:r>
      <w:proofErr w:type="spellEnd"/>
      <w:r w:rsidRPr="0021755F">
        <w:rPr>
          <w:rFonts w:ascii="Times New Roman" w:eastAsia="Times New Roman" w:hAnsi="Times New Roman" w:cs="Times New Roman"/>
          <w:color w:val="000000"/>
          <w:sz w:val="28"/>
          <w:szCs w:val="28"/>
        </w:rPr>
        <w:t xml:space="preserve"> курс: </w:t>
      </w:r>
      <w:proofErr w:type="spellStart"/>
      <w:r w:rsidRPr="0021755F">
        <w:rPr>
          <w:rFonts w:ascii="Times New Roman" w:eastAsia="Times New Roman" w:hAnsi="Times New Roman" w:cs="Times New Roman"/>
          <w:color w:val="000000"/>
          <w:sz w:val="28"/>
          <w:szCs w:val="28"/>
        </w:rPr>
        <w:t>природнича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громадянська</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історична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cоціальна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здоров’язбережувальна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w:t>
      </w:r>
    </w:p>
    <w:p w:rsidR="00460B9C" w:rsidRPr="0021755F" w:rsidRDefault="00460B9C" w:rsidP="009660A2">
      <w:pPr>
        <w:widowControl w:val="0"/>
        <w:numPr>
          <w:ilvl w:val="0"/>
          <w:numId w:val="12"/>
        </w:numPr>
        <w:pBdr>
          <w:top w:val="nil"/>
          <w:left w:val="nil"/>
          <w:bottom w:val="nil"/>
          <w:right w:val="nil"/>
          <w:between w:val="nil"/>
        </w:pBdr>
        <w:spacing w:after="0" w:line="300" w:lineRule="auto"/>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інформатична</w:t>
      </w:r>
      <w:proofErr w:type="spellEnd"/>
      <w:r w:rsidRPr="0021755F">
        <w:rPr>
          <w:rFonts w:ascii="Times New Roman" w:eastAsia="Times New Roman" w:hAnsi="Times New Roman" w:cs="Times New Roman"/>
          <w:color w:val="000000"/>
          <w:sz w:val="28"/>
          <w:szCs w:val="28"/>
        </w:rPr>
        <w:t xml:space="preserve"> (2 </w:t>
      </w:r>
      <w:proofErr w:type="spellStart"/>
      <w:r w:rsidRPr="0021755F">
        <w:rPr>
          <w:rFonts w:ascii="Times New Roman" w:eastAsia="Times New Roman" w:hAnsi="Times New Roman" w:cs="Times New Roman"/>
          <w:color w:val="000000"/>
          <w:sz w:val="28"/>
          <w:szCs w:val="28"/>
        </w:rPr>
        <w:t>клас</w:t>
      </w:r>
      <w:proofErr w:type="spellEnd"/>
      <w:r w:rsidRPr="0021755F">
        <w:rPr>
          <w:rFonts w:ascii="Times New Roman" w:eastAsia="Times New Roman" w:hAnsi="Times New Roman" w:cs="Times New Roman"/>
          <w:color w:val="000000"/>
          <w:sz w:val="28"/>
          <w:szCs w:val="28"/>
        </w:rPr>
        <w:t xml:space="preserve">); </w:t>
      </w:r>
    </w:p>
    <w:p w:rsidR="00460B9C" w:rsidRPr="0021755F" w:rsidRDefault="00460B9C"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технологічна</w:t>
      </w:r>
      <w:proofErr w:type="spellEnd"/>
      <w:r w:rsidRPr="0021755F">
        <w:rPr>
          <w:rFonts w:ascii="Times New Roman" w:eastAsia="Times New Roman" w:hAnsi="Times New Roman" w:cs="Times New Roman"/>
          <w:color w:val="000000"/>
          <w:sz w:val="28"/>
          <w:szCs w:val="28"/>
        </w:rPr>
        <w:t>;</w:t>
      </w:r>
    </w:p>
    <w:p w:rsidR="00460B9C" w:rsidRPr="0021755F" w:rsidRDefault="00460B9C"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мистецька</w:t>
      </w:r>
      <w:proofErr w:type="spellEnd"/>
      <w:r w:rsidRPr="0021755F">
        <w:rPr>
          <w:rFonts w:ascii="Times New Roman" w:eastAsia="Times New Roman" w:hAnsi="Times New Roman" w:cs="Times New Roman"/>
          <w:color w:val="000000"/>
          <w:sz w:val="28"/>
          <w:szCs w:val="28"/>
        </w:rPr>
        <w:t xml:space="preserve"> (1 </w:t>
      </w:r>
      <w:proofErr w:type="spellStart"/>
      <w:r w:rsidRPr="0021755F">
        <w:rPr>
          <w:rFonts w:ascii="Times New Roman" w:eastAsia="Times New Roman" w:hAnsi="Times New Roman" w:cs="Times New Roman"/>
          <w:color w:val="000000"/>
          <w:sz w:val="28"/>
          <w:szCs w:val="28"/>
        </w:rPr>
        <w:t>клас</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інтегрований</w:t>
      </w:r>
      <w:proofErr w:type="spellEnd"/>
      <w:r w:rsidRPr="0021755F">
        <w:rPr>
          <w:rFonts w:ascii="Times New Roman" w:eastAsia="Times New Roman" w:hAnsi="Times New Roman" w:cs="Times New Roman"/>
          <w:color w:val="000000"/>
          <w:sz w:val="28"/>
          <w:szCs w:val="28"/>
        </w:rPr>
        <w:t xml:space="preserve"> курс «</w:t>
      </w:r>
      <w:proofErr w:type="spellStart"/>
      <w:r w:rsidRPr="0021755F">
        <w:rPr>
          <w:rFonts w:ascii="Times New Roman" w:eastAsia="Times New Roman" w:hAnsi="Times New Roman" w:cs="Times New Roman"/>
          <w:color w:val="000000"/>
          <w:sz w:val="28"/>
          <w:szCs w:val="28"/>
        </w:rPr>
        <w:t>Мистецтво</w:t>
      </w:r>
      <w:proofErr w:type="spellEnd"/>
      <w:r w:rsidRPr="0021755F">
        <w:rPr>
          <w:rFonts w:ascii="Times New Roman" w:eastAsia="Times New Roman" w:hAnsi="Times New Roman" w:cs="Times New Roman"/>
          <w:color w:val="000000"/>
          <w:sz w:val="28"/>
          <w:szCs w:val="28"/>
        </w:rPr>
        <w:t xml:space="preserve">», 2 </w:t>
      </w:r>
      <w:proofErr w:type="spellStart"/>
      <w:r w:rsidRPr="0021755F">
        <w:rPr>
          <w:rFonts w:ascii="Times New Roman" w:eastAsia="Times New Roman" w:hAnsi="Times New Roman" w:cs="Times New Roman"/>
          <w:color w:val="000000"/>
          <w:sz w:val="28"/>
          <w:szCs w:val="28"/>
        </w:rPr>
        <w:t>клас</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Музичне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мистецтво</w:t>
      </w:r>
      <w:proofErr w:type="spellEnd"/>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Образотворче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мистецтво</w:t>
      </w:r>
      <w:proofErr w:type="spellEnd"/>
      <w:r w:rsidRPr="0021755F">
        <w:rPr>
          <w:rFonts w:ascii="Times New Roman" w:eastAsia="Times New Roman" w:hAnsi="Times New Roman" w:cs="Times New Roman"/>
          <w:color w:val="000000"/>
          <w:sz w:val="28"/>
          <w:szCs w:val="28"/>
        </w:rPr>
        <w:t>»);</w:t>
      </w:r>
    </w:p>
    <w:p w:rsidR="00460B9C" w:rsidRPr="0021755F" w:rsidRDefault="00460B9C"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lastRenderedPageBreak/>
        <w:t>фізкультурна</w:t>
      </w:r>
      <w:proofErr w:type="spellEnd"/>
      <w:r w:rsidRPr="0021755F">
        <w:rPr>
          <w:rFonts w:ascii="Times New Roman" w:eastAsia="Times New Roman" w:hAnsi="Times New Roman" w:cs="Times New Roman"/>
          <w:color w:val="000000"/>
          <w:sz w:val="28"/>
          <w:szCs w:val="28"/>
        </w:rPr>
        <w:t>.</w:t>
      </w:r>
    </w:p>
    <w:p w:rsidR="00460B9C" w:rsidRPr="0021755F" w:rsidRDefault="00460B9C" w:rsidP="00460B9C">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Компетентнісний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потенціал</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кожної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забезпечує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формування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всіх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ключових</w:t>
      </w:r>
      <w:proofErr w:type="spellEnd"/>
      <w:r w:rsidRPr="0021755F">
        <w:rPr>
          <w:rFonts w:ascii="Times New Roman" w:eastAsia="Times New Roman" w:hAnsi="Times New Roman" w:cs="Times New Roman"/>
          <w:color w:val="000000"/>
          <w:sz w:val="28"/>
          <w:szCs w:val="28"/>
        </w:rPr>
        <w:t xml:space="preserve"> компетентностей.</w:t>
      </w:r>
    </w:p>
    <w:p w:rsidR="00460B9C" w:rsidRPr="0021755F" w:rsidRDefault="00460B9C" w:rsidP="00460B9C">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Для </w:t>
      </w:r>
      <w:proofErr w:type="spellStart"/>
      <w:r w:rsidRPr="0021755F">
        <w:rPr>
          <w:rFonts w:ascii="Times New Roman" w:eastAsia="Times New Roman" w:hAnsi="Times New Roman" w:cs="Times New Roman"/>
          <w:color w:val="000000"/>
          <w:sz w:val="28"/>
          <w:szCs w:val="28"/>
        </w:rPr>
        <w:t>кожної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визначено</w:t>
      </w:r>
      <w:proofErr w:type="spellEnd"/>
      <w:r w:rsidRPr="0021755F">
        <w:rPr>
          <w:rFonts w:ascii="Times New Roman" w:eastAsia="Times New Roman" w:hAnsi="Times New Roman" w:cs="Times New Roman"/>
          <w:color w:val="000000"/>
          <w:sz w:val="28"/>
          <w:szCs w:val="28"/>
        </w:rPr>
        <w:t xml:space="preserve"> мету та </w:t>
      </w:r>
      <w:proofErr w:type="spellStart"/>
      <w:r w:rsidRPr="0021755F">
        <w:rPr>
          <w:rFonts w:ascii="Times New Roman" w:eastAsia="Times New Roman" w:hAnsi="Times New Roman" w:cs="Times New Roman"/>
          <w:color w:val="000000"/>
          <w:sz w:val="28"/>
          <w:szCs w:val="28"/>
        </w:rPr>
        <w:t>загальні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цілому</w:t>
      </w:r>
      <w:proofErr w:type="spellEnd"/>
      <w:r w:rsidRPr="0021755F">
        <w:rPr>
          <w:rFonts w:ascii="Times New Roman" w:eastAsia="Times New Roman" w:hAnsi="Times New Roman" w:cs="Times New Roman"/>
          <w:color w:val="000000"/>
          <w:sz w:val="28"/>
          <w:szCs w:val="28"/>
        </w:rPr>
        <w:t xml:space="preserve">. За ними </w:t>
      </w:r>
      <w:proofErr w:type="spellStart"/>
      <w:r w:rsidRPr="0021755F">
        <w:rPr>
          <w:rFonts w:ascii="Times New Roman" w:eastAsia="Times New Roman" w:hAnsi="Times New Roman" w:cs="Times New Roman"/>
          <w:color w:val="000000"/>
          <w:sz w:val="28"/>
          <w:szCs w:val="28"/>
        </w:rPr>
        <w:t>впорядковано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обов’язкові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які</w:t>
      </w:r>
      <w:proofErr w:type="spellEnd"/>
      <w:r w:rsidRPr="0021755F">
        <w:rPr>
          <w:rFonts w:ascii="Times New Roman" w:eastAsia="Times New Roman" w:hAnsi="Times New Roman" w:cs="Times New Roman"/>
          <w:color w:val="000000"/>
          <w:sz w:val="28"/>
          <w:szCs w:val="28"/>
        </w:rPr>
        <w:t xml:space="preserve"> є основою для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подальшого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на </w:t>
      </w:r>
      <w:proofErr w:type="spellStart"/>
      <w:r w:rsidRPr="0021755F">
        <w:rPr>
          <w:rFonts w:ascii="Times New Roman" w:eastAsia="Times New Roman" w:hAnsi="Times New Roman" w:cs="Times New Roman"/>
          <w:color w:val="000000"/>
          <w:sz w:val="28"/>
          <w:szCs w:val="28"/>
        </w:rPr>
        <w:t>наступних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рівнях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загальної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середньої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Загальний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обсяг</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навантаження</w:t>
      </w:r>
      <w:proofErr w:type="spellEnd"/>
      <w:r w:rsidRPr="0021755F">
        <w:rPr>
          <w:rFonts w:ascii="Times New Roman" w:eastAsia="Times New Roman" w:hAnsi="Times New Roman" w:cs="Times New Roman"/>
          <w:sz w:val="28"/>
          <w:szCs w:val="28"/>
        </w:rPr>
        <w:t xml:space="preserve"> для </w:t>
      </w:r>
      <w:proofErr w:type="spellStart"/>
      <w:proofErr w:type="gramStart"/>
      <w:r w:rsidRPr="0021755F">
        <w:rPr>
          <w:rFonts w:ascii="Times New Roman" w:eastAsia="Times New Roman" w:hAnsi="Times New Roman" w:cs="Times New Roman"/>
          <w:sz w:val="28"/>
          <w:szCs w:val="28"/>
        </w:rPr>
        <w:t>учнів</w:t>
      </w:r>
      <w:proofErr w:type="spellEnd"/>
      <w:r w:rsidRPr="0021755F">
        <w:rPr>
          <w:rFonts w:ascii="Times New Roman" w:eastAsia="Times New Roman" w:hAnsi="Times New Roman" w:cs="Times New Roman"/>
          <w:sz w:val="28"/>
          <w:szCs w:val="28"/>
        </w:rPr>
        <w:t xml:space="preserve">  1</w:t>
      </w:r>
      <w:proofErr w:type="gramEnd"/>
      <w:r w:rsidRPr="0021755F">
        <w:rPr>
          <w:rFonts w:ascii="Times New Roman" w:eastAsia="Times New Roman" w:hAnsi="Times New Roman" w:cs="Times New Roman"/>
          <w:sz w:val="28"/>
          <w:szCs w:val="28"/>
        </w:rPr>
        <w:t xml:space="preserve">-х </w:t>
      </w:r>
      <w:proofErr w:type="spellStart"/>
      <w:r w:rsidRPr="0021755F">
        <w:rPr>
          <w:rFonts w:ascii="Times New Roman" w:eastAsia="Times New Roman" w:hAnsi="Times New Roman" w:cs="Times New Roman"/>
          <w:sz w:val="28"/>
          <w:szCs w:val="28"/>
        </w:rPr>
        <w:t>класів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складає</w:t>
      </w:r>
      <w:proofErr w:type="spellEnd"/>
      <w:r w:rsidRPr="0021755F">
        <w:rPr>
          <w:rFonts w:ascii="Times New Roman" w:eastAsia="Times New Roman" w:hAnsi="Times New Roman" w:cs="Times New Roman"/>
          <w:sz w:val="28"/>
          <w:szCs w:val="28"/>
        </w:rPr>
        <w:t xml:space="preserve"> 805 годин/</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рік</w:t>
      </w:r>
      <w:proofErr w:type="spellEnd"/>
      <w:r w:rsidRPr="0021755F">
        <w:rPr>
          <w:rFonts w:ascii="Times New Roman" w:eastAsia="Times New Roman" w:hAnsi="Times New Roman" w:cs="Times New Roman"/>
          <w:sz w:val="28"/>
          <w:szCs w:val="28"/>
        </w:rPr>
        <w:t xml:space="preserve">, для </w:t>
      </w:r>
      <w:proofErr w:type="spellStart"/>
      <w:r w:rsidRPr="0021755F">
        <w:rPr>
          <w:rFonts w:ascii="Times New Roman" w:eastAsia="Times New Roman" w:hAnsi="Times New Roman" w:cs="Times New Roman"/>
          <w:sz w:val="28"/>
          <w:szCs w:val="28"/>
        </w:rPr>
        <w:t>учнів</w:t>
      </w:r>
      <w:proofErr w:type="spellEnd"/>
      <w:r w:rsidRPr="0021755F">
        <w:rPr>
          <w:rFonts w:ascii="Times New Roman" w:eastAsia="Times New Roman" w:hAnsi="Times New Roman" w:cs="Times New Roman"/>
          <w:sz w:val="28"/>
          <w:szCs w:val="28"/>
        </w:rPr>
        <w:t xml:space="preserve"> 2-х </w:t>
      </w:r>
      <w:proofErr w:type="spellStart"/>
      <w:r w:rsidRPr="0021755F">
        <w:rPr>
          <w:rFonts w:ascii="Times New Roman" w:eastAsia="Times New Roman" w:hAnsi="Times New Roman" w:cs="Times New Roman"/>
          <w:sz w:val="28"/>
          <w:szCs w:val="28"/>
        </w:rPr>
        <w:t>класів</w:t>
      </w:r>
      <w:proofErr w:type="spellEnd"/>
      <w:r w:rsidRPr="0021755F">
        <w:rPr>
          <w:rFonts w:ascii="Times New Roman" w:eastAsia="Times New Roman" w:hAnsi="Times New Roman" w:cs="Times New Roman"/>
          <w:sz w:val="28"/>
          <w:szCs w:val="28"/>
        </w:rPr>
        <w:t xml:space="preserve"> – 875 годин/</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рік</w:t>
      </w:r>
      <w:proofErr w:type="spellEnd"/>
      <w:r w:rsidRPr="0021755F">
        <w:rPr>
          <w:rFonts w:ascii="Times New Roman" w:eastAsia="Times New Roman" w:hAnsi="Times New Roman" w:cs="Times New Roman"/>
          <w:sz w:val="28"/>
          <w:szCs w:val="28"/>
        </w:rPr>
        <w:t xml:space="preserve">. </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Очікувані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результати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навчання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здобувачів</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освіти</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sz w:val="28"/>
          <w:szCs w:val="28"/>
        </w:rPr>
        <w:t xml:space="preserve"> </w:t>
      </w:r>
    </w:p>
    <w:p w:rsidR="00460B9C" w:rsidRPr="0021755F" w:rsidRDefault="00460B9C" w:rsidP="00460B9C">
      <w:pPr>
        <w:spacing w:after="0"/>
        <w:ind w:firstLine="567"/>
        <w:jc w:val="both"/>
        <w:rPr>
          <w:rFonts w:ascii="Times New Roman" w:eastAsia="Times New Roman" w:hAnsi="Times New Roman" w:cs="Times New Roman"/>
          <w:sz w:val="28"/>
          <w:szCs w:val="28"/>
        </w:rPr>
      </w:pPr>
      <w:bookmarkStart w:id="7" w:name="_heading=h.30j0zll" w:colFirst="0" w:colLast="0"/>
      <w:bookmarkEnd w:id="7"/>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мети та </w:t>
      </w:r>
      <w:proofErr w:type="spellStart"/>
      <w:r w:rsidRPr="0021755F">
        <w:rPr>
          <w:rFonts w:ascii="Times New Roman" w:eastAsia="Times New Roman" w:hAnsi="Times New Roman" w:cs="Times New Roman"/>
          <w:sz w:val="28"/>
          <w:szCs w:val="28"/>
        </w:rPr>
        <w:t>загальних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цілей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окреслених</w:t>
      </w:r>
      <w:proofErr w:type="spellEnd"/>
      <w:r w:rsidRPr="0021755F">
        <w:rPr>
          <w:rFonts w:ascii="Times New Roman" w:eastAsia="Times New Roman" w:hAnsi="Times New Roman" w:cs="Times New Roman"/>
          <w:sz w:val="28"/>
          <w:szCs w:val="28"/>
        </w:rPr>
        <w:t xml:space="preserve"> у Державному </w:t>
      </w:r>
      <w:proofErr w:type="spellStart"/>
      <w:r w:rsidRPr="0021755F">
        <w:rPr>
          <w:rFonts w:ascii="Times New Roman" w:eastAsia="Times New Roman" w:hAnsi="Times New Roman" w:cs="Times New Roman"/>
          <w:sz w:val="28"/>
          <w:szCs w:val="28"/>
        </w:rPr>
        <w:t>стандарті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визначено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завдання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реалізувати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вчитель</w:t>
      </w:r>
      <w:proofErr w:type="spellEnd"/>
      <w:r w:rsidRPr="0021755F">
        <w:rPr>
          <w:rFonts w:ascii="Times New Roman" w:eastAsia="Times New Roman" w:hAnsi="Times New Roman" w:cs="Times New Roman"/>
          <w:sz w:val="28"/>
          <w:szCs w:val="28"/>
        </w:rPr>
        <w:t xml:space="preserve"> </w:t>
      </w:r>
      <w:proofErr w:type="gramStart"/>
      <w:r w:rsidRPr="0021755F">
        <w:rPr>
          <w:rFonts w:ascii="Times New Roman" w:eastAsia="Times New Roman" w:hAnsi="Times New Roman" w:cs="Times New Roman"/>
          <w:sz w:val="28"/>
          <w:szCs w:val="28"/>
        </w:rPr>
        <w:t>у рамках</w:t>
      </w:r>
      <w:proofErr w:type="gram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здобувачів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подано за </w:t>
      </w:r>
      <w:proofErr w:type="spellStart"/>
      <w:r w:rsidRPr="0021755F">
        <w:rPr>
          <w:rFonts w:ascii="Times New Roman" w:eastAsia="Times New Roman" w:hAnsi="Times New Roman" w:cs="Times New Roman"/>
          <w:sz w:val="28"/>
          <w:szCs w:val="28"/>
        </w:rPr>
        <w:t>змістовими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лініями</w:t>
      </w:r>
      <w:proofErr w:type="spellEnd"/>
      <w:r w:rsidRPr="0021755F">
        <w:rPr>
          <w:rFonts w:ascii="Times New Roman" w:eastAsia="Times New Roman" w:hAnsi="Times New Roman" w:cs="Times New Roman"/>
          <w:sz w:val="28"/>
          <w:szCs w:val="28"/>
        </w:rPr>
        <w:t xml:space="preserve"> і з </w:t>
      </w:r>
      <w:proofErr w:type="spellStart"/>
      <w:r w:rsidRPr="0021755F">
        <w:rPr>
          <w:rFonts w:ascii="Times New Roman" w:eastAsia="Times New Roman" w:hAnsi="Times New Roman" w:cs="Times New Roman"/>
          <w:sz w:val="28"/>
          <w:szCs w:val="28"/>
        </w:rPr>
        <w:t>обов’язковими</w:t>
      </w:r>
      <w:proofErr w:type="spellEnd"/>
      <w:r w:rsidRPr="0021755F">
        <w:rPr>
          <w:rFonts w:ascii="Times New Roman" w:eastAsia="Times New Roman" w:hAnsi="Times New Roman" w:cs="Times New Roman"/>
          <w:sz w:val="28"/>
          <w:szCs w:val="28"/>
        </w:rPr>
        <w:t xml:space="preserve"> результатами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першого</w:t>
      </w:r>
      <w:proofErr w:type="spellEnd"/>
      <w:r w:rsidRPr="0021755F">
        <w:rPr>
          <w:rFonts w:ascii="Times New Roman" w:eastAsia="Times New Roman" w:hAnsi="Times New Roman" w:cs="Times New Roman"/>
          <w:sz w:val="28"/>
          <w:szCs w:val="28"/>
        </w:rPr>
        <w:t xml:space="preserve"> циклу, </w:t>
      </w:r>
      <w:proofErr w:type="spellStart"/>
      <w:r w:rsidRPr="0021755F">
        <w:rPr>
          <w:rFonts w:ascii="Times New Roman" w:eastAsia="Times New Roman" w:hAnsi="Times New Roman" w:cs="Times New Roman"/>
          <w:sz w:val="28"/>
          <w:szCs w:val="28"/>
        </w:rPr>
        <w:t>визначеними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Державним</w:t>
      </w:r>
      <w:proofErr w:type="spellEnd"/>
      <w:r w:rsidRPr="0021755F">
        <w:rPr>
          <w:rFonts w:ascii="Times New Roman" w:eastAsia="Times New Roman" w:hAnsi="Times New Roman" w:cs="Times New Roman"/>
          <w:sz w:val="28"/>
          <w:szCs w:val="28"/>
        </w:rPr>
        <w:t xml:space="preserve"> стандартом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Змістові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лінії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в межах І циклу </w:t>
      </w:r>
      <w:proofErr w:type="spellStart"/>
      <w:r w:rsidRPr="0021755F">
        <w:rPr>
          <w:rFonts w:ascii="Times New Roman" w:eastAsia="Times New Roman" w:hAnsi="Times New Roman" w:cs="Times New Roman"/>
          <w:sz w:val="28"/>
          <w:szCs w:val="28"/>
        </w:rPr>
        <w:t>реалізовуються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паралельно</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розкриваються</w:t>
      </w:r>
      <w:proofErr w:type="spellEnd"/>
      <w:r w:rsidRPr="0021755F">
        <w:rPr>
          <w:rFonts w:ascii="Times New Roman" w:eastAsia="Times New Roman" w:hAnsi="Times New Roman" w:cs="Times New Roman"/>
          <w:sz w:val="28"/>
          <w:szCs w:val="28"/>
        </w:rPr>
        <w:t xml:space="preserve"> через «</w:t>
      </w:r>
      <w:proofErr w:type="spellStart"/>
      <w:r w:rsidRPr="0021755F">
        <w:rPr>
          <w:rFonts w:ascii="Times New Roman" w:eastAsia="Times New Roman" w:hAnsi="Times New Roman" w:cs="Times New Roman"/>
          <w:sz w:val="28"/>
          <w:szCs w:val="28"/>
        </w:rPr>
        <w:t>Пропонований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зміст</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окреслює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можливий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підставі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будуть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формуватися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відповідні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обов’язкові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Рекомендовані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форми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організації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освітнього</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процесу</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sz w:val="28"/>
          <w:szCs w:val="28"/>
        </w:rPr>
        <w:t xml:space="preserve"> </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Форми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організації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процесу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уточнюватись</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розширюватись</w:t>
      </w:r>
      <w:proofErr w:type="spellEnd"/>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змісті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умови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виконання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вимог</w:t>
      </w:r>
      <w:proofErr w:type="spellEnd"/>
      <w:r w:rsidRPr="0021755F">
        <w:rPr>
          <w:rFonts w:ascii="Times New Roman" w:eastAsia="Times New Roman" w:hAnsi="Times New Roman" w:cs="Times New Roman"/>
          <w:sz w:val="28"/>
          <w:szCs w:val="28"/>
        </w:rPr>
        <w:t xml:space="preserve"> Державного стандарту та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протягом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Вибір</w:t>
      </w:r>
      <w:proofErr w:type="spellEnd"/>
      <w:r w:rsidRPr="0021755F">
        <w:rPr>
          <w:rFonts w:ascii="Times New Roman" w:eastAsia="Times New Roman" w:hAnsi="Times New Roman" w:cs="Times New Roman"/>
          <w:sz w:val="28"/>
          <w:szCs w:val="28"/>
        </w:rPr>
        <w:t xml:space="preserve"> форм і </w:t>
      </w:r>
      <w:proofErr w:type="spellStart"/>
      <w:r w:rsidRPr="0021755F">
        <w:rPr>
          <w:rFonts w:ascii="Times New Roman" w:eastAsia="Times New Roman" w:hAnsi="Times New Roman" w:cs="Times New Roman"/>
          <w:sz w:val="28"/>
          <w:szCs w:val="28"/>
        </w:rPr>
        <w:t>методів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вчитель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самостійно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враховуючи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конкретні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умови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роботи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забезпечуючи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водночас</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конкретних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зазначених</w:t>
      </w:r>
      <w:proofErr w:type="spellEnd"/>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навчальних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Для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окреслених</w:t>
      </w:r>
      <w:proofErr w:type="spellEnd"/>
      <w:r w:rsidRPr="0021755F">
        <w:rPr>
          <w:rFonts w:ascii="Times New Roman" w:eastAsia="Times New Roman" w:hAnsi="Times New Roman" w:cs="Times New Roman"/>
          <w:sz w:val="28"/>
          <w:szCs w:val="28"/>
        </w:rPr>
        <w:t xml:space="preserve"> в межах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рекомендовано </w:t>
      </w:r>
      <w:proofErr w:type="spellStart"/>
      <w:r w:rsidRPr="0021755F">
        <w:rPr>
          <w:rFonts w:ascii="Times New Roman" w:eastAsia="Times New Roman" w:hAnsi="Times New Roman" w:cs="Times New Roman"/>
          <w:sz w:val="28"/>
          <w:szCs w:val="28"/>
        </w:rPr>
        <w:t>використовувати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інтерактивні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форми</w:t>
      </w:r>
      <w:proofErr w:type="spellEnd"/>
      <w:r w:rsidRPr="0021755F">
        <w:rPr>
          <w:rFonts w:ascii="Times New Roman" w:eastAsia="Times New Roman" w:hAnsi="Times New Roman" w:cs="Times New Roman"/>
          <w:sz w:val="28"/>
          <w:szCs w:val="28"/>
        </w:rPr>
        <w:t xml:space="preserve"> і </w:t>
      </w:r>
      <w:proofErr w:type="spellStart"/>
      <w:r w:rsidRPr="0021755F">
        <w:rPr>
          <w:rFonts w:ascii="Times New Roman" w:eastAsia="Times New Roman" w:hAnsi="Times New Roman" w:cs="Times New Roman"/>
          <w:sz w:val="28"/>
          <w:szCs w:val="28"/>
        </w:rPr>
        <w:t>методи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 </w:t>
      </w:r>
      <w:proofErr w:type="spellStart"/>
      <w:r w:rsidRPr="0021755F">
        <w:rPr>
          <w:rFonts w:ascii="Times New Roman" w:eastAsia="Times New Roman" w:hAnsi="Times New Roman" w:cs="Times New Roman"/>
          <w:sz w:val="28"/>
          <w:szCs w:val="28"/>
        </w:rPr>
        <w:t>дослідницькі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інформаційні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мистецькі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проекти</w:t>
      </w:r>
      <w:proofErr w:type="spellEnd"/>
      <w:r w:rsidRPr="0021755F">
        <w:rPr>
          <w:rFonts w:ascii="Times New Roman" w:eastAsia="Times New Roman" w:hAnsi="Times New Roman" w:cs="Times New Roman"/>
          <w:sz w:val="28"/>
          <w:szCs w:val="28"/>
        </w:rPr>
        <w:t>, сюжетно-</w:t>
      </w:r>
      <w:proofErr w:type="spellStart"/>
      <w:r w:rsidRPr="0021755F">
        <w:rPr>
          <w:rFonts w:ascii="Times New Roman" w:eastAsia="Times New Roman" w:hAnsi="Times New Roman" w:cs="Times New Roman"/>
          <w:sz w:val="28"/>
          <w:szCs w:val="28"/>
        </w:rPr>
        <w:t>рольові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ігри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інсценізації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моделювання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ситуаційні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вправи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екскурсії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дитяче</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волонтерство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тощо</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Вимоги</w:t>
      </w:r>
      <w:proofErr w:type="spellEnd"/>
      <w:r w:rsidRPr="0021755F">
        <w:rPr>
          <w:rFonts w:ascii="Times New Roman" w:eastAsia="Times New Roman" w:hAnsi="Times New Roman" w:cs="Times New Roman"/>
          <w:b/>
          <w:sz w:val="28"/>
          <w:szCs w:val="28"/>
        </w:rPr>
        <w:t xml:space="preserve"> до </w:t>
      </w:r>
      <w:proofErr w:type="spellStart"/>
      <w:r w:rsidRPr="0021755F">
        <w:rPr>
          <w:rFonts w:ascii="Times New Roman" w:eastAsia="Times New Roman" w:hAnsi="Times New Roman" w:cs="Times New Roman"/>
          <w:b/>
          <w:sz w:val="28"/>
          <w:szCs w:val="28"/>
        </w:rPr>
        <w:t>осіб</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які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можуть</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розпочинати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здобуття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початкової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освіти</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b/>
          <w:sz w:val="28"/>
          <w:szCs w:val="28"/>
        </w:rPr>
        <w:t xml:space="preserve"> </w:t>
      </w:r>
      <w:r w:rsidRPr="0021755F">
        <w:rPr>
          <w:rFonts w:ascii="Times New Roman" w:eastAsia="Times New Roman" w:hAnsi="Times New Roman" w:cs="Times New Roman"/>
          <w:sz w:val="28"/>
          <w:szCs w:val="28"/>
        </w:rPr>
        <w:t xml:space="preserve">Початкова </w:t>
      </w:r>
      <w:proofErr w:type="spellStart"/>
      <w:r w:rsidRPr="0021755F">
        <w:rPr>
          <w:rFonts w:ascii="Times New Roman" w:eastAsia="Times New Roman" w:hAnsi="Times New Roman" w:cs="Times New Roman"/>
          <w:sz w:val="28"/>
          <w:szCs w:val="28"/>
        </w:rPr>
        <w:t>освіта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здобувається</w:t>
      </w:r>
      <w:proofErr w:type="spellEnd"/>
      <w:r w:rsidRPr="0021755F">
        <w:rPr>
          <w:rFonts w:ascii="Times New Roman" w:eastAsia="Times New Roman" w:hAnsi="Times New Roman" w:cs="Times New Roman"/>
          <w:sz w:val="28"/>
          <w:szCs w:val="28"/>
        </w:rPr>
        <w:t xml:space="preserve">, як правило, з шести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на 1 вересня поточного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w:t>
      </w:r>
      <w:proofErr w:type="spellStart"/>
      <w:r w:rsidRPr="0021755F">
        <w:rPr>
          <w:rFonts w:ascii="Times New Roman" w:eastAsia="Times New Roman" w:hAnsi="Times New Roman" w:cs="Times New Roman"/>
          <w:sz w:val="28"/>
          <w:szCs w:val="28"/>
        </w:rPr>
        <w:t>виповнилося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сім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повинні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цього</w:t>
      </w:r>
      <w:proofErr w:type="spellEnd"/>
      <w:r w:rsidRPr="0021755F">
        <w:rPr>
          <w:rFonts w:ascii="Times New Roman" w:eastAsia="Times New Roman" w:hAnsi="Times New Roman" w:cs="Times New Roman"/>
          <w:sz w:val="28"/>
          <w:szCs w:val="28"/>
        </w:rPr>
        <w:t xml:space="preserve"> ж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w:t>
      </w:r>
      <w:proofErr w:type="spellStart"/>
      <w:r w:rsidRPr="0021755F">
        <w:rPr>
          <w:rFonts w:ascii="Times New Roman" w:eastAsia="Times New Roman" w:hAnsi="Times New Roman" w:cs="Times New Roman"/>
          <w:sz w:val="28"/>
          <w:szCs w:val="28"/>
        </w:rPr>
        <w:t>Діти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на 1 вересня поточного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не </w:t>
      </w:r>
      <w:proofErr w:type="spellStart"/>
      <w:r w:rsidRPr="0021755F">
        <w:rPr>
          <w:rFonts w:ascii="Times New Roman" w:eastAsia="Times New Roman" w:hAnsi="Times New Roman" w:cs="Times New Roman"/>
          <w:sz w:val="28"/>
          <w:szCs w:val="28"/>
        </w:rPr>
        <w:t>виповнилося</w:t>
      </w:r>
      <w:proofErr w:type="spellEnd"/>
      <w:r w:rsidRPr="0021755F">
        <w:rPr>
          <w:rFonts w:ascii="Times New Roman" w:eastAsia="Times New Roman" w:hAnsi="Times New Roman" w:cs="Times New Roman"/>
          <w:sz w:val="28"/>
          <w:szCs w:val="28"/>
        </w:rPr>
        <w:t xml:space="preserve"> шести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цього</w:t>
      </w:r>
      <w:proofErr w:type="spellEnd"/>
      <w:r w:rsidRPr="0021755F">
        <w:rPr>
          <w:rFonts w:ascii="Times New Roman" w:eastAsia="Times New Roman" w:hAnsi="Times New Roman" w:cs="Times New Roman"/>
          <w:sz w:val="28"/>
          <w:szCs w:val="28"/>
        </w:rPr>
        <w:t xml:space="preserve"> ж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за </w:t>
      </w:r>
      <w:proofErr w:type="spellStart"/>
      <w:r w:rsidRPr="0021755F">
        <w:rPr>
          <w:rFonts w:ascii="Times New Roman" w:eastAsia="Times New Roman" w:hAnsi="Times New Roman" w:cs="Times New Roman"/>
          <w:sz w:val="28"/>
          <w:szCs w:val="28"/>
        </w:rPr>
        <w:t>бажанням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батьків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або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осіб</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їх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замінюють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якщо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їм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виповниться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шість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до 1 </w:t>
      </w:r>
      <w:proofErr w:type="gramStart"/>
      <w:r w:rsidRPr="0021755F">
        <w:rPr>
          <w:rFonts w:ascii="Times New Roman" w:eastAsia="Times New Roman" w:hAnsi="Times New Roman" w:cs="Times New Roman"/>
          <w:sz w:val="28"/>
          <w:szCs w:val="28"/>
        </w:rPr>
        <w:t>вересня  поточного</w:t>
      </w:r>
      <w:proofErr w:type="gramEnd"/>
      <w:r w:rsidRPr="0021755F">
        <w:rPr>
          <w:rFonts w:ascii="Times New Roman" w:eastAsia="Times New Roman" w:hAnsi="Times New Roman" w:cs="Times New Roman"/>
          <w:sz w:val="28"/>
          <w:szCs w:val="28"/>
        </w:rPr>
        <w:t xml:space="preserve"> року. Особи з </w:t>
      </w:r>
      <w:proofErr w:type="spellStart"/>
      <w:r w:rsidRPr="0021755F">
        <w:rPr>
          <w:rFonts w:ascii="Times New Roman" w:eastAsia="Times New Roman" w:hAnsi="Times New Roman" w:cs="Times New Roman"/>
          <w:sz w:val="28"/>
          <w:szCs w:val="28"/>
        </w:rPr>
        <w:t>особливими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освітніми</w:t>
      </w:r>
      <w:proofErr w:type="spellEnd"/>
      <w:r w:rsidRPr="0021755F">
        <w:rPr>
          <w:rFonts w:ascii="Times New Roman" w:eastAsia="Times New Roman" w:hAnsi="Times New Roman" w:cs="Times New Roman"/>
          <w:sz w:val="28"/>
          <w:szCs w:val="28"/>
        </w:rPr>
        <w:t xml:space="preserve"> потребами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з </w:t>
      </w:r>
      <w:proofErr w:type="spellStart"/>
      <w:r w:rsidRPr="0021755F">
        <w:rPr>
          <w:rFonts w:ascii="Times New Roman" w:eastAsia="Times New Roman" w:hAnsi="Times New Roman" w:cs="Times New Roman"/>
          <w:sz w:val="28"/>
          <w:szCs w:val="28"/>
        </w:rPr>
        <w:t>іншого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віку</w:t>
      </w:r>
      <w:proofErr w:type="spellEnd"/>
      <w:r w:rsidRPr="0021755F">
        <w:rPr>
          <w:rFonts w:ascii="Times New Roman" w:eastAsia="Times New Roman" w:hAnsi="Times New Roman" w:cs="Times New Roman"/>
          <w:sz w:val="28"/>
          <w:szCs w:val="28"/>
        </w:rPr>
        <w:t xml:space="preserve">. П. І ст. 13 ЗУ "Про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гарантує</w:t>
      </w:r>
      <w:proofErr w:type="spellEnd"/>
      <w:r w:rsidRPr="0021755F">
        <w:rPr>
          <w:rFonts w:ascii="Times New Roman" w:eastAsia="Times New Roman" w:hAnsi="Times New Roman" w:cs="Times New Roman"/>
          <w:sz w:val="28"/>
          <w:szCs w:val="28"/>
        </w:rPr>
        <w:t xml:space="preserve"> право особи </w:t>
      </w:r>
      <w:proofErr w:type="spellStart"/>
      <w:r w:rsidRPr="0021755F">
        <w:rPr>
          <w:rFonts w:ascii="Times New Roman" w:eastAsia="Times New Roman" w:hAnsi="Times New Roman" w:cs="Times New Roman"/>
          <w:sz w:val="28"/>
          <w:szCs w:val="28"/>
        </w:rPr>
        <w:lastRenderedPageBreak/>
        <w:t>здобувати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початкову</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базову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середню</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 xml:space="preserve"> у державному </w:t>
      </w:r>
      <w:proofErr w:type="spellStart"/>
      <w:r w:rsidRPr="0021755F">
        <w:rPr>
          <w:rFonts w:ascii="Times New Roman" w:eastAsia="Times New Roman" w:hAnsi="Times New Roman" w:cs="Times New Roman"/>
          <w:sz w:val="28"/>
          <w:szCs w:val="28"/>
        </w:rPr>
        <w:t>або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комунальному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закладі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його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філії</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закріплена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територія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обслуговування</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якій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проживає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ця</w:t>
      </w:r>
      <w:proofErr w:type="spellEnd"/>
      <w:r w:rsidRPr="0021755F">
        <w:rPr>
          <w:rFonts w:ascii="Times New Roman" w:eastAsia="Times New Roman" w:hAnsi="Times New Roman" w:cs="Times New Roman"/>
          <w:sz w:val="28"/>
          <w:szCs w:val="28"/>
        </w:rPr>
        <w:t xml:space="preserve"> особа. Але </w:t>
      </w:r>
      <w:proofErr w:type="spellStart"/>
      <w:r w:rsidRPr="0021755F">
        <w:rPr>
          <w:rFonts w:ascii="Times New Roman" w:eastAsia="Times New Roman" w:hAnsi="Times New Roman" w:cs="Times New Roman"/>
          <w:sz w:val="28"/>
          <w:szCs w:val="28"/>
        </w:rPr>
        <w:t>також</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гарантується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що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це</w:t>
      </w:r>
      <w:proofErr w:type="spellEnd"/>
      <w:r w:rsidRPr="0021755F">
        <w:rPr>
          <w:rFonts w:ascii="Times New Roman" w:eastAsia="Times New Roman" w:hAnsi="Times New Roman" w:cs="Times New Roman"/>
          <w:sz w:val="28"/>
          <w:szCs w:val="28"/>
        </w:rPr>
        <w:t xml:space="preserve"> не </w:t>
      </w:r>
      <w:proofErr w:type="spellStart"/>
      <w:r w:rsidRPr="0021755F">
        <w:rPr>
          <w:rFonts w:ascii="Times New Roman" w:eastAsia="Times New Roman" w:hAnsi="Times New Roman" w:cs="Times New Roman"/>
          <w:sz w:val="28"/>
          <w:szCs w:val="28"/>
        </w:rPr>
        <w:t>обмежує</w:t>
      </w:r>
      <w:proofErr w:type="spellEnd"/>
      <w:r w:rsidRPr="0021755F">
        <w:rPr>
          <w:rFonts w:ascii="Times New Roman" w:eastAsia="Times New Roman" w:hAnsi="Times New Roman" w:cs="Times New Roman"/>
          <w:sz w:val="28"/>
          <w:szCs w:val="28"/>
        </w:rPr>
        <w:t xml:space="preserve"> право особи обрати </w:t>
      </w:r>
      <w:proofErr w:type="spellStart"/>
      <w:r w:rsidRPr="0021755F">
        <w:rPr>
          <w:rFonts w:ascii="Times New Roman" w:eastAsia="Times New Roman" w:hAnsi="Times New Roman" w:cs="Times New Roman"/>
          <w:sz w:val="28"/>
          <w:szCs w:val="28"/>
        </w:rPr>
        <w:t>інший</w:t>
      </w:r>
      <w:proofErr w:type="spellEnd"/>
      <w:r w:rsidRPr="0021755F">
        <w:rPr>
          <w:rFonts w:ascii="Times New Roman" w:eastAsia="Times New Roman" w:hAnsi="Times New Roman" w:cs="Times New Roman"/>
          <w:sz w:val="28"/>
          <w:szCs w:val="28"/>
        </w:rPr>
        <w:t xml:space="preserve"> заклад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w:t>
      </w:r>
    </w:p>
    <w:p w:rsidR="00224E5D" w:rsidRDefault="00224E5D" w:rsidP="00460B9C">
      <w:pPr>
        <w:shd w:val="clear" w:color="auto" w:fill="FFFFFF"/>
        <w:tabs>
          <w:tab w:val="left" w:pos="284"/>
          <w:tab w:val="left" w:pos="1134"/>
        </w:tabs>
        <w:spacing w:after="0" w:line="240" w:lineRule="auto"/>
        <w:ind w:firstLine="709"/>
        <w:jc w:val="both"/>
        <w:rPr>
          <w:rFonts w:ascii="Times New Roman" w:eastAsia="Times New Roman" w:hAnsi="Times New Roman" w:cs="Times New Roman"/>
          <w:b/>
          <w:sz w:val="28"/>
          <w:szCs w:val="28"/>
        </w:rPr>
      </w:pPr>
    </w:p>
    <w:p w:rsidR="00460B9C" w:rsidRPr="0021755F" w:rsidRDefault="00460B9C" w:rsidP="00460B9C">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Кадрове</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забезпечення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діяльності</w:t>
      </w:r>
      <w:proofErr w:type="spellEnd"/>
      <w:r w:rsidRPr="0021755F">
        <w:rPr>
          <w:rFonts w:ascii="Times New Roman" w:eastAsia="Times New Roman" w:hAnsi="Times New Roman" w:cs="Times New Roman"/>
          <w:b/>
          <w:sz w:val="28"/>
          <w:szCs w:val="28"/>
        </w:rPr>
        <w:t xml:space="preserve">    І </w:t>
      </w:r>
      <w:proofErr w:type="spellStart"/>
      <w:r w:rsidRPr="0021755F">
        <w:rPr>
          <w:rFonts w:ascii="Times New Roman" w:eastAsia="Times New Roman" w:hAnsi="Times New Roman" w:cs="Times New Roman"/>
          <w:b/>
          <w:sz w:val="28"/>
          <w:szCs w:val="28"/>
        </w:rPr>
        <w:t>ступеня</w:t>
      </w:r>
      <w:proofErr w:type="spellEnd"/>
      <w:r w:rsidRPr="0021755F">
        <w:rPr>
          <w:rFonts w:ascii="Times New Roman" w:eastAsia="Times New Roman" w:hAnsi="Times New Roman" w:cs="Times New Roman"/>
          <w:b/>
          <w:sz w:val="28"/>
          <w:szCs w:val="28"/>
        </w:rPr>
        <w:t>.</w:t>
      </w:r>
      <w:r w:rsidRPr="0021755F">
        <w:rPr>
          <w:rFonts w:ascii="Times New Roman" w:eastAsia="Times New Roman" w:hAnsi="Times New Roman" w:cs="Times New Roman"/>
          <w:sz w:val="28"/>
          <w:szCs w:val="28"/>
        </w:rPr>
        <w:t xml:space="preserve">  </w:t>
      </w:r>
    </w:p>
    <w:p w:rsidR="00224E5D" w:rsidRDefault="00224E5D" w:rsidP="00460B9C">
      <w:pPr>
        <w:ind w:firstLine="709"/>
        <w:jc w:val="both"/>
        <w:rPr>
          <w:rFonts w:ascii="Times New Roman" w:eastAsia="Times New Roman" w:hAnsi="Times New Roman" w:cs="Times New Roman"/>
          <w:i/>
          <w:color w:val="3B3B3B"/>
          <w:sz w:val="28"/>
          <w:szCs w:val="28"/>
        </w:rPr>
      </w:pPr>
    </w:p>
    <w:p w:rsidR="00224E5D" w:rsidRDefault="00224E5D" w:rsidP="00460B9C">
      <w:pPr>
        <w:ind w:firstLine="709"/>
        <w:jc w:val="both"/>
        <w:rPr>
          <w:rFonts w:ascii="Times New Roman" w:eastAsia="Times New Roman" w:hAnsi="Times New Roman" w:cs="Times New Roman"/>
          <w:i/>
          <w:color w:val="3B3B3B"/>
          <w:sz w:val="28"/>
          <w:szCs w:val="28"/>
        </w:rPr>
      </w:pPr>
    </w:p>
    <w:p w:rsidR="00460B9C" w:rsidRPr="0021755F" w:rsidRDefault="00460B9C" w:rsidP="00460B9C">
      <w:pPr>
        <w:ind w:firstLine="709"/>
        <w:jc w:val="both"/>
        <w:rPr>
          <w:rFonts w:ascii="Times New Roman" w:eastAsia="Times New Roman" w:hAnsi="Times New Roman" w:cs="Times New Roman"/>
          <w:i/>
          <w:sz w:val="28"/>
          <w:szCs w:val="28"/>
        </w:rPr>
      </w:pPr>
      <w:proofErr w:type="spellStart"/>
      <w:proofErr w:type="gramStart"/>
      <w:r w:rsidRPr="0021755F">
        <w:rPr>
          <w:rFonts w:ascii="Times New Roman" w:eastAsia="Times New Roman" w:hAnsi="Times New Roman" w:cs="Times New Roman"/>
          <w:i/>
          <w:color w:val="3B3B3B"/>
          <w:sz w:val="28"/>
          <w:szCs w:val="28"/>
        </w:rPr>
        <w:t>Кваліфікаційний</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рівень</w:t>
      </w:r>
      <w:proofErr w:type="spellEnd"/>
      <w:proofErr w:type="gram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педагогічних</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працівників</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які</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викладають</w:t>
      </w:r>
      <w:proofErr w:type="spellEnd"/>
      <w:r w:rsidRPr="0021755F">
        <w:rPr>
          <w:rFonts w:ascii="Times New Roman" w:eastAsia="Times New Roman" w:hAnsi="Times New Roman" w:cs="Times New Roman"/>
          <w:i/>
          <w:color w:val="3B3B3B"/>
          <w:sz w:val="28"/>
          <w:szCs w:val="28"/>
        </w:rPr>
        <w:t xml:space="preserve"> у 1-2-х </w:t>
      </w:r>
      <w:proofErr w:type="spellStart"/>
      <w:r w:rsidRPr="0021755F">
        <w:rPr>
          <w:rFonts w:ascii="Times New Roman" w:eastAsia="Times New Roman" w:hAnsi="Times New Roman" w:cs="Times New Roman"/>
          <w:i/>
          <w:color w:val="3B3B3B"/>
          <w:sz w:val="28"/>
          <w:szCs w:val="28"/>
        </w:rPr>
        <w:t>класах</w:t>
      </w:r>
      <w:proofErr w:type="spellEnd"/>
      <w:r w:rsidRPr="0021755F">
        <w:rPr>
          <w:rFonts w:ascii="Times New Roman" w:eastAsia="Times New Roman" w:hAnsi="Times New Roman" w:cs="Times New Roman"/>
          <w:i/>
          <w:color w:val="3B3B3B"/>
          <w:sz w:val="28"/>
          <w:szCs w:val="28"/>
        </w:rPr>
        <w:t>:</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464"/>
        <w:gridCol w:w="1236"/>
        <w:gridCol w:w="1552"/>
        <w:gridCol w:w="914"/>
        <w:gridCol w:w="1231"/>
        <w:gridCol w:w="1257"/>
        <w:gridCol w:w="1276"/>
      </w:tblGrid>
      <w:tr w:rsidR="00460B9C" w:rsidRPr="00CE1DBD" w:rsidTr="00460B9C">
        <w:trPr>
          <w:cantSplit/>
          <w:trHeight w:val="2683"/>
        </w:trPr>
        <w:tc>
          <w:tcPr>
            <w:tcW w:w="880" w:type="dxa"/>
          </w:tcPr>
          <w:p w:rsidR="00460B9C" w:rsidRPr="00CE1DBD" w:rsidRDefault="00460B9C" w:rsidP="00460B9C">
            <w:pPr>
              <w:widowControl w:val="0"/>
              <w:spacing w:after="0"/>
              <w:ind w:right="-108"/>
              <w:jc w:val="center"/>
              <w:rPr>
                <w:rFonts w:ascii="Times New Roman" w:eastAsia="Times New Roman" w:hAnsi="Times New Roman" w:cs="Times New Roman"/>
                <w:color w:val="000000"/>
                <w:sz w:val="24"/>
                <w:szCs w:val="24"/>
              </w:rPr>
            </w:pPr>
            <w:proofErr w:type="spellStart"/>
            <w:r w:rsidRPr="00CE1DBD">
              <w:rPr>
                <w:rFonts w:ascii="Times New Roman" w:eastAsia="Times New Roman" w:hAnsi="Times New Roman" w:cs="Times New Roman"/>
                <w:color w:val="000000"/>
                <w:sz w:val="24"/>
                <w:szCs w:val="24"/>
              </w:rPr>
              <w:t>Всього</w:t>
            </w:r>
            <w:proofErr w:type="spellEnd"/>
            <w:r w:rsidRPr="00CE1DBD">
              <w:rPr>
                <w:rFonts w:ascii="Times New Roman" w:eastAsia="Times New Roman" w:hAnsi="Times New Roman" w:cs="Times New Roman"/>
                <w:color w:val="000000"/>
                <w:sz w:val="24"/>
                <w:szCs w:val="24"/>
              </w:rPr>
              <w:br/>
            </w:r>
            <w:proofErr w:type="spellStart"/>
            <w:r w:rsidRPr="00CE1DBD">
              <w:rPr>
                <w:rFonts w:ascii="Times New Roman" w:eastAsia="Times New Roman" w:hAnsi="Times New Roman" w:cs="Times New Roman"/>
                <w:color w:val="000000"/>
                <w:sz w:val="24"/>
                <w:szCs w:val="24"/>
              </w:rPr>
              <w:t>педагогів</w:t>
            </w:r>
            <w:proofErr w:type="spellEnd"/>
          </w:p>
        </w:tc>
        <w:tc>
          <w:tcPr>
            <w:tcW w:w="1464" w:type="dxa"/>
            <w:textDirection w:val="btLr"/>
          </w:tcPr>
          <w:p w:rsidR="00460B9C" w:rsidRPr="00CE1DBD" w:rsidRDefault="00460B9C" w:rsidP="00460B9C">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br/>
              <w:t>«</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вищої</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категорії</w:t>
            </w:r>
            <w:proofErr w:type="spellEnd"/>
            <w:r w:rsidRPr="00CE1DBD">
              <w:rPr>
                <w:rFonts w:ascii="Times New Roman" w:eastAsia="Times New Roman" w:hAnsi="Times New Roman" w:cs="Times New Roman"/>
                <w:color w:val="000000"/>
                <w:sz w:val="24"/>
                <w:szCs w:val="24"/>
              </w:rPr>
              <w:t>»</w:t>
            </w:r>
          </w:p>
        </w:tc>
        <w:tc>
          <w:tcPr>
            <w:tcW w:w="1236" w:type="dxa"/>
            <w:textDirection w:val="btLr"/>
          </w:tcPr>
          <w:p w:rsidR="00460B9C" w:rsidRPr="00CE1DBD" w:rsidRDefault="00460B9C" w:rsidP="00460B9C">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p>
          <w:p w:rsidR="00460B9C" w:rsidRPr="00CE1DBD" w:rsidRDefault="00460B9C" w:rsidP="00460B9C">
            <w:pPr>
              <w:spacing w:after="0" w:line="240" w:lineRule="auto"/>
              <w:ind w:left="113" w:right="113"/>
              <w:jc w:val="center"/>
              <w:rPr>
                <w:rFonts w:ascii="Times New Roman" w:eastAsia="Times New Roman" w:hAnsi="Times New Roman" w:cs="Times New Roman"/>
                <w:sz w:val="24"/>
                <w:szCs w:val="24"/>
              </w:rPr>
            </w:pPr>
            <w:r w:rsidRPr="00CE1DBD">
              <w:rPr>
                <w:rFonts w:ascii="Times New Roman" w:eastAsia="Times New Roman" w:hAnsi="Times New Roman" w:cs="Times New Roman"/>
                <w:sz w:val="24"/>
                <w:szCs w:val="24"/>
              </w:rPr>
              <w:t>«</w:t>
            </w:r>
            <w:proofErr w:type="spellStart"/>
            <w:r w:rsidRPr="00CE1DBD">
              <w:rPr>
                <w:rFonts w:ascii="Times New Roman" w:eastAsia="Times New Roman" w:hAnsi="Times New Roman" w:cs="Times New Roman"/>
                <w:sz w:val="24"/>
                <w:szCs w:val="24"/>
              </w:rPr>
              <w:t>спеціаліст</w:t>
            </w:r>
            <w:proofErr w:type="spellEnd"/>
            <w:r w:rsidRPr="00CE1DBD">
              <w:rPr>
                <w:rFonts w:ascii="Times New Roman" w:eastAsia="Times New Roman" w:hAnsi="Times New Roman" w:cs="Times New Roman"/>
                <w:sz w:val="24"/>
                <w:szCs w:val="24"/>
              </w:rPr>
              <w:t xml:space="preserve"> </w:t>
            </w:r>
            <w:proofErr w:type="spellStart"/>
            <w:r w:rsidRPr="00CE1DBD">
              <w:rPr>
                <w:rFonts w:ascii="Times New Roman" w:eastAsia="Times New Roman" w:hAnsi="Times New Roman" w:cs="Times New Roman"/>
                <w:sz w:val="24"/>
                <w:szCs w:val="24"/>
              </w:rPr>
              <w:t>першої</w:t>
            </w:r>
            <w:proofErr w:type="spellEnd"/>
            <w:r w:rsidRPr="00CE1DBD">
              <w:rPr>
                <w:rFonts w:ascii="Times New Roman" w:eastAsia="Times New Roman" w:hAnsi="Times New Roman" w:cs="Times New Roman"/>
                <w:sz w:val="24"/>
                <w:szCs w:val="24"/>
              </w:rPr>
              <w:t xml:space="preserve"> </w:t>
            </w:r>
            <w:proofErr w:type="spellStart"/>
            <w:r w:rsidRPr="00CE1DBD">
              <w:rPr>
                <w:rFonts w:ascii="Times New Roman" w:eastAsia="Times New Roman" w:hAnsi="Times New Roman" w:cs="Times New Roman"/>
                <w:sz w:val="24"/>
                <w:szCs w:val="24"/>
              </w:rPr>
              <w:t>категорії</w:t>
            </w:r>
            <w:proofErr w:type="spellEnd"/>
            <w:r w:rsidRPr="00CE1DBD">
              <w:rPr>
                <w:rFonts w:ascii="Times New Roman" w:eastAsia="Times New Roman" w:hAnsi="Times New Roman" w:cs="Times New Roman"/>
                <w:sz w:val="24"/>
                <w:szCs w:val="24"/>
              </w:rPr>
              <w:t>»</w:t>
            </w:r>
          </w:p>
        </w:tc>
        <w:tc>
          <w:tcPr>
            <w:tcW w:w="1552" w:type="dxa"/>
            <w:textDirection w:val="btLr"/>
          </w:tcPr>
          <w:p w:rsidR="00460B9C" w:rsidRPr="00CE1DBD" w:rsidRDefault="00460B9C" w:rsidP="00460B9C">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другої</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категорії</w:t>
            </w:r>
            <w:proofErr w:type="spellEnd"/>
            <w:r w:rsidRPr="00CE1DBD">
              <w:rPr>
                <w:rFonts w:ascii="Times New Roman" w:eastAsia="Times New Roman" w:hAnsi="Times New Roman" w:cs="Times New Roman"/>
                <w:color w:val="000000"/>
                <w:sz w:val="24"/>
                <w:szCs w:val="24"/>
              </w:rPr>
              <w:t>»</w:t>
            </w:r>
          </w:p>
        </w:tc>
        <w:tc>
          <w:tcPr>
            <w:tcW w:w="914" w:type="dxa"/>
            <w:textDirection w:val="btLr"/>
          </w:tcPr>
          <w:p w:rsidR="00460B9C" w:rsidRDefault="00460B9C" w:rsidP="00460B9C">
            <w:pPr>
              <w:widowControl w:val="0"/>
              <w:spacing w:after="0" w:line="240" w:lineRule="auto"/>
              <w:ind w:left="-115" w:right="-105"/>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t xml:space="preserve"> </w:t>
            </w:r>
          </w:p>
          <w:p w:rsidR="00460B9C" w:rsidRPr="00CE1DBD" w:rsidRDefault="00460B9C" w:rsidP="00460B9C">
            <w:pPr>
              <w:widowControl w:val="0"/>
              <w:spacing w:after="0" w:line="240" w:lineRule="auto"/>
              <w:ind w:left="-115" w:right="-105"/>
              <w:jc w:val="center"/>
              <w:rPr>
                <w:rFonts w:ascii="Times New Roman" w:eastAsia="Times New Roman" w:hAnsi="Times New Roman" w:cs="Times New Roman"/>
                <w:color w:val="000000"/>
                <w:sz w:val="24"/>
                <w:szCs w:val="24"/>
              </w:rPr>
            </w:pPr>
            <w:r w:rsidRPr="00CE1DBD">
              <w:rPr>
                <w:rFonts w:ascii="Times New Roman" w:eastAsia="Times New Roman" w:hAnsi="Times New Roman" w:cs="Times New Roman"/>
                <w:color w:val="000000"/>
                <w:sz w:val="24"/>
                <w:szCs w:val="24"/>
              </w:rPr>
              <w:t>«</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w:t>
            </w:r>
          </w:p>
        </w:tc>
        <w:tc>
          <w:tcPr>
            <w:tcW w:w="1231" w:type="dxa"/>
            <w:textDirection w:val="btLr"/>
          </w:tcPr>
          <w:p w:rsidR="00460B9C" w:rsidRPr="00CE1DBD" w:rsidRDefault="00460B9C" w:rsidP="00460B9C">
            <w:pPr>
              <w:widowControl w:val="0"/>
              <w:spacing w:after="0" w:line="240" w:lineRule="auto"/>
              <w:ind w:left="113" w:right="4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молодший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спеціаліст</w:t>
            </w:r>
            <w:proofErr w:type="spellEnd"/>
            <w:r>
              <w:rPr>
                <w:rFonts w:ascii="Times New Roman" w:eastAsia="Times New Roman" w:hAnsi="Times New Roman" w:cs="Times New Roman"/>
                <w:color w:val="000000"/>
                <w:sz w:val="24"/>
                <w:szCs w:val="24"/>
              </w:rPr>
              <w:t>/</w:t>
            </w:r>
            <w:r w:rsidRPr="00CE1DBD">
              <w:rPr>
                <w:rFonts w:ascii="Times New Roman" w:eastAsia="Times New Roman" w:hAnsi="Times New Roman" w:cs="Times New Roman"/>
                <w:color w:val="000000"/>
                <w:sz w:val="24"/>
                <w:szCs w:val="24"/>
              </w:rPr>
              <w:t xml:space="preserve"> бакалавр</w:t>
            </w:r>
          </w:p>
        </w:tc>
        <w:tc>
          <w:tcPr>
            <w:tcW w:w="1257" w:type="dxa"/>
            <w:textDirection w:val="btLr"/>
          </w:tcPr>
          <w:p w:rsidR="00460B9C" w:rsidRPr="00CE1DBD" w:rsidRDefault="00460B9C" w:rsidP="00460B9C">
            <w:pPr>
              <w:widowControl w:val="0"/>
              <w:tabs>
                <w:tab w:val="left" w:pos="1060"/>
              </w:tabs>
              <w:spacing w:after="0" w:line="240" w:lineRule="auto"/>
              <w:ind w:left="113" w:right="-20"/>
              <w:jc w:val="center"/>
              <w:rPr>
                <w:rFonts w:ascii="Times New Roman" w:eastAsia="Times New Roman" w:hAnsi="Times New Roman" w:cs="Times New Roman"/>
                <w:color w:val="000000"/>
                <w:sz w:val="24"/>
                <w:szCs w:val="24"/>
              </w:rPr>
            </w:pPr>
            <w:proofErr w:type="spellStart"/>
            <w:r w:rsidRPr="00CE1DBD">
              <w:rPr>
                <w:rFonts w:ascii="Times New Roman" w:eastAsia="Times New Roman" w:hAnsi="Times New Roman" w:cs="Times New Roman"/>
                <w:color w:val="000000"/>
                <w:sz w:val="24"/>
                <w:szCs w:val="24"/>
              </w:rPr>
              <w:t>педагогічне</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звання</w:t>
            </w:r>
            <w:proofErr w:type="spellEnd"/>
            <w:r w:rsidRPr="00CE1DBD">
              <w:rPr>
                <w:rFonts w:ascii="Times New Roman" w:eastAsia="Times New Roman" w:hAnsi="Times New Roman" w:cs="Times New Roman"/>
                <w:color w:val="000000"/>
                <w:sz w:val="24"/>
                <w:szCs w:val="24"/>
              </w:rPr>
              <w:br/>
              <w:t>«старший</w:t>
            </w:r>
            <w:r w:rsidRPr="00CE1DBD">
              <w:rPr>
                <w:rFonts w:ascii="Times New Roman" w:eastAsia="Times New Roman" w:hAnsi="Times New Roman" w:cs="Times New Roman"/>
                <w:color w:val="000000"/>
                <w:sz w:val="24"/>
                <w:szCs w:val="24"/>
              </w:rPr>
              <w:br/>
              <w:t>учитель»</w:t>
            </w:r>
          </w:p>
        </w:tc>
        <w:tc>
          <w:tcPr>
            <w:tcW w:w="1276" w:type="dxa"/>
            <w:textDirection w:val="btLr"/>
          </w:tcPr>
          <w:p w:rsidR="00460B9C" w:rsidRPr="00CE1DBD" w:rsidRDefault="00460B9C" w:rsidP="00460B9C">
            <w:pPr>
              <w:widowControl w:val="0"/>
              <w:spacing w:after="0" w:line="240" w:lineRule="auto"/>
              <w:ind w:left="113" w:right="-8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педагогіч</w:t>
            </w:r>
            <w:r w:rsidRPr="00CE1DBD">
              <w:rPr>
                <w:rFonts w:ascii="Times New Roman" w:eastAsia="Times New Roman" w:hAnsi="Times New Roman" w:cs="Times New Roman"/>
                <w:color w:val="000000"/>
                <w:sz w:val="24"/>
                <w:szCs w:val="24"/>
              </w:rPr>
              <w:t>не</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звання</w:t>
            </w:r>
            <w:proofErr w:type="spellEnd"/>
            <w:r w:rsidRPr="00CE1DBD">
              <w:rPr>
                <w:rFonts w:ascii="Times New Roman" w:eastAsia="Times New Roman" w:hAnsi="Times New Roman" w:cs="Times New Roman"/>
                <w:color w:val="000000"/>
                <w:sz w:val="24"/>
                <w:szCs w:val="24"/>
              </w:rPr>
              <w:br/>
              <w:t>«учитель-методист»</w:t>
            </w:r>
          </w:p>
        </w:tc>
      </w:tr>
      <w:tr w:rsidR="00460B9C" w:rsidRPr="00CE1DBD" w:rsidTr="00460B9C">
        <w:trPr>
          <w:trHeight w:val="220"/>
        </w:trPr>
        <w:tc>
          <w:tcPr>
            <w:tcW w:w="880" w:type="dxa"/>
            <w:vAlign w:val="center"/>
          </w:tcPr>
          <w:p w:rsidR="00460B9C" w:rsidRPr="00E9237E" w:rsidRDefault="0090380F" w:rsidP="00460B9C">
            <w:pPr>
              <w:widowControl w:val="0"/>
              <w:ind w:right="-138"/>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464" w:type="dxa"/>
            <w:vAlign w:val="center"/>
          </w:tcPr>
          <w:p w:rsidR="00460B9C" w:rsidRPr="00E9237E" w:rsidRDefault="0090380F" w:rsidP="00460B9C">
            <w:pPr>
              <w:widowControl w:val="0"/>
              <w:ind w:right="-2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236" w:type="dxa"/>
            <w:vAlign w:val="center"/>
          </w:tcPr>
          <w:p w:rsidR="00460B9C" w:rsidRPr="00E9237E" w:rsidRDefault="0090380F"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552" w:type="dxa"/>
            <w:vAlign w:val="center"/>
          </w:tcPr>
          <w:p w:rsidR="00460B9C" w:rsidRPr="00023A22" w:rsidRDefault="0090380F"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c>
          <w:tcPr>
            <w:tcW w:w="914" w:type="dxa"/>
            <w:vAlign w:val="center"/>
          </w:tcPr>
          <w:p w:rsidR="00460B9C" w:rsidRPr="00E9237E" w:rsidRDefault="0090380F"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c>
          <w:tcPr>
            <w:tcW w:w="1231" w:type="dxa"/>
            <w:vAlign w:val="center"/>
          </w:tcPr>
          <w:p w:rsidR="00460B9C" w:rsidRPr="00E9237E" w:rsidRDefault="0090380F"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257" w:type="dxa"/>
            <w:vAlign w:val="center"/>
          </w:tcPr>
          <w:p w:rsidR="00460B9C" w:rsidRPr="00E9237E" w:rsidRDefault="0090380F"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276" w:type="dxa"/>
            <w:vAlign w:val="center"/>
          </w:tcPr>
          <w:p w:rsidR="00460B9C" w:rsidRPr="00023A22" w:rsidRDefault="00023A22" w:rsidP="00460B9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r>
    </w:tbl>
    <w:p w:rsidR="006D0BCA" w:rsidRDefault="00460B9C" w:rsidP="00460B9C">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rPr>
      </w:pPr>
      <w:r w:rsidRPr="0021755F">
        <w:rPr>
          <w:rFonts w:ascii="Times New Roman" w:eastAsia="Times New Roman" w:hAnsi="Times New Roman" w:cs="Times New Roman"/>
          <w:sz w:val="28"/>
          <w:szCs w:val="28"/>
          <w:highlight w:val="white"/>
        </w:rPr>
        <w:t xml:space="preserve">Педагоги, </w:t>
      </w:r>
      <w:proofErr w:type="spellStart"/>
      <w:r w:rsidRPr="0021755F">
        <w:rPr>
          <w:rFonts w:ascii="Times New Roman" w:eastAsia="Times New Roman" w:hAnsi="Times New Roman" w:cs="Times New Roman"/>
          <w:sz w:val="28"/>
          <w:szCs w:val="28"/>
          <w:highlight w:val="white"/>
        </w:rPr>
        <w:t>які</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викладають</w:t>
      </w:r>
      <w:proofErr w:type="spellEnd"/>
      <w:r w:rsidRPr="0021755F">
        <w:rPr>
          <w:rFonts w:ascii="Times New Roman" w:eastAsia="Times New Roman" w:hAnsi="Times New Roman" w:cs="Times New Roman"/>
          <w:sz w:val="28"/>
          <w:szCs w:val="28"/>
          <w:highlight w:val="white"/>
        </w:rPr>
        <w:t xml:space="preserve"> у 1-2-х </w:t>
      </w:r>
      <w:proofErr w:type="spellStart"/>
      <w:r w:rsidRPr="0021755F">
        <w:rPr>
          <w:rFonts w:ascii="Times New Roman" w:eastAsia="Times New Roman" w:hAnsi="Times New Roman" w:cs="Times New Roman"/>
          <w:sz w:val="28"/>
          <w:szCs w:val="28"/>
          <w:highlight w:val="white"/>
        </w:rPr>
        <w:t>класах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пройшли</w:t>
      </w:r>
      <w:proofErr w:type="spellEnd"/>
      <w:r w:rsidRPr="0021755F">
        <w:rPr>
          <w:rFonts w:ascii="Times New Roman" w:eastAsia="Times New Roman" w:hAnsi="Times New Roman" w:cs="Times New Roman"/>
          <w:sz w:val="28"/>
          <w:szCs w:val="28"/>
          <w:highlight w:val="white"/>
        </w:rPr>
        <w:t xml:space="preserve"> он-лайн </w:t>
      </w:r>
      <w:proofErr w:type="spellStart"/>
      <w:r w:rsidRPr="0021755F">
        <w:rPr>
          <w:rFonts w:ascii="Times New Roman" w:eastAsia="Times New Roman" w:hAnsi="Times New Roman" w:cs="Times New Roman"/>
          <w:sz w:val="28"/>
          <w:szCs w:val="28"/>
          <w:highlight w:val="white"/>
        </w:rPr>
        <w:t>навчання</w:t>
      </w:r>
      <w:proofErr w:type="spellEnd"/>
      <w:r w:rsidRPr="0021755F">
        <w:rPr>
          <w:rFonts w:ascii="Times New Roman" w:eastAsia="Times New Roman" w:hAnsi="Times New Roman" w:cs="Times New Roman"/>
          <w:sz w:val="28"/>
          <w:szCs w:val="28"/>
          <w:highlight w:val="white"/>
        </w:rPr>
        <w:t xml:space="preserve"> на </w:t>
      </w:r>
      <w:proofErr w:type="spellStart"/>
      <w:proofErr w:type="gramStart"/>
      <w:r w:rsidRPr="0021755F">
        <w:rPr>
          <w:rFonts w:ascii="Times New Roman" w:eastAsia="Times New Roman" w:hAnsi="Times New Roman" w:cs="Times New Roman"/>
          <w:sz w:val="28"/>
          <w:szCs w:val="28"/>
          <w:highlight w:val="white"/>
        </w:rPr>
        <w:t>платформі</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ЕдЕра</w:t>
      </w:r>
      <w:proofErr w:type="spellEnd"/>
      <w:proofErr w:type="gramEnd"/>
      <w:r w:rsidRPr="0021755F">
        <w:rPr>
          <w:rFonts w:ascii="Times New Roman" w:eastAsia="Times New Roman" w:hAnsi="Times New Roman" w:cs="Times New Roman"/>
          <w:sz w:val="28"/>
          <w:szCs w:val="28"/>
          <w:highlight w:val="white"/>
        </w:rPr>
        <w:t xml:space="preserve"> та </w:t>
      </w:r>
      <w:proofErr w:type="spellStart"/>
      <w:r w:rsidRPr="0021755F">
        <w:rPr>
          <w:rFonts w:ascii="Times New Roman" w:eastAsia="Times New Roman" w:hAnsi="Times New Roman" w:cs="Times New Roman"/>
          <w:sz w:val="28"/>
          <w:szCs w:val="28"/>
          <w:highlight w:val="white"/>
        </w:rPr>
        <w:t>очні</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тренінги</w:t>
      </w:r>
      <w:proofErr w:type="spellEnd"/>
      <w:r w:rsidRPr="0021755F">
        <w:rPr>
          <w:rFonts w:ascii="Times New Roman" w:eastAsia="Times New Roman" w:hAnsi="Times New Roman" w:cs="Times New Roman"/>
          <w:sz w:val="28"/>
          <w:szCs w:val="28"/>
          <w:highlight w:val="white"/>
        </w:rPr>
        <w:t>.</w:t>
      </w:r>
    </w:p>
    <w:p w:rsidR="00EB4DEF" w:rsidRPr="00EB4DEF" w:rsidRDefault="00EB4DEF" w:rsidP="00460B9C">
      <w:pPr>
        <w:shd w:val="clear" w:color="auto" w:fill="FFFFFF"/>
        <w:tabs>
          <w:tab w:val="left" w:pos="284"/>
          <w:tab w:val="left" w:pos="1134"/>
        </w:tabs>
        <w:spacing w:after="0" w:line="240" w:lineRule="auto"/>
        <w:ind w:firstLine="709"/>
        <w:jc w:val="both"/>
        <w:rPr>
          <w:rFonts w:ascii="Times New Roman" w:eastAsia="Times New Roman" w:hAnsi="Times New Roman" w:cs="Times New Roman"/>
          <w:b/>
          <w:bCs/>
          <w:sz w:val="28"/>
          <w:szCs w:val="28"/>
          <w:highlight w:val="white"/>
          <w:lang w:val="uk-UA"/>
        </w:rPr>
      </w:pPr>
      <w:r>
        <w:rPr>
          <w:rFonts w:ascii="Times New Roman" w:eastAsia="Times New Roman" w:hAnsi="Times New Roman" w:cs="Times New Roman"/>
          <w:b/>
          <w:bCs/>
          <w:sz w:val="28"/>
          <w:szCs w:val="28"/>
          <w:highlight w:val="white"/>
          <w:lang w:val="uk-UA"/>
        </w:rPr>
        <w:t xml:space="preserve">Навчальний план для учнів 1-2 класів на 2021-2022 </w:t>
      </w:r>
      <w:proofErr w:type="spellStart"/>
      <w:r>
        <w:rPr>
          <w:rFonts w:ascii="Times New Roman" w:eastAsia="Times New Roman" w:hAnsi="Times New Roman" w:cs="Times New Roman"/>
          <w:b/>
          <w:bCs/>
          <w:sz w:val="28"/>
          <w:szCs w:val="28"/>
          <w:highlight w:val="white"/>
          <w:lang w:val="uk-UA"/>
        </w:rPr>
        <w:t>н.р</w:t>
      </w:r>
      <w:proofErr w:type="spellEnd"/>
      <w:r>
        <w:rPr>
          <w:rFonts w:ascii="Times New Roman" w:eastAsia="Times New Roman" w:hAnsi="Times New Roman" w:cs="Times New Roman"/>
          <w:b/>
          <w:bCs/>
          <w:sz w:val="28"/>
          <w:szCs w:val="28"/>
          <w:highlight w:val="white"/>
          <w:lang w:val="uk-UA"/>
        </w:rPr>
        <w:t>.</w:t>
      </w:r>
    </w:p>
    <w:p w:rsidR="00324464" w:rsidRDefault="00324464" w:rsidP="005B748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lang w:val="uk-UA"/>
        </w:rPr>
      </w:pPr>
    </w:p>
    <w:tbl>
      <w:tblPr>
        <w:tblStyle w:val="a7"/>
        <w:tblW w:w="9782" w:type="dxa"/>
        <w:tblInd w:w="-176" w:type="dxa"/>
        <w:tblLook w:val="04A0" w:firstRow="1" w:lastRow="0" w:firstColumn="1" w:lastColumn="0" w:noHBand="0" w:noVBand="1"/>
      </w:tblPr>
      <w:tblGrid>
        <w:gridCol w:w="6380"/>
        <w:gridCol w:w="1842"/>
        <w:gridCol w:w="1560"/>
      </w:tblGrid>
      <w:tr w:rsidR="00324464" w:rsidRPr="00324464" w:rsidTr="00F7230B">
        <w:tc>
          <w:tcPr>
            <w:tcW w:w="6380" w:type="dxa"/>
            <w:vMerge w:val="restart"/>
          </w:tcPr>
          <w:p w:rsidR="00324464" w:rsidRPr="00F7230B" w:rsidRDefault="00324464"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Навчальні предмети</w:t>
            </w:r>
          </w:p>
        </w:tc>
        <w:tc>
          <w:tcPr>
            <w:tcW w:w="3402" w:type="dxa"/>
            <w:gridSpan w:val="2"/>
          </w:tcPr>
          <w:p w:rsidR="00324464" w:rsidRPr="00F7230B" w:rsidRDefault="00324464"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Кількість годин на тиждень у класах</w:t>
            </w:r>
          </w:p>
        </w:tc>
      </w:tr>
      <w:tr w:rsidR="00F7230B" w:rsidRPr="00324464" w:rsidTr="00F7230B">
        <w:tc>
          <w:tcPr>
            <w:tcW w:w="6380" w:type="dxa"/>
            <w:vMerge/>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b/>
                <w:sz w:val="24"/>
                <w:szCs w:val="24"/>
                <w:highlight w:val="white"/>
                <w:lang w:eastAsia="en-US"/>
              </w:rPr>
            </w:pPr>
            <w:r w:rsidRPr="00F7230B">
              <w:rPr>
                <w:rFonts w:ascii="Times New Roman" w:hAnsi="Times New Roman"/>
                <w:b/>
                <w:sz w:val="24"/>
                <w:szCs w:val="24"/>
                <w:highlight w:val="white"/>
                <w:lang w:eastAsia="en-US"/>
              </w:rPr>
              <w:t>1</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b/>
                <w:sz w:val="24"/>
                <w:szCs w:val="24"/>
                <w:highlight w:val="white"/>
                <w:lang w:eastAsia="en-US"/>
              </w:rPr>
            </w:pPr>
            <w:r w:rsidRPr="00F7230B">
              <w:rPr>
                <w:rFonts w:ascii="Times New Roman" w:hAnsi="Times New Roman"/>
                <w:b/>
                <w:sz w:val="24"/>
                <w:szCs w:val="24"/>
                <w:highlight w:val="white"/>
                <w:lang w:eastAsia="en-US"/>
              </w:rPr>
              <w:t>2</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Українська мова</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5</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5</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Іноземна мова</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3</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Математика</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3</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3</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Я досліджую світ</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7</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8</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Мистецтво</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Фізична культура</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3</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3</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Усього</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20+3</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21+3</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Додаткові години на вивчення предметів</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інваріантної складової, курсів за вибором,</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проведення індивідуальних консультацій та</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групових занять</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1</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1</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Гранично допустиме тижневе навчальне</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навантаження на учня</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20</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22</w:t>
            </w:r>
          </w:p>
        </w:tc>
      </w:tr>
      <w:tr w:rsidR="00F7230B" w:rsidRPr="00324464" w:rsidTr="00F7230B">
        <w:tc>
          <w:tcPr>
            <w:tcW w:w="638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Сумарна кількість навчальних годин</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інваріантної і варіативної складових, що</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фінансується з бюджету (без урахування</w:t>
            </w:r>
          </w:p>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поділу класів на групи)</w:t>
            </w:r>
          </w:p>
        </w:tc>
        <w:tc>
          <w:tcPr>
            <w:tcW w:w="1842"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23</w:t>
            </w:r>
          </w:p>
        </w:tc>
        <w:tc>
          <w:tcPr>
            <w:tcW w:w="1560" w:type="dxa"/>
          </w:tcPr>
          <w:p w:rsidR="00F7230B" w:rsidRPr="00F7230B" w:rsidRDefault="00F7230B" w:rsidP="00324464">
            <w:pPr>
              <w:shd w:val="clear" w:color="auto" w:fill="FFFFFF"/>
              <w:tabs>
                <w:tab w:val="left" w:pos="284"/>
                <w:tab w:val="left" w:pos="1134"/>
              </w:tabs>
              <w:ind w:firstLine="709"/>
              <w:jc w:val="both"/>
              <w:rPr>
                <w:rFonts w:ascii="Times New Roman" w:hAnsi="Times New Roman"/>
                <w:sz w:val="24"/>
                <w:szCs w:val="24"/>
                <w:highlight w:val="white"/>
                <w:lang w:eastAsia="en-US"/>
              </w:rPr>
            </w:pPr>
            <w:r w:rsidRPr="00F7230B">
              <w:rPr>
                <w:rFonts w:ascii="Times New Roman" w:hAnsi="Times New Roman"/>
                <w:sz w:val="24"/>
                <w:szCs w:val="24"/>
                <w:highlight w:val="white"/>
                <w:lang w:eastAsia="en-US"/>
              </w:rPr>
              <w:t>25</w:t>
            </w:r>
          </w:p>
        </w:tc>
      </w:tr>
    </w:tbl>
    <w:p w:rsidR="00324464" w:rsidRPr="00324464" w:rsidRDefault="00324464" w:rsidP="00324464">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lang w:val="uk-UA"/>
        </w:rPr>
      </w:pPr>
    </w:p>
    <w:p w:rsidR="00324464" w:rsidRDefault="00324464" w:rsidP="005B748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lang w:val="uk-UA"/>
        </w:rPr>
      </w:pPr>
    </w:p>
    <w:p w:rsidR="005B748B" w:rsidRPr="005B748B" w:rsidRDefault="005B748B" w:rsidP="005B748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lang w:val="uk-UA"/>
        </w:rPr>
      </w:pPr>
    </w:p>
    <w:p w:rsidR="00460B9C" w:rsidRPr="00EB4DEF" w:rsidRDefault="00EB4DEF" w:rsidP="00EB4DEF">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60B9C" w:rsidRPr="00EB4DEF">
        <w:rPr>
          <w:rFonts w:ascii="Times New Roman" w:eastAsia="Times New Roman" w:hAnsi="Times New Roman" w:cs="Times New Roman"/>
          <w:b/>
          <w:sz w:val="28"/>
          <w:szCs w:val="28"/>
          <w:lang w:val="uk-UA"/>
        </w:rPr>
        <w:t>Навчально-методичне забезпечення освітньої діяльності  1-4 класів передбачає наявність</w:t>
      </w:r>
      <w:bookmarkStart w:id="8" w:name="bookmark=id.1fob9te" w:colFirst="0" w:colLast="0"/>
      <w:bookmarkEnd w:id="8"/>
      <w:r w:rsidR="00460B9C" w:rsidRPr="00EB4DEF">
        <w:rPr>
          <w:rFonts w:ascii="Times New Roman" w:eastAsia="Times New Roman" w:hAnsi="Times New Roman" w:cs="Times New Roman"/>
          <w:sz w:val="28"/>
          <w:szCs w:val="28"/>
          <w:lang w:val="uk-UA"/>
        </w:rPr>
        <w:t>:</w:t>
      </w:r>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чинних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освітніх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навчальних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планів</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якими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здійснюється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діяльність</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комплексів</w:t>
      </w:r>
      <w:proofErr w:type="spellEnd"/>
      <w:r w:rsidRPr="0021755F">
        <w:rPr>
          <w:rFonts w:ascii="Times New Roman" w:eastAsia="Times New Roman" w:hAnsi="Times New Roman" w:cs="Times New Roman"/>
          <w:sz w:val="28"/>
          <w:szCs w:val="28"/>
        </w:rPr>
        <w:t xml:space="preserve"> з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галузей</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демонстраційних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роздаткових</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дидактичних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матеріалів</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посібників</w:t>
      </w:r>
      <w:proofErr w:type="spellEnd"/>
      <w:r w:rsidRPr="0021755F">
        <w:rPr>
          <w:rFonts w:ascii="Times New Roman" w:eastAsia="Times New Roman" w:hAnsi="Times New Roman" w:cs="Times New Roman"/>
          <w:sz w:val="28"/>
          <w:szCs w:val="28"/>
        </w:rPr>
        <w:t xml:space="preserve"> для </w:t>
      </w:r>
      <w:proofErr w:type="spellStart"/>
      <w:r w:rsidRPr="0021755F">
        <w:rPr>
          <w:rFonts w:ascii="Times New Roman" w:eastAsia="Times New Roman" w:hAnsi="Times New Roman" w:cs="Times New Roman"/>
          <w:sz w:val="28"/>
          <w:szCs w:val="28"/>
        </w:rPr>
        <w:t>вчителів</w:t>
      </w:r>
      <w:proofErr w:type="spellEnd"/>
      <w:r w:rsidRPr="0021755F">
        <w:rPr>
          <w:rFonts w:ascii="Times New Roman" w:eastAsia="Times New Roman" w:hAnsi="Times New Roman" w:cs="Times New Roman"/>
          <w:sz w:val="28"/>
          <w:szCs w:val="28"/>
        </w:rPr>
        <w:t>;</w:t>
      </w:r>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highlight w:val="white"/>
        </w:rPr>
        <w:t>фахових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періодичних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видань</w:t>
      </w:r>
      <w:proofErr w:type="spellEnd"/>
      <w:r w:rsidRPr="0021755F">
        <w:rPr>
          <w:rFonts w:ascii="Times New Roman" w:eastAsia="Times New Roman" w:hAnsi="Times New Roman" w:cs="Times New Roman"/>
          <w:sz w:val="28"/>
          <w:szCs w:val="28"/>
        </w:rPr>
        <w:t>;</w:t>
      </w:r>
      <w:bookmarkStart w:id="9" w:name="bookmark=id.2et92p0" w:colFirst="0" w:colLast="0"/>
      <w:bookmarkStart w:id="10" w:name="bookmark=id.3znysh7" w:colFirst="0" w:colLast="0"/>
      <w:bookmarkEnd w:id="9"/>
      <w:bookmarkEnd w:id="10"/>
    </w:p>
    <w:p w:rsidR="00460B9C" w:rsidRPr="0021755F" w:rsidRDefault="00460B9C" w:rsidP="00460B9C">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матеріалів</w:t>
      </w:r>
      <w:proofErr w:type="spellEnd"/>
      <w:r w:rsidRPr="0021755F">
        <w:rPr>
          <w:rFonts w:ascii="Times New Roman" w:eastAsia="Times New Roman" w:hAnsi="Times New Roman" w:cs="Times New Roman"/>
          <w:sz w:val="28"/>
          <w:szCs w:val="28"/>
        </w:rPr>
        <w:t xml:space="preserve"> для </w:t>
      </w:r>
      <w:proofErr w:type="spellStart"/>
      <w:r w:rsidRPr="0021755F">
        <w:rPr>
          <w:rFonts w:ascii="Times New Roman" w:eastAsia="Times New Roman" w:hAnsi="Times New Roman" w:cs="Times New Roman"/>
          <w:sz w:val="28"/>
          <w:szCs w:val="28"/>
        </w:rPr>
        <w:t>проведення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підсумкової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атестації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здобувачів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тощо</w:t>
      </w:r>
      <w:proofErr w:type="spellEnd"/>
      <w:r w:rsidRPr="0021755F">
        <w:rPr>
          <w:rFonts w:ascii="Times New Roman" w:eastAsia="Times New Roman" w:hAnsi="Times New Roman" w:cs="Times New Roman"/>
          <w:sz w:val="28"/>
          <w:szCs w:val="28"/>
        </w:rPr>
        <w:t>.</w:t>
      </w:r>
      <w:bookmarkStart w:id="11" w:name="bookmark=id.tyjcwt" w:colFirst="0" w:colLast="0"/>
      <w:bookmarkEnd w:id="11"/>
    </w:p>
    <w:p w:rsidR="00460B9C" w:rsidRPr="0021755F" w:rsidRDefault="00460B9C" w:rsidP="00460B9C">
      <w:pPr>
        <w:shd w:val="clear" w:color="auto" w:fill="FFFFFF"/>
        <w:tabs>
          <w:tab w:val="left" w:pos="284"/>
          <w:tab w:val="left" w:pos="1134"/>
        </w:tabs>
        <w:spacing w:after="0" w:line="240" w:lineRule="auto"/>
        <w:ind w:firstLine="709"/>
        <w:jc w:val="both"/>
        <w:rPr>
          <w:rFonts w:ascii="Times New Roman" w:eastAsia="Times New Roman" w:hAnsi="Times New Roman" w:cs="Times New Roman"/>
          <w:b/>
          <w:sz w:val="28"/>
          <w:szCs w:val="28"/>
        </w:rPr>
      </w:pPr>
      <w:proofErr w:type="spellStart"/>
      <w:r w:rsidRPr="0021755F">
        <w:rPr>
          <w:rFonts w:ascii="Times New Roman" w:eastAsia="Times New Roman" w:hAnsi="Times New Roman" w:cs="Times New Roman"/>
          <w:b/>
          <w:sz w:val="28"/>
          <w:szCs w:val="28"/>
        </w:rPr>
        <w:t>Матеріально-технічне</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забезпечення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діяльності</w:t>
      </w:r>
      <w:proofErr w:type="spellEnd"/>
      <w:r w:rsidRPr="0021755F">
        <w:rPr>
          <w:rFonts w:ascii="Times New Roman" w:eastAsia="Times New Roman" w:hAnsi="Times New Roman" w:cs="Times New Roman"/>
          <w:b/>
          <w:sz w:val="28"/>
          <w:szCs w:val="28"/>
        </w:rPr>
        <w:t xml:space="preserve"> 1-4 </w:t>
      </w:r>
      <w:proofErr w:type="spellStart"/>
      <w:r w:rsidRPr="0021755F">
        <w:rPr>
          <w:rFonts w:ascii="Times New Roman" w:eastAsia="Times New Roman" w:hAnsi="Times New Roman" w:cs="Times New Roman"/>
          <w:b/>
          <w:sz w:val="28"/>
          <w:szCs w:val="28"/>
        </w:rPr>
        <w:t>класів</w:t>
      </w:r>
      <w:proofErr w:type="spellEnd"/>
      <w:r w:rsidRPr="0021755F">
        <w:rPr>
          <w:rFonts w:ascii="Times New Roman" w:eastAsia="Times New Roman" w:hAnsi="Times New Roman" w:cs="Times New Roman"/>
          <w:b/>
          <w:sz w:val="28"/>
          <w:szCs w:val="28"/>
        </w:rPr>
        <w:t>.</w:t>
      </w:r>
    </w:p>
    <w:p w:rsidR="00460B9C" w:rsidRPr="0021755F" w:rsidRDefault="00460B9C" w:rsidP="00460B9C">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color w:val="000000"/>
          <w:sz w:val="28"/>
          <w:szCs w:val="28"/>
        </w:rPr>
        <w:t>Усі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початкової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оформлені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згідно</w:t>
      </w:r>
      <w:proofErr w:type="spellEnd"/>
      <w:r w:rsidRPr="0021755F">
        <w:rPr>
          <w:rFonts w:ascii="Times New Roman" w:eastAsia="Times New Roman" w:hAnsi="Times New Roman" w:cs="Times New Roman"/>
          <w:color w:val="000000"/>
          <w:sz w:val="28"/>
          <w:szCs w:val="28"/>
        </w:rPr>
        <w:t xml:space="preserve"> з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призначенням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забезпечені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меблями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інформаційно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комунікаційними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засобами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телевізорами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комп’ютерами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підручниками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навчальними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методичними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посібниками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методичне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вимогам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Впроваджуючи</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освітньому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інформаційно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комунікаційні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технології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колектив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початкової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створює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умови</w:t>
      </w:r>
      <w:proofErr w:type="spellEnd"/>
      <w:r w:rsidRPr="0021755F">
        <w:rPr>
          <w:rFonts w:ascii="Times New Roman" w:eastAsia="Times New Roman" w:hAnsi="Times New Roman" w:cs="Times New Roman"/>
          <w:color w:val="000000"/>
          <w:sz w:val="28"/>
          <w:szCs w:val="28"/>
        </w:rPr>
        <w:t xml:space="preserve"> для </w:t>
      </w:r>
      <w:proofErr w:type="spellStart"/>
      <w:r w:rsidRPr="0021755F">
        <w:rPr>
          <w:rFonts w:ascii="Times New Roman" w:eastAsia="Times New Roman" w:hAnsi="Times New Roman" w:cs="Times New Roman"/>
          <w:color w:val="000000"/>
          <w:sz w:val="28"/>
          <w:szCs w:val="28"/>
        </w:rPr>
        <w:t>саморозвитку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самореалізації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самовизначення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учнів</w:t>
      </w:r>
      <w:proofErr w:type="spellEnd"/>
      <w:r w:rsidRPr="0021755F">
        <w:rPr>
          <w:rFonts w:ascii="Times New Roman" w:eastAsia="Times New Roman" w:hAnsi="Times New Roman" w:cs="Times New Roman"/>
          <w:color w:val="000000"/>
          <w:sz w:val="28"/>
          <w:szCs w:val="28"/>
        </w:rPr>
        <w:t xml:space="preserve">. Для </w:t>
      </w:r>
      <w:proofErr w:type="spellStart"/>
      <w:r w:rsidRPr="0021755F">
        <w:rPr>
          <w:rFonts w:ascii="Times New Roman" w:eastAsia="Times New Roman" w:hAnsi="Times New Roman" w:cs="Times New Roman"/>
          <w:color w:val="000000"/>
          <w:sz w:val="28"/>
          <w:szCs w:val="28"/>
        </w:rPr>
        <w:t>цього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використовуються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інформатики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персональні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комп’ютери</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кабінетах</w:t>
      </w:r>
      <w:proofErr w:type="spellEnd"/>
      <w:r w:rsidRPr="0021755F">
        <w:rPr>
          <w:rFonts w:ascii="Times New Roman" w:eastAsia="Times New Roman" w:hAnsi="Times New Roman" w:cs="Times New Roman"/>
          <w:color w:val="000000"/>
          <w:sz w:val="28"/>
          <w:szCs w:val="28"/>
        </w:rPr>
        <w:t xml:space="preserve">. </w:t>
      </w:r>
    </w:p>
    <w:p w:rsidR="00460B9C" w:rsidRPr="0021755F" w:rsidRDefault="00460B9C" w:rsidP="00460B9C">
      <w:pPr>
        <w:shd w:val="clear" w:color="auto" w:fill="FFFFFF"/>
        <w:tabs>
          <w:tab w:val="left" w:pos="284"/>
          <w:tab w:val="left" w:pos="1134"/>
        </w:tabs>
        <w:spacing w:after="0"/>
        <w:ind w:firstLine="567"/>
        <w:jc w:val="both"/>
        <w:rPr>
          <w:rFonts w:ascii="Times New Roman" w:eastAsia="Times New Roman" w:hAnsi="Times New Roman" w:cs="Times New Roman"/>
          <w:b/>
          <w:sz w:val="28"/>
          <w:szCs w:val="28"/>
        </w:rPr>
      </w:pPr>
      <w:proofErr w:type="spellStart"/>
      <w:r w:rsidRPr="0021755F">
        <w:rPr>
          <w:rFonts w:ascii="Times New Roman" w:eastAsia="Times New Roman" w:hAnsi="Times New Roman" w:cs="Times New Roman"/>
          <w:b/>
          <w:sz w:val="28"/>
          <w:szCs w:val="28"/>
        </w:rPr>
        <w:t>Моніторинг</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досягнення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учнями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результатів</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навчання</w:t>
      </w:r>
      <w:proofErr w:type="spellEnd"/>
      <w:r w:rsidRPr="0021755F">
        <w:rPr>
          <w:rFonts w:ascii="Times New Roman" w:eastAsia="Times New Roman" w:hAnsi="Times New Roman" w:cs="Times New Roman"/>
          <w:b/>
          <w:sz w:val="28"/>
          <w:szCs w:val="28"/>
        </w:rPr>
        <w:t xml:space="preserve"> (компетентностей).</w:t>
      </w:r>
    </w:p>
    <w:p w:rsidR="00460B9C" w:rsidRPr="0021755F" w:rsidRDefault="00460B9C" w:rsidP="00460B9C">
      <w:pPr>
        <w:widowControl w:val="0"/>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Упродовж</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початковій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опановують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способи</w:t>
      </w:r>
      <w:proofErr w:type="spellEnd"/>
      <w:r w:rsidRPr="0021755F">
        <w:rPr>
          <w:rFonts w:ascii="Times New Roman" w:eastAsia="Times New Roman" w:hAnsi="Times New Roman" w:cs="Times New Roman"/>
          <w:color w:val="000000"/>
          <w:sz w:val="28"/>
          <w:szCs w:val="28"/>
        </w:rPr>
        <w:t xml:space="preserve"> самоконтролю, </w:t>
      </w:r>
      <w:proofErr w:type="spellStart"/>
      <w:r w:rsidRPr="0021755F">
        <w:rPr>
          <w:rFonts w:ascii="Times New Roman" w:eastAsia="Times New Roman" w:hAnsi="Times New Roman" w:cs="Times New Roman"/>
          <w:color w:val="000000"/>
          <w:sz w:val="28"/>
          <w:szCs w:val="28"/>
        </w:rPr>
        <w:t>саморефлексії</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самооцінювання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сприяє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вихованню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відповідальності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інтересу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своєчасному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виявленню</w:t>
      </w:r>
      <w:proofErr w:type="spellEnd"/>
      <w:r w:rsidRPr="0021755F">
        <w:rPr>
          <w:rFonts w:ascii="Times New Roman" w:eastAsia="Times New Roman" w:hAnsi="Times New Roman" w:cs="Times New Roman"/>
          <w:color w:val="000000"/>
          <w:sz w:val="28"/>
          <w:szCs w:val="28"/>
        </w:rPr>
        <w:t xml:space="preserve"> прогалин у </w:t>
      </w:r>
      <w:proofErr w:type="spellStart"/>
      <w:r w:rsidRPr="0021755F">
        <w:rPr>
          <w:rFonts w:ascii="Times New Roman" w:eastAsia="Times New Roman" w:hAnsi="Times New Roman" w:cs="Times New Roman"/>
          <w:color w:val="000000"/>
          <w:sz w:val="28"/>
          <w:szCs w:val="28"/>
        </w:rPr>
        <w:t>знаннях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уміннях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навичках</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корекції</w:t>
      </w:r>
      <w:proofErr w:type="spellEnd"/>
      <w:r w:rsidRPr="0021755F">
        <w:rPr>
          <w:rFonts w:ascii="Times New Roman" w:eastAsia="Times New Roman" w:hAnsi="Times New Roman" w:cs="Times New Roman"/>
          <w:color w:val="000000"/>
          <w:sz w:val="28"/>
          <w:szCs w:val="28"/>
        </w:rPr>
        <w:t>.</w:t>
      </w:r>
    </w:p>
    <w:p w:rsidR="00460B9C" w:rsidRPr="0021755F" w:rsidRDefault="00460B9C" w:rsidP="00460B9C">
      <w:pPr>
        <w:widowControl w:val="0"/>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Навчальні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у 1-2-х </w:t>
      </w:r>
      <w:proofErr w:type="spellStart"/>
      <w:r w:rsidRPr="0021755F">
        <w:rPr>
          <w:rFonts w:ascii="Times New Roman" w:eastAsia="Times New Roman" w:hAnsi="Times New Roman" w:cs="Times New Roman"/>
          <w:color w:val="000000"/>
          <w:sz w:val="28"/>
          <w:szCs w:val="28"/>
        </w:rPr>
        <w:t>класах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підлягають</w:t>
      </w:r>
      <w:proofErr w:type="spellEnd"/>
      <w:r w:rsidRPr="0021755F">
        <w:rPr>
          <w:rFonts w:ascii="Times New Roman" w:eastAsia="Times New Roman" w:hAnsi="Times New Roman" w:cs="Times New Roman"/>
          <w:color w:val="000000"/>
          <w:sz w:val="28"/>
          <w:szCs w:val="28"/>
        </w:rPr>
        <w:t xml:space="preserve"> вербальному, </w:t>
      </w:r>
      <w:proofErr w:type="spellStart"/>
      <w:r w:rsidRPr="0021755F">
        <w:rPr>
          <w:rFonts w:ascii="Times New Roman" w:eastAsia="Times New Roman" w:hAnsi="Times New Roman" w:cs="Times New Roman"/>
          <w:color w:val="000000"/>
          <w:sz w:val="28"/>
          <w:szCs w:val="28"/>
        </w:rPr>
        <w:t>формувальному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оцінюванню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Визначення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особистих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не </w:t>
      </w:r>
      <w:proofErr w:type="spellStart"/>
      <w:r w:rsidRPr="0021755F">
        <w:rPr>
          <w:rFonts w:ascii="Times New Roman" w:eastAsia="Times New Roman" w:hAnsi="Times New Roman" w:cs="Times New Roman"/>
          <w:color w:val="000000"/>
          <w:sz w:val="28"/>
          <w:szCs w:val="28"/>
        </w:rPr>
        <w:t>передбачає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порівняння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із</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досягненнями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інших</w:t>
      </w:r>
      <w:proofErr w:type="spellEnd"/>
      <w:r w:rsidRPr="0021755F">
        <w:rPr>
          <w:rFonts w:ascii="Times New Roman" w:eastAsia="Times New Roman" w:hAnsi="Times New Roman" w:cs="Times New Roman"/>
          <w:color w:val="000000"/>
          <w:sz w:val="28"/>
          <w:szCs w:val="28"/>
        </w:rPr>
        <w:t xml:space="preserve"> і не </w:t>
      </w:r>
      <w:proofErr w:type="spellStart"/>
      <w:r w:rsidRPr="0021755F">
        <w:rPr>
          <w:rFonts w:ascii="Times New Roman" w:eastAsia="Times New Roman" w:hAnsi="Times New Roman" w:cs="Times New Roman"/>
          <w:color w:val="000000"/>
          <w:sz w:val="28"/>
          <w:szCs w:val="28"/>
        </w:rPr>
        <w:t>підлягає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статистичному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обліку</w:t>
      </w:r>
      <w:proofErr w:type="spellEnd"/>
      <w:r w:rsidRPr="0021755F">
        <w:rPr>
          <w:rFonts w:ascii="Times New Roman" w:eastAsia="Times New Roman" w:hAnsi="Times New Roman" w:cs="Times New Roman"/>
          <w:color w:val="000000"/>
          <w:sz w:val="28"/>
          <w:szCs w:val="28"/>
        </w:rPr>
        <w:t xml:space="preserve"> з боку </w:t>
      </w:r>
      <w:proofErr w:type="spellStart"/>
      <w:r w:rsidRPr="0021755F">
        <w:rPr>
          <w:rFonts w:ascii="Times New Roman" w:eastAsia="Times New Roman" w:hAnsi="Times New Roman" w:cs="Times New Roman"/>
          <w:color w:val="000000"/>
          <w:sz w:val="28"/>
          <w:szCs w:val="28"/>
        </w:rPr>
        <w:t>адміністративних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органів</w:t>
      </w:r>
      <w:proofErr w:type="spellEnd"/>
      <w:r w:rsidRPr="0021755F">
        <w:rPr>
          <w:rFonts w:ascii="Times New Roman" w:eastAsia="Times New Roman" w:hAnsi="Times New Roman" w:cs="Times New Roman"/>
          <w:color w:val="000000"/>
          <w:sz w:val="28"/>
          <w:szCs w:val="28"/>
        </w:rPr>
        <w:t xml:space="preserve">. </w:t>
      </w:r>
    </w:p>
    <w:p w:rsidR="00460B9C" w:rsidRPr="0021755F" w:rsidRDefault="00460B9C" w:rsidP="00460B9C">
      <w:pPr>
        <w:widowControl w:val="0"/>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b/>
          <w:color w:val="000000"/>
          <w:sz w:val="28"/>
          <w:szCs w:val="28"/>
        </w:rPr>
        <w:t>Формувальне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має</w:t>
      </w:r>
      <w:proofErr w:type="spellEnd"/>
      <w:r w:rsidRPr="0021755F">
        <w:rPr>
          <w:rFonts w:ascii="Times New Roman" w:eastAsia="Times New Roman" w:hAnsi="Times New Roman" w:cs="Times New Roman"/>
          <w:color w:val="000000"/>
          <w:sz w:val="28"/>
          <w:szCs w:val="28"/>
        </w:rPr>
        <w:t xml:space="preserve"> на </w:t>
      </w:r>
      <w:proofErr w:type="spellStart"/>
      <w:r w:rsidRPr="0021755F">
        <w:rPr>
          <w:rFonts w:ascii="Times New Roman" w:eastAsia="Times New Roman" w:hAnsi="Times New Roman" w:cs="Times New Roman"/>
          <w:color w:val="000000"/>
          <w:sz w:val="28"/>
          <w:szCs w:val="28"/>
        </w:rPr>
        <w:t>меті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підтримати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розвиток</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дітей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вибудовувати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індивідуальну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траєкторію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їхнього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діагностувати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досягнення</w:t>
      </w:r>
      <w:proofErr w:type="spellEnd"/>
      <w:r w:rsidRPr="0021755F">
        <w:rPr>
          <w:rFonts w:ascii="Times New Roman" w:eastAsia="Times New Roman" w:hAnsi="Times New Roman" w:cs="Times New Roman"/>
          <w:color w:val="000000"/>
          <w:sz w:val="28"/>
          <w:szCs w:val="28"/>
        </w:rPr>
        <w:t xml:space="preserve"> на кожному з </w:t>
      </w:r>
      <w:proofErr w:type="spellStart"/>
      <w:r w:rsidRPr="0021755F">
        <w:rPr>
          <w:rFonts w:ascii="Times New Roman" w:eastAsia="Times New Roman" w:hAnsi="Times New Roman" w:cs="Times New Roman"/>
          <w:color w:val="000000"/>
          <w:sz w:val="28"/>
          <w:szCs w:val="28"/>
        </w:rPr>
        <w:t>етапів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вчасно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виявляти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проблеми</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запобігати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нашаруванню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аналізувати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хід</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реалізації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програми</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ухвалювати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рішення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щодо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корегування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програми</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методів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відповідно</w:t>
      </w:r>
      <w:proofErr w:type="spellEnd"/>
      <w:r w:rsidRPr="0021755F">
        <w:rPr>
          <w:rFonts w:ascii="Times New Roman" w:eastAsia="Times New Roman" w:hAnsi="Times New Roman" w:cs="Times New Roman"/>
          <w:color w:val="000000"/>
          <w:sz w:val="28"/>
          <w:szCs w:val="28"/>
        </w:rPr>
        <w:t xml:space="preserve"> до </w:t>
      </w:r>
      <w:proofErr w:type="spellStart"/>
      <w:r w:rsidRPr="0021755F">
        <w:rPr>
          <w:rFonts w:ascii="Times New Roman" w:eastAsia="Times New Roman" w:hAnsi="Times New Roman" w:cs="Times New Roman"/>
          <w:color w:val="000000"/>
          <w:sz w:val="28"/>
          <w:szCs w:val="28"/>
        </w:rPr>
        <w:t>індивідуальних</w:t>
      </w:r>
      <w:proofErr w:type="spellEnd"/>
      <w:r w:rsidRPr="0021755F">
        <w:rPr>
          <w:rFonts w:ascii="Times New Roman" w:eastAsia="Times New Roman" w:hAnsi="Times New Roman" w:cs="Times New Roman"/>
          <w:color w:val="000000"/>
          <w:sz w:val="28"/>
          <w:szCs w:val="28"/>
        </w:rPr>
        <w:t xml:space="preserve"> потреб </w:t>
      </w:r>
      <w:proofErr w:type="spellStart"/>
      <w:r w:rsidRPr="0021755F">
        <w:rPr>
          <w:rFonts w:ascii="Times New Roman" w:eastAsia="Times New Roman" w:hAnsi="Times New Roman" w:cs="Times New Roman"/>
          <w:color w:val="000000"/>
          <w:sz w:val="28"/>
          <w:szCs w:val="28"/>
        </w:rPr>
        <w:t>дитини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мотивувати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прагнення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здобути</w:t>
      </w:r>
      <w:proofErr w:type="spellEnd"/>
      <w:r w:rsidRPr="0021755F">
        <w:rPr>
          <w:rFonts w:ascii="Times New Roman" w:eastAsia="Times New Roman" w:hAnsi="Times New Roman" w:cs="Times New Roman"/>
          <w:color w:val="000000"/>
          <w:sz w:val="28"/>
          <w:szCs w:val="28"/>
        </w:rPr>
        <w:t xml:space="preserve"> максимально </w:t>
      </w:r>
      <w:proofErr w:type="spellStart"/>
      <w:r w:rsidRPr="0021755F">
        <w:rPr>
          <w:rFonts w:ascii="Times New Roman" w:eastAsia="Times New Roman" w:hAnsi="Times New Roman" w:cs="Times New Roman"/>
          <w:color w:val="000000"/>
          <w:sz w:val="28"/>
          <w:szCs w:val="28"/>
        </w:rPr>
        <w:t>можливі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виховувати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ціннісні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особистості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бажання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навчатися</w:t>
      </w:r>
      <w:proofErr w:type="spellEnd"/>
      <w:r w:rsidRPr="0021755F">
        <w:rPr>
          <w:rFonts w:ascii="Times New Roman" w:eastAsia="Times New Roman" w:hAnsi="Times New Roman" w:cs="Times New Roman"/>
          <w:color w:val="000000"/>
          <w:sz w:val="28"/>
          <w:szCs w:val="28"/>
        </w:rPr>
        <w:t xml:space="preserve">, не </w:t>
      </w:r>
      <w:proofErr w:type="spellStart"/>
      <w:r w:rsidRPr="0021755F">
        <w:rPr>
          <w:rFonts w:ascii="Times New Roman" w:eastAsia="Times New Roman" w:hAnsi="Times New Roman" w:cs="Times New Roman"/>
          <w:color w:val="000000"/>
          <w:sz w:val="28"/>
          <w:szCs w:val="28"/>
        </w:rPr>
        <w:t>боятися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помилок</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переконання</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власних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можливостях</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здібностях</w:t>
      </w:r>
      <w:proofErr w:type="spellEnd"/>
      <w:r w:rsidRPr="0021755F">
        <w:rPr>
          <w:rFonts w:ascii="Times New Roman" w:eastAsia="Times New Roman" w:hAnsi="Times New Roman" w:cs="Times New Roman"/>
          <w:color w:val="000000"/>
          <w:sz w:val="28"/>
          <w:szCs w:val="28"/>
        </w:rPr>
        <w:t>.</w:t>
      </w:r>
    </w:p>
    <w:p w:rsidR="00460B9C" w:rsidRPr="0021755F" w:rsidRDefault="00460B9C" w:rsidP="00460B9C">
      <w:pPr>
        <w:spacing w:after="0"/>
        <w:ind w:firstLine="709"/>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color w:val="000000"/>
          <w:sz w:val="28"/>
          <w:szCs w:val="28"/>
        </w:rPr>
        <w:lastRenderedPageBreak/>
        <w:t>Підсумкове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передбачає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зіставлення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з </w:t>
      </w:r>
      <w:proofErr w:type="spellStart"/>
      <w:r w:rsidRPr="0021755F">
        <w:rPr>
          <w:rFonts w:ascii="Times New Roman" w:eastAsia="Times New Roman" w:hAnsi="Times New Roman" w:cs="Times New Roman"/>
          <w:color w:val="000000"/>
          <w:sz w:val="28"/>
          <w:szCs w:val="28"/>
        </w:rPr>
        <w:t>конкретними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очікуваними</w:t>
      </w:r>
      <w:proofErr w:type="spellEnd"/>
      <w:r w:rsidRPr="0021755F">
        <w:rPr>
          <w:rFonts w:ascii="Times New Roman" w:eastAsia="Times New Roman" w:hAnsi="Times New Roman" w:cs="Times New Roman"/>
          <w:color w:val="000000"/>
          <w:sz w:val="28"/>
          <w:szCs w:val="28"/>
        </w:rPr>
        <w:t xml:space="preserve"> результатами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визначеними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програмою</w:t>
      </w:r>
      <w:proofErr w:type="spellEnd"/>
      <w:r w:rsidRPr="0021755F">
        <w:rPr>
          <w:rFonts w:ascii="Times New Roman" w:eastAsia="Times New Roman" w:hAnsi="Times New Roman" w:cs="Times New Roman"/>
          <w:color w:val="000000"/>
          <w:sz w:val="28"/>
          <w:szCs w:val="28"/>
        </w:rPr>
        <w:t>.</w:t>
      </w:r>
      <w:r w:rsidRPr="0021755F">
        <w:rPr>
          <w:rFonts w:ascii="Times New Roman" w:eastAsia="Times New Roman" w:hAnsi="Times New Roman" w:cs="Times New Roman"/>
          <w:sz w:val="28"/>
          <w:szCs w:val="28"/>
        </w:rPr>
        <w:t xml:space="preserve"> </w:t>
      </w:r>
    </w:p>
    <w:p w:rsidR="00460B9C" w:rsidRPr="0021755F" w:rsidRDefault="00460B9C" w:rsidP="00460B9C">
      <w:pPr>
        <w:spacing w:after="0"/>
        <w:ind w:firstLine="709"/>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загальної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передбачає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учнями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(компетентностей), </w:t>
      </w:r>
      <w:proofErr w:type="spellStart"/>
      <w:r w:rsidRPr="0021755F">
        <w:rPr>
          <w:rFonts w:ascii="Times New Roman" w:eastAsia="Times New Roman" w:hAnsi="Times New Roman" w:cs="Times New Roman"/>
          <w:sz w:val="28"/>
          <w:szCs w:val="28"/>
        </w:rPr>
        <w:t>визначених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Державним</w:t>
      </w:r>
      <w:proofErr w:type="spellEnd"/>
      <w:r w:rsidRPr="0021755F">
        <w:rPr>
          <w:rFonts w:ascii="Times New Roman" w:eastAsia="Times New Roman" w:hAnsi="Times New Roman" w:cs="Times New Roman"/>
          <w:sz w:val="28"/>
          <w:szCs w:val="28"/>
        </w:rPr>
        <w:t xml:space="preserve"> стандартом та </w:t>
      </w:r>
      <w:proofErr w:type="spellStart"/>
      <w:r w:rsidRPr="0021755F">
        <w:rPr>
          <w:rFonts w:ascii="Times New Roman" w:eastAsia="Times New Roman" w:hAnsi="Times New Roman" w:cs="Times New Roman"/>
          <w:sz w:val="28"/>
          <w:szCs w:val="28"/>
        </w:rPr>
        <w:t>реалізується</w:t>
      </w:r>
      <w:proofErr w:type="spellEnd"/>
      <w:r w:rsidRPr="0021755F">
        <w:rPr>
          <w:rFonts w:ascii="Times New Roman" w:eastAsia="Times New Roman" w:hAnsi="Times New Roman" w:cs="Times New Roman"/>
          <w:sz w:val="28"/>
          <w:szCs w:val="28"/>
        </w:rPr>
        <w:t xml:space="preserve"> через </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план, </w:t>
      </w:r>
      <w:proofErr w:type="spellStart"/>
      <w:r w:rsidRPr="0021755F">
        <w:rPr>
          <w:rFonts w:ascii="Times New Roman" w:eastAsia="Times New Roman" w:hAnsi="Times New Roman" w:cs="Times New Roman"/>
          <w:sz w:val="28"/>
          <w:szCs w:val="28"/>
        </w:rPr>
        <w:t>який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схвалюється</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засіданні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педагогічної</w:t>
      </w:r>
      <w:proofErr w:type="spellEnd"/>
      <w:r w:rsidRPr="0021755F">
        <w:rPr>
          <w:rFonts w:ascii="Times New Roman" w:eastAsia="Times New Roman" w:hAnsi="Times New Roman" w:cs="Times New Roman"/>
          <w:sz w:val="28"/>
          <w:szCs w:val="28"/>
        </w:rPr>
        <w:t xml:space="preserve"> ради </w:t>
      </w:r>
      <w:proofErr w:type="spellStart"/>
      <w:r w:rsidR="00F21AC8">
        <w:rPr>
          <w:rFonts w:ascii="Times New Roman" w:eastAsia="Times New Roman" w:hAnsi="Times New Roman" w:cs="Times New Roman"/>
          <w:sz w:val="28"/>
          <w:szCs w:val="28"/>
          <w:lang w:val="uk-UA"/>
        </w:rPr>
        <w:t>Коршівського</w:t>
      </w:r>
      <w:proofErr w:type="spellEnd"/>
      <w:r w:rsidR="00F21AC8">
        <w:rPr>
          <w:rFonts w:ascii="Times New Roman" w:eastAsia="Times New Roman" w:hAnsi="Times New Roman" w:cs="Times New Roman"/>
          <w:sz w:val="28"/>
          <w:szCs w:val="28"/>
          <w:lang w:val="uk-UA"/>
        </w:rPr>
        <w:t xml:space="preserve"> ліцею</w:t>
      </w:r>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затверджується</w:t>
      </w:r>
      <w:proofErr w:type="spellEnd"/>
      <w:r w:rsidRPr="0021755F">
        <w:rPr>
          <w:rFonts w:ascii="Times New Roman" w:eastAsia="Times New Roman" w:hAnsi="Times New Roman" w:cs="Times New Roman"/>
          <w:sz w:val="28"/>
          <w:szCs w:val="28"/>
        </w:rPr>
        <w:t xml:space="preserve"> наказом директора.</w:t>
      </w:r>
    </w:p>
    <w:p w:rsidR="005642D5" w:rsidRPr="0021755F" w:rsidRDefault="005642D5" w:rsidP="005642D5">
      <w:pPr>
        <w:spacing w:after="0"/>
        <w:jc w:val="both"/>
        <w:rPr>
          <w:rFonts w:ascii="Times New Roman" w:eastAsia="Times New Roman" w:hAnsi="Times New Roman" w:cs="Times New Roman"/>
          <w:b/>
          <w:i/>
          <w:sz w:val="28"/>
          <w:szCs w:val="28"/>
        </w:rPr>
      </w:pPr>
      <w:r w:rsidRPr="0021755F">
        <w:rPr>
          <w:rFonts w:ascii="Times New Roman" w:eastAsia="Times New Roman" w:hAnsi="Times New Roman" w:cs="Times New Roman"/>
          <w:b/>
          <w:i/>
          <w:sz w:val="28"/>
          <w:szCs w:val="28"/>
        </w:rPr>
        <w:t xml:space="preserve">                                                                      </w:t>
      </w:r>
    </w:p>
    <w:p w:rsidR="00EB4DEF" w:rsidRDefault="005642D5" w:rsidP="00CD4CF2">
      <w:pP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w:t>
      </w:r>
    </w:p>
    <w:p w:rsidR="00332DA7" w:rsidRPr="00DF0436" w:rsidRDefault="00EB4DEF" w:rsidP="00CD4CF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uk-UA"/>
        </w:rPr>
        <w:t xml:space="preserve">                                                      </w:t>
      </w:r>
      <w:r w:rsidR="005642D5">
        <w:rPr>
          <w:rFonts w:ascii="Times New Roman" w:eastAsia="Times New Roman" w:hAnsi="Times New Roman" w:cs="Times New Roman"/>
          <w:b/>
          <w:i/>
          <w:sz w:val="28"/>
          <w:szCs w:val="28"/>
          <w:lang w:val="uk-UA"/>
        </w:rPr>
        <w:t xml:space="preserve">  </w:t>
      </w:r>
      <w:proofErr w:type="spellStart"/>
      <w:r w:rsidR="00332DA7" w:rsidRPr="00332DA7">
        <w:rPr>
          <w:rFonts w:ascii="Times New Roman" w:eastAsia="Times New Roman" w:hAnsi="Times New Roman" w:cs="Times New Roman"/>
          <w:b/>
          <w:i/>
          <w:sz w:val="28"/>
          <w:szCs w:val="28"/>
        </w:rPr>
        <w:t>Розділ</w:t>
      </w:r>
      <w:proofErr w:type="spellEnd"/>
      <w:r w:rsidR="00332DA7" w:rsidRPr="00332DA7">
        <w:rPr>
          <w:rFonts w:ascii="Times New Roman" w:eastAsia="Times New Roman" w:hAnsi="Times New Roman" w:cs="Times New Roman"/>
          <w:b/>
          <w:i/>
          <w:sz w:val="28"/>
          <w:szCs w:val="28"/>
        </w:rPr>
        <w:t xml:space="preserve"> І</w:t>
      </w:r>
      <w:r w:rsidR="00446B73">
        <w:rPr>
          <w:rFonts w:ascii="Times New Roman" w:eastAsia="Times New Roman" w:hAnsi="Times New Roman" w:cs="Times New Roman"/>
          <w:b/>
          <w:i/>
          <w:sz w:val="28"/>
          <w:szCs w:val="28"/>
          <w:lang w:val="en-US"/>
        </w:rPr>
        <w:t>V</w:t>
      </w:r>
    </w:p>
    <w:p w:rsidR="0006261A" w:rsidRPr="0021755F" w:rsidRDefault="0006261A" w:rsidP="0006261A">
      <w:pPr>
        <w:spacing w:after="0"/>
        <w:ind w:right="85"/>
        <w:jc w:val="center"/>
        <w:rPr>
          <w:rFonts w:ascii="Times New Roman" w:eastAsia="Times New Roman" w:hAnsi="Times New Roman" w:cs="Times New Roman"/>
          <w:b/>
          <w:sz w:val="28"/>
          <w:szCs w:val="28"/>
        </w:rPr>
      </w:pPr>
      <w:r w:rsidRPr="0021755F">
        <w:rPr>
          <w:rFonts w:ascii="Times New Roman" w:eastAsia="Times New Roman" w:hAnsi="Times New Roman" w:cs="Times New Roman"/>
          <w:b/>
          <w:sz w:val="28"/>
          <w:szCs w:val="28"/>
        </w:rPr>
        <w:t xml:space="preserve"> </w:t>
      </w:r>
      <w:proofErr w:type="spellStart"/>
      <w:proofErr w:type="gramStart"/>
      <w:r w:rsidRPr="0021755F">
        <w:rPr>
          <w:rFonts w:ascii="Times New Roman" w:eastAsia="Times New Roman" w:hAnsi="Times New Roman" w:cs="Times New Roman"/>
          <w:b/>
          <w:sz w:val="28"/>
          <w:szCs w:val="28"/>
        </w:rPr>
        <w:t>Освітня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програма</w:t>
      </w:r>
      <w:proofErr w:type="spellEnd"/>
      <w:proofErr w:type="gramEnd"/>
      <w:r w:rsidRPr="0021755F">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початкової</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загальної</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освіти</w:t>
      </w:r>
      <w:proofErr w:type="spellEnd"/>
      <w:r>
        <w:rPr>
          <w:rFonts w:ascii="Times New Roman" w:eastAsia="Times New Roman" w:hAnsi="Times New Roman" w:cs="Times New Roman"/>
          <w:b/>
          <w:sz w:val="28"/>
          <w:szCs w:val="28"/>
        </w:rPr>
        <w:t xml:space="preserve"> (3</w:t>
      </w:r>
      <w:r w:rsidR="00076FD6">
        <w:rPr>
          <w:rFonts w:ascii="Times New Roman" w:eastAsia="Times New Roman" w:hAnsi="Times New Roman" w:cs="Times New Roman"/>
          <w:b/>
          <w:sz w:val="28"/>
          <w:szCs w:val="28"/>
          <w:lang w:val="uk-UA"/>
        </w:rPr>
        <w:t>-4</w:t>
      </w:r>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класи</w:t>
      </w:r>
      <w:proofErr w:type="spellEnd"/>
      <w:r w:rsidRPr="0021755F">
        <w:rPr>
          <w:rFonts w:ascii="Times New Roman" w:eastAsia="Times New Roman" w:hAnsi="Times New Roman" w:cs="Times New Roman"/>
          <w:b/>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w:t>
      </w:r>
      <w:proofErr w:type="spellEnd"/>
      <w:r w:rsidRPr="0021755F">
        <w:rPr>
          <w:rFonts w:ascii="Times New Roman" w:hAnsi="Times New Roman" w:cs="Times New Roman"/>
          <w:sz w:val="28"/>
          <w:szCs w:val="28"/>
        </w:rPr>
        <w:t xml:space="preserve"> </w:t>
      </w:r>
      <w:r>
        <w:rPr>
          <w:rFonts w:ascii="Times New Roman" w:eastAsia="Times New Roman" w:hAnsi="Times New Roman" w:cs="Times New Roman"/>
          <w:sz w:val="28"/>
          <w:szCs w:val="28"/>
        </w:rPr>
        <w:t>для 3</w:t>
      </w:r>
      <w:r w:rsidR="00F21AC8">
        <w:rPr>
          <w:rFonts w:ascii="Times New Roman" w:eastAsia="Times New Roman" w:hAnsi="Times New Roman" w:cs="Times New Roman"/>
          <w:sz w:val="28"/>
          <w:szCs w:val="28"/>
          <w:lang w:val="uk-UA"/>
        </w:rPr>
        <w:t>- 4</w:t>
      </w:r>
      <w:r w:rsidRPr="0021755F">
        <w:rPr>
          <w:rFonts w:ascii="Times New Roman" w:eastAsia="Times New Roman" w:hAnsi="Times New Roman" w:cs="Times New Roman"/>
          <w:sz w:val="28"/>
          <w:szCs w:val="28"/>
        </w:rPr>
        <w:t xml:space="preserve"> </w:t>
      </w:r>
      <w:proofErr w:type="spellStart"/>
      <w:proofErr w:type="gramStart"/>
      <w:r w:rsidRPr="0021755F">
        <w:rPr>
          <w:rFonts w:ascii="Times New Roman" w:eastAsia="Times New Roman" w:hAnsi="Times New Roman" w:cs="Times New Roman"/>
          <w:sz w:val="28"/>
          <w:szCs w:val="28"/>
        </w:rPr>
        <w:t>класів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розроблена</w:t>
      </w:r>
      <w:proofErr w:type="spellEnd"/>
      <w:proofErr w:type="gram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Закону </w:t>
      </w:r>
      <w:proofErr w:type="spellStart"/>
      <w:r w:rsidRPr="0021755F">
        <w:rPr>
          <w:rFonts w:ascii="Times New Roman" w:eastAsia="Times New Roman" w:hAnsi="Times New Roman" w:cs="Times New Roman"/>
          <w:sz w:val="28"/>
          <w:szCs w:val="28"/>
        </w:rPr>
        <w:t>України</w:t>
      </w:r>
      <w:proofErr w:type="spellEnd"/>
      <w:r w:rsidRPr="0021755F">
        <w:rPr>
          <w:rFonts w:ascii="Times New Roman" w:eastAsia="Times New Roman" w:hAnsi="Times New Roman" w:cs="Times New Roman"/>
          <w:sz w:val="28"/>
          <w:szCs w:val="28"/>
        </w:rPr>
        <w:t xml:space="preserve"> «Про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w:t>
      </w:r>
      <w:r w:rsidR="00F21AC8">
        <w:rPr>
          <w:rFonts w:ascii="Times New Roman" w:eastAsia="Times New Roman" w:hAnsi="Times New Roman" w:cs="Times New Roman"/>
          <w:sz w:val="28"/>
          <w:szCs w:val="28"/>
          <w:lang w:val="uk-UA"/>
        </w:rPr>
        <w:t xml:space="preserve"> Закону України «Про повну загальну середню освіту»,</w:t>
      </w:r>
      <w:r w:rsidRPr="0021755F">
        <w:rPr>
          <w:rFonts w:ascii="Times New Roman" w:eastAsia="Times New Roman" w:hAnsi="Times New Roman" w:cs="Times New Roman"/>
          <w:sz w:val="28"/>
          <w:szCs w:val="28"/>
        </w:rPr>
        <w:t xml:space="preserve"> Державного стандарту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w:t>
      </w:r>
      <w:proofErr w:type="spellStart"/>
      <w:r w:rsidRPr="0021755F">
        <w:rPr>
          <w:rFonts w:ascii="Times New Roman" w:eastAsia="Times New Roman" w:hAnsi="Times New Roman" w:cs="Times New Roman"/>
          <w:sz w:val="28"/>
          <w:szCs w:val="28"/>
        </w:rPr>
        <w:t>затвердженого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постановою</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Кабінету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Міністрів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України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w:t>
      </w:r>
      <w:proofErr w:type="spellEnd"/>
      <w:r w:rsidRPr="0021755F">
        <w:rPr>
          <w:rFonts w:ascii="Times New Roman" w:eastAsia="Times New Roman" w:hAnsi="Times New Roman" w:cs="Times New Roman"/>
          <w:sz w:val="28"/>
          <w:szCs w:val="28"/>
        </w:rPr>
        <w:t xml:space="preserve"> 21.02.2018 № 87), </w:t>
      </w:r>
      <w:proofErr w:type="spellStart"/>
      <w:r w:rsidRPr="0021755F">
        <w:rPr>
          <w:rFonts w:ascii="Times New Roman" w:eastAsia="Times New Roman" w:hAnsi="Times New Roman" w:cs="Times New Roman"/>
          <w:sz w:val="28"/>
          <w:szCs w:val="28"/>
        </w:rPr>
        <w:t>Типової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розробленої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під</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керівництвом</w:t>
      </w:r>
      <w:proofErr w:type="spellEnd"/>
      <w:r w:rsidRPr="0021755F">
        <w:rPr>
          <w:rFonts w:ascii="Times New Roman" w:eastAsia="Times New Roman" w:hAnsi="Times New Roman" w:cs="Times New Roman"/>
          <w:sz w:val="28"/>
          <w:szCs w:val="28"/>
        </w:rPr>
        <w:t xml:space="preserve"> </w:t>
      </w:r>
      <w:proofErr w:type="spellStart"/>
      <w:r w:rsidR="006D0BCA">
        <w:rPr>
          <w:rFonts w:ascii="Times New Roman" w:eastAsia="Times New Roman" w:hAnsi="Times New Roman" w:cs="Times New Roman"/>
          <w:sz w:val="28"/>
          <w:szCs w:val="28"/>
          <w:lang w:val="uk-UA"/>
        </w:rPr>
        <w:t>Р.Б.Шияна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w:t>
      </w:r>
      <w:r w:rsidR="006D0BCA">
        <w:rPr>
          <w:rFonts w:ascii="Times New Roman" w:hAnsi="Times New Roman" w:cs="Times New Roman"/>
          <w:sz w:val="28"/>
          <w:szCs w:val="28"/>
          <w:lang w:val="uk-UA"/>
        </w:rPr>
        <w:t>рдженої</w:t>
      </w:r>
      <w:proofErr w:type="spellEnd"/>
      <w:r w:rsidR="006D0BCA">
        <w:rPr>
          <w:rFonts w:ascii="Times New Roman" w:hAnsi="Times New Roman" w:cs="Times New Roman"/>
          <w:sz w:val="28"/>
          <w:szCs w:val="28"/>
          <w:lang w:val="uk-UA"/>
        </w:rPr>
        <w:t xml:space="preserve"> наказом Міністерства освіти і науки України </w:t>
      </w:r>
      <w:proofErr w:type="spellStart"/>
      <w:r w:rsidRPr="00A0491F">
        <w:rPr>
          <w:rFonts w:ascii="Times New Roman" w:hAnsi="Times New Roman" w:cs="Times New Roman"/>
          <w:sz w:val="28"/>
          <w:szCs w:val="28"/>
        </w:rPr>
        <w:t>від</w:t>
      </w:r>
      <w:proofErr w:type="spellEnd"/>
      <w:r w:rsidRPr="00A0491F">
        <w:rPr>
          <w:rFonts w:ascii="Times New Roman" w:hAnsi="Times New Roman" w:cs="Times New Roman"/>
          <w:sz w:val="28"/>
          <w:szCs w:val="28"/>
        </w:rPr>
        <w:t xml:space="preserve"> 08.10.2019 № 1273</w:t>
      </w:r>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програмі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визначено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вимоги</w:t>
      </w:r>
      <w:proofErr w:type="spellEnd"/>
      <w:r w:rsidRPr="0021755F">
        <w:rPr>
          <w:rFonts w:ascii="Times New Roman" w:eastAsia="Times New Roman" w:hAnsi="Times New Roman" w:cs="Times New Roman"/>
          <w:sz w:val="28"/>
          <w:szCs w:val="28"/>
        </w:rPr>
        <w:t xml:space="preserve"> до </w:t>
      </w:r>
      <w:proofErr w:type="spellStart"/>
      <w:r w:rsidRPr="0021755F">
        <w:rPr>
          <w:rFonts w:ascii="Times New Roman" w:eastAsia="Times New Roman" w:hAnsi="Times New Roman" w:cs="Times New Roman"/>
          <w:sz w:val="28"/>
          <w:szCs w:val="28"/>
        </w:rPr>
        <w:t>конкретних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Державного стандарту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загальний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обсяг</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навантаження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Базового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плану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
    <w:p w:rsidR="0006261A" w:rsidRPr="0021755F" w:rsidRDefault="0006261A" w:rsidP="0006261A">
      <w:pPr>
        <w:pBdr>
          <w:top w:val="nil"/>
          <w:left w:val="nil"/>
          <w:bottom w:val="nil"/>
          <w:right w:val="nil"/>
          <w:between w:val="nil"/>
        </w:pBdr>
        <w:spacing w:after="0"/>
        <w:ind w:firstLine="567"/>
        <w:jc w:val="both"/>
        <w:rPr>
          <w:rFonts w:ascii="Times New Roman" w:eastAsia="Times New Roman" w:hAnsi="Times New Roman" w:cs="Times New Roman"/>
          <w:b/>
          <w:color w:val="000000"/>
          <w:sz w:val="28"/>
          <w:szCs w:val="28"/>
        </w:rPr>
      </w:pPr>
      <w:proofErr w:type="spellStart"/>
      <w:r w:rsidRPr="0021755F">
        <w:rPr>
          <w:rFonts w:ascii="Times New Roman" w:eastAsia="Times New Roman" w:hAnsi="Times New Roman" w:cs="Times New Roman"/>
          <w:b/>
          <w:color w:val="000000"/>
          <w:sz w:val="28"/>
          <w:szCs w:val="28"/>
        </w:rPr>
        <w:t>Вимоги</w:t>
      </w:r>
      <w:proofErr w:type="spellEnd"/>
      <w:r w:rsidRPr="0021755F">
        <w:rPr>
          <w:rFonts w:ascii="Times New Roman" w:eastAsia="Times New Roman" w:hAnsi="Times New Roman" w:cs="Times New Roman"/>
          <w:b/>
          <w:color w:val="000000"/>
          <w:sz w:val="28"/>
          <w:szCs w:val="28"/>
        </w:rPr>
        <w:t xml:space="preserve"> до </w:t>
      </w:r>
      <w:proofErr w:type="spellStart"/>
      <w:r w:rsidRPr="0021755F">
        <w:rPr>
          <w:rFonts w:ascii="Times New Roman" w:eastAsia="Times New Roman" w:hAnsi="Times New Roman" w:cs="Times New Roman"/>
          <w:b/>
          <w:color w:val="000000"/>
          <w:sz w:val="28"/>
          <w:szCs w:val="28"/>
        </w:rPr>
        <w:t>обов’язкових</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результатів</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навчання</w:t>
      </w:r>
      <w:proofErr w:type="spellEnd"/>
      <w:r w:rsidRPr="0021755F">
        <w:rPr>
          <w:rFonts w:ascii="Times New Roman" w:eastAsia="Times New Roman" w:hAnsi="Times New Roman" w:cs="Times New Roman"/>
          <w:b/>
          <w:color w:val="000000"/>
          <w:sz w:val="28"/>
          <w:szCs w:val="28"/>
        </w:rPr>
        <w:t xml:space="preserve"> та компетентностей </w:t>
      </w:r>
      <w:proofErr w:type="spellStart"/>
      <w:r w:rsidRPr="0021755F">
        <w:rPr>
          <w:rFonts w:ascii="Times New Roman" w:eastAsia="Times New Roman" w:hAnsi="Times New Roman" w:cs="Times New Roman"/>
          <w:b/>
          <w:color w:val="000000"/>
          <w:sz w:val="28"/>
          <w:szCs w:val="28"/>
        </w:rPr>
        <w:t>здобувачів</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освіти</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визначено</w:t>
      </w:r>
      <w:proofErr w:type="spellEnd"/>
      <w:r w:rsidRPr="0021755F">
        <w:rPr>
          <w:rFonts w:ascii="Times New Roman" w:eastAsia="Times New Roman" w:hAnsi="Times New Roman" w:cs="Times New Roman"/>
          <w:b/>
          <w:color w:val="000000"/>
          <w:sz w:val="28"/>
          <w:szCs w:val="28"/>
        </w:rPr>
        <w:t xml:space="preserve"> за такими </w:t>
      </w:r>
      <w:proofErr w:type="spellStart"/>
      <w:r w:rsidRPr="0021755F">
        <w:rPr>
          <w:rFonts w:ascii="Times New Roman" w:eastAsia="Times New Roman" w:hAnsi="Times New Roman" w:cs="Times New Roman"/>
          <w:b/>
          <w:color w:val="000000"/>
          <w:sz w:val="28"/>
          <w:szCs w:val="28"/>
        </w:rPr>
        <w:t>освітніми</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галузями</w:t>
      </w:r>
      <w:proofErr w:type="spellEnd"/>
      <w:r w:rsidRPr="0021755F">
        <w:rPr>
          <w:rFonts w:ascii="Times New Roman" w:eastAsia="Times New Roman" w:hAnsi="Times New Roman" w:cs="Times New Roman"/>
          <w:b/>
          <w:color w:val="000000"/>
          <w:sz w:val="28"/>
          <w:szCs w:val="28"/>
        </w:rPr>
        <w:t>:</w:t>
      </w:r>
    </w:p>
    <w:p w:rsidR="0006261A" w:rsidRPr="0021755F" w:rsidRDefault="0006261A"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мовно-літературна</w:t>
      </w:r>
      <w:proofErr w:type="spellEnd"/>
      <w:r w:rsidRPr="0021755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Українська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мова</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Літературне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читання</w:t>
      </w:r>
      <w:proofErr w:type="spellEnd"/>
      <w:r>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іншомовна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освіта</w:t>
      </w:r>
      <w:proofErr w:type="spellEnd"/>
      <w:r w:rsidRPr="0021755F">
        <w:rPr>
          <w:rFonts w:ascii="Times New Roman" w:eastAsia="Times New Roman" w:hAnsi="Times New Roman" w:cs="Times New Roman"/>
          <w:color w:val="000000"/>
          <w:sz w:val="28"/>
          <w:szCs w:val="28"/>
        </w:rPr>
        <w:t>);</w:t>
      </w:r>
    </w:p>
    <w:p w:rsidR="0006261A" w:rsidRPr="0021755F" w:rsidRDefault="0006261A"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математична</w:t>
      </w:r>
      <w:proofErr w:type="spellEnd"/>
      <w:r w:rsidRPr="0021755F">
        <w:rPr>
          <w:rFonts w:ascii="Times New Roman" w:eastAsia="Times New Roman" w:hAnsi="Times New Roman" w:cs="Times New Roman"/>
          <w:color w:val="000000"/>
          <w:sz w:val="28"/>
          <w:szCs w:val="28"/>
        </w:rPr>
        <w:t>;</w:t>
      </w:r>
    </w:p>
    <w:p w:rsidR="0006261A" w:rsidRPr="0021755F" w:rsidRDefault="0006261A" w:rsidP="009660A2">
      <w:pPr>
        <w:widowControl w:val="0"/>
        <w:numPr>
          <w:ilvl w:val="0"/>
          <w:numId w:val="12"/>
        </w:numPr>
        <w:pBdr>
          <w:top w:val="nil"/>
          <w:left w:val="nil"/>
          <w:bottom w:val="nil"/>
          <w:right w:val="nil"/>
          <w:between w:val="nil"/>
        </w:pBdr>
        <w:spacing w:after="0" w:line="300" w:lineRule="auto"/>
        <w:ind w:left="284" w:hanging="284"/>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Я </w:t>
      </w:r>
      <w:proofErr w:type="spellStart"/>
      <w:r w:rsidRPr="0021755F">
        <w:rPr>
          <w:rFonts w:ascii="Times New Roman" w:eastAsia="Times New Roman" w:hAnsi="Times New Roman" w:cs="Times New Roman"/>
          <w:color w:val="000000"/>
          <w:sz w:val="28"/>
          <w:szCs w:val="28"/>
        </w:rPr>
        <w:t>досліджую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світ</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інтегрований</w:t>
      </w:r>
      <w:proofErr w:type="spellEnd"/>
      <w:r w:rsidRPr="0021755F">
        <w:rPr>
          <w:rFonts w:ascii="Times New Roman" w:eastAsia="Times New Roman" w:hAnsi="Times New Roman" w:cs="Times New Roman"/>
          <w:color w:val="000000"/>
          <w:sz w:val="28"/>
          <w:szCs w:val="28"/>
        </w:rPr>
        <w:t xml:space="preserve"> курс: </w:t>
      </w:r>
      <w:proofErr w:type="spellStart"/>
      <w:r w:rsidRPr="0021755F">
        <w:rPr>
          <w:rFonts w:ascii="Times New Roman" w:eastAsia="Times New Roman" w:hAnsi="Times New Roman" w:cs="Times New Roman"/>
          <w:color w:val="000000"/>
          <w:sz w:val="28"/>
          <w:szCs w:val="28"/>
        </w:rPr>
        <w:t>природнича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громадянська</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історична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cоціальна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здоров’язбережувальна</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w:t>
      </w:r>
    </w:p>
    <w:p w:rsidR="0006261A" w:rsidRPr="0021755F" w:rsidRDefault="0006261A" w:rsidP="009660A2">
      <w:pPr>
        <w:widowControl w:val="0"/>
        <w:numPr>
          <w:ilvl w:val="0"/>
          <w:numId w:val="12"/>
        </w:numPr>
        <w:pBdr>
          <w:top w:val="nil"/>
          <w:left w:val="nil"/>
          <w:bottom w:val="nil"/>
          <w:right w:val="nil"/>
          <w:between w:val="nil"/>
        </w:pBdr>
        <w:spacing w:after="0" w:line="300" w:lineRule="auto"/>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інформатична</w:t>
      </w:r>
      <w:proofErr w:type="spellEnd"/>
      <w:r w:rsidRPr="0021755F">
        <w:rPr>
          <w:rFonts w:ascii="Times New Roman" w:eastAsia="Times New Roman" w:hAnsi="Times New Roman" w:cs="Times New Roman"/>
          <w:color w:val="000000"/>
          <w:sz w:val="28"/>
          <w:szCs w:val="28"/>
        </w:rPr>
        <w:t xml:space="preserve">; </w:t>
      </w:r>
    </w:p>
    <w:p w:rsidR="0006261A" w:rsidRPr="0021755F" w:rsidRDefault="0006261A"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технологічна</w:t>
      </w:r>
      <w:proofErr w:type="spellEnd"/>
      <w:r w:rsidRPr="0021755F">
        <w:rPr>
          <w:rFonts w:ascii="Times New Roman" w:eastAsia="Times New Roman" w:hAnsi="Times New Roman" w:cs="Times New Roman"/>
          <w:color w:val="000000"/>
          <w:sz w:val="28"/>
          <w:szCs w:val="28"/>
        </w:rPr>
        <w:t>;</w:t>
      </w:r>
    </w:p>
    <w:p w:rsidR="0006261A" w:rsidRPr="0021755F" w:rsidRDefault="0006261A"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мистецька</w:t>
      </w:r>
      <w:proofErr w:type="spellEnd"/>
      <w:r w:rsidRPr="0021755F">
        <w:rPr>
          <w:rFonts w:ascii="Times New Roman" w:eastAsia="Times New Roman" w:hAnsi="Times New Roman" w:cs="Times New Roman"/>
          <w:color w:val="000000"/>
          <w:sz w:val="28"/>
          <w:szCs w:val="28"/>
        </w:rPr>
        <w:t xml:space="preserve"> </w:t>
      </w:r>
      <w:proofErr w:type="gramStart"/>
      <w:r w:rsidRPr="0021755F">
        <w:rPr>
          <w:rFonts w:ascii="Times New Roman" w:eastAsia="Times New Roman" w:hAnsi="Times New Roman" w:cs="Times New Roman"/>
          <w:color w:val="000000"/>
          <w:sz w:val="28"/>
          <w:szCs w:val="28"/>
        </w:rPr>
        <w:t>( «</w:t>
      </w:r>
      <w:proofErr w:type="spellStart"/>
      <w:proofErr w:type="gramEnd"/>
      <w:r w:rsidRPr="0021755F">
        <w:rPr>
          <w:rFonts w:ascii="Times New Roman" w:eastAsia="Times New Roman" w:hAnsi="Times New Roman" w:cs="Times New Roman"/>
          <w:color w:val="000000"/>
          <w:sz w:val="28"/>
          <w:szCs w:val="28"/>
        </w:rPr>
        <w:t>Музичне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мистецтво</w:t>
      </w:r>
      <w:proofErr w:type="spellEnd"/>
      <w:r w:rsidRPr="0021755F">
        <w:rPr>
          <w:rFonts w:ascii="Times New Roman" w:eastAsia="Times New Roman" w:hAnsi="Times New Roman" w:cs="Times New Roman"/>
          <w:color w:val="000000"/>
          <w:sz w:val="28"/>
          <w:szCs w:val="28"/>
        </w:rPr>
        <w:t>», «</w:t>
      </w:r>
      <w:proofErr w:type="spellStart"/>
      <w:r w:rsidRPr="0021755F">
        <w:rPr>
          <w:rFonts w:ascii="Times New Roman" w:eastAsia="Times New Roman" w:hAnsi="Times New Roman" w:cs="Times New Roman"/>
          <w:color w:val="000000"/>
          <w:sz w:val="28"/>
          <w:szCs w:val="28"/>
        </w:rPr>
        <w:t>Образотворче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мистецтво</w:t>
      </w:r>
      <w:proofErr w:type="spellEnd"/>
      <w:r w:rsidRPr="0021755F">
        <w:rPr>
          <w:rFonts w:ascii="Times New Roman" w:eastAsia="Times New Roman" w:hAnsi="Times New Roman" w:cs="Times New Roman"/>
          <w:color w:val="000000"/>
          <w:sz w:val="28"/>
          <w:szCs w:val="28"/>
        </w:rPr>
        <w:t>»);</w:t>
      </w:r>
    </w:p>
    <w:p w:rsidR="0006261A" w:rsidRPr="0021755F" w:rsidRDefault="0006261A" w:rsidP="009660A2">
      <w:pPr>
        <w:numPr>
          <w:ilvl w:val="0"/>
          <w:numId w:val="1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фізкультурна</w:t>
      </w:r>
      <w:proofErr w:type="spellEnd"/>
      <w:r w:rsidRPr="0021755F">
        <w:rPr>
          <w:rFonts w:ascii="Times New Roman" w:eastAsia="Times New Roman" w:hAnsi="Times New Roman" w:cs="Times New Roman"/>
          <w:color w:val="000000"/>
          <w:sz w:val="28"/>
          <w:szCs w:val="28"/>
        </w:rPr>
        <w:t>.</w:t>
      </w:r>
    </w:p>
    <w:p w:rsidR="0006261A" w:rsidRPr="0021755F" w:rsidRDefault="0006261A" w:rsidP="0006261A">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color w:val="000000"/>
          <w:sz w:val="28"/>
          <w:szCs w:val="28"/>
        </w:rPr>
        <w:t>Компетентнісний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потенціал</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кожної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забезпечує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формування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всіх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ключових</w:t>
      </w:r>
      <w:proofErr w:type="spellEnd"/>
      <w:r w:rsidRPr="0021755F">
        <w:rPr>
          <w:rFonts w:ascii="Times New Roman" w:eastAsia="Times New Roman" w:hAnsi="Times New Roman" w:cs="Times New Roman"/>
          <w:color w:val="000000"/>
          <w:sz w:val="28"/>
          <w:szCs w:val="28"/>
        </w:rPr>
        <w:t xml:space="preserve"> компетентностей.</w:t>
      </w:r>
    </w:p>
    <w:p w:rsidR="0006261A" w:rsidRPr="0021755F" w:rsidRDefault="0006261A" w:rsidP="0006261A">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Для </w:t>
      </w:r>
      <w:proofErr w:type="spellStart"/>
      <w:r w:rsidRPr="0021755F">
        <w:rPr>
          <w:rFonts w:ascii="Times New Roman" w:eastAsia="Times New Roman" w:hAnsi="Times New Roman" w:cs="Times New Roman"/>
          <w:color w:val="000000"/>
          <w:sz w:val="28"/>
          <w:szCs w:val="28"/>
        </w:rPr>
        <w:t>кожної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галузі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визначено</w:t>
      </w:r>
      <w:proofErr w:type="spellEnd"/>
      <w:r w:rsidRPr="0021755F">
        <w:rPr>
          <w:rFonts w:ascii="Times New Roman" w:eastAsia="Times New Roman" w:hAnsi="Times New Roman" w:cs="Times New Roman"/>
          <w:color w:val="000000"/>
          <w:sz w:val="28"/>
          <w:szCs w:val="28"/>
        </w:rPr>
        <w:t xml:space="preserve"> мету та </w:t>
      </w:r>
      <w:proofErr w:type="spellStart"/>
      <w:r w:rsidRPr="0021755F">
        <w:rPr>
          <w:rFonts w:ascii="Times New Roman" w:eastAsia="Times New Roman" w:hAnsi="Times New Roman" w:cs="Times New Roman"/>
          <w:color w:val="000000"/>
          <w:sz w:val="28"/>
          <w:szCs w:val="28"/>
        </w:rPr>
        <w:t>загальні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цілому</w:t>
      </w:r>
      <w:proofErr w:type="spellEnd"/>
      <w:r w:rsidRPr="0021755F">
        <w:rPr>
          <w:rFonts w:ascii="Times New Roman" w:eastAsia="Times New Roman" w:hAnsi="Times New Roman" w:cs="Times New Roman"/>
          <w:color w:val="000000"/>
          <w:sz w:val="28"/>
          <w:szCs w:val="28"/>
        </w:rPr>
        <w:t xml:space="preserve">. За ними </w:t>
      </w:r>
      <w:proofErr w:type="spellStart"/>
      <w:r w:rsidRPr="0021755F">
        <w:rPr>
          <w:rFonts w:ascii="Times New Roman" w:eastAsia="Times New Roman" w:hAnsi="Times New Roman" w:cs="Times New Roman"/>
          <w:color w:val="000000"/>
          <w:sz w:val="28"/>
          <w:szCs w:val="28"/>
        </w:rPr>
        <w:t>впорядковано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обов’язкові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які</w:t>
      </w:r>
      <w:proofErr w:type="spellEnd"/>
      <w:r w:rsidRPr="0021755F">
        <w:rPr>
          <w:rFonts w:ascii="Times New Roman" w:eastAsia="Times New Roman" w:hAnsi="Times New Roman" w:cs="Times New Roman"/>
          <w:color w:val="000000"/>
          <w:sz w:val="28"/>
          <w:szCs w:val="28"/>
        </w:rPr>
        <w:t xml:space="preserve"> є основою для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подальшого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на </w:t>
      </w:r>
      <w:proofErr w:type="spellStart"/>
      <w:r w:rsidRPr="0021755F">
        <w:rPr>
          <w:rFonts w:ascii="Times New Roman" w:eastAsia="Times New Roman" w:hAnsi="Times New Roman" w:cs="Times New Roman"/>
          <w:color w:val="000000"/>
          <w:sz w:val="28"/>
          <w:szCs w:val="28"/>
        </w:rPr>
        <w:t>наступних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рівнях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загальної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середньої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lastRenderedPageBreak/>
        <w:t>Загальний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обсяг</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навантаження</w:t>
      </w:r>
      <w:proofErr w:type="spellEnd"/>
      <w:r w:rsidRPr="0021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учнів</w:t>
      </w:r>
      <w:proofErr w:type="spellEnd"/>
      <w:r>
        <w:rPr>
          <w:rFonts w:ascii="Times New Roman" w:eastAsia="Times New Roman" w:hAnsi="Times New Roman" w:cs="Times New Roman"/>
          <w:sz w:val="28"/>
          <w:szCs w:val="28"/>
        </w:rPr>
        <w:t xml:space="preserve"> 3</w:t>
      </w:r>
      <w:r w:rsidR="00076FD6">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-х </w:t>
      </w:r>
      <w:proofErr w:type="spellStart"/>
      <w:r>
        <w:rPr>
          <w:rFonts w:ascii="Times New Roman" w:eastAsia="Times New Roman" w:hAnsi="Times New Roman" w:cs="Times New Roman"/>
          <w:sz w:val="28"/>
          <w:szCs w:val="28"/>
        </w:rPr>
        <w:t>класів</w:t>
      </w:r>
      <w:proofErr w:type="spellEnd"/>
      <w:r>
        <w:rPr>
          <w:rFonts w:ascii="Times New Roman" w:eastAsia="Times New Roman" w:hAnsi="Times New Roman" w:cs="Times New Roman"/>
          <w:sz w:val="28"/>
          <w:szCs w:val="28"/>
        </w:rPr>
        <w:t xml:space="preserve"> –</w:t>
      </w:r>
      <w:r w:rsidR="00F21AC8">
        <w:rPr>
          <w:rFonts w:ascii="Times New Roman" w:eastAsia="Times New Roman" w:hAnsi="Times New Roman" w:cs="Times New Roman"/>
          <w:sz w:val="28"/>
          <w:szCs w:val="28"/>
          <w:lang w:val="uk-UA"/>
        </w:rPr>
        <w:t xml:space="preserve"> по</w:t>
      </w:r>
      <w:r>
        <w:rPr>
          <w:rFonts w:ascii="Times New Roman" w:eastAsia="Times New Roman" w:hAnsi="Times New Roman" w:cs="Times New Roman"/>
          <w:sz w:val="28"/>
          <w:szCs w:val="28"/>
        </w:rPr>
        <w:t xml:space="preserve"> 910 годин/</w:t>
      </w:r>
      <w:proofErr w:type="spellStart"/>
      <w:r>
        <w:rPr>
          <w:rFonts w:ascii="Times New Roman" w:eastAsia="Times New Roman" w:hAnsi="Times New Roman" w:cs="Times New Roman"/>
          <w:sz w:val="28"/>
          <w:szCs w:val="28"/>
        </w:rPr>
        <w:t>навчальний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рік</w:t>
      </w:r>
      <w:proofErr w:type="spellEnd"/>
      <w:r w:rsidRPr="0021755F">
        <w:rPr>
          <w:rFonts w:ascii="Times New Roman" w:eastAsia="Times New Roman" w:hAnsi="Times New Roman" w:cs="Times New Roman"/>
          <w:sz w:val="28"/>
          <w:szCs w:val="28"/>
        </w:rPr>
        <w:t xml:space="preserve">. </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Очікувані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результати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навчання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здобувачів</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освіти</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sz w:val="28"/>
          <w:szCs w:val="28"/>
        </w:rPr>
        <w:t xml:space="preserve"> </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Відповідно</w:t>
      </w:r>
      <w:proofErr w:type="spellEnd"/>
      <w:r w:rsidRPr="0021755F">
        <w:rPr>
          <w:rFonts w:ascii="Times New Roman" w:eastAsia="Times New Roman" w:hAnsi="Times New Roman" w:cs="Times New Roman"/>
          <w:sz w:val="28"/>
          <w:szCs w:val="28"/>
        </w:rPr>
        <w:t xml:space="preserve"> до мети та </w:t>
      </w:r>
      <w:proofErr w:type="spellStart"/>
      <w:r w:rsidRPr="0021755F">
        <w:rPr>
          <w:rFonts w:ascii="Times New Roman" w:eastAsia="Times New Roman" w:hAnsi="Times New Roman" w:cs="Times New Roman"/>
          <w:sz w:val="28"/>
          <w:szCs w:val="28"/>
        </w:rPr>
        <w:t>загальних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цілей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окреслених</w:t>
      </w:r>
      <w:proofErr w:type="spellEnd"/>
      <w:r w:rsidRPr="0021755F">
        <w:rPr>
          <w:rFonts w:ascii="Times New Roman" w:eastAsia="Times New Roman" w:hAnsi="Times New Roman" w:cs="Times New Roman"/>
          <w:sz w:val="28"/>
          <w:szCs w:val="28"/>
        </w:rPr>
        <w:t xml:space="preserve"> у Державному </w:t>
      </w:r>
      <w:proofErr w:type="spellStart"/>
      <w:r w:rsidRPr="0021755F">
        <w:rPr>
          <w:rFonts w:ascii="Times New Roman" w:eastAsia="Times New Roman" w:hAnsi="Times New Roman" w:cs="Times New Roman"/>
          <w:sz w:val="28"/>
          <w:szCs w:val="28"/>
        </w:rPr>
        <w:t>стандарті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визначено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завдання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реалізувати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вчитель</w:t>
      </w:r>
      <w:proofErr w:type="spellEnd"/>
      <w:r w:rsidRPr="0021755F">
        <w:rPr>
          <w:rFonts w:ascii="Times New Roman" w:eastAsia="Times New Roman" w:hAnsi="Times New Roman" w:cs="Times New Roman"/>
          <w:sz w:val="28"/>
          <w:szCs w:val="28"/>
        </w:rPr>
        <w:t xml:space="preserve"> </w:t>
      </w:r>
      <w:proofErr w:type="gramStart"/>
      <w:r w:rsidRPr="0021755F">
        <w:rPr>
          <w:rFonts w:ascii="Times New Roman" w:eastAsia="Times New Roman" w:hAnsi="Times New Roman" w:cs="Times New Roman"/>
          <w:sz w:val="28"/>
          <w:szCs w:val="28"/>
        </w:rPr>
        <w:t>у рамках</w:t>
      </w:r>
      <w:proofErr w:type="gram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здобувачів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подано за </w:t>
      </w:r>
      <w:proofErr w:type="spellStart"/>
      <w:r w:rsidRPr="0021755F">
        <w:rPr>
          <w:rFonts w:ascii="Times New Roman" w:eastAsia="Times New Roman" w:hAnsi="Times New Roman" w:cs="Times New Roman"/>
          <w:sz w:val="28"/>
          <w:szCs w:val="28"/>
        </w:rPr>
        <w:t>змістовими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лініями</w:t>
      </w:r>
      <w:proofErr w:type="spellEnd"/>
      <w:r w:rsidRPr="0021755F">
        <w:rPr>
          <w:rFonts w:ascii="Times New Roman" w:eastAsia="Times New Roman" w:hAnsi="Times New Roman" w:cs="Times New Roman"/>
          <w:sz w:val="28"/>
          <w:szCs w:val="28"/>
        </w:rPr>
        <w:t xml:space="preserve"> і з </w:t>
      </w:r>
      <w:proofErr w:type="spellStart"/>
      <w:r w:rsidRPr="0021755F">
        <w:rPr>
          <w:rFonts w:ascii="Times New Roman" w:eastAsia="Times New Roman" w:hAnsi="Times New Roman" w:cs="Times New Roman"/>
          <w:sz w:val="28"/>
          <w:szCs w:val="28"/>
        </w:rPr>
        <w:t>обов’язковими</w:t>
      </w:r>
      <w:proofErr w:type="spellEnd"/>
      <w:r w:rsidRPr="0021755F">
        <w:rPr>
          <w:rFonts w:ascii="Times New Roman" w:eastAsia="Times New Roman" w:hAnsi="Times New Roman" w:cs="Times New Roman"/>
          <w:sz w:val="28"/>
          <w:szCs w:val="28"/>
        </w:rPr>
        <w:t xml:space="preserve"> результатами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першого</w:t>
      </w:r>
      <w:proofErr w:type="spellEnd"/>
      <w:r w:rsidRPr="0021755F">
        <w:rPr>
          <w:rFonts w:ascii="Times New Roman" w:eastAsia="Times New Roman" w:hAnsi="Times New Roman" w:cs="Times New Roman"/>
          <w:sz w:val="28"/>
          <w:szCs w:val="28"/>
        </w:rPr>
        <w:t xml:space="preserve"> циклу, </w:t>
      </w:r>
      <w:proofErr w:type="spellStart"/>
      <w:r w:rsidRPr="0021755F">
        <w:rPr>
          <w:rFonts w:ascii="Times New Roman" w:eastAsia="Times New Roman" w:hAnsi="Times New Roman" w:cs="Times New Roman"/>
          <w:sz w:val="28"/>
          <w:szCs w:val="28"/>
        </w:rPr>
        <w:t>визначеними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Державним</w:t>
      </w:r>
      <w:proofErr w:type="spellEnd"/>
      <w:r w:rsidRPr="0021755F">
        <w:rPr>
          <w:rFonts w:ascii="Times New Roman" w:eastAsia="Times New Roman" w:hAnsi="Times New Roman" w:cs="Times New Roman"/>
          <w:sz w:val="28"/>
          <w:szCs w:val="28"/>
        </w:rPr>
        <w:t xml:space="preserve"> стандартом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Змістові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лінії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в межах І циклу </w:t>
      </w:r>
      <w:proofErr w:type="spellStart"/>
      <w:r w:rsidRPr="0021755F">
        <w:rPr>
          <w:rFonts w:ascii="Times New Roman" w:eastAsia="Times New Roman" w:hAnsi="Times New Roman" w:cs="Times New Roman"/>
          <w:sz w:val="28"/>
          <w:szCs w:val="28"/>
        </w:rPr>
        <w:t>реалізовуються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паралельно</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розкриваються</w:t>
      </w:r>
      <w:proofErr w:type="spellEnd"/>
      <w:r w:rsidRPr="0021755F">
        <w:rPr>
          <w:rFonts w:ascii="Times New Roman" w:eastAsia="Times New Roman" w:hAnsi="Times New Roman" w:cs="Times New Roman"/>
          <w:sz w:val="28"/>
          <w:szCs w:val="28"/>
        </w:rPr>
        <w:t xml:space="preserve"> через «</w:t>
      </w:r>
      <w:proofErr w:type="spellStart"/>
      <w:r w:rsidRPr="0021755F">
        <w:rPr>
          <w:rFonts w:ascii="Times New Roman" w:eastAsia="Times New Roman" w:hAnsi="Times New Roman" w:cs="Times New Roman"/>
          <w:sz w:val="28"/>
          <w:szCs w:val="28"/>
        </w:rPr>
        <w:t>Пропонований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зміст</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окреслює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можливий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підставі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будуть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формуватися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відповідні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обов’язкові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Рекомендовані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форми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організації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освітнього</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процесу</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sz w:val="28"/>
          <w:szCs w:val="28"/>
        </w:rPr>
        <w:t xml:space="preserve"> </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Форми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організації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освітнього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процесу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уточнюватись</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розширюватись</w:t>
      </w:r>
      <w:proofErr w:type="spellEnd"/>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змісті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умови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виконання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вимог</w:t>
      </w:r>
      <w:proofErr w:type="spellEnd"/>
      <w:r w:rsidRPr="0021755F">
        <w:rPr>
          <w:rFonts w:ascii="Times New Roman" w:eastAsia="Times New Roman" w:hAnsi="Times New Roman" w:cs="Times New Roman"/>
          <w:sz w:val="28"/>
          <w:szCs w:val="28"/>
        </w:rPr>
        <w:t xml:space="preserve"> Державного стандарту та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протягом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sz w:val="28"/>
          <w:szCs w:val="28"/>
        </w:rPr>
        <w:t>Вибір</w:t>
      </w:r>
      <w:proofErr w:type="spellEnd"/>
      <w:r w:rsidRPr="0021755F">
        <w:rPr>
          <w:rFonts w:ascii="Times New Roman" w:eastAsia="Times New Roman" w:hAnsi="Times New Roman" w:cs="Times New Roman"/>
          <w:sz w:val="28"/>
          <w:szCs w:val="28"/>
        </w:rPr>
        <w:t xml:space="preserve"> форм і </w:t>
      </w:r>
      <w:proofErr w:type="spellStart"/>
      <w:r w:rsidRPr="0021755F">
        <w:rPr>
          <w:rFonts w:ascii="Times New Roman" w:eastAsia="Times New Roman" w:hAnsi="Times New Roman" w:cs="Times New Roman"/>
          <w:sz w:val="28"/>
          <w:szCs w:val="28"/>
        </w:rPr>
        <w:t>методів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вчитель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визначає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самостійно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враховуючи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конкретні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умови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роботи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забезпечуючи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водночас</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конкретних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зазначених</w:t>
      </w:r>
      <w:proofErr w:type="spellEnd"/>
      <w:r w:rsidRPr="0021755F">
        <w:rPr>
          <w:rFonts w:ascii="Times New Roman" w:eastAsia="Times New Roman" w:hAnsi="Times New Roman" w:cs="Times New Roman"/>
          <w:sz w:val="28"/>
          <w:szCs w:val="28"/>
        </w:rPr>
        <w:t xml:space="preserve"> у </w:t>
      </w:r>
      <w:proofErr w:type="spellStart"/>
      <w:r w:rsidRPr="0021755F">
        <w:rPr>
          <w:rFonts w:ascii="Times New Roman" w:eastAsia="Times New Roman" w:hAnsi="Times New Roman" w:cs="Times New Roman"/>
          <w:sz w:val="28"/>
          <w:szCs w:val="28"/>
        </w:rPr>
        <w:t>навчальних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предметів</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Для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очікуваних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окреслених</w:t>
      </w:r>
      <w:proofErr w:type="spellEnd"/>
      <w:r w:rsidRPr="0021755F">
        <w:rPr>
          <w:rFonts w:ascii="Times New Roman" w:eastAsia="Times New Roman" w:hAnsi="Times New Roman" w:cs="Times New Roman"/>
          <w:sz w:val="28"/>
          <w:szCs w:val="28"/>
        </w:rPr>
        <w:t xml:space="preserve"> в межах </w:t>
      </w:r>
      <w:proofErr w:type="spellStart"/>
      <w:r w:rsidRPr="0021755F">
        <w:rPr>
          <w:rFonts w:ascii="Times New Roman" w:eastAsia="Times New Roman" w:hAnsi="Times New Roman" w:cs="Times New Roman"/>
          <w:sz w:val="28"/>
          <w:szCs w:val="28"/>
        </w:rPr>
        <w:t>кожної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галузі</w:t>
      </w:r>
      <w:proofErr w:type="spellEnd"/>
      <w:r w:rsidRPr="0021755F">
        <w:rPr>
          <w:rFonts w:ascii="Times New Roman" w:eastAsia="Times New Roman" w:hAnsi="Times New Roman" w:cs="Times New Roman"/>
          <w:sz w:val="28"/>
          <w:szCs w:val="28"/>
        </w:rPr>
        <w:t xml:space="preserve">, рекомендовано </w:t>
      </w:r>
      <w:proofErr w:type="spellStart"/>
      <w:r w:rsidRPr="0021755F">
        <w:rPr>
          <w:rFonts w:ascii="Times New Roman" w:eastAsia="Times New Roman" w:hAnsi="Times New Roman" w:cs="Times New Roman"/>
          <w:sz w:val="28"/>
          <w:szCs w:val="28"/>
        </w:rPr>
        <w:t>використовувати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інтерактивні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форми</w:t>
      </w:r>
      <w:proofErr w:type="spellEnd"/>
      <w:r w:rsidRPr="0021755F">
        <w:rPr>
          <w:rFonts w:ascii="Times New Roman" w:eastAsia="Times New Roman" w:hAnsi="Times New Roman" w:cs="Times New Roman"/>
          <w:sz w:val="28"/>
          <w:szCs w:val="28"/>
        </w:rPr>
        <w:t xml:space="preserve"> і </w:t>
      </w:r>
      <w:proofErr w:type="spellStart"/>
      <w:r w:rsidRPr="0021755F">
        <w:rPr>
          <w:rFonts w:ascii="Times New Roman" w:eastAsia="Times New Roman" w:hAnsi="Times New Roman" w:cs="Times New Roman"/>
          <w:sz w:val="28"/>
          <w:szCs w:val="28"/>
        </w:rPr>
        <w:t>методи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 </w:t>
      </w:r>
      <w:proofErr w:type="spellStart"/>
      <w:r w:rsidRPr="0021755F">
        <w:rPr>
          <w:rFonts w:ascii="Times New Roman" w:eastAsia="Times New Roman" w:hAnsi="Times New Roman" w:cs="Times New Roman"/>
          <w:sz w:val="28"/>
          <w:szCs w:val="28"/>
        </w:rPr>
        <w:t>дослідницькі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інформаційні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мистецькі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проекти</w:t>
      </w:r>
      <w:proofErr w:type="spellEnd"/>
      <w:r w:rsidRPr="0021755F">
        <w:rPr>
          <w:rFonts w:ascii="Times New Roman" w:eastAsia="Times New Roman" w:hAnsi="Times New Roman" w:cs="Times New Roman"/>
          <w:sz w:val="28"/>
          <w:szCs w:val="28"/>
        </w:rPr>
        <w:t>, сюжетно-</w:t>
      </w:r>
      <w:proofErr w:type="spellStart"/>
      <w:r w:rsidRPr="0021755F">
        <w:rPr>
          <w:rFonts w:ascii="Times New Roman" w:eastAsia="Times New Roman" w:hAnsi="Times New Roman" w:cs="Times New Roman"/>
          <w:sz w:val="28"/>
          <w:szCs w:val="28"/>
        </w:rPr>
        <w:t>рольові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ігри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інсценізації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моделювання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ситуаційні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вправи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екскурсії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дитяче</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волонтерство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тощо</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Вимоги</w:t>
      </w:r>
      <w:proofErr w:type="spellEnd"/>
      <w:r w:rsidRPr="0021755F">
        <w:rPr>
          <w:rFonts w:ascii="Times New Roman" w:eastAsia="Times New Roman" w:hAnsi="Times New Roman" w:cs="Times New Roman"/>
          <w:b/>
          <w:sz w:val="28"/>
          <w:szCs w:val="28"/>
        </w:rPr>
        <w:t xml:space="preserve"> до </w:t>
      </w:r>
      <w:proofErr w:type="spellStart"/>
      <w:r w:rsidRPr="0021755F">
        <w:rPr>
          <w:rFonts w:ascii="Times New Roman" w:eastAsia="Times New Roman" w:hAnsi="Times New Roman" w:cs="Times New Roman"/>
          <w:b/>
          <w:sz w:val="28"/>
          <w:szCs w:val="28"/>
        </w:rPr>
        <w:t>осіб</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які</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можуть</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розпочинати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здобуття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початкової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освіти</w:t>
      </w:r>
      <w:proofErr w:type="spellEnd"/>
      <w:r w:rsidRPr="0021755F">
        <w:rPr>
          <w:rFonts w:ascii="Times New Roman" w:eastAsia="Times New Roman" w:hAnsi="Times New Roman" w:cs="Times New Roman"/>
          <w:b/>
          <w:i/>
          <w:sz w:val="28"/>
          <w:szCs w:val="28"/>
        </w:rPr>
        <w:t>.</w:t>
      </w:r>
      <w:r w:rsidRPr="0021755F">
        <w:rPr>
          <w:rFonts w:ascii="Times New Roman" w:eastAsia="Times New Roman" w:hAnsi="Times New Roman" w:cs="Times New Roman"/>
          <w:b/>
          <w:sz w:val="28"/>
          <w:szCs w:val="28"/>
        </w:rPr>
        <w:t xml:space="preserve"> </w:t>
      </w:r>
      <w:r w:rsidRPr="0021755F">
        <w:rPr>
          <w:rFonts w:ascii="Times New Roman" w:eastAsia="Times New Roman" w:hAnsi="Times New Roman" w:cs="Times New Roman"/>
          <w:sz w:val="28"/>
          <w:szCs w:val="28"/>
        </w:rPr>
        <w:t xml:space="preserve">Початкова </w:t>
      </w:r>
      <w:proofErr w:type="spellStart"/>
      <w:r w:rsidRPr="0021755F">
        <w:rPr>
          <w:rFonts w:ascii="Times New Roman" w:eastAsia="Times New Roman" w:hAnsi="Times New Roman" w:cs="Times New Roman"/>
          <w:sz w:val="28"/>
          <w:szCs w:val="28"/>
        </w:rPr>
        <w:t>освіта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здобувається</w:t>
      </w:r>
      <w:proofErr w:type="spellEnd"/>
      <w:r w:rsidRPr="0021755F">
        <w:rPr>
          <w:rFonts w:ascii="Times New Roman" w:eastAsia="Times New Roman" w:hAnsi="Times New Roman" w:cs="Times New Roman"/>
          <w:sz w:val="28"/>
          <w:szCs w:val="28"/>
        </w:rPr>
        <w:t xml:space="preserve">, як правило, з шести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на 1 вересня поточного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w:t>
      </w:r>
      <w:proofErr w:type="spellStart"/>
      <w:r w:rsidRPr="0021755F">
        <w:rPr>
          <w:rFonts w:ascii="Times New Roman" w:eastAsia="Times New Roman" w:hAnsi="Times New Roman" w:cs="Times New Roman"/>
          <w:sz w:val="28"/>
          <w:szCs w:val="28"/>
        </w:rPr>
        <w:t>виповнилося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сім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повинні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цього</w:t>
      </w:r>
      <w:proofErr w:type="spellEnd"/>
      <w:r w:rsidRPr="0021755F">
        <w:rPr>
          <w:rFonts w:ascii="Times New Roman" w:eastAsia="Times New Roman" w:hAnsi="Times New Roman" w:cs="Times New Roman"/>
          <w:sz w:val="28"/>
          <w:szCs w:val="28"/>
        </w:rPr>
        <w:t xml:space="preserve"> ж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w:t>
      </w:r>
      <w:proofErr w:type="spellStart"/>
      <w:r w:rsidRPr="0021755F">
        <w:rPr>
          <w:rFonts w:ascii="Times New Roman" w:eastAsia="Times New Roman" w:hAnsi="Times New Roman" w:cs="Times New Roman"/>
          <w:sz w:val="28"/>
          <w:szCs w:val="28"/>
        </w:rPr>
        <w:t>Діти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на 1 вересня поточного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не </w:t>
      </w:r>
      <w:proofErr w:type="spellStart"/>
      <w:r w:rsidRPr="0021755F">
        <w:rPr>
          <w:rFonts w:ascii="Times New Roman" w:eastAsia="Times New Roman" w:hAnsi="Times New Roman" w:cs="Times New Roman"/>
          <w:sz w:val="28"/>
          <w:szCs w:val="28"/>
        </w:rPr>
        <w:t>виповнилося</w:t>
      </w:r>
      <w:proofErr w:type="spellEnd"/>
      <w:r w:rsidRPr="0021755F">
        <w:rPr>
          <w:rFonts w:ascii="Times New Roman" w:eastAsia="Times New Roman" w:hAnsi="Times New Roman" w:cs="Times New Roman"/>
          <w:sz w:val="28"/>
          <w:szCs w:val="28"/>
        </w:rPr>
        <w:t xml:space="preserve"> шести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цього</w:t>
      </w:r>
      <w:proofErr w:type="spellEnd"/>
      <w:r w:rsidRPr="0021755F">
        <w:rPr>
          <w:rFonts w:ascii="Times New Roman" w:eastAsia="Times New Roman" w:hAnsi="Times New Roman" w:cs="Times New Roman"/>
          <w:sz w:val="28"/>
          <w:szCs w:val="28"/>
        </w:rPr>
        <w:t xml:space="preserve"> ж </w:t>
      </w:r>
      <w:proofErr w:type="spellStart"/>
      <w:r w:rsidRPr="0021755F">
        <w:rPr>
          <w:rFonts w:ascii="Times New Roman" w:eastAsia="Times New Roman" w:hAnsi="Times New Roman" w:cs="Times New Roman"/>
          <w:sz w:val="28"/>
          <w:szCs w:val="28"/>
        </w:rPr>
        <w:t>навчального</w:t>
      </w:r>
      <w:proofErr w:type="spellEnd"/>
      <w:r w:rsidRPr="0021755F">
        <w:rPr>
          <w:rFonts w:ascii="Times New Roman" w:eastAsia="Times New Roman" w:hAnsi="Times New Roman" w:cs="Times New Roman"/>
          <w:sz w:val="28"/>
          <w:szCs w:val="28"/>
        </w:rPr>
        <w:t xml:space="preserve"> року за </w:t>
      </w:r>
      <w:proofErr w:type="spellStart"/>
      <w:r w:rsidRPr="0021755F">
        <w:rPr>
          <w:rFonts w:ascii="Times New Roman" w:eastAsia="Times New Roman" w:hAnsi="Times New Roman" w:cs="Times New Roman"/>
          <w:sz w:val="28"/>
          <w:szCs w:val="28"/>
        </w:rPr>
        <w:t>бажанням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батьків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або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осіб</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їх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замінюють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якщо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їм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виповниться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шість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років</w:t>
      </w:r>
      <w:proofErr w:type="spellEnd"/>
      <w:r w:rsidRPr="0021755F">
        <w:rPr>
          <w:rFonts w:ascii="Times New Roman" w:eastAsia="Times New Roman" w:hAnsi="Times New Roman" w:cs="Times New Roman"/>
          <w:sz w:val="28"/>
          <w:szCs w:val="28"/>
        </w:rPr>
        <w:t xml:space="preserve"> до 1 </w:t>
      </w:r>
      <w:proofErr w:type="gramStart"/>
      <w:r w:rsidRPr="0021755F">
        <w:rPr>
          <w:rFonts w:ascii="Times New Roman" w:eastAsia="Times New Roman" w:hAnsi="Times New Roman" w:cs="Times New Roman"/>
          <w:sz w:val="28"/>
          <w:szCs w:val="28"/>
        </w:rPr>
        <w:t>вересня  поточного</w:t>
      </w:r>
      <w:proofErr w:type="gramEnd"/>
      <w:r w:rsidRPr="0021755F">
        <w:rPr>
          <w:rFonts w:ascii="Times New Roman" w:eastAsia="Times New Roman" w:hAnsi="Times New Roman" w:cs="Times New Roman"/>
          <w:sz w:val="28"/>
          <w:szCs w:val="28"/>
        </w:rPr>
        <w:t xml:space="preserve"> року. Особи з </w:t>
      </w:r>
      <w:proofErr w:type="spellStart"/>
      <w:r w:rsidRPr="0021755F">
        <w:rPr>
          <w:rFonts w:ascii="Times New Roman" w:eastAsia="Times New Roman" w:hAnsi="Times New Roman" w:cs="Times New Roman"/>
          <w:sz w:val="28"/>
          <w:szCs w:val="28"/>
        </w:rPr>
        <w:t>особливими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освітніми</w:t>
      </w:r>
      <w:proofErr w:type="spellEnd"/>
      <w:r w:rsidRPr="0021755F">
        <w:rPr>
          <w:rFonts w:ascii="Times New Roman" w:eastAsia="Times New Roman" w:hAnsi="Times New Roman" w:cs="Times New Roman"/>
          <w:sz w:val="28"/>
          <w:szCs w:val="28"/>
        </w:rPr>
        <w:t xml:space="preserve"> потребами </w:t>
      </w:r>
      <w:proofErr w:type="spellStart"/>
      <w:r w:rsidRPr="0021755F">
        <w:rPr>
          <w:rFonts w:ascii="Times New Roman" w:eastAsia="Times New Roman" w:hAnsi="Times New Roman" w:cs="Times New Roman"/>
          <w:sz w:val="28"/>
          <w:szCs w:val="28"/>
        </w:rPr>
        <w:t>можуть</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розпочинати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здобуття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з </w:t>
      </w:r>
      <w:proofErr w:type="spellStart"/>
      <w:r w:rsidRPr="0021755F">
        <w:rPr>
          <w:rFonts w:ascii="Times New Roman" w:eastAsia="Times New Roman" w:hAnsi="Times New Roman" w:cs="Times New Roman"/>
          <w:sz w:val="28"/>
          <w:szCs w:val="28"/>
        </w:rPr>
        <w:t>іншого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віку</w:t>
      </w:r>
      <w:proofErr w:type="spellEnd"/>
      <w:r w:rsidRPr="0021755F">
        <w:rPr>
          <w:rFonts w:ascii="Times New Roman" w:eastAsia="Times New Roman" w:hAnsi="Times New Roman" w:cs="Times New Roman"/>
          <w:sz w:val="28"/>
          <w:szCs w:val="28"/>
        </w:rPr>
        <w:t xml:space="preserve">. П. І ст. 13 ЗУ "Про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гарантує</w:t>
      </w:r>
      <w:proofErr w:type="spellEnd"/>
      <w:r w:rsidRPr="0021755F">
        <w:rPr>
          <w:rFonts w:ascii="Times New Roman" w:eastAsia="Times New Roman" w:hAnsi="Times New Roman" w:cs="Times New Roman"/>
          <w:sz w:val="28"/>
          <w:szCs w:val="28"/>
        </w:rPr>
        <w:t xml:space="preserve"> право особи </w:t>
      </w:r>
      <w:proofErr w:type="spellStart"/>
      <w:r w:rsidRPr="0021755F">
        <w:rPr>
          <w:rFonts w:ascii="Times New Roman" w:eastAsia="Times New Roman" w:hAnsi="Times New Roman" w:cs="Times New Roman"/>
          <w:sz w:val="28"/>
          <w:szCs w:val="28"/>
        </w:rPr>
        <w:t>здобувати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початкову</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базову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середню</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освіту</w:t>
      </w:r>
      <w:proofErr w:type="spellEnd"/>
      <w:r w:rsidRPr="0021755F">
        <w:rPr>
          <w:rFonts w:ascii="Times New Roman" w:eastAsia="Times New Roman" w:hAnsi="Times New Roman" w:cs="Times New Roman"/>
          <w:sz w:val="28"/>
          <w:szCs w:val="28"/>
        </w:rPr>
        <w:t xml:space="preserve"> у державному </w:t>
      </w:r>
      <w:proofErr w:type="spellStart"/>
      <w:r w:rsidRPr="0021755F">
        <w:rPr>
          <w:rFonts w:ascii="Times New Roman" w:eastAsia="Times New Roman" w:hAnsi="Times New Roman" w:cs="Times New Roman"/>
          <w:sz w:val="28"/>
          <w:szCs w:val="28"/>
        </w:rPr>
        <w:t>або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комунальному</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закладі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його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філії</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яким</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закріплена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територія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обслуговування</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якій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проживає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ця</w:t>
      </w:r>
      <w:proofErr w:type="spellEnd"/>
      <w:r w:rsidRPr="0021755F">
        <w:rPr>
          <w:rFonts w:ascii="Times New Roman" w:eastAsia="Times New Roman" w:hAnsi="Times New Roman" w:cs="Times New Roman"/>
          <w:sz w:val="28"/>
          <w:szCs w:val="28"/>
        </w:rPr>
        <w:t xml:space="preserve"> особа. Але </w:t>
      </w:r>
      <w:proofErr w:type="spellStart"/>
      <w:r w:rsidRPr="0021755F">
        <w:rPr>
          <w:rFonts w:ascii="Times New Roman" w:eastAsia="Times New Roman" w:hAnsi="Times New Roman" w:cs="Times New Roman"/>
          <w:sz w:val="28"/>
          <w:szCs w:val="28"/>
        </w:rPr>
        <w:t>також</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гарантується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що</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це</w:t>
      </w:r>
      <w:proofErr w:type="spellEnd"/>
      <w:r w:rsidRPr="0021755F">
        <w:rPr>
          <w:rFonts w:ascii="Times New Roman" w:eastAsia="Times New Roman" w:hAnsi="Times New Roman" w:cs="Times New Roman"/>
          <w:sz w:val="28"/>
          <w:szCs w:val="28"/>
        </w:rPr>
        <w:t xml:space="preserve"> не </w:t>
      </w:r>
      <w:proofErr w:type="spellStart"/>
      <w:r w:rsidRPr="0021755F">
        <w:rPr>
          <w:rFonts w:ascii="Times New Roman" w:eastAsia="Times New Roman" w:hAnsi="Times New Roman" w:cs="Times New Roman"/>
          <w:sz w:val="28"/>
          <w:szCs w:val="28"/>
        </w:rPr>
        <w:t>обмежує</w:t>
      </w:r>
      <w:proofErr w:type="spellEnd"/>
      <w:r w:rsidRPr="0021755F">
        <w:rPr>
          <w:rFonts w:ascii="Times New Roman" w:eastAsia="Times New Roman" w:hAnsi="Times New Roman" w:cs="Times New Roman"/>
          <w:sz w:val="28"/>
          <w:szCs w:val="28"/>
        </w:rPr>
        <w:t xml:space="preserve"> право особи обрати </w:t>
      </w:r>
      <w:proofErr w:type="spellStart"/>
      <w:r w:rsidRPr="0021755F">
        <w:rPr>
          <w:rFonts w:ascii="Times New Roman" w:eastAsia="Times New Roman" w:hAnsi="Times New Roman" w:cs="Times New Roman"/>
          <w:sz w:val="28"/>
          <w:szCs w:val="28"/>
        </w:rPr>
        <w:t>інший</w:t>
      </w:r>
      <w:proofErr w:type="spellEnd"/>
      <w:r w:rsidRPr="0021755F">
        <w:rPr>
          <w:rFonts w:ascii="Times New Roman" w:eastAsia="Times New Roman" w:hAnsi="Times New Roman" w:cs="Times New Roman"/>
          <w:sz w:val="28"/>
          <w:szCs w:val="28"/>
        </w:rPr>
        <w:t xml:space="preserve"> заклад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w:t>
      </w:r>
    </w:p>
    <w:p w:rsidR="00446B73" w:rsidRDefault="00446B73"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b/>
          <w:sz w:val="28"/>
          <w:szCs w:val="28"/>
        </w:rPr>
      </w:pPr>
    </w:p>
    <w:p w:rsidR="0006261A" w:rsidRPr="0021755F" w:rsidRDefault="0006261A"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Кадрове</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забезпечення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освітньої</w:t>
      </w:r>
      <w:proofErr w:type="spellEnd"/>
      <w:r w:rsidRPr="0021755F">
        <w:rPr>
          <w:rFonts w:ascii="Times New Roman" w:eastAsia="Times New Roman" w:hAnsi="Times New Roman" w:cs="Times New Roman"/>
          <w:b/>
          <w:sz w:val="28"/>
          <w:szCs w:val="28"/>
        </w:rPr>
        <w:t xml:space="preserve"> </w:t>
      </w:r>
      <w:proofErr w:type="spellStart"/>
      <w:proofErr w:type="gramStart"/>
      <w:r w:rsidRPr="0021755F">
        <w:rPr>
          <w:rFonts w:ascii="Times New Roman" w:eastAsia="Times New Roman" w:hAnsi="Times New Roman" w:cs="Times New Roman"/>
          <w:b/>
          <w:sz w:val="28"/>
          <w:szCs w:val="28"/>
        </w:rPr>
        <w:t>діяльності</w:t>
      </w:r>
      <w:proofErr w:type="spellEnd"/>
      <w:r w:rsidRPr="0021755F">
        <w:rPr>
          <w:rFonts w:ascii="Times New Roman" w:eastAsia="Times New Roman" w:hAnsi="Times New Roman" w:cs="Times New Roman"/>
          <w:b/>
          <w:sz w:val="28"/>
          <w:szCs w:val="28"/>
        </w:rPr>
        <w:t xml:space="preserve">  І</w:t>
      </w:r>
      <w:proofErr w:type="gram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ступеня</w:t>
      </w:r>
      <w:proofErr w:type="spellEnd"/>
      <w:r w:rsidRPr="0021755F">
        <w:rPr>
          <w:rFonts w:ascii="Times New Roman" w:eastAsia="Times New Roman" w:hAnsi="Times New Roman" w:cs="Times New Roman"/>
          <w:b/>
          <w:sz w:val="28"/>
          <w:szCs w:val="28"/>
        </w:rPr>
        <w:t>.</w:t>
      </w:r>
      <w:r w:rsidRPr="0021755F">
        <w:rPr>
          <w:rFonts w:ascii="Times New Roman" w:eastAsia="Times New Roman" w:hAnsi="Times New Roman" w:cs="Times New Roman"/>
          <w:sz w:val="28"/>
          <w:szCs w:val="28"/>
        </w:rPr>
        <w:t xml:space="preserve">  </w:t>
      </w:r>
    </w:p>
    <w:p w:rsidR="00446B73" w:rsidRDefault="00446B73" w:rsidP="0006261A">
      <w:pPr>
        <w:ind w:firstLine="709"/>
        <w:jc w:val="both"/>
        <w:rPr>
          <w:rFonts w:ascii="Times New Roman" w:eastAsia="Times New Roman" w:hAnsi="Times New Roman" w:cs="Times New Roman"/>
          <w:i/>
          <w:color w:val="3B3B3B"/>
          <w:sz w:val="28"/>
          <w:szCs w:val="28"/>
        </w:rPr>
      </w:pPr>
    </w:p>
    <w:p w:rsidR="0006261A" w:rsidRPr="0021755F" w:rsidRDefault="0006261A" w:rsidP="0006261A">
      <w:pPr>
        <w:ind w:firstLine="709"/>
        <w:jc w:val="both"/>
        <w:rPr>
          <w:rFonts w:ascii="Times New Roman" w:eastAsia="Times New Roman" w:hAnsi="Times New Roman" w:cs="Times New Roman"/>
          <w:i/>
          <w:sz w:val="28"/>
          <w:szCs w:val="28"/>
        </w:rPr>
      </w:pPr>
      <w:proofErr w:type="spellStart"/>
      <w:proofErr w:type="gramStart"/>
      <w:r w:rsidRPr="0021755F">
        <w:rPr>
          <w:rFonts w:ascii="Times New Roman" w:eastAsia="Times New Roman" w:hAnsi="Times New Roman" w:cs="Times New Roman"/>
          <w:i/>
          <w:color w:val="3B3B3B"/>
          <w:sz w:val="28"/>
          <w:szCs w:val="28"/>
        </w:rPr>
        <w:lastRenderedPageBreak/>
        <w:t>Кваліфікаційний</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рівень</w:t>
      </w:r>
      <w:proofErr w:type="spellEnd"/>
      <w:proofErr w:type="gram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педагогічних</w:t>
      </w:r>
      <w:proofErr w:type="spellEnd"/>
      <w:r w:rsidRPr="0021755F">
        <w:rPr>
          <w:rFonts w:ascii="Times New Roman" w:eastAsia="Times New Roman" w:hAnsi="Times New Roman" w:cs="Times New Roman"/>
          <w:i/>
          <w:color w:val="3B3B3B"/>
          <w:sz w:val="28"/>
          <w:szCs w:val="28"/>
        </w:rPr>
        <w:t xml:space="preserve"> </w:t>
      </w:r>
      <w:proofErr w:type="spellStart"/>
      <w:r w:rsidRPr="0021755F">
        <w:rPr>
          <w:rFonts w:ascii="Times New Roman" w:eastAsia="Times New Roman" w:hAnsi="Times New Roman" w:cs="Times New Roman"/>
          <w:i/>
          <w:color w:val="3B3B3B"/>
          <w:sz w:val="28"/>
          <w:szCs w:val="28"/>
        </w:rPr>
        <w:t>працівників</w:t>
      </w:r>
      <w:proofErr w:type="spellEnd"/>
      <w:r>
        <w:rPr>
          <w:rFonts w:ascii="Times New Roman" w:eastAsia="Times New Roman" w:hAnsi="Times New Roman" w:cs="Times New Roman"/>
          <w:i/>
          <w:color w:val="3B3B3B"/>
          <w:sz w:val="28"/>
          <w:szCs w:val="28"/>
        </w:rPr>
        <w:t xml:space="preserve">, </w:t>
      </w:r>
      <w:proofErr w:type="spellStart"/>
      <w:r>
        <w:rPr>
          <w:rFonts w:ascii="Times New Roman" w:eastAsia="Times New Roman" w:hAnsi="Times New Roman" w:cs="Times New Roman"/>
          <w:i/>
          <w:color w:val="3B3B3B"/>
          <w:sz w:val="28"/>
          <w:szCs w:val="28"/>
        </w:rPr>
        <w:t>які</w:t>
      </w:r>
      <w:proofErr w:type="spellEnd"/>
      <w:r>
        <w:rPr>
          <w:rFonts w:ascii="Times New Roman" w:eastAsia="Times New Roman" w:hAnsi="Times New Roman" w:cs="Times New Roman"/>
          <w:i/>
          <w:color w:val="3B3B3B"/>
          <w:sz w:val="28"/>
          <w:szCs w:val="28"/>
        </w:rPr>
        <w:t xml:space="preserve"> </w:t>
      </w:r>
      <w:proofErr w:type="spellStart"/>
      <w:r>
        <w:rPr>
          <w:rFonts w:ascii="Times New Roman" w:eastAsia="Times New Roman" w:hAnsi="Times New Roman" w:cs="Times New Roman"/>
          <w:i/>
          <w:color w:val="3B3B3B"/>
          <w:sz w:val="28"/>
          <w:szCs w:val="28"/>
        </w:rPr>
        <w:t>викладають</w:t>
      </w:r>
      <w:proofErr w:type="spellEnd"/>
      <w:r>
        <w:rPr>
          <w:rFonts w:ascii="Times New Roman" w:eastAsia="Times New Roman" w:hAnsi="Times New Roman" w:cs="Times New Roman"/>
          <w:i/>
          <w:color w:val="3B3B3B"/>
          <w:sz w:val="28"/>
          <w:szCs w:val="28"/>
        </w:rPr>
        <w:t xml:space="preserve"> у 3</w:t>
      </w:r>
      <w:r w:rsidR="00076FD6">
        <w:rPr>
          <w:rFonts w:ascii="Times New Roman" w:eastAsia="Times New Roman" w:hAnsi="Times New Roman" w:cs="Times New Roman"/>
          <w:i/>
          <w:color w:val="3B3B3B"/>
          <w:sz w:val="28"/>
          <w:szCs w:val="28"/>
          <w:lang w:val="uk-UA"/>
        </w:rPr>
        <w:t>-4</w:t>
      </w:r>
      <w:r w:rsidRPr="0021755F">
        <w:rPr>
          <w:rFonts w:ascii="Times New Roman" w:eastAsia="Times New Roman" w:hAnsi="Times New Roman" w:cs="Times New Roman"/>
          <w:i/>
          <w:color w:val="3B3B3B"/>
          <w:sz w:val="28"/>
          <w:szCs w:val="28"/>
        </w:rPr>
        <w:t xml:space="preserve">-х </w:t>
      </w:r>
      <w:proofErr w:type="spellStart"/>
      <w:r w:rsidRPr="0021755F">
        <w:rPr>
          <w:rFonts w:ascii="Times New Roman" w:eastAsia="Times New Roman" w:hAnsi="Times New Roman" w:cs="Times New Roman"/>
          <w:i/>
          <w:color w:val="3B3B3B"/>
          <w:sz w:val="28"/>
          <w:szCs w:val="28"/>
        </w:rPr>
        <w:t>класах</w:t>
      </w:r>
      <w:proofErr w:type="spellEnd"/>
      <w:r w:rsidRPr="0021755F">
        <w:rPr>
          <w:rFonts w:ascii="Times New Roman" w:eastAsia="Times New Roman" w:hAnsi="Times New Roman" w:cs="Times New Roman"/>
          <w:i/>
          <w:color w:val="3B3B3B"/>
          <w:sz w:val="28"/>
          <w:szCs w:val="28"/>
        </w:rPr>
        <w:t>:</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464"/>
        <w:gridCol w:w="1236"/>
        <w:gridCol w:w="1235"/>
        <w:gridCol w:w="1231"/>
        <w:gridCol w:w="1231"/>
        <w:gridCol w:w="1257"/>
        <w:gridCol w:w="1276"/>
      </w:tblGrid>
      <w:tr w:rsidR="0006261A" w:rsidRPr="00CE1DBD" w:rsidTr="00CD4CF2">
        <w:trPr>
          <w:cantSplit/>
          <w:trHeight w:val="2683"/>
        </w:trPr>
        <w:tc>
          <w:tcPr>
            <w:tcW w:w="880" w:type="dxa"/>
          </w:tcPr>
          <w:p w:rsidR="0006261A" w:rsidRPr="00CE1DBD" w:rsidRDefault="0006261A" w:rsidP="00CD4CF2">
            <w:pPr>
              <w:widowControl w:val="0"/>
              <w:spacing w:after="0"/>
              <w:ind w:right="-108"/>
              <w:jc w:val="center"/>
              <w:rPr>
                <w:rFonts w:ascii="Times New Roman" w:eastAsia="Times New Roman" w:hAnsi="Times New Roman" w:cs="Times New Roman"/>
                <w:color w:val="000000"/>
                <w:sz w:val="24"/>
                <w:szCs w:val="24"/>
              </w:rPr>
            </w:pPr>
            <w:proofErr w:type="spellStart"/>
            <w:r w:rsidRPr="00CE1DBD">
              <w:rPr>
                <w:rFonts w:ascii="Times New Roman" w:eastAsia="Times New Roman" w:hAnsi="Times New Roman" w:cs="Times New Roman"/>
                <w:color w:val="000000"/>
                <w:sz w:val="24"/>
                <w:szCs w:val="24"/>
              </w:rPr>
              <w:t>Всього</w:t>
            </w:r>
            <w:proofErr w:type="spellEnd"/>
            <w:r w:rsidRPr="00CE1DBD">
              <w:rPr>
                <w:rFonts w:ascii="Times New Roman" w:eastAsia="Times New Roman" w:hAnsi="Times New Roman" w:cs="Times New Roman"/>
                <w:color w:val="000000"/>
                <w:sz w:val="24"/>
                <w:szCs w:val="24"/>
              </w:rPr>
              <w:br/>
            </w:r>
            <w:proofErr w:type="spellStart"/>
            <w:r w:rsidRPr="00CE1DBD">
              <w:rPr>
                <w:rFonts w:ascii="Times New Roman" w:eastAsia="Times New Roman" w:hAnsi="Times New Roman" w:cs="Times New Roman"/>
                <w:color w:val="000000"/>
                <w:sz w:val="24"/>
                <w:szCs w:val="24"/>
              </w:rPr>
              <w:t>педагогів</w:t>
            </w:r>
            <w:proofErr w:type="spellEnd"/>
          </w:p>
        </w:tc>
        <w:tc>
          <w:tcPr>
            <w:tcW w:w="1464" w:type="dxa"/>
            <w:textDirection w:val="btLr"/>
          </w:tcPr>
          <w:p w:rsidR="0006261A" w:rsidRPr="00CE1DBD" w:rsidRDefault="0006261A" w:rsidP="00CD4CF2">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br/>
              <w:t>«</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вищої</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категорії</w:t>
            </w:r>
            <w:proofErr w:type="spellEnd"/>
            <w:r w:rsidRPr="00CE1DBD">
              <w:rPr>
                <w:rFonts w:ascii="Times New Roman" w:eastAsia="Times New Roman" w:hAnsi="Times New Roman" w:cs="Times New Roman"/>
                <w:color w:val="000000"/>
                <w:sz w:val="24"/>
                <w:szCs w:val="24"/>
              </w:rPr>
              <w:t>»</w:t>
            </w:r>
          </w:p>
        </w:tc>
        <w:tc>
          <w:tcPr>
            <w:tcW w:w="1236" w:type="dxa"/>
            <w:textDirection w:val="btLr"/>
          </w:tcPr>
          <w:p w:rsidR="0006261A" w:rsidRPr="00CE1DBD" w:rsidRDefault="0006261A" w:rsidP="00CD4CF2">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p>
          <w:p w:rsidR="0006261A" w:rsidRPr="00CE1DBD" w:rsidRDefault="0006261A" w:rsidP="00CD4CF2">
            <w:pPr>
              <w:spacing w:after="0" w:line="240" w:lineRule="auto"/>
              <w:ind w:left="113" w:right="113"/>
              <w:jc w:val="center"/>
              <w:rPr>
                <w:rFonts w:ascii="Times New Roman" w:eastAsia="Times New Roman" w:hAnsi="Times New Roman" w:cs="Times New Roman"/>
                <w:sz w:val="24"/>
                <w:szCs w:val="24"/>
              </w:rPr>
            </w:pPr>
            <w:r w:rsidRPr="00CE1DBD">
              <w:rPr>
                <w:rFonts w:ascii="Times New Roman" w:eastAsia="Times New Roman" w:hAnsi="Times New Roman" w:cs="Times New Roman"/>
                <w:sz w:val="24"/>
                <w:szCs w:val="24"/>
              </w:rPr>
              <w:t>«</w:t>
            </w:r>
            <w:proofErr w:type="spellStart"/>
            <w:r w:rsidRPr="00CE1DBD">
              <w:rPr>
                <w:rFonts w:ascii="Times New Roman" w:eastAsia="Times New Roman" w:hAnsi="Times New Roman" w:cs="Times New Roman"/>
                <w:sz w:val="24"/>
                <w:szCs w:val="24"/>
              </w:rPr>
              <w:t>спеціаліст</w:t>
            </w:r>
            <w:proofErr w:type="spellEnd"/>
            <w:r w:rsidRPr="00CE1DBD">
              <w:rPr>
                <w:rFonts w:ascii="Times New Roman" w:eastAsia="Times New Roman" w:hAnsi="Times New Roman" w:cs="Times New Roman"/>
                <w:sz w:val="24"/>
                <w:szCs w:val="24"/>
              </w:rPr>
              <w:t xml:space="preserve"> </w:t>
            </w:r>
            <w:proofErr w:type="spellStart"/>
            <w:r w:rsidRPr="00CE1DBD">
              <w:rPr>
                <w:rFonts w:ascii="Times New Roman" w:eastAsia="Times New Roman" w:hAnsi="Times New Roman" w:cs="Times New Roman"/>
                <w:sz w:val="24"/>
                <w:szCs w:val="24"/>
              </w:rPr>
              <w:t>першої</w:t>
            </w:r>
            <w:proofErr w:type="spellEnd"/>
            <w:r w:rsidRPr="00CE1DBD">
              <w:rPr>
                <w:rFonts w:ascii="Times New Roman" w:eastAsia="Times New Roman" w:hAnsi="Times New Roman" w:cs="Times New Roman"/>
                <w:sz w:val="24"/>
                <w:szCs w:val="24"/>
              </w:rPr>
              <w:t xml:space="preserve"> </w:t>
            </w:r>
            <w:proofErr w:type="spellStart"/>
            <w:r w:rsidRPr="00CE1DBD">
              <w:rPr>
                <w:rFonts w:ascii="Times New Roman" w:eastAsia="Times New Roman" w:hAnsi="Times New Roman" w:cs="Times New Roman"/>
                <w:sz w:val="24"/>
                <w:szCs w:val="24"/>
              </w:rPr>
              <w:t>категорії</w:t>
            </w:r>
            <w:proofErr w:type="spellEnd"/>
            <w:r w:rsidRPr="00CE1DBD">
              <w:rPr>
                <w:rFonts w:ascii="Times New Roman" w:eastAsia="Times New Roman" w:hAnsi="Times New Roman" w:cs="Times New Roman"/>
                <w:sz w:val="24"/>
                <w:szCs w:val="24"/>
              </w:rPr>
              <w:t>»</w:t>
            </w:r>
          </w:p>
        </w:tc>
        <w:tc>
          <w:tcPr>
            <w:tcW w:w="1235" w:type="dxa"/>
            <w:textDirection w:val="btLr"/>
          </w:tcPr>
          <w:p w:rsidR="0006261A" w:rsidRPr="00CE1DBD" w:rsidRDefault="0006261A" w:rsidP="00CD4CF2">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другої</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категорії</w:t>
            </w:r>
            <w:proofErr w:type="spellEnd"/>
            <w:r w:rsidRPr="00CE1DBD">
              <w:rPr>
                <w:rFonts w:ascii="Times New Roman" w:eastAsia="Times New Roman" w:hAnsi="Times New Roman" w:cs="Times New Roman"/>
                <w:color w:val="000000"/>
                <w:sz w:val="24"/>
                <w:szCs w:val="24"/>
              </w:rPr>
              <w:t>»</w:t>
            </w:r>
          </w:p>
        </w:tc>
        <w:tc>
          <w:tcPr>
            <w:tcW w:w="1231" w:type="dxa"/>
            <w:textDirection w:val="btLr"/>
          </w:tcPr>
          <w:p w:rsidR="0006261A" w:rsidRDefault="0006261A" w:rsidP="00CD4CF2">
            <w:pPr>
              <w:widowControl w:val="0"/>
              <w:spacing w:after="0" w:line="240" w:lineRule="auto"/>
              <w:ind w:left="-115" w:right="-105"/>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кваліфіка</w:t>
            </w:r>
            <w:r w:rsidRPr="00CE1DBD">
              <w:rPr>
                <w:rFonts w:ascii="Times New Roman" w:eastAsia="Times New Roman" w:hAnsi="Times New Roman" w:cs="Times New Roman"/>
                <w:color w:val="000000"/>
                <w:sz w:val="24"/>
                <w:szCs w:val="24"/>
              </w:rPr>
              <w:t>ційна</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категорія</w:t>
            </w:r>
            <w:proofErr w:type="spellEnd"/>
            <w:r w:rsidRPr="00CE1DBD">
              <w:rPr>
                <w:rFonts w:ascii="Times New Roman" w:eastAsia="Times New Roman" w:hAnsi="Times New Roman" w:cs="Times New Roman"/>
                <w:color w:val="000000"/>
                <w:sz w:val="24"/>
                <w:szCs w:val="24"/>
              </w:rPr>
              <w:t xml:space="preserve"> </w:t>
            </w:r>
          </w:p>
          <w:p w:rsidR="0006261A" w:rsidRPr="00CE1DBD" w:rsidRDefault="0006261A" w:rsidP="00CD4CF2">
            <w:pPr>
              <w:widowControl w:val="0"/>
              <w:spacing w:after="0" w:line="240" w:lineRule="auto"/>
              <w:ind w:left="-115" w:right="-105"/>
              <w:jc w:val="center"/>
              <w:rPr>
                <w:rFonts w:ascii="Times New Roman" w:eastAsia="Times New Roman" w:hAnsi="Times New Roman" w:cs="Times New Roman"/>
                <w:color w:val="000000"/>
                <w:sz w:val="24"/>
                <w:szCs w:val="24"/>
              </w:rPr>
            </w:pPr>
            <w:r w:rsidRPr="00CE1DBD">
              <w:rPr>
                <w:rFonts w:ascii="Times New Roman" w:eastAsia="Times New Roman" w:hAnsi="Times New Roman" w:cs="Times New Roman"/>
                <w:color w:val="000000"/>
                <w:sz w:val="24"/>
                <w:szCs w:val="24"/>
              </w:rPr>
              <w:t>«</w:t>
            </w:r>
            <w:proofErr w:type="spellStart"/>
            <w:r w:rsidRPr="00CE1DBD">
              <w:rPr>
                <w:rFonts w:ascii="Times New Roman" w:eastAsia="Times New Roman" w:hAnsi="Times New Roman" w:cs="Times New Roman"/>
                <w:color w:val="000000"/>
                <w:sz w:val="24"/>
                <w:szCs w:val="24"/>
              </w:rPr>
              <w:t>спеціаліст</w:t>
            </w:r>
            <w:proofErr w:type="spellEnd"/>
            <w:r w:rsidRPr="00CE1DBD">
              <w:rPr>
                <w:rFonts w:ascii="Times New Roman" w:eastAsia="Times New Roman" w:hAnsi="Times New Roman" w:cs="Times New Roman"/>
                <w:color w:val="000000"/>
                <w:sz w:val="24"/>
                <w:szCs w:val="24"/>
              </w:rPr>
              <w:t>»</w:t>
            </w:r>
          </w:p>
        </w:tc>
        <w:tc>
          <w:tcPr>
            <w:tcW w:w="1231" w:type="dxa"/>
            <w:textDirection w:val="btLr"/>
          </w:tcPr>
          <w:p w:rsidR="0006261A" w:rsidRPr="00CE1DBD" w:rsidRDefault="0006261A" w:rsidP="00CD4CF2">
            <w:pPr>
              <w:widowControl w:val="0"/>
              <w:spacing w:after="0" w:line="240" w:lineRule="auto"/>
              <w:ind w:left="113" w:right="4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молодший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спеціаліст</w:t>
            </w:r>
            <w:proofErr w:type="spellEnd"/>
            <w:r>
              <w:rPr>
                <w:rFonts w:ascii="Times New Roman" w:eastAsia="Times New Roman" w:hAnsi="Times New Roman" w:cs="Times New Roman"/>
                <w:color w:val="000000"/>
                <w:sz w:val="24"/>
                <w:szCs w:val="24"/>
              </w:rPr>
              <w:t xml:space="preserve">/ </w:t>
            </w:r>
            <w:r w:rsidRPr="00CE1DBD">
              <w:rPr>
                <w:rFonts w:ascii="Times New Roman" w:eastAsia="Times New Roman" w:hAnsi="Times New Roman" w:cs="Times New Roman"/>
                <w:color w:val="000000"/>
                <w:sz w:val="24"/>
                <w:szCs w:val="24"/>
              </w:rPr>
              <w:t>бакалавр</w:t>
            </w:r>
          </w:p>
        </w:tc>
        <w:tc>
          <w:tcPr>
            <w:tcW w:w="1257" w:type="dxa"/>
            <w:textDirection w:val="btLr"/>
          </w:tcPr>
          <w:p w:rsidR="0006261A" w:rsidRPr="00CE1DBD" w:rsidRDefault="0006261A" w:rsidP="00CD4CF2">
            <w:pPr>
              <w:widowControl w:val="0"/>
              <w:tabs>
                <w:tab w:val="left" w:pos="1060"/>
              </w:tabs>
              <w:spacing w:after="0" w:line="240" w:lineRule="auto"/>
              <w:ind w:left="113" w:right="-20"/>
              <w:jc w:val="center"/>
              <w:rPr>
                <w:rFonts w:ascii="Times New Roman" w:eastAsia="Times New Roman" w:hAnsi="Times New Roman" w:cs="Times New Roman"/>
                <w:color w:val="000000"/>
                <w:sz w:val="24"/>
                <w:szCs w:val="24"/>
              </w:rPr>
            </w:pPr>
            <w:proofErr w:type="spellStart"/>
            <w:r w:rsidRPr="00CE1DBD">
              <w:rPr>
                <w:rFonts w:ascii="Times New Roman" w:eastAsia="Times New Roman" w:hAnsi="Times New Roman" w:cs="Times New Roman"/>
                <w:color w:val="000000"/>
                <w:sz w:val="24"/>
                <w:szCs w:val="24"/>
              </w:rPr>
              <w:t>педагогічне</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звання</w:t>
            </w:r>
            <w:proofErr w:type="spellEnd"/>
            <w:r w:rsidRPr="00CE1DBD">
              <w:rPr>
                <w:rFonts w:ascii="Times New Roman" w:eastAsia="Times New Roman" w:hAnsi="Times New Roman" w:cs="Times New Roman"/>
                <w:color w:val="000000"/>
                <w:sz w:val="24"/>
                <w:szCs w:val="24"/>
              </w:rPr>
              <w:br/>
              <w:t>«старший</w:t>
            </w:r>
            <w:r w:rsidRPr="00CE1DBD">
              <w:rPr>
                <w:rFonts w:ascii="Times New Roman" w:eastAsia="Times New Roman" w:hAnsi="Times New Roman" w:cs="Times New Roman"/>
                <w:color w:val="000000"/>
                <w:sz w:val="24"/>
                <w:szCs w:val="24"/>
              </w:rPr>
              <w:br/>
              <w:t>учитель»</w:t>
            </w:r>
          </w:p>
        </w:tc>
        <w:tc>
          <w:tcPr>
            <w:tcW w:w="1276" w:type="dxa"/>
            <w:textDirection w:val="btLr"/>
          </w:tcPr>
          <w:p w:rsidR="0006261A" w:rsidRPr="00CE1DBD" w:rsidRDefault="0006261A" w:rsidP="00CD4CF2">
            <w:pPr>
              <w:widowControl w:val="0"/>
              <w:spacing w:after="0" w:line="240" w:lineRule="auto"/>
              <w:ind w:left="113" w:right="-8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педагогіч</w:t>
            </w:r>
            <w:r w:rsidRPr="00CE1DBD">
              <w:rPr>
                <w:rFonts w:ascii="Times New Roman" w:eastAsia="Times New Roman" w:hAnsi="Times New Roman" w:cs="Times New Roman"/>
                <w:color w:val="000000"/>
                <w:sz w:val="24"/>
                <w:szCs w:val="24"/>
              </w:rPr>
              <w:t>не</w:t>
            </w:r>
            <w:proofErr w:type="spellEnd"/>
            <w:r w:rsidRPr="00CE1DBD">
              <w:rPr>
                <w:rFonts w:ascii="Times New Roman" w:eastAsia="Times New Roman" w:hAnsi="Times New Roman" w:cs="Times New Roman"/>
                <w:color w:val="000000"/>
                <w:sz w:val="24"/>
                <w:szCs w:val="24"/>
              </w:rPr>
              <w:t xml:space="preserve"> </w:t>
            </w:r>
            <w:proofErr w:type="spellStart"/>
            <w:r w:rsidRPr="00CE1DBD">
              <w:rPr>
                <w:rFonts w:ascii="Times New Roman" w:eastAsia="Times New Roman" w:hAnsi="Times New Roman" w:cs="Times New Roman"/>
                <w:color w:val="000000"/>
                <w:sz w:val="24"/>
                <w:szCs w:val="24"/>
              </w:rPr>
              <w:t>звання</w:t>
            </w:r>
            <w:proofErr w:type="spellEnd"/>
            <w:r w:rsidRPr="00CE1DBD">
              <w:rPr>
                <w:rFonts w:ascii="Times New Roman" w:eastAsia="Times New Roman" w:hAnsi="Times New Roman" w:cs="Times New Roman"/>
                <w:color w:val="000000"/>
                <w:sz w:val="24"/>
                <w:szCs w:val="24"/>
              </w:rPr>
              <w:br/>
              <w:t>«учитель-методист»</w:t>
            </w:r>
          </w:p>
        </w:tc>
      </w:tr>
      <w:tr w:rsidR="0006261A" w:rsidRPr="00CE1DBD" w:rsidTr="00CD4CF2">
        <w:trPr>
          <w:trHeight w:val="220"/>
        </w:trPr>
        <w:tc>
          <w:tcPr>
            <w:tcW w:w="880" w:type="dxa"/>
            <w:vAlign w:val="center"/>
          </w:tcPr>
          <w:p w:rsidR="0006261A" w:rsidRPr="00076FD6" w:rsidRDefault="0090380F" w:rsidP="00CD4CF2">
            <w:pPr>
              <w:widowControl w:val="0"/>
              <w:ind w:right="-138"/>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464" w:type="dxa"/>
            <w:vAlign w:val="center"/>
          </w:tcPr>
          <w:p w:rsidR="0006261A" w:rsidRPr="00076FD6" w:rsidRDefault="004911EE" w:rsidP="00CD4CF2">
            <w:pPr>
              <w:widowControl w:val="0"/>
              <w:ind w:right="-2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36" w:type="dxa"/>
            <w:vAlign w:val="center"/>
          </w:tcPr>
          <w:p w:rsidR="0006261A" w:rsidRPr="00076FD6" w:rsidRDefault="004911EE"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235" w:type="dxa"/>
            <w:vAlign w:val="center"/>
          </w:tcPr>
          <w:p w:rsidR="0006261A" w:rsidRPr="0090380F" w:rsidRDefault="0090380F"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231" w:type="dxa"/>
            <w:vAlign w:val="center"/>
          </w:tcPr>
          <w:p w:rsidR="0006261A" w:rsidRPr="00076FD6" w:rsidRDefault="0090380F"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231" w:type="dxa"/>
            <w:vAlign w:val="center"/>
          </w:tcPr>
          <w:p w:rsidR="0006261A" w:rsidRPr="00076FD6" w:rsidRDefault="0090380F"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257" w:type="dxa"/>
            <w:vAlign w:val="center"/>
          </w:tcPr>
          <w:p w:rsidR="0006261A" w:rsidRPr="0090380F" w:rsidRDefault="0090380F"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76" w:type="dxa"/>
            <w:vAlign w:val="center"/>
          </w:tcPr>
          <w:p w:rsidR="0006261A" w:rsidRPr="0090380F" w:rsidRDefault="0090380F" w:rsidP="00CD4CF2">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r>
    </w:tbl>
    <w:p w:rsidR="00446B73" w:rsidRDefault="0006261A"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Педагоги, </w:t>
      </w:r>
      <w:proofErr w:type="spellStart"/>
      <w:r>
        <w:rPr>
          <w:rFonts w:ascii="Times New Roman" w:eastAsia="Times New Roman" w:hAnsi="Times New Roman" w:cs="Times New Roman"/>
          <w:sz w:val="28"/>
          <w:szCs w:val="28"/>
          <w:highlight w:val="white"/>
        </w:rPr>
        <w:t>які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викладають</w:t>
      </w:r>
      <w:proofErr w:type="spellEnd"/>
      <w:r>
        <w:rPr>
          <w:rFonts w:ascii="Times New Roman" w:eastAsia="Times New Roman" w:hAnsi="Times New Roman" w:cs="Times New Roman"/>
          <w:sz w:val="28"/>
          <w:szCs w:val="28"/>
          <w:highlight w:val="white"/>
        </w:rPr>
        <w:t xml:space="preserve"> у 3</w:t>
      </w:r>
      <w:r w:rsidR="00076FD6">
        <w:rPr>
          <w:rFonts w:ascii="Times New Roman" w:eastAsia="Times New Roman" w:hAnsi="Times New Roman" w:cs="Times New Roman"/>
          <w:sz w:val="28"/>
          <w:szCs w:val="28"/>
          <w:highlight w:val="white"/>
          <w:lang w:val="uk-UA"/>
        </w:rPr>
        <w:t>-4</w:t>
      </w:r>
      <w:r w:rsidRPr="0021755F">
        <w:rPr>
          <w:rFonts w:ascii="Times New Roman" w:eastAsia="Times New Roman" w:hAnsi="Times New Roman" w:cs="Times New Roman"/>
          <w:sz w:val="28"/>
          <w:szCs w:val="28"/>
          <w:highlight w:val="white"/>
        </w:rPr>
        <w:t xml:space="preserve">-х </w:t>
      </w:r>
      <w:proofErr w:type="spellStart"/>
      <w:r w:rsidRPr="0021755F">
        <w:rPr>
          <w:rFonts w:ascii="Times New Roman" w:eastAsia="Times New Roman" w:hAnsi="Times New Roman" w:cs="Times New Roman"/>
          <w:sz w:val="28"/>
          <w:szCs w:val="28"/>
          <w:highlight w:val="white"/>
        </w:rPr>
        <w:t>класах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пройшли</w:t>
      </w:r>
      <w:proofErr w:type="spellEnd"/>
      <w:r w:rsidRPr="0021755F">
        <w:rPr>
          <w:rFonts w:ascii="Times New Roman" w:eastAsia="Times New Roman" w:hAnsi="Times New Roman" w:cs="Times New Roman"/>
          <w:sz w:val="28"/>
          <w:szCs w:val="28"/>
          <w:highlight w:val="white"/>
        </w:rPr>
        <w:t xml:space="preserve"> он-лайн </w:t>
      </w:r>
      <w:proofErr w:type="spellStart"/>
      <w:r w:rsidRPr="0021755F">
        <w:rPr>
          <w:rFonts w:ascii="Times New Roman" w:eastAsia="Times New Roman" w:hAnsi="Times New Roman" w:cs="Times New Roman"/>
          <w:sz w:val="28"/>
          <w:szCs w:val="28"/>
          <w:highlight w:val="white"/>
        </w:rPr>
        <w:t>навчання</w:t>
      </w:r>
      <w:proofErr w:type="spellEnd"/>
      <w:r w:rsidRPr="0021755F">
        <w:rPr>
          <w:rFonts w:ascii="Times New Roman" w:eastAsia="Times New Roman" w:hAnsi="Times New Roman" w:cs="Times New Roman"/>
          <w:sz w:val="28"/>
          <w:szCs w:val="28"/>
          <w:highlight w:val="white"/>
        </w:rPr>
        <w:t xml:space="preserve"> на </w:t>
      </w:r>
      <w:proofErr w:type="spellStart"/>
      <w:proofErr w:type="gramStart"/>
      <w:r w:rsidRPr="0021755F">
        <w:rPr>
          <w:rFonts w:ascii="Times New Roman" w:eastAsia="Times New Roman" w:hAnsi="Times New Roman" w:cs="Times New Roman"/>
          <w:sz w:val="28"/>
          <w:szCs w:val="28"/>
          <w:highlight w:val="white"/>
        </w:rPr>
        <w:t>платформі</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ЕдЕра</w:t>
      </w:r>
      <w:proofErr w:type="spellEnd"/>
      <w:proofErr w:type="gramEnd"/>
      <w:r w:rsidRPr="0021755F">
        <w:rPr>
          <w:rFonts w:ascii="Times New Roman" w:eastAsia="Times New Roman" w:hAnsi="Times New Roman" w:cs="Times New Roman"/>
          <w:sz w:val="28"/>
          <w:szCs w:val="28"/>
          <w:highlight w:val="white"/>
        </w:rPr>
        <w:t xml:space="preserve"> та </w:t>
      </w:r>
      <w:proofErr w:type="spellStart"/>
      <w:r w:rsidRPr="0021755F">
        <w:rPr>
          <w:rFonts w:ascii="Times New Roman" w:eastAsia="Times New Roman" w:hAnsi="Times New Roman" w:cs="Times New Roman"/>
          <w:sz w:val="28"/>
          <w:szCs w:val="28"/>
          <w:highlight w:val="white"/>
        </w:rPr>
        <w:t>очні</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тренінги</w:t>
      </w:r>
      <w:proofErr w:type="spellEnd"/>
      <w:r w:rsidRPr="0021755F">
        <w:rPr>
          <w:rFonts w:ascii="Times New Roman" w:eastAsia="Times New Roman" w:hAnsi="Times New Roman" w:cs="Times New Roman"/>
          <w:sz w:val="28"/>
          <w:szCs w:val="28"/>
          <w:highlight w:val="white"/>
        </w:rPr>
        <w:t>.</w:t>
      </w:r>
    </w:p>
    <w:p w:rsidR="00224E5D" w:rsidRPr="00224E5D" w:rsidRDefault="00224E5D"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b/>
          <w:bCs/>
          <w:sz w:val="28"/>
          <w:szCs w:val="28"/>
          <w:highlight w:val="white"/>
          <w:lang w:val="uk-UA"/>
        </w:rPr>
      </w:pPr>
      <w:r>
        <w:rPr>
          <w:rFonts w:ascii="Times New Roman" w:eastAsia="Times New Roman" w:hAnsi="Times New Roman" w:cs="Times New Roman"/>
          <w:b/>
          <w:bCs/>
          <w:sz w:val="28"/>
          <w:szCs w:val="28"/>
          <w:highlight w:val="white"/>
          <w:lang w:val="uk-UA"/>
        </w:rPr>
        <w:t xml:space="preserve">Навчальний план для учнів 3-4 класів на 2021-2022 </w:t>
      </w:r>
      <w:proofErr w:type="spellStart"/>
      <w:r>
        <w:rPr>
          <w:rFonts w:ascii="Times New Roman" w:eastAsia="Times New Roman" w:hAnsi="Times New Roman" w:cs="Times New Roman"/>
          <w:b/>
          <w:bCs/>
          <w:sz w:val="28"/>
          <w:szCs w:val="28"/>
          <w:highlight w:val="white"/>
          <w:lang w:val="uk-UA"/>
        </w:rPr>
        <w:t>н.р</w:t>
      </w:r>
      <w:proofErr w:type="spellEnd"/>
      <w:r>
        <w:rPr>
          <w:rFonts w:ascii="Times New Roman" w:eastAsia="Times New Roman" w:hAnsi="Times New Roman" w:cs="Times New Roman"/>
          <w:b/>
          <w:bCs/>
          <w:sz w:val="28"/>
          <w:szCs w:val="28"/>
          <w:highlight w:val="white"/>
          <w:lang w:val="uk-UA"/>
        </w:rPr>
        <w:t>.</w:t>
      </w:r>
    </w:p>
    <w:p w:rsidR="00220F87" w:rsidRDefault="00220F87"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rPr>
      </w:pPr>
    </w:p>
    <w:tbl>
      <w:tblPr>
        <w:tblStyle w:val="a7"/>
        <w:tblW w:w="9782" w:type="dxa"/>
        <w:tblInd w:w="-176" w:type="dxa"/>
        <w:tblLook w:val="04A0" w:firstRow="1" w:lastRow="0" w:firstColumn="1" w:lastColumn="0" w:noHBand="0" w:noVBand="1"/>
      </w:tblPr>
      <w:tblGrid>
        <w:gridCol w:w="6663"/>
        <w:gridCol w:w="1701"/>
        <w:gridCol w:w="1383"/>
        <w:gridCol w:w="35"/>
      </w:tblGrid>
      <w:tr w:rsidR="00446B73" w:rsidRPr="00B15F10" w:rsidTr="00446B73">
        <w:trPr>
          <w:gridAfter w:val="1"/>
          <w:wAfter w:w="35" w:type="dxa"/>
        </w:trPr>
        <w:tc>
          <w:tcPr>
            <w:tcW w:w="6663" w:type="dxa"/>
            <w:vMerge w:val="restart"/>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Навчальні предмети</w:t>
            </w:r>
          </w:p>
        </w:tc>
        <w:tc>
          <w:tcPr>
            <w:tcW w:w="3084"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Кількість годин на тиждень у класах</w:t>
            </w:r>
          </w:p>
        </w:tc>
      </w:tr>
      <w:tr w:rsidR="00446B73" w:rsidRPr="00446B73" w:rsidTr="00446B73">
        <w:tc>
          <w:tcPr>
            <w:tcW w:w="6663" w:type="dxa"/>
            <w:vMerge/>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b/>
                <w:sz w:val="24"/>
                <w:szCs w:val="24"/>
                <w:highlight w:val="white"/>
                <w:lang w:eastAsia="en-US"/>
              </w:rPr>
            </w:pPr>
            <w:r w:rsidRPr="00B15F10">
              <w:rPr>
                <w:rFonts w:ascii="Times New Roman" w:hAnsi="Times New Roman"/>
                <w:b/>
                <w:sz w:val="24"/>
                <w:szCs w:val="24"/>
                <w:highlight w:val="white"/>
                <w:lang w:eastAsia="en-US"/>
              </w:rPr>
              <w:t>3</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b/>
                <w:sz w:val="24"/>
                <w:szCs w:val="24"/>
                <w:highlight w:val="white"/>
                <w:lang w:eastAsia="en-US"/>
              </w:rPr>
            </w:pPr>
            <w:r w:rsidRPr="00B15F10">
              <w:rPr>
                <w:rFonts w:ascii="Times New Roman" w:hAnsi="Times New Roman"/>
                <w:b/>
                <w:sz w:val="24"/>
                <w:szCs w:val="24"/>
                <w:highlight w:val="white"/>
                <w:lang w:eastAsia="en-US"/>
              </w:rPr>
              <w:t>4</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Українська мова</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5</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5</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Іноземна мова</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3</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3</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Математика</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4</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4</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Я досліджую світ</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7</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7</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Мистецтво</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Фізична культура</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3</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3</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Усього</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22+3</w:t>
            </w:r>
          </w:p>
        </w:tc>
        <w:tc>
          <w:tcPr>
            <w:tcW w:w="1418" w:type="dxa"/>
            <w:gridSpan w:val="2"/>
          </w:tcPr>
          <w:p w:rsidR="00446B73" w:rsidRPr="00B15F10" w:rsidRDefault="00446B73" w:rsidP="00224E5D">
            <w:pPr>
              <w:shd w:val="clear" w:color="auto" w:fill="FFFFFF"/>
              <w:tabs>
                <w:tab w:val="left" w:pos="284"/>
                <w:tab w:val="left" w:pos="1134"/>
              </w:tabs>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22+3</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Додаткові години на вивчення предметів</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інваріантної складової, курсів за вибором,</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проведення індивідуальних консультацій та</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групових занять</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1</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1</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Гранично допустиме тижневе навчальне</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навантаження на учня</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23</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23</w:t>
            </w:r>
          </w:p>
        </w:tc>
      </w:tr>
      <w:tr w:rsidR="00446B73" w:rsidRPr="00446B73" w:rsidTr="00446B73">
        <w:tc>
          <w:tcPr>
            <w:tcW w:w="6663"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Сумарна кількість навчальних годин</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інваріантної і варіативної складових, що</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фінансується з бюджету (без урахування</w:t>
            </w:r>
          </w:p>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поділу класів на групи)</w:t>
            </w:r>
          </w:p>
        </w:tc>
        <w:tc>
          <w:tcPr>
            <w:tcW w:w="1701" w:type="dxa"/>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26</w:t>
            </w:r>
          </w:p>
        </w:tc>
        <w:tc>
          <w:tcPr>
            <w:tcW w:w="1418" w:type="dxa"/>
            <w:gridSpan w:val="2"/>
          </w:tcPr>
          <w:p w:rsidR="00446B73" w:rsidRPr="00B15F10" w:rsidRDefault="00446B73" w:rsidP="00446B73">
            <w:pPr>
              <w:shd w:val="clear" w:color="auto" w:fill="FFFFFF"/>
              <w:tabs>
                <w:tab w:val="left" w:pos="284"/>
                <w:tab w:val="left" w:pos="1134"/>
              </w:tabs>
              <w:ind w:firstLine="709"/>
              <w:jc w:val="both"/>
              <w:rPr>
                <w:rFonts w:ascii="Times New Roman" w:hAnsi="Times New Roman"/>
                <w:sz w:val="24"/>
                <w:szCs w:val="24"/>
                <w:highlight w:val="white"/>
                <w:lang w:eastAsia="en-US"/>
              </w:rPr>
            </w:pPr>
            <w:r w:rsidRPr="00B15F10">
              <w:rPr>
                <w:rFonts w:ascii="Times New Roman" w:hAnsi="Times New Roman"/>
                <w:sz w:val="24"/>
                <w:szCs w:val="24"/>
                <w:highlight w:val="white"/>
                <w:lang w:eastAsia="en-US"/>
              </w:rPr>
              <w:t>26</w:t>
            </w:r>
          </w:p>
        </w:tc>
      </w:tr>
    </w:tbl>
    <w:p w:rsidR="00446B73" w:rsidRPr="00446B73" w:rsidRDefault="00446B73" w:rsidP="00446B7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highlight w:val="white"/>
          <w:lang w:val="uk-UA"/>
        </w:rPr>
      </w:pPr>
    </w:p>
    <w:p w:rsidR="00446B73" w:rsidRPr="00446B73" w:rsidRDefault="00446B73" w:rsidP="00446B73">
      <w:pPr>
        <w:shd w:val="clear" w:color="auto" w:fill="FFFFFF"/>
        <w:tabs>
          <w:tab w:val="left" w:pos="284"/>
          <w:tab w:val="left" w:pos="1134"/>
        </w:tabs>
        <w:spacing w:after="0" w:line="240" w:lineRule="auto"/>
        <w:ind w:firstLine="709"/>
        <w:jc w:val="both"/>
        <w:rPr>
          <w:rFonts w:ascii="Times New Roman" w:eastAsia="Times New Roman" w:hAnsi="Times New Roman" w:cs="Times New Roman"/>
          <w:b/>
          <w:sz w:val="28"/>
          <w:szCs w:val="28"/>
          <w:highlight w:val="white"/>
          <w:lang w:val="uk-UA"/>
        </w:rPr>
      </w:pPr>
    </w:p>
    <w:p w:rsidR="0006261A" w:rsidRPr="0021755F" w:rsidRDefault="0006261A"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highlight w:val="white"/>
        </w:rPr>
        <w:t xml:space="preserve"> </w:t>
      </w:r>
    </w:p>
    <w:p w:rsidR="0006261A" w:rsidRPr="0021755F" w:rsidRDefault="0006261A" w:rsidP="0006261A">
      <w:pPr>
        <w:spacing w:after="0"/>
        <w:ind w:firstLine="709"/>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b/>
          <w:sz w:val="28"/>
          <w:szCs w:val="28"/>
        </w:rPr>
        <w:t>Навчально-методичне</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забезпечення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освітньої</w:t>
      </w:r>
      <w:proofErr w:type="spellEnd"/>
      <w:r w:rsidRPr="0021755F">
        <w:rPr>
          <w:rFonts w:ascii="Times New Roman" w:eastAsia="Times New Roman" w:hAnsi="Times New Roman" w:cs="Times New Roman"/>
          <w:b/>
          <w:sz w:val="28"/>
          <w:szCs w:val="28"/>
        </w:rPr>
        <w:t xml:space="preserve"> </w:t>
      </w:r>
      <w:proofErr w:type="spellStart"/>
      <w:proofErr w:type="gramStart"/>
      <w:r w:rsidRPr="0021755F">
        <w:rPr>
          <w:rFonts w:ascii="Times New Roman" w:eastAsia="Times New Roman" w:hAnsi="Times New Roman" w:cs="Times New Roman"/>
          <w:b/>
          <w:sz w:val="28"/>
          <w:szCs w:val="28"/>
        </w:rPr>
        <w:t>діяльності</w:t>
      </w:r>
      <w:proofErr w:type="spellEnd"/>
      <w:r w:rsidRPr="0021755F">
        <w:rPr>
          <w:rFonts w:ascii="Times New Roman" w:eastAsia="Times New Roman" w:hAnsi="Times New Roman" w:cs="Times New Roman"/>
          <w:b/>
          <w:sz w:val="28"/>
          <w:szCs w:val="28"/>
        </w:rPr>
        <w:t xml:space="preserve">  1</w:t>
      </w:r>
      <w:proofErr w:type="gramEnd"/>
      <w:r w:rsidRPr="0021755F">
        <w:rPr>
          <w:rFonts w:ascii="Times New Roman" w:eastAsia="Times New Roman" w:hAnsi="Times New Roman" w:cs="Times New Roman"/>
          <w:b/>
          <w:sz w:val="28"/>
          <w:szCs w:val="28"/>
        </w:rPr>
        <w:t xml:space="preserve">-4 </w:t>
      </w:r>
      <w:proofErr w:type="spellStart"/>
      <w:r w:rsidRPr="0021755F">
        <w:rPr>
          <w:rFonts w:ascii="Times New Roman" w:eastAsia="Times New Roman" w:hAnsi="Times New Roman" w:cs="Times New Roman"/>
          <w:b/>
          <w:sz w:val="28"/>
          <w:szCs w:val="28"/>
        </w:rPr>
        <w:t>класів</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передбачає</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наявність</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чинних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освітніх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навчальних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планів</w:t>
      </w:r>
      <w:proofErr w:type="spellEnd"/>
      <w:r w:rsidRPr="0021755F">
        <w:rPr>
          <w:rFonts w:ascii="Times New Roman" w:eastAsia="Times New Roman" w:hAnsi="Times New Roman" w:cs="Times New Roman"/>
          <w:sz w:val="28"/>
          <w:szCs w:val="28"/>
        </w:rPr>
        <w:t xml:space="preserve">, за </w:t>
      </w:r>
      <w:proofErr w:type="spellStart"/>
      <w:r w:rsidRPr="0021755F">
        <w:rPr>
          <w:rFonts w:ascii="Times New Roman" w:eastAsia="Times New Roman" w:hAnsi="Times New Roman" w:cs="Times New Roman"/>
          <w:sz w:val="28"/>
          <w:szCs w:val="28"/>
        </w:rPr>
        <w:t>якими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здійснюється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діяльність</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навчально-методичних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комплексів</w:t>
      </w:r>
      <w:proofErr w:type="spellEnd"/>
      <w:r w:rsidRPr="0021755F">
        <w:rPr>
          <w:rFonts w:ascii="Times New Roman" w:eastAsia="Times New Roman" w:hAnsi="Times New Roman" w:cs="Times New Roman"/>
          <w:sz w:val="28"/>
          <w:szCs w:val="28"/>
        </w:rPr>
        <w:t xml:space="preserve"> з </w:t>
      </w:r>
      <w:proofErr w:type="spellStart"/>
      <w:r w:rsidRPr="0021755F">
        <w:rPr>
          <w:rFonts w:ascii="Times New Roman" w:eastAsia="Times New Roman" w:hAnsi="Times New Roman" w:cs="Times New Roman"/>
          <w:sz w:val="28"/>
          <w:szCs w:val="28"/>
        </w:rPr>
        <w:t>окремих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галузей</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демонстраційних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роздаткових</w:t>
      </w:r>
      <w:proofErr w:type="spellEnd"/>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дидактичних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матеріалів</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посібників</w:t>
      </w:r>
      <w:proofErr w:type="spellEnd"/>
      <w:r w:rsidRPr="0021755F">
        <w:rPr>
          <w:rFonts w:ascii="Times New Roman" w:eastAsia="Times New Roman" w:hAnsi="Times New Roman" w:cs="Times New Roman"/>
          <w:sz w:val="28"/>
          <w:szCs w:val="28"/>
        </w:rPr>
        <w:t xml:space="preserve"> для </w:t>
      </w:r>
      <w:proofErr w:type="spellStart"/>
      <w:r w:rsidRPr="0021755F">
        <w:rPr>
          <w:rFonts w:ascii="Times New Roman" w:eastAsia="Times New Roman" w:hAnsi="Times New Roman" w:cs="Times New Roman"/>
          <w:sz w:val="28"/>
          <w:szCs w:val="28"/>
        </w:rPr>
        <w:t>вчителів</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lastRenderedPageBreak/>
        <w:t xml:space="preserve">- </w:t>
      </w:r>
      <w:proofErr w:type="spellStart"/>
      <w:r w:rsidRPr="0021755F">
        <w:rPr>
          <w:rFonts w:ascii="Times New Roman" w:eastAsia="Times New Roman" w:hAnsi="Times New Roman" w:cs="Times New Roman"/>
          <w:sz w:val="28"/>
          <w:szCs w:val="28"/>
          <w:highlight w:val="white"/>
        </w:rPr>
        <w:t>фахових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періодичних</w:t>
      </w:r>
      <w:proofErr w:type="spellEnd"/>
      <w:r w:rsidRPr="0021755F">
        <w:rPr>
          <w:rFonts w:ascii="Times New Roman" w:eastAsia="Times New Roman" w:hAnsi="Times New Roman" w:cs="Times New Roman"/>
          <w:sz w:val="28"/>
          <w:szCs w:val="28"/>
          <w:highlight w:val="white"/>
        </w:rPr>
        <w:t xml:space="preserve"> </w:t>
      </w:r>
      <w:proofErr w:type="spellStart"/>
      <w:r w:rsidRPr="0021755F">
        <w:rPr>
          <w:rFonts w:ascii="Times New Roman" w:eastAsia="Times New Roman" w:hAnsi="Times New Roman" w:cs="Times New Roman"/>
          <w:sz w:val="28"/>
          <w:szCs w:val="28"/>
          <w:highlight w:val="white"/>
        </w:rPr>
        <w:t>видань</w:t>
      </w:r>
      <w:proofErr w:type="spellEnd"/>
      <w:r w:rsidRPr="0021755F">
        <w:rPr>
          <w:rFonts w:ascii="Times New Roman" w:eastAsia="Times New Roman" w:hAnsi="Times New Roman" w:cs="Times New Roman"/>
          <w:sz w:val="28"/>
          <w:szCs w:val="28"/>
        </w:rPr>
        <w:t>;</w:t>
      </w:r>
    </w:p>
    <w:p w:rsidR="0006261A" w:rsidRPr="0021755F" w:rsidRDefault="0006261A" w:rsidP="0006261A">
      <w:pPr>
        <w:spacing w:after="0"/>
        <w:ind w:firstLine="709"/>
        <w:jc w:val="both"/>
        <w:rPr>
          <w:rFonts w:ascii="Times New Roman" w:eastAsia="Times New Roman" w:hAnsi="Times New Roman" w:cs="Times New Roman"/>
          <w:sz w:val="28"/>
          <w:szCs w:val="28"/>
        </w:rPr>
      </w:pPr>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методичних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матеріалів</w:t>
      </w:r>
      <w:proofErr w:type="spellEnd"/>
      <w:r w:rsidRPr="0021755F">
        <w:rPr>
          <w:rFonts w:ascii="Times New Roman" w:eastAsia="Times New Roman" w:hAnsi="Times New Roman" w:cs="Times New Roman"/>
          <w:sz w:val="28"/>
          <w:szCs w:val="28"/>
        </w:rPr>
        <w:t xml:space="preserve"> для </w:t>
      </w:r>
      <w:proofErr w:type="spellStart"/>
      <w:r w:rsidRPr="0021755F">
        <w:rPr>
          <w:rFonts w:ascii="Times New Roman" w:eastAsia="Times New Roman" w:hAnsi="Times New Roman" w:cs="Times New Roman"/>
          <w:sz w:val="28"/>
          <w:szCs w:val="28"/>
        </w:rPr>
        <w:t>проведення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підсумкової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атестації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здобувачів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тощо</w:t>
      </w:r>
      <w:proofErr w:type="spellEnd"/>
      <w:r w:rsidRPr="0021755F">
        <w:rPr>
          <w:rFonts w:ascii="Times New Roman" w:eastAsia="Times New Roman" w:hAnsi="Times New Roman" w:cs="Times New Roman"/>
          <w:sz w:val="28"/>
          <w:szCs w:val="28"/>
        </w:rPr>
        <w:t>.</w:t>
      </w:r>
    </w:p>
    <w:p w:rsidR="0006261A" w:rsidRPr="0021755F" w:rsidRDefault="0006261A" w:rsidP="0006261A">
      <w:pPr>
        <w:shd w:val="clear" w:color="auto" w:fill="FFFFFF"/>
        <w:tabs>
          <w:tab w:val="left" w:pos="284"/>
          <w:tab w:val="left" w:pos="1134"/>
        </w:tabs>
        <w:spacing w:after="0" w:line="240" w:lineRule="auto"/>
        <w:ind w:firstLine="709"/>
        <w:jc w:val="both"/>
        <w:rPr>
          <w:rFonts w:ascii="Times New Roman" w:eastAsia="Times New Roman" w:hAnsi="Times New Roman" w:cs="Times New Roman"/>
          <w:b/>
          <w:sz w:val="28"/>
          <w:szCs w:val="28"/>
        </w:rPr>
      </w:pPr>
      <w:proofErr w:type="spellStart"/>
      <w:r w:rsidRPr="0021755F">
        <w:rPr>
          <w:rFonts w:ascii="Times New Roman" w:eastAsia="Times New Roman" w:hAnsi="Times New Roman" w:cs="Times New Roman"/>
          <w:b/>
          <w:sz w:val="28"/>
          <w:szCs w:val="28"/>
        </w:rPr>
        <w:t>Матеріально-технічне</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забезпечення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освітньої</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діяльності</w:t>
      </w:r>
      <w:proofErr w:type="spellEnd"/>
      <w:r w:rsidRPr="0021755F">
        <w:rPr>
          <w:rFonts w:ascii="Times New Roman" w:eastAsia="Times New Roman" w:hAnsi="Times New Roman" w:cs="Times New Roman"/>
          <w:b/>
          <w:sz w:val="28"/>
          <w:szCs w:val="28"/>
        </w:rPr>
        <w:t xml:space="preserve"> 1-4 </w:t>
      </w:r>
      <w:proofErr w:type="spellStart"/>
      <w:r w:rsidRPr="0021755F">
        <w:rPr>
          <w:rFonts w:ascii="Times New Roman" w:eastAsia="Times New Roman" w:hAnsi="Times New Roman" w:cs="Times New Roman"/>
          <w:b/>
          <w:sz w:val="28"/>
          <w:szCs w:val="28"/>
        </w:rPr>
        <w:t>класів</w:t>
      </w:r>
      <w:proofErr w:type="spellEnd"/>
      <w:r w:rsidRPr="0021755F">
        <w:rPr>
          <w:rFonts w:ascii="Times New Roman" w:eastAsia="Times New Roman" w:hAnsi="Times New Roman" w:cs="Times New Roman"/>
          <w:b/>
          <w:sz w:val="28"/>
          <w:szCs w:val="28"/>
        </w:rPr>
        <w:t>.</w:t>
      </w:r>
    </w:p>
    <w:p w:rsidR="0006261A" w:rsidRPr="0021755F" w:rsidRDefault="0006261A" w:rsidP="0006261A">
      <w:pPr>
        <w:spacing w:after="0"/>
        <w:ind w:firstLine="567"/>
        <w:jc w:val="both"/>
        <w:rPr>
          <w:rFonts w:ascii="Times New Roman" w:eastAsia="Times New Roman" w:hAnsi="Times New Roman" w:cs="Times New Roman"/>
          <w:sz w:val="28"/>
          <w:szCs w:val="28"/>
        </w:rPr>
      </w:pPr>
      <w:proofErr w:type="spellStart"/>
      <w:r w:rsidRPr="0021755F">
        <w:rPr>
          <w:rFonts w:ascii="Times New Roman" w:eastAsia="Times New Roman" w:hAnsi="Times New Roman" w:cs="Times New Roman"/>
          <w:color w:val="000000"/>
          <w:sz w:val="28"/>
          <w:szCs w:val="28"/>
        </w:rPr>
        <w:t>Усі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початкової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оформлені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згідно</w:t>
      </w:r>
      <w:proofErr w:type="spellEnd"/>
      <w:r w:rsidRPr="0021755F">
        <w:rPr>
          <w:rFonts w:ascii="Times New Roman" w:eastAsia="Times New Roman" w:hAnsi="Times New Roman" w:cs="Times New Roman"/>
          <w:color w:val="000000"/>
          <w:sz w:val="28"/>
          <w:szCs w:val="28"/>
        </w:rPr>
        <w:t xml:space="preserve"> з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призначенням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забезпечені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меблями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інформаційно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комунікаційними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засобами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телевізорами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комп’ютерами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підручниками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навчальними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методичними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посібниками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методичне</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забезпечення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вимогам</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Впроваджуючи</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освітньому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інформаційно</w:t>
      </w:r>
      <w:proofErr w:type="spellEnd"/>
      <w:r w:rsidRPr="0021755F">
        <w:rPr>
          <w:rFonts w:ascii="Times New Roman" w:eastAsia="Times New Roman" w:hAnsi="Times New Roman" w:cs="Times New Roman"/>
          <w:color w:val="000000"/>
          <w:sz w:val="28"/>
          <w:szCs w:val="28"/>
        </w:rPr>
        <w:t xml:space="preserve"> – </w:t>
      </w:r>
      <w:proofErr w:type="spellStart"/>
      <w:r w:rsidRPr="0021755F">
        <w:rPr>
          <w:rFonts w:ascii="Times New Roman" w:eastAsia="Times New Roman" w:hAnsi="Times New Roman" w:cs="Times New Roman"/>
          <w:color w:val="000000"/>
          <w:sz w:val="28"/>
          <w:szCs w:val="28"/>
        </w:rPr>
        <w:t>комунікаційні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технології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педагогічний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колектив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початкової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створює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умови</w:t>
      </w:r>
      <w:proofErr w:type="spellEnd"/>
      <w:r w:rsidRPr="0021755F">
        <w:rPr>
          <w:rFonts w:ascii="Times New Roman" w:eastAsia="Times New Roman" w:hAnsi="Times New Roman" w:cs="Times New Roman"/>
          <w:color w:val="000000"/>
          <w:sz w:val="28"/>
          <w:szCs w:val="28"/>
        </w:rPr>
        <w:t xml:space="preserve"> для </w:t>
      </w:r>
      <w:proofErr w:type="spellStart"/>
      <w:r w:rsidRPr="0021755F">
        <w:rPr>
          <w:rFonts w:ascii="Times New Roman" w:eastAsia="Times New Roman" w:hAnsi="Times New Roman" w:cs="Times New Roman"/>
          <w:color w:val="000000"/>
          <w:sz w:val="28"/>
          <w:szCs w:val="28"/>
        </w:rPr>
        <w:t>саморозвитку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самореалізації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самовизначення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учнів</w:t>
      </w:r>
      <w:proofErr w:type="spellEnd"/>
      <w:r w:rsidRPr="0021755F">
        <w:rPr>
          <w:rFonts w:ascii="Times New Roman" w:eastAsia="Times New Roman" w:hAnsi="Times New Roman" w:cs="Times New Roman"/>
          <w:color w:val="000000"/>
          <w:sz w:val="28"/>
          <w:szCs w:val="28"/>
        </w:rPr>
        <w:t xml:space="preserve">. Для </w:t>
      </w:r>
      <w:proofErr w:type="spellStart"/>
      <w:r w:rsidRPr="0021755F">
        <w:rPr>
          <w:rFonts w:ascii="Times New Roman" w:eastAsia="Times New Roman" w:hAnsi="Times New Roman" w:cs="Times New Roman"/>
          <w:color w:val="000000"/>
          <w:sz w:val="28"/>
          <w:szCs w:val="28"/>
        </w:rPr>
        <w:t>цього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використовуються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кабінети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інформатики</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персональні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комп’ютери</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кабінетах</w:t>
      </w:r>
      <w:proofErr w:type="spellEnd"/>
      <w:r w:rsidRPr="0021755F">
        <w:rPr>
          <w:rFonts w:ascii="Times New Roman" w:eastAsia="Times New Roman" w:hAnsi="Times New Roman" w:cs="Times New Roman"/>
          <w:color w:val="000000"/>
          <w:sz w:val="28"/>
          <w:szCs w:val="28"/>
        </w:rPr>
        <w:t xml:space="preserve">. </w:t>
      </w:r>
    </w:p>
    <w:p w:rsidR="0006261A" w:rsidRPr="0021755F" w:rsidRDefault="0006261A" w:rsidP="0006261A">
      <w:pPr>
        <w:shd w:val="clear" w:color="auto" w:fill="FFFFFF"/>
        <w:tabs>
          <w:tab w:val="left" w:pos="284"/>
          <w:tab w:val="left" w:pos="1134"/>
        </w:tabs>
        <w:spacing w:after="0"/>
        <w:ind w:firstLine="567"/>
        <w:jc w:val="both"/>
        <w:rPr>
          <w:rFonts w:ascii="Times New Roman" w:eastAsia="Times New Roman" w:hAnsi="Times New Roman" w:cs="Times New Roman"/>
          <w:b/>
          <w:sz w:val="28"/>
          <w:szCs w:val="28"/>
        </w:rPr>
      </w:pPr>
      <w:proofErr w:type="spellStart"/>
      <w:r w:rsidRPr="0021755F">
        <w:rPr>
          <w:rFonts w:ascii="Times New Roman" w:eastAsia="Times New Roman" w:hAnsi="Times New Roman" w:cs="Times New Roman"/>
          <w:b/>
          <w:sz w:val="28"/>
          <w:szCs w:val="28"/>
        </w:rPr>
        <w:t>Моніторинг</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досягнення</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учнями</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результатів</w:t>
      </w:r>
      <w:proofErr w:type="spellEnd"/>
      <w:r w:rsidRPr="0021755F">
        <w:rPr>
          <w:rFonts w:ascii="Times New Roman" w:eastAsia="Times New Roman" w:hAnsi="Times New Roman" w:cs="Times New Roman"/>
          <w:b/>
          <w:sz w:val="28"/>
          <w:szCs w:val="28"/>
        </w:rPr>
        <w:t xml:space="preserve"> </w:t>
      </w:r>
      <w:proofErr w:type="spellStart"/>
      <w:r w:rsidRPr="0021755F">
        <w:rPr>
          <w:rFonts w:ascii="Times New Roman" w:eastAsia="Times New Roman" w:hAnsi="Times New Roman" w:cs="Times New Roman"/>
          <w:b/>
          <w:sz w:val="28"/>
          <w:szCs w:val="28"/>
        </w:rPr>
        <w:t>навчання</w:t>
      </w:r>
      <w:proofErr w:type="spellEnd"/>
      <w:r w:rsidRPr="0021755F">
        <w:rPr>
          <w:rFonts w:ascii="Times New Roman" w:eastAsia="Times New Roman" w:hAnsi="Times New Roman" w:cs="Times New Roman"/>
          <w:b/>
          <w:sz w:val="28"/>
          <w:szCs w:val="28"/>
        </w:rPr>
        <w:t xml:space="preserve"> (компетентностей).</w:t>
      </w:r>
    </w:p>
    <w:p w:rsidR="0006261A" w:rsidRPr="0021755F" w:rsidRDefault="0006261A" w:rsidP="0006261A">
      <w:pPr>
        <w:widowControl w:val="0"/>
        <w:spacing w:after="0"/>
        <w:ind w:firstLine="567"/>
        <w:jc w:val="both"/>
        <w:rPr>
          <w:rFonts w:ascii="Times New Roman" w:eastAsia="Times New Roman" w:hAnsi="Times New Roman" w:cs="Times New Roman"/>
          <w:color w:val="000000"/>
          <w:sz w:val="28"/>
          <w:szCs w:val="28"/>
        </w:rPr>
      </w:pPr>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Упродовж</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в </w:t>
      </w:r>
      <w:proofErr w:type="spellStart"/>
      <w:r w:rsidRPr="0021755F">
        <w:rPr>
          <w:rFonts w:ascii="Times New Roman" w:eastAsia="Times New Roman" w:hAnsi="Times New Roman" w:cs="Times New Roman"/>
          <w:color w:val="000000"/>
          <w:sz w:val="28"/>
          <w:szCs w:val="28"/>
        </w:rPr>
        <w:t>початковій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школі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опановують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способи</w:t>
      </w:r>
      <w:proofErr w:type="spellEnd"/>
      <w:r w:rsidRPr="0021755F">
        <w:rPr>
          <w:rFonts w:ascii="Times New Roman" w:eastAsia="Times New Roman" w:hAnsi="Times New Roman" w:cs="Times New Roman"/>
          <w:color w:val="000000"/>
          <w:sz w:val="28"/>
          <w:szCs w:val="28"/>
        </w:rPr>
        <w:t xml:space="preserve"> самоконтролю, </w:t>
      </w:r>
      <w:proofErr w:type="spellStart"/>
      <w:r w:rsidRPr="0021755F">
        <w:rPr>
          <w:rFonts w:ascii="Times New Roman" w:eastAsia="Times New Roman" w:hAnsi="Times New Roman" w:cs="Times New Roman"/>
          <w:color w:val="000000"/>
          <w:sz w:val="28"/>
          <w:szCs w:val="28"/>
        </w:rPr>
        <w:t>саморефлексії</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самооцінювання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сприяє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вихованню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відповідальності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інтересу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своєчасному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виявленню</w:t>
      </w:r>
      <w:proofErr w:type="spellEnd"/>
      <w:r w:rsidRPr="0021755F">
        <w:rPr>
          <w:rFonts w:ascii="Times New Roman" w:eastAsia="Times New Roman" w:hAnsi="Times New Roman" w:cs="Times New Roman"/>
          <w:color w:val="000000"/>
          <w:sz w:val="28"/>
          <w:szCs w:val="28"/>
        </w:rPr>
        <w:t xml:space="preserve"> прогалин у </w:t>
      </w:r>
      <w:proofErr w:type="spellStart"/>
      <w:r w:rsidRPr="0021755F">
        <w:rPr>
          <w:rFonts w:ascii="Times New Roman" w:eastAsia="Times New Roman" w:hAnsi="Times New Roman" w:cs="Times New Roman"/>
          <w:color w:val="000000"/>
          <w:sz w:val="28"/>
          <w:szCs w:val="28"/>
        </w:rPr>
        <w:t>знаннях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уміннях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навичках</w:t>
      </w:r>
      <w:proofErr w:type="spellEnd"/>
      <w:r w:rsidRPr="0021755F">
        <w:rPr>
          <w:rFonts w:ascii="Times New Roman" w:eastAsia="Times New Roman" w:hAnsi="Times New Roman" w:cs="Times New Roman"/>
          <w:color w:val="000000"/>
          <w:sz w:val="28"/>
          <w:szCs w:val="28"/>
        </w:rPr>
        <w:t xml:space="preserve"> та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корекції</w:t>
      </w:r>
      <w:proofErr w:type="spellEnd"/>
      <w:r w:rsidRPr="0021755F">
        <w:rPr>
          <w:rFonts w:ascii="Times New Roman" w:eastAsia="Times New Roman" w:hAnsi="Times New Roman" w:cs="Times New Roman"/>
          <w:color w:val="000000"/>
          <w:sz w:val="28"/>
          <w:szCs w:val="28"/>
        </w:rPr>
        <w:t>.</w:t>
      </w:r>
    </w:p>
    <w:p w:rsidR="0006261A" w:rsidRPr="0021755F" w:rsidRDefault="0006261A" w:rsidP="0006261A">
      <w:pPr>
        <w:widowControl w:val="0"/>
        <w:spacing w:after="0"/>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Навчальні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досягнення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здобувачів</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у</w:t>
      </w:r>
      <w:proofErr w:type="gramEnd"/>
      <w:r>
        <w:rPr>
          <w:rFonts w:ascii="Times New Roman" w:eastAsia="Times New Roman" w:hAnsi="Times New Roman" w:cs="Times New Roman"/>
          <w:color w:val="000000"/>
          <w:sz w:val="28"/>
          <w:szCs w:val="28"/>
        </w:rPr>
        <w:t xml:space="preserve"> 3</w:t>
      </w:r>
      <w:r w:rsidR="00076FD6">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-х </w:t>
      </w:r>
      <w:proofErr w:type="spellStart"/>
      <w:r>
        <w:rPr>
          <w:rFonts w:ascii="Times New Roman" w:eastAsia="Times New Roman" w:hAnsi="Times New Roman" w:cs="Times New Roman"/>
          <w:color w:val="000000"/>
          <w:sz w:val="28"/>
          <w:szCs w:val="28"/>
        </w:rPr>
        <w:t>класах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підлягають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формувальному</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підсумковому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тематичному</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завершальному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оцінюванню</w:t>
      </w:r>
      <w:proofErr w:type="spellEnd"/>
      <w:r>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Визначення</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особистих</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результатів</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здобувачів</w:t>
      </w:r>
      <w:proofErr w:type="spellEnd"/>
      <w:r w:rsidRPr="00523F20">
        <w:rPr>
          <w:rFonts w:ascii="Times New Roman" w:eastAsia="Times New Roman" w:hAnsi="Times New Roman" w:cs="Times New Roman"/>
          <w:color w:val="000000"/>
          <w:sz w:val="28"/>
          <w:szCs w:val="28"/>
        </w:rPr>
        <w:t xml:space="preserve"> не </w:t>
      </w:r>
      <w:proofErr w:type="spellStart"/>
      <w:r w:rsidRPr="00523F20">
        <w:rPr>
          <w:rFonts w:ascii="Times New Roman" w:eastAsia="Times New Roman" w:hAnsi="Times New Roman" w:cs="Times New Roman"/>
          <w:color w:val="000000"/>
          <w:sz w:val="28"/>
          <w:szCs w:val="28"/>
        </w:rPr>
        <w:t>передбачає</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порівняння</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із</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досягненнями</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інших</w:t>
      </w:r>
      <w:proofErr w:type="spellEnd"/>
      <w:r w:rsidRPr="00523F20">
        <w:rPr>
          <w:rFonts w:ascii="Times New Roman" w:eastAsia="Times New Roman" w:hAnsi="Times New Roman" w:cs="Times New Roman"/>
          <w:color w:val="000000"/>
          <w:sz w:val="28"/>
          <w:szCs w:val="28"/>
        </w:rPr>
        <w:t xml:space="preserve"> і не </w:t>
      </w:r>
      <w:proofErr w:type="spellStart"/>
      <w:r w:rsidRPr="00523F20">
        <w:rPr>
          <w:rFonts w:ascii="Times New Roman" w:eastAsia="Times New Roman" w:hAnsi="Times New Roman" w:cs="Times New Roman"/>
          <w:color w:val="000000"/>
          <w:sz w:val="28"/>
          <w:szCs w:val="28"/>
        </w:rPr>
        <w:t>підлягає</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статистичному</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обліку</w:t>
      </w:r>
      <w:proofErr w:type="spellEnd"/>
      <w:r w:rsidRPr="00523F20">
        <w:rPr>
          <w:rFonts w:ascii="Times New Roman" w:eastAsia="Times New Roman" w:hAnsi="Times New Roman" w:cs="Times New Roman"/>
          <w:color w:val="000000"/>
          <w:sz w:val="28"/>
          <w:szCs w:val="28"/>
        </w:rPr>
        <w:t xml:space="preserve"> з боку </w:t>
      </w:r>
      <w:proofErr w:type="spellStart"/>
      <w:r w:rsidRPr="00523F20">
        <w:rPr>
          <w:rFonts w:ascii="Times New Roman" w:eastAsia="Times New Roman" w:hAnsi="Times New Roman" w:cs="Times New Roman"/>
          <w:color w:val="000000"/>
          <w:sz w:val="28"/>
          <w:szCs w:val="28"/>
        </w:rPr>
        <w:t>адміністративних</w:t>
      </w:r>
      <w:proofErr w:type="spellEnd"/>
      <w:r w:rsidRPr="00523F20">
        <w:rPr>
          <w:rFonts w:ascii="Times New Roman" w:eastAsia="Times New Roman" w:hAnsi="Times New Roman" w:cs="Times New Roman"/>
          <w:color w:val="000000"/>
          <w:sz w:val="28"/>
          <w:szCs w:val="28"/>
        </w:rPr>
        <w:t xml:space="preserve"> </w:t>
      </w:r>
      <w:proofErr w:type="spellStart"/>
      <w:r w:rsidRPr="00523F20">
        <w:rPr>
          <w:rFonts w:ascii="Times New Roman" w:eastAsia="Times New Roman" w:hAnsi="Times New Roman" w:cs="Times New Roman"/>
          <w:color w:val="000000"/>
          <w:sz w:val="28"/>
          <w:szCs w:val="28"/>
        </w:rPr>
        <w:t>органів</w:t>
      </w:r>
      <w:proofErr w:type="spellEnd"/>
      <w:r w:rsidRPr="00523F20">
        <w:rPr>
          <w:rFonts w:ascii="Times New Roman" w:eastAsia="Times New Roman" w:hAnsi="Times New Roman" w:cs="Times New Roman"/>
          <w:color w:val="000000"/>
          <w:sz w:val="28"/>
          <w:szCs w:val="28"/>
        </w:rPr>
        <w:t>.</w:t>
      </w:r>
      <w:r w:rsidRPr="0021755F">
        <w:rPr>
          <w:rFonts w:ascii="Times New Roman" w:eastAsia="Times New Roman" w:hAnsi="Times New Roman" w:cs="Times New Roman"/>
          <w:color w:val="000000"/>
          <w:sz w:val="28"/>
          <w:szCs w:val="28"/>
        </w:rPr>
        <w:t xml:space="preserve"> </w:t>
      </w:r>
    </w:p>
    <w:p w:rsidR="0006261A" w:rsidRPr="0021755F" w:rsidRDefault="0006261A" w:rsidP="0006261A">
      <w:pPr>
        <w:widowControl w:val="0"/>
        <w:spacing w:after="0"/>
        <w:ind w:firstLine="567"/>
        <w:jc w:val="both"/>
        <w:rPr>
          <w:rFonts w:ascii="Times New Roman" w:eastAsia="Times New Roman" w:hAnsi="Times New Roman" w:cs="Times New Roman"/>
          <w:color w:val="000000"/>
          <w:sz w:val="28"/>
          <w:szCs w:val="28"/>
        </w:rPr>
      </w:pPr>
      <w:proofErr w:type="spellStart"/>
      <w:r w:rsidRPr="0021755F">
        <w:rPr>
          <w:rFonts w:ascii="Times New Roman" w:eastAsia="Times New Roman" w:hAnsi="Times New Roman" w:cs="Times New Roman"/>
          <w:b/>
          <w:color w:val="000000"/>
          <w:sz w:val="28"/>
          <w:szCs w:val="28"/>
        </w:rPr>
        <w:t>Формувальне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має</w:t>
      </w:r>
      <w:proofErr w:type="spellEnd"/>
      <w:r w:rsidRPr="0021755F">
        <w:rPr>
          <w:rFonts w:ascii="Times New Roman" w:eastAsia="Times New Roman" w:hAnsi="Times New Roman" w:cs="Times New Roman"/>
          <w:color w:val="000000"/>
          <w:sz w:val="28"/>
          <w:szCs w:val="28"/>
        </w:rPr>
        <w:t xml:space="preserve"> на </w:t>
      </w:r>
      <w:proofErr w:type="spellStart"/>
      <w:r w:rsidRPr="0021755F">
        <w:rPr>
          <w:rFonts w:ascii="Times New Roman" w:eastAsia="Times New Roman" w:hAnsi="Times New Roman" w:cs="Times New Roman"/>
          <w:color w:val="000000"/>
          <w:sz w:val="28"/>
          <w:szCs w:val="28"/>
        </w:rPr>
        <w:t>меті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підтримати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розвиток</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дітей</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вибудовувати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індивідуальну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траєкторію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їхнього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розвитку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діагностувати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досягнення</w:t>
      </w:r>
      <w:proofErr w:type="spellEnd"/>
      <w:r w:rsidRPr="0021755F">
        <w:rPr>
          <w:rFonts w:ascii="Times New Roman" w:eastAsia="Times New Roman" w:hAnsi="Times New Roman" w:cs="Times New Roman"/>
          <w:color w:val="000000"/>
          <w:sz w:val="28"/>
          <w:szCs w:val="28"/>
        </w:rPr>
        <w:t xml:space="preserve"> на кожному з </w:t>
      </w:r>
      <w:proofErr w:type="spellStart"/>
      <w:r w:rsidRPr="0021755F">
        <w:rPr>
          <w:rFonts w:ascii="Times New Roman" w:eastAsia="Times New Roman" w:hAnsi="Times New Roman" w:cs="Times New Roman"/>
          <w:color w:val="000000"/>
          <w:sz w:val="28"/>
          <w:szCs w:val="28"/>
        </w:rPr>
        <w:t>етапів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процесу</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вчасно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виявляти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проблеми</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запобігати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їх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нашаруванню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аналізувати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хід</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реалізації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навчальної</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програми</w:t>
      </w:r>
      <w:proofErr w:type="spellEnd"/>
      <w:r w:rsidRPr="0021755F">
        <w:rPr>
          <w:rFonts w:ascii="Times New Roman" w:eastAsia="Times New Roman" w:hAnsi="Times New Roman" w:cs="Times New Roman"/>
          <w:color w:val="000000"/>
          <w:sz w:val="28"/>
          <w:szCs w:val="28"/>
        </w:rPr>
        <w:t xml:space="preserve"> й </w:t>
      </w:r>
      <w:proofErr w:type="spellStart"/>
      <w:r w:rsidRPr="0021755F">
        <w:rPr>
          <w:rFonts w:ascii="Times New Roman" w:eastAsia="Times New Roman" w:hAnsi="Times New Roman" w:cs="Times New Roman"/>
          <w:color w:val="000000"/>
          <w:sz w:val="28"/>
          <w:szCs w:val="28"/>
        </w:rPr>
        <w:t>ухвалювати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рішення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щодо</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корегування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програми</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методів</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відповідно</w:t>
      </w:r>
      <w:proofErr w:type="spellEnd"/>
      <w:r w:rsidRPr="0021755F">
        <w:rPr>
          <w:rFonts w:ascii="Times New Roman" w:eastAsia="Times New Roman" w:hAnsi="Times New Roman" w:cs="Times New Roman"/>
          <w:color w:val="000000"/>
          <w:sz w:val="28"/>
          <w:szCs w:val="28"/>
        </w:rPr>
        <w:t xml:space="preserve"> до </w:t>
      </w:r>
      <w:proofErr w:type="spellStart"/>
      <w:r w:rsidRPr="0021755F">
        <w:rPr>
          <w:rFonts w:ascii="Times New Roman" w:eastAsia="Times New Roman" w:hAnsi="Times New Roman" w:cs="Times New Roman"/>
          <w:color w:val="000000"/>
          <w:sz w:val="28"/>
          <w:szCs w:val="28"/>
        </w:rPr>
        <w:t>індивідуальних</w:t>
      </w:r>
      <w:proofErr w:type="spellEnd"/>
      <w:r w:rsidRPr="0021755F">
        <w:rPr>
          <w:rFonts w:ascii="Times New Roman" w:eastAsia="Times New Roman" w:hAnsi="Times New Roman" w:cs="Times New Roman"/>
          <w:color w:val="000000"/>
          <w:sz w:val="28"/>
          <w:szCs w:val="28"/>
        </w:rPr>
        <w:t xml:space="preserve"> потреб </w:t>
      </w:r>
      <w:proofErr w:type="spellStart"/>
      <w:r w:rsidRPr="0021755F">
        <w:rPr>
          <w:rFonts w:ascii="Times New Roman" w:eastAsia="Times New Roman" w:hAnsi="Times New Roman" w:cs="Times New Roman"/>
          <w:color w:val="000000"/>
          <w:sz w:val="28"/>
          <w:szCs w:val="28"/>
        </w:rPr>
        <w:t>дитини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мотивувати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прагнення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здобути</w:t>
      </w:r>
      <w:proofErr w:type="spellEnd"/>
      <w:r w:rsidRPr="0021755F">
        <w:rPr>
          <w:rFonts w:ascii="Times New Roman" w:eastAsia="Times New Roman" w:hAnsi="Times New Roman" w:cs="Times New Roman"/>
          <w:color w:val="000000"/>
          <w:sz w:val="28"/>
          <w:szCs w:val="28"/>
        </w:rPr>
        <w:t xml:space="preserve"> максимально </w:t>
      </w:r>
      <w:proofErr w:type="spellStart"/>
      <w:r w:rsidRPr="0021755F">
        <w:rPr>
          <w:rFonts w:ascii="Times New Roman" w:eastAsia="Times New Roman" w:hAnsi="Times New Roman" w:cs="Times New Roman"/>
          <w:color w:val="000000"/>
          <w:sz w:val="28"/>
          <w:szCs w:val="28"/>
        </w:rPr>
        <w:t>можливі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результати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виховувати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ціннісні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якості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особистості</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бажання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навчатися</w:t>
      </w:r>
      <w:proofErr w:type="spellEnd"/>
      <w:r w:rsidRPr="0021755F">
        <w:rPr>
          <w:rFonts w:ascii="Times New Roman" w:eastAsia="Times New Roman" w:hAnsi="Times New Roman" w:cs="Times New Roman"/>
          <w:color w:val="000000"/>
          <w:sz w:val="28"/>
          <w:szCs w:val="28"/>
        </w:rPr>
        <w:t xml:space="preserve">, не </w:t>
      </w:r>
      <w:proofErr w:type="spellStart"/>
      <w:r w:rsidRPr="0021755F">
        <w:rPr>
          <w:rFonts w:ascii="Times New Roman" w:eastAsia="Times New Roman" w:hAnsi="Times New Roman" w:cs="Times New Roman"/>
          <w:color w:val="000000"/>
          <w:sz w:val="28"/>
          <w:szCs w:val="28"/>
        </w:rPr>
        <w:t>боятися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помилок</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переконання</w:t>
      </w:r>
      <w:proofErr w:type="spellEnd"/>
      <w:r w:rsidRPr="0021755F">
        <w:rPr>
          <w:rFonts w:ascii="Times New Roman" w:eastAsia="Times New Roman" w:hAnsi="Times New Roman" w:cs="Times New Roman"/>
          <w:color w:val="000000"/>
          <w:sz w:val="28"/>
          <w:szCs w:val="28"/>
        </w:rPr>
        <w:t xml:space="preserve"> у </w:t>
      </w:r>
      <w:proofErr w:type="spellStart"/>
      <w:r w:rsidRPr="0021755F">
        <w:rPr>
          <w:rFonts w:ascii="Times New Roman" w:eastAsia="Times New Roman" w:hAnsi="Times New Roman" w:cs="Times New Roman"/>
          <w:color w:val="000000"/>
          <w:sz w:val="28"/>
          <w:szCs w:val="28"/>
        </w:rPr>
        <w:t>власних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можливостях</w:t>
      </w:r>
      <w:proofErr w:type="spellEnd"/>
      <w:r w:rsidRPr="0021755F">
        <w:rPr>
          <w:rFonts w:ascii="Times New Roman" w:eastAsia="Times New Roman" w:hAnsi="Times New Roman" w:cs="Times New Roman"/>
          <w:color w:val="000000"/>
          <w:sz w:val="28"/>
          <w:szCs w:val="28"/>
        </w:rPr>
        <w:t xml:space="preserve"> і </w:t>
      </w:r>
      <w:proofErr w:type="spellStart"/>
      <w:r w:rsidRPr="0021755F">
        <w:rPr>
          <w:rFonts w:ascii="Times New Roman" w:eastAsia="Times New Roman" w:hAnsi="Times New Roman" w:cs="Times New Roman"/>
          <w:color w:val="000000"/>
          <w:sz w:val="28"/>
          <w:szCs w:val="28"/>
        </w:rPr>
        <w:t>здібностях</w:t>
      </w:r>
      <w:proofErr w:type="spellEnd"/>
      <w:r w:rsidRPr="0021755F">
        <w:rPr>
          <w:rFonts w:ascii="Times New Roman" w:eastAsia="Times New Roman" w:hAnsi="Times New Roman" w:cs="Times New Roman"/>
          <w:color w:val="000000"/>
          <w:sz w:val="28"/>
          <w:szCs w:val="28"/>
        </w:rPr>
        <w:t>.</w:t>
      </w:r>
    </w:p>
    <w:p w:rsidR="0006261A" w:rsidRPr="00FB2DF3" w:rsidRDefault="0006261A" w:rsidP="0006261A">
      <w:pPr>
        <w:spacing w:after="0"/>
        <w:ind w:firstLine="709"/>
        <w:jc w:val="both"/>
        <w:rPr>
          <w:rFonts w:ascii="Times New Roman" w:eastAsia="Times New Roman" w:hAnsi="Times New Roman" w:cs="Times New Roman"/>
          <w:sz w:val="28"/>
          <w:szCs w:val="28"/>
          <w:lang w:val="uk-UA"/>
        </w:rPr>
      </w:pPr>
      <w:proofErr w:type="spellStart"/>
      <w:r w:rsidRPr="0021755F">
        <w:rPr>
          <w:rFonts w:ascii="Times New Roman" w:eastAsia="Times New Roman" w:hAnsi="Times New Roman" w:cs="Times New Roman"/>
          <w:b/>
          <w:color w:val="000000"/>
          <w:sz w:val="28"/>
          <w:szCs w:val="28"/>
        </w:rPr>
        <w:t>Підсумкове</w:t>
      </w:r>
      <w:proofErr w:type="spellEnd"/>
      <w:r w:rsidRPr="0021755F">
        <w:rPr>
          <w:rFonts w:ascii="Times New Roman" w:eastAsia="Times New Roman" w:hAnsi="Times New Roman" w:cs="Times New Roman"/>
          <w:b/>
          <w:color w:val="000000"/>
          <w:sz w:val="28"/>
          <w:szCs w:val="28"/>
        </w:rPr>
        <w:t xml:space="preserve"> </w:t>
      </w:r>
      <w:proofErr w:type="spellStart"/>
      <w:r w:rsidRPr="0021755F">
        <w:rPr>
          <w:rFonts w:ascii="Times New Roman" w:eastAsia="Times New Roman" w:hAnsi="Times New Roman" w:cs="Times New Roman"/>
          <w:b/>
          <w:color w:val="000000"/>
          <w:sz w:val="28"/>
          <w:szCs w:val="28"/>
        </w:rPr>
        <w:t>оцінювання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передбачає</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зіставлення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навчальних</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досягнень</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здобувачів</w:t>
      </w:r>
      <w:proofErr w:type="spellEnd"/>
      <w:r w:rsidRPr="0021755F">
        <w:rPr>
          <w:rFonts w:ascii="Times New Roman" w:eastAsia="Times New Roman" w:hAnsi="Times New Roman" w:cs="Times New Roman"/>
          <w:color w:val="000000"/>
          <w:sz w:val="28"/>
          <w:szCs w:val="28"/>
        </w:rPr>
        <w:t xml:space="preserve"> з </w:t>
      </w:r>
      <w:proofErr w:type="spellStart"/>
      <w:r w:rsidRPr="0021755F">
        <w:rPr>
          <w:rFonts w:ascii="Times New Roman" w:eastAsia="Times New Roman" w:hAnsi="Times New Roman" w:cs="Times New Roman"/>
          <w:color w:val="000000"/>
          <w:sz w:val="28"/>
          <w:szCs w:val="28"/>
        </w:rPr>
        <w:t>конкретними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очікуваними</w:t>
      </w:r>
      <w:proofErr w:type="spellEnd"/>
      <w:r w:rsidRPr="0021755F">
        <w:rPr>
          <w:rFonts w:ascii="Times New Roman" w:eastAsia="Times New Roman" w:hAnsi="Times New Roman" w:cs="Times New Roman"/>
          <w:color w:val="000000"/>
          <w:sz w:val="28"/>
          <w:szCs w:val="28"/>
        </w:rPr>
        <w:t xml:space="preserve"> результатами </w:t>
      </w:r>
      <w:proofErr w:type="spellStart"/>
      <w:r w:rsidRPr="0021755F">
        <w:rPr>
          <w:rFonts w:ascii="Times New Roman" w:eastAsia="Times New Roman" w:hAnsi="Times New Roman" w:cs="Times New Roman"/>
          <w:color w:val="000000"/>
          <w:sz w:val="28"/>
          <w:szCs w:val="28"/>
        </w:rPr>
        <w:t>навчання</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визначеними</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освітньою</w:t>
      </w:r>
      <w:proofErr w:type="spellEnd"/>
      <w:r w:rsidRPr="0021755F">
        <w:rPr>
          <w:rFonts w:ascii="Times New Roman" w:eastAsia="Times New Roman" w:hAnsi="Times New Roman" w:cs="Times New Roman"/>
          <w:color w:val="000000"/>
          <w:sz w:val="28"/>
          <w:szCs w:val="28"/>
        </w:rPr>
        <w:t xml:space="preserve"> </w:t>
      </w:r>
      <w:proofErr w:type="spellStart"/>
      <w:r w:rsidRPr="0021755F">
        <w:rPr>
          <w:rFonts w:ascii="Times New Roman" w:eastAsia="Times New Roman" w:hAnsi="Times New Roman" w:cs="Times New Roman"/>
          <w:color w:val="000000"/>
          <w:sz w:val="28"/>
          <w:szCs w:val="28"/>
        </w:rPr>
        <w:t>програмою</w:t>
      </w:r>
      <w:proofErr w:type="spellEnd"/>
      <w:r w:rsidRPr="0021755F">
        <w:rPr>
          <w:rFonts w:ascii="Times New Roman" w:eastAsia="Times New Roman" w:hAnsi="Times New Roman" w:cs="Times New Roman"/>
          <w:color w:val="000000"/>
          <w:sz w:val="28"/>
          <w:szCs w:val="28"/>
        </w:rPr>
        <w:t>.</w:t>
      </w:r>
      <w:r w:rsidR="00FB2DF3">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Підсумкове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тематичне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оцінювання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навчальних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досягнень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учнів</w:t>
      </w:r>
      <w:proofErr w:type="spellEnd"/>
      <w:r>
        <w:rPr>
          <w:rFonts w:ascii="Times New Roman" w:eastAsia="Times New Roman" w:hAnsi="Times New Roman" w:cs="Times New Roman"/>
          <w:sz w:val="28"/>
          <w:szCs w:val="28"/>
        </w:rPr>
        <w:t xml:space="preserve"> </w:t>
      </w:r>
      <w:r w:rsidRPr="00E12895">
        <w:rPr>
          <w:rFonts w:ascii="Times New Roman" w:eastAsia="Times New Roman" w:hAnsi="Times New Roman" w:cs="Times New Roman"/>
          <w:sz w:val="28"/>
          <w:szCs w:val="28"/>
        </w:rPr>
        <w:t xml:space="preserve">у </w:t>
      </w:r>
      <w:proofErr w:type="spellStart"/>
      <w:r w:rsidRPr="00E12895">
        <w:rPr>
          <w:rFonts w:ascii="Times New Roman" w:eastAsia="Times New Roman" w:hAnsi="Times New Roman" w:cs="Times New Roman"/>
          <w:sz w:val="28"/>
          <w:szCs w:val="28"/>
        </w:rPr>
        <w:t>третьому</w:t>
      </w:r>
      <w:proofErr w:type="spellEnd"/>
      <w:r w:rsidRPr="00E12895">
        <w:rPr>
          <w:rFonts w:ascii="Times New Roman" w:eastAsia="Times New Roman" w:hAnsi="Times New Roman" w:cs="Times New Roman"/>
          <w:sz w:val="28"/>
          <w:szCs w:val="28"/>
        </w:rPr>
        <w:t xml:space="preserve"> </w:t>
      </w:r>
      <w:proofErr w:type="spellStart"/>
      <w:r w:rsidRPr="00E12895">
        <w:rPr>
          <w:rFonts w:ascii="Times New Roman" w:eastAsia="Times New Roman" w:hAnsi="Times New Roman" w:cs="Times New Roman"/>
          <w:sz w:val="28"/>
          <w:szCs w:val="28"/>
        </w:rPr>
        <w:t>класі</w:t>
      </w:r>
      <w:proofErr w:type="spellEnd"/>
      <w:r w:rsidRPr="00E12895">
        <w:rPr>
          <w:rFonts w:ascii="Times New Roman" w:eastAsia="Times New Roman" w:hAnsi="Times New Roman" w:cs="Times New Roman"/>
          <w:sz w:val="28"/>
          <w:szCs w:val="28"/>
        </w:rPr>
        <w:t xml:space="preserve"> </w:t>
      </w:r>
      <w:proofErr w:type="spellStart"/>
      <w:r w:rsidRPr="00E12895">
        <w:rPr>
          <w:rFonts w:ascii="Times New Roman" w:eastAsia="Times New Roman" w:hAnsi="Times New Roman" w:cs="Times New Roman"/>
          <w:sz w:val="28"/>
          <w:szCs w:val="28"/>
        </w:rPr>
        <w:t>здійснюється</w:t>
      </w:r>
      <w:proofErr w:type="spellEnd"/>
      <w:r w:rsidRPr="00E12895">
        <w:rPr>
          <w:rFonts w:ascii="Times New Roman" w:eastAsia="Times New Roman" w:hAnsi="Times New Roman" w:cs="Times New Roman"/>
          <w:sz w:val="28"/>
          <w:szCs w:val="28"/>
        </w:rPr>
        <w:t xml:space="preserve"> вербально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протягом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навчального</w:t>
      </w:r>
      <w:proofErr w:type="spellEnd"/>
      <w:r>
        <w:rPr>
          <w:rFonts w:ascii="Times New Roman" w:eastAsia="Times New Roman" w:hAnsi="Times New Roman" w:cs="Times New Roman"/>
          <w:sz w:val="28"/>
          <w:szCs w:val="28"/>
        </w:rPr>
        <w:t xml:space="preserve"> року за результатами </w:t>
      </w:r>
      <w:proofErr w:type="spellStart"/>
      <w:r>
        <w:rPr>
          <w:rFonts w:ascii="Times New Roman" w:eastAsia="Times New Roman" w:hAnsi="Times New Roman" w:cs="Times New Roman"/>
          <w:sz w:val="28"/>
          <w:szCs w:val="28"/>
        </w:rPr>
        <w:t>опанування</w:t>
      </w:r>
      <w:proofErr w:type="spellEnd"/>
      <w:r>
        <w:rPr>
          <w:rFonts w:ascii="Times New Roman" w:eastAsia="Times New Roman" w:hAnsi="Times New Roman" w:cs="Times New Roman"/>
          <w:sz w:val="28"/>
          <w:szCs w:val="28"/>
        </w:rPr>
        <w:t xml:space="preserve"> ними теми, </w:t>
      </w:r>
      <w:proofErr w:type="spellStart"/>
      <w:r>
        <w:rPr>
          <w:rFonts w:ascii="Times New Roman" w:eastAsia="Times New Roman" w:hAnsi="Times New Roman" w:cs="Times New Roman"/>
          <w:sz w:val="28"/>
          <w:szCs w:val="28"/>
        </w:rPr>
        <w:t>кількох</w:t>
      </w:r>
      <w:proofErr w:type="spellEnd"/>
      <w:r>
        <w:rPr>
          <w:rFonts w:ascii="Times New Roman" w:eastAsia="Times New Roman" w:hAnsi="Times New Roman" w:cs="Times New Roman"/>
          <w:sz w:val="28"/>
          <w:szCs w:val="28"/>
        </w:rPr>
        <w:t xml:space="preserve"> тем, </w:t>
      </w:r>
      <w:proofErr w:type="spellStart"/>
      <w:r>
        <w:rPr>
          <w:rFonts w:ascii="Times New Roman" w:eastAsia="Times New Roman" w:hAnsi="Times New Roman" w:cs="Times New Roman"/>
          <w:sz w:val="28"/>
          <w:szCs w:val="28"/>
        </w:rPr>
        <w:t>розділу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програми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тощо</w:t>
      </w:r>
      <w:proofErr w:type="spellEnd"/>
      <w:r>
        <w:rPr>
          <w:rFonts w:ascii="Times New Roman" w:eastAsia="Times New Roman" w:hAnsi="Times New Roman" w:cs="Times New Roman"/>
          <w:sz w:val="28"/>
          <w:szCs w:val="28"/>
        </w:rPr>
        <w:t xml:space="preserve">. </w:t>
      </w:r>
      <w:r w:rsidR="00FB2DF3">
        <w:rPr>
          <w:rFonts w:ascii="Times New Roman" w:eastAsia="Times New Roman" w:hAnsi="Times New Roman" w:cs="Times New Roman"/>
          <w:sz w:val="28"/>
          <w:szCs w:val="28"/>
          <w:lang w:val="uk-UA"/>
        </w:rPr>
        <w:t xml:space="preserve"> </w:t>
      </w:r>
      <w:r w:rsidRPr="00FB2DF3">
        <w:rPr>
          <w:rFonts w:ascii="Times New Roman" w:eastAsia="Times New Roman" w:hAnsi="Times New Roman" w:cs="Times New Roman"/>
          <w:sz w:val="28"/>
          <w:szCs w:val="28"/>
          <w:lang w:val="uk-UA"/>
        </w:rPr>
        <w:t>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w:t>
      </w:r>
      <w:r w:rsidR="00FB2DF3">
        <w:rPr>
          <w:rFonts w:ascii="Times New Roman" w:eastAsia="Times New Roman" w:hAnsi="Times New Roman" w:cs="Times New Roman"/>
          <w:sz w:val="28"/>
          <w:szCs w:val="28"/>
          <w:lang w:val="uk-UA"/>
        </w:rPr>
        <w:t xml:space="preserve"> Здобувачі початкової освіти проходять </w:t>
      </w:r>
      <w:r w:rsidR="00FB2DF3">
        <w:rPr>
          <w:rFonts w:ascii="Times New Roman" w:eastAsia="Times New Roman" w:hAnsi="Times New Roman" w:cs="Times New Roman"/>
          <w:sz w:val="28"/>
          <w:szCs w:val="28"/>
          <w:lang w:val="uk-UA"/>
        </w:rPr>
        <w:lastRenderedPageBreak/>
        <w:t>державну підсумкову атестацію (ДПА), яка здійснюється лише з метою моніторингу якості освітньої діяльності закладу освіти та (або) якості освіти.</w:t>
      </w:r>
    </w:p>
    <w:p w:rsidR="0006261A" w:rsidRPr="00FB2DF3" w:rsidRDefault="0006261A" w:rsidP="0006261A">
      <w:pPr>
        <w:spacing w:after="0"/>
        <w:ind w:firstLine="709"/>
        <w:jc w:val="both"/>
        <w:rPr>
          <w:rFonts w:ascii="Times New Roman" w:eastAsia="Times New Roman" w:hAnsi="Times New Roman" w:cs="Times New Roman"/>
          <w:sz w:val="28"/>
          <w:szCs w:val="28"/>
          <w:lang w:val="uk-UA"/>
        </w:rPr>
      </w:pPr>
      <w:r w:rsidRPr="00FB2DF3">
        <w:rPr>
          <w:rFonts w:ascii="Times New Roman" w:eastAsia="Times New Roman" w:hAnsi="Times New Roman" w:cs="Times New Roman"/>
          <w:sz w:val="28"/>
          <w:szCs w:val="28"/>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w:t>
      </w:r>
      <w:r w:rsidR="00FB2DF3" w:rsidRPr="00FB2DF3">
        <w:rPr>
          <w:rFonts w:ascii="Times New Roman" w:eastAsia="Times New Roman" w:hAnsi="Times New Roman" w:cs="Times New Roman"/>
          <w:sz w:val="28"/>
          <w:szCs w:val="28"/>
          <w:lang w:val="uk-UA"/>
        </w:rPr>
        <w:t xml:space="preserve">також на рівні окремих класів. </w:t>
      </w:r>
      <w:r w:rsidR="00FB2DF3">
        <w:rPr>
          <w:rFonts w:ascii="Times New Roman" w:eastAsia="Times New Roman" w:hAnsi="Times New Roman" w:cs="Times New Roman"/>
          <w:sz w:val="28"/>
          <w:szCs w:val="28"/>
          <w:lang w:val="uk-UA"/>
        </w:rPr>
        <w:t>А</w:t>
      </w:r>
      <w:r w:rsidRPr="00FB2DF3">
        <w:rPr>
          <w:rFonts w:ascii="Times New Roman" w:eastAsia="Times New Roman" w:hAnsi="Times New Roman" w:cs="Times New Roman"/>
          <w:sz w:val="28"/>
          <w:szCs w:val="28"/>
          <w:lang w:val="uk-UA"/>
        </w:rPr>
        <w:t>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5642D5" w:rsidRDefault="0006261A" w:rsidP="00FB2DF3">
      <w:pPr>
        <w:spacing w:after="0"/>
        <w:ind w:firstLine="709"/>
        <w:jc w:val="both"/>
        <w:rPr>
          <w:rFonts w:ascii="Times New Roman" w:eastAsia="Times New Roman" w:hAnsi="Times New Roman" w:cs="Times New Roman"/>
          <w:sz w:val="28"/>
          <w:szCs w:val="28"/>
          <w:lang w:val="uk-UA"/>
        </w:rPr>
      </w:pPr>
      <w:proofErr w:type="spellStart"/>
      <w:r w:rsidRPr="0021755F">
        <w:rPr>
          <w:rFonts w:ascii="Times New Roman" w:eastAsia="Times New Roman" w:hAnsi="Times New Roman" w:cs="Times New Roman"/>
          <w:sz w:val="28"/>
          <w:szCs w:val="28"/>
        </w:rPr>
        <w:t>Освітня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програма</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початкової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загальної</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освіти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передбачає</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досягнення</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учнями</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результатів</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навчання</w:t>
      </w:r>
      <w:proofErr w:type="spellEnd"/>
      <w:r w:rsidRPr="0021755F">
        <w:rPr>
          <w:rFonts w:ascii="Times New Roman" w:eastAsia="Times New Roman" w:hAnsi="Times New Roman" w:cs="Times New Roman"/>
          <w:sz w:val="28"/>
          <w:szCs w:val="28"/>
        </w:rPr>
        <w:t xml:space="preserve"> (компетентностей), </w:t>
      </w:r>
      <w:proofErr w:type="spellStart"/>
      <w:r w:rsidRPr="0021755F">
        <w:rPr>
          <w:rFonts w:ascii="Times New Roman" w:eastAsia="Times New Roman" w:hAnsi="Times New Roman" w:cs="Times New Roman"/>
          <w:sz w:val="28"/>
          <w:szCs w:val="28"/>
        </w:rPr>
        <w:t>визначених</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Державним</w:t>
      </w:r>
      <w:proofErr w:type="spellEnd"/>
      <w:r w:rsidRPr="0021755F">
        <w:rPr>
          <w:rFonts w:ascii="Times New Roman" w:eastAsia="Times New Roman" w:hAnsi="Times New Roman" w:cs="Times New Roman"/>
          <w:sz w:val="28"/>
          <w:szCs w:val="28"/>
        </w:rPr>
        <w:t xml:space="preserve"> стандартом та </w:t>
      </w:r>
      <w:proofErr w:type="spellStart"/>
      <w:r w:rsidRPr="0021755F">
        <w:rPr>
          <w:rFonts w:ascii="Times New Roman" w:eastAsia="Times New Roman" w:hAnsi="Times New Roman" w:cs="Times New Roman"/>
          <w:sz w:val="28"/>
          <w:szCs w:val="28"/>
        </w:rPr>
        <w:t>реалізується</w:t>
      </w:r>
      <w:proofErr w:type="spellEnd"/>
      <w:r w:rsidRPr="0021755F">
        <w:rPr>
          <w:rFonts w:ascii="Times New Roman" w:eastAsia="Times New Roman" w:hAnsi="Times New Roman" w:cs="Times New Roman"/>
          <w:sz w:val="28"/>
          <w:szCs w:val="28"/>
        </w:rPr>
        <w:t xml:space="preserve"> через </w:t>
      </w:r>
      <w:proofErr w:type="spellStart"/>
      <w:r w:rsidRPr="0021755F">
        <w:rPr>
          <w:rFonts w:ascii="Times New Roman" w:eastAsia="Times New Roman" w:hAnsi="Times New Roman" w:cs="Times New Roman"/>
          <w:sz w:val="28"/>
          <w:szCs w:val="28"/>
        </w:rPr>
        <w:t>навчальний</w:t>
      </w:r>
      <w:proofErr w:type="spellEnd"/>
      <w:r w:rsidRPr="0021755F">
        <w:rPr>
          <w:rFonts w:ascii="Times New Roman" w:eastAsia="Times New Roman" w:hAnsi="Times New Roman" w:cs="Times New Roman"/>
          <w:sz w:val="28"/>
          <w:szCs w:val="28"/>
        </w:rPr>
        <w:t xml:space="preserve"> план, </w:t>
      </w:r>
      <w:proofErr w:type="spellStart"/>
      <w:r w:rsidRPr="0021755F">
        <w:rPr>
          <w:rFonts w:ascii="Times New Roman" w:eastAsia="Times New Roman" w:hAnsi="Times New Roman" w:cs="Times New Roman"/>
          <w:sz w:val="28"/>
          <w:szCs w:val="28"/>
        </w:rPr>
        <w:t>який</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схвалюється</w:t>
      </w:r>
      <w:proofErr w:type="spellEnd"/>
      <w:r w:rsidRPr="0021755F">
        <w:rPr>
          <w:rFonts w:ascii="Times New Roman" w:eastAsia="Times New Roman" w:hAnsi="Times New Roman" w:cs="Times New Roman"/>
          <w:sz w:val="28"/>
          <w:szCs w:val="28"/>
        </w:rPr>
        <w:t xml:space="preserve"> на </w:t>
      </w:r>
      <w:proofErr w:type="spellStart"/>
      <w:r w:rsidRPr="0021755F">
        <w:rPr>
          <w:rFonts w:ascii="Times New Roman" w:eastAsia="Times New Roman" w:hAnsi="Times New Roman" w:cs="Times New Roman"/>
          <w:sz w:val="28"/>
          <w:szCs w:val="28"/>
        </w:rPr>
        <w:t>засіданні</w:t>
      </w:r>
      <w:proofErr w:type="spellEnd"/>
      <w:r w:rsidRPr="0021755F">
        <w:rPr>
          <w:rFonts w:ascii="Times New Roman" w:eastAsia="Times New Roman" w:hAnsi="Times New Roman" w:cs="Times New Roman"/>
          <w:sz w:val="28"/>
          <w:szCs w:val="28"/>
        </w:rPr>
        <w:t xml:space="preserve"> </w:t>
      </w:r>
      <w:proofErr w:type="spellStart"/>
      <w:r w:rsidRPr="0021755F">
        <w:rPr>
          <w:rFonts w:ascii="Times New Roman" w:eastAsia="Times New Roman" w:hAnsi="Times New Roman" w:cs="Times New Roman"/>
          <w:sz w:val="28"/>
          <w:szCs w:val="28"/>
        </w:rPr>
        <w:t>педагогічної</w:t>
      </w:r>
      <w:proofErr w:type="spellEnd"/>
      <w:r w:rsidRPr="0021755F">
        <w:rPr>
          <w:rFonts w:ascii="Times New Roman" w:eastAsia="Times New Roman" w:hAnsi="Times New Roman" w:cs="Times New Roman"/>
          <w:sz w:val="28"/>
          <w:szCs w:val="28"/>
        </w:rPr>
        <w:t xml:space="preserve"> ради </w:t>
      </w:r>
      <w:proofErr w:type="spellStart"/>
      <w:r w:rsidR="00F21AC8">
        <w:rPr>
          <w:rFonts w:ascii="Times New Roman" w:eastAsia="Times New Roman" w:hAnsi="Times New Roman" w:cs="Times New Roman"/>
          <w:sz w:val="28"/>
          <w:szCs w:val="28"/>
          <w:lang w:val="uk-UA"/>
        </w:rPr>
        <w:t>Коршівського</w:t>
      </w:r>
      <w:proofErr w:type="spellEnd"/>
      <w:r w:rsidR="00F21AC8">
        <w:rPr>
          <w:rFonts w:ascii="Times New Roman" w:eastAsia="Times New Roman" w:hAnsi="Times New Roman" w:cs="Times New Roman"/>
          <w:sz w:val="28"/>
          <w:szCs w:val="28"/>
          <w:lang w:val="uk-UA"/>
        </w:rPr>
        <w:t xml:space="preserve"> ліцею</w:t>
      </w:r>
      <w:r w:rsidRPr="0021755F">
        <w:rPr>
          <w:rFonts w:ascii="Times New Roman" w:eastAsia="Times New Roman" w:hAnsi="Times New Roman" w:cs="Times New Roman"/>
          <w:sz w:val="28"/>
          <w:szCs w:val="28"/>
        </w:rPr>
        <w:t xml:space="preserve"> та </w:t>
      </w:r>
      <w:proofErr w:type="spellStart"/>
      <w:r w:rsidRPr="0021755F">
        <w:rPr>
          <w:rFonts w:ascii="Times New Roman" w:eastAsia="Times New Roman" w:hAnsi="Times New Roman" w:cs="Times New Roman"/>
          <w:sz w:val="28"/>
          <w:szCs w:val="28"/>
        </w:rPr>
        <w:t>за</w:t>
      </w:r>
      <w:r w:rsidR="00FB2DF3">
        <w:rPr>
          <w:rFonts w:ascii="Times New Roman" w:eastAsia="Times New Roman" w:hAnsi="Times New Roman" w:cs="Times New Roman"/>
          <w:sz w:val="28"/>
          <w:szCs w:val="28"/>
        </w:rPr>
        <w:t>тверджується</w:t>
      </w:r>
      <w:proofErr w:type="spellEnd"/>
      <w:r w:rsidR="00FB2DF3">
        <w:rPr>
          <w:rFonts w:ascii="Times New Roman" w:eastAsia="Times New Roman" w:hAnsi="Times New Roman" w:cs="Times New Roman"/>
          <w:sz w:val="28"/>
          <w:szCs w:val="28"/>
        </w:rPr>
        <w:t xml:space="preserve"> наказом директора.</w:t>
      </w:r>
    </w:p>
    <w:p w:rsidR="00FB2DF3" w:rsidRPr="00FB2DF3" w:rsidRDefault="00FB2DF3" w:rsidP="00FB2DF3">
      <w:pPr>
        <w:spacing w:after="0"/>
        <w:ind w:firstLine="709"/>
        <w:jc w:val="both"/>
        <w:rPr>
          <w:rFonts w:ascii="Times New Roman" w:eastAsia="Times New Roman" w:hAnsi="Times New Roman" w:cs="Times New Roman"/>
          <w:sz w:val="28"/>
          <w:szCs w:val="28"/>
          <w:lang w:val="uk-UA"/>
        </w:rPr>
      </w:pPr>
    </w:p>
    <w:p w:rsidR="000646E0" w:rsidRPr="000465F5" w:rsidRDefault="000646E0" w:rsidP="00DF5546">
      <w:pPr>
        <w:spacing w:after="0"/>
        <w:jc w:val="center"/>
        <w:rPr>
          <w:rFonts w:ascii="Times New Roman" w:hAnsi="Times New Roman" w:cs="Times New Roman"/>
          <w:i/>
          <w:sz w:val="28"/>
          <w:szCs w:val="28"/>
        </w:rPr>
      </w:pPr>
      <w:r w:rsidRPr="00B87EEC">
        <w:rPr>
          <w:rFonts w:ascii="Times New Roman" w:hAnsi="Times New Roman" w:cs="Times New Roman"/>
          <w:b/>
          <w:i/>
          <w:sz w:val="28"/>
          <w:szCs w:val="28"/>
          <w:lang w:val="uk-UA"/>
        </w:rPr>
        <w:t xml:space="preserve">Розділ </w:t>
      </w:r>
      <w:r w:rsidR="005642D5">
        <w:rPr>
          <w:rFonts w:ascii="Times New Roman" w:hAnsi="Times New Roman" w:cs="Times New Roman"/>
          <w:b/>
          <w:i/>
          <w:sz w:val="28"/>
          <w:szCs w:val="28"/>
          <w:lang w:val="en-US"/>
        </w:rPr>
        <w:t>V</w:t>
      </w:r>
    </w:p>
    <w:p w:rsidR="000646E0" w:rsidRDefault="000646E0" w:rsidP="00DF5546">
      <w:pPr>
        <w:spacing w:after="0"/>
        <w:jc w:val="center"/>
        <w:rPr>
          <w:rFonts w:ascii="Times New Roman" w:hAnsi="Times New Roman" w:cs="Times New Roman"/>
          <w:b/>
          <w:sz w:val="28"/>
          <w:szCs w:val="28"/>
          <w:lang w:val="uk-UA"/>
        </w:rPr>
      </w:pPr>
      <w:r w:rsidRPr="002F679F">
        <w:rPr>
          <w:rFonts w:ascii="Times New Roman" w:hAnsi="Times New Roman" w:cs="Times New Roman"/>
          <w:b/>
          <w:bCs/>
          <w:sz w:val="28"/>
          <w:szCs w:val="28"/>
          <w:lang w:val="uk-UA"/>
        </w:rPr>
        <w:t>Освітня програма базової</w:t>
      </w:r>
      <w:r w:rsidRPr="002F679F">
        <w:rPr>
          <w:rFonts w:ascii="Times New Roman" w:hAnsi="Times New Roman" w:cs="Times New Roman"/>
          <w:b/>
          <w:sz w:val="28"/>
          <w:szCs w:val="28"/>
          <w:lang w:val="uk-UA"/>
        </w:rPr>
        <w:t xml:space="preserve"> середньої освіти.</w:t>
      </w:r>
    </w:p>
    <w:p w:rsidR="00DC6F1A" w:rsidRDefault="00DC6F1A" w:rsidP="00DC6F1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5.1.  Освітня програма для 5 класу</w:t>
      </w:r>
    </w:p>
    <w:p w:rsidR="00DE05C4" w:rsidRPr="00CC1D9F" w:rsidRDefault="00DE05C4" w:rsidP="00DE05C4">
      <w:pPr>
        <w:rPr>
          <w:rFonts w:ascii="Times New Roman" w:hAnsi="Times New Roman" w:cs="Times New Roman"/>
          <w:sz w:val="28"/>
          <w:szCs w:val="28"/>
          <w:lang w:val="uk-UA"/>
        </w:rPr>
      </w:pPr>
      <w:r w:rsidRPr="00CC1D9F">
        <w:rPr>
          <w:rFonts w:ascii="Times New Roman" w:hAnsi="Times New Roman" w:cs="Times New Roman"/>
          <w:sz w:val="28"/>
          <w:szCs w:val="28"/>
          <w:lang w:val="uk-UA"/>
        </w:rPr>
        <w:t>Освітня програма закладу для 5-го класу розроблена на виконання Законів України «Про освіту», «Про повну загальну середню освіту» та постанови Кабінету Міністрів України від 30 вересня 2020 року № 898 «Державний стандарт базової середньої освіти», Типової освітньої програми, затвердженої наказом Міністерства освіти і науки України від 19.02.2021 року №235.</w:t>
      </w:r>
    </w:p>
    <w:p w:rsidR="00DE05C4" w:rsidRPr="00CC1D9F" w:rsidRDefault="00DE05C4" w:rsidP="00DE05C4">
      <w:pPr>
        <w:rPr>
          <w:rFonts w:ascii="Times New Roman" w:hAnsi="Times New Roman" w:cs="Times New Roman"/>
          <w:sz w:val="28"/>
          <w:szCs w:val="28"/>
          <w:lang w:val="uk-UA"/>
        </w:rPr>
      </w:pPr>
      <w:r w:rsidRPr="00CC1D9F">
        <w:rPr>
          <w:rFonts w:ascii="Times New Roman" w:hAnsi="Times New Roman" w:cs="Times New Roman"/>
          <w:sz w:val="28"/>
          <w:szCs w:val="28"/>
          <w:lang w:val="uk-UA"/>
        </w:rPr>
        <w:t>Дана освітня програма:</w:t>
      </w:r>
    </w:p>
    <w:p w:rsidR="00DE05C4" w:rsidRPr="00CC1D9F" w:rsidRDefault="00DE05C4" w:rsidP="009660A2">
      <w:pPr>
        <w:numPr>
          <w:ilvl w:val="2"/>
          <w:numId w:val="17"/>
        </w:numPr>
        <w:spacing w:after="160" w:line="259" w:lineRule="auto"/>
        <w:rPr>
          <w:rFonts w:ascii="Times New Roman" w:hAnsi="Times New Roman" w:cs="Times New Roman"/>
          <w:sz w:val="28"/>
          <w:szCs w:val="28"/>
          <w:lang w:val="uk-UA"/>
        </w:rPr>
      </w:pPr>
      <w:r w:rsidRPr="00CC1D9F">
        <w:rPr>
          <w:rFonts w:ascii="Times New Roman" w:hAnsi="Times New Roman" w:cs="Times New Roman"/>
          <w:sz w:val="28"/>
          <w:szCs w:val="28"/>
          <w:lang w:val="uk-UA"/>
        </w:rPr>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E05C4" w:rsidRPr="00CC1D9F" w:rsidRDefault="00DE05C4" w:rsidP="009660A2">
      <w:pPr>
        <w:numPr>
          <w:ilvl w:val="2"/>
          <w:numId w:val="17"/>
        </w:numPr>
        <w:spacing w:after="160" w:line="259" w:lineRule="auto"/>
        <w:rPr>
          <w:rFonts w:ascii="Times New Roman" w:hAnsi="Times New Roman" w:cs="Times New Roman"/>
          <w:sz w:val="28"/>
          <w:szCs w:val="28"/>
          <w:lang w:val="uk-UA"/>
        </w:rPr>
      </w:pPr>
      <w:r w:rsidRPr="00CC1D9F">
        <w:rPr>
          <w:rFonts w:ascii="Times New Roman" w:hAnsi="Times New Roman" w:cs="Times New Roman"/>
          <w:sz w:val="28"/>
          <w:szCs w:val="28"/>
          <w:lang w:val="uk-UA"/>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 його розподіл між освітніми галузями за роками навчання;</w:t>
      </w:r>
    </w:p>
    <w:p w:rsidR="00DE05C4" w:rsidRPr="00CC1D9F" w:rsidRDefault="00DE05C4" w:rsidP="009660A2">
      <w:pPr>
        <w:numPr>
          <w:ilvl w:val="2"/>
          <w:numId w:val="17"/>
        </w:numPr>
        <w:spacing w:after="160" w:line="259" w:lineRule="auto"/>
        <w:rPr>
          <w:rFonts w:ascii="Times New Roman" w:hAnsi="Times New Roman" w:cs="Times New Roman"/>
          <w:sz w:val="28"/>
          <w:szCs w:val="28"/>
          <w:lang w:val="uk-UA"/>
        </w:rPr>
      </w:pPr>
      <w:r w:rsidRPr="00CC1D9F">
        <w:rPr>
          <w:rFonts w:ascii="Times New Roman" w:hAnsi="Times New Roman" w:cs="Times New Roman"/>
          <w:sz w:val="28"/>
          <w:szCs w:val="28"/>
          <w:lang w:val="uk-UA"/>
        </w:rPr>
        <w:t>містить навчальний план, що ґрунтується на одному з варіантів типових навчальних планів відповідної типової освітньої програми;</w:t>
      </w:r>
    </w:p>
    <w:p w:rsidR="00DE05C4" w:rsidRPr="00CC1D9F" w:rsidRDefault="00DE05C4" w:rsidP="009660A2">
      <w:pPr>
        <w:numPr>
          <w:ilvl w:val="2"/>
          <w:numId w:val="17"/>
        </w:numPr>
        <w:spacing w:after="160" w:line="259" w:lineRule="auto"/>
        <w:rPr>
          <w:rFonts w:ascii="Times New Roman" w:hAnsi="Times New Roman" w:cs="Times New Roman"/>
          <w:sz w:val="28"/>
          <w:szCs w:val="28"/>
          <w:lang w:val="uk-UA"/>
        </w:rPr>
      </w:pPr>
      <w:r w:rsidRPr="00CC1D9F">
        <w:rPr>
          <w:rFonts w:ascii="Times New Roman" w:hAnsi="Times New Roman" w:cs="Times New Roman"/>
          <w:sz w:val="28"/>
          <w:szCs w:val="28"/>
          <w:lang w:val="uk-UA"/>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w:t>
      </w:r>
      <w:r w:rsidR="00E12D95" w:rsidRPr="00CC1D9F">
        <w:rPr>
          <w:rFonts w:ascii="Times New Roman" w:hAnsi="Times New Roman" w:cs="Times New Roman"/>
          <w:sz w:val="28"/>
          <w:szCs w:val="28"/>
          <w:lang w:val="uk-UA"/>
        </w:rPr>
        <w:t xml:space="preserve"> </w:t>
      </w:r>
      <w:r w:rsidRPr="00CC1D9F">
        <w:rPr>
          <w:rFonts w:ascii="Times New Roman" w:hAnsi="Times New Roman" w:cs="Times New Roman"/>
          <w:sz w:val="28"/>
          <w:szCs w:val="28"/>
          <w:lang w:val="uk-UA"/>
        </w:rPr>
        <w:t>міст</w:t>
      </w:r>
      <w:r w:rsidR="00E12D95">
        <w:rPr>
          <w:rFonts w:ascii="Times New Roman" w:hAnsi="Times New Roman" w:cs="Times New Roman"/>
          <w:sz w:val="28"/>
          <w:szCs w:val="28"/>
          <w:lang w:val="uk-UA"/>
        </w:rPr>
        <w:t>ять</w:t>
      </w:r>
      <w:r w:rsidRPr="00CC1D9F">
        <w:rPr>
          <w:rFonts w:ascii="Times New Roman" w:hAnsi="Times New Roman" w:cs="Times New Roman"/>
          <w:sz w:val="28"/>
          <w:szCs w:val="28"/>
          <w:lang w:val="uk-UA"/>
        </w:rPr>
        <w:t> опис результатів навчання учнів з навчальних предметів</w:t>
      </w:r>
      <w:r w:rsidRPr="00CC1D9F">
        <w:rPr>
          <w:rFonts w:ascii="Times New Roman" w:hAnsi="Times New Roman" w:cs="Times New Roman"/>
          <w:sz w:val="28"/>
          <w:szCs w:val="28"/>
          <w:lang w:val="uk-UA"/>
        </w:rPr>
        <w:lastRenderedPageBreak/>
        <w:t> (інтегрованих курсів в обсязі не меншому ніж встановлено відповідними модельними навчальними програмами;</w:t>
      </w:r>
    </w:p>
    <w:p w:rsidR="00DE05C4" w:rsidRPr="00CC1D9F" w:rsidRDefault="00DE05C4" w:rsidP="009660A2">
      <w:pPr>
        <w:numPr>
          <w:ilvl w:val="2"/>
          <w:numId w:val="17"/>
        </w:numPr>
        <w:spacing w:after="160" w:line="259" w:lineRule="auto"/>
        <w:rPr>
          <w:rFonts w:ascii="Times New Roman" w:hAnsi="Times New Roman" w:cs="Times New Roman"/>
          <w:sz w:val="28"/>
          <w:szCs w:val="28"/>
          <w:lang w:val="uk-UA"/>
        </w:rPr>
      </w:pPr>
      <w:r w:rsidRPr="00CC1D9F">
        <w:rPr>
          <w:rFonts w:ascii="Times New Roman" w:hAnsi="Times New Roman" w:cs="Times New Roman"/>
          <w:sz w:val="28"/>
          <w:szCs w:val="28"/>
          <w:lang w:val="uk-UA"/>
        </w:rPr>
        <w:t>описує форми організації освітнього процесу та інструментарію оцінювання.</w:t>
      </w:r>
    </w:p>
    <w:p w:rsidR="00DE05C4" w:rsidRPr="00CC1D9F" w:rsidRDefault="00DE05C4" w:rsidP="00DE05C4">
      <w:pPr>
        <w:rPr>
          <w:rFonts w:ascii="Times New Roman" w:hAnsi="Times New Roman" w:cs="Times New Roman"/>
          <w:sz w:val="28"/>
          <w:szCs w:val="28"/>
          <w:lang w:val="uk-UA"/>
        </w:rPr>
      </w:pPr>
      <w:r w:rsidRPr="00CC1D9F">
        <w:rPr>
          <w:rFonts w:ascii="Times New Roman" w:hAnsi="Times New Roman" w:cs="Times New Roman"/>
          <w:sz w:val="28"/>
          <w:szCs w:val="28"/>
          <w:lang w:val="uk-UA"/>
        </w:rPr>
        <w:t>Освітня програма реалізує Стратегії розвитку закладу.</w:t>
      </w:r>
    </w:p>
    <w:p w:rsidR="00D521B0" w:rsidRPr="00CC1D9F" w:rsidRDefault="00D521B0" w:rsidP="00D521B0">
      <w:pPr>
        <w:rPr>
          <w:rFonts w:ascii="Times New Roman" w:hAnsi="Times New Roman" w:cs="Times New Roman"/>
          <w:b/>
          <w:bCs/>
          <w:sz w:val="28"/>
          <w:szCs w:val="28"/>
          <w:lang w:val="uk-UA"/>
        </w:rPr>
      </w:pPr>
      <w:r w:rsidRPr="00CC1D9F">
        <w:rPr>
          <w:rFonts w:ascii="Times New Roman" w:hAnsi="Times New Roman" w:cs="Times New Roman"/>
          <w:b/>
          <w:bCs/>
          <w:sz w:val="28"/>
          <w:szCs w:val="28"/>
          <w:lang w:val="uk-UA"/>
        </w:rPr>
        <w:t>Мета і завдання освітньої програми</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Мета і завдання освітньої програми закладу ґрунтуються на визначеній Законом України «Про освіту», «Про повну загальну середню освіту»,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521B0" w:rsidRPr="00CC1D9F" w:rsidRDefault="00D521B0" w:rsidP="00D521B0">
      <w:pPr>
        <w:rPr>
          <w:rFonts w:ascii="Times New Roman" w:hAnsi="Times New Roman" w:cs="Times New Roman"/>
          <w:b/>
          <w:bCs/>
          <w:sz w:val="28"/>
          <w:szCs w:val="28"/>
          <w:lang w:val="uk-UA"/>
        </w:rPr>
      </w:pPr>
      <w:r w:rsidRPr="00CC1D9F">
        <w:rPr>
          <w:rFonts w:ascii="Times New Roman" w:hAnsi="Times New Roman" w:cs="Times New Roman"/>
          <w:b/>
          <w:bCs/>
          <w:sz w:val="28"/>
          <w:szCs w:val="28"/>
          <w:lang w:val="uk-UA"/>
        </w:rPr>
        <w:t>Вимоги до осіб, які можуть розпочати навчання за цією освітньою програмою</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Визначаючи вимоги до осіб, які можуть розпочати навчання за освітньої програмою, заклад керується чинними нормативними документами у с ері освіти.</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 xml:space="preserve">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країни 12 січня 2016 року № 8 (у редакції </w:t>
      </w:r>
      <w:r w:rsidRPr="00CC1D9F">
        <w:rPr>
          <w:rFonts w:ascii="Times New Roman" w:hAnsi="Times New Roman" w:cs="Times New Roman"/>
          <w:sz w:val="28"/>
          <w:szCs w:val="28"/>
          <w:lang w:val="uk-UA"/>
        </w:rPr>
        <w:lastRenderedPageBreak/>
        <w:t>наказу Міністерства освіти і науки країни від 10 липня 2019 року № 955 , зареєстрованого в Міністерстві юстиції країни 03 лютого 2016 р. за № 184/28314.</w:t>
      </w:r>
    </w:p>
    <w:p w:rsidR="00D521B0" w:rsidRPr="00CC1D9F" w:rsidRDefault="00D521B0" w:rsidP="00D521B0">
      <w:pPr>
        <w:rPr>
          <w:rFonts w:ascii="Times New Roman" w:hAnsi="Times New Roman" w:cs="Times New Roman"/>
          <w:sz w:val="28"/>
          <w:szCs w:val="28"/>
          <w:lang w:val="uk-UA"/>
        </w:rPr>
      </w:pPr>
      <w:bookmarkStart w:id="12" w:name="_bookmark5"/>
      <w:bookmarkEnd w:id="12"/>
      <w:r w:rsidRPr="00CC1D9F">
        <w:rPr>
          <w:rFonts w:ascii="Times New Roman" w:hAnsi="Times New Roman" w:cs="Times New Roman"/>
          <w:b/>
          <w:bCs/>
          <w:i/>
          <w:iCs/>
          <w:sz w:val="28"/>
          <w:szCs w:val="28"/>
          <w:lang w:val="uk-UA"/>
        </w:rPr>
        <w:t>Загальний обсяг навчального навантаження </w:t>
      </w:r>
      <w:r w:rsidRPr="00CC1D9F">
        <w:rPr>
          <w:rFonts w:ascii="Times New Roman" w:hAnsi="Times New Roman" w:cs="Times New Roman"/>
          <w:sz w:val="28"/>
          <w:szCs w:val="28"/>
          <w:lang w:val="uk-UA"/>
        </w:rPr>
        <w:t>в освітній програмі закладу відповідає загальному обсягу навчального навантаження, визначеному для цього типу освітнього закладу в Державному стандарті базової середньої освіти (Додаток 23 та Типовій освітній програмі для 5-9 класів (Додатки 1,2 . Загальний обсяг річного навчального навантаження для кожної галузі в освітній програмі закладу освіти встановлено у межах вказаного в Державному стандарті та Типовій освітній програмі діапазону мінімального та максимального показників</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D521B0" w:rsidRPr="00CC1D9F" w:rsidRDefault="00D521B0" w:rsidP="00D521B0">
      <w:pPr>
        <w:rPr>
          <w:rFonts w:ascii="Times New Roman" w:hAnsi="Times New Roman" w:cs="Times New Roman"/>
          <w:sz w:val="28"/>
          <w:szCs w:val="28"/>
          <w:lang w:val="uk-UA"/>
        </w:rPr>
      </w:pPr>
      <w:r w:rsidRPr="00CC1D9F">
        <w:rPr>
          <w:rFonts w:ascii="Times New Roman" w:hAnsi="Times New Roman" w:cs="Times New Roman"/>
          <w:sz w:val="28"/>
          <w:szCs w:val="28"/>
          <w:lang w:val="uk-UA"/>
        </w:rPr>
        <w:t>Загальний обсяг річного навчального навантаження для закладів із навчанням українською мовою (5-6 класи </w:t>
      </w:r>
      <w:r w:rsidRPr="00CC1D9F">
        <w:rPr>
          <w:rFonts w:ascii="Times New Roman" w:hAnsi="Times New Roman" w:cs="Times New Roman"/>
          <w:b/>
          <w:bCs/>
          <w:i/>
          <w:iCs/>
          <w:sz w:val="28"/>
          <w:szCs w:val="28"/>
          <w:lang w:val="uk-UA"/>
        </w:rPr>
        <w:t>згідно з типовим планом </w:t>
      </w:r>
      <w:r w:rsidRPr="00CC1D9F">
        <w:rPr>
          <w:rFonts w:ascii="Times New Roman" w:hAnsi="Times New Roman" w:cs="Times New Roman"/>
          <w:sz w:val="28"/>
          <w:szCs w:val="28"/>
          <w:lang w:val="uk-UA"/>
        </w:rPr>
        <w:t>наведено в Таблиці </w:t>
      </w:r>
    </w:p>
    <w:p w:rsidR="00DC6F1A" w:rsidRPr="0048004E" w:rsidRDefault="00DC6F1A" w:rsidP="00DC6F1A">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Навчальний</w:t>
      </w:r>
      <w:proofErr w:type="spellEnd"/>
      <w:r>
        <w:rPr>
          <w:rFonts w:ascii="Times New Roman" w:hAnsi="Times New Roman" w:cs="Times New Roman"/>
          <w:b/>
          <w:sz w:val="28"/>
          <w:szCs w:val="28"/>
        </w:rPr>
        <w:t xml:space="preserve"> план для </w:t>
      </w:r>
      <w:proofErr w:type="spellStart"/>
      <w:r>
        <w:rPr>
          <w:rFonts w:ascii="Times New Roman" w:hAnsi="Times New Roman" w:cs="Times New Roman"/>
          <w:b/>
          <w:sz w:val="28"/>
          <w:szCs w:val="28"/>
        </w:rPr>
        <w:t>учнів</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5 </w:t>
      </w:r>
      <w:r w:rsidRPr="0048004E">
        <w:rPr>
          <w:rFonts w:ascii="Times New Roman" w:hAnsi="Times New Roman" w:cs="Times New Roman"/>
          <w:b/>
          <w:sz w:val="28"/>
          <w:szCs w:val="28"/>
        </w:rPr>
        <w:t xml:space="preserve"> </w:t>
      </w:r>
      <w:proofErr w:type="spellStart"/>
      <w:r w:rsidRPr="0048004E">
        <w:rPr>
          <w:rFonts w:ascii="Times New Roman" w:hAnsi="Times New Roman" w:cs="Times New Roman"/>
          <w:b/>
          <w:sz w:val="28"/>
          <w:szCs w:val="28"/>
        </w:rPr>
        <w:t>класів</w:t>
      </w:r>
      <w:proofErr w:type="spellEnd"/>
      <w:proofErr w:type="gramEnd"/>
      <w:r w:rsidRPr="0048004E">
        <w:rPr>
          <w:rFonts w:ascii="Times New Roman" w:hAnsi="Times New Roman" w:cs="Times New Roman"/>
          <w:b/>
          <w:sz w:val="28"/>
          <w:szCs w:val="28"/>
        </w:rPr>
        <w:t xml:space="preserve"> </w:t>
      </w:r>
    </w:p>
    <w:tbl>
      <w:tblPr>
        <w:tblStyle w:val="a7"/>
        <w:tblpPr w:leftFromText="180" w:rightFromText="180" w:vertAnchor="text" w:horzAnchor="margin" w:tblpXSpec="center" w:tblpY="343"/>
        <w:tblW w:w="8755" w:type="dxa"/>
        <w:tblLayout w:type="fixed"/>
        <w:tblLook w:val="04A0" w:firstRow="1" w:lastRow="0" w:firstColumn="1" w:lastColumn="0" w:noHBand="0" w:noVBand="1"/>
      </w:tblPr>
      <w:tblGrid>
        <w:gridCol w:w="2814"/>
        <w:gridCol w:w="3531"/>
        <w:gridCol w:w="1134"/>
        <w:gridCol w:w="1276"/>
      </w:tblGrid>
      <w:tr w:rsidR="00DC6F1A" w:rsidTr="0044436C">
        <w:trPr>
          <w:gridAfter w:val="2"/>
          <w:wAfter w:w="2410" w:type="dxa"/>
          <w:trHeight w:val="322"/>
        </w:trPr>
        <w:tc>
          <w:tcPr>
            <w:tcW w:w="2814" w:type="dxa"/>
            <w:vMerge w:val="restart"/>
          </w:tcPr>
          <w:p w:rsidR="00DC6F1A" w:rsidRPr="0048004E" w:rsidRDefault="00DC6F1A" w:rsidP="0044436C">
            <w:pPr>
              <w:jc w:val="center"/>
              <w:rPr>
                <w:rFonts w:ascii="Times New Roman" w:hAnsi="Times New Roman"/>
                <w:b/>
                <w:bCs/>
                <w:sz w:val="28"/>
                <w:szCs w:val="28"/>
              </w:rPr>
            </w:pPr>
            <w:r w:rsidRPr="0048004E">
              <w:rPr>
                <w:rFonts w:ascii="Times New Roman" w:hAnsi="Times New Roman"/>
                <w:b/>
                <w:bCs/>
                <w:sz w:val="28"/>
                <w:szCs w:val="28"/>
              </w:rPr>
              <w:t>Освітні галузі</w:t>
            </w:r>
          </w:p>
        </w:tc>
        <w:tc>
          <w:tcPr>
            <w:tcW w:w="3531" w:type="dxa"/>
            <w:vMerge w:val="restart"/>
          </w:tcPr>
          <w:p w:rsidR="00DC6F1A" w:rsidRPr="0048004E" w:rsidRDefault="00DC6F1A" w:rsidP="0044436C">
            <w:pPr>
              <w:jc w:val="center"/>
              <w:rPr>
                <w:rFonts w:ascii="Times New Roman" w:hAnsi="Times New Roman"/>
                <w:b/>
                <w:bCs/>
                <w:sz w:val="28"/>
                <w:szCs w:val="28"/>
              </w:rPr>
            </w:pPr>
            <w:r w:rsidRPr="0048004E">
              <w:rPr>
                <w:rFonts w:ascii="Times New Roman" w:hAnsi="Times New Roman"/>
                <w:b/>
                <w:bCs/>
                <w:sz w:val="28"/>
                <w:szCs w:val="28"/>
              </w:rPr>
              <w:t>Предмети</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vMerge/>
          </w:tcPr>
          <w:p w:rsidR="00DC6F1A" w:rsidRDefault="00DC6F1A" w:rsidP="0044436C">
            <w:pPr>
              <w:jc w:val="center"/>
              <w:rPr>
                <w:rFonts w:ascii="Times New Roman" w:hAnsi="Times New Roman"/>
                <w:b/>
                <w:sz w:val="28"/>
                <w:szCs w:val="28"/>
              </w:rPr>
            </w:pPr>
          </w:p>
        </w:tc>
        <w:tc>
          <w:tcPr>
            <w:tcW w:w="1134" w:type="dxa"/>
          </w:tcPr>
          <w:p w:rsidR="00DC6F1A" w:rsidRDefault="00DC6F1A" w:rsidP="0044436C">
            <w:pPr>
              <w:jc w:val="center"/>
              <w:rPr>
                <w:rFonts w:ascii="Times New Roman" w:hAnsi="Times New Roman"/>
                <w:b/>
                <w:sz w:val="28"/>
                <w:szCs w:val="28"/>
              </w:rPr>
            </w:pPr>
            <w:r>
              <w:rPr>
                <w:rFonts w:ascii="Times New Roman" w:hAnsi="Times New Roman"/>
                <w:b/>
                <w:sz w:val="28"/>
                <w:szCs w:val="28"/>
              </w:rPr>
              <w:t>5-А</w:t>
            </w:r>
          </w:p>
        </w:tc>
        <w:tc>
          <w:tcPr>
            <w:tcW w:w="1276" w:type="dxa"/>
          </w:tcPr>
          <w:p w:rsidR="00DC6F1A" w:rsidRDefault="00DC6F1A" w:rsidP="0044436C">
            <w:pPr>
              <w:jc w:val="center"/>
              <w:rPr>
                <w:rFonts w:ascii="Times New Roman" w:hAnsi="Times New Roman"/>
                <w:b/>
                <w:sz w:val="28"/>
                <w:szCs w:val="28"/>
              </w:rPr>
            </w:pPr>
            <w:r>
              <w:rPr>
                <w:rFonts w:ascii="Times New Roman" w:hAnsi="Times New Roman"/>
                <w:b/>
                <w:sz w:val="28"/>
                <w:szCs w:val="28"/>
              </w:rPr>
              <w:t>5-Б</w:t>
            </w:r>
          </w:p>
        </w:tc>
      </w:tr>
      <w:tr w:rsidR="00DC6F1A" w:rsidTr="0044436C">
        <w:tc>
          <w:tcPr>
            <w:tcW w:w="2814" w:type="dxa"/>
            <w:vMerge w:val="restart"/>
          </w:tcPr>
          <w:p w:rsidR="00DC6F1A" w:rsidRDefault="00DC6F1A" w:rsidP="0044436C">
            <w:pPr>
              <w:jc w:val="center"/>
              <w:rPr>
                <w:rFonts w:ascii="Times New Roman" w:hAnsi="Times New Roman"/>
                <w:b/>
                <w:sz w:val="28"/>
                <w:szCs w:val="28"/>
              </w:rPr>
            </w:pPr>
            <w:r>
              <w:rPr>
                <w:rFonts w:ascii="Times New Roman" w:hAnsi="Times New Roman"/>
                <w:sz w:val="28"/>
                <w:szCs w:val="28"/>
              </w:rPr>
              <w:t>Мовно-літературна</w:t>
            </w: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 xml:space="preserve">Українська мова </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4</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4</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Українська література</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Іноземна мова</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4</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4</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Зарубіжна література</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1,5</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1,5</w:t>
            </w:r>
          </w:p>
        </w:tc>
      </w:tr>
      <w:tr w:rsidR="00DC6F1A" w:rsidTr="0044436C">
        <w:tc>
          <w:tcPr>
            <w:tcW w:w="2814" w:type="dxa"/>
            <w:vMerge w:val="restart"/>
          </w:tcPr>
          <w:p w:rsidR="00DC6F1A" w:rsidRPr="003E4DA6" w:rsidRDefault="00DC6F1A" w:rsidP="0044436C">
            <w:pPr>
              <w:jc w:val="center"/>
              <w:rPr>
                <w:rFonts w:ascii="Times New Roman" w:hAnsi="Times New Roman"/>
                <w:sz w:val="28"/>
                <w:szCs w:val="28"/>
              </w:rPr>
            </w:pPr>
            <w:r w:rsidRPr="003E4DA6">
              <w:rPr>
                <w:rFonts w:ascii="Times New Roman" w:hAnsi="Times New Roman"/>
                <w:sz w:val="28"/>
                <w:szCs w:val="28"/>
              </w:rPr>
              <w:t>Математична</w:t>
            </w: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Математика</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5</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5</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Алгебра</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Геометрія</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val="restart"/>
          </w:tcPr>
          <w:p w:rsidR="00DC6F1A" w:rsidRDefault="00DC6F1A" w:rsidP="0044436C">
            <w:pPr>
              <w:jc w:val="center"/>
              <w:rPr>
                <w:rFonts w:ascii="Times New Roman" w:hAnsi="Times New Roman"/>
                <w:b/>
                <w:sz w:val="28"/>
                <w:szCs w:val="28"/>
              </w:rPr>
            </w:pPr>
            <w:r>
              <w:rPr>
                <w:rFonts w:ascii="Times New Roman" w:hAnsi="Times New Roman"/>
                <w:b/>
                <w:sz w:val="28"/>
                <w:szCs w:val="28"/>
              </w:rPr>
              <w:t>Природнича</w:t>
            </w: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Інтегрований курс «Пізнаємо природу»</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2</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2</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Біологія</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Географія</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Фізика</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Хімія</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val="restart"/>
          </w:tcPr>
          <w:p w:rsidR="00DC6F1A" w:rsidRPr="003E4DA6" w:rsidRDefault="00DC6F1A" w:rsidP="0044436C">
            <w:pPr>
              <w:jc w:val="center"/>
              <w:rPr>
                <w:rFonts w:ascii="Times New Roman" w:hAnsi="Times New Roman"/>
                <w:b/>
                <w:sz w:val="28"/>
                <w:szCs w:val="28"/>
              </w:rPr>
            </w:pPr>
            <w:r>
              <w:rPr>
                <w:rFonts w:ascii="Times New Roman" w:hAnsi="Times New Roman"/>
                <w:b/>
                <w:sz w:val="28"/>
                <w:szCs w:val="28"/>
              </w:rPr>
              <w:t xml:space="preserve">Суспільна і </w:t>
            </w:r>
            <w:proofErr w:type="spellStart"/>
            <w:r>
              <w:rPr>
                <w:rFonts w:ascii="Times New Roman" w:hAnsi="Times New Roman"/>
                <w:b/>
                <w:sz w:val="28"/>
                <w:szCs w:val="28"/>
              </w:rPr>
              <w:t>здоров</w:t>
            </w:r>
            <w:proofErr w:type="spellEnd"/>
            <w:r>
              <w:rPr>
                <w:rFonts w:ascii="Times New Roman" w:hAnsi="Times New Roman"/>
                <w:b/>
                <w:sz w:val="28"/>
                <w:szCs w:val="28"/>
                <w:lang w:val="en-US"/>
              </w:rPr>
              <w:t>’</w:t>
            </w:r>
            <w:proofErr w:type="spellStart"/>
            <w:r>
              <w:rPr>
                <w:rFonts w:ascii="Times New Roman" w:hAnsi="Times New Roman"/>
                <w:b/>
                <w:sz w:val="28"/>
                <w:szCs w:val="28"/>
              </w:rPr>
              <w:t>язбережуюча</w:t>
            </w:r>
            <w:proofErr w:type="spellEnd"/>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Інтегрований курс «</w:t>
            </w:r>
            <w:proofErr w:type="spellStart"/>
            <w:r>
              <w:rPr>
                <w:rFonts w:ascii="Times New Roman" w:hAnsi="Times New Roman"/>
                <w:sz w:val="28"/>
                <w:szCs w:val="28"/>
              </w:rPr>
              <w:t>Здоровˈя</w:t>
            </w:r>
            <w:proofErr w:type="spellEnd"/>
            <w:r>
              <w:rPr>
                <w:rFonts w:ascii="Times New Roman" w:hAnsi="Times New Roman"/>
                <w:sz w:val="28"/>
                <w:szCs w:val="28"/>
              </w:rPr>
              <w:t>, безпека та добробут»</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1</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1</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Етика</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1</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1</w:t>
            </w:r>
          </w:p>
        </w:tc>
      </w:tr>
      <w:tr w:rsidR="00DC6F1A" w:rsidTr="0044436C">
        <w:tc>
          <w:tcPr>
            <w:tcW w:w="2814" w:type="dxa"/>
            <w:vMerge w:val="restart"/>
          </w:tcPr>
          <w:p w:rsidR="00DC6F1A" w:rsidRPr="00B91BBE" w:rsidRDefault="00DC6F1A" w:rsidP="0044436C">
            <w:pPr>
              <w:rPr>
                <w:rFonts w:ascii="Times New Roman" w:hAnsi="Times New Roman"/>
                <w:sz w:val="28"/>
                <w:szCs w:val="28"/>
              </w:rPr>
            </w:pPr>
            <w:r>
              <w:rPr>
                <w:rFonts w:ascii="Times New Roman" w:hAnsi="Times New Roman"/>
                <w:sz w:val="28"/>
                <w:szCs w:val="28"/>
              </w:rPr>
              <w:t>Громадянська та історична</w:t>
            </w: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Вступ  до і</w:t>
            </w:r>
            <w:r w:rsidRPr="0048004E">
              <w:rPr>
                <w:rFonts w:ascii="Times New Roman" w:hAnsi="Times New Roman"/>
                <w:sz w:val="28"/>
                <w:szCs w:val="28"/>
              </w:rPr>
              <w:t>сторі</w:t>
            </w:r>
            <w:r>
              <w:rPr>
                <w:rFonts w:ascii="Times New Roman" w:hAnsi="Times New Roman"/>
                <w:sz w:val="28"/>
                <w:szCs w:val="28"/>
              </w:rPr>
              <w:t>ї</w:t>
            </w:r>
            <w:r w:rsidRPr="0048004E">
              <w:rPr>
                <w:rFonts w:ascii="Times New Roman" w:hAnsi="Times New Roman"/>
                <w:sz w:val="28"/>
                <w:szCs w:val="28"/>
              </w:rPr>
              <w:t xml:space="preserve"> України</w:t>
            </w:r>
            <w:r>
              <w:rPr>
                <w:rFonts w:ascii="Times New Roman" w:hAnsi="Times New Roman"/>
                <w:sz w:val="28"/>
                <w:szCs w:val="28"/>
              </w:rPr>
              <w:t xml:space="preserve"> та громадянської освіти</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Історія України</w:t>
            </w:r>
          </w:p>
          <w:p w:rsidR="00DC6F1A" w:rsidRPr="0048004E" w:rsidRDefault="00DC6F1A" w:rsidP="0044436C">
            <w:pPr>
              <w:rPr>
                <w:rFonts w:ascii="Times New Roman" w:hAnsi="Times New Roman"/>
                <w:sz w:val="28"/>
                <w:szCs w:val="28"/>
              </w:rPr>
            </w:pPr>
            <w:r>
              <w:rPr>
                <w:rFonts w:ascii="Times New Roman" w:hAnsi="Times New Roman"/>
                <w:sz w:val="28"/>
                <w:szCs w:val="28"/>
              </w:rPr>
              <w:t>В</w:t>
            </w:r>
            <w:r w:rsidRPr="0048004E">
              <w:rPr>
                <w:rFonts w:ascii="Times New Roman" w:hAnsi="Times New Roman"/>
                <w:sz w:val="28"/>
                <w:szCs w:val="28"/>
              </w:rPr>
              <w:t>сесвітня історія</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Громадянська освіта</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w:t>
            </w:r>
          </w:p>
        </w:tc>
      </w:tr>
      <w:tr w:rsidR="00DC6F1A" w:rsidTr="0044436C">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Правознавств0</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w:t>
            </w:r>
          </w:p>
        </w:tc>
      </w:tr>
      <w:tr w:rsidR="00DC6F1A" w:rsidTr="0044436C">
        <w:tc>
          <w:tcPr>
            <w:tcW w:w="2814" w:type="dxa"/>
          </w:tcPr>
          <w:p w:rsidR="00DC6F1A" w:rsidRDefault="00DC6F1A" w:rsidP="0044436C">
            <w:pPr>
              <w:jc w:val="center"/>
              <w:rPr>
                <w:rFonts w:ascii="Times New Roman" w:hAnsi="Times New Roman"/>
                <w:b/>
                <w:sz w:val="28"/>
                <w:szCs w:val="28"/>
              </w:rPr>
            </w:pPr>
            <w:proofErr w:type="spellStart"/>
            <w:r>
              <w:rPr>
                <w:rFonts w:ascii="Times New Roman" w:hAnsi="Times New Roman"/>
                <w:b/>
                <w:sz w:val="28"/>
                <w:szCs w:val="28"/>
              </w:rPr>
              <w:t>Інформатична</w:t>
            </w:r>
            <w:proofErr w:type="spellEnd"/>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Інформатика</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1</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1</w:t>
            </w:r>
          </w:p>
        </w:tc>
      </w:tr>
      <w:tr w:rsidR="00DC6F1A" w:rsidTr="0044436C">
        <w:tc>
          <w:tcPr>
            <w:tcW w:w="2814" w:type="dxa"/>
          </w:tcPr>
          <w:p w:rsidR="00DC6F1A" w:rsidRDefault="00DC6F1A" w:rsidP="0044436C">
            <w:pPr>
              <w:jc w:val="center"/>
              <w:rPr>
                <w:rFonts w:ascii="Times New Roman" w:hAnsi="Times New Roman"/>
                <w:b/>
                <w:sz w:val="28"/>
                <w:szCs w:val="28"/>
              </w:rPr>
            </w:pPr>
            <w:r>
              <w:rPr>
                <w:rFonts w:ascii="Times New Roman" w:hAnsi="Times New Roman"/>
                <w:b/>
                <w:sz w:val="28"/>
                <w:szCs w:val="28"/>
              </w:rPr>
              <w:t>Технологічна</w:t>
            </w:r>
          </w:p>
        </w:tc>
        <w:tc>
          <w:tcPr>
            <w:tcW w:w="3531" w:type="dxa"/>
          </w:tcPr>
          <w:p w:rsidR="00DC6F1A" w:rsidRDefault="00DC6F1A" w:rsidP="0044436C">
            <w:pPr>
              <w:rPr>
                <w:rFonts w:ascii="Times New Roman" w:hAnsi="Times New Roman"/>
                <w:sz w:val="28"/>
                <w:szCs w:val="28"/>
              </w:rPr>
            </w:pPr>
            <w:r>
              <w:rPr>
                <w:rFonts w:ascii="Times New Roman" w:hAnsi="Times New Roman"/>
                <w:sz w:val="28"/>
                <w:szCs w:val="28"/>
              </w:rPr>
              <w:t>Технології</w:t>
            </w:r>
          </w:p>
        </w:tc>
        <w:tc>
          <w:tcPr>
            <w:tcW w:w="1134" w:type="dxa"/>
          </w:tcPr>
          <w:p w:rsidR="00DC6F1A" w:rsidRDefault="00DC6F1A" w:rsidP="0044436C">
            <w:pPr>
              <w:jc w:val="center"/>
              <w:rPr>
                <w:rFonts w:ascii="Times New Roman" w:hAnsi="Times New Roman"/>
                <w:sz w:val="28"/>
                <w:szCs w:val="28"/>
              </w:rPr>
            </w:pPr>
            <w:r>
              <w:rPr>
                <w:rFonts w:ascii="Times New Roman" w:hAnsi="Times New Roman"/>
                <w:sz w:val="28"/>
                <w:szCs w:val="28"/>
              </w:rPr>
              <w:t>2</w:t>
            </w:r>
          </w:p>
        </w:tc>
        <w:tc>
          <w:tcPr>
            <w:tcW w:w="1276" w:type="dxa"/>
          </w:tcPr>
          <w:p w:rsidR="00DC6F1A" w:rsidRDefault="00DC6F1A" w:rsidP="0044436C">
            <w:pPr>
              <w:jc w:val="center"/>
              <w:rPr>
                <w:rFonts w:ascii="Times New Roman" w:hAnsi="Times New Roman"/>
                <w:sz w:val="28"/>
                <w:szCs w:val="28"/>
              </w:rPr>
            </w:pPr>
            <w:r>
              <w:rPr>
                <w:rFonts w:ascii="Times New Roman" w:hAnsi="Times New Roman"/>
                <w:sz w:val="28"/>
                <w:szCs w:val="28"/>
              </w:rPr>
              <w:t>2</w:t>
            </w:r>
          </w:p>
        </w:tc>
      </w:tr>
      <w:tr w:rsidR="00DC6F1A" w:rsidTr="0044436C">
        <w:tc>
          <w:tcPr>
            <w:tcW w:w="2814" w:type="dxa"/>
            <w:vMerge w:val="restart"/>
          </w:tcPr>
          <w:p w:rsidR="00DC6F1A" w:rsidRPr="00B51DD7" w:rsidRDefault="00DC6F1A" w:rsidP="0044436C">
            <w:pPr>
              <w:jc w:val="center"/>
              <w:rPr>
                <w:rFonts w:ascii="Times New Roman" w:hAnsi="Times New Roman"/>
                <w:sz w:val="28"/>
                <w:szCs w:val="28"/>
              </w:rPr>
            </w:pPr>
            <w:r>
              <w:rPr>
                <w:rFonts w:ascii="Times New Roman" w:hAnsi="Times New Roman"/>
                <w:sz w:val="28"/>
                <w:szCs w:val="28"/>
              </w:rPr>
              <w:t>Мистецька</w:t>
            </w: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Музичне мистецтво</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tc>
      </w:tr>
      <w:tr w:rsidR="00DC6F1A" w:rsidTr="0044436C">
        <w:trPr>
          <w:trHeight w:val="654"/>
        </w:trPr>
        <w:tc>
          <w:tcPr>
            <w:tcW w:w="2814" w:type="dxa"/>
            <w:vMerge/>
          </w:tcPr>
          <w:p w:rsidR="00DC6F1A" w:rsidRDefault="00DC6F1A" w:rsidP="0044436C">
            <w:pPr>
              <w:jc w:val="center"/>
              <w:rPr>
                <w:rFonts w:ascii="Times New Roman" w:hAnsi="Times New Roman"/>
                <w:b/>
                <w:sz w:val="28"/>
                <w:szCs w:val="28"/>
              </w:rPr>
            </w:pPr>
          </w:p>
        </w:tc>
        <w:tc>
          <w:tcPr>
            <w:tcW w:w="3531" w:type="dxa"/>
          </w:tcPr>
          <w:p w:rsidR="00DC6F1A" w:rsidRPr="0048004E" w:rsidRDefault="00DC6F1A" w:rsidP="0044436C">
            <w:pPr>
              <w:rPr>
                <w:rFonts w:ascii="Times New Roman" w:hAnsi="Times New Roman"/>
                <w:sz w:val="28"/>
                <w:szCs w:val="28"/>
              </w:rPr>
            </w:pPr>
            <w:r w:rsidRPr="0048004E">
              <w:rPr>
                <w:rFonts w:ascii="Times New Roman" w:hAnsi="Times New Roman"/>
                <w:sz w:val="28"/>
                <w:szCs w:val="28"/>
              </w:rPr>
              <w:t>Образотворче мистецтво</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p w:rsidR="00DC6F1A" w:rsidRPr="0048004E" w:rsidRDefault="00DC6F1A" w:rsidP="0044436C">
            <w:pPr>
              <w:jc w:val="center"/>
              <w:rPr>
                <w:rFonts w:ascii="Times New Roman" w:hAnsi="Times New Roman"/>
                <w:sz w:val="28"/>
                <w:szCs w:val="28"/>
              </w:rPr>
            </w:pP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1</w:t>
            </w:r>
          </w:p>
          <w:p w:rsidR="00DC6F1A" w:rsidRPr="0048004E" w:rsidRDefault="00DC6F1A" w:rsidP="0044436C">
            <w:pPr>
              <w:jc w:val="center"/>
              <w:rPr>
                <w:rFonts w:ascii="Times New Roman" w:hAnsi="Times New Roman"/>
                <w:sz w:val="28"/>
                <w:szCs w:val="28"/>
              </w:rPr>
            </w:pPr>
          </w:p>
        </w:tc>
      </w:tr>
      <w:tr w:rsidR="00DC6F1A" w:rsidTr="0044436C">
        <w:trPr>
          <w:trHeight w:val="654"/>
        </w:trPr>
        <w:tc>
          <w:tcPr>
            <w:tcW w:w="2814" w:type="dxa"/>
          </w:tcPr>
          <w:p w:rsidR="00DC6F1A" w:rsidRDefault="00DC6F1A" w:rsidP="0044436C">
            <w:pPr>
              <w:jc w:val="center"/>
              <w:rPr>
                <w:rFonts w:ascii="Times New Roman" w:hAnsi="Times New Roman"/>
                <w:b/>
                <w:sz w:val="28"/>
                <w:szCs w:val="28"/>
              </w:rPr>
            </w:pPr>
            <w:r>
              <w:rPr>
                <w:rFonts w:ascii="Times New Roman" w:hAnsi="Times New Roman"/>
                <w:sz w:val="28"/>
                <w:szCs w:val="28"/>
              </w:rPr>
              <w:t>Ф</w:t>
            </w:r>
            <w:r w:rsidRPr="0048004E">
              <w:rPr>
                <w:rFonts w:ascii="Times New Roman" w:hAnsi="Times New Roman"/>
                <w:sz w:val="28"/>
                <w:szCs w:val="28"/>
              </w:rPr>
              <w:t>ізична культура</w:t>
            </w:r>
          </w:p>
        </w:tc>
        <w:tc>
          <w:tcPr>
            <w:tcW w:w="3531" w:type="dxa"/>
          </w:tcPr>
          <w:p w:rsidR="00DC6F1A" w:rsidRPr="0048004E" w:rsidRDefault="00DC6F1A" w:rsidP="0044436C">
            <w:pPr>
              <w:rPr>
                <w:rFonts w:ascii="Times New Roman" w:hAnsi="Times New Roman"/>
                <w:sz w:val="28"/>
                <w:szCs w:val="28"/>
              </w:rPr>
            </w:pPr>
            <w:r>
              <w:rPr>
                <w:rFonts w:ascii="Times New Roman" w:hAnsi="Times New Roman"/>
                <w:sz w:val="28"/>
                <w:szCs w:val="28"/>
              </w:rPr>
              <w:t>Фізична культура</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3</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3</w:t>
            </w:r>
          </w:p>
        </w:tc>
      </w:tr>
      <w:tr w:rsidR="00DC6F1A" w:rsidTr="0044436C">
        <w:tc>
          <w:tcPr>
            <w:tcW w:w="6345" w:type="dxa"/>
            <w:gridSpan w:val="2"/>
          </w:tcPr>
          <w:p w:rsidR="00DC6F1A" w:rsidRPr="00B51DD7" w:rsidRDefault="00DC6F1A" w:rsidP="0044436C">
            <w:pPr>
              <w:jc w:val="center"/>
              <w:rPr>
                <w:rFonts w:ascii="Times New Roman" w:hAnsi="Times New Roman"/>
                <w:b/>
                <w:sz w:val="28"/>
                <w:szCs w:val="28"/>
              </w:rPr>
            </w:pPr>
            <w:r w:rsidRPr="00B51DD7">
              <w:rPr>
                <w:rFonts w:ascii="Times New Roman" w:hAnsi="Times New Roman"/>
                <w:b/>
                <w:sz w:val="28"/>
                <w:szCs w:val="28"/>
              </w:rPr>
              <w:t>Разом</w:t>
            </w:r>
            <w:r>
              <w:rPr>
                <w:rFonts w:ascii="Times New Roman" w:hAnsi="Times New Roman"/>
                <w:b/>
                <w:sz w:val="28"/>
                <w:szCs w:val="28"/>
              </w:rPr>
              <w:t xml:space="preserve"> ( без фізичної культури + фізична культура)</w:t>
            </w:r>
          </w:p>
        </w:tc>
        <w:tc>
          <w:tcPr>
            <w:tcW w:w="1134" w:type="dxa"/>
          </w:tcPr>
          <w:p w:rsidR="00DC6F1A" w:rsidRDefault="00DC6F1A" w:rsidP="0044436C">
            <w:pPr>
              <w:jc w:val="center"/>
              <w:rPr>
                <w:rFonts w:ascii="Times New Roman" w:hAnsi="Times New Roman"/>
                <w:sz w:val="28"/>
                <w:szCs w:val="28"/>
              </w:rPr>
            </w:pPr>
          </w:p>
          <w:p w:rsidR="00DC6F1A" w:rsidRPr="0048004E" w:rsidRDefault="00DC6F1A" w:rsidP="0044436C">
            <w:pPr>
              <w:jc w:val="center"/>
              <w:rPr>
                <w:rFonts w:ascii="Times New Roman" w:hAnsi="Times New Roman"/>
                <w:sz w:val="28"/>
                <w:szCs w:val="28"/>
              </w:rPr>
            </w:pPr>
            <w:r>
              <w:rPr>
                <w:rFonts w:ascii="Times New Roman" w:hAnsi="Times New Roman"/>
                <w:sz w:val="28"/>
                <w:szCs w:val="28"/>
              </w:rPr>
              <w:t>(26</w:t>
            </w:r>
            <w:r w:rsidRPr="0048004E">
              <w:rPr>
                <w:rFonts w:ascii="Times New Roman" w:hAnsi="Times New Roman"/>
                <w:sz w:val="28"/>
                <w:szCs w:val="28"/>
              </w:rPr>
              <w:t>+3</w:t>
            </w:r>
            <w:r>
              <w:rPr>
                <w:rFonts w:ascii="Times New Roman" w:hAnsi="Times New Roman"/>
                <w:sz w:val="28"/>
                <w:szCs w:val="28"/>
              </w:rPr>
              <w:t>)</w:t>
            </w:r>
          </w:p>
        </w:tc>
        <w:tc>
          <w:tcPr>
            <w:tcW w:w="1276" w:type="dxa"/>
          </w:tcPr>
          <w:p w:rsidR="00DC6F1A" w:rsidRDefault="00DC6F1A" w:rsidP="0044436C">
            <w:pPr>
              <w:jc w:val="center"/>
              <w:rPr>
                <w:rFonts w:ascii="Times New Roman" w:hAnsi="Times New Roman"/>
                <w:sz w:val="28"/>
                <w:szCs w:val="28"/>
              </w:rPr>
            </w:pPr>
          </w:p>
          <w:p w:rsidR="00DC6F1A" w:rsidRPr="0048004E" w:rsidRDefault="00DC6F1A" w:rsidP="0044436C">
            <w:pPr>
              <w:jc w:val="center"/>
              <w:rPr>
                <w:rFonts w:ascii="Times New Roman" w:hAnsi="Times New Roman"/>
                <w:sz w:val="28"/>
                <w:szCs w:val="28"/>
              </w:rPr>
            </w:pPr>
            <w:r>
              <w:rPr>
                <w:rFonts w:ascii="Times New Roman" w:hAnsi="Times New Roman"/>
                <w:sz w:val="28"/>
                <w:szCs w:val="28"/>
              </w:rPr>
              <w:t>(26</w:t>
            </w:r>
            <w:r w:rsidRPr="0048004E">
              <w:rPr>
                <w:rFonts w:ascii="Times New Roman" w:hAnsi="Times New Roman"/>
                <w:sz w:val="28"/>
                <w:szCs w:val="28"/>
              </w:rPr>
              <w:t>+3</w:t>
            </w:r>
            <w:r>
              <w:rPr>
                <w:rFonts w:ascii="Times New Roman" w:hAnsi="Times New Roman"/>
                <w:sz w:val="28"/>
                <w:szCs w:val="28"/>
              </w:rPr>
              <w:t>)</w:t>
            </w:r>
          </w:p>
        </w:tc>
      </w:tr>
      <w:tr w:rsidR="00DC6F1A" w:rsidTr="0044436C">
        <w:tc>
          <w:tcPr>
            <w:tcW w:w="6345" w:type="dxa"/>
            <w:gridSpan w:val="2"/>
          </w:tcPr>
          <w:p w:rsidR="00DC6F1A" w:rsidRDefault="00DC6F1A" w:rsidP="0044436C">
            <w:pPr>
              <w:jc w:val="center"/>
              <w:rPr>
                <w:rFonts w:ascii="Times New Roman" w:hAnsi="Times New Roman"/>
                <w:sz w:val="28"/>
                <w:szCs w:val="28"/>
              </w:rPr>
            </w:pPr>
            <w:r>
              <w:rPr>
                <w:rFonts w:ascii="Times New Roman" w:hAnsi="Times New Roman"/>
                <w:sz w:val="28"/>
                <w:szCs w:val="28"/>
              </w:rPr>
              <w:t xml:space="preserve">Додаткові години для вивчення предметів </w:t>
            </w:r>
            <w:proofErr w:type="spellStart"/>
            <w:r>
              <w:rPr>
                <w:rFonts w:ascii="Times New Roman" w:hAnsi="Times New Roman"/>
                <w:sz w:val="28"/>
                <w:szCs w:val="28"/>
              </w:rPr>
              <w:t>освітних</w:t>
            </w:r>
            <w:proofErr w:type="spellEnd"/>
            <w:r>
              <w:rPr>
                <w:rFonts w:ascii="Times New Roman" w:hAnsi="Times New Roman"/>
                <w:sz w:val="28"/>
                <w:szCs w:val="28"/>
              </w:rPr>
              <w:t xml:space="preserve"> галузей, курсів за вибором, проведення індивідуальних консультацій та групових занять</w:t>
            </w:r>
          </w:p>
          <w:p w:rsidR="00DC6F1A" w:rsidRPr="0048004E" w:rsidRDefault="00DC6F1A" w:rsidP="0044436C">
            <w:pPr>
              <w:jc w:val="center"/>
              <w:rPr>
                <w:rFonts w:ascii="Times New Roman" w:hAnsi="Times New Roman"/>
                <w:sz w:val="28"/>
                <w:szCs w:val="28"/>
              </w:rPr>
            </w:pP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2</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2</w:t>
            </w:r>
          </w:p>
        </w:tc>
      </w:tr>
      <w:tr w:rsidR="00DC6F1A" w:rsidTr="0044436C">
        <w:tc>
          <w:tcPr>
            <w:tcW w:w="6345" w:type="dxa"/>
            <w:gridSpan w:val="2"/>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Гранично допустиме навчальне навантаження</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28</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28</w:t>
            </w:r>
          </w:p>
        </w:tc>
      </w:tr>
      <w:tr w:rsidR="00DC6F1A" w:rsidTr="0044436C">
        <w:tc>
          <w:tcPr>
            <w:tcW w:w="6345" w:type="dxa"/>
            <w:gridSpan w:val="2"/>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Всього</w:t>
            </w:r>
          </w:p>
        </w:tc>
        <w:tc>
          <w:tcPr>
            <w:tcW w:w="1134"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29,5</w:t>
            </w:r>
          </w:p>
        </w:tc>
        <w:tc>
          <w:tcPr>
            <w:tcW w:w="1276" w:type="dxa"/>
          </w:tcPr>
          <w:p w:rsidR="00DC6F1A" w:rsidRPr="0048004E" w:rsidRDefault="00DC6F1A" w:rsidP="0044436C">
            <w:pPr>
              <w:jc w:val="center"/>
              <w:rPr>
                <w:rFonts w:ascii="Times New Roman" w:hAnsi="Times New Roman"/>
                <w:sz w:val="28"/>
                <w:szCs w:val="28"/>
              </w:rPr>
            </w:pPr>
            <w:r>
              <w:rPr>
                <w:rFonts w:ascii="Times New Roman" w:hAnsi="Times New Roman"/>
                <w:sz w:val="28"/>
                <w:szCs w:val="28"/>
              </w:rPr>
              <w:t>29,5</w:t>
            </w:r>
          </w:p>
        </w:tc>
      </w:tr>
      <w:tr w:rsidR="00DC6F1A" w:rsidTr="0044436C">
        <w:tc>
          <w:tcPr>
            <w:tcW w:w="6345" w:type="dxa"/>
            <w:gridSpan w:val="2"/>
          </w:tcPr>
          <w:p w:rsidR="00DC6F1A" w:rsidRPr="0048004E" w:rsidRDefault="00DC6F1A" w:rsidP="0044436C">
            <w:pPr>
              <w:jc w:val="center"/>
              <w:rPr>
                <w:rFonts w:ascii="Times New Roman" w:hAnsi="Times New Roman"/>
                <w:sz w:val="28"/>
                <w:szCs w:val="28"/>
              </w:rPr>
            </w:pPr>
            <w:r w:rsidRPr="0048004E">
              <w:rPr>
                <w:rFonts w:ascii="Times New Roman" w:hAnsi="Times New Roman"/>
                <w:b/>
                <w:bCs/>
                <w:sz w:val="28"/>
                <w:szCs w:val="28"/>
              </w:rPr>
              <w:t xml:space="preserve">Всього </w:t>
            </w:r>
            <w:r>
              <w:rPr>
                <w:rFonts w:ascii="Times New Roman" w:hAnsi="Times New Roman"/>
                <w:b/>
                <w:bCs/>
                <w:sz w:val="28"/>
                <w:szCs w:val="28"/>
              </w:rPr>
              <w:t>без фізичної культури + фізична культура; без урахування поділу класів на групи</w:t>
            </w:r>
            <w:r w:rsidRPr="0048004E">
              <w:rPr>
                <w:rFonts w:ascii="Times New Roman" w:hAnsi="Times New Roman"/>
                <w:b/>
                <w:bCs/>
                <w:sz w:val="28"/>
                <w:szCs w:val="28"/>
              </w:rPr>
              <w:t>(без урахування поділу класів на групи)</w:t>
            </w:r>
          </w:p>
        </w:tc>
        <w:tc>
          <w:tcPr>
            <w:tcW w:w="1134"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w:t>
            </w:r>
            <w:r>
              <w:rPr>
                <w:rFonts w:ascii="Times New Roman" w:hAnsi="Times New Roman"/>
                <w:sz w:val="28"/>
                <w:szCs w:val="28"/>
              </w:rPr>
              <w:t>8</w:t>
            </w:r>
            <w:r w:rsidRPr="0048004E">
              <w:rPr>
                <w:rFonts w:ascii="Times New Roman" w:hAnsi="Times New Roman"/>
                <w:sz w:val="28"/>
                <w:szCs w:val="28"/>
              </w:rPr>
              <w:t>+3</w:t>
            </w:r>
          </w:p>
        </w:tc>
        <w:tc>
          <w:tcPr>
            <w:tcW w:w="1276" w:type="dxa"/>
          </w:tcPr>
          <w:p w:rsidR="00DC6F1A" w:rsidRPr="0048004E" w:rsidRDefault="00DC6F1A" w:rsidP="0044436C">
            <w:pPr>
              <w:jc w:val="center"/>
              <w:rPr>
                <w:rFonts w:ascii="Times New Roman" w:hAnsi="Times New Roman"/>
                <w:sz w:val="28"/>
                <w:szCs w:val="28"/>
              </w:rPr>
            </w:pPr>
            <w:r w:rsidRPr="0048004E">
              <w:rPr>
                <w:rFonts w:ascii="Times New Roman" w:hAnsi="Times New Roman"/>
                <w:sz w:val="28"/>
                <w:szCs w:val="28"/>
              </w:rPr>
              <w:t>2</w:t>
            </w:r>
            <w:r>
              <w:rPr>
                <w:rFonts w:ascii="Times New Roman" w:hAnsi="Times New Roman"/>
                <w:sz w:val="28"/>
                <w:szCs w:val="28"/>
              </w:rPr>
              <w:t>8</w:t>
            </w:r>
            <w:r w:rsidRPr="0048004E">
              <w:rPr>
                <w:rFonts w:ascii="Times New Roman" w:hAnsi="Times New Roman"/>
                <w:sz w:val="28"/>
                <w:szCs w:val="28"/>
              </w:rPr>
              <w:t>+3</w:t>
            </w:r>
          </w:p>
        </w:tc>
      </w:tr>
    </w:tbl>
    <w:p w:rsidR="00DC6F1A" w:rsidRDefault="00DC6F1A" w:rsidP="00DC6F1A">
      <w:pPr>
        <w:spacing w:after="0" w:line="240" w:lineRule="auto"/>
        <w:jc w:val="center"/>
        <w:rPr>
          <w:rFonts w:ascii="Times New Roman" w:hAnsi="Times New Roman" w:cs="Times New Roman"/>
          <w:b/>
          <w:sz w:val="28"/>
          <w:szCs w:val="28"/>
        </w:rPr>
      </w:pPr>
    </w:p>
    <w:p w:rsidR="00D320FF" w:rsidRPr="00D320FF" w:rsidRDefault="00D320FF" w:rsidP="00D320FF">
      <w:pPr>
        <w:rPr>
          <w:rFonts w:ascii="Times New Roman" w:hAnsi="Times New Roman" w:cs="Times New Roman"/>
          <w:b/>
          <w:bCs/>
          <w:sz w:val="28"/>
          <w:szCs w:val="28"/>
          <w:lang w:val="uk-UA"/>
        </w:rPr>
      </w:pPr>
      <w:r w:rsidRPr="00D320FF">
        <w:rPr>
          <w:rFonts w:ascii="Times New Roman" w:hAnsi="Times New Roman" w:cs="Times New Roman"/>
          <w:b/>
          <w:bCs/>
          <w:sz w:val="28"/>
          <w:szCs w:val="28"/>
          <w:lang w:val="uk-UA"/>
        </w:rPr>
        <w:t>Модельні навчальні програми</w:t>
      </w:r>
    </w:p>
    <w:p w:rsidR="002D2E88" w:rsidRPr="002D2E88" w:rsidRDefault="002D2E88" w:rsidP="002D2E88">
      <w:pPr>
        <w:spacing w:after="160" w:line="256" w:lineRule="auto"/>
        <w:rPr>
          <w:rFonts w:ascii="Calibri" w:eastAsia="Calibri" w:hAnsi="Calibri" w:cs="Times New Roman"/>
          <w:lang w:val="uk-UA"/>
        </w:rPr>
      </w:pPr>
      <w:bookmarkStart w:id="13" w:name="_bookmark9"/>
      <w:bookmarkStart w:id="14" w:name="_Hlk114148457"/>
      <w:bookmarkEnd w:id="13"/>
    </w:p>
    <w:p w:rsidR="003E6D9F" w:rsidRPr="003E6D9F" w:rsidRDefault="003E6D9F" w:rsidP="003E6D9F">
      <w:pPr>
        <w:jc w:val="center"/>
        <w:rPr>
          <w:rFonts w:ascii="Times New Roman" w:hAnsi="Times New Roman" w:cs="Times New Roman"/>
          <w:sz w:val="28"/>
          <w:szCs w:val="28"/>
        </w:rPr>
      </w:pPr>
      <w:bookmarkStart w:id="15" w:name="_bookmark21"/>
      <w:bookmarkEnd w:id="14"/>
      <w:bookmarkEnd w:id="15"/>
      <w:r w:rsidRPr="003E6D9F">
        <w:rPr>
          <w:rFonts w:ascii="Times New Roman" w:hAnsi="Times New Roman" w:cs="Times New Roman"/>
          <w:sz w:val="28"/>
          <w:szCs w:val="28"/>
        </w:rPr>
        <w:t xml:space="preserve">«Рекомендовано </w:t>
      </w:r>
      <w:proofErr w:type="spellStart"/>
      <w:r w:rsidRPr="003E6D9F">
        <w:rPr>
          <w:rFonts w:ascii="Times New Roman" w:hAnsi="Times New Roman" w:cs="Times New Roman"/>
          <w:sz w:val="28"/>
          <w:szCs w:val="28"/>
        </w:rPr>
        <w:t>Міністерством</w:t>
      </w:r>
      <w:proofErr w:type="spellEnd"/>
      <w:r w:rsidRPr="003E6D9F">
        <w:rPr>
          <w:rFonts w:ascii="Times New Roman" w:hAnsi="Times New Roman" w:cs="Times New Roman"/>
          <w:sz w:val="28"/>
          <w:szCs w:val="28"/>
        </w:rPr>
        <w:t xml:space="preserve"> </w:t>
      </w:r>
      <w:proofErr w:type="spellStart"/>
      <w:r w:rsidRPr="003E6D9F">
        <w:rPr>
          <w:rFonts w:ascii="Times New Roman" w:hAnsi="Times New Roman" w:cs="Times New Roman"/>
          <w:sz w:val="28"/>
          <w:szCs w:val="28"/>
        </w:rPr>
        <w:t>освіти</w:t>
      </w:r>
      <w:proofErr w:type="spellEnd"/>
      <w:r w:rsidRPr="003E6D9F">
        <w:rPr>
          <w:rFonts w:ascii="Times New Roman" w:hAnsi="Times New Roman" w:cs="Times New Roman"/>
          <w:sz w:val="28"/>
          <w:szCs w:val="28"/>
        </w:rPr>
        <w:t xml:space="preserve"> і науки </w:t>
      </w:r>
      <w:proofErr w:type="spellStart"/>
      <w:r w:rsidRPr="003E6D9F">
        <w:rPr>
          <w:rFonts w:ascii="Times New Roman" w:hAnsi="Times New Roman" w:cs="Times New Roman"/>
          <w:sz w:val="28"/>
          <w:szCs w:val="28"/>
        </w:rPr>
        <w:t>України</w:t>
      </w:r>
      <w:proofErr w:type="spellEnd"/>
      <w:r w:rsidRPr="003E6D9F">
        <w:rPr>
          <w:rFonts w:ascii="Times New Roman" w:hAnsi="Times New Roman" w:cs="Times New Roman"/>
          <w:sz w:val="28"/>
          <w:szCs w:val="28"/>
        </w:rPr>
        <w:t xml:space="preserve">» (наказ </w:t>
      </w:r>
      <w:proofErr w:type="spellStart"/>
      <w:r w:rsidRPr="003E6D9F">
        <w:rPr>
          <w:rFonts w:ascii="Times New Roman" w:hAnsi="Times New Roman" w:cs="Times New Roman"/>
          <w:sz w:val="28"/>
          <w:szCs w:val="28"/>
        </w:rPr>
        <w:t>Міністерства</w:t>
      </w:r>
      <w:proofErr w:type="spellEnd"/>
      <w:r w:rsidRPr="003E6D9F">
        <w:rPr>
          <w:rFonts w:ascii="Times New Roman" w:hAnsi="Times New Roman" w:cs="Times New Roman"/>
          <w:sz w:val="28"/>
          <w:szCs w:val="28"/>
        </w:rPr>
        <w:t xml:space="preserve"> </w:t>
      </w:r>
      <w:proofErr w:type="spellStart"/>
      <w:r w:rsidRPr="003E6D9F">
        <w:rPr>
          <w:rFonts w:ascii="Times New Roman" w:hAnsi="Times New Roman" w:cs="Times New Roman"/>
          <w:sz w:val="28"/>
          <w:szCs w:val="28"/>
        </w:rPr>
        <w:t>освіти</w:t>
      </w:r>
      <w:proofErr w:type="spellEnd"/>
      <w:r w:rsidRPr="003E6D9F">
        <w:rPr>
          <w:rFonts w:ascii="Times New Roman" w:hAnsi="Times New Roman" w:cs="Times New Roman"/>
          <w:sz w:val="28"/>
          <w:szCs w:val="28"/>
        </w:rPr>
        <w:t xml:space="preserve"> і науки </w:t>
      </w:r>
      <w:proofErr w:type="spellStart"/>
      <w:r w:rsidRPr="003E6D9F">
        <w:rPr>
          <w:rFonts w:ascii="Times New Roman" w:hAnsi="Times New Roman" w:cs="Times New Roman"/>
          <w:sz w:val="28"/>
          <w:szCs w:val="28"/>
        </w:rPr>
        <w:t>України</w:t>
      </w:r>
      <w:proofErr w:type="spellEnd"/>
      <w:r w:rsidRPr="003E6D9F">
        <w:rPr>
          <w:rFonts w:ascii="Times New Roman" w:hAnsi="Times New Roman" w:cs="Times New Roman"/>
          <w:sz w:val="28"/>
          <w:szCs w:val="28"/>
        </w:rPr>
        <w:t xml:space="preserve"> </w:t>
      </w:r>
      <w:proofErr w:type="spellStart"/>
      <w:r w:rsidRPr="003E6D9F">
        <w:rPr>
          <w:rFonts w:ascii="Times New Roman" w:hAnsi="Times New Roman" w:cs="Times New Roman"/>
          <w:sz w:val="28"/>
          <w:szCs w:val="28"/>
        </w:rPr>
        <w:t>від</w:t>
      </w:r>
      <w:proofErr w:type="spellEnd"/>
      <w:r w:rsidRPr="003E6D9F">
        <w:rPr>
          <w:rFonts w:ascii="Times New Roman" w:hAnsi="Times New Roman" w:cs="Times New Roman"/>
          <w:sz w:val="28"/>
          <w:szCs w:val="28"/>
        </w:rPr>
        <w:t xml:space="preserve"> 12.07.2021 № 795)</w:t>
      </w:r>
    </w:p>
    <w:p w:rsidR="003E6D9F" w:rsidRDefault="003E6D9F" w:rsidP="003E6D9F">
      <w:pPr>
        <w:pStyle w:val="a5"/>
        <w:numPr>
          <w:ilvl w:val="0"/>
          <w:numId w:val="33"/>
        </w:numPr>
        <w:jc w:val="both"/>
        <w:rPr>
          <w:rFonts w:ascii="Times New Roman" w:hAnsi="Times New Roman" w:cs="Times New Roman"/>
          <w:sz w:val="32"/>
          <w:szCs w:val="32"/>
        </w:rPr>
      </w:pPr>
      <w:proofErr w:type="spellStart"/>
      <w:r>
        <w:rPr>
          <w:rFonts w:ascii="Times New Roman" w:hAnsi="Times New Roman" w:cs="Times New Roman"/>
          <w:sz w:val="32"/>
          <w:szCs w:val="32"/>
        </w:rPr>
        <w:t>Мовно-літературна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освітня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галузь</w:t>
      </w:r>
      <w:proofErr w:type="spellEnd"/>
    </w:p>
    <w:p w:rsidR="003E6D9F" w:rsidRDefault="003E6D9F" w:rsidP="003E6D9F">
      <w:pPr>
        <w:pStyle w:val="a5"/>
        <w:jc w:val="both"/>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Українська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мова</w:t>
      </w:r>
      <w:proofErr w:type="spellEnd"/>
      <w:r>
        <w:rPr>
          <w:rFonts w:ascii="Times New Roman" w:hAnsi="Times New Roman" w:cs="Times New Roman"/>
          <w:sz w:val="32"/>
          <w:szCs w:val="32"/>
        </w:rPr>
        <w:t xml:space="preserve">. 5-6 </w:t>
      </w:r>
      <w:proofErr w:type="spellStart"/>
      <w:r>
        <w:rPr>
          <w:rFonts w:ascii="Times New Roman" w:hAnsi="Times New Roman" w:cs="Times New Roman"/>
          <w:sz w:val="32"/>
          <w:szCs w:val="32"/>
        </w:rPr>
        <w:t>класи</w:t>
      </w:r>
      <w:proofErr w:type="spellEnd"/>
      <w:r>
        <w:rPr>
          <w:rFonts w:ascii="Times New Roman" w:hAnsi="Times New Roman" w:cs="Times New Roman"/>
          <w:sz w:val="32"/>
          <w:szCs w:val="32"/>
        </w:rPr>
        <w:t xml:space="preserve">» для </w:t>
      </w:r>
      <w:proofErr w:type="spellStart"/>
      <w:r>
        <w:rPr>
          <w:rFonts w:ascii="Times New Roman" w:hAnsi="Times New Roman" w:cs="Times New Roman"/>
          <w:sz w:val="32"/>
          <w:szCs w:val="32"/>
        </w:rPr>
        <w:t>закладів</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загальної</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середньої</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освіти</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автори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Забалотний</w:t>
      </w:r>
      <w:proofErr w:type="spellEnd"/>
      <w:proofErr w:type="gramEnd"/>
      <w:r>
        <w:rPr>
          <w:rFonts w:ascii="Times New Roman" w:hAnsi="Times New Roman" w:cs="Times New Roman"/>
          <w:sz w:val="32"/>
          <w:szCs w:val="32"/>
        </w:rPr>
        <w:t xml:space="preserve"> О.В., </w:t>
      </w:r>
      <w:proofErr w:type="spellStart"/>
      <w:r>
        <w:rPr>
          <w:rFonts w:ascii="Times New Roman" w:hAnsi="Times New Roman" w:cs="Times New Roman"/>
          <w:sz w:val="32"/>
          <w:szCs w:val="32"/>
        </w:rPr>
        <w:t>Заболотний</w:t>
      </w:r>
      <w:proofErr w:type="spellEnd"/>
      <w:r>
        <w:rPr>
          <w:rFonts w:ascii="Times New Roman" w:hAnsi="Times New Roman" w:cs="Times New Roman"/>
          <w:sz w:val="32"/>
          <w:szCs w:val="32"/>
        </w:rPr>
        <w:t xml:space="preserve"> В.В., </w:t>
      </w:r>
      <w:proofErr w:type="spellStart"/>
      <w:r>
        <w:rPr>
          <w:rFonts w:ascii="Times New Roman" w:hAnsi="Times New Roman" w:cs="Times New Roman"/>
          <w:sz w:val="32"/>
          <w:szCs w:val="32"/>
        </w:rPr>
        <w:t>Лавринчук</w:t>
      </w:r>
      <w:proofErr w:type="spellEnd"/>
      <w:r>
        <w:rPr>
          <w:rFonts w:ascii="Times New Roman" w:hAnsi="Times New Roman" w:cs="Times New Roman"/>
          <w:sz w:val="32"/>
          <w:szCs w:val="32"/>
        </w:rPr>
        <w:t xml:space="preserve"> В.П., </w:t>
      </w:r>
      <w:proofErr w:type="spellStart"/>
      <w:r>
        <w:rPr>
          <w:rFonts w:ascii="Times New Roman" w:hAnsi="Times New Roman" w:cs="Times New Roman"/>
          <w:sz w:val="32"/>
          <w:szCs w:val="32"/>
        </w:rPr>
        <w:t>Плівачук</w:t>
      </w:r>
      <w:proofErr w:type="spellEnd"/>
      <w:r>
        <w:rPr>
          <w:rFonts w:ascii="Times New Roman" w:hAnsi="Times New Roman" w:cs="Times New Roman"/>
          <w:sz w:val="32"/>
          <w:szCs w:val="32"/>
        </w:rPr>
        <w:t xml:space="preserve"> К.В., Попова Т.Д.)</w:t>
      </w:r>
    </w:p>
    <w:p w:rsidR="003E6D9F" w:rsidRPr="00140A6D" w:rsidRDefault="003E6D9F" w:rsidP="003E6D9F">
      <w:pPr>
        <w:pStyle w:val="a5"/>
        <w:jc w:val="both"/>
        <w:rPr>
          <w:rFonts w:ascii="Times New Roman" w:hAnsi="Times New Roman" w:cs="Times New Roman"/>
          <w:sz w:val="28"/>
          <w:szCs w:val="28"/>
        </w:rPr>
      </w:pPr>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Українська</w:t>
      </w:r>
      <w:proofErr w:type="spellEnd"/>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література</w:t>
      </w:r>
      <w:proofErr w:type="spellEnd"/>
      <w:r w:rsidRPr="00140A6D">
        <w:rPr>
          <w:rFonts w:ascii="Times New Roman" w:hAnsi="Times New Roman" w:cs="Times New Roman"/>
          <w:sz w:val="28"/>
          <w:szCs w:val="28"/>
        </w:rPr>
        <w:t xml:space="preserve">. 5-6 </w:t>
      </w:r>
      <w:proofErr w:type="spellStart"/>
      <w:r w:rsidRPr="00140A6D">
        <w:rPr>
          <w:rFonts w:ascii="Times New Roman" w:hAnsi="Times New Roman" w:cs="Times New Roman"/>
          <w:sz w:val="28"/>
          <w:szCs w:val="28"/>
        </w:rPr>
        <w:t>класи</w:t>
      </w:r>
      <w:proofErr w:type="spellEnd"/>
      <w:r w:rsidRPr="00140A6D">
        <w:rPr>
          <w:rFonts w:ascii="Times New Roman" w:hAnsi="Times New Roman" w:cs="Times New Roman"/>
          <w:sz w:val="28"/>
          <w:szCs w:val="28"/>
        </w:rPr>
        <w:t xml:space="preserve">» для </w:t>
      </w:r>
      <w:proofErr w:type="spellStart"/>
      <w:r w:rsidRPr="00140A6D">
        <w:rPr>
          <w:rFonts w:ascii="Times New Roman" w:hAnsi="Times New Roman" w:cs="Times New Roman"/>
          <w:sz w:val="28"/>
          <w:szCs w:val="28"/>
        </w:rPr>
        <w:t>закладів</w:t>
      </w:r>
      <w:proofErr w:type="spellEnd"/>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загальної</w:t>
      </w:r>
      <w:proofErr w:type="spellEnd"/>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середньої</w:t>
      </w:r>
      <w:proofErr w:type="spellEnd"/>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освіти</w:t>
      </w:r>
      <w:proofErr w:type="spellEnd"/>
      <w:r w:rsidRPr="00140A6D">
        <w:rPr>
          <w:rFonts w:ascii="Times New Roman" w:hAnsi="Times New Roman" w:cs="Times New Roman"/>
          <w:sz w:val="28"/>
          <w:szCs w:val="28"/>
        </w:rPr>
        <w:t xml:space="preserve"> (</w:t>
      </w:r>
      <w:proofErr w:type="spellStart"/>
      <w:r w:rsidRPr="00140A6D">
        <w:rPr>
          <w:rFonts w:ascii="Times New Roman" w:hAnsi="Times New Roman" w:cs="Times New Roman"/>
          <w:sz w:val="28"/>
          <w:szCs w:val="28"/>
        </w:rPr>
        <w:t>автори</w:t>
      </w:r>
      <w:proofErr w:type="spellEnd"/>
      <w:r w:rsidRPr="00140A6D">
        <w:rPr>
          <w:rFonts w:ascii="Times New Roman" w:hAnsi="Times New Roman" w:cs="Times New Roman"/>
          <w:sz w:val="28"/>
          <w:szCs w:val="28"/>
        </w:rPr>
        <w:t xml:space="preserve">: Архипова В.П., </w:t>
      </w:r>
      <w:proofErr w:type="spellStart"/>
      <w:r w:rsidRPr="00140A6D">
        <w:rPr>
          <w:rFonts w:ascii="Times New Roman" w:hAnsi="Times New Roman" w:cs="Times New Roman"/>
          <w:sz w:val="28"/>
          <w:szCs w:val="28"/>
        </w:rPr>
        <w:t>Січкар</w:t>
      </w:r>
      <w:proofErr w:type="spellEnd"/>
      <w:r w:rsidRPr="00140A6D">
        <w:rPr>
          <w:rFonts w:ascii="Times New Roman" w:hAnsi="Times New Roman" w:cs="Times New Roman"/>
          <w:sz w:val="28"/>
          <w:szCs w:val="28"/>
        </w:rPr>
        <w:t xml:space="preserve"> С.І., Шило С.Б.)</w:t>
      </w:r>
    </w:p>
    <w:p w:rsidR="003E6D9F" w:rsidRPr="00B31474" w:rsidRDefault="003E6D9F" w:rsidP="003E6D9F">
      <w:pPr>
        <w:ind w:left="720"/>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Зарубіжна</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література</w:t>
      </w:r>
      <w:proofErr w:type="spellEnd"/>
      <w:r w:rsidRPr="00B31474">
        <w:rPr>
          <w:rFonts w:ascii="Times New Roman" w:hAnsi="Times New Roman" w:cs="Times New Roman"/>
          <w:sz w:val="28"/>
          <w:szCs w:val="28"/>
        </w:rPr>
        <w:t xml:space="preserve">. 5–9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xml:space="preserve">»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Ніколенко</w:t>
      </w:r>
      <w:proofErr w:type="spellEnd"/>
      <w:r w:rsidRPr="00B31474">
        <w:rPr>
          <w:rFonts w:ascii="Times New Roman" w:hAnsi="Times New Roman" w:cs="Times New Roman"/>
          <w:sz w:val="28"/>
          <w:szCs w:val="28"/>
        </w:rPr>
        <w:t xml:space="preserve"> О.М., </w:t>
      </w:r>
      <w:proofErr w:type="spellStart"/>
      <w:r w:rsidRPr="00B31474">
        <w:rPr>
          <w:rFonts w:ascii="Times New Roman" w:hAnsi="Times New Roman" w:cs="Times New Roman"/>
          <w:sz w:val="28"/>
          <w:szCs w:val="28"/>
        </w:rPr>
        <w:t>Ісаєва</w:t>
      </w:r>
      <w:proofErr w:type="spellEnd"/>
      <w:r w:rsidRPr="00B31474">
        <w:rPr>
          <w:rFonts w:ascii="Times New Roman" w:hAnsi="Times New Roman" w:cs="Times New Roman"/>
          <w:sz w:val="28"/>
          <w:szCs w:val="28"/>
        </w:rPr>
        <w:t xml:space="preserve"> О.О., Клименко Ж.В., </w:t>
      </w:r>
      <w:proofErr w:type="spellStart"/>
      <w:r w:rsidRPr="00B31474">
        <w:rPr>
          <w:rFonts w:ascii="Times New Roman" w:hAnsi="Times New Roman" w:cs="Times New Roman"/>
          <w:sz w:val="28"/>
          <w:szCs w:val="28"/>
        </w:rPr>
        <w:t>Мацевко-Бекерська</w:t>
      </w:r>
      <w:proofErr w:type="spellEnd"/>
      <w:r w:rsidRPr="00B31474">
        <w:rPr>
          <w:rFonts w:ascii="Times New Roman" w:hAnsi="Times New Roman" w:cs="Times New Roman"/>
          <w:sz w:val="28"/>
          <w:szCs w:val="28"/>
        </w:rPr>
        <w:t xml:space="preserve"> Л.В., Юлдашева Л.П., </w:t>
      </w:r>
      <w:proofErr w:type="spellStart"/>
      <w:r w:rsidRPr="00B31474">
        <w:rPr>
          <w:rFonts w:ascii="Times New Roman" w:hAnsi="Times New Roman" w:cs="Times New Roman"/>
          <w:sz w:val="28"/>
          <w:szCs w:val="28"/>
        </w:rPr>
        <w:t>Рудніцька</w:t>
      </w:r>
      <w:proofErr w:type="spellEnd"/>
      <w:r w:rsidRPr="00B31474">
        <w:rPr>
          <w:rFonts w:ascii="Times New Roman" w:hAnsi="Times New Roman" w:cs="Times New Roman"/>
          <w:sz w:val="28"/>
          <w:szCs w:val="28"/>
        </w:rPr>
        <w:t xml:space="preserve"> Н.П., </w:t>
      </w:r>
      <w:proofErr w:type="spellStart"/>
      <w:r w:rsidRPr="00B31474">
        <w:rPr>
          <w:rFonts w:ascii="Times New Roman" w:hAnsi="Times New Roman" w:cs="Times New Roman"/>
          <w:sz w:val="28"/>
          <w:szCs w:val="28"/>
        </w:rPr>
        <w:t>Туряниця</w:t>
      </w:r>
      <w:proofErr w:type="spellEnd"/>
      <w:r w:rsidRPr="00B31474">
        <w:rPr>
          <w:rFonts w:ascii="Times New Roman" w:hAnsi="Times New Roman" w:cs="Times New Roman"/>
          <w:sz w:val="28"/>
          <w:szCs w:val="28"/>
        </w:rPr>
        <w:t xml:space="preserve"> В.Г., </w:t>
      </w:r>
      <w:proofErr w:type="spellStart"/>
      <w:r w:rsidRPr="00B31474">
        <w:rPr>
          <w:rFonts w:ascii="Times New Roman" w:hAnsi="Times New Roman" w:cs="Times New Roman"/>
          <w:sz w:val="28"/>
          <w:szCs w:val="28"/>
        </w:rPr>
        <w:t>Тіхоненко</w:t>
      </w:r>
      <w:proofErr w:type="spellEnd"/>
      <w:r w:rsidRPr="00B31474">
        <w:rPr>
          <w:rFonts w:ascii="Times New Roman" w:hAnsi="Times New Roman" w:cs="Times New Roman"/>
          <w:sz w:val="28"/>
          <w:szCs w:val="28"/>
        </w:rPr>
        <w:t xml:space="preserve"> С.О., </w:t>
      </w:r>
      <w:proofErr w:type="spellStart"/>
      <w:r w:rsidRPr="00B31474">
        <w:rPr>
          <w:rFonts w:ascii="Times New Roman" w:hAnsi="Times New Roman" w:cs="Times New Roman"/>
          <w:sz w:val="28"/>
          <w:szCs w:val="28"/>
        </w:rPr>
        <w:t>Вітко</w:t>
      </w:r>
      <w:proofErr w:type="spellEnd"/>
      <w:r w:rsidRPr="00B31474">
        <w:rPr>
          <w:rFonts w:ascii="Times New Roman" w:hAnsi="Times New Roman" w:cs="Times New Roman"/>
          <w:sz w:val="28"/>
          <w:szCs w:val="28"/>
        </w:rPr>
        <w:t xml:space="preserve"> М.І., </w:t>
      </w:r>
      <w:proofErr w:type="spellStart"/>
      <w:r w:rsidRPr="00B31474">
        <w:rPr>
          <w:rFonts w:ascii="Times New Roman" w:hAnsi="Times New Roman" w:cs="Times New Roman"/>
          <w:sz w:val="28"/>
          <w:szCs w:val="28"/>
        </w:rPr>
        <w:t>Джангобекова</w:t>
      </w:r>
      <w:proofErr w:type="spellEnd"/>
      <w:r w:rsidRPr="00B31474">
        <w:rPr>
          <w:rFonts w:ascii="Times New Roman" w:hAnsi="Times New Roman" w:cs="Times New Roman"/>
          <w:sz w:val="28"/>
          <w:szCs w:val="28"/>
        </w:rPr>
        <w:t xml:space="preserve"> Т.А.)</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Математична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Default="003E6D9F" w:rsidP="003E6D9F">
      <w:pPr>
        <w:pStyle w:val="a5"/>
        <w:jc w:val="both"/>
        <w:rPr>
          <w:rFonts w:ascii="Times New Roman" w:hAnsi="Times New Roman" w:cs="Times New Roman"/>
          <w:sz w:val="28"/>
          <w:szCs w:val="28"/>
        </w:rPr>
      </w:pPr>
      <w:r w:rsidRPr="007A60C5">
        <w:rPr>
          <w:rFonts w:ascii="Times New Roman" w:hAnsi="Times New Roman" w:cs="Times New Roman"/>
          <w:sz w:val="28"/>
          <w:szCs w:val="28"/>
        </w:rPr>
        <w:t xml:space="preserve">«Математика. 5-6 </w:t>
      </w:r>
      <w:proofErr w:type="spellStart"/>
      <w:r w:rsidRPr="007A60C5">
        <w:rPr>
          <w:rFonts w:ascii="Times New Roman" w:hAnsi="Times New Roman" w:cs="Times New Roman"/>
          <w:sz w:val="28"/>
          <w:szCs w:val="28"/>
        </w:rPr>
        <w:t>класи</w:t>
      </w:r>
      <w:proofErr w:type="spellEnd"/>
      <w:r w:rsidRPr="007A60C5">
        <w:rPr>
          <w:rFonts w:ascii="Times New Roman" w:hAnsi="Times New Roman" w:cs="Times New Roman"/>
          <w:sz w:val="28"/>
          <w:szCs w:val="28"/>
        </w:rPr>
        <w:t xml:space="preserve">» для </w:t>
      </w:r>
      <w:proofErr w:type="spellStart"/>
      <w:r w:rsidRPr="007A60C5">
        <w:rPr>
          <w:rFonts w:ascii="Times New Roman" w:hAnsi="Times New Roman" w:cs="Times New Roman"/>
          <w:sz w:val="28"/>
          <w:szCs w:val="28"/>
        </w:rPr>
        <w:t>закладів</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загальної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середньої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освіти</w:t>
      </w:r>
      <w:proofErr w:type="spellEnd"/>
      <w:r w:rsidRPr="007A60C5">
        <w:rPr>
          <w:rFonts w:ascii="Times New Roman" w:hAnsi="Times New Roman" w:cs="Times New Roman"/>
          <w:sz w:val="28"/>
          <w:szCs w:val="28"/>
        </w:rPr>
        <w:t xml:space="preserve"> (автор </w:t>
      </w:r>
      <w:proofErr w:type="spellStart"/>
      <w:r w:rsidRPr="007A60C5">
        <w:rPr>
          <w:rFonts w:ascii="Times New Roman" w:hAnsi="Times New Roman" w:cs="Times New Roman"/>
          <w:sz w:val="28"/>
          <w:szCs w:val="28"/>
        </w:rPr>
        <w:t>Істер</w:t>
      </w:r>
      <w:proofErr w:type="spellEnd"/>
      <w:r w:rsidRPr="007A60C5">
        <w:rPr>
          <w:rFonts w:ascii="Times New Roman" w:hAnsi="Times New Roman" w:cs="Times New Roman"/>
          <w:sz w:val="28"/>
          <w:szCs w:val="28"/>
        </w:rPr>
        <w:t xml:space="preserve"> О.С.)</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Природнича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Pr="007A60C5" w:rsidRDefault="003E6D9F" w:rsidP="003E6D9F">
      <w:pPr>
        <w:pStyle w:val="a5"/>
        <w:jc w:val="both"/>
        <w:rPr>
          <w:rFonts w:ascii="Times New Roman" w:hAnsi="Times New Roman" w:cs="Times New Roman"/>
          <w:sz w:val="28"/>
          <w:szCs w:val="28"/>
        </w:rPr>
      </w:pPr>
      <w:r w:rsidRPr="007A60C5">
        <w:rPr>
          <w:rFonts w:ascii="Times New Roman" w:hAnsi="Times New Roman" w:cs="Times New Roman"/>
          <w:sz w:val="28"/>
          <w:szCs w:val="28"/>
        </w:rPr>
        <w:lastRenderedPageBreak/>
        <w:t>«</w:t>
      </w:r>
      <w:proofErr w:type="spellStart"/>
      <w:r w:rsidRPr="007A60C5">
        <w:rPr>
          <w:rFonts w:ascii="Times New Roman" w:hAnsi="Times New Roman" w:cs="Times New Roman"/>
          <w:sz w:val="28"/>
          <w:szCs w:val="28"/>
        </w:rPr>
        <w:t>Пізнаємо</w:t>
      </w:r>
      <w:proofErr w:type="spellEnd"/>
      <w:r w:rsidRPr="007A60C5">
        <w:rPr>
          <w:rFonts w:ascii="Times New Roman" w:hAnsi="Times New Roman" w:cs="Times New Roman"/>
          <w:sz w:val="28"/>
          <w:szCs w:val="28"/>
        </w:rPr>
        <w:t xml:space="preserve"> природу</w:t>
      </w:r>
      <w:bookmarkStart w:id="16" w:name="_GoBack"/>
      <w:bookmarkEnd w:id="16"/>
      <w:r w:rsidRPr="007A60C5">
        <w:rPr>
          <w:rFonts w:ascii="Times New Roman" w:hAnsi="Times New Roman" w:cs="Times New Roman"/>
          <w:sz w:val="28"/>
          <w:szCs w:val="28"/>
        </w:rPr>
        <w:t xml:space="preserve">». 5-6 </w:t>
      </w:r>
      <w:proofErr w:type="spellStart"/>
      <w:r w:rsidRPr="007A60C5">
        <w:rPr>
          <w:rFonts w:ascii="Times New Roman" w:hAnsi="Times New Roman" w:cs="Times New Roman"/>
          <w:sz w:val="28"/>
          <w:szCs w:val="28"/>
        </w:rPr>
        <w:t>класи</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інтегрований</w:t>
      </w:r>
      <w:proofErr w:type="spellEnd"/>
      <w:r w:rsidRPr="007A60C5">
        <w:rPr>
          <w:rFonts w:ascii="Times New Roman" w:hAnsi="Times New Roman" w:cs="Times New Roman"/>
          <w:sz w:val="28"/>
          <w:szCs w:val="28"/>
        </w:rPr>
        <w:t xml:space="preserve"> курс)» для </w:t>
      </w:r>
      <w:proofErr w:type="spellStart"/>
      <w:r w:rsidRPr="007A60C5">
        <w:rPr>
          <w:rFonts w:ascii="Times New Roman" w:hAnsi="Times New Roman" w:cs="Times New Roman"/>
          <w:sz w:val="28"/>
          <w:szCs w:val="28"/>
        </w:rPr>
        <w:t>закладів</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загальної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середньої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освіти</w:t>
      </w:r>
      <w:proofErr w:type="spellEnd"/>
      <w:r w:rsidRPr="007A60C5">
        <w:rPr>
          <w:rFonts w:ascii="Times New Roman" w:hAnsi="Times New Roman" w:cs="Times New Roman"/>
          <w:sz w:val="28"/>
          <w:szCs w:val="28"/>
        </w:rPr>
        <w:t xml:space="preserve"> (авт. </w:t>
      </w:r>
      <w:proofErr w:type="spellStart"/>
      <w:r w:rsidRPr="007A60C5">
        <w:rPr>
          <w:rFonts w:ascii="Times New Roman" w:hAnsi="Times New Roman" w:cs="Times New Roman"/>
          <w:sz w:val="28"/>
          <w:szCs w:val="28"/>
        </w:rPr>
        <w:t>Біда</w:t>
      </w:r>
      <w:proofErr w:type="spellEnd"/>
      <w:r w:rsidRPr="007A60C5">
        <w:rPr>
          <w:rFonts w:ascii="Times New Roman" w:hAnsi="Times New Roman" w:cs="Times New Roman"/>
          <w:sz w:val="28"/>
          <w:szCs w:val="28"/>
        </w:rPr>
        <w:t xml:space="preserve"> Д.Д., </w:t>
      </w:r>
      <w:proofErr w:type="spellStart"/>
      <w:r w:rsidRPr="007A60C5">
        <w:rPr>
          <w:rFonts w:ascii="Times New Roman" w:hAnsi="Times New Roman" w:cs="Times New Roman"/>
          <w:sz w:val="28"/>
          <w:szCs w:val="28"/>
        </w:rPr>
        <w:t>Гільберг</w:t>
      </w:r>
      <w:proofErr w:type="spellEnd"/>
      <w:r w:rsidRPr="007A60C5">
        <w:rPr>
          <w:rFonts w:ascii="Times New Roman" w:hAnsi="Times New Roman" w:cs="Times New Roman"/>
          <w:sz w:val="28"/>
          <w:szCs w:val="28"/>
        </w:rPr>
        <w:t xml:space="preserve"> Т.Г., </w:t>
      </w:r>
      <w:proofErr w:type="spellStart"/>
      <w:r w:rsidRPr="007A60C5">
        <w:rPr>
          <w:rFonts w:ascii="Times New Roman" w:hAnsi="Times New Roman" w:cs="Times New Roman"/>
          <w:sz w:val="28"/>
          <w:szCs w:val="28"/>
        </w:rPr>
        <w:t>Колісник</w:t>
      </w:r>
      <w:proofErr w:type="spellEnd"/>
      <w:r w:rsidRPr="007A60C5">
        <w:rPr>
          <w:rFonts w:ascii="Times New Roman" w:hAnsi="Times New Roman" w:cs="Times New Roman"/>
          <w:sz w:val="28"/>
          <w:szCs w:val="28"/>
        </w:rPr>
        <w:t xml:space="preserve"> Я.І.)</w:t>
      </w:r>
    </w:p>
    <w:p w:rsidR="003E6D9F" w:rsidRPr="00795BF5" w:rsidRDefault="003E6D9F" w:rsidP="003E6D9F">
      <w:pPr>
        <w:pStyle w:val="a5"/>
        <w:numPr>
          <w:ilvl w:val="0"/>
          <w:numId w:val="33"/>
        </w:numPr>
        <w:jc w:val="both"/>
        <w:rPr>
          <w:rFonts w:ascii="Times New Roman" w:hAnsi="Times New Roman" w:cs="Times New Roman"/>
          <w:b/>
          <w:sz w:val="28"/>
          <w:szCs w:val="28"/>
        </w:rPr>
      </w:pPr>
      <w:proofErr w:type="spellStart"/>
      <w:r w:rsidRPr="00795BF5">
        <w:rPr>
          <w:rStyle w:val="af2"/>
          <w:rFonts w:ascii="Times New Roman" w:hAnsi="Times New Roman"/>
          <w:color w:val="000000"/>
          <w:sz w:val="28"/>
          <w:szCs w:val="28"/>
          <w:bdr w:val="none" w:sz="0" w:space="0" w:color="auto" w:frame="1"/>
          <w:shd w:val="clear" w:color="auto" w:fill="FFFFFF"/>
        </w:rPr>
        <w:t>Соціальна</w:t>
      </w:r>
      <w:proofErr w:type="spellEnd"/>
      <w:r w:rsidRPr="00795BF5">
        <w:rPr>
          <w:rStyle w:val="af2"/>
          <w:rFonts w:ascii="Times New Roman" w:hAnsi="Times New Roman"/>
          <w:color w:val="000000"/>
          <w:sz w:val="28"/>
          <w:szCs w:val="28"/>
          <w:bdr w:val="none" w:sz="0" w:space="0" w:color="auto" w:frame="1"/>
          <w:shd w:val="clear" w:color="auto" w:fill="FFFFFF"/>
        </w:rPr>
        <w:t xml:space="preserve"> і </w:t>
      </w:r>
      <w:proofErr w:type="spellStart"/>
      <w:r w:rsidRPr="00795BF5">
        <w:rPr>
          <w:rStyle w:val="af2"/>
          <w:rFonts w:ascii="Times New Roman" w:hAnsi="Times New Roman"/>
          <w:color w:val="000000"/>
          <w:sz w:val="28"/>
          <w:szCs w:val="28"/>
          <w:bdr w:val="none" w:sz="0" w:space="0" w:color="auto" w:frame="1"/>
          <w:shd w:val="clear" w:color="auto" w:fill="FFFFFF"/>
        </w:rPr>
        <w:t>здоров'язбережувальна</w:t>
      </w:r>
      <w:proofErr w:type="spellEnd"/>
      <w:r w:rsidRPr="00795BF5">
        <w:rPr>
          <w:rStyle w:val="af2"/>
          <w:rFonts w:ascii="Times New Roman" w:hAnsi="Times New Roman"/>
          <w:color w:val="000000"/>
          <w:sz w:val="28"/>
          <w:szCs w:val="28"/>
          <w:bdr w:val="none" w:sz="0" w:space="0" w:color="auto" w:frame="1"/>
          <w:shd w:val="clear" w:color="auto" w:fill="FFFFFF"/>
        </w:rPr>
        <w:t xml:space="preserve"> </w:t>
      </w:r>
      <w:proofErr w:type="spellStart"/>
      <w:r w:rsidRPr="00795BF5">
        <w:rPr>
          <w:rStyle w:val="af2"/>
          <w:rFonts w:ascii="Times New Roman" w:hAnsi="Times New Roman"/>
          <w:color w:val="000000"/>
          <w:sz w:val="28"/>
          <w:szCs w:val="28"/>
          <w:bdr w:val="none" w:sz="0" w:space="0" w:color="auto" w:frame="1"/>
          <w:shd w:val="clear" w:color="auto" w:fill="FFFFFF"/>
        </w:rPr>
        <w:t>освітня</w:t>
      </w:r>
      <w:proofErr w:type="spellEnd"/>
      <w:r w:rsidRPr="00795BF5">
        <w:rPr>
          <w:rStyle w:val="af2"/>
          <w:rFonts w:ascii="Times New Roman" w:hAnsi="Times New Roman"/>
          <w:color w:val="000000"/>
          <w:sz w:val="28"/>
          <w:szCs w:val="28"/>
          <w:bdr w:val="none" w:sz="0" w:space="0" w:color="auto" w:frame="1"/>
          <w:shd w:val="clear" w:color="auto" w:fill="FFFFFF"/>
        </w:rPr>
        <w:t xml:space="preserve"> </w:t>
      </w:r>
      <w:proofErr w:type="spellStart"/>
      <w:r w:rsidRPr="00795BF5">
        <w:rPr>
          <w:rStyle w:val="af2"/>
          <w:rFonts w:ascii="Times New Roman" w:hAnsi="Times New Roman"/>
          <w:color w:val="000000"/>
          <w:sz w:val="28"/>
          <w:szCs w:val="28"/>
          <w:bdr w:val="none" w:sz="0" w:space="0" w:color="auto" w:frame="1"/>
          <w:shd w:val="clear" w:color="auto" w:fill="FFFFFF"/>
        </w:rPr>
        <w:t>галузь</w:t>
      </w:r>
      <w:proofErr w:type="spellEnd"/>
    </w:p>
    <w:p w:rsidR="003E6D9F" w:rsidRDefault="003E6D9F" w:rsidP="003E6D9F">
      <w:pPr>
        <w:pStyle w:val="a5"/>
        <w:jc w:val="both"/>
        <w:rPr>
          <w:rFonts w:ascii="Times New Roman" w:hAnsi="Times New Roman" w:cs="Times New Roman"/>
          <w:sz w:val="28"/>
          <w:szCs w:val="28"/>
        </w:rPr>
      </w:pPr>
      <w:r w:rsidRPr="007A60C5">
        <w:rPr>
          <w:rFonts w:ascii="Times New Roman" w:hAnsi="Times New Roman" w:cs="Times New Roman"/>
          <w:sz w:val="28"/>
          <w:szCs w:val="28"/>
        </w:rPr>
        <w:t>«З</w:t>
      </w:r>
      <w:proofErr w:type="spellStart"/>
      <w:r w:rsidR="00495EB2">
        <w:rPr>
          <w:rFonts w:ascii="Times New Roman" w:hAnsi="Times New Roman" w:cs="Times New Roman"/>
          <w:sz w:val="28"/>
          <w:szCs w:val="28"/>
          <w:lang w:val="uk-UA"/>
        </w:rPr>
        <w:t>доров</w:t>
      </w:r>
      <w:proofErr w:type="spellEnd"/>
      <w:r w:rsidR="00495EB2" w:rsidRPr="00795BF5">
        <w:rPr>
          <w:rFonts w:ascii="Times New Roman" w:hAnsi="Times New Roman" w:cs="Times New Roman"/>
          <w:sz w:val="28"/>
          <w:szCs w:val="28"/>
        </w:rPr>
        <w:t>’</w:t>
      </w:r>
      <w:r w:rsidR="00495EB2">
        <w:rPr>
          <w:rFonts w:ascii="Times New Roman" w:hAnsi="Times New Roman" w:cs="Times New Roman"/>
          <w:sz w:val="28"/>
          <w:szCs w:val="28"/>
          <w:lang w:val="uk-UA"/>
        </w:rPr>
        <w:t>я, безпека та добробут</w:t>
      </w:r>
      <w:r w:rsidRPr="007A60C5">
        <w:rPr>
          <w:rFonts w:ascii="Times New Roman" w:hAnsi="Times New Roman" w:cs="Times New Roman"/>
          <w:sz w:val="28"/>
          <w:szCs w:val="28"/>
        </w:rPr>
        <w:t xml:space="preserve">. 5-6 </w:t>
      </w:r>
      <w:proofErr w:type="spellStart"/>
      <w:r w:rsidRPr="007A60C5">
        <w:rPr>
          <w:rFonts w:ascii="Times New Roman" w:hAnsi="Times New Roman" w:cs="Times New Roman"/>
          <w:sz w:val="28"/>
          <w:szCs w:val="28"/>
        </w:rPr>
        <w:t>класи</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інтегрований</w:t>
      </w:r>
      <w:proofErr w:type="spellEnd"/>
      <w:r w:rsidRPr="007A60C5">
        <w:rPr>
          <w:rFonts w:ascii="Times New Roman" w:hAnsi="Times New Roman" w:cs="Times New Roman"/>
          <w:sz w:val="28"/>
          <w:szCs w:val="28"/>
        </w:rPr>
        <w:t xml:space="preserve"> курс)» для </w:t>
      </w:r>
      <w:proofErr w:type="spellStart"/>
      <w:r w:rsidRPr="007A60C5">
        <w:rPr>
          <w:rFonts w:ascii="Times New Roman" w:hAnsi="Times New Roman" w:cs="Times New Roman"/>
          <w:sz w:val="28"/>
          <w:szCs w:val="28"/>
        </w:rPr>
        <w:t>закладів</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загальної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середньої</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освіти</w:t>
      </w:r>
      <w:proofErr w:type="spellEnd"/>
      <w:r w:rsidRPr="007A60C5">
        <w:rPr>
          <w:rFonts w:ascii="Times New Roman" w:hAnsi="Times New Roman" w:cs="Times New Roman"/>
          <w:sz w:val="28"/>
          <w:szCs w:val="28"/>
        </w:rPr>
        <w:t xml:space="preserve"> (</w:t>
      </w:r>
      <w:proofErr w:type="spellStart"/>
      <w:r w:rsidRPr="007A60C5">
        <w:rPr>
          <w:rFonts w:ascii="Times New Roman" w:hAnsi="Times New Roman" w:cs="Times New Roman"/>
          <w:sz w:val="28"/>
          <w:szCs w:val="28"/>
        </w:rPr>
        <w:t>автори</w:t>
      </w:r>
      <w:proofErr w:type="spellEnd"/>
      <w:r w:rsidRPr="007A60C5">
        <w:rPr>
          <w:rFonts w:ascii="Times New Roman" w:hAnsi="Times New Roman" w:cs="Times New Roman"/>
          <w:sz w:val="28"/>
          <w:szCs w:val="28"/>
        </w:rPr>
        <w:t xml:space="preserve">: Гущина Н.І., </w:t>
      </w:r>
      <w:proofErr w:type="spellStart"/>
      <w:r w:rsidRPr="007A60C5">
        <w:rPr>
          <w:rFonts w:ascii="Times New Roman" w:hAnsi="Times New Roman" w:cs="Times New Roman"/>
          <w:sz w:val="28"/>
          <w:szCs w:val="28"/>
        </w:rPr>
        <w:t>Василашко</w:t>
      </w:r>
      <w:proofErr w:type="spellEnd"/>
      <w:r w:rsidRPr="007A60C5">
        <w:rPr>
          <w:rFonts w:ascii="Times New Roman" w:hAnsi="Times New Roman" w:cs="Times New Roman"/>
          <w:sz w:val="28"/>
          <w:szCs w:val="28"/>
        </w:rPr>
        <w:t xml:space="preserve"> І.П.)</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Громадянська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історична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Pr="00434F86" w:rsidRDefault="003E6D9F" w:rsidP="003E6D9F">
      <w:pPr>
        <w:pStyle w:val="a5"/>
        <w:jc w:val="both"/>
        <w:rPr>
          <w:rFonts w:ascii="Times New Roman" w:hAnsi="Times New Roman" w:cs="Times New Roman"/>
          <w:sz w:val="28"/>
          <w:szCs w:val="28"/>
        </w:rPr>
      </w:pPr>
      <w:r w:rsidRPr="00434F86">
        <w:rPr>
          <w:rFonts w:ascii="Times New Roman" w:hAnsi="Times New Roman" w:cs="Times New Roman"/>
          <w:sz w:val="28"/>
          <w:szCs w:val="28"/>
        </w:rPr>
        <w:t>«</w:t>
      </w:r>
      <w:proofErr w:type="spellStart"/>
      <w:r w:rsidRPr="00434F86">
        <w:rPr>
          <w:rFonts w:ascii="Times New Roman" w:hAnsi="Times New Roman" w:cs="Times New Roman"/>
          <w:sz w:val="28"/>
          <w:szCs w:val="28"/>
        </w:rPr>
        <w:t>Досліджуємо</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історію</w:t>
      </w:r>
      <w:proofErr w:type="spellEnd"/>
      <w:r w:rsidRPr="00434F86">
        <w:rPr>
          <w:rFonts w:ascii="Times New Roman" w:hAnsi="Times New Roman" w:cs="Times New Roman"/>
          <w:sz w:val="28"/>
          <w:szCs w:val="28"/>
        </w:rPr>
        <w:t xml:space="preserve"> і </w:t>
      </w:r>
      <w:proofErr w:type="spellStart"/>
      <w:r w:rsidRPr="00434F86">
        <w:rPr>
          <w:rFonts w:ascii="Times New Roman" w:hAnsi="Times New Roman" w:cs="Times New Roman"/>
          <w:sz w:val="28"/>
          <w:szCs w:val="28"/>
        </w:rPr>
        <w:t>суспільство</w:t>
      </w:r>
      <w:proofErr w:type="spellEnd"/>
      <w:r w:rsidRPr="00434F86">
        <w:rPr>
          <w:rFonts w:ascii="Times New Roman" w:hAnsi="Times New Roman" w:cs="Times New Roman"/>
          <w:sz w:val="28"/>
          <w:szCs w:val="28"/>
        </w:rPr>
        <w:t xml:space="preserve">. 5-6 </w:t>
      </w:r>
      <w:proofErr w:type="spellStart"/>
      <w:r w:rsidRPr="00434F86">
        <w:rPr>
          <w:rFonts w:ascii="Times New Roman" w:hAnsi="Times New Roman" w:cs="Times New Roman"/>
          <w:sz w:val="28"/>
          <w:szCs w:val="28"/>
        </w:rPr>
        <w:t>класи</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інтегрований</w:t>
      </w:r>
      <w:proofErr w:type="spellEnd"/>
      <w:r w:rsidRPr="00434F86">
        <w:rPr>
          <w:rFonts w:ascii="Times New Roman" w:hAnsi="Times New Roman" w:cs="Times New Roman"/>
          <w:sz w:val="28"/>
          <w:szCs w:val="28"/>
        </w:rPr>
        <w:t xml:space="preserve"> курс)» для </w:t>
      </w:r>
      <w:proofErr w:type="spellStart"/>
      <w:r w:rsidRPr="00434F86">
        <w:rPr>
          <w:rFonts w:ascii="Times New Roman" w:hAnsi="Times New Roman" w:cs="Times New Roman"/>
          <w:sz w:val="28"/>
          <w:szCs w:val="28"/>
        </w:rPr>
        <w:t>закладів</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загальної</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середньої</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освіти</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автори</w:t>
      </w:r>
      <w:proofErr w:type="spellEnd"/>
      <w:r w:rsidRPr="00434F86">
        <w:rPr>
          <w:rFonts w:ascii="Times New Roman" w:hAnsi="Times New Roman" w:cs="Times New Roman"/>
          <w:sz w:val="28"/>
          <w:szCs w:val="28"/>
        </w:rPr>
        <w:t xml:space="preserve"> </w:t>
      </w:r>
      <w:proofErr w:type="spellStart"/>
      <w:r w:rsidRPr="00434F86">
        <w:rPr>
          <w:rFonts w:ascii="Times New Roman" w:hAnsi="Times New Roman" w:cs="Times New Roman"/>
          <w:sz w:val="28"/>
          <w:szCs w:val="28"/>
        </w:rPr>
        <w:t>Пометун</w:t>
      </w:r>
      <w:proofErr w:type="spellEnd"/>
      <w:r w:rsidRPr="00434F86">
        <w:rPr>
          <w:rFonts w:ascii="Times New Roman" w:hAnsi="Times New Roman" w:cs="Times New Roman"/>
          <w:sz w:val="28"/>
          <w:szCs w:val="28"/>
        </w:rPr>
        <w:t xml:space="preserve"> О.І., </w:t>
      </w:r>
      <w:proofErr w:type="spellStart"/>
      <w:r w:rsidRPr="00434F86">
        <w:rPr>
          <w:rFonts w:ascii="Times New Roman" w:hAnsi="Times New Roman" w:cs="Times New Roman"/>
          <w:sz w:val="28"/>
          <w:szCs w:val="28"/>
        </w:rPr>
        <w:t>Ремех</w:t>
      </w:r>
      <w:proofErr w:type="spellEnd"/>
      <w:r w:rsidRPr="00434F86">
        <w:rPr>
          <w:rFonts w:ascii="Times New Roman" w:hAnsi="Times New Roman" w:cs="Times New Roman"/>
          <w:sz w:val="28"/>
          <w:szCs w:val="28"/>
        </w:rPr>
        <w:t xml:space="preserve"> Т.О., </w:t>
      </w:r>
      <w:proofErr w:type="spellStart"/>
      <w:r w:rsidRPr="00434F86">
        <w:rPr>
          <w:rFonts w:ascii="Times New Roman" w:hAnsi="Times New Roman" w:cs="Times New Roman"/>
          <w:sz w:val="28"/>
          <w:szCs w:val="28"/>
        </w:rPr>
        <w:t>Малієнко</w:t>
      </w:r>
      <w:proofErr w:type="spellEnd"/>
      <w:r w:rsidRPr="00434F86">
        <w:rPr>
          <w:rFonts w:ascii="Times New Roman" w:hAnsi="Times New Roman" w:cs="Times New Roman"/>
          <w:sz w:val="28"/>
          <w:szCs w:val="28"/>
        </w:rPr>
        <w:t xml:space="preserve"> Ю.Б., Мороз П.В.)</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Інформатична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Default="003E6D9F" w:rsidP="003E6D9F">
      <w:pPr>
        <w:pStyle w:val="a5"/>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Інформатика</w:t>
      </w:r>
      <w:proofErr w:type="spellEnd"/>
      <w:r w:rsidRPr="00B31474">
        <w:rPr>
          <w:rFonts w:ascii="Times New Roman" w:hAnsi="Times New Roman" w:cs="Times New Roman"/>
          <w:sz w:val="28"/>
          <w:szCs w:val="28"/>
        </w:rPr>
        <w:t xml:space="preserve">. 5-6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xml:space="preserve">»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Морзе Н.В., </w:t>
      </w:r>
      <w:proofErr w:type="spellStart"/>
      <w:r w:rsidRPr="00B31474">
        <w:rPr>
          <w:rFonts w:ascii="Times New Roman" w:hAnsi="Times New Roman" w:cs="Times New Roman"/>
          <w:sz w:val="28"/>
          <w:szCs w:val="28"/>
        </w:rPr>
        <w:t>Барна</w:t>
      </w:r>
      <w:proofErr w:type="spellEnd"/>
      <w:r w:rsidRPr="00B31474">
        <w:rPr>
          <w:rFonts w:ascii="Times New Roman" w:hAnsi="Times New Roman" w:cs="Times New Roman"/>
          <w:sz w:val="28"/>
          <w:szCs w:val="28"/>
        </w:rPr>
        <w:t xml:space="preserve"> О.В.)</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Технологічна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Pr="00E12D95" w:rsidRDefault="003E6D9F" w:rsidP="003E6D9F">
      <w:pPr>
        <w:pStyle w:val="a5"/>
        <w:jc w:val="both"/>
        <w:rPr>
          <w:rFonts w:ascii="Times New Roman" w:hAnsi="Times New Roman" w:cs="Times New Roman"/>
          <w:sz w:val="28"/>
          <w:szCs w:val="28"/>
        </w:rPr>
      </w:pPr>
      <w:r w:rsidRPr="00E12D95">
        <w:rPr>
          <w:rFonts w:ascii="Times New Roman" w:hAnsi="Times New Roman" w:cs="Times New Roman"/>
          <w:sz w:val="28"/>
          <w:szCs w:val="28"/>
        </w:rPr>
        <w:t>«</w:t>
      </w:r>
      <w:proofErr w:type="spellStart"/>
      <w:r w:rsidRPr="00E12D95">
        <w:rPr>
          <w:rFonts w:ascii="Times New Roman" w:hAnsi="Times New Roman" w:cs="Times New Roman"/>
          <w:sz w:val="28"/>
          <w:szCs w:val="28"/>
        </w:rPr>
        <w:t>Технології</w:t>
      </w:r>
      <w:proofErr w:type="spellEnd"/>
      <w:r w:rsidRPr="00E12D95">
        <w:rPr>
          <w:rFonts w:ascii="Times New Roman" w:hAnsi="Times New Roman" w:cs="Times New Roman"/>
          <w:sz w:val="28"/>
          <w:szCs w:val="28"/>
        </w:rPr>
        <w:t xml:space="preserve">. 5-6 </w:t>
      </w:r>
      <w:proofErr w:type="spellStart"/>
      <w:r w:rsidRPr="00E12D95">
        <w:rPr>
          <w:rFonts w:ascii="Times New Roman" w:hAnsi="Times New Roman" w:cs="Times New Roman"/>
          <w:sz w:val="28"/>
          <w:szCs w:val="28"/>
        </w:rPr>
        <w:t>класи</w:t>
      </w:r>
      <w:proofErr w:type="spellEnd"/>
      <w:r w:rsidRPr="00E12D95">
        <w:rPr>
          <w:rFonts w:ascii="Times New Roman" w:hAnsi="Times New Roman" w:cs="Times New Roman"/>
          <w:sz w:val="28"/>
          <w:szCs w:val="28"/>
        </w:rPr>
        <w:t xml:space="preserve">» для </w:t>
      </w:r>
      <w:proofErr w:type="spellStart"/>
      <w:r w:rsidRPr="00E12D95">
        <w:rPr>
          <w:rFonts w:ascii="Times New Roman" w:hAnsi="Times New Roman" w:cs="Times New Roman"/>
          <w:sz w:val="28"/>
          <w:szCs w:val="28"/>
        </w:rPr>
        <w:t>закладів</w:t>
      </w:r>
      <w:proofErr w:type="spellEnd"/>
      <w:r w:rsidRPr="00E12D95">
        <w:rPr>
          <w:rFonts w:ascii="Times New Roman" w:hAnsi="Times New Roman" w:cs="Times New Roman"/>
          <w:sz w:val="28"/>
          <w:szCs w:val="28"/>
        </w:rPr>
        <w:t xml:space="preserve"> </w:t>
      </w:r>
      <w:proofErr w:type="spellStart"/>
      <w:r w:rsidRPr="00E12D95">
        <w:rPr>
          <w:rFonts w:ascii="Times New Roman" w:hAnsi="Times New Roman" w:cs="Times New Roman"/>
          <w:sz w:val="28"/>
          <w:szCs w:val="28"/>
        </w:rPr>
        <w:t>загальної</w:t>
      </w:r>
      <w:proofErr w:type="spellEnd"/>
      <w:r w:rsidRPr="00E12D95">
        <w:rPr>
          <w:rFonts w:ascii="Times New Roman" w:hAnsi="Times New Roman" w:cs="Times New Roman"/>
          <w:sz w:val="28"/>
          <w:szCs w:val="28"/>
        </w:rPr>
        <w:t xml:space="preserve"> </w:t>
      </w:r>
      <w:proofErr w:type="spellStart"/>
      <w:r w:rsidRPr="00E12D95">
        <w:rPr>
          <w:rFonts w:ascii="Times New Roman" w:hAnsi="Times New Roman" w:cs="Times New Roman"/>
          <w:sz w:val="28"/>
          <w:szCs w:val="28"/>
        </w:rPr>
        <w:t>середньої</w:t>
      </w:r>
      <w:proofErr w:type="spellEnd"/>
      <w:r w:rsidRPr="00E12D95">
        <w:rPr>
          <w:rFonts w:ascii="Times New Roman" w:hAnsi="Times New Roman" w:cs="Times New Roman"/>
          <w:sz w:val="28"/>
          <w:szCs w:val="28"/>
        </w:rPr>
        <w:t xml:space="preserve"> </w:t>
      </w:r>
      <w:proofErr w:type="spellStart"/>
      <w:r w:rsidRPr="00E12D95">
        <w:rPr>
          <w:rFonts w:ascii="Times New Roman" w:hAnsi="Times New Roman" w:cs="Times New Roman"/>
          <w:sz w:val="28"/>
          <w:szCs w:val="28"/>
        </w:rPr>
        <w:t>освіти</w:t>
      </w:r>
      <w:proofErr w:type="spellEnd"/>
      <w:r w:rsidRPr="00E12D95">
        <w:rPr>
          <w:rFonts w:ascii="Times New Roman" w:hAnsi="Times New Roman" w:cs="Times New Roman"/>
          <w:sz w:val="28"/>
          <w:szCs w:val="28"/>
        </w:rPr>
        <w:t xml:space="preserve"> (</w:t>
      </w:r>
      <w:proofErr w:type="spellStart"/>
      <w:r w:rsidRPr="00E12D95">
        <w:rPr>
          <w:rFonts w:ascii="Times New Roman" w:hAnsi="Times New Roman" w:cs="Times New Roman"/>
          <w:sz w:val="28"/>
          <w:szCs w:val="28"/>
        </w:rPr>
        <w:t>автори</w:t>
      </w:r>
      <w:proofErr w:type="spellEnd"/>
      <w:r w:rsidRPr="00E12D95">
        <w:rPr>
          <w:rFonts w:ascii="Times New Roman" w:hAnsi="Times New Roman" w:cs="Times New Roman"/>
          <w:sz w:val="28"/>
          <w:szCs w:val="28"/>
        </w:rPr>
        <w:t xml:space="preserve"> </w:t>
      </w:r>
      <w:proofErr w:type="spellStart"/>
      <w:r w:rsidRPr="00E12D95">
        <w:rPr>
          <w:rFonts w:ascii="Times New Roman" w:hAnsi="Times New Roman" w:cs="Times New Roman"/>
          <w:sz w:val="28"/>
          <w:szCs w:val="28"/>
        </w:rPr>
        <w:t>Терещук</w:t>
      </w:r>
      <w:proofErr w:type="spellEnd"/>
      <w:r w:rsidRPr="00E12D95">
        <w:rPr>
          <w:rFonts w:ascii="Times New Roman" w:hAnsi="Times New Roman" w:cs="Times New Roman"/>
          <w:sz w:val="28"/>
          <w:szCs w:val="28"/>
        </w:rPr>
        <w:t xml:space="preserve"> А.І., Абрамова О.В., </w:t>
      </w:r>
      <w:proofErr w:type="spellStart"/>
      <w:r w:rsidRPr="00E12D95">
        <w:rPr>
          <w:rFonts w:ascii="Times New Roman" w:hAnsi="Times New Roman" w:cs="Times New Roman"/>
          <w:sz w:val="28"/>
          <w:szCs w:val="28"/>
        </w:rPr>
        <w:t>Гащак</w:t>
      </w:r>
      <w:proofErr w:type="spellEnd"/>
      <w:r w:rsidRPr="00E12D95">
        <w:rPr>
          <w:rFonts w:ascii="Times New Roman" w:hAnsi="Times New Roman" w:cs="Times New Roman"/>
          <w:sz w:val="28"/>
          <w:szCs w:val="28"/>
        </w:rPr>
        <w:t xml:space="preserve"> В.М., Павич Н.М.)</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Мистецька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галузь</w:t>
      </w:r>
      <w:proofErr w:type="spellEnd"/>
    </w:p>
    <w:p w:rsidR="003E6D9F" w:rsidRDefault="003E6D9F" w:rsidP="003E6D9F">
      <w:pPr>
        <w:pStyle w:val="a5"/>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Мистецтво</w:t>
      </w:r>
      <w:proofErr w:type="spellEnd"/>
      <w:r w:rsidRPr="00B31474">
        <w:rPr>
          <w:rFonts w:ascii="Times New Roman" w:hAnsi="Times New Roman" w:cs="Times New Roman"/>
          <w:sz w:val="28"/>
          <w:szCs w:val="28"/>
        </w:rPr>
        <w:t xml:space="preserve">. 5-6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w:t>
      </w:r>
      <w:proofErr w:type="spellStart"/>
      <w:r w:rsidRPr="00B31474">
        <w:rPr>
          <w:rFonts w:ascii="Times New Roman" w:hAnsi="Times New Roman" w:cs="Times New Roman"/>
          <w:sz w:val="28"/>
          <w:szCs w:val="28"/>
        </w:rPr>
        <w:t>інтегрований</w:t>
      </w:r>
      <w:proofErr w:type="spellEnd"/>
      <w:r w:rsidRPr="00B31474">
        <w:rPr>
          <w:rFonts w:ascii="Times New Roman" w:hAnsi="Times New Roman" w:cs="Times New Roman"/>
          <w:sz w:val="28"/>
          <w:szCs w:val="28"/>
        </w:rPr>
        <w:t xml:space="preserve"> курс)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Масол</w:t>
      </w:r>
      <w:proofErr w:type="spellEnd"/>
      <w:r w:rsidRPr="00B31474">
        <w:rPr>
          <w:rFonts w:ascii="Times New Roman" w:hAnsi="Times New Roman" w:cs="Times New Roman"/>
          <w:sz w:val="28"/>
          <w:szCs w:val="28"/>
        </w:rPr>
        <w:t xml:space="preserve"> Л. М., </w:t>
      </w:r>
      <w:proofErr w:type="spellStart"/>
      <w:r w:rsidRPr="00B31474">
        <w:rPr>
          <w:rFonts w:ascii="Times New Roman" w:hAnsi="Times New Roman" w:cs="Times New Roman"/>
          <w:sz w:val="28"/>
          <w:szCs w:val="28"/>
        </w:rPr>
        <w:t>Просіна</w:t>
      </w:r>
      <w:proofErr w:type="spellEnd"/>
      <w:r w:rsidRPr="00B31474">
        <w:rPr>
          <w:rFonts w:ascii="Times New Roman" w:hAnsi="Times New Roman" w:cs="Times New Roman"/>
          <w:sz w:val="28"/>
          <w:szCs w:val="28"/>
        </w:rPr>
        <w:t xml:space="preserve"> О. В.)</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Іноземні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мови</w:t>
      </w:r>
      <w:proofErr w:type="spellEnd"/>
    </w:p>
    <w:p w:rsidR="003E6D9F" w:rsidRDefault="003E6D9F" w:rsidP="003E6D9F">
      <w:pPr>
        <w:pStyle w:val="a5"/>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Іноземна</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мова</w:t>
      </w:r>
      <w:proofErr w:type="spellEnd"/>
      <w:r w:rsidRPr="00B31474">
        <w:rPr>
          <w:rFonts w:ascii="Times New Roman" w:hAnsi="Times New Roman" w:cs="Times New Roman"/>
          <w:sz w:val="28"/>
          <w:szCs w:val="28"/>
        </w:rPr>
        <w:t xml:space="preserve">. 5-9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xml:space="preserve">»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Зимомря</w:t>
      </w:r>
      <w:proofErr w:type="spellEnd"/>
      <w:r w:rsidRPr="00B31474">
        <w:rPr>
          <w:rFonts w:ascii="Times New Roman" w:hAnsi="Times New Roman" w:cs="Times New Roman"/>
          <w:sz w:val="28"/>
          <w:szCs w:val="28"/>
        </w:rPr>
        <w:t xml:space="preserve"> І. М., </w:t>
      </w:r>
      <w:proofErr w:type="spellStart"/>
      <w:r w:rsidRPr="00B31474">
        <w:rPr>
          <w:rFonts w:ascii="Times New Roman" w:hAnsi="Times New Roman" w:cs="Times New Roman"/>
          <w:sz w:val="28"/>
          <w:szCs w:val="28"/>
        </w:rPr>
        <w:t>Мойсюк</w:t>
      </w:r>
      <w:proofErr w:type="spellEnd"/>
      <w:r w:rsidRPr="00B31474">
        <w:rPr>
          <w:rFonts w:ascii="Times New Roman" w:hAnsi="Times New Roman" w:cs="Times New Roman"/>
          <w:sz w:val="28"/>
          <w:szCs w:val="28"/>
        </w:rPr>
        <w:t xml:space="preserve"> В. А., </w:t>
      </w:r>
      <w:proofErr w:type="spellStart"/>
      <w:r w:rsidRPr="00B31474">
        <w:rPr>
          <w:rFonts w:ascii="Times New Roman" w:hAnsi="Times New Roman" w:cs="Times New Roman"/>
          <w:sz w:val="28"/>
          <w:szCs w:val="28"/>
        </w:rPr>
        <w:t>Тріфан</w:t>
      </w:r>
      <w:proofErr w:type="spellEnd"/>
      <w:r w:rsidRPr="00B31474">
        <w:rPr>
          <w:rFonts w:ascii="Times New Roman" w:hAnsi="Times New Roman" w:cs="Times New Roman"/>
          <w:sz w:val="28"/>
          <w:szCs w:val="28"/>
        </w:rPr>
        <w:t xml:space="preserve"> М. С., </w:t>
      </w:r>
      <w:proofErr w:type="spellStart"/>
      <w:r w:rsidRPr="00B31474">
        <w:rPr>
          <w:rFonts w:ascii="Times New Roman" w:hAnsi="Times New Roman" w:cs="Times New Roman"/>
          <w:sz w:val="28"/>
          <w:szCs w:val="28"/>
        </w:rPr>
        <w:t>Унгурян</w:t>
      </w:r>
      <w:proofErr w:type="spellEnd"/>
      <w:r w:rsidRPr="00B31474">
        <w:rPr>
          <w:rFonts w:ascii="Times New Roman" w:hAnsi="Times New Roman" w:cs="Times New Roman"/>
          <w:sz w:val="28"/>
          <w:szCs w:val="28"/>
        </w:rPr>
        <w:t xml:space="preserve"> І. К., </w:t>
      </w:r>
      <w:proofErr w:type="spellStart"/>
      <w:r w:rsidRPr="00B31474">
        <w:rPr>
          <w:rFonts w:ascii="Times New Roman" w:hAnsi="Times New Roman" w:cs="Times New Roman"/>
          <w:sz w:val="28"/>
          <w:szCs w:val="28"/>
        </w:rPr>
        <w:t>Яковчук</w:t>
      </w:r>
      <w:proofErr w:type="spellEnd"/>
      <w:r w:rsidRPr="00B31474">
        <w:rPr>
          <w:rFonts w:ascii="Times New Roman" w:hAnsi="Times New Roman" w:cs="Times New Roman"/>
          <w:sz w:val="28"/>
          <w:szCs w:val="28"/>
        </w:rPr>
        <w:t xml:space="preserve"> М. </w:t>
      </w:r>
      <w:proofErr w:type="gramStart"/>
      <w:r w:rsidRPr="00B31474">
        <w:rPr>
          <w:rFonts w:ascii="Times New Roman" w:hAnsi="Times New Roman" w:cs="Times New Roman"/>
          <w:sz w:val="28"/>
          <w:szCs w:val="28"/>
        </w:rPr>
        <w:t>В. )</w:t>
      </w:r>
      <w:proofErr w:type="gramEnd"/>
    </w:p>
    <w:p w:rsidR="003E6D9F" w:rsidRDefault="003E6D9F" w:rsidP="003E6D9F">
      <w:pPr>
        <w:pStyle w:val="a5"/>
        <w:numPr>
          <w:ilvl w:val="0"/>
          <w:numId w:val="3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Фізична</w:t>
      </w:r>
      <w:proofErr w:type="spellEnd"/>
      <w:r>
        <w:rPr>
          <w:rFonts w:ascii="Times New Roman" w:hAnsi="Times New Roman" w:cs="Times New Roman"/>
          <w:sz w:val="28"/>
          <w:szCs w:val="28"/>
        </w:rPr>
        <w:t xml:space="preserve"> культура</w:t>
      </w:r>
    </w:p>
    <w:p w:rsidR="003E6D9F" w:rsidRPr="00B31474" w:rsidRDefault="003E6D9F" w:rsidP="003E6D9F">
      <w:pPr>
        <w:pStyle w:val="a5"/>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Фізична</w:t>
      </w:r>
      <w:proofErr w:type="spellEnd"/>
      <w:r w:rsidRPr="00B31474">
        <w:rPr>
          <w:rFonts w:ascii="Times New Roman" w:hAnsi="Times New Roman" w:cs="Times New Roman"/>
          <w:sz w:val="28"/>
          <w:szCs w:val="28"/>
        </w:rPr>
        <w:t xml:space="preserve"> культура. 5-6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xml:space="preserve">»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Педан</w:t>
      </w:r>
      <w:proofErr w:type="spellEnd"/>
      <w:r w:rsidRPr="00B31474">
        <w:rPr>
          <w:rFonts w:ascii="Times New Roman" w:hAnsi="Times New Roman" w:cs="Times New Roman"/>
          <w:sz w:val="28"/>
          <w:szCs w:val="28"/>
        </w:rPr>
        <w:t xml:space="preserve"> О.С., </w:t>
      </w:r>
      <w:proofErr w:type="spellStart"/>
      <w:r w:rsidRPr="00B31474">
        <w:rPr>
          <w:rFonts w:ascii="Times New Roman" w:hAnsi="Times New Roman" w:cs="Times New Roman"/>
          <w:sz w:val="28"/>
          <w:szCs w:val="28"/>
        </w:rPr>
        <w:t>Коломоєць</w:t>
      </w:r>
      <w:proofErr w:type="spellEnd"/>
      <w:r w:rsidRPr="00B31474">
        <w:rPr>
          <w:rFonts w:ascii="Times New Roman" w:hAnsi="Times New Roman" w:cs="Times New Roman"/>
          <w:sz w:val="28"/>
          <w:szCs w:val="28"/>
        </w:rPr>
        <w:t xml:space="preserve"> Г. А. , </w:t>
      </w:r>
      <w:proofErr w:type="spellStart"/>
      <w:r w:rsidRPr="00B31474">
        <w:rPr>
          <w:rFonts w:ascii="Times New Roman" w:hAnsi="Times New Roman" w:cs="Times New Roman"/>
          <w:sz w:val="28"/>
          <w:szCs w:val="28"/>
        </w:rPr>
        <w:t>Боляк</w:t>
      </w:r>
      <w:proofErr w:type="spellEnd"/>
      <w:r w:rsidRPr="00B31474">
        <w:rPr>
          <w:rFonts w:ascii="Times New Roman" w:hAnsi="Times New Roman" w:cs="Times New Roman"/>
          <w:sz w:val="28"/>
          <w:szCs w:val="28"/>
        </w:rPr>
        <w:t xml:space="preserve"> А. А., </w:t>
      </w:r>
      <w:proofErr w:type="spellStart"/>
      <w:r w:rsidRPr="00B31474">
        <w:rPr>
          <w:rFonts w:ascii="Times New Roman" w:hAnsi="Times New Roman" w:cs="Times New Roman"/>
          <w:sz w:val="28"/>
          <w:szCs w:val="28"/>
        </w:rPr>
        <w:t>Ребрина</w:t>
      </w:r>
      <w:proofErr w:type="spellEnd"/>
      <w:r w:rsidRPr="00B31474">
        <w:rPr>
          <w:rFonts w:ascii="Times New Roman" w:hAnsi="Times New Roman" w:cs="Times New Roman"/>
          <w:sz w:val="28"/>
          <w:szCs w:val="28"/>
        </w:rPr>
        <w:t xml:space="preserve"> А. А., Деревянко В. В., Стеценко В. Г., Остапенко О. І., </w:t>
      </w:r>
      <w:proofErr w:type="spellStart"/>
      <w:r w:rsidRPr="00B31474">
        <w:rPr>
          <w:rFonts w:ascii="Times New Roman" w:hAnsi="Times New Roman" w:cs="Times New Roman"/>
          <w:sz w:val="28"/>
          <w:szCs w:val="28"/>
        </w:rPr>
        <w:t>Лакіза</w:t>
      </w:r>
      <w:proofErr w:type="spellEnd"/>
      <w:r w:rsidRPr="00B31474">
        <w:rPr>
          <w:rFonts w:ascii="Times New Roman" w:hAnsi="Times New Roman" w:cs="Times New Roman"/>
          <w:sz w:val="28"/>
          <w:szCs w:val="28"/>
        </w:rPr>
        <w:t xml:space="preserve"> О. М., </w:t>
      </w:r>
      <w:proofErr w:type="spellStart"/>
      <w:r w:rsidRPr="00B31474">
        <w:rPr>
          <w:rFonts w:ascii="Times New Roman" w:hAnsi="Times New Roman" w:cs="Times New Roman"/>
          <w:sz w:val="28"/>
          <w:szCs w:val="28"/>
        </w:rPr>
        <w:t>Косик</w:t>
      </w:r>
      <w:proofErr w:type="spellEnd"/>
      <w:r w:rsidRPr="00B31474">
        <w:rPr>
          <w:rFonts w:ascii="Times New Roman" w:hAnsi="Times New Roman" w:cs="Times New Roman"/>
          <w:sz w:val="28"/>
          <w:szCs w:val="28"/>
        </w:rPr>
        <w:t xml:space="preserve"> В. М. та </w:t>
      </w:r>
      <w:proofErr w:type="spellStart"/>
      <w:r w:rsidRPr="00B31474">
        <w:rPr>
          <w:rFonts w:ascii="Times New Roman" w:hAnsi="Times New Roman" w:cs="Times New Roman"/>
          <w:sz w:val="28"/>
          <w:szCs w:val="28"/>
        </w:rPr>
        <w:t>інші</w:t>
      </w:r>
      <w:proofErr w:type="spellEnd"/>
      <w:r w:rsidRPr="00B31474">
        <w:rPr>
          <w:rFonts w:ascii="Times New Roman" w:hAnsi="Times New Roman" w:cs="Times New Roman"/>
          <w:sz w:val="28"/>
          <w:szCs w:val="28"/>
        </w:rPr>
        <w:t>)</w:t>
      </w:r>
    </w:p>
    <w:p w:rsidR="003E6D9F" w:rsidRDefault="003E6D9F" w:rsidP="003E6D9F">
      <w:pPr>
        <w:pStyle w:val="a5"/>
        <w:numPr>
          <w:ilvl w:val="0"/>
          <w:numId w:val="33"/>
        </w:numPr>
        <w:jc w:val="both"/>
        <w:rPr>
          <w:rFonts w:ascii="Times New Roman" w:hAnsi="Times New Roman" w:cs="Times New Roman"/>
          <w:sz w:val="28"/>
          <w:szCs w:val="28"/>
        </w:rPr>
      </w:pPr>
      <w:proofErr w:type="spellStart"/>
      <w:r>
        <w:rPr>
          <w:rFonts w:ascii="Times New Roman" w:hAnsi="Times New Roman" w:cs="Times New Roman"/>
          <w:sz w:val="28"/>
          <w:szCs w:val="28"/>
        </w:rPr>
        <w:t>Етика</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предмети</w:t>
      </w:r>
      <w:proofErr w:type="spellEnd"/>
      <w:r>
        <w:rPr>
          <w:rFonts w:ascii="Times New Roman" w:hAnsi="Times New Roman" w:cs="Times New Roman"/>
          <w:sz w:val="28"/>
          <w:szCs w:val="28"/>
        </w:rPr>
        <w:t xml:space="preserve"> морального </w:t>
      </w:r>
      <w:proofErr w:type="spellStart"/>
      <w:r>
        <w:rPr>
          <w:rFonts w:ascii="Times New Roman" w:hAnsi="Times New Roman" w:cs="Times New Roman"/>
          <w:sz w:val="28"/>
          <w:szCs w:val="28"/>
        </w:rPr>
        <w:t>спрямування</w:t>
      </w:r>
      <w:proofErr w:type="spellEnd"/>
    </w:p>
    <w:p w:rsidR="003E6D9F" w:rsidRPr="00B31474" w:rsidRDefault="003E6D9F" w:rsidP="003E6D9F">
      <w:pPr>
        <w:pStyle w:val="a5"/>
        <w:jc w:val="both"/>
        <w:rPr>
          <w:rFonts w:ascii="Times New Roman" w:hAnsi="Times New Roman" w:cs="Times New Roman"/>
          <w:sz w:val="28"/>
          <w:szCs w:val="28"/>
        </w:rPr>
      </w:pPr>
      <w:r w:rsidRPr="00B31474">
        <w:rPr>
          <w:rFonts w:ascii="Times New Roman" w:hAnsi="Times New Roman" w:cs="Times New Roman"/>
          <w:sz w:val="28"/>
          <w:szCs w:val="28"/>
        </w:rPr>
        <w:t>«</w:t>
      </w:r>
      <w:proofErr w:type="spellStart"/>
      <w:r w:rsidRPr="00B31474">
        <w:rPr>
          <w:rFonts w:ascii="Times New Roman" w:hAnsi="Times New Roman" w:cs="Times New Roman"/>
          <w:sz w:val="28"/>
          <w:szCs w:val="28"/>
        </w:rPr>
        <w:t>Етика</w:t>
      </w:r>
      <w:proofErr w:type="spellEnd"/>
      <w:r w:rsidRPr="00B31474">
        <w:rPr>
          <w:rFonts w:ascii="Times New Roman" w:hAnsi="Times New Roman" w:cs="Times New Roman"/>
          <w:sz w:val="28"/>
          <w:szCs w:val="28"/>
        </w:rPr>
        <w:t xml:space="preserve">. 5–6 </w:t>
      </w:r>
      <w:proofErr w:type="spellStart"/>
      <w:r w:rsidRPr="00B31474">
        <w:rPr>
          <w:rFonts w:ascii="Times New Roman" w:hAnsi="Times New Roman" w:cs="Times New Roman"/>
          <w:sz w:val="28"/>
          <w:szCs w:val="28"/>
        </w:rPr>
        <w:t>класи</w:t>
      </w:r>
      <w:proofErr w:type="spellEnd"/>
      <w:r w:rsidRPr="00B31474">
        <w:rPr>
          <w:rFonts w:ascii="Times New Roman" w:hAnsi="Times New Roman" w:cs="Times New Roman"/>
          <w:sz w:val="28"/>
          <w:szCs w:val="28"/>
        </w:rPr>
        <w:t xml:space="preserve">» для </w:t>
      </w:r>
      <w:proofErr w:type="spellStart"/>
      <w:r w:rsidRPr="00B31474">
        <w:rPr>
          <w:rFonts w:ascii="Times New Roman" w:hAnsi="Times New Roman" w:cs="Times New Roman"/>
          <w:sz w:val="28"/>
          <w:szCs w:val="28"/>
        </w:rPr>
        <w:t>закладів</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загальної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середньої</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освіти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автори</w:t>
      </w:r>
      <w:proofErr w:type="spellEnd"/>
      <w:r w:rsidRPr="00B31474">
        <w:rPr>
          <w:rFonts w:ascii="Times New Roman" w:hAnsi="Times New Roman" w:cs="Times New Roman"/>
          <w:sz w:val="28"/>
          <w:szCs w:val="28"/>
        </w:rPr>
        <w:t xml:space="preserve"> </w:t>
      </w:r>
      <w:proofErr w:type="spellStart"/>
      <w:r w:rsidRPr="00B31474">
        <w:rPr>
          <w:rFonts w:ascii="Times New Roman" w:hAnsi="Times New Roman" w:cs="Times New Roman"/>
          <w:sz w:val="28"/>
          <w:szCs w:val="28"/>
        </w:rPr>
        <w:t>Ашортіа</w:t>
      </w:r>
      <w:proofErr w:type="spellEnd"/>
      <w:r w:rsidRPr="00B31474">
        <w:rPr>
          <w:rFonts w:ascii="Times New Roman" w:hAnsi="Times New Roman" w:cs="Times New Roman"/>
          <w:sz w:val="28"/>
          <w:szCs w:val="28"/>
        </w:rPr>
        <w:t xml:space="preserve"> Є.Д., </w:t>
      </w:r>
      <w:proofErr w:type="spellStart"/>
      <w:r w:rsidRPr="00B31474">
        <w:rPr>
          <w:rFonts w:ascii="Times New Roman" w:hAnsi="Times New Roman" w:cs="Times New Roman"/>
          <w:sz w:val="28"/>
          <w:szCs w:val="28"/>
        </w:rPr>
        <w:t>Бакка</w:t>
      </w:r>
      <w:proofErr w:type="spellEnd"/>
      <w:r w:rsidRPr="00B31474">
        <w:rPr>
          <w:rFonts w:ascii="Times New Roman" w:hAnsi="Times New Roman" w:cs="Times New Roman"/>
          <w:sz w:val="28"/>
          <w:szCs w:val="28"/>
        </w:rPr>
        <w:t xml:space="preserve"> Т.В., </w:t>
      </w:r>
      <w:proofErr w:type="spellStart"/>
      <w:r w:rsidRPr="00B31474">
        <w:rPr>
          <w:rFonts w:ascii="Times New Roman" w:hAnsi="Times New Roman" w:cs="Times New Roman"/>
          <w:sz w:val="28"/>
          <w:szCs w:val="28"/>
        </w:rPr>
        <w:t>Желіба</w:t>
      </w:r>
      <w:proofErr w:type="spellEnd"/>
      <w:r w:rsidRPr="00B31474">
        <w:rPr>
          <w:rFonts w:ascii="Times New Roman" w:hAnsi="Times New Roman" w:cs="Times New Roman"/>
          <w:sz w:val="28"/>
          <w:szCs w:val="28"/>
        </w:rPr>
        <w:t xml:space="preserve"> О.В., </w:t>
      </w:r>
      <w:proofErr w:type="spellStart"/>
      <w:r w:rsidRPr="00B31474">
        <w:rPr>
          <w:rFonts w:ascii="Times New Roman" w:hAnsi="Times New Roman" w:cs="Times New Roman"/>
          <w:sz w:val="28"/>
          <w:szCs w:val="28"/>
        </w:rPr>
        <w:t>Козіна</w:t>
      </w:r>
      <w:proofErr w:type="spellEnd"/>
      <w:r w:rsidRPr="00B31474">
        <w:rPr>
          <w:rFonts w:ascii="Times New Roman" w:hAnsi="Times New Roman" w:cs="Times New Roman"/>
          <w:sz w:val="28"/>
          <w:szCs w:val="28"/>
        </w:rPr>
        <w:t xml:space="preserve"> Л.Є., Мелещенко Т.В., Щупак І.Я.)</w:t>
      </w:r>
    </w:p>
    <w:p w:rsidR="002D2E88" w:rsidRPr="003E6D9F" w:rsidRDefault="002D2E88" w:rsidP="002D2E88">
      <w:pPr>
        <w:spacing w:after="160" w:line="256" w:lineRule="auto"/>
        <w:rPr>
          <w:rFonts w:ascii="Calibri" w:eastAsia="Calibri" w:hAnsi="Calibri" w:cs="Times New Roman"/>
          <w:b/>
          <w:bCs/>
        </w:rPr>
      </w:pPr>
    </w:p>
    <w:p w:rsidR="004344B6" w:rsidRPr="004344B6" w:rsidRDefault="004344B6" w:rsidP="004344B6">
      <w:pPr>
        <w:rPr>
          <w:rFonts w:ascii="Times New Roman" w:hAnsi="Times New Roman" w:cs="Times New Roman"/>
          <w:b/>
          <w:sz w:val="28"/>
          <w:szCs w:val="28"/>
        </w:rPr>
      </w:pPr>
      <w:proofErr w:type="spellStart"/>
      <w:r w:rsidRPr="004344B6">
        <w:rPr>
          <w:rFonts w:ascii="Times New Roman" w:hAnsi="Times New Roman" w:cs="Times New Roman"/>
          <w:b/>
          <w:sz w:val="28"/>
          <w:szCs w:val="28"/>
        </w:rPr>
        <w:t>Форми</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організації</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освітнього</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процесу</w:t>
      </w:r>
      <w:proofErr w:type="spellEnd"/>
    </w:p>
    <w:p w:rsidR="004344B6" w:rsidRPr="004344B6" w:rsidRDefault="004344B6" w:rsidP="004344B6">
      <w:pPr>
        <w:ind w:firstLine="708"/>
        <w:jc w:val="both"/>
        <w:rPr>
          <w:rFonts w:ascii="Times New Roman" w:hAnsi="Times New Roman" w:cs="Times New Roman"/>
          <w:sz w:val="28"/>
          <w:szCs w:val="28"/>
        </w:rPr>
      </w:pPr>
      <w:r w:rsidRPr="004344B6">
        <w:rPr>
          <w:rFonts w:ascii="Times New Roman" w:hAnsi="Times New Roman" w:cs="Times New Roman"/>
          <w:sz w:val="28"/>
          <w:szCs w:val="28"/>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roofErr w:type="gramStart"/>
      <w:r w:rsidRPr="004344B6">
        <w:rPr>
          <w:rFonts w:ascii="Times New Roman" w:hAnsi="Times New Roman" w:cs="Times New Roman"/>
          <w:sz w:val="28"/>
          <w:szCs w:val="28"/>
        </w:rPr>
        <w:t>У рамках</w:t>
      </w:r>
      <w:proofErr w:type="gram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академічної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свободи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організації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освітнього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процесу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визначаються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педагогічною</w:t>
      </w:r>
      <w:proofErr w:type="spellEnd"/>
      <w:r w:rsidRPr="004344B6">
        <w:rPr>
          <w:rFonts w:ascii="Times New Roman" w:hAnsi="Times New Roman" w:cs="Times New Roman"/>
          <w:sz w:val="28"/>
          <w:szCs w:val="28"/>
        </w:rPr>
        <w:t xml:space="preserve"> радою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відображаються</w:t>
      </w:r>
      <w:proofErr w:type="spellEnd"/>
      <w:r w:rsidRPr="004344B6">
        <w:rPr>
          <w:rFonts w:ascii="Times New Roman" w:hAnsi="Times New Roman" w:cs="Times New Roman"/>
          <w:sz w:val="28"/>
          <w:szCs w:val="28"/>
        </w:rPr>
        <w:t xml:space="preserve"> в </w:t>
      </w:r>
      <w:proofErr w:type="spellStart"/>
      <w:r w:rsidRPr="004344B6">
        <w:rPr>
          <w:rFonts w:ascii="Times New Roman" w:hAnsi="Times New Roman" w:cs="Times New Roman"/>
          <w:sz w:val="28"/>
          <w:szCs w:val="28"/>
        </w:rPr>
        <w:t>освітній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програмі</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організації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освітнього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процесу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які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може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запропонувати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навчальний</w:t>
      </w:r>
      <w:proofErr w:type="spellEnd"/>
      <w:r w:rsidRPr="004344B6">
        <w:rPr>
          <w:rFonts w:ascii="Times New Roman" w:hAnsi="Times New Roman" w:cs="Times New Roman"/>
          <w:sz w:val="28"/>
          <w:szCs w:val="28"/>
        </w:rPr>
        <w:t xml:space="preserve"> заклад: </w:t>
      </w:r>
      <w:proofErr w:type="spellStart"/>
      <w:r w:rsidRPr="004344B6">
        <w:rPr>
          <w:rFonts w:ascii="Times New Roman" w:hAnsi="Times New Roman" w:cs="Times New Roman"/>
          <w:sz w:val="28"/>
          <w:szCs w:val="28"/>
        </w:rPr>
        <w:t>очне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дистанційне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змішане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За потреби заклад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може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lastRenderedPageBreak/>
        <w:t>організувати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індивідуальні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здобуття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зокрема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екстернатну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сімейну</w:t>
      </w:r>
      <w:proofErr w:type="spellEnd"/>
      <w:r w:rsidRPr="004344B6">
        <w:rPr>
          <w:rFonts w:ascii="Times New Roman" w:hAnsi="Times New Roman" w:cs="Times New Roman"/>
          <w:sz w:val="28"/>
          <w:szCs w:val="28"/>
        </w:rPr>
        <w:t xml:space="preserve"> (</w:t>
      </w:r>
      <w:proofErr w:type="spellStart"/>
      <w:proofErr w:type="gramStart"/>
      <w:r w:rsidRPr="004344B6">
        <w:rPr>
          <w:rFonts w:ascii="Times New Roman" w:hAnsi="Times New Roman" w:cs="Times New Roman"/>
          <w:sz w:val="28"/>
          <w:szCs w:val="28"/>
        </w:rPr>
        <w:t>домашню</w:t>
      </w:r>
      <w:proofErr w:type="spellEnd"/>
      <w:r w:rsidRPr="004344B6">
        <w:rPr>
          <w:rFonts w:ascii="Times New Roman" w:hAnsi="Times New Roman" w:cs="Times New Roman"/>
          <w:sz w:val="28"/>
          <w:szCs w:val="28"/>
        </w:rPr>
        <w:t xml:space="preserve"> ,</w:t>
      </w:r>
      <w:proofErr w:type="gram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педагогічний</w:t>
      </w:r>
      <w:proofErr w:type="spellEnd"/>
      <w:r w:rsidRPr="004344B6">
        <w:rPr>
          <w:rFonts w:ascii="Times New Roman" w:hAnsi="Times New Roman" w:cs="Times New Roman"/>
          <w:sz w:val="28"/>
          <w:szCs w:val="28"/>
        </w:rPr>
        <w:t xml:space="preserve"> патронаж , </w:t>
      </w:r>
      <w:proofErr w:type="spellStart"/>
      <w:r w:rsidRPr="004344B6">
        <w:rPr>
          <w:rFonts w:ascii="Times New Roman" w:hAnsi="Times New Roman" w:cs="Times New Roman"/>
          <w:sz w:val="28"/>
          <w:szCs w:val="28"/>
        </w:rPr>
        <w:t>реалізовувати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індивідуальну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траєкторію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w:t>
      </w:r>
      <w:proofErr w:type="spellEnd"/>
      <w:r w:rsidRPr="004344B6">
        <w:rPr>
          <w:rFonts w:ascii="Times New Roman" w:hAnsi="Times New Roman" w:cs="Times New Roman"/>
          <w:sz w:val="28"/>
          <w:szCs w:val="28"/>
        </w:rPr>
        <w:t xml:space="preserve"> до Порядку </w:t>
      </w:r>
      <w:proofErr w:type="spellStart"/>
      <w:r w:rsidRPr="004344B6">
        <w:rPr>
          <w:rFonts w:ascii="Times New Roman" w:hAnsi="Times New Roman" w:cs="Times New Roman"/>
          <w:sz w:val="28"/>
          <w:szCs w:val="28"/>
        </w:rPr>
        <w:t>поділу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класів</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групи</w:t>
      </w:r>
      <w:proofErr w:type="spellEnd"/>
      <w:r w:rsidRPr="004344B6">
        <w:rPr>
          <w:rFonts w:ascii="Times New Roman" w:hAnsi="Times New Roman" w:cs="Times New Roman"/>
          <w:sz w:val="28"/>
          <w:szCs w:val="28"/>
        </w:rPr>
        <w:t xml:space="preserve"> при </w:t>
      </w:r>
      <w:proofErr w:type="spellStart"/>
      <w:r w:rsidRPr="004344B6">
        <w:rPr>
          <w:rFonts w:ascii="Times New Roman" w:hAnsi="Times New Roman" w:cs="Times New Roman"/>
          <w:sz w:val="28"/>
          <w:szCs w:val="28"/>
        </w:rPr>
        <w:t>вивченні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окремих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предметів</w:t>
      </w:r>
      <w:proofErr w:type="spellEnd"/>
      <w:r w:rsidRPr="004344B6">
        <w:rPr>
          <w:rFonts w:ascii="Times New Roman" w:hAnsi="Times New Roman" w:cs="Times New Roman"/>
          <w:sz w:val="28"/>
          <w:szCs w:val="28"/>
        </w:rPr>
        <w:t xml:space="preserve"> у закладах </w:t>
      </w:r>
      <w:proofErr w:type="spellStart"/>
      <w:r w:rsidRPr="004344B6">
        <w:rPr>
          <w:rFonts w:ascii="Times New Roman" w:hAnsi="Times New Roman" w:cs="Times New Roman"/>
          <w:sz w:val="28"/>
          <w:szCs w:val="28"/>
        </w:rPr>
        <w:t>загальної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середньої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додаток</w:t>
      </w:r>
      <w:proofErr w:type="spellEnd"/>
      <w:r w:rsidRPr="004344B6">
        <w:rPr>
          <w:rFonts w:ascii="Times New Roman" w:hAnsi="Times New Roman" w:cs="Times New Roman"/>
          <w:sz w:val="28"/>
          <w:szCs w:val="28"/>
        </w:rPr>
        <w:t xml:space="preserve"> 2 до наказу </w:t>
      </w:r>
      <w:proofErr w:type="spellStart"/>
      <w:r w:rsidRPr="004344B6">
        <w:rPr>
          <w:rFonts w:ascii="Times New Roman" w:hAnsi="Times New Roman" w:cs="Times New Roman"/>
          <w:sz w:val="28"/>
          <w:szCs w:val="28"/>
        </w:rPr>
        <w:t>Міністерства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і науки </w:t>
      </w:r>
      <w:proofErr w:type="spellStart"/>
      <w:r w:rsidRPr="004344B6">
        <w:rPr>
          <w:rFonts w:ascii="Times New Roman" w:hAnsi="Times New Roman" w:cs="Times New Roman"/>
          <w:sz w:val="28"/>
          <w:szCs w:val="28"/>
        </w:rPr>
        <w:t>країни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20.02.2002 № 128, </w:t>
      </w:r>
      <w:proofErr w:type="spellStart"/>
      <w:r w:rsidRPr="004344B6">
        <w:rPr>
          <w:rFonts w:ascii="Times New Roman" w:hAnsi="Times New Roman" w:cs="Times New Roman"/>
          <w:sz w:val="28"/>
          <w:szCs w:val="28"/>
        </w:rPr>
        <w:t>зареєстрованого</w:t>
      </w:r>
      <w:proofErr w:type="spellEnd"/>
      <w:r w:rsidRPr="004344B6">
        <w:rPr>
          <w:rFonts w:ascii="Times New Roman" w:hAnsi="Times New Roman" w:cs="Times New Roman"/>
          <w:sz w:val="28"/>
          <w:szCs w:val="28"/>
        </w:rPr>
        <w:t xml:space="preserve"> в </w:t>
      </w:r>
      <w:proofErr w:type="spellStart"/>
      <w:r w:rsidRPr="004344B6">
        <w:rPr>
          <w:rFonts w:ascii="Times New Roman" w:hAnsi="Times New Roman" w:cs="Times New Roman"/>
          <w:sz w:val="28"/>
          <w:szCs w:val="28"/>
        </w:rPr>
        <w:t>Міністерстві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юстиції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країни</w:t>
      </w:r>
      <w:proofErr w:type="spellEnd"/>
      <w:r w:rsidRPr="004344B6">
        <w:rPr>
          <w:rFonts w:ascii="Times New Roman" w:hAnsi="Times New Roman" w:cs="Times New Roman"/>
          <w:sz w:val="28"/>
          <w:szCs w:val="28"/>
        </w:rPr>
        <w:t xml:space="preserve"> 06.03.2002 р. за № 229/6517, </w:t>
      </w:r>
      <w:proofErr w:type="spellStart"/>
      <w:r w:rsidRPr="004344B6">
        <w:rPr>
          <w:rFonts w:ascii="Times New Roman" w:hAnsi="Times New Roman" w:cs="Times New Roman"/>
          <w:sz w:val="28"/>
          <w:szCs w:val="28"/>
        </w:rPr>
        <w:t>із</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змінами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внесеними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згідно</w:t>
      </w:r>
      <w:proofErr w:type="spellEnd"/>
      <w:r w:rsidRPr="004344B6">
        <w:rPr>
          <w:rFonts w:ascii="Times New Roman" w:hAnsi="Times New Roman" w:cs="Times New Roman"/>
          <w:sz w:val="28"/>
          <w:szCs w:val="28"/>
        </w:rPr>
        <w:t xml:space="preserve"> з наказом </w:t>
      </w:r>
      <w:proofErr w:type="spellStart"/>
      <w:r w:rsidRPr="004344B6">
        <w:rPr>
          <w:rFonts w:ascii="Times New Roman" w:hAnsi="Times New Roman" w:cs="Times New Roman"/>
          <w:sz w:val="28"/>
          <w:szCs w:val="28"/>
        </w:rPr>
        <w:t>Міністерства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 572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09.10.2002 наказом </w:t>
      </w:r>
      <w:proofErr w:type="spellStart"/>
      <w:r w:rsidRPr="004344B6">
        <w:rPr>
          <w:rFonts w:ascii="Times New Roman" w:hAnsi="Times New Roman" w:cs="Times New Roman"/>
          <w:sz w:val="28"/>
          <w:szCs w:val="28"/>
        </w:rPr>
        <w:t>Міністерства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і науки, </w:t>
      </w:r>
      <w:proofErr w:type="spellStart"/>
      <w:r w:rsidRPr="004344B6">
        <w:rPr>
          <w:rFonts w:ascii="Times New Roman" w:hAnsi="Times New Roman" w:cs="Times New Roman"/>
          <w:sz w:val="28"/>
          <w:szCs w:val="28"/>
        </w:rPr>
        <w:t>молоді</w:t>
      </w:r>
      <w:proofErr w:type="spellEnd"/>
      <w:r w:rsidRPr="004344B6">
        <w:rPr>
          <w:rFonts w:ascii="Times New Roman" w:hAnsi="Times New Roman" w:cs="Times New Roman"/>
          <w:sz w:val="28"/>
          <w:szCs w:val="28"/>
        </w:rPr>
        <w:t xml:space="preserve"> та спорту № 921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17.08.2012 наказом </w:t>
      </w:r>
      <w:proofErr w:type="spellStart"/>
      <w:r w:rsidRPr="004344B6">
        <w:rPr>
          <w:rFonts w:ascii="Times New Roman" w:hAnsi="Times New Roman" w:cs="Times New Roman"/>
          <w:sz w:val="28"/>
          <w:szCs w:val="28"/>
        </w:rPr>
        <w:t>Міністерства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і науки N 401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08.04.2016 </w:t>
      </w:r>
      <w:r w:rsidR="00E12D95">
        <w:rPr>
          <w:rFonts w:ascii="Times New Roman" w:hAnsi="Times New Roman" w:cs="Times New Roman"/>
          <w:sz w:val="28"/>
          <w:szCs w:val="28"/>
          <w:lang w:val="uk-UA"/>
        </w:rPr>
        <w:t>здійснюється</w:t>
      </w:r>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поділ</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групи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w:t>
      </w:r>
      <w:proofErr w:type="spellEnd"/>
      <w:r w:rsidRPr="004344B6">
        <w:rPr>
          <w:rFonts w:ascii="Times New Roman" w:hAnsi="Times New Roman" w:cs="Times New Roman"/>
          <w:sz w:val="28"/>
          <w:szCs w:val="28"/>
        </w:rPr>
        <w:t xml:space="preserve"> час </w:t>
      </w:r>
      <w:proofErr w:type="spellStart"/>
      <w:r w:rsidRPr="004344B6">
        <w:rPr>
          <w:rFonts w:ascii="Times New Roman" w:hAnsi="Times New Roman" w:cs="Times New Roman"/>
          <w:sz w:val="28"/>
          <w:szCs w:val="28"/>
        </w:rPr>
        <w:t>вивчення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української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англійської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мов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інформатики</w:t>
      </w:r>
      <w:proofErr w:type="spellEnd"/>
      <w:r w:rsidRPr="004344B6">
        <w:rPr>
          <w:rFonts w:ascii="Times New Roman" w:hAnsi="Times New Roman" w:cs="Times New Roman"/>
          <w:sz w:val="28"/>
          <w:szCs w:val="28"/>
        </w:rPr>
        <w:t xml:space="preserve"> та трудового </w:t>
      </w:r>
      <w:proofErr w:type="spellStart"/>
      <w:r w:rsidRPr="004344B6">
        <w:rPr>
          <w:rFonts w:ascii="Times New Roman" w:hAnsi="Times New Roman" w:cs="Times New Roman"/>
          <w:sz w:val="28"/>
          <w:szCs w:val="28"/>
        </w:rPr>
        <w:t>навчання</w:t>
      </w:r>
      <w:proofErr w:type="spellEnd"/>
    </w:p>
    <w:p w:rsidR="004344B6" w:rsidRPr="004344B6" w:rsidRDefault="004344B6" w:rsidP="004344B6">
      <w:pPr>
        <w:jc w:val="both"/>
        <w:rPr>
          <w:rFonts w:ascii="Times New Roman" w:hAnsi="Times New Roman" w:cs="Times New Roman"/>
          <w:b/>
          <w:sz w:val="28"/>
          <w:szCs w:val="28"/>
        </w:rPr>
      </w:pPr>
      <w:proofErr w:type="spellStart"/>
      <w:r w:rsidRPr="004344B6">
        <w:rPr>
          <w:rFonts w:ascii="Times New Roman" w:hAnsi="Times New Roman" w:cs="Times New Roman"/>
          <w:b/>
          <w:sz w:val="28"/>
          <w:szCs w:val="28"/>
        </w:rPr>
        <w:t>Оцінювання</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навчальних</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досягнень</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учнів</w:t>
      </w:r>
      <w:proofErr w:type="spellEnd"/>
    </w:p>
    <w:p w:rsidR="004344B6" w:rsidRPr="004344B6" w:rsidRDefault="004344B6" w:rsidP="004344B6">
      <w:pPr>
        <w:jc w:val="both"/>
        <w:rPr>
          <w:rFonts w:ascii="Times New Roman" w:hAnsi="Times New Roman" w:cs="Times New Roman"/>
          <w:sz w:val="28"/>
          <w:szCs w:val="28"/>
        </w:rPr>
      </w:pPr>
      <w:r w:rsidRPr="004344B6">
        <w:rPr>
          <w:rFonts w:ascii="Times New Roman" w:hAnsi="Times New Roman" w:cs="Times New Roman"/>
          <w:sz w:val="28"/>
          <w:szCs w:val="28"/>
        </w:rPr>
        <w:t xml:space="preserve">Система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має</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меті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допомогти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вчителеві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конкретизувати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надати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необхідні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інструменти</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впровадження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об’єктивного</w:t>
      </w:r>
      <w:proofErr w:type="spellEnd"/>
      <w:r w:rsidRPr="004344B6">
        <w:rPr>
          <w:rFonts w:ascii="Times New Roman" w:hAnsi="Times New Roman" w:cs="Times New Roman"/>
          <w:sz w:val="28"/>
          <w:szCs w:val="28"/>
        </w:rPr>
        <w:t xml:space="preserve"> й справедливого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w:t>
      </w:r>
    </w:p>
    <w:p w:rsidR="004344B6" w:rsidRPr="004344B6" w:rsidRDefault="004344B6" w:rsidP="004344B6">
      <w:pPr>
        <w:jc w:val="both"/>
        <w:rPr>
          <w:rFonts w:ascii="Times New Roman" w:hAnsi="Times New Roman" w:cs="Times New Roman"/>
          <w:sz w:val="28"/>
          <w:szCs w:val="28"/>
        </w:rPr>
      </w:pPr>
      <w:r w:rsidRPr="004344B6">
        <w:rPr>
          <w:rFonts w:ascii="Times New Roman" w:hAnsi="Times New Roman" w:cs="Times New Roman"/>
          <w:sz w:val="28"/>
          <w:szCs w:val="28"/>
        </w:rPr>
        <w:t xml:space="preserve">В </w:t>
      </w:r>
      <w:proofErr w:type="spellStart"/>
      <w:r w:rsidRPr="004344B6">
        <w:rPr>
          <w:rFonts w:ascii="Times New Roman" w:hAnsi="Times New Roman" w:cs="Times New Roman"/>
          <w:sz w:val="28"/>
          <w:szCs w:val="28"/>
        </w:rPr>
        <w:t>оцінюванні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важливо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розрізняти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поточне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формувальне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підсумкове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семестрове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річне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Поточне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формувальне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здійснюють</w:t>
      </w:r>
      <w:proofErr w:type="spellEnd"/>
      <w:r w:rsidRPr="004344B6">
        <w:rPr>
          <w:rFonts w:ascii="Times New Roman" w:hAnsi="Times New Roman" w:cs="Times New Roman"/>
          <w:sz w:val="28"/>
          <w:szCs w:val="28"/>
        </w:rPr>
        <w:t xml:space="preserve"> з метою </w:t>
      </w:r>
      <w:proofErr w:type="spellStart"/>
      <w:r w:rsidRPr="004344B6">
        <w:rPr>
          <w:rFonts w:ascii="Times New Roman" w:hAnsi="Times New Roman" w:cs="Times New Roman"/>
          <w:sz w:val="28"/>
          <w:szCs w:val="28"/>
        </w:rPr>
        <w:t>допомогти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усвідомити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способи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кращих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Підсумкове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здійснюють</w:t>
      </w:r>
      <w:proofErr w:type="spellEnd"/>
      <w:r w:rsidRPr="004344B6">
        <w:rPr>
          <w:rFonts w:ascii="Times New Roman" w:hAnsi="Times New Roman" w:cs="Times New Roman"/>
          <w:sz w:val="28"/>
          <w:szCs w:val="28"/>
        </w:rPr>
        <w:t xml:space="preserve"> з метою </w:t>
      </w:r>
      <w:proofErr w:type="spellStart"/>
      <w:r w:rsidRPr="004344B6">
        <w:rPr>
          <w:rFonts w:ascii="Times New Roman" w:hAnsi="Times New Roman" w:cs="Times New Roman"/>
          <w:sz w:val="28"/>
          <w:szCs w:val="28"/>
        </w:rPr>
        <w:t>отримання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даних</w:t>
      </w:r>
      <w:proofErr w:type="spellEnd"/>
      <w:r w:rsidRPr="004344B6">
        <w:rPr>
          <w:rFonts w:ascii="Times New Roman" w:hAnsi="Times New Roman" w:cs="Times New Roman"/>
          <w:sz w:val="28"/>
          <w:szCs w:val="28"/>
        </w:rPr>
        <w:t xml:space="preserve"> про </w:t>
      </w:r>
      <w:proofErr w:type="spellStart"/>
      <w:r w:rsidRPr="004344B6">
        <w:rPr>
          <w:rFonts w:ascii="Times New Roman" w:hAnsi="Times New Roman" w:cs="Times New Roman"/>
          <w:sz w:val="28"/>
          <w:szCs w:val="28"/>
        </w:rPr>
        <w:t>рівень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учнями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після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завершення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освітньої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програми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або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окремих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освітніх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компонентів</w:t>
      </w:r>
      <w:proofErr w:type="spellEnd"/>
      <w:r w:rsidRPr="004344B6">
        <w:rPr>
          <w:rFonts w:ascii="Times New Roman" w:hAnsi="Times New Roman" w:cs="Times New Roman"/>
          <w:sz w:val="28"/>
          <w:szCs w:val="28"/>
        </w:rPr>
        <w:t>.</w:t>
      </w:r>
    </w:p>
    <w:p w:rsidR="004344B6" w:rsidRPr="004344B6" w:rsidRDefault="004344B6" w:rsidP="004344B6">
      <w:pPr>
        <w:jc w:val="both"/>
        <w:rPr>
          <w:rFonts w:ascii="Times New Roman" w:hAnsi="Times New Roman" w:cs="Times New Roman"/>
          <w:sz w:val="28"/>
          <w:szCs w:val="28"/>
        </w:rPr>
      </w:pPr>
      <w:proofErr w:type="spellStart"/>
      <w:r w:rsidRPr="004344B6">
        <w:rPr>
          <w:rFonts w:ascii="Times New Roman" w:hAnsi="Times New Roman" w:cs="Times New Roman"/>
          <w:sz w:val="28"/>
          <w:szCs w:val="28"/>
        </w:rPr>
        <w:t>Окрім</w:t>
      </w:r>
      <w:proofErr w:type="spellEnd"/>
      <w:r w:rsidRPr="004344B6">
        <w:rPr>
          <w:rFonts w:ascii="Times New Roman" w:hAnsi="Times New Roman" w:cs="Times New Roman"/>
          <w:sz w:val="28"/>
          <w:szCs w:val="28"/>
        </w:rPr>
        <w:t xml:space="preserve"> поточного </w:t>
      </w:r>
      <w:proofErr w:type="spellStart"/>
      <w:r w:rsidRPr="004344B6">
        <w:rPr>
          <w:rFonts w:ascii="Times New Roman" w:hAnsi="Times New Roman" w:cs="Times New Roman"/>
          <w:sz w:val="28"/>
          <w:szCs w:val="28"/>
        </w:rPr>
        <w:t>формувального</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підсумкового</w:t>
      </w:r>
      <w:proofErr w:type="spellEnd"/>
      <w:r w:rsidRPr="004344B6">
        <w:rPr>
          <w:rFonts w:ascii="Times New Roman" w:hAnsi="Times New Roman" w:cs="Times New Roman"/>
          <w:sz w:val="28"/>
          <w:szCs w:val="28"/>
        </w:rPr>
        <w:t xml:space="preserve"> (семестрового, </w:t>
      </w:r>
      <w:proofErr w:type="spellStart"/>
      <w:r w:rsidRPr="004344B6">
        <w:rPr>
          <w:rFonts w:ascii="Times New Roman" w:hAnsi="Times New Roman" w:cs="Times New Roman"/>
          <w:sz w:val="28"/>
          <w:szCs w:val="28"/>
        </w:rPr>
        <w:t>річного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педагогічні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працівники</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можуть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ухвалити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рішення</w:t>
      </w:r>
      <w:proofErr w:type="spellEnd"/>
      <w:r w:rsidRPr="004344B6">
        <w:rPr>
          <w:rFonts w:ascii="Times New Roman" w:hAnsi="Times New Roman" w:cs="Times New Roman"/>
          <w:sz w:val="28"/>
          <w:szCs w:val="28"/>
        </w:rPr>
        <w:t xml:space="preserve"> про </w:t>
      </w:r>
      <w:proofErr w:type="spellStart"/>
      <w:r w:rsidRPr="004344B6">
        <w:rPr>
          <w:rFonts w:ascii="Times New Roman" w:hAnsi="Times New Roman" w:cs="Times New Roman"/>
          <w:sz w:val="28"/>
          <w:szCs w:val="28"/>
        </w:rPr>
        <w:t>здійснення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проміжного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окремих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предметів</w:t>
      </w:r>
      <w:proofErr w:type="spellEnd"/>
      <w:r w:rsidRPr="004344B6">
        <w:rPr>
          <w:rFonts w:ascii="Times New Roman" w:hAnsi="Times New Roman" w:cs="Times New Roman"/>
          <w:sz w:val="28"/>
          <w:szCs w:val="28"/>
        </w:rPr>
        <w:t xml:space="preserve"> / </w:t>
      </w:r>
      <w:proofErr w:type="spellStart"/>
      <w:r w:rsidRPr="004344B6">
        <w:rPr>
          <w:rFonts w:ascii="Times New Roman" w:hAnsi="Times New Roman" w:cs="Times New Roman"/>
          <w:sz w:val="28"/>
          <w:szCs w:val="28"/>
        </w:rPr>
        <w:t>інтегрованих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курсів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Періодичність</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процедури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здійснення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проміжного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й </w:t>
      </w:r>
      <w:proofErr w:type="spellStart"/>
      <w:r w:rsidRPr="004344B6">
        <w:rPr>
          <w:rFonts w:ascii="Times New Roman" w:hAnsi="Times New Roman" w:cs="Times New Roman"/>
          <w:sz w:val="28"/>
          <w:szCs w:val="28"/>
        </w:rPr>
        <w:t>види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діяльності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яких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підлягають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проміжному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визначають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педагогічні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працівники</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залежно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дидактичної</w:t>
      </w:r>
      <w:proofErr w:type="spellEnd"/>
      <w:r w:rsidRPr="004344B6">
        <w:rPr>
          <w:rFonts w:ascii="Times New Roman" w:hAnsi="Times New Roman" w:cs="Times New Roman"/>
          <w:sz w:val="28"/>
          <w:szCs w:val="28"/>
        </w:rPr>
        <w:t xml:space="preserve"> мети та з </w:t>
      </w:r>
      <w:proofErr w:type="spellStart"/>
      <w:r w:rsidRPr="004344B6">
        <w:rPr>
          <w:rFonts w:ascii="Times New Roman" w:hAnsi="Times New Roman" w:cs="Times New Roman"/>
          <w:sz w:val="28"/>
          <w:szCs w:val="28"/>
        </w:rPr>
        <w:t>урахуванням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програми</w:t>
      </w:r>
      <w:proofErr w:type="spellEnd"/>
      <w:r w:rsidRPr="004344B6">
        <w:rPr>
          <w:rFonts w:ascii="Times New Roman" w:hAnsi="Times New Roman" w:cs="Times New Roman"/>
          <w:sz w:val="28"/>
          <w:szCs w:val="28"/>
        </w:rPr>
        <w:t>.</w:t>
      </w:r>
    </w:p>
    <w:p w:rsidR="004344B6" w:rsidRPr="004344B6" w:rsidRDefault="004344B6" w:rsidP="004344B6">
      <w:pPr>
        <w:jc w:val="both"/>
        <w:rPr>
          <w:rFonts w:ascii="Times New Roman" w:hAnsi="Times New Roman" w:cs="Times New Roman"/>
          <w:b/>
          <w:sz w:val="28"/>
          <w:szCs w:val="28"/>
        </w:rPr>
      </w:pPr>
      <w:proofErr w:type="spellStart"/>
      <w:r w:rsidRPr="004344B6">
        <w:rPr>
          <w:rFonts w:ascii="Times New Roman" w:hAnsi="Times New Roman" w:cs="Times New Roman"/>
          <w:b/>
          <w:sz w:val="28"/>
          <w:szCs w:val="28"/>
        </w:rPr>
        <w:t>Поточне</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формувальне</w:t>
      </w:r>
      <w:proofErr w:type="spellEnd"/>
      <w:r w:rsidRPr="004344B6">
        <w:rPr>
          <w:rFonts w:ascii="Times New Roman" w:hAnsi="Times New Roman" w:cs="Times New Roman"/>
          <w:b/>
          <w:sz w:val="28"/>
          <w:szCs w:val="28"/>
        </w:rPr>
        <w:t xml:space="preserve"> </w:t>
      </w:r>
      <w:proofErr w:type="spellStart"/>
      <w:r w:rsidRPr="004344B6">
        <w:rPr>
          <w:rFonts w:ascii="Times New Roman" w:hAnsi="Times New Roman" w:cs="Times New Roman"/>
          <w:b/>
          <w:sz w:val="28"/>
          <w:szCs w:val="28"/>
        </w:rPr>
        <w:t>оцінювання</w:t>
      </w:r>
      <w:proofErr w:type="spellEnd"/>
    </w:p>
    <w:p w:rsidR="004344B6" w:rsidRPr="004344B6" w:rsidRDefault="004344B6" w:rsidP="004344B6">
      <w:pPr>
        <w:jc w:val="both"/>
        <w:rPr>
          <w:rFonts w:ascii="Times New Roman" w:hAnsi="Times New Roman" w:cs="Times New Roman"/>
          <w:sz w:val="28"/>
          <w:szCs w:val="28"/>
        </w:rPr>
      </w:pPr>
      <w:proofErr w:type="spellStart"/>
      <w:r w:rsidRPr="004344B6">
        <w:rPr>
          <w:rFonts w:ascii="Times New Roman" w:hAnsi="Times New Roman" w:cs="Times New Roman"/>
          <w:sz w:val="28"/>
          <w:szCs w:val="28"/>
        </w:rPr>
        <w:t>Поточне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формувальне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здійснюється</w:t>
      </w:r>
      <w:proofErr w:type="spellEnd"/>
      <w:r w:rsidRPr="004344B6">
        <w:rPr>
          <w:rFonts w:ascii="Times New Roman" w:hAnsi="Times New Roman" w:cs="Times New Roman"/>
          <w:sz w:val="28"/>
          <w:szCs w:val="28"/>
        </w:rPr>
        <w:t xml:space="preserve"> системно в </w:t>
      </w:r>
      <w:proofErr w:type="spellStart"/>
      <w:r w:rsidRPr="004344B6">
        <w:rPr>
          <w:rFonts w:ascii="Times New Roman" w:hAnsi="Times New Roman" w:cs="Times New Roman"/>
          <w:sz w:val="28"/>
          <w:szCs w:val="28"/>
        </w:rPr>
        <w:t>процесі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основі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викладеного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нижче</w:t>
      </w:r>
      <w:proofErr w:type="spellEnd"/>
      <w:r w:rsidRPr="004344B6">
        <w:rPr>
          <w:rFonts w:ascii="Times New Roman" w:hAnsi="Times New Roman" w:cs="Times New Roman"/>
          <w:sz w:val="28"/>
          <w:szCs w:val="28"/>
        </w:rPr>
        <w:t xml:space="preserve"> алгоритму </w:t>
      </w:r>
      <w:proofErr w:type="spellStart"/>
      <w:r w:rsidRPr="004344B6">
        <w:rPr>
          <w:rFonts w:ascii="Times New Roman" w:hAnsi="Times New Roman" w:cs="Times New Roman"/>
          <w:sz w:val="28"/>
          <w:szCs w:val="28"/>
        </w:rPr>
        <w:t>діяльності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вчителя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w:t>
      </w:r>
      <w:proofErr w:type="spellEnd"/>
      <w:r w:rsidRPr="004344B6">
        <w:rPr>
          <w:rFonts w:ascii="Times New Roman" w:hAnsi="Times New Roman" w:cs="Times New Roman"/>
          <w:sz w:val="28"/>
          <w:szCs w:val="28"/>
        </w:rPr>
        <w:t xml:space="preserve"> час </w:t>
      </w:r>
      <w:proofErr w:type="spellStart"/>
      <w:r w:rsidRPr="004344B6">
        <w:rPr>
          <w:rFonts w:ascii="Times New Roman" w:hAnsi="Times New Roman" w:cs="Times New Roman"/>
          <w:sz w:val="28"/>
          <w:szCs w:val="28"/>
        </w:rPr>
        <w:t>організації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формувального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що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зокрема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забезпечить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наступність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між</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підходами</w:t>
      </w:r>
      <w:proofErr w:type="spellEnd"/>
      <w:r w:rsidRPr="004344B6">
        <w:rPr>
          <w:rFonts w:ascii="Times New Roman" w:hAnsi="Times New Roman" w:cs="Times New Roman"/>
          <w:sz w:val="28"/>
          <w:szCs w:val="28"/>
        </w:rPr>
        <w:t xml:space="preserve"> до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здобувачів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початкової</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базової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середньої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w:t>
      </w:r>
    </w:p>
    <w:p w:rsidR="004344B6" w:rsidRP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Формулювання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об’єктивних</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зрозумілих</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цілей</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певний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період</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наприклад</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заняття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тиждень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період</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відведений</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вивчення</w:t>
      </w:r>
      <w:proofErr w:type="spellEnd"/>
      <w:r w:rsidRPr="004344B6">
        <w:rPr>
          <w:rFonts w:ascii="Times New Roman" w:hAnsi="Times New Roman" w:cs="Times New Roman"/>
          <w:sz w:val="28"/>
          <w:szCs w:val="28"/>
        </w:rPr>
        <w:t xml:space="preserve"> </w:t>
      </w:r>
      <w:r w:rsidRPr="004344B6">
        <w:rPr>
          <w:rFonts w:ascii="Times New Roman" w:hAnsi="Times New Roman" w:cs="Times New Roman"/>
          <w:sz w:val="28"/>
          <w:szCs w:val="28"/>
        </w:rPr>
        <w:lastRenderedPageBreak/>
        <w:t xml:space="preserve">теми, </w:t>
      </w:r>
      <w:proofErr w:type="spellStart"/>
      <w:r w:rsidRPr="004344B6">
        <w:rPr>
          <w:rFonts w:ascii="Times New Roman" w:hAnsi="Times New Roman" w:cs="Times New Roman"/>
          <w:sz w:val="28"/>
          <w:szCs w:val="28"/>
        </w:rPr>
        <w:t>тощо</w:t>
      </w:r>
      <w:proofErr w:type="spellEnd"/>
      <w:r w:rsidRPr="004344B6">
        <w:rPr>
          <w:rFonts w:ascii="Times New Roman" w:hAnsi="Times New Roman" w:cs="Times New Roman"/>
          <w:sz w:val="28"/>
          <w:szCs w:val="28"/>
        </w:rPr>
        <w:t xml:space="preserve">. Основою для </w:t>
      </w:r>
      <w:proofErr w:type="spellStart"/>
      <w:r w:rsidRPr="004344B6">
        <w:rPr>
          <w:rFonts w:ascii="Times New Roman" w:hAnsi="Times New Roman" w:cs="Times New Roman"/>
          <w:sz w:val="28"/>
          <w:szCs w:val="28"/>
        </w:rPr>
        <w:t>вироблення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цілей</w:t>
      </w:r>
      <w:proofErr w:type="spellEnd"/>
      <w:r w:rsidRPr="004344B6">
        <w:rPr>
          <w:rFonts w:ascii="Times New Roman" w:hAnsi="Times New Roman" w:cs="Times New Roman"/>
          <w:sz w:val="28"/>
          <w:szCs w:val="28"/>
        </w:rPr>
        <w:t xml:space="preserve"> є </w:t>
      </w:r>
      <w:proofErr w:type="spellStart"/>
      <w:r w:rsidRPr="004344B6">
        <w:rPr>
          <w:rFonts w:ascii="Times New Roman" w:hAnsi="Times New Roman" w:cs="Times New Roman"/>
          <w:sz w:val="28"/>
          <w:szCs w:val="28"/>
        </w:rPr>
        <w:t>очікувані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передбачені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навчальною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програмою</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критерії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w:t>
      </w:r>
    </w:p>
    <w:p w:rsidR="004344B6" w:rsidRP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Інформування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про </w:t>
      </w:r>
      <w:proofErr w:type="spellStart"/>
      <w:r w:rsidRPr="004344B6">
        <w:rPr>
          <w:rFonts w:ascii="Times New Roman" w:hAnsi="Times New Roman" w:cs="Times New Roman"/>
          <w:sz w:val="28"/>
          <w:szCs w:val="28"/>
        </w:rPr>
        <w:t>критерії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за </w:t>
      </w:r>
      <w:proofErr w:type="spellStart"/>
      <w:r w:rsidRPr="004344B6">
        <w:rPr>
          <w:rFonts w:ascii="Times New Roman" w:hAnsi="Times New Roman" w:cs="Times New Roman"/>
          <w:sz w:val="28"/>
          <w:szCs w:val="28"/>
        </w:rPr>
        <w:t>якими</w:t>
      </w:r>
      <w:proofErr w:type="spellEnd"/>
      <w:r w:rsidRPr="004344B6">
        <w:rPr>
          <w:rFonts w:ascii="Times New Roman" w:hAnsi="Times New Roman" w:cs="Times New Roman"/>
          <w:sz w:val="28"/>
          <w:szCs w:val="28"/>
        </w:rPr>
        <w:t xml:space="preserve"> буде </w:t>
      </w:r>
      <w:proofErr w:type="spellStart"/>
      <w:r w:rsidRPr="004344B6">
        <w:rPr>
          <w:rFonts w:ascii="Times New Roman" w:hAnsi="Times New Roman" w:cs="Times New Roman"/>
          <w:sz w:val="28"/>
          <w:szCs w:val="28"/>
        </w:rPr>
        <w:t>визначено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рівень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їхніх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досягнень</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кінець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навчального</w:t>
      </w:r>
      <w:proofErr w:type="spellEnd"/>
      <w:r w:rsidRPr="004344B6">
        <w:rPr>
          <w:rFonts w:ascii="Times New Roman" w:hAnsi="Times New Roman" w:cs="Times New Roman"/>
          <w:sz w:val="28"/>
          <w:szCs w:val="28"/>
        </w:rPr>
        <w:t xml:space="preserve"> семестру та року. </w:t>
      </w:r>
      <w:proofErr w:type="spellStart"/>
      <w:r w:rsidRPr="004344B6">
        <w:rPr>
          <w:rFonts w:ascii="Times New Roman" w:hAnsi="Times New Roman" w:cs="Times New Roman"/>
          <w:sz w:val="28"/>
          <w:szCs w:val="28"/>
        </w:rPr>
        <w:t>Доцільно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впроваджувати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поступове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залучення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до </w:t>
      </w:r>
      <w:proofErr w:type="spellStart"/>
      <w:r w:rsidRPr="004344B6">
        <w:rPr>
          <w:rFonts w:ascii="Times New Roman" w:hAnsi="Times New Roman" w:cs="Times New Roman"/>
          <w:sz w:val="28"/>
          <w:szCs w:val="28"/>
        </w:rPr>
        <w:t>вироблення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критеріїв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окремих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видів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діяльності</w:t>
      </w:r>
      <w:proofErr w:type="spellEnd"/>
      <w:r w:rsidRPr="004344B6">
        <w:rPr>
          <w:rFonts w:ascii="Times New Roman" w:hAnsi="Times New Roman" w:cs="Times New Roman"/>
          <w:sz w:val="28"/>
          <w:szCs w:val="28"/>
        </w:rPr>
        <w:t>.</w:t>
      </w:r>
    </w:p>
    <w:p w:rsidR="004344B6" w:rsidRP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Надання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зворотного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зв’язку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щодо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їхніх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w:t>
      </w:r>
      <w:proofErr w:type="spellEnd"/>
      <w:r w:rsidRPr="004344B6">
        <w:rPr>
          <w:rFonts w:ascii="Times New Roman" w:hAnsi="Times New Roman" w:cs="Times New Roman"/>
          <w:sz w:val="28"/>
          <w:szCs w:val="28"/>
        </w:rPr>
        <w:t xml:space="preserve"> до </w:t>
      </w:r>
      <w:proofErr w:type="spellStart"/>
      <w:r w:rsidRPr="004344B6">
        <w:rPr>
          <w:rFonts w:ascii="Times New Roman" w:hAnsi="Times New Roman" w:cs="Times New Roman"/>
          <w:sz w:val="28"/>
          <w:szCs w:val="28"/>
        </w:rPr>
        <w:t>визначених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цілей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Зворотний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зв’язок</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має</w:t>
      </w:r>
      <w:proofErr w:type="spellEnd"/>
      <w:r w:rsidRPr="004344B6">
        <w:rPr>
          <w:rFonts w:ascii="Times New Roman" w:hAnsi="Times New Roman" w:cs="Times New Roman"/>
          <w:sz w:val="28"/>
          <w:szCs w:val="28"/>
        </w:rPr>
        <w:t xml:space="preserve"> бути </w:t>
      </w:r>
      <w:proofErr w:type="spellStart"/>
      <w:r w:rsidRPr="004344B6">
        <w:rPr>
          <w:rFonts w:ascii="Times New Roman" w:hAnsi="Times New Roman" w:cs="Times New Roman"/>
          <w:sz w:val="28"/>
          <w:szCs w:val="28"/>
        </w:rPr>
        <w:t>зрозумілим</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чітким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доброзичливим</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своєчасним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Важливо</w:t>
      </w:r>
      <w:proofErr w:type="spellEnd"/>
      <w:r w:rsidRPr="004344B6">
        <w:rPr>
          <w:rFonts w:ascii="Times New Roman" w:hAnsi="Times New Roman" w:cs="Times New Roman"/>
          <w:sz w:val="28"/>
          <w:szCs w:val="28"/>
        </w:rPr>
        <w:t xml:space="preserve"> не </w:t>
      </w:r>
      <w:proofErr w:type="spellStart"/>
      <w:r w:rsidRPr="004344B6">
        <w:rPr>
          <w:rFonts w:ascii="Times New Roman" w:hAnsi="Times New Roman" w:cs="Times New Roman"/>
          <w:sz w:val="28"/>
          <w:szCs w:val="28"/>
        </w:rPr>
        <w:t>протиставляти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одне</w:t>
      </w:r>
      <w:proofErr w:type="spellEnd"/>
      <w:r w:rsidRPr="004344B6">
        <w:rPr>
          <w:rFonts w:ascii="Times New Roman" w:hAnsi="Times New Roman" w:cs="Times New Roman"/>
          <w:sz w:val="28"/>
          <w:szCs w:val="28"/>
        </w:rPr>
        <w:t xml:space="preserve"> одному. </w:t>
      </w:r>
      <w:proofErr w:type="spellStart"/>
      <w:r w:rsidRPr="004344B6">
        <w:rPr>
          <w:rFonts w:ascii="Times New Roman" w:hAnsi="Times New Roman" w:cs="Times New Roman"/>
          <w:sz w:val="28"/>
          <w:szCs w:val="28"/>
        </w:rPr>
        <w:t>Доцільно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акцентувати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увагу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лише</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позитивній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динаміці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досягнень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учня</w:t>
      </w:r>
      <w:proofErr w:type="spellEnd"/>
      <w:r w:rsidRPr="004344B6">
        <w:rPr>
          <w:rFonts w:ascii="Times New Roman" w:hAnsi="Times New Roman" w:cs="Times New Roman"/>
          <w:sz w:val="28"/>
          <w:szCs w:val="28"/>
        </w:rPr>
        <w:t xml:space="preserve"> / </w:t>
      </w:r>
      <w:proofErr w:type="spellStart"/>
      <w:r w:rsidRPr="004344B6">
        <w:rPr>
          <w:rFonts w:ascii="Times New Roman" w:hAnsi="Times New Roman" w:cs="Times New Roman"/>
          <w:sz w:val="28"/>
          <w:szCs w:val="28"/>
        </w:rPr>
        <w:t>учениці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Труднощі</w:t>
      </w:r>
      <w:proofErr w:type="spellEnd"/>
      <w:r w:rsidRPr="004344B6">
        <w:rPr>
          <w:rFonts w:ascii="Times New Roman" w:hAnsi="Times New Roman" w:cs="Times New Roman"/>
          <w:sz w:val="28"/>
          <w:szCs w:val="28"/>
        </w:rPr>
        <w:t xml:space="preserve"> в </w:t>
      </w:r>
      <w:proofErr w:type="spellStart"/>
      <w:r w:rsidRPr="004344B6">
        <w:rPr>
          <w:rFonts w:ascii="Times New Roman" w:hAnsi="Times New Roman" w:cs="Times New Roman"/>
          <w:sz w:val="28"/>
          <w:szCs w:val="28"/>
        </w:rPr>
        <w:t>навчанні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доцільно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обговорювати</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учнями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індивідуально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Зворотний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зв’язок</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надають</w:t>
      </w:r>
      <w:proofErr w:type="spellEnd"/>
      <w:r w:rsidRPr="004344B6">
        <w:rPr>
          <w:rFonts w:ascii="Times New Roman" w:hAnsi="Times New Roman" w:cs="Times New Roman"/>
          <w:sz w:val="28"/>
          <w:szCs w:val="28"/>
        </w:rPr>
        <w:t xml:space="preserve"> у </w:t>
      </w:r>
      <w:proofErr w:type="spellStart"/>
      <w:r w:rsidRPr="004344B6">
        <w:rPr>
          <w:rFonts w:ascii="Times New Roman" w:hAnsi="Times New Roman" w:cs="Times New Roman"/>
          <w:sz w:val="28"/>
          <w:szCs w:val="28"/>
        </w:rPr>
        <w:t>письмовій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усній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або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електронній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формі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залежно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дидактичної</w:t>
      </w:r>
      <w:proofErr w:type="spellEnd"/>
      <w:r w:rsidRPr="004344B6">
        <w:rPr>
          <w:rFonts w:ascii="Times New Roman" w:hAnsi="Times New Roman" w:cs="Times New Roman"/>
          <w:sz w:val="28"/>
          <w:szCs w:val="28"/>
        </w:rPr>
        <w:t xml:space="preserve"> мети й виду </w:t>
      </w:r>
      <w:proofErr w:type="spellStart"/>
      <w:r w:rsidRPr="004344B6">
        <w:rPr>
          <w:rFonts w:ascii="Times New Roman" w:hAnsi="Times New Roman" w:cs="Times New Roman"/>
          <w:sz w:val="28"/>
          <w:szCs w:val="28"/>
        </w:rPr>
        <w:t>навчальної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діяльності</w:t>
      </w:r>
      <w:proofErr w:type="spellEnd"/>
      <w:r w:rsidRPr="004344B6">
        <w:rPr>
          <w:rFonts w:ascii="Times New Roman" w:hAnsi="Times New Roman" w:cs="Times New Roman"/>
          <w:sz w:val="28"/>
          <w:szCs w:val="28"/>
        </w:rPr>
        <w:t>.</w:t>
      </w:r>
    </w:p>
    <w:p w:rsidR="004344B6" w:rsidRP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Створення</w:t>
      </w:r>
      <w:proofErr w:type="spellEnd"/>
      <w:r w:rsidRPr="004344B6">
        <w:rPr>
          <w:rFonts w:ascii="Times New Roman" w:hAnsi="Times New Roman" w:cs="Times New Roman"/>
          <w:sz w:val="28"/>
          <w:szCs w:val="28"/>
        </w:rPr>
        <w:t xml:space="preserve"> умов для </w:t>
      </w:r>
      <w:proofErr w:type="spellStart"/>
      <w:r w:rsidRPr="004344B6">
        <w:rPr>
          <w:rFonts w:ascii="Times New Roman" w:hAnsi="Times New Roman" w:cs="Times New Roman"/>
          <w:sz w:val="28"/>
          <w:szCs w:val="28"/>
        </w:rPr>
        <w:t>формування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вміння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аналізувати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власну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діяльність-рефлексія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w:t>
      </w:r>
      <w:proofErr w:type="spellEnd"/>
      <w:r w:rsidRPr="004344B6">
        <w:rPr>
          <w:rFonts w:ascii="Times New Roman" w:hAnsi="Times New Roman" w:cs="Times New Roman"/>
          <w:sz w:val="28"/>
          <w:szCs w:val="28"/>
        </w:rPr>
        <w:t xml:space="preserve"> час </w:t>
      </w:r>
      <w:proofErr w:type="spellStart"/>
      <w:r w:rsidRPr="004344B6">
        <w:rPr>
          <w:rFonts w:ascii="Times New Roman" w:hAnsi="Times New Roman" w:cs="Times New Roman"/>
          <w:sz w:val="28"/>
          <w:szCs w:val="28"/>
        </w:rPr>
        <w:t>навчальної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діяльності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доцільно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спрямовувати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спостереження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своїх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дій</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дій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однокласників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осмислення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своїх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суджень</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дій</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огляду</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їх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відповідність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цілям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Важливим</w:t>
      </w:r>
      <w:proofErr w:type="spellEnd"/>
      <w:r w:rsidRPr="004344B6">
        <w:rPr>
          <w:rFonts w:ascii="Times New Roman" w:hAnsi="Times New Roman" w:cs="Times New Roman"/>
          <w:sz w:val="28"/>
          <w:szCs w:val="28"/>
        </w:rPr>
        <w:t xml:space="preserve"> є </w:t>
      </w:r>
      <w:proofErr w:type="spellStart"/>
      <w:r w:rsidRPr="004344B6">
        <w:rPr>
          <w:rFonts w:ascii="Times New Roman" w:hAnsi="Times New Roman" w:cs="Times New Roman"/>
          <w:sz w:val="28"/>
          <w:szCs w:val="28"/>
        </w:rPr>
        <w:t>створення</w:t>
      </w:r>
      <w:proofErr w:type="spellEnd"/>
      <w:r w:rsidRPr="004344B6">
        <w:rPr>
          <w:rFonts w:ascii="Times New Roman" w:hAnsi="Times New Roman" w:cs="Times New Roman"/>
          <w:sz w:val="28"/>
          <w:szCs w:val="28"/>
        </w:rPr>
        <w:t xml:space="preserve"> умов для </w:t>
      </w:r>
      <w:proofErr w:type="spellStart"/>
      <w:r w:rsidRPr="004344B6">
        <w:rPr>
          <w:rFonts w:ascii="Times New Roman" w:hAnsi="Times New Roman" w:cs="Times New Roman"/>
          <w:sz w:val="28"/>
          <w:szCs w:val="28"/>
        </w:rPr>
        <w:t>активної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участі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 xml:space="preserve"> у </w:t>
      </w:r>
      <w:proofErr w:type="spellStart"/>
      <w:r w:rsidRPr="004344B6">
        <w:rPr>
          <w:rFonts w:ascii="Times New Roman" w:hAnsi="Times New Roman" w:cs="Times New Roman"/>
          <w:sz w:val="28"/>
          <w:szCs w:val="28"/>
        </w:rPr>
        <w:t>процесі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із</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застосуванням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критеріїв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зокрема</w:t>
      </w:r>
      <w:proofErr w:type="spellEnd"/>
      <w:r w:rsidRPr="004344B6">
        <w:rPr>
          <w:rFonts w:ascii="Times New Roman" w:hAnsi="Times New Roman" w:cs="Times New Roman"/>
          <w:sz w:val="28"/>
          <w:szCs w:val="28"/>
        </w:rPr>
        <w:t xml:space="preserve"> шляхом </w:t>
      </w:r>
      <w:proofErr w:type="spellStart"/>
      <w:r w:rsidRPr="004344B6">
        <w:rPr>
          <w:rFonts w:ascii="Times New Roman" w:hAnsi="Times New Roman" w:cs="Times New Roman"/>
          <w:sz w:val="28"/>
          <w:szCs w:val="28"/>
        </w:rPr>
        <w:t>самооцінювання</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взаємооцінювання</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спільне</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визначення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подальших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кроків</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покращення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навчання</w:t>
      </w:r>
      <w:proofErr w:type="spellEnd"/>
      <w:r w:rsidRPr="004344B6">
        <w:rPr>
          <w:rFonts w:ascii="Times New Roman" w:hAnsi="Times New Roman" w:cs="Times New Roman"/>
          <w:sz w:val="28"/>
          <w:szCs w:val="28"/>
        </w:rPr>
        <w:t>.</w:t>
      </w:r>
    </w:p>
    <w:p w:rsid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Корегування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освітнього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процесу</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урахуванням</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потреб </w:t>
      </w:r>
      <w:proofErr w:type="spellStart"/>
      <w:r w:rsidRPr="004344B6">
        <w:rPr>
          <w:rFonts w:ascii="Times New Roman" w:hAnsi="Times New Roman" w:cs="Times New Roman"/>
          <w:sz w:val="28"/>
          <w:szCs w:val="28"/>
        </w:rPr>
        <w:t>учнів</w:t>
      </w:r>
      <w:proofErr w:type="spellEnd"/>
      <w:r w:rsidRPr="004344B6">
        <w:rPr>
          <w:rFonts w:ascii="Times New Roman" w:hAnsi="Times New Roman" w:cs="Times New Roman"/>
          <w:sz w:val="28"/>
          <w:szCs w:val="28"/>
        </w:rPr>
        <w:t>.</w:t>
      </w:r>
      <w:r>
        <w:rPr>
          <w:rFonts w:ascii="Times New Roman" w:hAnsi="Times New Roman" w:cs="Times New Roman"/>
          <w:sz w:val="28"/>
          <w:szCs w:val="28"/>
          <w:lang w:val="uk-UA"/>
        </w:rPr>
        <w:t xml:space="preserve"> У </w:t>
      </w:r>
      <w:proofErr w:type="spellStart"/>
      <w:r w:rsidRPr="004344B6">
        <w:rPr>
          <w:rFonts w:ascii="Times New Roman" w:hAnsi="Times New Roman" w:cs="Times New Roman"/>
          <w:sz w:val="28"/>
          <w:szCs w:val="28"/>
        </w:rPr>
        <w:t>формувальному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зокрема</w:t>
      </w:r>
      <w:proofErr w:type="spellEnd"/>
      <w:r w:rsidRPr="004344B6">
        <w:rPr>
          <w:rFonts w:ascii="Times New Roman" w:hAnsi="Times New Roman" w:cs="Times New Roman"/>
          <w:sz w:val="28"/>
          <w:szCs w:val="28"/>
        </w:rPr>
        <w:t xml:space="preserve"> для </w:t>
      </w:r>
      <w:proofErr w:type="spellStart"/>
      <w:r w:rsidRPr="004344B6">
        <w:rPr>
          <w:rFonts w:ascii="Times New Roman" w:hAnsi="Times New Roman" w:cs="Times New Roman"/>
          <w:sz w:val="28"/>
          <w:szCs w:val="28"/>
        </w:rPr>
        <w:t>самооцінювання</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взаємооцінювання</w:t>
      </w:r>
      <w:proofErr w:type="spellEnd"/>
      <w:r w:rsidRPr="004344B6">
        <w:rPr>
          <w:rFonts w:ascii="Times New Roman" w:hAnsi="Times New Roman" w:cs="Times New Roman"/>
          <w:sz w:val="28"/>
          <w:szCs w:val="28"/>
        </w:rPr>
        <w:t xml:space="preserve">, рекомендовано </w:t>
      </w:r>
      <w:proofErr w:type="spellStart"/>
      <w:r w:rsidRPr="004344B6">
        <w:rPr>
          <w:rFonts w:ascii="Times New Roman" w:hAnsi="Times New Roman" w:cs="Times New Roman"/>
          <w:sz w:val="28"/>
          <w:szCs w:val="28"/>
        </w:rPr>
        <w:t>використовувати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інструменти</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орієнтовного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переліку</w:t>
      </w:r>
      <w:proofErr w:type="spellEnd"/>
      <w:r w:rsidRPr="004344B6">
        <w:rPr>
          <w:rFonts w:ascii="Times New Roman" w:hAnsi="Times New Roman" w:cs="Times New Roman"/>
          <w:sz w:val="28"/>
          <w:szCs w:val="28"/>
        </w:rPr>
        <w:t>:</w:t>
      </w:r>
    </w:p>
    <w:p w:rsidR="001D574C" w:rsidRPr="001D574C" w:rsidRDefault="001D574C" w:rsidP="001D574C">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lang w:val="uk-UA"/>
        </w:rPr>
        <w:t xml:space="preserve">Картка на вихід – це письмові відповіді учнів на запитання на картках, які </w:t>
      </w:r>
      <w:proofErr w:type="spellStart"/>
      <w:r>
        <w:rPr>
          <w:rFonts w:ascii="Times New Roman" w:hAnsi="Times New Roman" w:cs="Times New Roman"/>
          <w:sz w:val="28"/>
          <w:szCs w:val="28"/>
          <w:lang w:val="uk-UA"/>
        </w:rPr>
        <w:t>які</w:t>
      </w:r>
      <w:proofErr w:type="spellEnd"/>
      <w:r>
        <w:rPr>
          <w:rFonts w:ascii="Times New Roman" w:hAnsi="Times New Roman" w:cs="Times New Roman"/>
          <w:sz w:val="28"/>
          <w:szCs w:val="28"/>
          <w:lang w:val="uk-UA"/>
        </w:rPr>
        <w:t xml:space="preserve"> задають учням наприкінці уроку, після завершення </w:t>
      </w:r>
      <w:proofErr w:type="spellStart"/>
      <w:r>
        <w:rPr>
          <w:rFonts w:ascii="Times New Roman" w:hAnsi="Times New Roman" w:cs="Times New Roman"/>
          <w:sz w:val="28"/>
          <w:szCs w:val="28"/>
          <w:lang w:val="uk-UA"/>
        </w:rPr>
        <w:t>пенвного</w:t>
      </w:r>
      <w:proofErr w:type="spellEnd"/>
      <w:r>
        <w:rPr>
          <w:rFonts w:ascii="Times New Roman" w:hAnsi="Times New Roman" w:cs="Times New Roman"/>
          <w:sz w:val="28"/>
          <w:szCs w:val="28"/>
          <w:lang w:val="uk-UA"/>
        </w:rPr>
        <w:t xml:space="preserve"> виду роботи, теми тощо…</w:t>
      </w:r>
    </w:p>
    <w:p w:rsidR="001D574C" w:rsidRPr="00C01FF8" w:rsidRDefault="001D574C" w:rsidP="001D574C">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lang w:val="uk-UA"/>
        </w:rPr>
        <w:t>Лідер за номером – учні об</w:t>
      </w:r>
      <w:r w:rsidRPr="001D574C">
        <w:rPr>
          <w:rFonts w:ascii="Times New Roman" w:hAnsi="Times New Roman" w:cs="Times New Roman"/>
          <w:sz w:val="28"/>
          <w:szCs w:val="28"/>
        </w:rPr>
        <w:t>’</w:t>
      </w:r>
      <w:proofErr w:type="spellStart"/>
      <w:r>
        <w:rPr>
          <w:rFonts w:ascii="Times New Roman" w:hAnsi="Times New Roman" w:cs="Times New Roman"/>
          <w:sz w:val="28"/>
          <w:szCs w:val="28"/>
          <w:lang w:val="uk-UA"/>
        </w:rPr>
        <w:t>єднуються</w:t>
      </w:r>
      <w:proofErr w:type="spellEnd"/>
      <w:r>
        <w:rPr>
          <w:rFonts w:ascii="Times New Roman" w:hAnsi="Times New Roman" w:cs="Times New Roman"/>
          <w:sz w:val="28"/>
          <w:szCs w:val="28"/>
          <w:lang w:val="uk-UA"/>
        </w:rPr>
        <w:t xml:space="preserve"> у групи по чотири і кожному члену групи присвоюється</w:t>
      </w:r>
      <w:r w:rsidR="00C01FF8">
        <w:rPr>
          <w:rFonts w:ascii="Times New Roman" w:hAnsi="Times New Roman" w:cs="Times New Roman"/>
          <w:sz w:val="28"/>
          <w:szCs w:val="28"/>
          <w:lang w:val="uk-UA"/>
        </w:rPr>
        <w:t xml:space="preserve"> номер. Учитель ставить питання, проблему, учні обговорюють її. Вчитель називає номер і відповідний учень відповідає.</w:t>
      </w:r>
    </w:p>
    <w:p w:rsidR="00C01FF8" w:rsidRPr="00495EB2" w:rsidRDefault="00C01FF8" w:rsidP="001D574C">
      <w:pPr>
        <w:pStyle w:val="a5"/>
        <w:numPr>
          <w:ilvl w:val="0"/>
          <w:numId w:val="35"/>
        </w:numPr>
        <w:jc w:val="both"/>
        <w:rPr>
          <w:rFonts w:ascii="Times New Roman" w:hAnsi="Times New Roman" w:cs="Times New Roman"/>
          <w:sz w:val="28"/>
          <w:szCs w:val="28"/>
        </w:rPr>
      </w:pPr>
      <w:proofErr w:type="spellStart"/>
      <w:r>
        <w:rPr>
          <w:rFonts w:ascii="Times New Roman" w:hAnsi="Times New Roman" w:cs="Times New Roman"/>
          <w:sz w:val="28"/>
          <w:szCs w:val="28"/>
          <w:lang w:val="uk-UA"/>
        </w:rPr>
        <w:t>Найзаплутаніший</w:t>
      </w:r>
      <w:proofErr w:type="spellEnd"/>
      <w:r>
        <w:rPr>
          <w:rFonts w:ascii="Times New Roman" w:hAnsi="Times New Roman" w:cs="Times New Roman"/>
          <w:sz w:val="28"/>
          <w:szCs w:val="28"/>
          <w:lang w:val="uk-UA"/>
        </w:rPr>
        <w:t xml:space="preserve"> момент – це варіант </w:t>
      </w:r>
      <w:proofErr w:type="spellStart"/>
      <w:r>
        <w:rPr>
          <w:rFonts w:ascii="Times New Roman" w:hAnsi="Times New Roman" w:cs="Times New Roman"/>
          <w:sz w:val="28"/>
          <w:szCs w:val="28"/>
          <w:lang w:val="uk-UA"/>
        </w:rPr>
        <w:t>однохвилинки</w:t>
      </w:r>
      <w:proofErr w:type="spellEnd"/>
      <w:r>
        <w:rPr>
          <w:rFonts w:ascii="Times New Roman" w:hAnsi="Times New Roman" w:cs="Times New Roman"/>
          <w:sz w:val="28"/>
          <w:szCs w:val="28"/>
          <w:lang w:val="uk-UA"/>
        </w:rPr>
        <w:t xml:space="preserve">. В кінці уроку, теми вчитель запитує: «Який </w:t>
      </w:r>
      <w:proofErr w:type="spellStart"/>
      <w:r>
        <w:rPr>
          <w:rFonts w:ascii="Times New Roman" w:hAnsi="Times New Roman" w:cs="Times New Roman"/>
          <w:sz w:val="28"/>
          <w:szCs w:val="28"/>
          <w:lang w:val="uk-UA"/>
        </w:rPr>
        <w:t>найзаплутаніший</w:t>
      </w:r>
      <w:proofErr w:type="spellEnd"/>
      <w:r>
        <w:rPr>
          <w:rFonts w:ascii="Times New Roman" w:hAnsi="Times New Roman" w:cs="Times New Roman"/>
          <w:sz w:val="28"/>
          <w:szCs w:val="28"/>
          <w:lang w:val="uk-UA"/>
        </w:rPr>
        <w:t>, найскладніший момент сьогодні?»</w:t>
      </w:r>
    </w:p>
    <w:p w:rsidR="00495EB2" w:rsidRPr="00495EB2" w:rsidRDefault="00495EB2" w:rsidP="001D574C">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lang w:val="uk-UA"/>
        </w:rPr>
        <w:t>Аналіз портфоліо – саме такий вид роботи показує досягнення цілей навчання.</w:t>
      </w:r>
    </w:p>
    <w:p w:rsidR="00495EB2" w:rsidRPr="00495EB2" w:rsidRDefault="00495EB2" w:rsidP="001D574C">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lang w:val="uk-UA"/>
        </w:rPr>
        <w:lastRenderedPageBreak/>
        <w:t>Відповідь хором – спільна групова робота, яку використовують, щоб поділитися думками або зібрати інформацію від кожного учасника групи.</w:t>
      </w:r>
    </w:p>
    <w:p w:rsidR="00495EB2" w:rsidRPr="00495EB2" w:rsidRDefault="00495EB2" w:rsidP="001D574C">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lang w:val="uk-UA"/>
        </w:rPr>
        <w:t>Візьми і передай – Учні стають у два кола, внутрішнє та зовнішнє, обличчям одне до одного. Учні, що стоять навпроти, ставлять одне одному запитання. Зовнішнє коло рухається і утворюються нові пари.</w:t>
      </w:r>
    </w:p>
    <w:p w:rsidR="0081527F" w:rsidRDefault="00495EB2"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Газетний заголовок – Вигадайте газетний заголовок, який може бути написаний до теми. </w:t>
      </w:r>
    </w:p>
    <w:p w:rsidR="00495EB2" w:rsidRDefault="0081527F"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в кубик - </w:t>
      </w:r>
      <w:r w:rsidR="00495EB2">
        <w:rPr>
          <w:rFonts w:ascii="Times New Roman" w:hAnsi="Times New Roman" w:cs="Times New Roman"/>
          <w:sz w:val="28"/>
          <w:szCs w:val="28"/>
          <w:lang w:val="uk-UA"/>
        </w:rPr>
        <w:t>Підготуйте по 6 запитань до теми</w:t>
      </w:r>
      <w:r>
        <w:rPr>
          <w:rFonts w:ascii="Times New Roman" w:hAnsi="Times New Roman" w:cs="Times New Roman"/>
          <w:sz w:val="28"/>
          <w:szCs w:val="28"/>
          <w:lang w:val="uk-UA"/>
        </w:rPr>
        <w:t>. У кожної групи є один кубик. Кожен кидає кубик і дає відповіді на запитання з відповідним номером.</w:t>
      </w:r>
    </w:p>
    <w:p w:rsidR="0081527F" w:rsidRDefault="0081527F"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Доповни думку – Письмова перевірка розуміння теми, коли учні заповнюють пропуски у запропонованому тексті.</w:t>
      </w:r>
    </w:p>
    <w:p w:rsidR="0081527F" w:rsidRDefault="0081527F"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Есе «Хвилинка» - Питання для есе на одну хвилинку – це конкретне питання з орієнтацією на очікуваний результат.</w:t>
      </w:r>
    </w:p>
    <w:p w:rsidR="0081527F" w:rsidRDefault="0081527F"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Збір ідей – Учні самостійно дають відповідь на запропоноване запитання. Вчитель звертається до учня і просить його поділитися </w:t>
      </w:r>
      <w:proofErr w:type="spellStart"/>
      <w:r>
        <w:rPr>
          <w:rFonts w:ascii="Times New Roman" w:hAnsi="Times New Roman" w:cs="Times New Roman"/>
          <w:sz w:val="28"/>
          <w:szCs w:val="28"/>
          <w:lang w:val="uk-UA"/>
        </w:rPr>
        <w:t>засисаними</w:t>
      </w:r>
      <w:proofErr w:type="spellEnd"/>
      <w:r>
        <w:rPr>
          <w:rFonts w:ascii="Times New Roman" w:hAnsi="Times New Roman" w:cs="Times New Roman"/>
          <w:sz w:val="28"/>
          <w:szCs w:val="28"/>
          <w:lang w:val="uk-UA"/>
        </w:rPr>
        <w:t xml:space="preserve"> ідеями.</w:t>
      </w:r>
    </w:p>
    <w:p w:rsidR="0081527F" w:rsidRDefault="0081527F"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Сортування слів – Учням дають набір словникових термінів, </w:t>
      </w:r>
      <w:r w:rsidR="00396330">
        <w:rPr>
          <w:rFonts w:ascii="Times New Roman" w:hAnsi="Times New Roman" w:cs="Times New Roman"/>
          <w:sz w:val="28"/>
          <w:szCs w:val="28"/>
          <w:lang w:val="uk-UA"/>
        </w:rPr>
        <w:t>які вони сортують за категоріями.</w:t>
      </w:r>
    </w:p>
    <w:p w:rsidR="00396330" w:rsidRDefault="00396330"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Спостереження – Вчитель готує протокол спостереження. Спостерігає за учнями, коли вони </w:t>
      </w:r>
      <w:proofErr w:type="spellStart"/>
      <w:r>
        <w:rPr>
          <w:rFonts w:ascii="Times New Roman" w:hAnsi="Times New Roman" w:cs="Times New Roman"/>
          <w:sz w:val="28"/>
          <w:szCs w:val="28"/>
          <w:lang w:val="uk-UA"/>
        </w:rPr>
        <w:t>працюютьі</w:t>
      </w:r>
      <w:proofErr w:type="spellEnd"/>
      <w:r>
        <w:rPr>
          <w:rFonts w:ascii="Times New Roman" w:hAnsi="Times New Roman" w:cs="Times New Roman"/>
          <w:sz w:val="28"/>
          <w:szCs w:val="28"/>
          <w:lang w:val="uk-UA"/>
        </w:rPr>
        <w:t xml:space="preserve"> робить записи та позначки в протоколі.</w:t>
      </w:r>
    </w:p>
    <w:p w:rsidR="00396330" w:rsidRDefault="00396330"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Усне опитування – Що ви можете сказати про… Що може статися, якщо…</w:t>
      </w:r>
    </w:p>
    <w:p w:rsidR="00396330" w:rsidRDefault="00396330"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Підказка за аналогією – </w:t>
      </w:r>
      <w:proofErr w:type="spellStart"/>
      <w:r>
        <w:rPr>
          <w:rFonts w:ascii="Times New Roman" w:hAnsi="Times New Roman" w:cs="Times New Roman"/>
          <w:sz w:val="28"/>
          <w:szCs w:val="28"/>
          <w:lang w:val="uk-UA"/>
        </w:rPr>
        <w:t>Уні</w:t>
      </w:r>
      <w:proofErr w:type="spellEnd"/>
      <w:r>
        <w:rPr>
          <w:rFonts w:ascii="Times New Roman" w:hAnsi="Times New Roman" w:cs="Times New Roman"/>
          <w:sz w:val="28"/>
          <w:szCs w:val="28"/>
          <w:lang w:val="uk-UA"/>
        </w:rPr>
        <w:t xml:space="preserve"> мають сформулювати думку на основі підказки-аналогії. </w:t>
      </w:r>
    </w:p>
    <w:p w:rsidR="00396330" w:rsidRPr="0081527F" w:rsidRDefault="00396330" w:rsidP="001D574C">
      <w:pPr>
        <w:pStyle w:val="a5"/>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Підбиття підсумків – форма роздумів одразу після певного виду роботи та інші…</w:t>
      </w:r>
    </w:p>
    <w:p w:rsidR="004344B6" w:rsidRPr="00795BF5" w:rsidRDefault="004344B6" w:rsidP="004344B6">
      <w:pPr>
        <w:jc w:val="both"/>
        <w:rPr>
          <w:rFonts w:ascii="Times New Roman" w:hAnsi="Times New Roman" w:cs="Times New Roman"/>
          <w:b/>
          <w:sz w:val="28"/>
          <w:szCs w:val="28"/>
          <w:lang w:val="uk-UA"/>
        </w:rPr>
      </w:pPr>
      <w:r w:rsidRPr="00795BF5">
        <w:rPr>
          <w:rFonts w:ascii="Times New Roman" w:hAnsi="Times New Roman" w:cs="Times New Roman"/>
          <w:b/>
          <w:sz w:val="28"/>
          <w:szCs w:val="28"/>
          <w:lang w:val="uk-UA"/>
        </w:rPr>
        <w:t>Підсумкове оцінювання</w:t>
      </w:r>
    </w:p>
    <w:p w:rsidR="004344B6" w:rsidRPr="00795BF5" w:rsidRDefault="004344B6" w:rsidP="004344B6">
      <w:pPr>
        <w:ind w:firstLine="708"/>
        <w:jc w:val="both"/>
        <w:rPr>
          <w:rFonts w:ascii="Times New Roman" w:hAnsi="Times New Roman" w:cs="Times New Roman"/>
          <w:sz w:val="28"/>
          <w:szCs w:val="28"/>
          <w:lang w:val="uk-UA"/>
        </w:rPr>
      </w:pPr>
      <w:r w:rsidRPr="00795BF5">
        <w:rPr>
          <w:rFonts w:ascii="Times New Roman" w:hAnsi="Times New Roman" w:cs="Times New Roman"/>
          <w:sz w:val="28"/>
          <w:szCs w:val="28"/>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w:t>
      </w:r>
    </w:p>
    <w:p w:rsidR="004344B6" w:rsidRPr="004344B6" w:rsidRDefault="004344B6" w:rsidP="004344B6">
      <w:pPr>
        <w:ind w:firstLine="708"/>
        <w:jc w:val="both"/>
        <w:rPr>
          <w:rFonts w:ascii="Times New Roman" w:hAnsi="Times New Roman" w:cs="Times New Roman"/>
          <w:sz w:val="28"/>
          <w:szCs w:val="28"/>
        </w:rPr>
      </w:pPr>
      <w:r w:rsidRPr="004344B6">
        <w:rPr>
          <w:rFonts w:ascii="Times New Roman" w:hAnsi="Times New Roman" w:cs="Times New Roman"/>
          <w:sz w:val="28"/>
          <w:szCs w:val="28"/>
          <w:lang w:val="uk-UA"/>
        </w:rPr>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w:t>
      </w:r>
      <w:r w:rsidRPr="004344B6">
        <w:rPr>
          <w:rFonts w:ascii="Times New Roman" w:hAnsi="Times New Roman" w:cs="Times New Roman"/>
          <w:sz w:val="28"/>
          <w:szCs w:val="28"/>
          <w:lang w:val="uk-UA"/>
        </w:rPr>
        <w:lastRenderedPageBreak/>
        <w:t xml:space="preserve">досягнень учня / учениці. </w:t>
      </w:r>
      <w:proofErr w:type="spellStart"/>
      <w:r w:rsidRPr="004344B6">
        <w:rPr>
          <w:rFonts w:ascii="Times New Roman" w:hAnsi="Times New Roman" w:cs="Times New Roman"/>
          <w:sz w:val="28"/>
          <w:szCs w:val="28"/>
        </w:rPr>
        <w:t>Проведення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окремої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семестрової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атестації</w:t>
      </w:r>
      <w:proofErr w:type="spellEnd"/>
      <w:r w:rsidRPr="004344B6">
        <w:rPr>
          <w:rFonts w:ascii="Times New Roman" w:hAnsi="Times New Roman" w:cs="Times New Roman"/>
          <w:sz w:val="28"/>
          <w:szCs w:val="28"/>
        </w:rPr>
        <w:t xml:space="preserve"> не є </w:t>
      </w:r>
      <w:proofErr w:type="spellStart"/>
      <w:r w:rsidRPr="004344B6">
        <w:rPr>
          <w:rFonts w:ascii="Times New Roman" w:hAnsi="Times New Roman" w:cs="Times New Roman"/>
          <w:sz w:val="28"/>
          <w:szCs w:val="28"/>
        </w:rPr>
        <w:t>обов’язковим</w:t>
      </w:r>
      <w:proofErr w:type="spellEnd"/>
      <w:r w:rsidRPr="004344B6">
        <w:rPr>
          <w:rFonts w:ascii="Times New Roman" w:hAnsi="Times New Roman" w:cs="Times New Roman"/>
          <w:sz w:val="28"/>
          <w:szCs w:val="28"/>
        </w:rPr>
        <w:t xml:space="preserve"> і </w:t>
      </w:r>
      <w:proofErr w:type="spellStart"/>
      <w:r w:rsidRPr="004344B6">
        <w:rPr>
          <w:rFonts w:ascii="Times New Roman" w:hAnsi="Times New Roman" w:cs="Times New Roman"/>
          <w:sz w:val="28"/>
          <w:szCs w:val="28"/>
        </w:rPr>
        <w:t>здійснюється</w:t>
      </w:r>
      <w:proofErr w:type="spellEnd"/>
      <w:r w:rsidRPr="004344B6">
        <w:rPr>
          <w:rFonts w:ascii="Times New Roman" w:hAnsi="Times New Roman" w:cs="Times New Roman"/>
          <w:sz w:val="28"/>
          <w:szCs w:val="28"/>
        </w:rPr>
        <w:t xml:space="preserve"> на </w:t>
      </w:r>
      <w:proofErr w:type="spellStart"/>
      <w:r w:rsidRPr="004344B6">
        <w:rPr>
          <w:rFonts w:ascii="Times New Roman" w:hAnsi="Times New Roman" w:cs="Times New Roman"/>
          <w:sz w:val="28"/>
          <w:szCs w:val="28"/>
        </w:rPr>
        <w:t>розсуд</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w:t>
      </w:r>
    </w:p>
    <w:p w:rsidR="004344B6" w:rsidRPr="004344B6" w:rsidRDefault="004344B6" w:rsidP="004344B6">
      <w:pPr>
        <w:ind w:firstLine="708"/>
        <w:jc w:val="both"/>
        <w:rPr>
          <w:rFonts w:ascii="Times New Roman" w:hAnsi="Times New Roman" w:cs="Times New Roman"/>
          <w:sz w:val="28"/>
          <w:szCs w:val="28"/>
        </w:rPr>
      </w:pPr>
      <w:r>
        <w:rPr>
          <w:rFonts w:ascii="Times New Roman" w:hAnsi="Times New Roman" w:cs="Times New Roman"/>
          <w:sz w:val="28"/>
          <w:szCs w:val="28"/>
          <w:lang w:val="uk-UA"/>
        </w:rPr>
        <w:t>Р</w:t>
      </w:r>
      <w:r w:rsidRPr="004344B6">
        <w:rPr>
          <w:rFonts w:ascii="Times New Roman" w:hAnsi="Times New Roman" w:cs="Times New Roman"/>
          <w:sz w:val="28"/>
          <w:szCs w:val="28"/>
          <w:lang w:val="uk-UA"/>
        </w:rPr>
        <w:t xml:space="preserve">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w:t>
      </w:r>
      <w:r w:rsidRPr="004344B6">
        <w:rPr>
          <w:rFonts w:ascii="Times New Roman" w:hAnsi="Times New Roman" w:cs="Times New Roman"/>
          <w:sz w:val="28"/>
          <w:szCs w:val="28"/>
        </w:rPr>
        <w:t xml:space="preserve">Для </w:t>
      </w:r>
      <w:proofErr w:type="spellStart"/>
      <w:r w:rsidRPr="004344B6">
        <w:rPr>
          <w:rFonts w:ascii="Times New Roman" w:hAnsi="Times New Roman" w:cs="Times New Roman"/>
          <w:sz w:val="28"/>
          <w:szCs w:val="28"/>
        </w:rPr>
        <w:t>визначення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річної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оцінки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потрібно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враховувати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динаміку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особ</w:t>
      </w:r>
      <w:r>
        <w:rPr>
          <w:rFonts w:ascii="Times New Roman" w:hAnsi="Times New Roman" w:cs="Times New Roman"/>
          <w:sz w:val="28"/>
          <w:szCs w:val="28"/>
        </w:rPr>
        <w:t>истих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досягнень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учня</w:t>
      </w:r>
      <w:proofErr w:type="spellEnd"/>
      <w:r>
        <w:rPr>
          <w:rFonts w:ascii="Times New Roman" w:hAnsi="Times New Roman" w:cs="Times New Roman"/>
          <w:sz w:val="28"/>
          <w:szCs w:val="28"/>
        </w:rPr>
        <w:t>/</w:t>
      </w:r>
      <w:proofErr w:type="spellStart"/>
      <w:r w:rsidRPr="004344B6">
        <w:rPr>
          <w:rFonts w:ascii="Times New Roman" w:hAnsi="Times New Roman" w:cs="Times New Roman"/>
          <w:sz w:val="28"/>
          <w:szCs w:val="28"/>
        </w:rPr>
        <w:t>учениці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протягом</w:t>
      </w:r>
      <w:proofErr w:type="spellEnd"/>
      <w:r w:rsidRPr="004344B6">
        <w:rPr>
          <w:rFonts w:ascii="Times New Roman" w:hAnsi="Times New Roman" w:cs="Times New Roman"/>
          <w:sz w:val="28"/>
          <w:szCs w:val="28"/>
        </w:rPr>
        <w:t xml:space="preserve"> року.</w:t>
      </w:r>
    </w:p>
    <w:p w:rsidR="004344B6" w:rsidRPr="004344B6" w:rsidRDefault="004344B6" w:rsidP="004344B6">
      <w:pPr>
        <w:ind w:firstLine="708"/>
        <w:jc w:val="both"/>
        <w:rPr>
          <w:rFonts w:ascii="Times New Roman" w:hAnsi="Times New Roman" w:cs="Times New Roman"/>
          <w:sz w:val="28"/>
          <w:szCs w:val="28"/>
        </w:rPr>
      </w:pPr>
      <w:proofErr w:type="spellStart"/>
      <w:r w:rsidRPr="004344B6">
        <w:rPr>
          <w:rFonts w:ascii="Times New Roman" w:hAnsi="Times New Roman" w:cs="Times New Roman"/>
          <w:sz w:val="28"/>
          <w:szCs w:val="28"/>
        </w:rPr>
        <w:t>Семестрова</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річна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оцінки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можуть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підлягати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коригуванню</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w:t>
      </w:r>
      <w:proofErr w:type="spellEnd"/>
      <w:r w:rsidRPr="004344B6">
        <w:rPr>
          <w:rFonts w:ascii="Times New Roman" w:hAnsi="Times New Roman" w:cs="Times New Roman"/>
          <w:sz w:val="28"/>
          <w:szCs w:val="28"/>
        </w:rPr>
        <w:t xml:space="preserve"> до п. 3.2. </w:t>
      </w:r>
      <w:proofErr w:type="spellStart"/>
      <w:r w:rsidRPr="004344B6">
        <w:rPr>
          <w:rFonts w:ascii="Times New Roman" w:hAnsi="Times New Roman" w:cs="Times New Roman"/>
          <w:sz w:val="28"/>
          <w:szCs w:val="28"/>
        </w:rPr>
        <w:t>Інструкції</w:t>
      </w:r>
      <w:proofErr w:type="spellEnd"/>
      <w:r w:rsidRPr="004344B6">
        <w:rPr>
          <w:rFonts w:ascii="Times New Roman" w:hAnsi="Times New Roman" w:cs="Times New Roman"/>
          <w:sz w:val="28"/>
          <w:szCs w:val="28"/>
        </w:rPr>
        <w:t xml:space="preserve"> з </w:t>
      </w:r>
      <w:proofErr w:type="spellStart"/>
      <w:r w:rsidRPr="004344B6">
        <w:rPr>
          <w:rFonts w:ascii="Times New Roman" w:hAnsi="Times New Roman" w:cs="Times New Roman"/>
          <w:sz w:val="28"/>
          <w:szCs w:val="28"/>
        </w:rPr>
        <w:t>ведення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класного</w:t>
      </w:r>
      <w:proofErr w:type="spellEnd"/>
      <w:r w:rsidRPr="004344B6">
        <w:rPr>
          <w:rFonts w:ascii="Times New Roman" w:hAnsi="Times New Roman" w:cs="Times New Roman"/>
          <w:sz w:val="28"/>
          <w:szCs w:val="28"/>
        </w:rPr>
        <w:t xml:space="preserve"> журналу 5-11(12 -х </w:t>
      </w:r>
      <w:proofErr w:type="spellStart"/>
      <w:r w:rsidRPr="004344B6">
        <w:rPr>
          <w:rFonts w:ascii="Times New Roman" w:hAnsi="Times New Roman" w:cs="Times New Roman"/>
          <w:sz w:val="28"/>
          <w:szCs w:val="28"/>
        </w:rPr>
        <w:t>класів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загальноосвітніх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навчальних</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закладів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затвердженої</w:t>
      </w:r>
      <w:proofErr w:type="spellEnd"/>
      <w:r w:rsidRPr="004344B6">
        <w:rPr>
          <w:rFonts w:ascii="Times New Roman" w:hAnsi="Times New Roman" w:cs="Times New Roman"/>
          <w:sz w:val="28"/>
          <w:szCs w:val="28"/>
        </w:rPr>
        <w:t xml:space="preserve"> наказом </w:t>
      </w:r>
      <w:proofErr w:type="spellStart"/>
      <w:r w:rsidRPr="004344B6">
        <w:rPr>
          <w:rFonts w:ascii="Times New Roman" w:hAnsi="Times New Roman" w:cs="Times New Roman"/>
          <w:sz w:val="28"/>
          <w:szCs w:val="28"/>
        </w:rPr>
        <w:t>Міністерства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і науки </w:t>
      </w:r>
      <w:proofErr w:type="spellStart"/>
      <w:r w:rsidRPr="004344B6">
        <w:rPr>
          <w:rFonts w:ascii="Times New Roman" w:hAnsi="Times New Roman" w:cs="Times New Roman"/>
          <w:sz w:val="28"/>
          <w:szCs w:val="28"/>
        </w:rPr>
        <w:t>країни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w:t>
      </w:r>
      <w:proofErr w:type="spellEnd"/>
      <w:r w:rsidRPr="004344B6">
        <w:rPr>
          <w:rFonts w:ascii="Times New Roman" w:hAnsi="Times New Roman" w:cs="Times New Roman"/>
          <w:sz w:val="28"/>
          <w:szCs w:val="28"/>
        </w:rPr>
        <w:t xml:space="preserve"> 03.06.2008 № 496, у </w:t>
      </w:r>
      <w:proofErr w:type="spellStart"/>
      <w:r w:rsidRPr="004344B6">
        <w:rPr>
          <w:rFonts w:ascii="Times New Roman" w:hAnsi="Times New Roman" w:cs="Times New Roman"/>
          <w:sz w:val="28"/>
          <w:szCs w:val="28"/>
        </w:rPr>
        <w:t>триденний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термін</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після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виставлення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семестрової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оцінки</w:t>
      </w:r>
      <w:proofErr w:type="spellEnd"/>
      <w:r w:rsidRPr="004344B6">
        <w:rPr>
          <w:rFonts w:ascii="Times New Roman" w:hAnsi="Times New Roman" w:cs="Times New Roman"/>
          <w:sz w:val="28"/>
          <w:szCs w:val="28"/>
        </w:rPr>
        <w:t xml:space="preserve"> батьки (особи, </w:t>
      </w:r>
      <w:proofErr w:type="spellStart"/>
      <w:r w:rsidRPr="004344B6">
        <w:rPr>
          <w:rFonts w:ascii="Times New Roman" w:hAnsi="Times New Roman" w:cs="Times New Roman"/>
          <w:sz w:val="28"/>
          <w:szCs w:val="28"/>
        </w:rPr>
        <w:t>які</w:t>
      </w:r>
      <w:proofErr w:type="spellEnd"/>
      <w:r w:rsidR="0052167A">
        <w:rPr>
          <w:rFonts w:ascii="Times New Roman" w:hAnsi="Times New Roman" w:cs="Times New Roman"/>
          <w:sz w:val="28"/>
          <w:szCs w:val="28"/>
        </w:rPr>
        <w:t xml:space="preserve"> </w:t>
      </w:r>
      <w:proofErr w:type="spellStart"/>
      <w:r w:rsidR="0052167A">
        <w:rPr>
          <w:rFonts w:ascii="Times New Roman" w:hAnsi="Times New Roman" w:cs="Times New Roman"/>
          <w:sz w:val="28"/>
          <w:szCs w:val="28"/>
        </w:rPr>
        <w:t>їх</w:t>
      </w:r>
      <w:proofErr w:type="spellEnd"/>
      <w:r w:rsidR="0052167A">
        <w:rPr>
          <w:rFonts w:ascii="Times New Roman" w:hAnsi="Times New Roman" w:cs="Times New Roman"/>
          <w:sz w:val="28"/>
          <w:szCs w:val="28"/>
        </w:rPr>
        <w:t xml:space="preserve"> </w:t>
      </w:r>
      <w:proofErr w:type="spellStart"/>
      <w:r w:rsidR="0052167A">
        <w:rPr>
          <w:rFonts w:ascii="Times New Roman" w:hAnsi="Times New Roman" w:cs="Times New Roman"/>
          <w:sz w:val="28"/>
          <w:szCs w:val="28"/>
        </w:rPr>
        <w:t>замінюють</w:t>
      </w:r>
      <w:proofErr w:type="spellEnd"/>
      <w:r w:rsidR="0052167A">
        <w:rPr>
          <w:rFonts w:ascii="Times New Roman" w:hAnsi="Times New Roman" w:cs="Times New Roman"/>
          <w:sz w:val="28"/>
          <w:szCs w:val="28"/>
        </w:rPr>
        <w:t xml:space="preserve"> </w:t>
      </w:r>
      <w:proofErr w:type="spellStart"/>
      <w:r w:rsidR="0052167A">
        <w:rPr>
          <w:rFonts w:ascii="Times New Roman" w:hAnsi="Times New Roman" w:cs="Times New Roman"/>
          <w:sz w:val="28"/>
          <w:szCs w:val="28"/>
        </w:rPr>
        <w:t>учнів</w:t>
      </w:r>
      <w:proofErr w:type="spellEnd"/>
      <w:r w:rsidR="0052167A">
        <w:rPr>
          <w:rFonts w:ascii="Times New Roman" w:hAnsi="Times New Roman" w:cs="Times New Roman"/>
          <w:sz w:val="28"/>
          <w:szCs w:val="28"/>
        </w:rPr>
        <w:t xml:space="preserve"> (</w:t>
      </w:r>
      <w:proofErr w:type="spellStart"/>
      <w:r w:rsidR="0052167A">
        <w:rPr>
          <w:rFonts w:ascii="Times New Roman" w:hAnsi="Times New Roman" w:cs="Times New Roman"/>
          <w:sz w:val="28"/>
          <w:szCs w:val="28"/>
        </w:rPr>
        <w:t>вихованців</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які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виявили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бажання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підвищити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результати</w:t>
      </w:r>
      <w:proofErr w:type="spellEnd"/>
      <w:r w:rsidRPr="004344B6">
        <w:rPr>
          <w:rFonts w:ascii="Times New Roman" w:hAnsi="Times New Roman" w:cs="Times New Roman"/>
          <w:sz w:val="28"/>
          <w:szCs w:val="28"/>
        </w:rPr>
        <w:t xml:space="preserve"> семестрового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або</w:t>
      </w:r>
      <w:proofErr w:type="spellEnd"/>
      <w:r w:rsidRPr="004344B6">
        <w:rPr>
          <w:rFonts w:ascii="Times New Roman" w:hAnsi="Times New Roman" w:cs="Times New Roman"/>
          <w:sz w:val="28"/>
          <w:szCs w:val="28"/>
        </w:rPr>
        <w:t xml:space="preserve"> не </w:t>
      </w:r>
      <w:proofErr w:type="spellStart"/>
      <w:r w:rsidRPr="004344B6">
        <w:rPr>
          <w:rFonts w:ascii="Times New Roman" w:hAnsi="Times New Roman" w:cs="Times New Roman"/>
          <w:sz w:val="28"/>
          <w:szCs w:val="28"/>
        </w:rPr>
        <w:t>були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атестовані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звертаються</w:t>
      </w:r>
      <w:proofErr w:type="spellEnd"/>
      <w:r w:rsidRPr="004344B6">
        <w:rPr>
          <w:rFonts w:ascii="Times New Roman" w:hAnsi="Times New Roman" w:cs="Times New Roman"/>
          <w:sz w:val="28"/>
          <w:szCs w:val="28"/>
        </w:rPr>
        <w:t xml:space="preserve"> до </w:t>
      </w:r>
      <w:proofErr w:type="spellStart"/>
      <w:r w:rsidRPr="004344B6">
        <w:rPr>
          <w:rFonts w:ascii="Times New Roman" w:hAnsi="Times New Roman" w:cs="Times New Roman"/>
          <w:sz w:val="28"/>
          <w:szCs w:val="28"/>
        </w:rPr>
        <w:t>керівника</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із</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заявою</w:t>
      </w:r>
      <w:proofErr w:type="spellEnd"/>
      <w:r w:rsidRPr="004344B6">
        <w:rPr>
          <w:rFonts w:ascii="Times New Roman" w:hAnsi="Times New Roman" w:cs="Times New Roman"/>
          <w:sz w:val="28"/>
          <w:szCs w:val="28"/>
        </w:rPr>
        <w:t xml:space="preserve"> про </w:t>
      </w:r>
      <w:proofErr w:type="spellStart"/>
      <w:r w:rsidRPr="004344B6">
        <w:rPr>
          <w:rFonts w:ascii="Times New Roman" w:hAnsi="Times New Roman" w:cs="Times New Roman"/>
          <w:sz w:val="28"/>
          <w:szCs w:val="28"/>
        </w:rPr>
        <w:t>проведення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у </w:t>
      </w:r>
      <w:proofErr w:type="spellStart"/>
      <w:r w:rsidRPr="004344B6">
        <w:rPr>
          <w:rFonts w:ascii="Times New Roman" w:hAnsi="Times New Roman" w:cs="Times New Roman"/>
          <w:sz w:val="28"/>
          <w:szCs w:val="28"/>
        </w:rPr>
        <w:t>якій</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пояснюють</w:t>
      </w:r>
      <w:proofErr w:type="spellEnd"/>
      <w:r w:rsidRPr="004344B6">
        <w:rPr>
          <w:rFonts w:ascii="Times New Roman" w:hAnsi="Times New Roman" w:cs="Times New Roman"/>
          <w:sz w:val="28"/>
          <w:szCs w:val="28"/>
        </w:rPr>
        <w:t xml:space="preserve"> причину та </w:t>
      </w:r>
      <w:proofErr w:type="spellStart"/>
      <w:r w:rsidRPr="004344B6">
        <w:rPr>
          <w:rFonts w:ascii="Times New Roman" w:hAnsi="Times New Roman" w:cs="Times New Roman"/>
          <w:sz w:val="28"/>
          <w:szCs w:val="28"/>
        </w:rPr>
        <w:t>необхідність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його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проведення</w:t>
      </w:r>
      <w:proofErr w:type="spellEnd"/>
      <w:r w:rsidRPr="004344B6">
        <w:rPr>
          <w:rFonts w:ascii="Times New Roman" w:hAnsi="Times New Roman" w:cs="Times New Roman"/>
          <w:sz w:val="28"/>
          <w:szCs w:val="28"/>
        </w:rPr>
        <w:t>.</w:t>
      </w:r>
    </w:p>
    <w:p w:rsidR="004344B6" w:rsidRPr="004344B6" w:rsidRDefault="004344B6" w:rsidP="0052167A">
      <w:pPr>
        <w:ind w:firstLine="708"/>
        <w:jc w:val="both"/>
        <w:rPr>
          <w:rFonts w:ascii="Times New Roman" w:hAnsi="Times New Roman" w:cs="Times New Roman"/>
          <w:sz w:val="28"/>
          <w:szCs w:val="28"/>
        </w:rPr>
      </w:pPr>
      <w:r w:rsidRPr="004344B6">
        <w:rPr>
          <w:rFonts w:ascii="Times New Roman" w:hAnsi="Times New Roman" w:cs="Times New Roman"/>
          <w:sz w:val="28"/>
          <w:szCs w:val="28"/>
        </w:rPr>
        <w:t xml:space="preserve">Наказом </w:t>
      </w:r>
      <w:proofErr w:type="spellStart"/>
      <w:r w:rsidRPr="004344B6">
        <w:rPr>
          <w:rFonts w:ascii="Times New Roman" w:hAnsi="Times New Roman" w:cs="Times New Roman"/>
          <w:sz w:val="28"/>
          <w:szCs w:val="28"/>
        </w:rPr>
        <w:t>керівника</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створюють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комісію</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затверджують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графік</w:t>
      </w:r>
      <w:proofErr w:type="spellEnd"/>
      <w:r w:rsidRPr="004344B6">
        <w:rPr>
          <w:rFonts w:ascii="Times New Roman" w:hAnsi="Times New Roman" w:cs="Times New Roman"/>
          <w:sz w:val="28"/>
          <w:szCs w:val="28"/>
        </w:rPr>
        <w:t xml:space="preserve"> і порядок </w:t>
      </w:r>
      <w:proofErr w:type="spellStart"/>
      <w:r w:rsidRPr="004344B6">
        <w:rPr>
          <w:rFonts w:ascii="Times New Roman" w:hAnsi="Times New Roman" w:cs="Times New Roman"/>
          <w:sz w:val="28"/>
          <w:szCs w:val="28"/>
        </w:rPr>
        <w:t>проведення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Члени </w:t>
      </w:r>
      <w:proofErr w:type="spellStart"/>
      <w:r w:rsidRPr="004344B6">
        <w:rPr>
          <w:rFonts w:ascii="Times New Roman" w:hAnsi="Times New Roman" w:cs="Times New Roman"/>
          <w:sz w:val="28"/>
          <w:szCs w:val="28"/>
        </w:rPr>
        <w:t>комісії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готують</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завдання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що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погоджує</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педагогічна</w:t>
      </w:r>
      <w:proofErr w:type="spellEnd"/>
      <w:r w:rsidRPr="004344B6">
        <w:rPr>
          <w:rFonts w:ascii="Times New Roman" w:hAnsi="Times New Roman" w:cs="Times New Roman"/>
          <w:sz w:val="28"/>
          <w:szCs w:val="28"/>
        </w:rPr>
        <w:t xml:space="preserve"> рада </w:t>
      </w:r>
      <w:proofErr w:type="spellStart"/>
      <w:r w:rsidRPr="004344B6">
        <w:rPr>
          <w:rFonts w:ascii="Times New Roman" w:hAnsi="Times New Roman" w:cs="Times New Roman"/>
          <w:sz w:val="28"/>
          <w:szCs w:val="28"/>
        </w:rPr>
        <w:t>навчального</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Комісія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ухвалює</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рішення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щодо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його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результатів</w:t>
      </w:r>
      <w:proofErr w:type="spellEnd"/>
      <w:r w:rsidRPr="004344B6">
        <w:rPr>
          <w:rFonts w:ascii="Times New Roman" w:hAnsi="Times New Roman" w:cs="Times New Roman"/>
          <w:sz w:val="28"/>
          <w:szCs w:val="28"/>
        </w:rPr>
        <w:t xml:space="preserve"> та </w:t>
      </w:r>
      <w:proofErr w:type="spellStart"/>
      <w:r w:rsidRPr="004344B6">
        <w:rPr>
          <w:rFonts w:ascii="Times New Roman" w:hAnsi="Times New Roman" w:cs="Times New Roman"/>
          <w:sz w:val="28"/>
          <w:szCs w:val="28"/>
        </w:rPr>
        <w:t>складає</w:t>
      </w:r>
      <w:proofErr w:type="spellEnd"/>
      <w:r w:rsidRPr="004344B6">
        <w:rPr>
          <w:rFonts w:ascii="Times New Roman" w:hAnsi="Times New Roman" w:cs="Times New Roman"/>
          <w:sz w:val="28"/>
          <w:szCs w:val="28"/>
        </w:rPr>
        <w:t xml:space="preserve"> протокол. </w:t>
      </w:r>
      <w:r w:rsidR="0052167A">
        <w:rPr>
          <w:rFonts w:ascii="Times New Roman" w:hAnsi="Times New Roman" w:cs="Times New Roman"/>
          <w:sz w:val="28"/>
          <w:szCs w:val="28"/>
          <w:lang w:val="uk-UA"/>
        </w:rPr>
        <w:t>Р</w:t>
      </w:r>
      <w:proofErr w:type="spellStart"/>
      <w:r w:rsidRPr="004344B6">
        <w:rPr>
          <w:rFonts w:ascii="Times New Roman" w:hAnsi="Times New Roman" w:cs="Times New Roman"/>
          <w:sz w:val="28"/>
          <w:szCs w:val="28"/>
        </w:rPr>
        <w:t>ішення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цієї</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комісії</w:t>
      </w:r>
      <w:proofErr w:type="spellEnd"/>
      <w:r w:rsidRPr="004344B6">
        <w:rPr>
          <w:rFonts w:ascii="Times New Roman" w:hAnsi="Times New Roman" w:cs="Times New Roman"/>
          <w:sz w:val="28"/>
          <w:szCs w:val="28"/>
        </w:rPr>
        <w:t xml:space="preserve"> є </w:t>
      </w:r>
      <w:proofErr w:type="spellStart"/>
      <w:r w:rsidRPr="004344B6">
        <w:rPr>
          <w:rFonts w:ascii="Times New Roman" w:hAnsi="Times New Roman" w:cs="Times New Roman"/>
          <w:sz w:val="28"/>
          <w:szCs w:val="28"/>
        </w:rPr>
        <w:t>остаточним</w:t>
      </w:r>
      <w:proofErr w:type="spellEnd"/>
      <w:r w:rsidRPr="004344B6">
        <w:rPr>
          <w:rFonts w:ascii="Times New Roman" w:hAnsi="Times New Roman" w:cs="Times New Roman"/>
          <w:sz w:val="28"/>
          <w:szCs w:val="28"/>
        </w:rPr>
        <w:t xml:space="preserve">, при </w:t>
      </w:r>
      <w:proofErr w:type="spellStart"/>
      <w:r w:rsidRPr="004344B6">
        <w:rPr>
          <w:rFonts w:ascii="Times New Roman" w:hAnsi="Times New Roman" w:cs="Times New Roman"/>
          <w:sz w:val="28"/>
          <w:szCs w:val="28"/>
        </w:rPr>
        <w:t>цьому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скоригована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семестрова</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оцінка</w:t>
      </w:r>
      <w:proofErr w:type="spellEnd"/>
      <w:r w:rsidRPr="004344B6">
        <w:rPr>
          <w:rFonts w:ascii="Times New Roman" w:hAnsi="Times New Roman" w:cs="Times New Roman"/>
          <w:sz w:val="28"/>
          <w:szCs w:val="28"/>
        </w:rPr>
        <w:t xml:space="preserve"> не </w:t>
      </w:r>
      <w:proofErr w:type="spellStart"/>
      <w:r w:rsidRPr="004344B6">
        <w:rPr>
          <w:rFonts w:ascii="Times New Roman" w:hAnsi="Times New Roman" w:cs="Times New Roman"/>
          <w:sz w:val="28"/>
          <w:szCs w:val="28"/>
        </w:rPr>
        <w:t>може</w:t>
      </w:r>
      <w:proofErr w:type="spellEnd"/>
      <w:r w:rsidRPr="004344B6">
        <w:rPr>
          <w:rFonts w:ascii="Times New Roman" w:hAnsi="Times New Roman" w:cs="Times New Roman"/>
          <w:sz w:val="28"/>
          <w:szCs w:val="28"/>
        </w:rPr>
        <w:t xml:space="preserve"> бути </w:t>
      </w:r>
      <w:proofErr w:type="spellStart"/>
      <w:r w:rsidRPr="004344B6">
        <w:rPr>
          <w:rFonts w:ascii="Times New Roman" w:hAnsi="Times New Roman" w:cs="Times New Roman"/>
          <w:sz w:val="28"/>
          <w:szCs w:val="28"/>
        </w:rPr>
        <w:t>нижчою</w:t>
      </w:r>
      <w:proofErr w:type="spellEnd"/>
      <w:r w:rsidRPr="004344B6">
        <w:rPr>
          <w:rFonts w:ascii="Times New Roman" w:hAnsi="Times New Roman" w:cs="Times New Roman"/>
          <w:sz w:val="28"/>
          <w:szCs w:val="28"/>
        </w:rPr>
        <w:t xml:space="preserve"> за </w:t>
      </w:r>
      <w:proofErr w:type="spellStart"/>
      <w:r w:rsidRPr="004344B6">
        <w:rPr>
          <w:rFonts w:ascii="Times New Roman" w:hAnsi="Times New Roman" w:cs="Times New Roman"/>
          <w:sz w:val="28"/>
          <w:szCs w:val="28"/>
        </w:rPr>
        <w:t>семестрову</w:t>
      </w:r>
      <w:proofErr w:type="spellEnd"/>
      <w:r w:rsidRPr="004344B6">
        <w:rPr>
          <w:rFonts w:ascii="Times New Roman" w:hAnsi="Times New Roman" w:cs="Times New Roman"/>
          <w:sz w:val="28"/>
          <w:szCs w:val="28"/>
        </w:rPr>
        <w:t xml:space="preserve">. У </w:t>
      </w:r>
      <w:proofErr w:type="spellStart"/>
      <w:r w:rsidRPr="004344B6">
        <w:rPr>
          <w:rFonts w:ascii="Times New Roman" w:hAnsi="Times New Roman" w:cs="Times New Roman"/>
          <w:sz w:val="28"/>
          <w:szCs w:val="28"/>
        </w:rPr>
        <w:t>разі</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якщо</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учневі</w:t>
      </w:r>
      <w:proofErr w:type="spellEnd"/>
      <w:r w:rsidRPr="004344B6">
        <w:rPr>
          <w:rFonts w:ascii="Times New Roman" w:hAnsi="Times New Roman" w:cs="Times New Roman"/>
          <w:sz w:val="28"/>
          <w:szCs w:val="28"/>
        </w:rPr>
        <w:t xml:space="preserve"> / </w:t>
      </w:r>
      <w:proofErr w:type="spellStart"/>
      <w:r w:rsidRPr="004344B6">
        <w:rPr>
          <w:rFonts w:ascii="Times New Roman" w:hAnsi="Times New Roman" w:cs="Times New Roman"/>
          <w:sz w:val="28"/>
          <w:szCs w:val="28"/>
        </w:rPr>
        <w:t>учениці</w:t>
      </w:r>
      <w:proofErr w:type="spellEnd"/>
      <w:r w:rsidRPr="004344B6">
        <w:rPr>
          <w:rFonts w:ascii="Times New Roman" w:hAnsi="Times New Roman" w:cs="Times New Roman"/>
          <w:sz w:val="28"/>
          <w:szCs w:val="28"/>
        </w:rPr>
        <w:t xml:space="preserve"> не </w:t>
      </w:r>
      <w:proofErr w:type="spellStart"/>
      <w:r w:rsidRPr="004344B6">
        <w:rPr>
          <w:rFonts w:ascii="Times New Roman" w:hAnsi="Times New Roman" w:cs="Times New Roman"/>
          <w:sz w:val="28"/>
          <w:szCs w:val="28"/>
        </w:rPr>
        <w:t>вдалося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підвищити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результати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запис</w:t>
      </w:r>
      <w:proofErr w:type="spellEnd"/>
      <w:r w:rsidRPr="004344B6">
        <w:rPr>
          <w:rFonts w:ascii="Times New Roman" w:hAnsi="Times New Roman" w:cs="Times New Roman"/>
          <w:sz w:val="28"/>
          <w:szCs w:val="28"/>
        </w:rPr>
        <w:t xml:space="preserve"> </w:t>
      </w:r>
      <w:proofErr w:type="gramStart"/>
      <w:r w:rsidRPr="004344B6">
        <w:rPr>
          <w:rFonts w:ascii="Times New Roman" w:hAnsi="Times New Roman" w:cs="Times New Roman"/>
          <w:sz w:val="28"/>
          <w:szCs w:val="28"/>
        </w:rPr>
        <w:t>у колонку</w:t>
      </w:r>
      <w:proofErr w:type="gramEnd"/>
      <w:r w:rsidR="0052167A">
        <w:rPr>
          <w:rFonts w:ascii="Times New Roman" w:hAnsi="Times New Roman" w:cs="Times New Roman"/>
          <w:sz w:val="28"/>
          <w:szCs w:val="28"/>
          <w:lang w:val="uk-UA"/>
        </w:rPr>
        <w:t xml:space="preserve"> </w:t>
      </w:r>
      <w:r w:rsidRPr="004344B6">
        <w:rPr>
          <w:rFonts w:ascii="Times New Roman" w:hAnsi="Times New Roman" w:cs="Times New Roman"/>
          <w:sz w:val="28"/>
          <w:szCs w:val="28"/>
        </w:rPr>
        <w:t>«</w:t>
      </w:r>
      <w:proofErr w:type="spellStart"/>
      <w:r w:rsidRPr="004344B6">
        <w:rPr>
          <w:rFonts w:ascii="Times New Roman" w:hAnsi="Times New Roman" w:cs="Times New Roman"/>
          <w:sz w:val="28"/>
          <w:szCs w:val="28"/>
        </w:rPr>
        <w:t>Скоригована</w:t>
      </w:r>
      <w:proofErr w:type="spellEnd"/>
      <w:r w:rsidRPr="004344B6">
        <w:rPr>
          <w:rFonts w:ascii="Times New Roman" w:hAnsi="Times New Roman" w:cs="Times New Roman"/>
          <w:sz w:val="28"/>
          <w:szCs w:val="28"/>
        </w:rPr>
        <w:t xml:space="preserve">» у </w:t>
      </w:r>
      <w:proofErr w:type="spellStart"/>
      <w:r w:rsidRPr="004344B6">
        <w:rPr>
          <w:rFonts w:ascii="Times New Roman" w:hAnsi="Times New Roman" w:cs="Times New Roman"/>
          <w:sz w:val="28"/>
          <w:szCs w:val="28"/>
        </w:rPr>
        <w:t>класному</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журналі</w:t>
      </w:r>
      <w:proofErr w:type="spellEnd"/>
      <w:r w:rsidRPr="004344B6">
        <w:rPr>
          <w:rFonts w:ascii="Times New Roman" w:hAnsi="Times New Roman" w:cs="Times New Roman"/>
          <w:sz w:val="28"/>
          <w:szCs w:val="28"/>
        </w:rPr>
        <w:t xml:space="preserve"> не </w:t>
      </w:r>
      <w:proofErr w:type="spellStart"/>
      <w:r w:rsidRPr="004344B6">
        <w:rPr>
          <w:rFonts w:ascii="Times New Roman" w:hAnsi="Times New Roman" w:cs="Times New Roman"/>
          <w:sz w:val="28"/>
          <w:szCs w:val="28"/>
        </w:rPr>
        <w:t>роблять</w:t>
      </w:r>
      <w:proofErr w:type="spellEnd"/>
      <w:r w:rsidRPr="004344B6">
        <w:rPr>
          <w:rFonts w:ascii="Times New Roman" w:hAnsi="Times New Roman" w:cs="Times New Roman"/>
          <w:sz w:val="28"/>
          <w:szCs w:val="28"/>
        </w:rPr>
        <w:t xml:space="preserve">. За результатами </w:t>
      </w:r>
      <w:proofErr w:type="spellStart"/>
      <w:r w:rsidRPr="004344B6">
        <w:rPr>
          <w:rFonts w:ascii="Times New Roman" w:hAnsi="Times New Roman" w:cs="Times New Roman"/>
          <w:sz w:val="28"/>
          <w:szCs w:val="28"/>
        </w:rPr>
        <w:t>оцінювання</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керівник</w:t>
      </w:r>
      <w:proofErr w:type="spellEnd"/>
      <w:r w:rsidRPr="004344B6">
        <w:rPr>
          <w:rFonts w:ascii="Times New Roman" w:hAnsi="Times New Roman" w:cs="Times New Roman"/>
          <w:sz w:val="28"/>
          <w:szCs w:val="28"/>
        </w:rPr>
        <w:t xml:space="preserve"> закладу </w:t>
      </w:r>
      <w:proofErr w:type="spellStart"/>
      <w:r w:rsidRPr="004344B6">
        <w:rPr>
          <w:rFonts w:ascii="Times New Roman" w:hAnsi="Times New Roman" w:cs="Times New Roman"/>
          <w:sz w:val="28"/>
          <w:szCs w:val="28"/>
        </w:rPr>
        <w:t>освіти</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видає</w:t>
      </w:r>
      <w:proofErr w:type="spellEnd"/>
      <w:r w:rsidRPr="004344B6">
        <w:rPr>
          <w:rFonts w:ascii="Times New Roman" w:hAnsi="Times New Roman" w:cs="Times New Roman"/>
          <w:sz w:val="28"/>
          <w:szCs w:val="28"/>
        </w:rPr>
        <w:t xml:space="preserve"> </w:t>
      </w:r>
      <w:proofErr w:type="spellStart"/>
      <w:r w:rsidRPr="004344B6">
        <w:rPr>
          <w:rFonts w:ascii="Times New Roman" w:hAnsi="Times New Roman" w:cs="Times New Roman"/>
          <w:sz w:val="28"/>
          <w:szCs w:val="28"/>
        </w:rPr>
        <w:t>відповідний</w:t>
      </w:r>
      <w:proofErr w:type="spellEnd"/>
      <w:r w:rsidRPr="004344B6">
        <w:rPr>
          <w:rFonts w:ascii="Times New Roman" w:hAnsi="Times New Roman" w:cs="Times New Roman"/>
          <w:sz w:val="28"/>
          <w:szCs w:val="28"/>
        </w:rPr>
        <w:t xml:space="preserve"> наказ.</w:t>
      </w:r>
    </w:p>
    <w:p w:rsidR="004344B6" w:rsidRPr="0052167A" w:rsidRDefault="004344B6" w:rsidP="0052167A">
      <w:pPr>
        <w:ind w:firstLine="708"/>
        <w:jc w:val="both"/>
        <w:rPr>
          <w:rFonts w:ascii="Times New Roman" w:hAnsi="Times New Roman" w:cs="Times New Roman"/>
          <w:sz w:val="28"/>
          <w:szCs w:val="28"/>
          <w:lang w:val="uk-UA"/>
        </w:rPr>
      </w:pPr>
      <w:r w:rsidRPr="0052167A">
        <w:rPr>
          <w:rFonts w:ascii="Times New Roman" w:hAnsi="Times New Roman" w:cs="Times New Roman"/>
          <w:sz w:val="28"/>
          <w:szCs w:val="28"/>
          <w:lang w:val="uk-UA"/>
        </w:rPr>
        <w:t xml:space="preserve">Коригування річної оцінки здійснюють шляхом коригування семестрової оцінки за І та/або ІІ семестр відповідно до </w:t>
      </w:r>
      <w:proofErr w:type="spellStart"/>
      <w:r w:rsidRPr="0052167A">
        <w:rPr>
          <w:rFonts w:ascii="Times New Roman" w:hAnsi="Times New Roman" w:cs="Times New Roman"/>
          <w:sz w:val="28"/>
          <w:szCs w:val="28"/>
          <w:lang w:val="uk-UA"/>
        </w:rPr>
        <w:t>п.п</w:t>
      </w:r>
      <w:proofErr w:type="spellEnd"/>
      <w:r w:rsidRPr="0052167A">
        <w:rPr>
          <w:rFonts w:ascii="Times New Roman" w:hAnsi="Times New Roman" w:cs="Times New Roman"/>
          <w:sz w:val="28"/>
          <w:szCs w:val="28"/>
          <w:lang w:val="uk-UA"/>
        </w:rPr>
        <w:t>. 9-10 Порядку переведення учнів (вихованців закладу загальної середньої освіти до наступного класу, затвердженого наказом Міністерства освіти і науки країни від 14.07.2015 № 762 (зі змінами</w:t>
      </w:r>
      <w:r w:rsidR="0052167A">
        <w:rPr>
          <w:rFonts w:ascii="Times New Roman" w:hAnsi="Times New Roman" w:cs="Times New Roman"/>
          <w:sz w:val="28"/>
          <w:szCs w:val="28"/>
          <w:lang w:val="uk-UA"/>
        </w:rPr>
        <w:t>)</w:t>
      </w:r>
      <w:r w:rsidRPr="0052167A">
        <w:rPr>
          <w:rFonts w:ascii="Times New Roman" w:hAnsi="Times New Roman" w:cs="Times New Roman"/>
          <w:sz w:val="28"/>
          <w:szCs w:val="28"/>
          <w:lang w:val="uk-UA"/>
        </w:rPr>
        <w:t>.</w:t>
      </w:r>
    </w:p>
    <w:p w:rsidR="004344B6" w:rsidRPr="0052167A" w:rsidRDefault="004344B6" w:rsidP="0052167A">
      <w:pPr>
        <w:ind w:firstLine="708"/>
        <w:jc w:val="both"/>
        <w:rPr>
          <w:rFonts w:ascii="Times New Roman" w:hAnsi="Times New Roman" w:cs="Times New Roman"/>
          <w:sz w:val="28"/>
          <w:szCs w:val="28"/>
          <w:lang w:val="uk-UA"/>
        </w:rPr>
      </w:pPr>
      <w:r w:rsidRPr="0052167A">
        <w:rPr>
          <w:rFonts w:ascii="Times New Roman" w:hAnsi="Times New Roman" w:cs="Times New Roman"/>
          <w:sz w:val="28"/>
          <w:szCs w:val="28"/>
          <w:lang w:val="uk-UA"/>
        </w:rPr>
        <w:t>Оцінка результатів навчання учнів є конфіденційною інформацією, яку повідомляють лише учневі/учениці, його/її батька</w:t>
      </w:r>
      <w:r w:rsidR="0052167A">
        <w:rPr>
          <w:rFonts w:ascii="Times New Roman" w:hAnsi="Times New Roman" w:cs="Times New Roman"/>
          <w:sz w:val="28"/>
          <w:szCs w:val="28"/>
          <w:lang w:val="uk-UA"/>
        </w:rPr>
        <w:t>м (іншим законним представникам</w:t>
      </w:r>
      <w:r w:rsidRPr="0052167A">
        <w:rPr>
          <w:rFonts w:ascii="Times New Roman" w:hAnsi="Times New Roman" w:cs="Times New Roman"/>
          <w:sz w:val="28"/>
          <w:szCs w:val="28"/>
          <w:lang w:val="uk-UA"/>
        </w:rPr>
        <w:t>.</w:t>
      </w:r>
    </w:p>
    <w:p w:rsidR="004344B6" w:rsidRDefault="004344B6" w:rsidP="0052167A">
      <w:pPr>
        <w:ind w:firstLine="708"/>
        <w:jc w:val="both"/>
        <w:rPr>
          <w:rFonts w:ascii="Times New Roman" w:hAnsi="Times New Roman" w:cs="Times New Roman"/>
          <w:sz w:val="28"/>
          <w:szCs w:val="28"/>
          <w:lang w:val="uk-UA"/>
        </w:rPr>
      </w:pPr>
      <w:r w:rsidRPr="0052167A">
        <w:rPr>
          <w:rFonts w:ascii="Times New Roman" w:hAnsi="Times New Roman" w:cs="Times New Roman"/>
          <w:sz w:val="28"/>
          <w:szCs w:val="28"/>
          <w:lang w:val="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w:t>
      </w:r>
      <w:r w:rsidR="0052167A">
        <w:rPr>
          <w:rFonts w:ascii="Times New Roman" w:hAnsi="Times New Roman" w:cs="Times New Roman"/>
          <w:sz w:val="28"/>
          <w:szCs w:val="28"/>
          <w:lang w:val="uk-UA"/>
        </w:rPr>
        <w:t>уднощів, що постали перед учнем</w:t>
      </w:r>
      <w:r w:rsidRPr="0052167A">
        <w:rPr>
          <w:rFonts w:ascii="Times New Roman" w:hAnsi="Times New Roman" w:cs="Times New Roman"/>
          <w:sz w:val="28"/>
          <w:szCs w:val="28"/>
          <w:lang w:val="uk-UA"/>
        </w:rPr>
        <w:t>/ученицею, та коригування освітнього процесу.</w:t>
      </w:r>
    </w:p>
    <w:p w:rsidR="00D32B31" w:rsidRPr="00D32B31" w:rsidRDefault="00D32B31" w:rsidP="00D32B31">
      <w:pPr>
        <w:rPr>
          <w:rFonts w:ascii="Times New Roman" w:hAnsi="Times New Roman" w:cs="Times New Roman"/>
          <w:b/>
          <w:sz w:val="28"/>
          <w:szCs w:val="28"/>
          <w:lang w:val="uk-UA"/>
        </w:rPr>
      </w:pPr>
      <w:r w:rsidRPr="00D32B31">
        <w:rPr>
          <w:rFonts w:ascii="Times New Roman" w:hAnsi="Times New Roman" w:cs="Times New Roman"/>
          <w:b/>
          <w:sz w:val="28"/>
          <w:szCs w:val="28"/>
          <w:lang w:val="uk-UA"/>
        </w:rPr>
        <w:t>Критерії та шкала оцінювання</w:t>
      </w:r>
    </w:p>
    <w:p w:rsidR="00D32B31" w:rsidRPr="00D32B31" w:rsidRDefault="00D32B31" w:rsidP="00D32B31">
      <w:pPr>
        <w:ind w:firstLine="708"/>
        <w:jc w:val="both"/>
        <w:rPr>
          <w:rFonts w:ascii="Times New Roman" w:hAnsi="Times New Roman" w:cs="Times New Roman"/>
          <w:sz w:val="28"/>
          <w:szCs w:val="28"/>
        </w:rPr>
      </w:pPr>
      <w:r w:rsidRPr="00D32B31">
        <w:rPr>
          <w:rFonts w:ascii="Times New Roman" w:hAnsi="Times New Roman" w:cs="Times New Roman"/>
          <w:sz w:val="28"/>
          <w:szCs w:val="28"/>
          <w:lang w:val="uk-UA"/>
        </w:rPr>
        <w:lastRenderedPageBreak/>
        <w:t xml:space="preserve">Оцінювання має бути зорієнтованим на визначені Державним стандартом базової середньої освіти ключові компетентності та наскрізні вміння </w:t>
      </w:r>
      <w:proofErr w:type="spellStart"/>
      <w:r w:rsidRPr="00D32B31">
        <w:rPr>
          <w:rFonts w:ascii="Times New Roman" w:hAnsi="Times New Roman" w:cs="Times New Roman"/>
          <w:sz w:val="28"/>
          <w:szCs w:val="28"/>
          <w:lang w:val="uk-UA"/>
        </w:rPr>
        <w:t>йпередбачені</w:t>
      </w:r>
      <w:proofErr w:type="spellEnd"/>
      <w:r w:rsidRPr="00D32B31">
        <w:rPr>
          <w:rFonts w:ascii="Times New Roman" w:hAnsi="Times New Roman" w:cs="Times New Roman"/>
          <w:sz w:val="28"/>
          <w:szCs w:val="28"/>
          <w:lang w:val="uk-UA"/>
        </w:rPr>
        <w:t xml:space="preserve"> навчальною програмою очікувані результати навчання для відповідного періоду освітнього процесу. </w:t>
      </w:r>
      <w:proofErr w:type="spellStart"/>
      <w:r w:rsidRPr="00D32B31">
        <w:rPr>
          <w:rFonts w:ascii="Times New Roman" w:hAnsi="Times New Roman" w:cs="Times New Roman"/>
          <w:sz w:val="28"/>
          <w:szCs w:val="28"/>
        </w:rPr>
        <w:t>Враховуючи</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ці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вимоги</w:t>
      </w:r>
      <w:proofErr w:type="spellEnd"/>
      <w:r w:rsidRPr="00D32B31">
        <w:rPr>
          <w:rFonts w:ascii="Times New Roman" w:hAnsi="Times New Roman" w:cs="Times New Roman"/>
          <w:sz w:val="28"/>
          <w:szCs w:val="28"/>
        </w:rPr>
        <w:t xml:space="preserve">, для </w:t>
      </w:r>
      <w:proofErr w:type="spellStart"/>
      <w:r w:rsidRPr="00D32B31">
        <w:rPr>
          <w:rFonts w:ascii="Times New Roman" w:hAnsi="Times New Roman" w:cs="Times New Roman"/>
          <w:sz w:val="28"/>
          <w:szCs w:val="28"/>
        </w:rPr>
        <w:t>оцінювання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навчальних</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досягнень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учнів</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доцільно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керуватися</w:t>
      </w:r>
      <w:proofErr w:type="spellEnd"/>
      <w:r w:rsidRPr="00D32B31">
        <w:rPr>
          <w:rFonts w:ascii="Times New Roman" w:hAnsi="Times New Roman" w:cs="Times New Roman"/>
          <w:sz w:val="28"/>
          <w:szCs w:val="28"/>
        </w:rPr>
        <w:t xml:space="preserve"> такими </w:t>
      </w:r>
      <w:proofErr w:type="spellStart"/>
      <w:r w:rsidRPr="00D32B31">
        <w:rPr>
          <w:rFonts w:ascii="Times New Roman" w:hAnsi="Times New Roman" w:cs="Times New Roman"/>
          <w:sz w:val="28"/>
          <w:szCs w:val="28"/>
        </w:rPr>
        <w:t>категоріями</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критеріїв</w:t>
      </w:r>
      <w:proofErr w:type="spellEnd"/>
      <w:r w:rsidRPr="00D32B31">
        <w:rPr>
          <w:rFonts w:ascii="Times New Roman" w:hAnsi="Times New Roman" w:cs="Times New Roman"/>
          <w:sz w:val="28"/>
          <w:szCs w:val="28"/>
        </w:rPr>
        <w:t>:</w:t>
      </w:r>
    </w:p>
    <w:p w:rsidR="00D32B31" w:rsidRPr="00D32B31" w:rsidRDefault="00D32B31" w:rsidP="00D32B31">
      <w:pPr>
        <w:rPr>
          <w:rFonts w:ascii="Times New Roman" w:hAnsi="Times New Roman" w:cs="Times New Roman"/>
          <w:sz w:val="28"/>
          <w:szCs w:val="28"/>
        </w:rPr>
      </w:pPr>
      <w:r w:rsidRPr="00D32B31">
        <w:rPr>
          <w:rFonts w:ascii="Times New Roman" w:hAnsi="Times New Roman" w:cs="Times New Roman"/>
          <w:sz w:val="28"/>
          <w:szCs w:val="28"/>
        </w:rPr>
        <w:t>-</w:t>
      </w:r>
      <w:r w:rsidRPr="00D32B31">
        <w:rPr>
          <w:rFonts w:ascii="Times New Roman" w:hAnsi="Times New Roman" w:cs="Times New Roman"/>
          <w:sz w:val="28"/>
          <w:szCs w:val="28"/>
        </w:rPr>
        <w:tab/>
      </w:r>
      <w:proofErr w:type="spellStart"/>
      <w:r w:rsidRPr="00D32B31">
        <w:rPr>
          <w:rFonts w:ascii="Times New Roman" w:hAnsi="Times New Roman" w:cs="Times New Roman"/>
          <w:sz w:val="28"/>
          <w:szCs w:val="28"/>
        </w:rPr>
        <w:t>розв’язання</w:t>
      </w:r>
      <w:proofErr w:type="spellEnd"/>
      <w:r w:rsidRPr="00D32B31">
        <w:rPr>
          <w:rFonts w:ascii="Times New Roman" w:hAnsi="Times New Roman" w:cs="Times New Roman"/>
          <w:sz w:val="28"/>
          <w:szCs w:val="28"/>
        </w:rPr>
        <w:t xml:space="preserve"> проблем і </w:t>
      </w:r>
      <w:proofErr w:type="spellStart"/>
      <w:r w:rsidRPr="00D32B31">
        <w:rPr>
          <w:rFonts w:ascii="Times New Roman" w:hAnsi="Times New Roman" w:cs="Times New Roman"/>
          <w:sz w:val="28"/>
          <w:szCs w:val="28"/>
        </w:rPr>
        <w:t>виконання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практичних</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завдань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із</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застосуванням</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знань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що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охоплюються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навчальним</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матеріалом</w:t>
      </w:r>
      <w:proofErr w:type="spellEnd"/>
      <w:r w:rsidRPr="00D32B31">
        <w:rPr>
          <w:rFonts w:ascii="Times New Roman" w:hAnsi="Times New Roman" w:cs="Times New Roman"/>
          <w:sz w:val="28"/>
          <w:szCs w:val="28"/>
        </w:rPr>
        <w:t>;</w:t>
      </w:r>
    </w:p>
    <w:p w:rsidR="00D32B31" w:rsidRPr="00D32B31" w:rsidRDefault="00D32B31" w:rsidP="00D32B31">
      <w:pPr>
        <w:rPr>
          <w:rFonts w:ascii="Times New Roman" w:hAnsi="Times New Roman" w:cs="Times New Roman"/>
          <w:sz w:val="28"/>
          <w:szCs w:val="28"/>
        </w:rPr>
      </w:pPr>
      <w:r w:rsidRPr="00D32B31">
        <w:rPr>
          <w:rFonts w:ascii="Times New Roman" w:hAnsi="Times New Roman" w:cs="Times New Roman"/>
          <w:sz w:val="28"/>
          <w:szCs w:val="28"/>
        </w:rPr>
        <w:t>-</w:t>
      </w:r>
      <w:r w:rsidRPr="00D32B31">
        <w:rPr>
          <w:rFonts w:ascii="Times New Roman" w:hAnsi="Times New Roman" w:cs="Times New Roman"/>
          <w:sz w:val="28"/>
          <w:szCs w:val="28"/>
        </w:rPr>
        <w:tab/>
      </w:r>
      <w:proofErr w:type="spellStart"/>
      <w:r w:rsidRPr="00D32B31">
        <w:rPr>
          <w:rFonts w:ascii="Times New Roman" w:hAnsi="Times New Roman" w:cs="Times New Roman"/>
          <w:sz w:val="28"/>
          <w:szCs w:val="28"/>
        </w:rPr>
        <w:t>комунікація</w:t>
      </w:r>
      <w:proofErr w:type="spellEnd"/>
      <w:r w:rsidRPr="00D32B31">
        <w:rPr>
          <w:rFonts w:ascii="Times New Roman" w:hAnsi="Times New Roman" w:cs="Times New Roman"/>
          <w:sz w:val="28"/>
          <w:szCs w:val="28"/>
        </w:rPr>
        <w:t xml:space="preserve"> (тому </w:t>
      </w:r>
      <w:proofErr w:type="spellStart"/>
      <w:r w:rsidRPr="00D32B31">
        <w:rPr>
          <w:rFonts w:ascii="Times New Roman" w:hAnsi="Times New Roman" w:cs="Times New Roman"/>
          <w:sz w:val="28"/>
          <w:szCs w:val="28"/>
        </w:rPr>
        <w:t>числі</w:t>
      </w:r>
      <w:proofErr w:type="spellEnd"/>
      <w:r w:rsidRPr="00D32B31">
        <w:rPr>
          <w:rFonts w:ascii="Times New Roman" w:hAnsi="Times New Roman" w:cs="Times New Roman"/>
          <w:sz w:val="28"/>
          <w:szCs w:val="28"/>
        </w:rPr>
        <w:t xml:space="preserve"> з </w:t>
      </w:r>
      <w:proofErr w:type="spellStart"/>
      <w:r w:rsidRPr="00D32B31">
        <w:rPr>
          <w:rFonts w:ascii="Times New Roman" w:hAnsi="Times New Roman" w:cs="Times New Roman"/>
          <w:sz w:val="28"/>
          <w:szCs w:val="28"/>
        </w:rPr>
        <w:t>використанням</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інформаційно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комунікаційних</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технологій</w:t>
      </w:r>
      <w:proofErr w:type="spellEnd"/>
      <w:r w:rsidRPr="00D32B31">
        <w:rPr>
          <w:rFonts w:ascii="Times New Roman" w:hAnsi="Times New Roman" w:cs="Times New Roman"/>
          <w:sz w:val="28"/>
          <w:szCs w:val="28"/>
        </w:rPr>
        <w:t>;</w:t>
      </w:r>
    </w:p>
    <w:p w:rsidR="00D32B31" w:rsidRPr="00D32B31" w:rsidRDefault="00D32B31" w:rsidP="00D32B31">
      <w:pPr>
        <w:rPr>
          <w:rFonts w:ascii="Times New Roman" w:hAnsi="Times New Roman" w:cs="Times New Roman"/>
          <w:sz w:val="28"/>
          <w:szCs w:val="28"/>
        </w:rPr>
      </w:pPr>
      <w:r w:rsidRPr="00D32B31">
        <w:rPr>
          <w:rFonts w:ascii="Times New Roman" w:hAnsi="Times New Roman" w:cs="Times New Roman"/>
          <w:sz w:val="28"/>
          <w:szCs w:val="28"/>
        </w:rPr>
        <w:t>-</w:t>
      </w:r>
      <w:r w:rsidRPr="00D32B31">
        <w:rPr>
          <w:rFonts w:ascii="Times New Roman" w:hAnsi="Times New Roman" w:cs="Times New Roman"/>
          <w:sz w:val="28"/>
          <w:szCs w:val="28"/>
        </w:rPr>
        <w:tab/>
      </w:r>
      <w:proofErr w:type="spellStart"/>
      <w:r w:rsidRPr="00D32B31">
        <w:rPr>
          <w:rFonts w:ascii="Times New Roman" w:hAnsi="Times New Roman" w:cs="Times New Roman"/>
          <w:sz w:val="28"/>
          <w:szCs w:val="28"/>
        </w:rPr>
        <w:t>планування</w:t>
      </w:r>
      <w:proofErr w:type="spellEnd"/>
      <w:r w:rsidRPr="00D32B31">
        <w:rPr>
          <w:rFonts w:ascii="Times New Roman" w:hAnsi="Times New Roman" w:cs="Times New Roman"/>
          <w:sz w:val="28"/>
          <w:szCs w:val="28"/>
        </w:rPr>
        <w:t xml:space="preserve"> й </w:t>
      </w:r>
      <w:proofErr w:type="spellStart"/>
      <w:r w:rsidRPr="00D32B31">
        <w:rPr>
          <w:rFonts w:ascii="Times New Roman" w:hAnsi="Times New Roman" w:cs="Times New Roman"/>
          <w:sz w:val="28"/>
          <w:szCs w:val="28"/>
        </w:rPr>
        <w:t>здійснення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навчального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пошуку</w:t>
      </w:r>
      <w:proofErr w:type="spellEnd"/>
      <w:r w:rsidRPr="00D32B31">
        <w:rPr>
          <w:rFonts w:ascii="Times New Roman" w:hAnsi="Times New Roman" w:cs="Times New Roman"/>
          <w:sz w:val="28"/>
          <w:szCs w:val="28"/>
        </w:rPr>
        <w:t xml:space="preserve">, робота з текстовою і </w:t>
      </w:r>
      <w:proofErr w:type="spellStart"/>
      <w:r w:rsidRPr="00D32B31">
        <w:rPr>
          <w:rFonts w:ascii="Times New Roman" w:hAnsi="Times New Roman" w:cs="Times New Roman"/>
          <w:sz w:val="28"/>
          <w:szCs w:val="28"/>
        </w:rPr>
        <w:t>графічною</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інформацією</w:t>
      </w:r>
      <w:proofErr w:type="spellEnd"/>
      <w:r w:rsidRPr="00D32B31">
        <w:rPr>
          <w:rFonts w:ascii="Times New Roman" w:hAnsi="Times New Roman" w:cs="Times New Roman"/>
          <w:sz w:val="28"/>
          <w:szCs w:val="28"/>
        </w:rPr>
        <w:t>;</w:t>
      </w:r>
    </w:p>
    <w:p w:rsidR="00D32B31" w:rsidRPr="00D32B31" w:rsidRDefault="00D32B31" w:rsidP="00D32B31">
      <w:pPr>
        <w:rPr>
          <w:rFonts w:ascii="Times New Roman" w:hAnsi="Times New Roman" w:cs="Times New Roman"/>
          <w:sz w:val="28"/>
          <w:szCs w:val="28"/>
        </w:rPr>
      </w:pPr>
      <w:r w:rsidRPr="00D32B31">
        <w:rPr>
          <w:rFonts w:ascii="Times New Roman" w:hAnsi="Times New Roman" w:cs="Times New Roman"/>
          <w:sz w:val="28"/>
          <w:szCs w:val="28"/>
        </w:rPr>
        <w:t>-</w:t>
      </w:r>
      <w:r w:rsidRPr="00D32B31">
        <w:rPr>
          <w:rFonts w:ascii="Times New Roman" w:hAnsi="Times New Roman" w:cs="Times New Roman"/>
          <w:sz w:val="28"/>
          <w:szCs w:val="28"/>
        </w:rPr>
        <w:tab/>
      </w:r>
      <w:proofErr w:type="spellStart"/>
      <w:r w:rsidRPr="00D32B31">
        <w:rPr>
          <w:rFonts w:ascii="Times New Roman" w:hAnsi="Times New Roman" w:cs="Times New Roman"/>
          <w:sz w:val="28"/>
          <w:szCs w:val="28"/>
        </w:rPr>
        <w:t>рефлексія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власної</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навчально-пізнавальної</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діяльності</w:t>
      </w:r>
      <w:proofErr w:type="spellEnd"/>
      <w:r w:rsidRPr="00D32B31">
        <w:rPr>
          <w:rFonts w:ascii="Times New Roman" w:hAnsi="Times New Roman" w:cs="Times New Roman"/>
          <w:sz w:val="28"/>
          <w:szCs w:val="28"/>
        </w:rPr>
        <w:t>.</w:t>
      </w:r>
    </w:p>
    <w:p w:rsidR="00D32B31" w:rsidRPr="00D32B31" w:rsidRDefault="00D32B31" w:rsidP="00D32B31">
      <w:pPr>
        <w:ind w:firstLine="708"/>
        <w:jc w:val="both"/>
        <w:rPr>
          <w:rFonts w:ascii="Times New Roman" w:hAnsi="Times New Roman" w:cs="Times New Roman"/>
          <w:sz w:val="28"/>
          <w:szCs w:val="28"/>
          <w:lang w:val="uk-UA"/>
        </w:rPr>
      </w:pPr>
      <w:r w:rsidRPr="00D32B31">
        <w:rPr>
          <w:rFonts w:ascii="Times New Roman" w:hAnsi="Times New Roman" w:cs="Times New Roman"/>
          <w:sz w:val="28"/>
          <w:szCs w:val="28"/>
          <w:lang w:val="uk-UA"/>
        </w:rPr>
        <w:t xml:space="preserve"> </w:t>
      </w:r>
      <w:r w:rsidR="001D574C">
        <w:rPr>
          <w:rFonts w:ascii="Times New Roman" w:hAnsi="Times New Roman" w:cs="Times New Roman"/>
          <w:sz w:val="28"/>
          <w:szCs w:val="28"/>
          <w:lang w:val="uk-UA"/>
        </w:rPr>
        <w:t>П</w:t>
      </w:r>
      <w:r w:rsidRPr="00D32B31">
        <w:rPr>
          <w:rFonts w:ascii="Times New Roman" w:hAnsi="Times New Roman" w:cs="Times New Roman"/>
          <w:sz w:val="28"/>
          <w:szCs w:val="28"/>
          <w:lang w:val="uk-UA"/>
        </w:rPr>
        <w:t>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разі порушення учнем/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32B31" w:rsidRPr="00D32B31" w:rsidRDefault="00D32B31" w:rsidP="00D32B31">
      <w:pPr>
        <w:ind w:firstLine="708"/>
        <w:jc w:val="both"/>
        <w:rPr>
          <w:rFonts w:ascii="Times New Roman" w:hAnsi="Times New Roman" w:cs="Times New Roman"/>
          <w:sz w:val="28"/>
          <w:szCs w:val="28"/>
        </w:rPr>
      </w:pPr>
      <w:r w:rsidRPr="00D32B31">
        <w:rPr>
          <w:rFonts w:ascii="Times New Roman" w:hAnsi="Times New Roman" w:cs="Times New Roman"/>
          <w:sz w:val="28"/>
          <w:szCs w:val="28"/>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w:t>
      </w:r>
      <w:proofErr w:type="spellStart"/>
      <w:r w:rsidRPr="00D32B31">
        <w:rPr>
          <w:rFonts w:ascii="Times New Roman" w:hAnsi="Times New Roman" w:cs="Times New Roman"/>
          <w:sz w:val="28"/>
          <w:szCs w:val="28"/>
          <w:lang w:val="uk-UA"/>
        </w:rPr>
        <w:t>рівневою</w:t>
      </w:r>
      <w:proofErr w:type="spellEnd"/>
      <w:r w:rsidRPr="00D32B31">
        <w:rPr>
          <w:rFonts w:ascii="Times New Roman" w:hAnsi="Times New Roman" w:cs="Times New Roman"/>
          <w:sz w:val="28"/>
          <w:szCs w:val="28"/>
          <w:lang w:val="uk-UA"/>
        </w:rPr>
        <w:t xml:space="preserve">, 12- 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w:t>
      </w:r>
      <w:proofErr w:type="spellStart"/>
      <w:r w:rsidRPr="00D32B31">
        <w:rPr>
          <w:rFonts w:ascii="Times New Roman" w:hAnsi="Times New Roman" w:cs="Times New Roman"/>
          <w:sz w:val="28"/>
          <w:szCs w:val="28"/>
        </w:rPr>
        <w:t>Результати</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річного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оцінювання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відображають</w:t>
      </w:r>
      <w:proofErr w:type="spellEnd"/>
      <w:r w:rsidRPr="00D32B31">
        <w:rPr>
          <w:rFonts w:ascii="Times New Roman" w:hAnsi="Times New Roman" w:cs="Times New Roman"/>
          <w:sz w:val="28"/>
          <w:szCs w:val="28"/>
        </w:rPr>
        <w:t xml:space="preserve"> у </w:t>
      </w:r>
      <w:proofErr w:type="spellStart"/>
      <w:r w:rsidRPr="00D32B31">
        <w:rPr>
          <w:rFonts w:ascii="Times New Roman" w:hAnsi="Times New Roman" w:cs="Times New Roman"/>
          <w:sz w:val="28"/>
          <w:szCs w:val="28"/>
        </w:rPr>
        <w:t>свідоцтві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досягнень</w:t>
      </w:r>
      <w:proofErr w:type="spellEnd"/>
      <w:r w:rsidRPr="00D32B31">
        <w:rPr>
          <w:rFonts w:ascii="Times New Roman" w:hAnsi="Times New Roman" w:cs="Times New Roman"/>
          <w:sz w:val="28"/>
          <w:szCs w:val="28"/>
        </w:rPr>
        <w:t xml:space="preserve">, яке </w:t>
      </w:r>
      <w:proofErr w:type="spellStart"/>
      <w:r w:rsidRPr="00D32B31">
        <w:rPr>
          <w:rFonts w:ascii="Times New Roman" w:hAnsi="Times New Roman" w:cs="Times New Roman"/>
          <w:sz w:val="28"/>
          <w:szCs w:val="28"/>
        </w:rPr>
        <w:t>видають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учневі</w:t>
      </w:r>
      <w:proofErr w:type="spellEnd"/>
      <w:r w:rsidRPr="00D32B31">
        <w:rPr>
          <w:rFonts w:ascii="Times New Roman" w:hAnsi="Times New Roman" w:cs="Times New Roman"/>
          <w:sz w:val="28"/>
          <w:szCs w:val="28"/>
        </w:rPr>
        <w:t>/</w:t>
      </w:r>
      <w:proofErr w:type="spellStart"/>
      <w:r w:rsidRPr="00D32B31">
        <w:rPr>
          <w:rFonts w:ascii="Times New Roman" w:hAnsi="Times New Roman" w:cs="Times New Roman"/>
          <w:sz w:val="28"/>
          <w:szCs w:val="28"/>
        </w:rPr>
        <w:t>учениці</w:t>
      </w:r>
      <w:proofErr w:type="spellEnd"/>
      <w:r w:rsidRPr="00D32B31">
        <w:rPr>
          <w:rFonts w:ascii="Times New Roman" w:hAnsi="Times New Roman" w:cs="Times New Roman"/>
          <w:sz w:val="28"/>
          <w:szCs w:val="28"/>
        </w:rPr>
        <w:t xml:space="preserve"> в </w:t>
      </w:r>
      <w:proofErr w:type="spellStart"/>
      <w:r w:rsidRPr="00D32B31">
        <w:rPr>
          <w:rFonts w:ascii="Times New Roman" w:hAnsi="Times New Roman" w:cs="Times New Roman"/>
          <w:sz w:val="28"/>
          <w:szCs w:val="28"/>
        </w:rPr>
        <w:t>кінці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навчального</w:t>
      </w:r>
      <w:proofErr w:type="spellEnd"/>
      <w:r w:rsidRPr="00D32B31">
        <w:rPr>
          <w:rFonts w:ascii="Times New Roman" w:hAnsi="Times New Roman" w:cs="Times New Roman"/>
          <w:sz w:val="28"/>
          <w:szCs w:val="28"/>
        </w:rPr>
        <w:t xml:space="preserve"> року, за системою </w:t>
      </w:r>
      <w:proofErr w:type="gramStart"/>
      <w:r w:rsidRPr="00D32B31">
        <w:rPr>
          <w:rFonts w:ascii="Times New Roman" w:hAnsi="Times New Roman" w:cs="Times New Roman"/>
          <w:sz w:val="28"/>
          <w:szCs w:val="28"/>
        </w:rPr>
        <w:t>шкалою ,</w:t>
      </w:r>
      <w:proofErr w:type="gram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визначеною</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законодавством</w:t>
      </w:r>
      <w:proofErr w:type="spellEnd"/>
      <w:r w:rsidRPr="00D32B31">
        <w:rPr>
          <w:rFonts w:ascii="Times New Roman" w:hAnsi="Times New Roman" w:cs="Times New Roman"/>
          <w:sz w:val="28"/>
          <w:szCs w:val="28"/>
        </w:rPr>
        <w:t>.</w:t>
      </w:r>
    </w:p>
    <w:p w:rsidR="00D32B31" w:rsidRPr="00695ACA" w:rsidRDefault="00D32B31" w:rsidP="00D32B31">
      <w:pPr>
        <w:ind w:firstLine="708"/>
        <w:jc w:val="both"/>
        <w:rPr>
          <w:rFonts w:ascii="Times New Roman" w:hAnsi="Times New Roman" w:cs="Times New Roman"/>
          <w:sz w:val="28"/>
          <w:szCs w:val="28"/>
          <w:lang w:val="uk-UA"/>
        </w:rPr>
      </w:pPr>
      <w:r w:rsidRPr="00D32B31">
        <w:rPr>
          <w:rFonts w:ascii="Times New Roman" w:hAnsi="Times New Roman" w:cs="Times New Roman"/>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Pr="00D32B31">
        <w:rPr>
          <w:rFonts w:ascii="Times New Roman" w:hAnsi="Times New Roman" w:cs="Times New Roman"/>
          <w:sz w:val="28"/>
          <w:szCs w:val="28"/>
          <w:lang w:val="uk-UA"/>
        </w:rPr>
        <w:t>рівневою</w:t>
      </w:r>
      <w:proofErr w:type="spellEnd"/>
      <w:r w:rsidRPr="00D32B31">
        <w:rPr>
          <w:rFonts w:ascii="Times New Roman" w:hAnsi="Times New Roman" w:cs="Times New Roman"/>
          <w:sz w:val="28"/>
          <w:szCs w:val="28"/>
          <w:lang w:val="uk-UA"/>
        </w:rPr>
        <w:t xml:space="preserve"> шкалою, а його результати позначати словами або відповідними літерами: «початковий (П », «середній» (С , «достатній» (Д , «високий (В », та супроводжувати вербальною характеристикою з орієнтацією на досягнення учня / учениці (а не на помилки або невдачі. </w:t>
      </w:r>
      <w:r w:rsidRPr="00695ACA">
        <w:rPr>
          <w:rFonts w:ascii="Times New Roman" w:hAnsi="Times New Roman" w:cs="Times New Roman"/>
          <w:sz w:val="28"/>
          <w:szCs w:val="28"/>
          <w:lang w:val="uk-UA"/>
        </w:rPr>
        <w:t xml:space="preserve">При переході від підсумкового оцінювання за </w:t>
      </w:r>
      <w:proofErr w:type="spellStart"/>
      <w:r w:rsidRPr="00695ACA">
        <w:rPr>
          <w:rFonts w:ascii="Times New Roman" w:hAnsi="Times New Roman" w:cs="Times New Roman"/>
          <w:sz w:val="28"/>
          <w:szCs w:val="28"/>
          <w:lang w:val="uk-UA"/>
        </w:rPr>
        <w:t>рівневою</w:t>
      </w:r>
      <w:proofErr w:type="spellEnd"/>
      <w:r w:rsidRPr="00695ACA">
        <w:rPr>
          <w:rFonts w:ascii="Times New Roman" w:hAnsi="Times New Roman" w:cs="Times New Roman"/>
          <w:sz w:val="28"/>
          <w:szCs w:val="28"/>
          <w:lang w:val="uk-UA"/>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w:t>
      </w:r>
      <w:r w:rsidRPr="00695ACA">
        <w:rPr>
          <w:rFonts w:ascii="Times New Roman" w:hAnsi="Times New Roman" w:cs="Times New Roman"/>
          <w:sz w:val="28"/>
          <w:szCs w:val="28"/>
          <w:lang w:val="uk-UA"/>
        </w:rPr>
        <w:lastRenderedPageBreak/>
        <w:t>різницю між рівнями результатів навчання у І та ІІ семестрах враховувати шляхом виставлення річної оцінки, що відповідає вищому показнику.</w:t>
      </w:r>
    </w:p>
    <w:p w:rsidR="00D32B31" w:rsidRPr="00D32B31" w:rsidRDefault="00D32B31" w:rsidP="00D32B31">
      <w:pPr>
        <w:ind w:firstLine="708"/>
        <w:jc w:val="both"/>
        <w:rPr>
          <w:rFonts w:ascii="Times New Roman" w:hAnsi="Times New Roman" w:cs="Times New Roman"/>
          <w:sz w:val="28"/>
          <w:szCs w:val="28"/>
        </w:rPr>
      </w:pPr>
      <w:proofErr w:type="spellStart"/>
      <w:r w:rsidRPr="00D32B31">
        <w:rPr>
          <w:rFonts w:ascii="Times New Roman" w:hAnsi="Times New Roman" w:cs="Times New Roman"/>
          <w:sz w:val="28"/>
          <w:szCs w:val="28"/>
        </w:rPr>
        <w:t>Якщо</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р</w:t>
      </w:r>
      <w:r>
        <w:rPr>
          <w:rFonts w:ascii="Times New Roman" w:hAnsi="Times New Roman" w:cs="Times New Roman"/>
          <w:sz w:val="28"/>
          <w:szCs w:val="28"/>
        </w:rPr>
        <w:t>івень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учня</w:t>
      </w:r>
      <w:proofErr w:type="spellEnd"/>
      <w:r w:rsidRPr="00D32B31">
        <w:rPr>
          <w:rFonts w:ascii="Times New Roman" w:hAnsi="Times New Roman" w:cs="Times New Roman"/>
          <w:sz w:val="28"/>
          <w:szCs w:val="28"/>
        </w:rPr>
        <w:t>/</w:t>
      </w:r>
      <w:proofErr w:type="spellStart"/>
      <w:r w:rsidRPr="00D32B31">
        <w:rPr>
          <w:rFonts w:ascii="Times New Roman" w:hAnsi="Times New Roman" w:cs="Times New Roman"/>
          <w:sz w:val="28"/>
          <w:szCs w:val="28"/>
        </w:rPr>
        <w:t>учениці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визначити</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неможливо</w:t>
      </w:r>
      <w:proofErr w:type="spellEnd"/>
      <w:r w:rsidRPr="00D32B31">
        <w:rPr>
          <w:rFonts w:ascii="Times New Roman" w:hAnsi="Times New Roman" w:cs="Times New Roman"/>
          <w:sz w:val="28"/>
          <w:szCs w:val="28"/>
        </w:rPr>
        <w:t xml:space="preserve"> через </w:t>
      </w:r>
      <w:proofErr w:type="spellStart"/>
      <w:r w:rsidRPr="00D32B31">
        <w:rPr>
          <w:rFonts w:ascii="Times New Roman" w:hAnsi="Times New Roman" w:cs="Times New Roman"/>
          <w:sz w:val="28"/>
          <w:szCs w:val="28"/>
        </w:rPr>
        <w:t>тривалу</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відсутність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учня</w:t>
      </w:r>
      <w:proofErr w:type="spellEnd"/>
      <w:r>
        <w:rPr>
          <w:rFonts w:ascii="Times New Roman" w:hAnsi="Times New Roman" w:cs="Times New Roman"/>
          <w:sz w:val="28"/>
          <w:szCs w:val="28"/>
        </w:rPr>
        <w:t>/</w:t>
      </w:r>
      <w:proofErr w:type="spellStart"/>
      <w:r w:rsidRPr="00D32B31">
        <w:rPr>
          <w:rFonts w:ascii="Times New Roman" w:hAnsi="Times New Roman" w:cs="Times New Roman"/>
          <w:sz w:val="28"/>
          <w:szCs w:val="28"/>
        </w:rPr>
        <w:t>учениці</w:t>
      </w:r>
      <w:proofErr w:type="spellEnd"/>
      <w:r w:rsidRPr="00D32B31">
        <w:rPr>
          <w:rFonts w:ascii="Times New Roman" w:hAnsi="Times New Roman" w:cs="Times New Roman"/>
          <w:sz w:val="28"/>
          <w:szCs w:val="28"/>
        </w:rPr>
        <w:t xml:space="preserve">, у </w:t>
      </w:r>
      <w:proofErr w:type="spellStart"/>
      <w:r w:rsidRPr="00D32B31">
        <w:rPr>
          <w:rFonts w:ascii="Times New Roman" w:hAnsi="Times New Roman" w:cs="Times New Roman"/>
          <w:sz w:val="28"/>
          <w:szCs w:val="28"/>
        </w:rPr>
        <w:t>класному</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журналі</w:t>
      </w:r>
      <w:proofErr w:type="spellEnd"/>
      <w:r w:rsidRPr="00D32B31">
        <w:rPr>
          <w:rFonts w:ascii="Times New Roman" w:hAnsi="Times New Roman" w:cs="Times New Roman"/>
          <w:sz w:val="28"/>
          <w:szCs w:val="28"/>
        </w:rPr>
        <w:t xml:space="preserve"> та </w:t>
      </w:r>
      <w:proofErr w:type="spellStart"/>
      <w:r w:rsidRPr="00D32B31">
        <w:rPr>
          <w:rFonts w:ascii="Times New Roman" w:hAnsi="Times New Roman" w:cs="Times New Roman"/>
          <w:sz w:val="28"/>
          <w:szCs w:val="28"/>
        </w:rPr>
        <w:t>свідоцтві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досягнень</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робиться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запис</w:t>
      </w:r>
      <w:proofErr w:type="spellEnd"/>
      <w:r w:rsidRPr="00D32B31">
        <w:rPr>
          <w:rFonts w:ascii="Times New Roman" w:hAnsi="Times New Roman" w:cs="Times New Roman"/>
          <w:sz w:val="28"/>
          <w:szCs w:val="28"/>
        </w:rPr>
        <w:t xml:space="preserve"> «(н/</w:t>
      </w:r>
      <w:proofErr w:type="gramStart"/>
      <w:r w:rsidRPr="00D32B31">
        <w:rPr>
          <w:rFonts w:ascii="Times New Roman" w:hAnsi="Times New Roman" w:cs="Times New Roman"/>
          <w:sz w:val="28"/>
          <w:szCs w:val="28"/>
        </w:rPr>
        <w:t>а »</w:t>
      </w:r>
      <w:proofErr w:type="gramEnd"/>
      <w:r w:rsidRPr="00D32B31">
        <w:rPr>
          <w:rFonts w:ascii="Times New Roman" w:hAnsi="Times New Roman" w:cs="Times New Roman"/>
          <w:sz w:val="28"/>
          <w:szCs w:val="28"/>
        </w:rPr>
        <w:t xml:space="preserve"> (не </w:t>
      </w:r>
      <w:proofErr w:type="spellStart"/>
      <w:r w:rsidRPr="00D32B31">
        <w:rPr>
          <w:rFonts w:ascii="Times New Roman" w:hAnsi="Times New Roman" w:cs="Times New Roman"/>
          <w:sz w:val="28"/>
          <w:szCs w:val="28"/>
        </w:rPr>
        <w:t>атестований</w:t>
      </w:r>
      <w:proofErr w:type="spellEnd"/>
      <w:r w:rsidRPr="00D32B31">
        <w:rPr>
          <w:rFonts w:ascii="Times New Roman" w:hAnsi="Times New Roman" w:cs="Times New Roman"/>
          <w:sz w:val="28"/>
          <w:szCs w:val="28"/>
        </w:rPr>
        <w:t>(а) .</w:t>
      </w:r>
    </w:p>
    <w:p w:rsidR="00D32B31" w:rsidRPr="00D32B31" w:rsidRDefault="00D32B31" w:rsidP="00D32B31">
      <w:pPr>
        <w:ind w:firstLine="708"/>
        <w:jc w:val="both"/>
        <w:rPr>
          <w:rFonts w:ascii="Times New Roman" w:hAnsi="Times New Roman" w:cs="Times New Roman"/>
          <w:sz w:val="28"/>
          <w:szCs w:val="28"/>
        </w:rPr>
      </w:pPr>
      <w:r w:rsidRPr="00D32B31">
        <w:rPr>
          <w:rFonts w:ascii="Times New Roman" w:hAnsi="Times New Roman" w:cs="Times New Roman"/>
          <w:sz w:val="28"/>
          <w:szCs w:val="28"/>
        </w:rPr>
        <w:t xml:space="preserve">Яку обрати форму </w:t>
      </w:r>
      <w:proofErr w:type="spellStart"/>
      <w:r w:rsidRPr="00D32B31">
        <w:rPr>
          <w:rFonts w:ascii="Times New Roman" w:hAnsi="Times New Roman" w:cs="Times New Roman"/>
          <w:sz w:val="28"/>
          <w:szCs w:val="28"/>
        </w:rPr>
        <w:t>оцінювання</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рівневу</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чи</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бальну</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вирішує</w:t>
      </w:r>
      <w:proofErr w:type="spellEnd"/>
      <w:r w:rsidRPr="00D32B31">
        <w:rPr>
          <w:rFonts w:ascii="Times New Roman" w:hAnsi="Times New Roman" w:cs="Times New Roman"/>
          <w:sz w:val="28"/>
          <w:szCs w:val="28"/>
        </w:rPr>
        <w:t xml:space="preserve"> заклад на </w:t>
      </w:r>
      <w:proofErr w:type="spellStart"/>
      <w:r w:rsidRPr="00D32B31">
        <w:rPr>
          <w:rFonts w:ascii="Times New Roman" w:hAnsi="Times New Roman" w:cs="Times New Roman"/>
          <w:sz w:val="28"/>
          <w:szCs w:val="28"/>
        </w:rPr>
        <w:t>засіданні</w:t>
      </w:r>
      <w:proofErr w:type="spellEnd"/>
      <w:r w:rsidRPr="00D32B31">
        <w:rPr>
          <w:rFonts w:ascii="Times New Roman" w:hAnsi="Times New Roman" w:cs="Times New Roman"/>
          <w:sz w:val="28"/>
          <w:szCs w:val="28"/>
        </w:rPr>
        <w:t xml:space="preserve"> </w:t>
      </w:r>
      <w:proofErr w:type="spellStart"/>
      <w:r w:rsidRPr="00D32B31">
        <w:rPr>
          <w:rFonts w:ascii="Times New Roman" w:hAnsi="Times New Roman" w:cs="Times New Roman"/>
          <w:sz w:val="28"/>
          <w:szCs w:val="28"/>
        </w:rPr>
        <w:t>педагогічної</w:t>
      </w:r>
      <w:proofErr w:type="spellEnd"/>
      <w:r w:rsidRPr="00D32B31">
        <w:rPr>
          <w:rFonts w:ascii="Times New Roman" w:hAnsi="Times New Roman" w:cs="Times New Roman"/>
          <w:sz w:val="28"/>
          <w:szCs w:val="28"/>
        </w:rPr>
        <w:t xml:space="preserve"> ради.</w:t>
      </w:r>
    </w:p>
    <w:p w:rsidR="00D32B31" w:rsidRPr="005777B4" w:rsidRDefault="00D32B31" w:rsidP="005777B4">
      <w:pPr>
        <w:ind w:firstLine="708"/>
        <w:jc w:val="both"/>
        <w:rPr>
          <w:rFonts w:ascii="Times New Roman" w:hAnsi="Times New Roman" w:cs="Times New Roman"/>
          <w:sz w:val="28"/>
          <w:szCs w:val="28"/>
          <w:lang w:val="uk-UA"/>
        </w:rPr>
      </w:pPr>
      <w:r w:rsidRPr="005777B4">
        <w:rPr>
          <w:rFonts w:ascii="Times New Roman" w:hAnsi="Times New Roman" w:cs="Times New Roman"/>
          <w:sz w:val="28"/>
          <w:szCs w:val="28"/>
          <w:lang w:val="uk-UA"/>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Ці орієнтовні вимоги мають допоміжний характер і не є обов’язковими до використання.</w:t>
      </w:r>
    </w:p>
    <w:p w:rsidR="00AB1BBE" w:rsidRPr="005777B4" w:rsidRDefault="00AB1BBE" w:rsidP="00AB1BBE">
      <w:pPr>
        <w:rPr>
          <w:rFonts w:ascii="Times New Roman" w:hAnsi="Times New Roman" w:cs="Times New Roman"/>
          <w:b/>
          <w:bCs/>
          <w:sz w:val="28"/>
          <w:szCs w:val="28"/>
          <w:lang w:val="uk-UA"/>
        </w:rPr>
      </w:pPr>
      <w:bookmarkStart w:id="17" w:name="_bookmark25"/>
      <w:bookmarkEnd w:id="17"/>
      <w:r w:rsidRPr="005777B4">
        <w:rPr>
          <w:rFonts w:ascii="Times New Roman" w:hAnsi="Times New Roman" w:cs="Times New Roman"/>
          <w:b/>
          <w:bCs/>
          <w:sz w:val="28"/>
          <w:szCs w:val="28"/>
          <w:lang w:val="uk-UA"/>
        </w:rPr>
        <w:t>Орієнтовні вимоги до критеріїв і шкал оцінювання</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i/>
          <w:iCs/>
          <w:sz w:val="28"/>
          <w:szCs w:val="28"/>
          <w:lang w:val="uk-UA"/>
        </w:rPr>
        <w:t>Інструмент для оцінювання якості критеріїв і шкал оцінювання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2"/>
        <w:gridCol w:w="1727"/>
        <w:gridCol w:w="1876"/>
        <w:gridCol w:w="2918"/>
        <w:gridCol w:w="1908"/>
      </w:tblGrid>
      <w:tr w:rsidR="00AB1BBE" w:rsidRPr="005777B4"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Критерій</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1</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Незадовільно</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2</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Задовільно</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3</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Добре</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4</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Відмінно</w:t>
            </w:r>
          </w:p>
        </w:tc>
      </w:tr>
      <w:tr w:rsidR="00AB1BBE" w:rsidRPr="00795BF5"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Чіткість і зрозумілість критеріїв</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є незрозумілими, не стосуються змісту навчальної програми або за змістом істотно перекривають один одного</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діяльності</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Кожен критерій є виразним і чітко окресленим, повністю відповідає змісту навчальної програми й виду навчальної діяльності</w:t>
            </w:r>
          </w:p>
        </w:tc>
      </w:tr>
      <w:tr w:rsidR="00AB1BBE" w:rsidRPr="005777B4"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Чіткість розмежування між рівнями дося</w:t>
            </w:r>
            <w:r w:rsidRPr="005777B4">
              <w:rPr>
                <w:rFonts w:ascii="Times New Roman" w:hAnsi="Times New Roman" w:cs="Times New Roman"/>
                <w:b/>
                <w:bCs/>
                <w:sz w:val="24"/>
                <w:szCs w:val="24"/>
                <w:lang w:val="uk-UA"/>
              </w:rPr>
              <w:lastRenderedPageBreak/>
              <w:t>гнень</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lastRenderedPageBreak/>
              <w:t>Неможливо або майже неможливо розрізнити рівні досягнень між собою</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Рівні досягнень можна розрізнити між собою, але розмежування недостатньо чітке</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Розмежування між рівнями досягнень є очевидним</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Кожен рівень досягнень є чітко окресленим і кожен наступний рівень відрізняється від попереднього за чіткими й</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логічними ознака</w:t>
            </w:r>
            <w:r w:rsidRPr="005777B4">
              <w:rPr>
                <w:rFonts w:ascii="Times New Roman" w:hAnsi="Times New Roman" w:cs="Times New Roman"/>
                <w:sz w:val="24"/>
                <w:szCs w:val="24"/>
                <w:lang w:val="uk-UA"/>
              </w:rPr>
              <w:lastRenderedPageBreak/>
              <w:t>ми</w:t>
            </w:r>
          </w:p>
        </w:tc>
      </w:tr>
      <w:tr w:rsidR="00AB1BBE" w:rsidRPr="005777B4"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Надійність шкали оцінювання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Перехресне оцінювання часто призводить до істотних відмінностей у результатах</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Перехресне оцінювання іноді призводить до відмінних результатів</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Є загальна узгодженість між результатами при перехресному оцінюванні (різниця менше 5-10% або ½ рівня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Результати перехресного оцінювання є послідовно однаковими</w:t>
            </w:r>
          </w:p>
        </w:tc>
      </w:tr>
      <w:tr w:rsidR="00AB1BBE" w:rsidRPr="005777B4"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Обізнаність учнів про критерії та шкалу оцінювання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Учні не знають про критерії та шкалу оцінювання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Учні знають про критерії та шкалу</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оцінювання і мають певне</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уявлення про очікувані результати їх</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навчальної діяльності</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та шкала оцінювання</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відкрито використовують</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ся для презентації завдання й супроводу учнів</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та шкала оцінювання є</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предметом обговорення й</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постійного супроводу учнів у процесі</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навчальної діяльності</w:t>
            </w:r>
          </w:p>
        </w:tc>
      </w:tr>
      <w:tr w:rsidR="00AB1BBE" w:rsidRPr="005777B4" w:rsidTr="005777B4">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b/>
                <w:bCs/>
                <w:sz w:val="24"/>
                <w:szCs w:val="24"/>
                <w:lang w:val="uk-UA"/>
              </w:rPr>
              <w:t>Підтримка розвитку </w:t>
            </w:r>
            <w:proofErr w:type="spellStart"/>
            <w:r w:rsidRPr="005777B4">
              <w:rPr>
                <w:rFonts w:ascii="Times New Roman" w:hAnsi="Times New Roman" w:cs="Times New Roman"/>
                <w:b/>
                <w:bCs/>
                <w:sz w:val="24"/>
                <w:szCs w:val="24"/>
                <w:lang w:val="uk-UA"/>
              </w:rPr>
              <w:t>метакогнітивн</w:t>
            </w:r>
            <w:proofErr w:type="spellEnd"/>
            <w:r w:rsidRPr="005777B4">
              <w:rPr>
                <w:rFonts w:ascii="Times New Roman" w:hAnsi="Times New Roman" w:cs="Times New Roman"/>
                <w:b/>
                <w:bCs/>
                <w:sz w:val="24"/>
                <w:szCs w:val="24"/>
                <w:lang w:val="uk-UA"/>
              </w:rPr>
              <w:t> </w:t>
            </w:r>
            <w:proofErr w:type="spellStart"/>
            <w:r w:rsidRPr="005777B4">
              <w:rPr>
                <w:rFonts w:ascii="Times New Roman" w:hAnsi="Times New Roman" w:cs="Times New Roman"/>
                <w:b/>
                <w:bCs/>
                <w:sz w:val="24"/>
                <w:szCs w:val="24"/>
                <w:lang w:val="uk-UA"/>
              </w:rPr>
              <w:t>их</w:t>
            </w:r>
            <w:proofErr w:type="spellEnd"/>
            <w:r w:rsidRPr="005777B4">
              <w:rPr>
                <w:rFonts w:ascii="Times New Roman" w:hAnsi="Times New Roman" w:cs="Times New Roman"/>
                <w:b/>
                <w:bCs/>
                <w:sz w:val="24"/>
                <w:szCs w:val="24"/>
                <w:lang w:val="uk-UA"/>
              </w:rPr>
              <w:t xml:space="preserve"> навичок учнів</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Учні не знають про критерії та шкалу оцінювання і не можуть використовувати її для регулювання власної навчальної діяльності</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Учнів повідомлено про критерії та шкалу оцінювання, але під час навчальної діяльності критерії та шкала не перебувають у</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фокусі уваги</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Критерії та шкала оцінювання постійно перебувають у</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фокусі уваги і використовують ся як інструмент, що допомагає учням зрозуміти, чого вони навчаються, що їм вдається добре, а над чим</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треба попрацювати</w:t>
            </w:r>
          </w:p>
        </w:tc>
      </w:tr>
      <w:tr w:rsidR="00AB1BBE" w:rsidRPr="00795BF5" w:rsidTr="005777B4">
        <w:tc>
          <w:tcPr>
            <w:tcW w:w="0" w:type="auto"/>
            <w:shd w:val="clear" w:color="auto" w:fill="FFFFFF"/>
            <w:vAlign w:val="bottom"/>
            <w:hideMark/>
          </w:tcPr>
          <w:p w:rsidR="005777B4" w:rsidRDefault="00AB1BBE" w:rsidP="005777B4">
            <w:pPr>
              <w:spacing w:after="0" w:line="240" w:lineRule="auto"/>
              <w:rPr>
                <w:rFonts w:ascii="Times New Roman" w:hAnsi="Times New Roman" w:cs="Times New Roman"/>
                <w:b/>
                <w:bCs/>
                <w:sz w:val="24"/>
                <w:szCs w:val="24"/>
                <w:lang w:val="uk-UA"/>
              </w:rPr>
            </w:pPr>
            <w:r w:rsidRPr="005777B4">
              <w:rPr>
                <w:rFonts w:ascii="Times New Roman" w:hAnsi="Times New Roman" w:cs="Times New Roman"/>
                <w:b/>
                <w:bCs/>
                <w:sz w:val="24"/>
                <w:szCs w:val="24"/>
                <w:lang w:val="uk-UA"/>
              </w:rPr>
              <w:t>Участь учнів у розробленні та </w:t>
            </w:r>
          </w:p>
          <w:p w:rsidR="00AB1BBE" w:rsidRPr="005777B4" w:rsidRDefault="00AB1BBE" w:rsidP="005777B4">
            <w:pPr>
              <w:spacing w:after="0" w:line="240" w:lineRule="auto"/>
              <w:rPr>
                <w:rFonts w:ascii="Times New Roman" w:hAnsi="Times New Roman" w:cs="Times New Roman"/>
                <w:sz w:val="24"/>
                <w:szCs w:val="24"/>
                <w:lang w:val="uk-UA"/>
              </w:rPr>
            </w:pPr>
            <w:r w:rsidRPr="005777B4">
              <w:rPr>
                <w:rFonts w:ascii="Times New Roman" w:hAnsi="Times New Roman" w:cs="Times New Roman"/>
                <w:b/>
                <w:bCs/>
                <w:sz w:val="24"/>
                <w:szCs w:val="24"/>
                <w:lang w:val="uk-UA"/>
              </w:rPr>
              <w:t>застосуванні критеріїв і шкали оцінювання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 xml:space="preserve">Учні не беруть участі ні в розробленні, ні в застосуванні критеріїв і шкали оцінювання </w:t>
            </w:r>
            <w:r w:rsidRPr="005777B4">
              <w:rPr>
                <w:rFonts w:ascii="Times New Roman" w:hAnsi="Times New Roman" w:cs="Times New Roman"/>
                <w:sz w:val="24"/>
                <w:szCs w:val="24"/>
                <w:lang w:val="uk-UA"/>
              </w:rPr>
              <w:lastRenderedPageBreak/>
              <w:t>в процесі навчання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lastRenderedPageBreak/>
              <w:t>Учням пропонують готові критерії та шкалу оцінювання для можливого </w:t>
            </w:r>
            <w:proofErr w:type="spellStart"/>
            <w:r w:rsidRPr="005777B4">
              <w:rPr>
                <w:rFonts w:ascii="Times New Roman" w:hAnsi="Times New Roman" w:cs="Times New Roman"/>
                <w:sz w:val="24"/>
                <w:szCs w:val="24"/>
                <w:lang w:val="uk-UA"/>
              </w:rPr>
              <w:t>самооцінювання</w:t>
            </w:r>
            <w:proofErr w:type="spellEnd"/>
            <w:r w:rsidRPr="005777B4">
              <w:rPr>
                <w:rFonts w:ascii="Times New Roman" w:hAnsi="Times New Roman" w:cs="Times New Roman"/>
                <w:sz w:val="24"/>
                <w:szCs w:val="24"/>
                <w:lang w:val="uk-UA"/>
              </w:rPr>
              <w:t xml:space="preserve"> в </w:t>
            </w:r>
            <w:r w:rsidRPr="005777B4">
              <w:rPr>
                <w:rFonts w:ascii="Times New Roman" w:hAnsi="Times New Roman" w:cs="Times New Roman"/>
                <w:sz w:val="24"/>
                <w:szCs w:val="24"/>
                <w:lang w:val="uk-UA"/>
              </w:rPr>
              <w:lastRenderedPageBreak/>
              <w:t>процесі навчання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lastRenderedPageBreak/>
              <w:t>Учні обговорюють і надають пропозиції до </w:t>
            </w:r>
            <w:proofErr w:type="spellStart"/>
            <w:r w:rsidRPr="005777B4">
              <w:rPr>
                <w:rFonts w:ascii="Times New Roman" w:hAnsi="Times New Roman" w:cs="Times New Roman"/>
                <w:sz w:val="24"/>
                <w:szCs w:val="24"/>
                <w:lang w:val="uk-UA"/>
              </w:rPr>
              <w:t>проєкту</w:t>
            </w:r>
            <w:proofErr w:type="spellEnd"/>
            <w:r w:rsidRPr="005777B4">
              <w:rPr>
                <w:rFonts w:ascii="Times New Roman" w:hAnsi="Times New Roman" w:cs="Times New Roman"/>
                <w:sz w:val="24"/>
                <w:szCs w:val="24"/>
                <w:lang w:val="uk-UA"/>
              </w:rPr>
              <w:t> критеріїв і шкали, є відповідальними за їхнє застосування для </w:t>
            </w:r>
            <w:proofErr w:type="spellStart"/>
            <w:r w:rsidRPr="005777B4">
              <w:rPr>
                <w:rFonts w:ascii="Times New Roman" w:hAnsi="Times New Roman" w:cs="Times New Roman"/>
                <w:sz w:val="24"/>
                <w:szCs w:val="24"/>
                <w:lang w:val="uk-UA"/>
              </w:rPr>
              <w:t>самооцінювання</w:t>
            </w:r>
            <w:proofErr w:type="spellEnd"/>
            <w:r w:rsidRPr="005777B4">
              <w:rPr>
                <w:rFonts w:ascii="Times New Roman" w:hAnsi="Times New Roman" w:cs="Times New Roman"/>
                <w:sz w:val="24"/>
                <w:szCs w:val="24"/>
                <w:lang w:val="uk-UA"/>
              </w:rPr>
              <w:t> та/або </w:t>
            </w:r>
            <w:proofErr w:type="spellStart"/>
            <w:r w:rsidRPr="005777B4">
              <w:rPr>
                <w:rFonts w:ascii="Times New Roman" w:hAnsi="Times New Roman" w:cs="Times New Roman"/>
                <w:sz w:val="24"/>
                <w:szCs w:val="24"/>
                <w:lang w:val="uk-UA"/>
              </w:rPr>
              <w:lastRenderedPageBreak/>
              <w:t>взаємооцінювання</w:t>
            </w:r>
            <w:proofErr w:type="spellEnd"/>
            <w:r w:rsidRPr="005777B4">
              <w:rPr>
                <w:rFonts w:ascii="Times New Roman" w:hAnsi="Times New Roman" w:cs="Times New Roman"/>
                <w:sz w:val="24"/>
                <w:szCs w:val="24"/>
                <w:lang w:val="uk-UA"/>
              </w:rPr>
              <w:t> в процесі</w:t>
            </w:r>
          </w:p>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t>навчання</w:t>
            </w:r>
          </w:p>
        </w:tc>
        <w:tc>
          <w:tcPr>
            <w:tcW w:w="0" w:type="auto"/>
            <w:shd w:val="clear" w:color="auto" w:fill="FFFFFF"/>
            <w:vAlign w:val="bottom"/>
            <w:hideMark/>
          </w:tcPr>
          <w:p w:rsidR="00AB1BBE" w:rsidRPr="005777B4" w:rsidRDefault="00AB1BBE" w:rsidP="0052167A">
            <w:pPr>
              <w:rPr>
                <w:rFonts w:ascii="Times New Roman" w:hAnsi="Times New Roman" w:cs="Times New Roman"/>
                <w:sz w:val="24"/>
                <w:szCs w:val="24"/>
                <w:lang w:val="uk-UA"/>
              </w:rPr>
            </w:pPr>
            <w:r w:rsidRPr="005777B4">
              <w:rPr>
                <w:rFonts w:ascii="Times New Roman" w:hAnsi="Times New Roman" w:cs="Times New Roman"/>
                <w:sz w:val="24"/>
                <w:szCs w:val="24"/>
                <w:lang w:val="uk-UA"/>
              </w:rPr>
              <w:lastRenderedPageBreak/>
              <w:t xml:space="preserve">Учителі й учні разом відповідають за розроблення критеріїв і шкал оцінювання; учні постійно застосовують </w:t>
            </w:r>
            <w:r w:rsidRPr="005777B4">
              <w:rPr>
                <w:rFonts w:ascii="Times New Roman" w:hAnsi="Times New Roman" w:cs="Times New Roman"/>
                <w:sz w:val="24"/>
                <w:szCs w:val="24"/>
                <w:lang w:val="uk-UA"/>
              </w:rPr>
              <w:lastRenderedPageBreak/>
              <w:t>їх для </w:t>
            </w:r>
            <w:proofErr w:type="spellStart"/>
            <w:r w:rsidRPr="005777B4">
              <w:rPr>
                <w:rFonts w:ascii="Times New Roman" w:hAnsi="Times New Roman" w:cs="Times New Roman"/>
                <w:sz w:val="24"/>
                <w:szCs w:val="24"/>
                <w:lang w:val="uk-UA"/>
              </w:rPr>
              <w:t>самооцінювання</w:t>
            </w:r>
            <w:proofErr w:type="spellEnd"/>
            <w:r w:rsidRPr="005777B4">
              <w:rPr>
                <w:rFonts w:ascii="Times New Roman" w:hAnsi="Times New Roman" w:cs="Times New Roman"/>
                <w:sz w:val="24"/>
                <w:szCs w:val="24"/>
                <w:lang w:val="uk-UA"/>
              </w:rPr>
              <w:t> й </w:t>
            </w:r>
            <w:proofErr w:type="spellStart"/>
            <w:r w:rsidRPr="005777B4">
              <w:rPr>
                <w:rFonts w:ascii="Times New Roman" w:hAnsi="Times New Roman" w:cs="Times New Roman"/>
                <w:sz w:val="24"/>
                <w:szCs w:val="24"/>
                <w:lang w:val="uk-UA"/>
              </w:rPr>
              <w:t>взаємооцінюван</w:t>
            </w:r>
            <w:proofErr w:type="spellEnd"/>
            <w:r w:rsidRPr="005777B4">
              <w:rPr>
                <w:rFonts w:ascii="Times New Roman" w:hAnsi="Times New Roman" w:cs="Times New Roman"/>
                <w:sz w:val="24"/>
                <w:szCs w:val="24"/>
                <w:lang w:val="uk-UA"/>
              </w:rPr>
              <w:t> ня в процесі навчання</w:t>
            </w:r>
          </w:p>
        </w:tc>
      </w:tr>
    </w:tbl>
    <w:p w:rsidR="005777B4" w:rsidRDefault="005777B4" w:rsidP="00AB1BBE">
      <w:pPr>
        <w:rPr>
          <w:rFonts w:ascii="Times New Roman" w:hAnsi="Times New Roman" w:cs="Times New Roman"/>
          <w:sz w:val="28"/>
          <w:szCs w:val="28"/>
          <w:lang w:val="uk-UA"/>
        </w:rPr>
      </w:pP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sz w:val="28"/>
          <w:szCs w:val="28"/>
          <w:lang w:val="uk-UA"/>
        </w:rPr>
        <w:t>Шкала оцінювання критеріїв:</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b/>
          <w:bCs/>
          <w:sz w:val="28"/>
          <w:szCs w:val="28"/>
          <w:lang w:val="uk-UA"/>
        </w:rPr>
        <w:t>0 – 5.0 = потребують доопрацювання</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b/>
          <w:bCs/>
          <w:sz w:val="28"/>
          <w:szCs w:val="28"/>
          <w:lang w:val="uk-UA"/>
        </w:rPr>
        <w:t>5.5 – 7.5 = застосовні</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b/>
          <w:bCs/>
          <w:sz w:val="28"/>
          <w:szCs w:val="28"/>
          <w:lang w:val="uk-UA"/>
        </w:rPr>
        <w:t>8.0 - 10 = добре</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b/>
          <w:bCs/>
          <w:sz w:val="28"/>
          <w:szCs w:val="28"/>
          <w:lang w:val="uk-UA"/>
        </w:rPr>
        <w:t>10.5 – 12.0 = відмінно</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sz w:val="28"/>
          <w:szCs w:val="28"/>
          <w:lang w:val="uk-UA"/>
        </w:rPr>
        <w:t>Кожний показник рівня 1 = 0.5 балів, рівня 2 = 1.0 бал, рівня 3 = 1.5 бали, рівня 4 = 2.0</w:t>
      </w:r>
      <w:r w:rsidR="005777B4">
        <w:rPr>
          <w:rFonts w:ascii="Times New Roman" w:hAnsi="Times New Roman" w:cs="Times New Roman"/>
          <w:sz w:val="28"/>
          <w:szCs w:val="28"/>
          <w:lang w:val="uk-UA"/>
        </w:rPr>
        <w:t xml:space="preserve"> </w:t>
      </w:r>
      <w:r w:rsidRPr="005777B4">
        <w:rPr>
          <w:rFonts w:ascii="Times New Roman" w:hAnsi="Times New Roman" w:cs="Times New Roman"/>
          <w:sz w:val="28"/>
          <w:szCs w:val="28"/>
          <w:lang w:val="uk-UA"/>
        </w:rPr>
        <w:t>бали.</w:t>
      </w:r>
    </w:p>
    <w:p w:rsidR="00AB1BBE" w:rsidRPr="005777B4" w:rsidRDefault="00AB1BBE" w:rsidP="00AB1BBE">
      <w:pPr>
        <w:rPr>
          <w:rFonts w:ascii="Times New Roman" w:hAnsi="Times New Roman" w:cs="Times New Roman"/>
          <w:sz w:val="28"/>
          <w:szCs w:val="28"/>
          <w:lang w:val="uk-UA"/>
        </w:rPr>
      </w:pPr>
      <w:r w:rsidRPr="005777B4">
        <w:rPr>
          <w:rFonts w:ascii="Times New Roman" w:hAnsi="Times New Roman" w:cs="Times New Roman"/>
          <w:sz w:val="28"/>
          <w:szCs w:val="28"/>
          <w:lang w:val="uk-UA"/>
        </w:rPr>
        <w:t>За кожним критерієм кількість балів визначається лише за одним рівнем.</w:t>
      </w:r>
    </w:p>
    <w:p w:rsidR="00AB1BBE" w:rsidRPr="007D4BB7" w:rsidRDefault="00AB1BBE" w:rsidP="00AB1BBE">
      <w:pPr>
        <w:spacing w:after="0"/>
        <w:ind w:firstLine="709"/>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5.2. </w:t>
      </w:r>
      <w:r w:rsidRPr="007D4BB7">
        <w:rPr>
          <w:rFonts w:ascii="Times New Roman" w:eastAsia="Calibri" w:hAnsi="Times New Roman" w:cs="Times New Roman"/>
          <w:b/>
          <w:bCs/>
          <w:sz w:val="28"/>
          <w:szCs w:val="28"/>
          <w:lang w:val="uk-UA"/>
        </w:rPr>
        <w:t>Освітня програма базової середньої освіти для 6-9 класів</w:t>
      </w:r>
    </w:p>
    <w:p w:rsidR="0043058E" w:rsidRPr="00523D1A" w:rsidRDefault="0043058E" w:rsidP="0043058E">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23D1A">
        <w:rPr>
          <w:rFonts w:ascii="Times New Roman" w:eastAsia="Calibri" w:hAnsi="Times New Roman" w:cs="Times New Roman"/>
          <w:sz w:val="28"/>
          <w:szCs w:val="28"/>
          <w:lang w:val="uk-UA"/>
        </w:rPr>
        <w:t>світня програма ІІ ступеня (базова середня освіта)</w:t>
      </w:r>
      <w:r>
        <w:rPr>
          <w:rFonts w:ascii="Times New Roman" w:eastAsia="Calibri" w:hAnsi="Times New Roman" w:cs="Times New Roman"/>
          <w:sz w:val="28"/>
          <w:szCs w:val="28"/>
          <w:lang w:val="uk-UA"/>
        </w:rPr>
        <w:t xml:space="preserve"> </w:t>
      </w:r>
      <w:proofErr w:type="spellStart"/>
      <w:r w:rsidR="00F21AC8">
        <w:rPr>
          <w:rFonts w:ascii="Times New Roman" w:eastAsia="Calibri" w:hAnsi="Times New Roman" w:cs="Times New Roman"/>
          <w:sz w:val="28"/>
          <w:szCs w:val="28"/>
          <w:lang w:val="uk-UA"/>
        </w:rPr>
        <w:t>Коршівського</w:t>
      </w:r>
      <w:proofErr w:type="spellEnd"/>
      <w:r w:rsidR="00F21AC8">
        <w:rPr>
          <w:rFonts w:ascii="Times New Roman" w:eastAsia="Calibri" w:hAnsi="Times New Roman" w:cs="Times New Roman"/>
          <w:sz w:val="28"/>
          <w:szCs w:val="28"/>
          <w:lang w:val="uk-UA"/>
        </w:rPr>
        <w:t xml:space="preserve"> ліцею</w:t>
      </w:r>
      <w:r w:rsidRPr="00523D1A">
        <w:rPr>
          <w:rFonts w:ascii="Times New Roman" w:eastAsia="Calibri" w:hAnsi="Times New Roman" w:cs="Times New Roman"/>
          <w:sz w:val="28"/>
          <w:szCs w:val="28"/>
          <w:lang w:val="uk-UA"/>
        </w:rPr>
        <w:t xml:space="preserve"> розроблена на виконання Закону України «Про освіту»</w:t>
      </w:r>
      <w:r w:rsidR="00F21AC8">
        <w:rPr>
          <w:rFonts w:ascii="Times New Roman" w:eastAsia="Calibri" w:hAnsi="Times New Roman" w:cs="Times New Roman"/>
          <w:sz w:val="28"/>
          <w:szCs w:val="28"/>
          <w:lang w:val="uk-UA"/>
        </w:rPr>
        <w:t>, Закону України «Про повну загальну середню освіту»</w:t>
      </w:r>
      <w:r w:rsidRPr="00523D1A">
        <w:rPr>
          <w:rFonts w:ascii="Times New Roman" w:eastAsia="Calibri" w:hAnsi="Times New Roman" w:cs="Times New Roman"/>
          <w:sz w:val="28"/>
          <w:szCs w:val="28"/>
          <w:lang w:val="uk-UA"/>
        </w:rPr>
        <w:t xml:space="preserve"> та постанови Кабінету Міністрів України від </w:t>
      </w:r>
      <w:r w:rsidRPr="009F23F3">
        <w:rPr>
          <w:rFonts w:ascii="Times New Roman" w:eastAsia="Calibri" w:hAnsi="Times New Roman" w:cs="Times New Roman"/>
          <w:sz w:val="28"/>
          <w:szCs w:val="28"/>
          <w:lang w:val="uk-UA"/>
        </w:rPr>
        <w:t>23 листопада 2011 року № 1392 «Про затвердження Державного стандарту базової та повної загальної середньої освіти», на підставі Типової освітньої програми закладів середньої освіти ІІ ступеня, затвердженої наказом МОН України від 20 квітня 2018 року № 405 «Про затвердження типової освітньої програми закладів середньої освіти ІІ</w:t>
      </w:r>
      <w:r>
        <w:rPr>
          <w:rFonts w:ascii="Times New Roman" w:eastAsia="Calibri" w:hAnsi="Times New Roman" w:cs="Times New Roman"/>
          <w:sz w:val="28"/>
          <w:szCs w:val="28"/>
          <w:lang w:val="uk-UA"/>
        </w:rPr>
        <w:t xml:space="preserve"> ступеня</w:t>
      </w:r>
      <w:r w:rsidRPr="00523D1A">
        <w:rPr>
          <w:rFonts w:ascii="Times New Roman" w:eastAsia="Calibri" w:hAnsi="Times New Roman" w:cs="Times New Roman"/>
          <w:sz w:val="28"/>
          <w:szCs w:val="28"/>
          <w:lang w:val="uk-UA"/>
        </w:rPr>
        <w:t xml:space="preserve">». </w:t>
      </w:r>
    </w:p>
    <w:p w:rsidR="007D4BB7" w:rsidRPr="007D4BB7" w:rsidRDefault="007D4BB7" w:rsidP="0043058E">
      <w:pPr>
        <w:spacing w:after="0"/>
        <w:ind w:firstLine="709"/>
        <w:jc w:val="both"/>
        <w:rPr>
          <w:rFonts w:ascii="Times New Roman" w:eastAsia="Calibri" w:hAnsi="Times New Roman" w:cs="Times New Roman"/>
          <w:b/>
          <w:bCs/>
          <w:sz w:val="28"/>
          <w:szCs w:val="28"/>
          <w:lang w:val="uk-UA"/>
        </w:rPr>
      </w:pPr>
      <w:bookmarkStart w:id="18" w:name="_Hlk114221589"/>
    </w:p>
    <w:bookmarkEnd w:id="18"/>
    <w:p w:rsidR="0043058E" w:rsidRPr="00523D1A" w:rsidRDefault="0043058E" w:rsidP="0043058E">
      <w:pPr>
        <w:spacing w:after="0"/>
        <w:ind w:firstLine="709"/>
        <w:jc w:val="both"/>
        <w:rPr>
          <w:rFonts w:ascii="Times New Roman" w:eastAsia="Calibri" w:hAnsi="Times New Roman" w:cs="Times New Roman"/>
          <w:sz w:val="28"/>
          <w:szCs w:val="28"/>
          <w:lang w:val="uk-UA"/>
        </w:rPr>
      </w:pPr>
      <w:r w:rsidRPr="00B40ADE">
        <w:rPr>
          <w:rFonts w:ascii="Times New Roman" w:eastAsia="Calibri" w:hAnsi="Times New Roman" w:cs="Times New Roman"/>
          <w:sz w:val="28"/>
          <w:szCs w:val="28"/>
          <w:lang w:val="uk-UA"/>
        </w:rPr>
        <w:t xml:space="preserve">Освітня програма базової середньої освіти </w:t>
      </w:r>
      <w:proofErr w:type="spellStart"/>
      <w:r w:rsidR="002D3AB1">
        <w:rPr>
          <w:rFonts w:ascii="Times New Roman" w:eastAsia="Calibri" w:hAnsi="Times New Roman" w:cs="Times New Roman"/>
          <w:sz w:val="28"/>
          <w:szCs w:val="28"/>
          <w:lang w:val="uk-UA"/>
        </w:rPr>
        <w:t>Коршівського</w:t>
      </w:r>
      <w:proofErr w:type="spellEnd"/>
      <w:r w:rsidR="002D3AB1">
        <w:rPr>
          <w:rFonts w:ascii="Times New Roman" w:eastAsia="Calibri" w:hAnsi="Times New Roman" w:cs="Times New Roman"/>
          <w:sz w:val="28"/>
          <w:szCs w:val="28"/>
          <w:lang w:val="uk-UA"/>
        </w:rPr>
        <w:t xml:space="preserve"> ліцею</w:t>
      </w:r>
      <w:r w:rsidRPr="00B40ADE">
        <w:rPr>
          <w:rFonts w:ascii="Times New Roman" w:eastAsia="Calibri" w:hAnsi="Times New Roman" w:cs="Times New Roman"/>
          <w:sz w:val="28"/>
          <w:szCs w:val="28"/>
          <w:lang w:val="uk-UA"/>
        </w:rPr>
        <w:t xml:space="preserve"> (далі - освітня програма) - це єдиний комплекс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r w:rsidRPr="00523D1A">
        <w:rPr>
          <w:rFonts w:ascii="Times New Roman" w:eastAsia="Calibri" w:hAnsi="Times New Roman" w:cs="Times New Roman"/>
          <w:sz w:val="28"/>
          <w:szCs w:val="28"/>
          <w:lang w:val="uk-UA"/>
        </w:rPr>
        <w:t xml:space="preserve"> </w:t>
      </w:r>
    </w:p>
    <w:p w:rsidR="0043058E" w:rsidRDefault="0043058E" w:rsidP="0043058E">
      <w:pPr>
        <w:tabs>
          <w:tab w:val="left" w:pos="993"/>
        </w:tabs>
        <w:spacing w:after="0"/>
        <w:ind w:firstLine="709"/>
        <w:contextualSpacing/>
        <w:jc w:val="both"/>
        <w:rPr>
          <w:rFonts w:ascii="Times New Roman" w:eastAsia="Calibri" w:hAnsi="Times New Roman" w:cs="Times New Roman"/>
          <w:sz w:val="28"/>
          <w:szCs w:val="28"/>
          <w:lang w:val="uk-UA"/>
        </w:rPr>
      </w:pPr>
      <w:r w:rsidRPr="00171BD3">
        <w:rPr>
          <w:rFonts w:ascii="Times New Roman" w:eastAsia="Calibri" w:hAnsi="Times New Roman" w:cs="Times New Roman"/>
          <w:b/>
          <w:sz w:val="28"/>
          <w:szCs w:val="28"/>
          <w:lang w:val="uk-UA"/>
        </w:rPr>
        <w:t>Загальний обсяг навчального навантаження</w:t>
      </w:r>
      <w:r w:rsidRPr="00523D1A">
        <w:rPr>
          <w:rFonts w:ascii="Times New Roman" w:eastAsia="Calibri" w:hAnsi="Times New Roman" w:cs="Times New Roman"/>
          <w:sz w:val="28"/>
          <w:szCs w:val="28"/>
          <w:lang w:val="uk-UA"/>
        </w:rPr>
        <w:t xml:space="preserve"> для учнів </w:t>
      </w:r>
      <w:r w:rsidR="00695ACA" w:rsidRPr="00695ACA">
        <w:rPr>
          <w:rFonts w:ascii="Times New Roman" w:eastAsia="Calibri" w:hAnsi="Times New Roman" w:cs="Times New Roman"/>
          <w:sz w:val="28"/>
          <w:szCs w:val="28"/>
        </w:rPr>
        <w:t>6</w:t>
      </w:r>
      <w:r w:rsidRPr="00523D1A">
        <w:rPr>
          <w:rFonts w:ascii="Times New Roman" w:eastAsia="Calibri" w:hAnsi="Times New Roman" w:cs="Times New Roman"/>
          <w:sz w:val="28"/>
          <w:szCs w:val="28"/>
          <w:lang w:val="uk-UA"/>
        </w:rPr>
        <w:t xml:space="preserve">-9-х класів складає 5845 годин/навчальний рік:  для 6-х класів – 1155 годин/навчальний рік, для 7-х класів – 1172,5 годин/навчальний рік, для 8-х класів – 1207,5 годин/навчальний рік, для </w:t>
      </w: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9-х класів – 1260 годин/навчальний рік.</w:t>
      </w:r>
    </w:p>
    <w:p w:rsidR="0043058E" w:rsidRPr="00523D1A" w:rsidRDefault="0043058E" w:rsidP="0043058E">
      <w:pPr>
        <w:spacing w:after="0"/>
        <w:ind w:firstLine="709"/>
        <w:jc w:val="both"/>
        <w:rPr>
          <w:rFonts w:ascii="Times New Roman" w:eastAsia="Calibri" w:hAnsi="Times New Roman" w:cs="Times New Roman"/>
          <w:sz w:val="28"/>
          <w:szCs w:val="28"/>
          <w:lang w:val="uk-UA"/>
        </w:rPr>
      </w:pPr>
      <w:r w:rsidRPr="00B93E1A">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r w:rsidRPr="00523D1A">
        <w:rPr>
          <w:rFonts w:ascii="Times New Roman" w:eastAsia="Calibri" w:hAnsi="Times New Roman" w:cs="Times New Roman"/>
          <w:b/>
          <w:sz w:val="28"/>
          <w:szCs w:val="28"/>
          <w:lang w:val="uk-UA"/>
        </w:rPr>
        <w:t xml:space="preserve"> </w:t>
      </w:r>
      <w:r w:rsidRPr="00523D1A">
        <w:rPr>
          <w:rFonts w:ascii="Times New Roman" w:eastAsia="Calibri" w:hAnsi="Times New Roman" w:cs="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w:t>
      </w:r>
      <w:r w:rsidRPr="00523D1A">
        <w:rPr>
          <w:rFonts w:ascii="Times New Roman" w:eastAsia="Calibri" w:hAnsi="Times New Roman" w:cs="Times New Roman"/>
          <w:sz w:val="28"/>
          <w:szCs w:val="28"/>
          <w:lang w:val="uk-UA"/>
        </w:rPr>
        <w:lastRenderedPageBreak/>
        <w:t>року повинні розпочинати здобуття базової середньої освіти цього ж навчального року.</w:t>
      </w:r>
    </w:p>
    <w:p w:rsidR="0043058E" w:rsidRPr="00534936" w:rsidRDefault="0043058E" w:rsidP="0043058E">
      <w:pPr>
        <w:spacing w:after="0"/>
        <w:ind w:firstLine="709"/>
        <w:jc w:val="both"/>
        <w:rPr>
          <w:rFonts w:ascii="Times New Roman" w:eastAsia="Times New Roman" w:hAnsi="Times New Roman" w:cs="Times New Roman"/>
          <w:sz w:val="28"/>
          <w:szCs w:val="28"/>
          <w:lang w:val="uk-UA"/>
        </w:rPr>
      </w:pPr>
      <w:r w:rsidRPr="00523D1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3058E" w:rsidRPr="00534936" w:rsidRDefault="0043058E" w:rsidP="0043058E">
      <w:pPr>
        <w:spacing w:after="0"/>
        <w:ind w:firstLine="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Освітню програму укладено за такими освітніми галузями:</w:t>
      </w:r>
    </w:p>
    <w:p w:rsidR="0043058E" w:rsidRPr="00534936" w:rsidRDefault="0043058E" w:rsidP="0043058E">
      <w:pPr>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Мови і літератури </w:t>
      </w:r>
    </w:p>
    <w:p w:rsidR="0043058E" w:rsidRPr="00534936" w:rsidRDefault="0043058E" w:rsidP="0043058E">
      <w:pPr>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Суспільствознавство</w:t>
      </w:r>
    </w:p>
    <w:p w:rsidR="0043058E" w:rsidRPr="00534936" w:rsidRDefault="0043058E" w:rsidP="0043058E">
      <w:pPr>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Мистецтво</w:t>
      </w:r>
    </w:p>
    <w:p w:rsidR="0043058E" w:rsidRPr="00534936" w:rsidRDefault="0043058E" w:rsidP="0043058E">
      <w:pPr>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Математика</w:t>
      </w:r>
    </w:p>
    <w:p w:rsidR="0043058E" w:rsidRPr="00534936" w:rsidRDefault="0043058E" w:rsidP="0043058E">
      <w:pPr>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Природознавство</w:t>
      </w:r>
    </w:p>
    <w:p w:rsidR="0043058E" w:rsidRPr="00534936" w:rsidRDefault="0043058E" w:rsidP="0043058E">
      <w:pPr>
        <w:spacing w:after="0"/>
        <w:ind w:left="709"/>
        <w:jc w:val="both"/>
        <w:rPr>
          <w:rFonts w:ascii="Times New Roman" w:eastAsia="Calibri" w:hAnsi="Times New Roman" w:cs="Times New Roman"/>
          <w:b/>
          <w:i/>
          <w:sz w:val="28"/>
          <w:szCs w:val="28"/>
          <w:lang w:val="uk-UA"/>
        </w:rPr>
      </w:pPr>
      <w:r w:rsidRPr="00534936">
        <w:rPr>
          <w:rFonts w:ascii="Times New Roman" w:eastAsia="Calibri" w:hAnsi="Times New Roman" w:cs="Times New Roman"/>
          <w:sz w:val="28"/>
          <w:szCs w:val="28"/>
          <w:lang w:val="uk-UA"/>
        </w:rPr>
        <w:t>Технології</w:t>
      </w:r>
    </w:p>
    <w:p w:rsidR="0043058E" w:rsidRPr="00534936" w:rsidRDefault="0043058E" w:rsidP="0043058E">
      <w:pPr>
        <w:spacing w:after="0"/>
        <w:ind w:left="709"/>
        <w:jc w:val="both"/>
        <w:rPr>
          <w:rFonts w:ascii="Times New Roman" w:eastAsia="Calibri" w:hAnsi="Times New Roman" w:cs="Times New Roman"/>
          <w:b/>
          <w:i/>
          <w:sz w:val="28"/>
          <w:szCs w:val="28"/>
          <w:lang w:val="uk-UA"/>
        </w:rPr>
      </w:pPr>
      <w:r w:rsidRPr="00534936">
        <w:rPr>
          <w:rFonts w:ascii="Times New Roman" w:eastAsia="Calibri" w:hAnsi="Times New Roman" w:cs="Times New Roman"/>
          <w:sz w:val="28"/>
          <w:szCs w:val="28"/>
          <w:lang w:val="uk-UA"/>
        </w:rPr>
        <w:t>Здоров’я і фізична культура</w:t>
      </w:r>
    </w:p>
    <w:p w:rsidR="00DD692D" w:rsidRDefault="0043058E" w:rsidP="0043058E">
      <w:pPr>
        <w:spacing w:after="0"/>
        <w:ind w:firstLine="709"/>
        <w:jc w:val="both"/>
        <w:rPr>
          <w:rFonts w:ascii="Times New Roman" w:eastAsia="Calibri" w:hAnsi="Times New Roman" w:cs="Times New Roman"/>
          <w:b/>
          <w:sz w:val="28"/>
          <w:szCs w:val="28"/>
          <w:lang w:val="uk-UA"/>
        </w:rPr>
      </w:pPr>
      <w:r w:rsidRPr="00534936">
        <w:rPr>
          <w:rFonts w:ascii="Times New Roman" w:eastAsia="Calibri" w:hAnsi="Times New Roman" w:cs="Times New Roman"/>
          <w:b/>
          <w:sz w:val="28"/>
          <w:szCs w:val="28"/>
          <w:lang w:val="uk-UA"/>
        </w:rPr>
        <w:t>Основними формами організації освітнього процесу</w:t>
      </w:r>
      <w:r w:rsidR="00227039">
        <w:rPr>
          <w:rFonts w:ascii="Times New Roman" w:eastAsia="Calibri" w:hAnsi="Times New Roman" w:cs="Times New Roman"/>
          <w:b/>
          <w:sz w:val="28"/>
          <w:szCs w:val="28"/>
          <w:lang w:val="uk-UA"/>
        </w:rPr>
        <w:t xml:space="preserve"> </w:t>
      </w:r>
      <w:r w:rsidR="00D320FF">
        <w:rPr>
          <w:rFonts w:ascii="Times New Roman" w:eastAsia="Calibri" w:hAnsi="Times New Roman" w:cs="Times New Roman"/>
          <w:b/>
          <w:sz w:val="28"/>
          <w:szCs w:val="28"/>
          <w:lang w:val="uk-UA"/>
        </w:rPr>
        <w:t>6</w:t>
      </w:r>
      <w:r w:rsidR="00227039">
        <w:rPr>
          <w:rFonts w:ascii="Times New Roman" w:eastAsia="Calibri" w:hAnsi="Times New Roman" w:cs="Times New Roman"/>
          <w:b/>
          <w:sz w:val="28"/>
          <w:szCs w:val="28"/>
          <w:lang w:val="uk-UA"/>
        </w:rPr>
        <w:t>-</w:t>
      </w:r>
      <w:r w:rsidR="00DD692D">
        <w:rPr>
          <w:rFonts w:ascii="Times New Roman" w:eastAsia="Calibri" w:hAnsi="Times New Roman" w:cs="Times New Roman"/>
          <w:b/>
          <w:sz w:val="28"/>
          <w:szCs w:val="28"/>
          <w:lang w:val="uk-UA"/>
        </w:rPr>
        <w:t>9</w:t>
      </w:r>
      <w:r w:rsidR="00D320FF">
        <w:rPr>
          <w:rFonts w:ascii="Times New Roman" w:eastAsia="Calibri" w:hAnsi="Times New Roman" w:cs="Times New Roman"/>
          <w:b/>
          <w:sz w:val="28"/>
          <w:szCs w:val="28"/>
          <w:lang w:val="uk-UA"/>
        </w:rPr>
        <w:t xml:space="preserve"> </w:t>
      </w:r>
      <w:r w:rsidR="00227039" w:rsidRPr="00DD692D">
        <w:rPr>
          <w:rFonts w:ascii="Times New Roman" w:eastAsia="Calibri" w:hAnsi="Times New Roman" w:cs="Times New Roman"/>
          <w:b/>
          <w:sz w:val="28"/>
          <w:szCs w:val="28"/>
          <w:lang w:val="uk-UA"/>
        </w:rPr>
        <w:t xml:space="preserve"> класів</w:t>
      </w:r>
    </w:p>
    <w:p w:rsidR="0043058E" w:rsidRPr="00534936" w:rsidRDefault="0043058E" w:rsidP="0043058E">
      <w:pPr>
        <w:spacing w:after="0"/>
        <w:ind w:firstLine="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є різні типи уроку: </w:t>
      </w:r>
    </w:p>
    <w:p w:rsidR="0043058E" w:rsidRPr="00534936" w:rsidRDefault="0043058E" w:rsidP="0043058E">
      <w:pPr>
        <w:tabs>
          <w:tab w:val="left" w:pos="993"/>
        </w:tabs>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формування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Calibri" w:hAnsi="Times New Roman" w:cs="Times New Roman"/>
          <w:sz w:val="28"/>
          <w:szCs w:val="28"/>
          <w:lang w:val="uk-UA"/>
        </w:rPr>
        <w:t>;</w:t>
      </w:r>
    </w:p>
    <w:p w:rsidR="0043058E" w:rsidRPr="00534936" w:rsidRDefault="0043058E" w:rsidP="0043058E">
      <w:pPr>
        <w:tabs>
          <w:tab w:val="left" w:pos="993"/>
        </w:tabs>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розвитку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Calibri" w:hAnsi="Times New Roman" w:cs="Times New Roman"/>
          <w:sz w:val="28"/>
          <w:szCs w:val="28"/>
          <w:lang w:val="uk-UA"/>
        </w:rPr>
        <w:t xml:space="preserve">; </w:t>
      </w:r>
    </w:p>
    <w:p w:rsidR="0043058E" w:rsidRPr="00534936" w:rsidRDefault="0043058E" w:rsidP="0043058E">
      <w:pPr>
        <w:tabs>
          <w:tab w:val="left" w:pos="993"/>
        </w:tabs>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перевірки та/або оцінювання досягнення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Calibri" w:hAnsi="Times New Roman" w:cs="Times New Roman"/>
          <w:sz w:val="28"/>
          <w:szCs w:val="28"/>
          <w:lang w:val="uk-UA"/>
        </w:rPr>
        <w:t xml:space="preserve">; </w:t>
      </w:r>
    </w:p>
    <w:p w:rsidR="0043058E" w:rsidRPr="00534936" w:rsidRDefault="0043058E" w:rsidP="0043058E">
      <w:pPr>
        <w:tabs>
          <w:tab w:val="left" w:pos="993"/>
        </w:tabs>
        <w:spacing w:after="0"/>
        <w:ind w:left="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корекції основних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Calibri" w:hAnsi="Times New Roman" w:cs="Times New Roman"/>
          <w:sz w:val="28"/>
          <w:szCs w:val="28"/>
          <w:lang w:val="uk-UA"/>
        </w:rPr>
        <w:t xml:space="preserve">; </w:t>
      </w:r>
    </w:p>
    <w:p w:rsidR="0043058E" w:rsidRPr="00534936" w:rsidRDefault="0043058E" w:rsidP="0043058E">
      <w:pPr>
        <w:tabs>
          <w:tab w:val="left" w:pos="993"/>
        </w:tabs>
        <w:spacing w:after="0"/>
        <w:ind w:left="709"/>
        <w:jc w:val="both"/>
        <w:rPr>
          <w:rFonts w:ascii="Times New Roman" w:eastAsia="Calibri" w:hAnsi="Times New Roman" w:cs="Times New Roman"/>
          <w:sz w:val="28"/>
          <w:szCs w:val="28"/>
          <w:lang w:val="uk-UA"/>
        </w:rPr>
      </w:pPr>
      <w:r w:rsidRPr="00534936">
        <w:rPr>
          <w:rFonts w:ascii="Times New Roman" w:eastAsia="Times New Roman" w:hAnsi="Times New Roman" w:cs="Times New Roman"/>
          <w:sz w:val="28"/>
          <w:szCs w:val="28"/>
          <w:lang w:val="uk-UA" w:eastAsia="uk-UA"/>
        </w:rPr>
        <w:t>комбінований урок</w:t>
      </w:r>
      <w:r w:rsidRPr="00534936">
        <w:rPr>
          <w:rFonts w:ascii="Times New Roman" w:eastAsia="Calibri" w:hAnsi="Times New Roman" w:cs="Times New Roman"/>
          <w:sz w:val="28"/>
          <w:szCs w:val="28"/>
          <w:lang w:val="uk-UA"/>
        </w:rPr>
        <w:t>.</w:t>
      </w:r>
    </w:p>
    <w:p w:rsidR="0043058E" w:rsidRPr="00534936" w:rsidRDefault="0043058E" w:rsidP="0043058E">
      <w:pPr>
        <w:spacing w:after="0"/>
        <w:ind w:firstLine="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Також формами організації освітнього процесу є екскурсії, віртуальні подорожі, </w:t>
      </w:r>
      <w:proofErr w:type="spellStart"/>
      <w:r w:rsidRPr="00534936">
        <w:rPr>
          <w:rFonts w:ascii="Times New Roman" w:eastAsia="Calibri" w:hAnsi="Times New Roman" w:cs="Times New Roman"/>
          <w:sz w:val="28"/>
          <w:szCs w:val="28"/>
          <w:lang w:val="uk-UA"/>
        </w:rPr>
        <w:t>уроки</w:t>
      </w:r>
      <w:proofErr w:type="spellEnd"/>
      <w:r w:rsidRPr="00534936">
        <w:rPr>
          <w:rFonts w:ascii="Times New Roman" w:eastAsia="Calibri" w:hAnsi="Times New Roman" w:cs="Times New Roman"/>
          <w:sz w:val="28"/>
          <w:szCs w:val="28"/>
          <w:lang w:val="uk-UA"/>
        </w:rPr>
        <w:t xml:space="preserve">-семінари, конференції, спектаклі, квести, інтерактивні </w:t>
      </w:r>
      <w:proofErr w:type="spellStart"/>
      <w:r w:rsidRPr="00534936">
        <w:rPr>
          <w:rFonts w:ascii="Times New Roman" w:eastAsia="Calibri" w:hAnsi="Times New Roman" w:cs="Times New Roman"/>
          <w:sz w:val="28"/>
          <w:szCs w:val="28"/>
          <w:lang w:val="uk-UA"/>
        </w:rPr>
        <w:t>уроки</w:t>
      </w:r>
      <w:proofErr w:type="spellEnd"/>
      <w:r w:rsidRPr="00534936">
        <w:rPr>
          <w:rFonts w:ascii="Times New Roman" w:eastAsia="Calibri" w:hAnsi="Times New Roman" w:cs="Times New Roman"/>
          <w:sz w:val="28"/>
          <w:szCs w:val="28"/>
          <w:lang w:val="uk-UA"/>
        </w:rPr>
        <w:t xml:space="preserve"> (</w:t>
      </w:r>
      <w:r w:rsidRPr="00534936">
        <w:rPr>
          <w:rFonts w:ascii="Times New Roman" w:eastAsia="Times New Roman" w:hAnsi="Times New Roman" w:cs="Times New Roman"/>
          <w:sz w:val="28"/>
          <w:szCs w:val="28"/>
          <w:lang w:val="uk-UA" w:eastAsia="uk-UA"/>
        </w:rPr>
        <w:t xml:space="preserve"> </w:t>
      </w:r>
      <w:r w:rsidRPr="00534936">
        <w:rPr>
          <w:rFonts w:ascii="Times New Roman" w:eastAsia="Calibri" w:hAnsi="Times New Roman" w:cs="Times New Roman"/>
          <w:sz w:val="28"/>
          <w:szCs w:val="28"/>
          <w:lang w:val="uk-UA"/>
        </w:rPr>
        <w:t>урок-</w:t>
      </w:r>
      <w:r w:rsidRPr="00534936">
        <w:rPr>
          <w:rFonts w:ascii="Times New Roman" w:eastAsia="Times New Roman" w:hAnsi="Times New Roman" w:cs="Times New Roman"/>
          <w:sz w:val="28"/>
          <w:szCs w:val="28"/>
          <w:lang w:val="uk-UA" w:eastAsia="uk-UA"/>
        </w:rPr>
        <w:t xml:space="preserve">дискусійна група, </w:t>
      </w:r>
      <w:proofErr w:type="spellStart"/>
      <w:r w:rsidRPr="00534936">
        <w:rPr>
          <w:rFonts w:ascii="Times New Roman" w:eastAsia="Times New Roman" w:hAnsi="Times New Roman" w:cs="Times New Roman"/>
          <w:sz w:val="28"/>
          <w:szCs w:val="28"/>
          <w:lang w:val="uk-UA" w:eastAsia="uk-UA"/>
        </w:rPr>
        <w:t>уроки</w:t>
      </w:r>
      <w:proofErr w:type="spellEnd"/>
      <w:r w:rsidRPr="00534936">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534936">
        <w:rPr>
          <w:rFonts w:ascii="Times New Roman" w:eastAsia="Times New Roman" w:hAnsi="Times New Roman" w:cs="Times New Roman"/>
          <w:sz w:val="28"/>
          <w:szCs w:val="28"/>
          <w:lang w:val="uk-UA" w:eastAsia="uk-UA"/>
        </w:rPr>
        <w:t>уроки</w:t>
      </w:r>
      <w:proofErr w:type="spellEnd"/>
      <w:r w:rsidRPr="00534936">
        <w:rPr>
          <w:rFonts w:ascii="Times New Roman" w:eastAsia="Times New Roman" w:hAnsi="Times New Roman" w:cs="Times New Roman"/>
          <w:sz w:val="28"/>
          <w:szCs w:val="28"/>
          <w:lang w:val="uk-UA" w:eastAsia="uk-UA"/>
        </w:rPr>
        <w:t>,</w:t>
      </w:r>
      <w:r w:rsidRPr="00534936">
        <w:rPr>
          <w:rFonts w:ascii="Times New Roman" w:eastAsia="Calibri" w:hAnsi="Times New Roman" w:cs="Times New Roman"/>
          <w:sz w:val="28"/>
          <w:szCs w:val="28"/>
          <w:lang w:val="uk-UA"/>
        </w:rPr>
        <w:t xml:space="preserve"> проблемний урок тощо. </w:t>
      </w:r>
    </w:p>
    <w:p w:rsidR="0043058E" w:rsidRPr="00534936" w:rsidRDefault="0043058E" w:rsidP="0043058E">
      <w:pPr>
        <w:spacing w:after="0"/>
        <w:ind w:firstLine="709"/>
        <w:jc w:val="both"/>
        <w:rPr>
          <w:rFonts w:ascii="Times New Roman" w:eastAsia="Times New Roman" w:hAnsi="Times New Roman" w:cs="Times New Roman"/>
          <w:sz w:val="28"/>
          <w:szCs w:val="28"/>
          <w:lang w:val="uk-UA" w:eastAsia="uk-UA"/>
        </w:rPr>
      </w:pPr>
      <w:r w:rsidRPr="00534936">
        <w:rPr>
          <w:rFonts w:ascii="Times New Roman" w:eastAsia="Times New Roman" w:hAnsi="Times New Roman" w:cs="Times New Roman"/>
          <w:sz w:val="28"/>
          <w:szCs w:val="28"/>
          <w:lang w:val="uk-UA" w:eastAsia="uk-UA"/>
        </w:rPr>
        <w:t xml:space="preserve">З метою </w:t>
      </w:r>
      <w:r w:rsidRPr="00534936">
        <w:rPr>
          <w:rFonts w:ascii="Times New Roman" w:eastAsia="Calibri" w:hAnsi="Times New Roman" w:cs="Times New Roman"/>
          <w:sz w:val="28"/>
          <w:szCs w:val="28"/>
          <w:lang w:val="uk-UA"/>
        </w:rPr>
        <w:t>засвоєння нового матеріалу</w:t>
      </w:r>
      <w:r w:rsidRPr="00534936">
        <w:rPr>
          <w:rFonts w:ascii="Times New Roman" w:eastAsia="Times New Roman" w:hAnsi="Times New Roman" w:cs="Times New Roman"/>
          <w:sz w:val="28"/>
          <w:szCs w:val="28"/>
          <w:lang w:val="uk-UA" w:eastAsia="uk-UA"/>
        </w:rPr>
        <w:t xml:space="preserve"> та </w:t>
      </w:r>
      <w:r w:rsidRPr="00534936">
        <w:rPr>
          <w:rFonts w:ascii="Times New Roman" w:eastAsia="Calibri" w:hAnsi="Times New Roman" w:cs="Times New Roman"/>
          <w:sz w:val="28"/>
          <w:szCs w:val="28"/>
          <w:lang w:val="uk-UA"/>
        </w:rPr>
        <w:t xml:space="preserve">розвитку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застосовують на практичних заняттях і заняттях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3058E" w:rsidRPr="00534936" w:rsidRDefault="0043058E" w:rsidP="0043058E">
      <w:pPr>
        <w:spacing w:after="0"/>
        <w:ind w:firstLine="709"/>
        <w:jc w:val="both"/>
        <w:rPr>
          <w:rFonts w:ascii="Times New Roman" w:eastAsia="Times New Roman" w:hAnsi="Times New Roman" w:cs="Times New Roman"/>
          <w:sz w:val="28"/>
          <w:szCs w:val="28"/>
          <w:lang w:val="uk-UA" w:eastAsia="uk-UA"/>
        </w:rPr>
      </w:pPr>
      <w:r w:rsidRPr="00534936">
        <w:rPr>
          <w:rFonts w:ascii="Times New Roman" w:eastAsia="Times New Roman" w:hAnsi="Times New Roman" w:cs="Times New Roman"/>
          <w:sz w:val="28"/>
          <w:szCs w:val="28"/>
          <w:lang w:val="uk-UA" w:eastAsia="uk-UA"/>
        </w:rPr>
        <w:t xml:space="preserve">Функцію </w:t>
      </w:r>
      <w:r w:rsidRPr="00534936">
        <w:rPr>
          <w:rFonts w:ascii="Times New Roman" w:eastAsia="Calibri" w:hAnsi="Times New Roman" w:cs="Times New Roman"/>
          <w:sz w:val="28"/>
          <w:szCs w:val="28"/>
          <w:lang w:val="uk-UA"/>
        </w:rPr>
        <w:t xml:space="preserve">перевірки та/або оцінювання досягнення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3058E" w:rsidRPr="00534936" w:rsidRDefault="0043058E" w:rsidP="0043058E">
      <w:pPr>
        <w:spacing w:after="0"/>
        <w:ind w:firstLine="709"/>
        <w:jc w:val="both"/>
        <w:rPr>
          <w:rFonts w:ascii="Times New Roman" w:eastAsia="Times New Roman" w:hAnsi="Times New Roman" w:cs="Times New Roman"/>
          <w:sz w:val="28"/>
          <w:szCs w:val="28"/>
          <w:lang w:val="uk-UA" w:eastAsia="uk-UA"/>
        </w:rPr>
      </w:pPr>
      <w:r w:rsidRPr="00534936">
        <w:rPr>
          <w:rFonts w:ascii="Times New Roman" w:eastAsia="Times New Roman" w:hAnsi="Times New Roman" w:cs="Times New Roman"/>
          <w:sz w:val="28"/>
          <w:szCs w:val="28"/>
          <w:lang w:val="uk-UA" w:eastAsia="uk-UA"/>
        </w:rPr>
        <w:lastRenderedPageBreak/>
        <w:t xml:space="preserve">Проводяться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43058E" w:rsidRPr="00534936" w:rsidRDefault="0043058E" w:rsidP="0043058E">
      <w:pPr>
        <w:spacing w:after="0"/>
        <w:ind w:firstLine="709"/>
        <w:jc w:val="both"/>
        <w:rPr>
          <w:rFonts w:ascii="Times New Roman" w:eastAsia="Times New Roman" w:hAnsi="Times New Roman" w:cs="Times New Roman"/>
          <w:sz w:val="28"/>
          <w:szCs w:val="28"/>
          <w:lang w:val="uk-UA" w:eastAsia="uk-UA"/>
        </w:rPr>
      </w:pPr>
      <w:r w:rsidRPr="00534936">
        <w:rPr>
          <w:rFonts w:ascii="Times New Roman" w:eastAsia="Times New Roman" w:hAnsi="Times New Roman" w:cs="Times New Roman"/>
          <w:bCs/>
          <w:sz w:val="28"/>
          <w:szCs w:val="28"/>
          <w:lang w:val="uk-UA" w:eastAsia="uk-UA"/>
        </w:rPr>
        <w:t>Екскурсії</w:t>
      </w:r>
      <w:r w:rsidRPr="00534936">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3058E" w:rsidRPr="00534936" w:rsidRDefault="0043058E" w:rsidP="0043058E">
      <w:pPr>
        <w:spacing w:after="0"/>
        <w:ind w:firstLine="709"/>
        <w:jc w:val="both"/>
        <w:rPr>
          <w:rFonts w:ascii="Times New Roman" w:eastAsia="Calibri" w:hAnsi="Times New Roman" w:cs="Times New Roman"/>
          <w:sz w:val="28"/>
          <w:szCs w:val="28"/>
          <w:lang w:val="uk-UA"/>
        </w:rPr>
      </w:pPr>
      <w:r w:rsidRPr="00534936">
        <w:rPr>
          <w:rFonts w:ascii="Times New Roman" w:eastAsia="Calibri" w:hAnsi="Times New Roman" w:cs="Times New Roman"/>
          <w:sz w:val="28"/>
          <w:szCs w:val="28"/>
          <w:lang w:val="uk-UA"/>
        </w:rPr>
        <w:t xml:space="preserve">Форми організації освітнього процесу </w:t>
      </w:r>
      <w:proofErr w:type="spellStart"/>
      <w:r w:rsidRPr="00534936">
        <w:rPr>
          <w:rFonts w:ascii="Times New Roman" w:eastAsia="Calibri" w:hAnsi="Times New Roman" w:cs="Times New Roman"/>
          <w:sz w:val="28"/>
          <w:szCs w:val="28"/>
          <w:lang w:val="uk-UA"/>
        </w:rPr>
        <w:t>уточнюються</w:t>
      </w:r>
      <w:proofErr w:type="spellEnd"/>
      <w:r w:rsidRPr="00534936">
        <w:rPr>
          <w:rFonts w:ascii="Times New Roman" w:eastAsia="Calibri" w:hAnsi="Times New Roman" w:cs="Times New Roman"/>
          <w:sz w:val="28"/>
          <w:szCs w:val="28"/>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4D392D" w:rsidRDefault="0043058E" w:rsidP="0043058E">
      <w:pPr>
        <w:spacing w:after="0"/>
        <w:ind w:firstLine="709"/>
        <w:jc w:val="both"/>
        <w:rPr>
          <w:rFonts w:ascii="Times New Roman" w:hAnsi="Times New Roman" w:cs="Times New Roman"/>
          <w:sz w:val="28"/>
          <w:szCs w:val="28"/>
          <w:lang w:val="uk-UA"/>
        </w:rPr>
      </w:pPr>
      <w:r w:rsidRPr="00534936">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F31671">
        <w:rPr>
          <w:rFonts w:ascii="Times New Roman" w:eastAsia="Calibri" w:hAnsi="Times New Roman" w:cs="Times New Roman"/>
          <w:sz w:val="28"/>
          <w:szCs w:val="28"/>
          <w:lang w:val="uk-UA"/>
        </w:rPr>
        <w:t xml:space="preserve"> </w:t>
      </w:r>
      <w:r w:rsidR="00F31671">
        <w:rPr>
          <w:rFonts w:ascii="Times New Roman" w:hAnsi="Times New Roman" w:cs="Times New Roman"/>
          <w:sz w:val="28"/>
          <w:szCs w:val="28"/>
          <w:lang w:val="uk-UA"/>
        </w:rPr>
        <w:t xml:space="preserve"> </w:t>
      </w:r>
    </w:p>
    <w:p w:rsidR="0043058E" w:rsidRDefault="0043058E" w:rsidP="0043058E">
      <w:pPr>
        <w:spacing w:after="0"/>
        <w:ind w:firstLine="709"/>
        <w:jc w:val="both"/>
        <w:rPr>
          <w:rFonts w:ascii="Times New Roman" w:eastAsia="Calibri" w:hAnsi="Times New Roman" w:cs="Times New Roman"/>
          <w:sz w:val="28"/>
          <w:szCs w:val="28"/>
          <w:lang w:val="uk-UA"/>
        </w:rPr>
      </w:pPr>
      <w:r w:rsidRPr="001C4116">
        <w:rPr>
          <w:rFonts w:ascii="Times New Roman" w:eastAsia="Calibri" w:hAnsi="Times New Roman" w:cs="Times New Roman"/>
          <w:b/>
          <w:sz w:val="28"/>
          <w:szCs w:val="28"/>
          <w:lang w:val="uk-UA"/>
        </w:rPr>
        <w:t xml:space="preserve">Освітня програма базової середньої освіти </w:t>
      </w:r>
      <w:proofErr w:type="spellStart"/>
      <w:r w:rsidR="002D3AB1">
        <w:rPr>
          <w:rFonts w:ascii="Times New Roman" w:eastAsia="Calibri" w:hAnsi="Times New Roman" w:cs="Times New Roman"/>
          <w:b/>
          <w:sz w:val="28"/>
          <w:szCs w:val="28"/>
          <w:lang w:val="uk-UA"/>
        </w:rPr>
        <w:t>Коршівського</w:t>
      </w:r>
      <w:proofErr w:type="spellEnd"/>
      <w:r w:rsidR="002D3AB1">
        <w:rPr>
          <w:rFonts w:ascii="Times New Roman" w:eastAsia="Calibri" w:hAnsi="Times New Roman" w:cs="Times New Roman"/>
          <w:b/>
          <w:sz w:val="28"/>
          <w:szCs w:val="28"/>
          <w:lang w:val="uk-UA"/>
        </w:rPr>
        <w:t xml:space="preserve"> ліцею </w:t>
      </w:r>
      <w:r w:rsidRPr="00534936">
        <w:rPr>
          <w:rFonts w:ascii="Times New Roman" w:eastAsia="Calibri" w:hAnsi="Times New Roman" w:cs="Times New Roman"/>
          <w:sz w:val="28"/>
          <w:szCs w:val="28"/>
          <w:lang w:val="uk-UA"/>
        </w:rPr>
        <w:t>передбачає досягнення учнями результатів навчання (</w:t>
      </w:r>
      <w:proofErr w:type="spellStart"/>
      <w:r w:rsidRPr="00534936">
        <w:rPr>
          <w:rFonts w:ascii="Times New Roman" w:eastAsia="Calibri" w:hAnsi="Times New Roman" w:cs="Times New Roman"/>
          <w:sz w:val="28"/>
          <w:szCs w:val="28"/>
          <w:lang w:val="uk-UA"/>
        </w:rPr>
        <w:t>компетентностей</w:t>
      </w:r>
      <w:proofErr w:type="spellEnd"/>
      <w:r w:rsidRPr="00534936">
        <w:rPr>
          <w:rFonts w:ascii="Times New Roman" w:eastAsia="Calibri" w:hAnsi="Times New Roman" w:cs="Times New Roman"/>
          <w:sz w:val="28"/>
          <w:szCs w:val="28"/>
          <w:lang w:val="uk-UA"/>
        </w:rPr>
        <w:t>), визначених Державним стандартом.</w:t>
      </w:r>
    </w:p>
    <w:p w:rsidR="0043058E" w:rsidRDefault="0043058E" w:rsidP="0043058E">
      <w:pPr>
        <w:spacing w:after="0"/>
        <w:ind w:firstLine="709"/>
        <w:jc w:val="both"/>
        <w:rPr>
          <w:rFonts w:ascii="Times New Roman" w:eastAsia="Calibri" w:hAnsi="Times New Roman" w:cs="Times New Roman"/>
          <w:sz w:val="28"/>
          <w:szCs w:val="28"/>
          <w:lang w:val="uk-UA"/>
        </w:rPr>
      </w:pPr>
      <w:r w:rsidRPr="00FD3999">
        <w:rPr>
          <w:rFonts w:ascii="Times New Roman" w:eastAsia="Calibri" w:hAnsi="Times New Roman" w:cs="Times New Roman"/>
          <w:i/>
          <w:sz w:val="28"/>
          <w:szCs w:val="28"/>
          <w:lang w:val="uk-UA"/>
        </w:rPr>
        <w:t>Кваліфікаційний рівень педагогів, які викладають в школі ІІ ступеня:</w:t>
      </w:r>
    </w:p>
    <w:tbl>
      <w:tblPr>
        <w:tblStyle w:val="13"/>
        <w:tblW w:w="4844" w:type="pct"/>
        <w:tblInd w:w="108" w:type="dxa"/>
        <w:tblLayout w:type="fixed"/>
        <w:tblLook w:val="04A0" w:firstRow="1" w:lastRow="0" w:firstColumn="1" w:lastColumn="0" w:noHBand="0" w:noVBand="1"/>
      </w:tblPr>
      <w:tblGrid>
        <w:gridCol w:w="944"/>
        <w:gridCol w:w="1479"/>
        <w:gridCol w:w="1479"/>
        <w:gridCol w:w="1345"/>
        <w:gridCol w:w="1345"/>
        <w:gridCol w:w="1479"/>
        <w:gridCol w:w="1750"/>
      </w:tblGrid>
      <w:tr w:rsidR="0043058E" w:rsidRPr="00C25D18" w:rsidTr="0043058E">
        <w:tc>
          <w:tcPr>
            <w:tcW w:w="480" w:type="pct"/>
            <w:tcBorders>
              <w:top w:val="single" w:sz="4" w:space="0" w:color="auto"/>
              <w:left w:val="single" w:sz="4" w:space="0" w:color="auto"/>
              <w:bottom w:val="single" w:sz="4" w:space="0" w:color="auto"/>
              <w:right w:val="single" w:sz="4" w:space="0" w:color="auto"/>
            </w:tcBorders>
            <w:hideMark/>
          </w:tcPr>
          <w:p w:rsidR="0043058E" w:rsidRPr="00C25D18" w:rsidRDefault="0043058E" w:rsidP="0043058E">
            <w:pPr>
              <w:jc w:val="both"/>
              <w:rPr>
                <w:rFonts w:ascii="Times New Roman" w:hAnsi="Times New Roman"/>
                <w:lang w:val="uk-UA"/>
              </w:rPr>
            </w:pPr>
            <w:r w:rsidRPr="00C25D18">
              <w:rPr>
                <w:rFonts w:ascii="Times New Roman" w:hAnsi="Times New Roman"/>
                <w:lang w:val="uk-UA"/>
              </w:rPr>
              <w:t>Всього</w:t>
            </w:r>
            <w:r w:rsidRPr="00C25D18">
              <w:rPr>
                <w:rFonts w:ascii="Times New Roman" w:hAnsi="Times New Roman"/>
                <w:lang w:val="uk-UA"/>
              </w:rPr>
              <w:br/>
            </w:r>
          </w:p>
        </w:tc>
        <w:tc>
          <w:tcPr>
            <w:tcW w:w="753" w:type="pct"/>
            <w:tcBorders>
              <w:top w:val="single" w:sz="4" w:space="0" w:color="auto"/>
              <w:left w:val="single" w:sz="4" w:space="0" w:color="auto"/>
              <w:bottom w:val="single" w:sz="4" w:space="0" w:color="auto"/>
              <w:right w:val="single" w:sz="4" w:space="0" w:color="auto"/>
            </w:tcBorders>
            <w:hideMark/>
          </w:tcPr>
          <w:p w:rsidR="0043058E" w:rsidRPr="00C25D18" w:rsidRDefault="0043058E" w:rsidP="0043058E">
            <w:pPr>
              <w:jc w:val="both"/>
              <w:rPr>
                <w:rFonts w:ascii="Times New Roman" w:hAnsi="Times New Roman"/>
              </w:rPr>
            </w:pPr>
            <w:proofErr w:type="spellStart"/>
            <w:r w:rsidRPr="00C25D18">
              <w:rPr>
                <w:rFonts w:ascii="Times New Roman" w:hAnsi="Times New Roman"/>
              </w:rPr>
              <w:t>кваліфіка-ційна</w:t>
            </w:r>
            <w:proofErr w:type="spellEnd"/>
            <w:r w:rsidRPr="00C25D18">
              <w:rPr>
                <w:rFonts w:ascii="Times New Roman" w:hAnsi="Times New Roman"/>
              </w:rPr>
              <w:t xml:space="preserve"> </w:t>
            </w:r>
            <w:proofErr w:type="spellStart"/>
            <w:r w:rsidRPr="00C25D18">
              <w:rPr>
                <w:rFonts w:ascii="Times New Roman" w:hAnsi="Times New Roman"/>
              </w:rPr>
              <w:t>категорія</w:t>
            </w:r>
            <w:proofErr w:type="spellEnd"/>
            <w:r w:rsidRPr="00C25D18">
              <w:rPr>
                <w:rFonts w:ascii="Times New Roman" w:hAnsi="Times New Roman"/>
              </w:rPr>
              <w:br/>
              <w:t>«</w:t>
            </w:r>
            <w:proofErr w:type="spellStart"/>
            <w:r w:rsidRPr="00C25D18">
              <w:rPr>
                <w:rFonts w:ascii="Times New Roman" w:hAnsi="Times New Roman"/>
              </w:rPr>
              <w:t>спеціаліст</w:t>
            </w:r>
            <w:proofErr w:type="spellEnd"/>
            <w:r w:rsidRPr="00C25D18">
              <w:rPr>
                <w:rFonts w:ascii="Times New Roman" w:hAnsi="Times New Roman"/>
              </w:rPr>
              <w:t xml:space="preserve"> </w:t>
            </w:r>
            <w:proofErr w:type="spellStart"/>
            <w:r w:rsidRPr="00C25D18">
              <w:rPr>
                <w:rFonts w:ascii="Times New Roman" w:hAnsi="Times New Roman"/>
              </w:rPr>
              <w:t>вищої</w:t>
            </w:r>
            <w:proofErr w:type="spellEnd"/>
            <w:r w:rsidRPr="00C25D18">
              <w:rPr>
                <w:rFonts w:ascii="Times New Roman" w:hAnsi="Times New Roman"/>
              </w:rPr>
              <w:t xml:space="preserve"> </w:t>
            </w:r>
            <w:proofErr w:type="spellStart"/>
            <w:r w:rsidRPr="00C25D18">
              <w:rPr>
                <w:rFonts w:ascii="Times New Roman" w:hAnsi="Times New Roman"/>
              </w:rPr>
              <w:t>категорії</w:t>
            </w:r>
            <w:proofErr w:type="spellEnd"/>
            <w:r w:rsidRPr="00C25D18">
              <w:rPr>
                <w:rFonts w:ascii="Times New Roman" w:hAnsi="Times New Roman"/>
              </w:rPr>
              <w:t>»</w:t>
            </w:r>
          </w:p>
        </w:tc>
        <w:tc>
          <w:tcPr>
            <w:tcW w:w="753" w:type="pct"/>
            <w:tcBorders>
              <w:top w:val="single" w:sz="4" w:space="0" w:color="auto"/>
              <w:left w:val="single" w:sz="4" w:space="0" w:color="auto"/>
              <w:bottom w:val="single" w:sz="4" w:space="0" w:color="auto"/>
              <w:right w:val="single" w:sz="4" w:space="0" w:color="auto"/>
            </w:tcBorders>
            <w:hideMark/>
          </w:tcPr>
          <w:p w:rsidR="0043058E" w:rsidRPr="00C25D18" w:rsidRDefault="0043058E" w:rsidP="0043058E">
            <w:pPr>
              <w:jc w:val="both"/>
              <w:rPr>
                <w:rFonts w:ascii="Times New Roman" w:hAnsi="Times New Roman"/>
              </w:rPr>
            </w:pPr>
            <w:proofErr w:type="spellStart"/>
            <w:r w:rsidRPr="00C25D18">
              <w:rPr>
                <w:rFonts w:ascii="Times New Roman" w:hAnsi="Times New Roman"/>
              </w:rPr>
              <w:t>кваліфіка-ційна</w:t>
            </w:r>
            <w:proofErr w:type="spellEnd"/>
            <w:r w:rsidRPr="00C25D18">
              <w:rPr>
                <w:rFonts w:ascii="Times New Roman" w:hAnsi="Times New Roman"/>
              </w:rPr>
              <w:t xml:space="preserve"> </w:t>
            </w:r>
            <w:proofErr w:type="spellStart"/>
            <w:r w:rsidRPr="00C25D18">
              <w:rPr>
                <w:rFonts w:ascii="Times New Roman" w:hAnsi="Times New Roman"/>
              </w:rPr>
              <w:t>категорія</w:t>
            </w:r>
            <w:proofErr w:type="spellEnd"/>
          </w:p>
          <w:p w:rsidR="0043058E" w:rsidRPr="00C25D18" w:rsidRDefault="0043058E" w:rsidP="0043058E">
            <w:pPr>
              <w:jc w:val="both"/>
              <w:rPr>
                <w:rFonts w:ascii="Times New Roman" w:hAnsi="Times New Roman"/>
              </w:rPr>
            </w:pPr>
            <w:r w:rsidRPr="00C25D18">
              <w:rPr>
                <w:rFonts w:ascii="Times New Roman" w:hAnsi="Times New Roman"/>
              </w:rPr>
              <w:t>«</w:t>
            </w:r>
            <w:proofErr w:type="spellStart"/>
            <w:r w:rsidRPr="00C25D18">
              <w:rPr>
                <w:rFonts w:ascii="Times New Roman" w:hAnsi="Times New Roman"/>
              </w:rPr>
              <w:t>спеціаліст</w:t>
            </w:r>
            <w:proofErr w:type="spellEnd"/>
            <w:r w:rsidRPr="00C25D18">
              <w:rPr>
                <w:rFonts w:ascii="Times New Roman" w:hAnsi="Times New Roman"/>
              </w:rPr>
              <w:t xml:space="preserve"> </w:t>
            </w:r>
            <w:proofErr w:type="spellStart"/>
            <w:r w:rsidRPr="00C25D18">
              <w:rPr>
                <w:rFonts w:ascii="Times New Roman" w:hAnsi="Times New Roman"/>
              </w:rPr>
              <w:t>першої</w:t>
            </w:r>
            <w:proofErr w:type="spellEnd"/>
            <w:r w:rsidRPr="00C25D18">
              <w:rPr>
                <w:rFonts w:ascii="Times New Roman" w:hAnsi="Times New Roman"/>
              </w:rPr>
              <w:t xml:space="preserve"> </w:t>
            </w:r>
            <w:proofErr w:type="spellStart"/>
            <w:r w:rsidRPr="00C25D18">
              <w:rPr>
                <w:rFonts w:ascii="Times New Roman" w:hAnsi="Times New Roman"/>
              </w:rPr>
              <w:t>категорії</w:t>
            </w:r>
            <w:proofErr w:type="spellEnd"/>
            <w:r w:rsidRPr="00C25D18">
              <w:rPr>
                <w:rFonts w:ascii="Times New Roman" w:hAnsi="Times New Roman"/>
              </w:rPr>
              <w:t>»</w:t>
            </w:r>
          </w:p>
        </w:tc>
        <w:tc>
          <w:tcPr>
            <w:tcW w:w="685" w:type="pct"/>
            <w:tcBorders>
              <w:top w:val="single" w:sz="4" w:space="0" w:color="auto"/>
              <w:left w:val="single" w:sz="4" w:space="0" w:color="auto"/>
              <w:bottom w:val="single" w:sz="4" w:space="0" w:color="auto"/>
              <w:right w:val="single" w:sz="4" w:space="0" w:color="auto"/>
            </w:tcBorders>
            <w:hideMark/>
          </w:tcPr>
          <w:p w:rsidR="0043058E" w:rsidRPr="00C25D18" w:rsidRDefault="0043058E" w:rsidP="0043058E">
            <w:pPr>
              <w:jc w:val="both"/>
              <w:rPr>
                <w:rFonts w:ascii="Times New Roman" w:hAnsi="Times New Roman"/>
              </w:rPr>
            </w:pPr>
            <w:proofErr w:type="spellStart"/>
            <w:r w:rsidRPr="00C25D18">
              <w:rPr>
                <w:rFonts w:ascii="Times New Roman" w:hAnsi="Times New Roman"/>
              </w:rPr>
              <w:t>кваліфіка-ційна</w:t>
            </w:r>
            <w:proofErr w:type="spellEnd"/>
            <w:r w:rsidRPr="00C25D18">
              <w:rPr>
                <w:rFonts w:ascii="Times New Roman" w:hAnsi="Times New Roman"/>
              </w:rPr>
              <w:t xml:space="preserve"> </w:t>
            </w:r>
            <w:proofErr w:type="spellStart"/>
            <w:r w:rsidRPr="00C25D18">
              <w:rPr>
                <w:rFonts w:ascii="Times New Roman" w:hAnsi="Times New Roman"/>
              </w:rPr>
              <w:t>категорія</w:t>
            </w:r>
            <w:proofErr w:type="spellEnd"/>
            <w:r w:rsidRPr="00C25D18">
              <w:rPr>
                <w:rFonts w:ascii="Times New Roman" w:hAnsi="Times New Roman"/>
              </w:rPr>
              <w:t xml:space="preserve"> «</w:t>
            </w:r>
            <w:proofErr w:type="spellStart"/>
            <w:r w:rsidRPr="00C25D18">
              <w:rPr>
                <w:rFonts w:ascii="Times New Roman" w:hAnsi="Times New Roman"/>
              </w:rPr>
              <w:t>спеціаліст</w:t>
            </w:r>
            <w:proofErr w:type="spellEnd"/>
            <w:r w:rsidRPr="00C25D18">
              <w:rPr>
                <w:rFonts w:ascii="Times New Roman" w:hAnsi="Times New Roman"/>
              </w:rPr>
              <w:t xml:space="preserve"> </w:t>
            </w:r>
            <w:proofErr w:type="spellStart"/>
            <w:r w:rsidRPr="00C25D18">
              <w:rPr>
                <w:rFonts w:ascii="Times New Roman" w:hAnsi="Times New Roman"/>
              </w:rPr>
              <w:t>другої</w:t>
            </w:r>
            <w:proofErr w:type="spellEnd"/>
            <w:r w:rsidRPr="00C25D18">
              <w:rPr>
                <w:rFonts w:ascii="Times New Roman" w:hAnsi="Times New Roman"/>
              </w:rPr>
              <w:t xml:space="preserve"> </w:t>
            </w:r>
            <w:proofErr w:type="spellStart"/>
            <w:r w:rsidRPr="00C25D18">
              <w:rPr>
                <w:rFonts w:ascii="Times New Roman" w:hAnsi="Times New Roman"/>
              </w:rPr>
              <w:t>категорії</w:t>
            </w:r>
            <w:proofErr w:type="spellEnd"/>
            <w:r w:rsidRPr="00C25D18">
              <w:rPr>
                <w:rFonts w:ascii="Times New Roman" w:hAnsi="Times New Roman"/>
              </w:rPr>
              <w:t>»</w:t>
            </w:r>
          </w:p>
        </w:tc>
        <w:tc>
          <w:tcPr>
            <w:tcW w:w="685" w:type="pct"/>
            <w:tcBorders>
              <w:top w:val="single" w:sz="4" w:space="0" w:color="auto"/>
              <w:left w:val="single" w:sz="4" w:space="0" w:color="auto"/>
              <w:bottom w:val="single" w:sz="4" w:space="0" w:color="auto"/>
              <w:right w:val="single" w:sz="4" w:space="0" w:color="auto"/>
            </w:tcBorders>
            <w:hideMark/>
          </w:tcPr>
          <w:p w:rsidR="0043058E" w:rsidRPr="00C25D18" w:rsidRDefault="0043058E" w:rsidP="0043058E">
            <w:pPr>
              <w:jc w:val="both"/>
              <w:rPr>
                <w:rFonts w:ascii="Times New Roman" w:hAnsi="Times New Roman"/>
              </w:rPr>
            </w:pPr>
            <w:proofErr w:type="spellStart"/>
            <w:r w:rsidRPr="00C25D18">
              <w:rPr>
                <w:rFonts w:ascii="Times New Roman" w:hAnsi="Times New Roman"/>
              </w:rPr>
              <w:t>кваліфіка-ційна</w:t>
            </w:r>
            <w:proofErr w:type="spellEnd"/>
            <w:r w:rsidRPr="00C25D18">
              <w:rPr>
                <w:rFonts w:ascii="Times New Roman" w:hAnsi="Times New Roman"/>
              </w:rPr>
              <w:t xml:space="preserve"> </w:t>
            </w:r>
            <w:proofErr w:type="spellStart"/>
            <w:r w:rsidRPr="00C25D18">
              <w:rPr>
                <w:rFonts w:ascii="Times New Roman" w:hAnsi="Times New Roman"/>
              </w:rPr>
              <w:t>категорія</w:t>
            </w:r>
            <w:proofErr w:type="spellEnd"/>
            <w:r w:rsidRPr="00C25D18">
              <w:rPr>
                <w:rFonts w:ascii="Times New Roman" w:hAnsi="Times New Roman"/>
              </w:rPr>
              <w:t xml:space="preserve"> «</w:t>
            </w:r>
            <w:proofErr w:type="spellStart"/>
            <w:r w:rsidRPr="00C25D18">
              <w:rPr>
                <w:rFonts w:ascii="Times New Roman" w:hAnsi="Times New Roman"/>
              </w:rPr>
              <w:t>спеціаліст</w:t>
            </w:r>
            <w:proofErr w:type="spellEnd"/>
            <w:r w:rsidRPr="00C25D18">
              <w:rPr>
                <w:rFonts w:ascii="Times New Roman" w:hAnsi="Times New Roman"/>
              </w:rPr>
              <w:t>»</w:t>
            </w:r>
          </w:p>
        </w:tc>
        <w:tc>
          <w:tcPr>
            <w:tcW w:w="753" w:type="pct"/>
            <w:tcBorders>
              <w:top w:val="single" w:sz="4" w:space="0" w:color="auto"/>
              <w:left w:val="single" w:sz="4" w:space="0" w:color="auto"/>
              <w:bottom w:val="single" w:sz="4" w:space="0" w:color="auto"/>
              <w:right w:val="single" w:sz="4" w:space="0" w:color="auto"/>
            </w:tcBorders>
            <w:hideMark/>
          </w:tcPr>
          <w:p w:rsidR="0043058E" w:rsidRPr="00C25D18" w:rsidRDefault="00E46B3A" w:rsidP="00E46B3A">
            <w:pPr>
              <w:jc w:val="both"/>
              <w:rPr>
                <w:rFonts w:ascii="Times New Roman" w:hAnsi="Times New Roman"/>
                <w:lang w:val="uk-UA"/>
              </w:rPr>
            </w:pPr>
            <w:r w:rsidRPr="00C25D18">
              <w:rPr>
                <w:rFonts w:ascii="Times New Roman" w:hAnsi="Times New Roman"/>
                <w:lang w:val="uk-UA"/>
              </w:rPr>
              <w:t>без категорії</w:t>
            </w:r>
          </w:p>
        </w:tc>
        <w:tc>
          <w:tcPr>
            <w:tcW w:w="891" w:type="pct"/>
            <w:tcBorders>
              <w:top w:val="single" w:sz="4" w:space="0" w:color="auto"/>
              <w:left w:val="single" w:sz="4" w:space="0" w:color="auto"/>
              <w:bottom w:val="single" w:sz="4" w:space="0" w:color="auto"/>
              <w:right w:val="single" w:sz="4" w:space="0" w:color="auto"/>
            </w:tcBorders>
            <w:hideMark/>
          </w:tcPr>
          <w:p w:rsidR="00E46B3A" w:rsidRPr="00C25D18" w:rsidRDefault="0043058E" w:rsidP="0043058E">
            <w:pPr>
              <w:jc w:val="both"/>
              <w:rPr>
                <w:rFonts w:ascii="Times New Roman" w:hAnsi="Times New Roman"/>
                <w:lang w:val="uk-UA"/>
              </w:rPr>
            </w:pPr>
            <w:proofErr w:type="spellStart"/>
            <w:r w:rsidRPr="00C25D18">
              <w:rPr>
                <w:rFonts w:ascii="Times New Roman" w:hAnsi="Times New Roman"/>
              </w:rPr>
              <w:t>педагогічне</w:t>
            </w:r>
            <w:proofErr w:type="spellEnd"/>
            <w:r w:rsidRPr="00C25D18">
              <w:rPr>
                <w:rFonts w:ascii="Times New Roman" w:hAnsi="Times New Roman"/>
              </w:rPr>
              <w:t xml:space="preserve"> </w:t>
            </w:r>
            <w:proofErr w:type="spellStart"/>
            <w:r w:rsidRPr="00C25D18">
              <w:rPr>
                <w:rFonts w:ascii="Times New Roman" w:hAnsi="Times New Roman"/>
              </w:rPr>
              <w:t>звання</w:t>
            </w:r>
            <w:proofErr w:type="spellEnd"/>
          </w:p>
          <w:p w:rsidR="0043058E" w:rsidRPr="00C25D18" w:rsidRDefault="00E46B3A" w:rsidP="0043058E">
            <w:pPr>
              <w:jc w:val="both"/>
              <w:rPr>
                <w:rFonts w:ascii="Times New Roman" w:hAnsi="Times New Roman"/>
              </w:rPr>
            </w:pPr>
            <w:r w:rsidRPr="00C25D18">
              <w:rPr>
                <w:rFonts w:ascii="Times New Roman" w:hAnsi="Times New Roman"/>
                <w:lang w:val="uk-UA"/>
              </w:rPr>
              <w:t>«старший</w:t>
            </w:r>
            <w:r w:rsidRPr="00C25D18">
              <w:rPr>
                <w:rFonts w:ascii="Times New Roman" w:hAnsi="Times New Roman"/>
                <w:lang w:val="uk-UA"/>
              </w:rPr>
              <w:br/>
              <w:t>учитель»/</w:t>
            </w:r>
            <w:r w:rsidR="0043058E" w:rsidRPr="00C25D18">
              <w:rPr>
                <w:rFonts w:ascii="Times New Roman" w:hAnsi="Times New Roman"/>
              </w:rPr>
              <w:br/>
              <w:t>«учитель-методист»</w:t>
            </w:r>
          </w:p>
        </w:tc>
      </w:tr>
      <w:tr w:rsidR="0043058E" w:rsidRPr="00EE7835" w:rsidTr="0043058E">
        <w:trPr>
          <w:trHeight w:val="478"/>
        </w:trPr>
        <w:tc>
          <w:tcPr>
            <w:tcW w:w="480"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3058E">
            <w:pPr>
              <w:jc w:val="center"/>
              <w:rPr>
                <w:rFonts w:ascii="Times New Roman" w:hAnsi="Times New Roman"/>
                <w:sz w:val="28"/>
                <w:szCs w:val="28"/>
                <w:lang w:val="uk-UA"/>
              </w:rPr>
            </w:pPr>
            <w:r>
              <w:rPr>
                <w:rFonts w:ascii="Times New Roman" w:hAnsi="Times New Roman"/>
                <w:sz w:val="28"/>
                <w:szCs w:val="28"/>
                <w:lang w:val="uk-UA"/>
              </w:rPr>
              <w:t>42</w:t>
            </w:r>
          </w:p>
        </w:tc>
        <w:tc>
          <w:tcPr>
            <w:tcW w:w="753"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07470">
            <w:pPr>
              <w:jc w:val="center"/>
              <w:rPr>
                <w:rFonts w:ascii="Times New Roman" w:hAnsi="Times New Roman"/>
                <w:sz w:val="28"/>
                <w:szCs w:val="28"/>
                <w:lang w:val="uk-UA"/>
              </w:rPr>
            </w:pPr>
            <w:r>
              <w:rPr>
                <w:rFonts w:ascii="Times New Roman" w:hAnsi="Times New Roman"/>
                <w:sz w:val="28"/>
                <w:szCs w:val="28"/>
                <w:lang w:val="uk-UA"/>
              </w:rPr>
              <w:t>24</w:t>
            </w:r>
          </w:p>
        </w:tc>
        <w:tc>
          <w:tcPr>
            <w:tcW w:w="753"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3058E">
            <w:pPr>
              <w:jc w:val="center"/>
              <w:rPr>
                <w:rFonts w:ascii="Times New Roman" w:hAnsi="Times New Roman"/>
                <w:sz w:val="28"/>
                <w:szCs w:val="28"/>
                <w:lang w:val="uk-UA"/>
              </w:rPr>
            </w:pPr>
            <w:r>
              <w:rPr>
                <w:rFonts w:ascii="Times New Roman" w:hAnsi="Times New Roman"/>
                <w:sz w:val="28"/>
                <w:szCs w:val="28"/>
                <w:lang w:val="uk-UA"/>
              </w:rPr>
              <w:t>8</w:t>
            </w:r>
          </w:p>
        </w:tc>
        <w:tc>
          <w:tcPr>
            <w:tcW w:w="685"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3058E">
            <w:pPr>
              <w:jc w:val="center"/>
              <w:rPr>
                <w:rFonts w:ascii="Times New Roman" w:hAnsi="Times New Roman"/>
                <w:sz w:val="28"/>
                <w:szCs w:val="28"/>
                <w:lang w:val="uk-UA"/>
              </w:rPr>
            </w:pPr>
            <w:r>
              <w:rPr>
                <w:rFonts w:ascii="Times New Roman" w:hAnsi="Times New Roman"/>
                <w:sz w:val="28"/>
                <w:szCs w:val="28"/>
                <w:lang w:val="uk-UA"/>
              </w:rPr>
              <w:t>6</w:t>
            </w:r>
          </w:p>
        </w:tc>
        <w:tc>
          <w:tcPr>
            <w:tcW w:w="685"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3058E">
            <w:pPr>
              <w:jc w:val="center"/>
              <w:rPr>
                <w:rFonts w:ascii="Times New Roman" w:hAnsi="Times New Roman"/>
                <w:sz w:val="28"/>
                <w:szCs w:val="28"/>
                <w:lang w:val="uk-UA"/>
              </w:rPr>
            </w:pPr>
            <w:r>
              <w:rPr>
                <w:rFonts w:ascii="Times New Roman" w:hAnsi="Times New Roman"/>
                <w:sz w:val="28"/>
                <w:szCs w:val="28"/>
                <w:lang w:val="uk-UA"/>
              </w:rPr>
              <w:t>4</w:t>
            </w:r>
          </w:p>
        </w:tc>
        <w:tc>
          <w:tcPr>
            <w:tcW w:w="753"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43058E">
            <w:pPr>
              <w:jc w:val="center"/>
              <w:rPr>
                <w:rFonts w:ascii="Times New Roman" w:hAnsi="Times New Roman"/>
                <w:sz w:val="28"/>
                <w:szCs w:val="28"/>
                <w:lang w:val="uk-UA"/>
              </w:rPr>
            </w:pPr>
            <w:r>
              <w:rPr>
                <w:rFonts w:ascii="Times New Roman" w:hAnsi="Times New Roman"/>
                <w:sz w:val="28"/>
                <w:szCs w:val="28"/>
                <w:lang w:val="uk-UA"/>
              </w:rPr>
              <w:t>0</w:t>
            </w:r>
          </w:p>
        </w:tc>
        <w:tc>
          <w:tcPr>
            <w:tcW w:w="891" w:type="pct"/>
            <w:tcBorders>
              <w:top w:val="single" w:sz="4" w:space="0" w:color="auto"/>
              <w:left w:val="single" w:sz="4" w:space="0" w:color="auto"/>
              <w:bottom w:val="single" w:sz="4" w:space="0" w:color="auto"/>
              <w:right w:val="single" w:sz="4" w:space="0" w:color="auto"/>
            </w:tcBorders>
            <w:vAlign w:val="center"/>
            <w:hideMark/>
          </w:tcPr>
          <w:p w:rsidR="0043058E" w:rsidRPr="00C25D18" w:rsidRDefault="004911EE" w:rsidP="00C25D18">
            <w:pPr>
              <w:jc w:val="center"/>
              <w:rPr>
                <w:rFonts w:ascii="Times New Roman" w:hAnsi="Times New Roman"/>
                <w:sz w:val="28"/>
                <w:szCs w:val="28"/>
                <w:lang w:val="uk-UA"/>
              </w:rPr>
            </w:pPr>
            <w:r>
              <w:rPr>
                <w:rFonts w:ascii="Times New Roman" w:hAnsi="Times New Roman"/>
                <w:sz w:val="28"/>
                <w:szCs w:val="28"/>
                <w:lang w:val="uk-UA"/>
              </w:rPr>
              <w:t>16/6</w:t>
            </w:r>
          </w:p>
        </w:tc>
      </w:tr>
    </w:tbl>
    <w:p w:rsidR="00224E5D" w:rsidRDefault="00224E5D" w:rsidP="00DF0436">
      <w:pPr>
        <w:spacing w:after="0" w:line="240" w:lineRule="auto"/>
        <w:jc w:val="center"/>
        <w:rPr>
          <w:rFonts w:ascii="Times New Roman" w:hAnsi="Times New Roman" w:cs="Times New Roman"/>
          <w:b/>
          <w:sz w:val="28"/>
          <w:szCs w:val="28"/>
        </w:rPr>
      </w:pPr>
    </w:p>
    <w:p w:rsidR="00DF0436" w:rsidRPr="0048004E" w:rsidRDefault="00DF0436" w:rsidP="00DF0436">
      <w:pPr>
        <w:spacing w:after="0" w:line="240" w:lineRule="auto"/>
        <w:jc w:val="center"/>
        <w:rPr>
          <w:rFonts w:ascii="Times New Roman" w:hAnsi="Times New Roman" w:cs="Times New Roman"/>
          <w:b/>
          <w:sz w:val="28"/>
          <w:szCs w:val="28"/>
        </w:rPr>
      </w:pPr>
      <w:proofErr w:type="spellStart"/>
      <w:r w:rsidRPr="0048004E">
        <w:rPr>
          <w:rFonts w:ascii="Times New Roman" w:hAnsi="Times New Roman" w:cs="Times New Roman"/>
          <w:b/>
          <w:sz w:val="28"/>
          <w:szCs w:val="28"/>
        </w:rPr>
        <w:t>Навчальний</w:t>
      </w:r>
      <w:proofErr w:type="spellEnd"/>
      <w:r w:rsidRPr="0048004E">
        <w:rPr>
          <w:rFonts w:ascii="Times New Roman" w:hAnsi="Times New Roman" w:cs="Times New Roman"/>
          <w:b/>
          <w:sz w:val="28"/>
          <w:szCs w:val="28"/>
        </w:rPr>
        <w:t xml:space="preserve"> план для </w:t>
      </w:r>
      <w:proofErr w:type="spellStart"/>
      <w:r w:rsidRPr="0048004E">
        <w:rPr>
          <w:rFonts w:ascii="Times New Roman" w:hAnsi="Times New Roman" w:cs="Times New Roman"/>
          <w:b/>
          <w:sz w:val="28"/>
          <w:szCs w:val="28"/>
        </w:rPr>
        <w:t>учнів</w:t>
      </w:r>
      <w:proofErr w:type="spellEnd"/>
      <w:r w:rsidRPr="0048004E">
        <w:rPr>
          <w:rFonts w:ascii="Times New Roman" w:hAnsi="Times New Roman" w:cs="Times New Roman"/>
          <w:b/>
          <w:sz w:val="28"/>
          <w:szCs w:val="28"/>
        </w:rPr>
        <w:t xml:space="preserve"> </w:t>
      </w:r>
      <w:r w:rsidR="007D4BB7">
        <w:rPr>
          <w:rFonts w:ascii="Times New Roman" w:hAnsi="Times New Roman" w:cs="Times New Roman"/>
          <w:b/>
          <w:sz w:val="28"/>
          <w:szCs w:val="28"/>
          <w:lang w:val="uk-UA"/>
        </w:rPr>
        <w:t>6</w:t>
      </w:r>
      <w:r w:rsidRPr="0048004E">
        <w:rPr>
          <w:rFonts w:ascii="Times New Roman" w:hAnsi="Times New Roman" w:cs="Times New Roman"/>
          <w:b/>
          <w:sz w:val="28"/>
          <w:szCs w:val="28"/>
        </w:rPr>
        <w:t xml:space="preserve"> – 9 </w:t>
      </w:r>
      <w:proofErr w:type="spellStart"/>
      <w:r w:rsidRPr="0048004E">
        <w:rPr>
          <w:rFonts w:ascii="Times New Roman" w:hAnsi="Times New Roman" w:cs="Times New Roman"/>
          <w:b/>
          <w:sz w:val="28"/>
          <w:szCs w:val="28"/>
        </w:rPr>
        <w:t>класів</w:t>
      </w:r>
      <w:proofErr w:type="spellEnd"/>
      <w:r w:rsidRPr="0048004E">
        <w:rPr>
          <w:rFonts w:ascii="Times New Roman" w:hAnsi="Times New Roman" w:cs="Times New Roman"/>
          <w:b/>
          <w:sz w:val="28"/>
          <w:szCs w:val="28"/>
        </w:rPr>
        <w:t xml:space="preserve"> </w:t>
      </w:r>
    </w:p>
    <w:p w:rsidR="00DF0436" w:rsidRPr="00B51DD7" w:rsidRDefault="00DF0436" w:rsidP="00DF0436">
      <w:pPr>
        <w:spacing w:after="0" w:line="240" w:lineRule="auto"/>
        <w:jc w:val="center"/>
        <w:rPr>
          <w:rFonts w:ascii="Times New Roman" w:hAnsi="Times New Roman" w:cs="Times New Roman"/>
          <w:b/>
          <w:sz w:val="36"/>
          <w:szCs w:val="36"/>
        </w:rPr>
      </w:pPr>
      <w:r w:rsidRPr="0048004E">
        <w:rPr>
          <w:rFonts w:ascii="Times New Roman" w:hAnsi="Times New Roman" w:cs="Times New Roman"/>
          <w:b/>
          <w:sz w:val="28"/>
          <w:szCs w:val="28"/>
        </w:rPr>
        <w:t>на 202</w:t>
      </w:r>
      <w:r w:rsidR="007D4BB7">
        <w:rPr>
          <w:rFonts w:ascii="Times New Roman" w:hAnsi="Times New Roman" w:cs="Times New Roman"/>
          <w:b/>
          <w:sz w:val="28"/>
          <w:szCs w:val="28"/>
          <w:lang w:val="uk-UA"/>
        </w:rPr>
        <w:t>2</w:t>
      </w:r>
      <w:r w:rsidRPr="0048004E">
        <w:rPr>
          <w:rFonts w:ascii="Times New Roman" w:hAnsi="Times New Roman" w:cs="Times New Roman"/>
          <w:b/>
          <w:sz w:val="28"/>
          <w:szCs w:val="28"/>
        </w:rPr>
        <w:t xml:space="preserve"> – 202</w:t>
      </w:r>
      <w:r w:rsidR="007D4BB7">
        <w:rPr>
          <w:rFonts w:ascii="Times New Roman" w:hAnsi="Times New Roman" w:cs="Times New Roman"/>
          <w:b/>
          <w:sz w:val="28"/>
          <w:szCs w:val="28"/>
          <w:lang w:val="uk-UA"/>
        </w:rPr>
        <w:t>3</w:t>
      </w:r>
      <w:r w:rsidRPr="0048004E">
        <w:rPr>
          <w:rFonts w:ascii="Times New Roman" w:hAnsi="Times New Roman" w:cs="Times New Roman"/>
          <w:b/>
          <w:sz w:val="28"/>
          <w:szCs w:val="28"/>
        </w:rPr>
        <w:t xml:space="preserve"> </w:t>
      </w:r>
      <w:proofErr w:type="spellStart"/>
      <w:r w:rsidRPr="0048004E">
        <w:rPr>
          <w:rFonts w:ascii="Times New Roman" w:hAnsi="Times New Roman" w:cs="Times New Roman"/>
          <w:b/>
          <w:sz w:val="28"/>
          <w:szCs w:val="28"/>
        </w:rPr>
        <w:t>навчальний</w:t>
      </w:r>
      <w:proofErr w:type="spellEnd"/>
      <w:r w:rsidRPr="0048004E">
        <w:rPr>
          <w:rFonts w:ascii="Times New Roman" w:hAnsi="Times New Roman" w:cs="Times New Roman"/>
          <w:b/>
          <w:sz w:val="28"/>
          <w:szCs w:val="28"/>
        </w:rPr>
        <w:t xml:space="preserve"> </w:t>
      </w:r>
      <w:proofErr w:type="spellStart"/>
      <w:r w:rsidRPr="0048004E">
        <w:rPr>
          <w:rFonts w:ascii="Times New Roman" w:hAnsi="Times New Roman" w:cs="Times New Roman"/>
          <w:b/>
          <w:sz w:val="28"/>
          <w:szCs w:val="28"/>
        </w:rPr>
        <w:t>рік</w:t>
      </w:r>
      <w:proofErr w:type="spellEnd"/>
    </w:p>
    <w:tbl>
      <w:tblPr>
        <w:tblStyle w:val="a7"/>
        <w:tblW w:w="0" w:type="auto"/>
        <w:tblLook w:val="04A0" w:firstRow="1" w:lastRow="0" w:firstColumn="1" w:lastColumn="0" w:noHBand="0" w:noVBand="1"/>
      </w:tblPr>
      <w:tblGrid>
        <w:gridCol w:w="2717"/>
        <w:gridCol w:w="2830"/>
        <w:gridCol w:w="1004"/>
        <w:gridCol w:w="1004"/>
        <w:gridCol w:w="1004"/>
        <w:gridCol w:w="848"/>
      </w:tblGrid>
      <w:tr w:rsidR="007D4BB7" w:rsidTr="0044436C">
        <w:trPr>
          <w:gridAfter w:val="4"/>
          <w:wAfter w:w="3860" w:type="dxa"/>
          <w:trHeight w:val="322"/>
        </w:trPr>
        <w:tc>
          <w:tcPr>
            <w:tcW w:w="2717" w:type="dxa"/>
            <w:vMerge w:val="restart"/>
          </w:tcPr>
          <w:p w:rsidR="007D4BB7" w:rsidRPr="0048004E" w:rsidRDefault="007D4BB7" w:rsidP="0044436C">
            <w:pPr>
              <w:jc w:val="center"/>
              <w:rPr>
                <w:rFonts w:ascii="Times New Roman" w:hAnsi="Times New Roman"/>
                <w:b/>
                <w:bCs/>
                <w:sz w:val="28"/>
                <w:szCs w:val="28"/>
              </w:rPr>
            </w:pPr>
            <w:r w:rsidRPr="0048004E">
              <w:rPr>
                <w:rFonts w:ascii="Times New Roman" w:hAnsi="Times New Roman"/>
                <w:b/>
                <w:bCs/>
                <w:sz w:val="28"/>
                <w:szCs w:val="28"/>
              </w:rPr>
              <w:t>Освітні галузі</w:t>
            </w:r>
          </w:p>
        </w:tc>
        <w:tc>
          <w:tcPr>
            <w:tcW w:w="2830" w:type="dxa"/>
            <w:vMerge w:val="restart"/>
          </w:tcPr>
          <w:p w:rsidR="007D4BB7" w:rsidRPr="0048004E" w:rsidRDefault="007D4BB7" w:rsidP="0044436C">
            <w:pPr>
              <w:jc w:val="center"/>
              <w:rPr>
                <w:rFonts w:ascii="Times New Roman" w:hAnsi="Times New Roman"/>
                <w:b/>
                <w:bCs/>
                <w:sz w:val="28"/>
                <w:szCs w:val="28"/>
              </w:rPr>
            </w:pPr>
            <w:r w:rsidRPr="0048004E">
              <w:rPr>
                <w:rFonts w:ascii="Times New Roman" w:hAnsi="Times New Roman"/>
                <w:b/>
                <w:bCs/>
                <w:sz w:val="28"/>
                <w:szCs w:val="28"/>
              </w:rPr>
              <w:t>Предмети</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vMerge/>
          </w:tcPr>
          <w:p w:rsidR="007D4BB7" w:rsidRDefault="007D4BB7" w:rsidP="0044436C">
            <w:pPr>
              <w:jc w:val="center"/>
              <w:rPr>
                <w:rFonts w:ascii="Times New Roman" w:hAnsi="Times New Roman"/>
                <w:b/>
                <w:sz w:val="28"/>
                <w:szCs w:val="28"/>
              </w:rPr>
            </w:pPr>
          </w:p>
        </w:tc>
        <w:tc>
          <w:tcPr>
            <w:tcW w:w="1004" w:type="dxa"/>
          </w:tcPr>
          <w:p w:rsidR="007D4BB7" w:rsidRDefault="007D4BB7" w:rsidP="0044436C">
            <w:pPr>
              <w:jc w:val="center"/>
              <w:rPr>
                <w:rFonts w:ascii="Times New Roman" w:hAnsi="Times New Roman"/>
                <w:b/>
                <w:sz w:val="28"/>
                <w:szCs w:val="28"/>
              </w:rPr>
            </w:pPr>
            <w:r>
              <w:rPr>
                <w:rFonts w:ascii="Times New Roman" w:hAnsi="Times New Roman"/>
                <w:b/>
                <w:sz w:val="28"/>
                <w:szCs w:val="28"/>
              </w:rPr>
              <w:t>6</w:t>
            </w:r>
          </w:p>
        </w:tc>
        <w:tc>
          <w:tcPr>
            <w:tcW w:w="1004" w:type="dxa"/>
          </w:tcPr>
          <w:p w:rsidR="007D4BB7" w:rsidRDefault="007D4BB7" w:rsidP="0044436C">
            <w:pPr>
              <w:jc w:val="center"/>
              <w:rPr>
                <w:rFonts w:ascii="Times New Roman" w:hAnsi="Times New Roman"/>
                <w:b/>
                <w:sz w:val="28"/>
                <w:szCs w:val="28"/>
              </w:rPr>
            </w:pPr>
            <w:r>
              <w:rPr>
                <w:rFonts w:ascii="Times New Roman" w:hAnsi="Times New Roman"/>
                <w:b/>
                <w:sz w:val="28"/>
                <w:szCs w:val="28"/>
              </w:rPr>
              <w:t>7</w:t>
            </w:r>
          </w:p>
        </w:tc>
        <w:tc>
          <w:tcPr>
            <w:tcW w:w="1004" w:type="dxa"/>
          </w:tcPr>
          <w:p w:rsidR="007D4BB7" w:rsidRDefault="007D4BB7" w:rsidP="0044436C">
            <w:pPr>
              <w:jc w:val="center"/>
              <w:rPr>
                <w:rFonts w:ascii="Times New Roman" w:hAnsi="Times New Roman"/>
                <w:b/>
                <w:sz w:val="28"/>
                <w:szCs w:val="28"/>
              </w:rPr>
            </w:pPr>
            <w:r>
              <w:rPr>
                <w:rFonts w:ascii="Times New Roman" w:hAnsi="Times New Roman"/>
                <w:b/>
                <w:sz w:val="28"/>
                <w:szCs w:val="28"/>
              </w:rPr>
              <w:t>8</w:t>
            </w:r>
          </w:p>
        </w:tc>
        <w:tc>
          <w:tcPr>
            <w:tcW w:w="848" w:type="dxa"/>
          </w:tcPr>
          <w:p w:rsidR="007D4BB7" w:rsidRDefault="007D4BB7" w:rsidP="0044436C">
            <w:pPr>
              <w:jc w:val="center"/>
              <w:rPr>
                <w:rFonts w:ascii="Times New Roman" w:hAnsi="Times New Roman"/>
                <w:b/>
                <w:sz w:val="28"/>
                <w:szCs w:val="28"/>
              </w:rPr>
            </w:pPr>
            <w:r>
              <w:rPr>
                <w:rFonts w:ascii="Times New Roman" w:hAnsi="Times New Roman"/>
                <w:b/>
                <w:sz w:val="28"/>
                <w:szCs w:val="28"/>
              </w:rPr>
              <w:t>9</w:t>
            </w:r>
          </w:p>
        </w:tc>
      </w:tr>
      <w:tr w:rsidR="007D4BB7" w:rsidTr="0044436C">
        <w:tc>
          <w:tcPr>
            <w:tcW w:w="2717" w:type="dxa"/>
            <w:vMerge w:val="restart"/>
          </w:tcPr>
          <w:p w:rsidR="007D4BB7" w:rsidRDefault="007D4BB7" w:rsidP="0044436C">
            <w:pPr>
              <w:jc w:val="center"/>
              <w:rPr>
                <w:rFonts w:ascii="Times New Roman" w:hAnsi="Times New Roman"/>
                <w:b/>
                <w:sz w:val="28"/>
                <w:szCs w:val="28"/>
              </w:rPr>
            </w:pPr>
            <w:r w:rsidRPr="0048004E">
              <w:rPr>
                <w:rFonts w:ascii="Times New Roman" w:hAnsi="Times New Roman"/>
                <w:sz w:val="28"/>
                <w:szCs w:val="28"/>
              </w:rPr>
              <w:t>Мови і літератури</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 xml:space="preserve">Українська мова </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3,5</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2,5</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Українська література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Іноземна мова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Зарубіжна література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val="restart"/>
          </w:tcPr>
          <w:p w:rsidR="007D4BB7" w:rsidRPr="00B91BBE" w:rsidRDefault="007D4BB7" w:rsidP="0044436C">
            <w:pPr>
              <w:jc w:val="center"/>
              <w:rPr>
                <w:rFonts w:ascii="Times New Roman" w:hAnsi="Times New Roman"/>
                <w:sz w:val="28"/>
                <w:szCs w:val="28"/>
              </w:rPr>
            </w:pPr>
            <w:r w:rsidRPr="00B91BBE">
              <w:rPr>
                <w:rFonts w:ascii="Times New Roman" w:hAnsi="Times New Roman"/>
                <w:sz w:val="28"/>
                <w:szCs w:val="28"/>
              </w:rPr>
              <w:t>Суспільствознавство</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Історія України</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1,5</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1,5</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Всесвітня історія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 xml:space="preserve">Основи правознавства </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r>
      <w:tr w:rsidR="007D4BB7" w:rsidTr="0044436C">
        <w:tc>
          <w:tcPr>
            <w:tcW w:w="2717" w:type="dxa"/>
            <w:vMerge w:val="restart"/>
          </w:tcPr>
          <w:p w:rsidR="007D4BB7" w:rsidRPr="00B51DD7" w:rsidRDefault="007D4BB7" w:rsidP="0044436C">
            <w:pPr>
              <w:jc w:val="center"/>
              <w:rPr>
                <w:rFonts w:ascii="Times New Roman" w:hAnsi="Times New Roman"/>
                <w:sz w:val="28"/>
                <w:szCs w:val="28"/>
              </w:rPr>
            </w:pPr>
            <w:r w:rsidRPr="00B51DD7">
              <w:rPr>
                <w:rFonts w:ascii="Times New Roman" w:hAnsi="Times New Roman"/>
                <w:sz w:val="28"/>
                <w:szCs w:val="28"/>
              </w:rPr>
              <w:t>Мистецтво</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Музичне мистецтво</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Образотворче мистецтво</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Мистецтво</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r>
      <w:tr w:rsidR="007D4BB7" w:rsidTr="0044436C">
        <w:tc>
          <w:tcPr>
            <w:tcW w:w="2717" w:type="dxa"/>
            <w:vMerge w:val="restart"/>
          </w:tcPr>
          <w:p w:rsidR="007D4BB7" w:rsidRPr="00B91BBE" w:rsidRDefault="007D4BB7" w:rsidP="0044436C">
            <w:pPr>
              <w:jc w:val="center"/>
              <w:rPr>
                <w:rFonts w:ascii="Times New Roman" w:hAnsi="Times New Roman"/>
                <w:sz w:val="28"/>
                <w:szCs w:val="28"/>
              </w:rPr>
            </w:pPr>
            <w:r w:rsidRPr="00B91BBE">
              <w:rPr>
                <w:rFonts w:ascii="Times New Roman" w:hAnsi="Times New Roman"/>
                <w:sz w:val="28"/>
                <w:szCs w:val="28"/>
              </w:rPr>
              <w:t>Математика</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Математика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4</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Алгебра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Геометрія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val="restart"/>
          </w:tcPr>
          <w:p w:rsidR="007D4BB7" w:rsidRPr="00B51DD7" w:rsidRDefault="007D4BB7" w:rsidP="0044436C">
            <w:pPr>
              <w:jc w:val="center"/>
              <w:rPr>
                <w:rFonts w:ascii="Times New Roman" w:hAnsi="Times New Roman"/>
                <w:sz w:val="28"/>
                <w:szCs w:val="28"/>
              </w:rPr>
            </w:pPr>
            <w:r w:rsidRPr="00B51DD7">
              <w:rPr>
                <w:rFonts w:ascii="Times New Roman" w:hAnsi="Times New Roman"/>
                <w:sz w:val="28"/>
                <w:szCs w:val="28"/>
              </w:rPr>
              <w:t>Природознавство</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Природознавство</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Біологія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Географія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1,5</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Фізика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Хімія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1,5</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val="restart"/>
          </w:tcPr>
          <w:p w:rsidR="007D4BB7" w:rsidRPr="00B51DD7" w:rsidRDefault="007D4BB7" w:rsidP="0044436C">
            <w:pPr>
              <w:jc w:val="center"/>
              <w:rPr>
                <w:rFonts w:ascii="Times New Roman" w:hAnsi="Times New Roman"/>
                <w:sz w:val="28"/>
                <w:szCs w:val="28"/>
              </w:rPr>
            </w:pPr>
            <w:r w:rsidRPr="00B51DD7">
              <w:rPr>
                <w:rFonts w:ascii="Times New Roman" w:hAnsi="Times New Roman"/>
                <w:sz w:val="28"/>
                <w:szCs w:val="28"/>
              </w:rPr>
              <w:t>Технології</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Трудове навчання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Інформатика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w:t>
            </w:r>
          </w:p>
        </w:tc>
      </w:tr>
      <w:tr w:rsidR="007D4BB7" w:rsidTr="0044436C">
        <w:tc>
          <w:tcPr>
            <w:tcW w:w="2717" w:type="dxa"/>
            <w:vMerge w:val="restart"/>
          </w:tcPr>
          <w:p w:rsidR="007D4BB7" w:rsidRDefault="007D4BB7" w:rsidP="0044436C">
            <w:pPr>
              <w:jc w:val="center"/>
              <w:rPr>
                <w:rFonts w:ascii="Times New Roman" w:hAnsi="Times New Roman"/>
                <w:b/>
                <w:sz w:val="28"/>
                <w:szCs w:val="28"/>
              </w:rPr>
            </w:pPr>
            <w:r w:rsidRPr="0048004E">
              <w:rPr>
                <w:rFonts w:ascii="Times New Roman" w:hAnsi="Times New Roman"/>
                <w:sz w:val="28"/>
                <w:szCs w:val="28"/>
              </w:rPr>
              <w:t>Здоров’я і фізична культура</w:t>
            </w: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Основи здоров’я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1</w:t>
            </w:r>
          </w:p>
        </w:tc>
      </w:tr>
      <w:tr w:rsidR="007D4BB7" w:rsidTr="0044436C">
        <w:tc>
          <w:tcPr>
            <w:tcW w:w="2717" w:type="dxa"/>
            <w:vMerge/>
          </w:tcPr>
          <w:p w:rsidR="007D4BB7" w:rsidRDefault="007D4BB7" w:rsidP="0044436C">
            <w:pPr>
              <w:jc w:val="center"/>
              <w:rPr>
                <w:rFonts w:ascii="Times New Roman" w:hAnsi="Times New Roman"/>
                <w:b/>
                <w:sz w:val="28"/>
                <w:szCs w:val="28"/>
              </w:rPr>
            </w:pPr>
          </w:p>
        </w:tc>
        <w:tc>
          <w:tcPr>
            <w:tcW w:w="2830"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Фізична культура**</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r>
      <w:tr w:rsidR="007D4BB7" w:rsidTr="0044436C">
        <w:tc>
          <w:tcPr>
            <w:tcW w:w="5547" w:type="dxa"/>
            <w:gridSpan w:val="2"/>
          </w:tcPr>
          <w:p w:rsidR="007D4BB7" w:rsidRPr="00B51DD7" w:rsidRDefault="007D4BB7" w:rsidP="0044436C">
            <w:pPr>
              <w:jc w:val="center"/>
              <w:rPr>
                <w:rFonts w:ascii="Times New Roman" w:hAnsi="Times New Roman"/>
                <w:b/>
                <w:sz w:val="28"/>
                <w:szCs w:val="28"/>
              </w:rPr>
            </w:pPr>
            <w:r w:rsidRPr="00B51DD7">
              <w:rPr>
                <w:rFonts w:ascii="Times New Roman" w:hAnsi="Times New Roman"/>
                <w:b/>
                <w:sz w:val="28"/>
                <w:szCs w:val="28"/>
              </w:rPr>
              <w:t>Разом</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26,5+3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28+3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28,5+3</w:t>
            </w:r>
          </w:p>
        </w:tc>
        <w:tc>
          <w:tcPr>
            <w:tcW w:w="848" w:type="dxa"/>
          </w:tcPr>
          <w:p w:rsidR="007D4BB7" w:rsidRPr="0048004E" w:rsidRDefault="007D4BB7" w:rsidP="0044436C">
            <w:pPr>
              <w:rPr>
                <w:rFonts w:ascii="Times New Roman" w:hAnsi="Times New Roman"/>
                <w:sz w:val="28"/>
                <w:szCs w:val="28"/>
              </w:rPr>
            </w:pPr>
            <w:r w:rsidRPr="0048004E">
              <w:rPr>
                <w:rFonts w:ascii="Times New Roman" w:hAnsi="Times New Roman"/>
                <w:sz w:val="28"/>
                <w:szCs w:val="28"/>
              </w:rPr>
              <w:t>30+3</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Додатковий час на предмети, факультативи, індивідуальні заняття та консультації</w:t>
            </w:r>
            <w:r>
              <w:rPr>
                <w:rFonts w:ascii="Times New Roman" w:hAnsi="Times New Roman"/>
                <w:sz w:val="28"/>
                <w:szCs w:val="28"/>
              </w:rPr>
              <w:t>:</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3,5</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2,5</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ОХЕ</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Креслення</w:t>
            </w: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Математика</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p>
        </w:tc>
        <w:tc>
          <w:tcPr>
            <w:tcW w:w="848"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Українська мова (література)</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1004" w:type="dxa"/>
          </w:tcPr>
          <w:p w:rsidR="007D4BB7" w:rsidRPr="0048004E" w:rsidRDefault="007D4BB7" w:rsidP="0044436C">
            <w:pPr>
              <w:jc w:val="center"/>
              <w:rPr>
                <w:rFonts w:ascii="Times New Roman" w:hAnsi="Times New Roman"/>
                <w:sz w:val="28"/>
                <w:szCs w:val="28"/>
              </w:rPr>
            </w:pPr>
          </w:p>
        </w:tc>
        <w:tc>
          <w:tcPr>
            <w:tcW w:w="848"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Фінансова грамотність</w:t>
            </w: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r>
              <w:rPr>
                <w:rFonts w:ascii="Times New Roman" w:hAnsi="Times New Roman"/>
                <w:sz w:val="28"/>
                <w:szCs w:val="28"/>
              </w:rPr>
              <w:t>-/1</w:t>
            </w:r>
          </w:p>
        </w:tc>
      </w:tr>
      <w:tr w:rsidR="007D4BB7" w:rsidTr="0044436C">
        <w:tc>
          <w:tcPr>
            <w:tcW w:w="5547" w:type="dxa"/>
            <w:gridSpan w:val="2"/>
          </w:tcPr>
          <w:p w:rsidR="007D4BB7" w:rsidRDefault="007D4BB7" w:rsidP="0044436C">
            <w:pPr>
              <w:jc w:val="center"/>
              <w:rPr>
                <w:rFonts w:ascii="Times New Roman" w:hAnsi="Times New Roman"/>
                <w:sz w:val="28"/>
                <w:szCs w:val="28"/>
              </w:rPr>
            </w:pPr>
            <w:r>
              <w:rPr>
                <w:rFonts w:ascii="Times New Roman" w:hAnsi="Times New Roman"/>
                <w:sz w:val="28"/>
                <w:szCs w:val="28"/>
              </w:rPr>
              <w:t>Основи самовизначення особистості</w:t>
            </w: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Pr="0048004E" w:rsidRDefault="007D4BB7" w:rsidP="0044436C">
            <w:pPr>
              <w:jc w:val="center"/>
              <w:rPr>
                <w:rFonts w:ascii="Times New Roman" w:hAnsi="Times New Roman"/>
                <w:sz w:val="28"/>
                <w:szCs w:val="28"/>
              </w:rPr>
            </w:pPr>
          </w:p>
        </w:tc>
        <w:tc>
          <w:tcPr>
            <w:tcW w:w="1004" w:type="dxa"/>
          </w:tcPr>
          <w:p w:rsidR="007D4BB7" w:rsidRDefault="007D4BB7" w:rsidP="0044436C">
            <w:pPr>
              <w:jc w:val="center"/>
              <w:rPr>
                <w:rFonts w:ascii="Times New Roman" w:hAnsi="Times New Roman"/>
                <w:sz w:val="28"/>
                <w:szCs w:val="28"/>
              </w:rPr>
            </w:pPr>
            <w:r>
              <w:rPr>
                <w:rFonts w:ascii="Times New Roman" w:hAnsi="Times New Roman"/>
                <w:sz w:val="28"/>
                <w:szCs w:val="28"/>
              </w:rPr>
              <w:t>-/1</w:t>
            </w:r>
          </w:p>
        </w:tc>
        <w:tc>
          <w:tcPr>
            <w:tcW w:w="848" w:type="dxa"/>
          </w:tcPr>
          <w:p w:rsidR="007D4BB7" w:rsidRPr="0048004E" w:rsidRDefault="007D4BB7" w:rsidP="0044436C">
            <w:pPr>
              <w:jc w:val="center"/>
              <w:rPr>
                <w:rFonts w:ascii="Times New Roman" w:hAnsi="Times New Roman"/>
                <w:sz w:val="28"/>
                <w:szCs w:val="28"/>
              </w:rPr>
            </w:pP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Гранично допустиме навчальне навантаження</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31</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32</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33</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33</w:t>
            </w:r>
          </w:p>
        </w:tc>
      </w:tr>
      <w:tr w:rsidR="007D4BB7" w:rsidTr="0044436C">
        <w:tc>
          <w:tcPr>
            <w:tcW w:w="5547" w:type="dxa"/>
            <w:gridSpan w:val="2"/>
          </w:tcPr>
          <w:p w:rsidR="007D4BB7" w:rsidRPr="0048004E" w:rsidRDefault="007D4BB7" w:rsidP="0044436C">
            <w:pPr>
              <w:jc w:val="center"/>
              <w:rPr>
                <w:rFonts w:ascii="Times New Roman" w:hAnsi="Times New Roman"/>
                <w:sz w:val="28"/>
                <w:szCs w:val="28"/>
              </w:rPr>
            </w:pPr>
            <w:r w:rsidRPr="0048004E">
              <w:rPr>
                <w:rFonts w:ascii="Times New Roman" w:hAnsi="Times New Roman"/>
                <w:b/>
                <w:bCs/>
                <w:sz w:val="28"/>
                <w:szCs w:val="28"/>
              </w:rPr>
              <w:t>Всього (без урахування поділу класів на групи)</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30+3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30,5+3</w:t>
            </w:r>
          </w:p>
        </w:tc>
        <w:tc>
          <w:tcPr>
            <w:tcW w:w="1004"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31,5+3</w:t>
            </w:r>
          </w:p>
        </w:tc>
        <w:tc>
          <w:tcPr>
            <w:tcW w:w="848" w:type="dxa"/>
          </w:tcPr>
          <w:p w:rsidR="007D4BB7" w:rsidRPr="0048004E" w:rsidRDefault="007D4BB7" w:rsidP="0044436C">
            <w:pPr>
              <w:jc w:val="center"/>
              <w:rPr>
                <w:rFonts w:ascii="Times New Roman" w:hAnsi="Times New Roman"/>
                <w:sz w:val="28"/>
                <w:szCs w:val="28"/>
              </w:rPr>
            </w:pPr>
            <w:r w:rsidRPr="0048004E">
              <w:rPr>
                <w:rFonts w:ascii="Times New Roman" w:hAnsi="Times New Roman"/>
                <w:sz w:val="28"/>
                <w:szCs w:val="28"/>
              </w:rPr>
              <w:t>33+3</w:t>
            </w:r>
          </w:p>
        </w:tc>
      </w:tr>
    </w:tbl>
    <w:p w:rsidR="007D4BB7" w:rsidRDefault="007D4BB7" w:rsidP="007D4BB7">
      <w:pPr>
        <w:spacing w:after="0" w:line="240" w:lineRule="auto"/>
        <w:rPr>
          <w:rFonts w:ascii="Times New Roman" w:hAnsi="Times New Roman" w:cs="Times New Roman"/>
          <w:b/>
          <w:sz w:val="28"/>
          <w:szCs w:val="28"/>
        </w:rPr>
      </w:pPr>
    </w:p>
    <w:p w:rsidR="007D4BB7" w:rsidRDefault="007D4BB7" w:rsidP="007D4BB7">
      <w:pPr>
        <w:spacing w:after="0" w:line="240" w:lineRule="auto"/>
        <w:jc w:val="center"/>
        <w:rPr>
          <w:rFonts w:ascii="Times New Roman" w:hAnsi="Times New Roman" w:cs="Times New Roman"/>
          <w:b/>
          <w:sz w:val="28"/>
          <w:szCs w:val="28"/>
        </w:rPr>
      </w:pPr>
    </w:p>
    <w:p w:rsidR="00DF0436" w:rsidRDefault="00DF0436" w:rsidP="00DF0436">
      <w:pPr>
        <w:spacing w:line="240" w:lineRule="auto"/>
        <w:jc w:val="center"/>
        <w:rPr>
          <w:rFonts w:ascii="Times New Roman" w:hAnsi="Times New Roman" w:cs="Times New Roman"/>
          <w:sz w:val="28"/>
          <w:szCs w:val="28"/>
        </w:rPr>
      </w:pPr>
    </w:p>
    <w:p w:rsidR="007D4BB7" w:rsidRDefault="007D4BB7" w:rsidP="00DF0436">
      <w:pPr>
        <w:spacing w:after="0"/>
        <w:jc w:val="both"/>
        <w:rPr>
          <w:rFonts w:ascii="Times New Roman" w:hAnsi="Times New Roman" w:cs="Times New Roman"/>
          <w:b/>
          <w:sz w:val="28"/>
          <w:szCs w:val="28"/>
        </w:rPr>
      </w:pPr>
    </w:p>
    <w:p w:rsidR="0043058E" w:rsidRPr="00BE2498" w:rsidRDefault="00DF0436" w:rsidP="00DF0436">
      <w:pPr>
        <w:spacing w:after="0"/>
        <w:jc w:val="both"/>
        <w:rPr>
          <w:rFonts w:ascii="Times New Roman" w:eastAsia="Calibri" w:hAnsi="Times New Roman" w:cs="Times New Roman"/>
          <w:bCs/>
          <w:sz w:val="28"/>
          <w:szCs w:val="28"/>
          <w:lang w:val="uk-UA"/>
        </w:rPr>
      </w:pPr>
      <w:r w:rsidRPr="00DF0436">
        <w:rPr>
          <w:rFonts w:ascii="Times New Roman" w:hAnsi="Times New Roman" w:cs="Times New Roman"/>
          <w:b/>
          <w:sz w:val="28"/>
          <w:szCs w:val="28"/>
        </w:rPr>
        <w:t xml:space="preserve">          </w:t>
      </w:r>
      <w:r w:rsidR="0043058E" w:rsidRPr="00203FFB">
        <w:rPr>
          <w:rFonts w:ascii="Times New Roman" w:eastAsia="Calibri" w:hAnsi="Times New Roman" w:cs="Times New Roman"/>
          <w:b/>
          <w:sz w:val="28"/>
          <w:szCs w:val="28"/>
          <w:lang w:val="uk-UA"/>
        </w:rPr>
        <w:t>Матеріально-технічне забезпечення освітньої діяльності</w:t>
      </w:r>
      <w:r w:rsidR="0043058E" w:rsidRPr="00BE2498">
        <w:rPr>
          <w:rFonts w:ascii="Times New Roman" w:eastAsia="Calibri" w:hAnsi="Times New Roman" w:cs="Times New Roman"/>
          <w:sz w:val="28"/>
          <w:szCs w:val="28"/>
          <w:lang w:val="uk-UA"/>
        </w:rPr>
        <w:t xml:space="preserve"> </w:t>
      </w:r>
      <w:r w:rsidR="007D4BB7">
        <w:rPr>
          <w:rFonts w:ascii="Times New Roman" w:eastAsia="Calibri" w:hAnsi="Times New Roman" w:cs="Times New Roman"/>
          <w:b/>
          <w:sz w:val="28"/>
          <w:szCs w:val="28"/>
          <w:lang w:val="uk-UA"/>
        </w:rPr>
        <w:t>6</w:t>
      </w:r>
      <w:r w:rsidR="001C4116" w:rsidRPr="001C4116">
        <w:rPr>
          <w:rFonts w:ascii="Times New Roman" w:eastAsia="Calibri" w:hAnsi="Times New Roman" w:cs="Times New Roman"/>
          <w:b/>
          <w:sz w:val="28"/>
          <w:szCs w:val="28"/>
          <w:lang w:val="uk-UA"/>
        </w:rPr>
        <w:t>-</w:t>
      </w:r>
      <w:r w:rsidR="00DD692D">
        <w:rPr>
          <w:rFonts w:ascii="Times New Roman" w:eastAsia="Calibri" w:hAnsi="Times New Roman" w:cs="Times New Roman"/>
          <w:b/>
          <w:sz w:val="28"/>
          <w:szCs w:val="28"/>
          <w:lang w:val="uk-UA"/>
        </w:rPr>
        <w:t>9</w:t>
      </w:r>
      <w:r w:rsidR="007D4BB7">
        <w:rPr>
          <w:rFonts w:ascii="Times New Roman" w:eastAsia="Calibri" w:hAnsi="Times New Roman" w:cs="Times New Roman"/>
          <w:b/>
          <w:sz w:val="28"/>
          <w:szCs w:val="28"/>
          <w:lang w:val="uk-UA"/>
        </w:rPr>
        <w:t xml:space="preserve"> </w:t>
      </w:r>
      <w:r w:rsidR="001C4116" w:rsidRPr="001C4116">
        <w:rPr>
          <w:rFonts w:ascii="Times New Roman" w:eastAsia="Calibri" w:hAnsi="Times New Roman" w:cs="Times New Roman"/>
          <w:b/>
          <w:sz w:val="28"/>
          <w:szCs w:val="28"/>
          <w:lang w:val="uk-UA"/>
        </w:rPr>
        <w:t>класів</w:t>
      </w:r>
      <w:r w:rsidR="001C4116">
        <w:rPr>
          <w:rFonts w:ascii="Times New Roman" w:eastAsia="Calibri" w:hAnsi="Times New Roman" w:cs="Times New Roman"/>
          <w:b/>
          <w:sz w:val="28"/>
          <w:szCs w:val="28"/>
          <w:lang w:val="uk-UA"/>
        </w:rPr>
        <w:t xml:space="preserve"> </w:t>
      </w:r>
      <w:r w:rsidR="0043058E" w:rsidRPr="00BE2498">
        <w:rPr>
          <w:rFonts w:ascii="Times New Roman" w:eastAsia="Calibri" w:hAnsi="Times New Roman" w:cs="Times New Roman"/>
          <w:sz w:val="28"/>
          <w:szCs w:val="28"/>
          <w:lang w:val="uk-UA"/>
        </w:rPr>
        <w:t>включає навчальні кабінети для учнів школи ІІ ступеню  з відповідним обладнанням навчального і загального призначення, визначеним у наказах МОН України</w:t>
      </w:r>
      <w:r w:rsidR="0043058E" w:rsidRPr="00BE2498">
        <w:rPr>
          <w:rFonts w:ascii="Times New Roman" w:eastAsia="Calibri" w:hAnsi="Times New Roman" w:cs="Times New Roman"/>
          <w:bCs/>
          <w:sz w:val="28"/>
          <w:szCs w:val="28"/>
          <w:lang w:val="uk-UA"/>
        </w:rPr>
        <w:t>.</w:t>
      </w:r>
    </w:p>
    <w:p w:rsidR="0043058E" w:rsidRPr="00BE2498" w:rsidRDefault="0043058E" w:rsidP="0043058E">
      <w:pPr>
        <w:spacing w:after="0"/>
        <w:jc w:val="both"/>
        <w:rPr>
          <w:rFonts w:ascii="Times New Roman" w:eastAsia="Calibri" w:hAnsi="Times New Roman" w:cs="Times New Roman"/>
          <w:sz w:val="28"/>
          <w:szCs w:val="28"/>
          <w:lang w:val="uk-UA"/>
        </w:rPr>
      </w:pPr>
      <w:r w:rsidRPr="00BE2498">
        <w:rPr>
          <w:rFonts w:ascii="Times New Roman" w:eastAsia="Calibri" w:hAnsi="Times New Roman" w:cs="Times New Roman"/>
          <w:sz w:val="28"/>
          <w:szCs w:val="28"/>
          <w:lang w:val="uk-UA"/>
        </w:rPr>
        <w:t xml:space="preserve">Матеріально – технічна база закладу дозволяє в повному обсязі виконувати вимоги програм поглибленого вивчення предметів навчального плану. Функціонують обладнані </w:t>
      </w:r>
      <w:r>
        <w:rPr>
          <w:rFonts w:ascii="Times New Roman" w:eastAsia="Calibri" w:hAnsi="Times New Roman" w:cs="Times New Roman"/>
          <w:sz w:val="28"/>
          <w:szCs w:val="28"/>
          <w:lang w:val="uk-UA"/>
        </w:rPr>
        <w:t>телевізором та комп’ютером</w:t>
      </w:r>
      <w:r w:rsidRPr="00BE249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кабінети фізики, біології,</w:t>
      </w:r>
      <w:r w:rsidR="00A55A93">
        <w:rPr>
          <w:rFonts w:ascii="Times New Roman" w:eastAsia="Calibri" w:hAnsi="Times New Roman" w:cs="Times New Roman"/>
          <w:sz w:val="28"/>
          <w:szCs w:val="28"/>
          <w:lang w:val="uk-UA"/>
        </w:rPr>
        <w:t xml:space="preserve"> математики, української мови та літератури, </w:t>
      </w:r>
      <w:r w:rsidR="00A55A93" w:rsidRPr="00A55A93">
        <w:rPr>
          <w:rFonts w:ascii="Times New Roman" w:eastAsia="Calibri" w:hAnsi="Times New Roman" w:cs="Times New Roman"/>
          <w:sz w:val="28"/>
          <w:szCs w:val="28"/>
          <w:lang w:val="uk-UA"/>
        </w:rPr>
        <w:t>2</w:t>
      </w:r>
      <w:r w:rsidRPr="00BE2498">
        <w:rPr>
          <w:rFonts w:ascii="Times New Roman" w:eastAsia="Calibri" w:hAnsi="Times New Roman" w:cs="Times New Roman"/>
          <w:sz w:val="28"/>
          <w:szCs w:val="28"/>
          <w:lang w:val="uk-UA"/>
        </w:rPr>
        <w:t xml:space="preserve"> кабінети інформатики, спеціалізовані кабінети з предметів навчального плану.</w:t>
      </w:r>
    </w:p>
    <w:p w:rsidR="0043058E" w:rsidRPr="00BE2498" w:rsidRDefault="0043058E" w:rsidP="0043058E">
      <w:pPr>
        <w:spacing w:after="0"/>
        <w:ind w:firstLine="709"/>
        <w:jc w:val="both"/>
        <w:rPr>
          <w:rFonts w:ascii="Times New Roman" w:eastAsia="Calibri" w:hAnsi="Times New Roman" w:cs="Times New Roman"/>
          <w:sz w:val="28"/>
          <w:szCs w:val="28"/>
          <w:lang w:val="uk-UA"/>
        </w:rPr>
      </w:pPr>
      <w:r w:rsidRPr="00203FFB">
        <w:rPr>
          <w:rFonts w:ascii="Times New Roman" w:eastAsia="Calibri" w:hAnsi="Times New Roman" w:cs="Times New Roman"/>
          <w:b/>
          <w:sz w:val="28"/>
          <w:szCs w:val="28"/>
          <w:lang w:val="uk-UA"/>
        </w:rPr>
        <w:t>Якість проведення навчальних занять</w:t>
      </w:r>
      <w:r w:rsidR="00B42A83">
        <w:rPr>
          <w:rFonts w:ascii="Times New Roman" w:eastAsia="Calibri" w:hAnsi="Times New Roman" w:cs="Times New Roman"/>
          <w:b/>
          <w:sz w:val="28"/>
          <w:szCs w:val="28"/>
          <w:lang w:val="uk-UA"/>
        </w:rPr>
        <w:t xml:space="preserve"> у </w:t>
      </w:r>
      <w:r w:rsidR="007D4BB7">
        <w:rPr>
          <w:rFonts w:ascii="Times New Roman" w:eastAsia="Calibri" w:hAnsi="Times New Roman" w:cs="Times New Roman"/>
          <w:b/>
          <w:sz w:val="28"/>
          <w:szCs w:val="28"/>
          <w:lang w:val="uk-UA"/>
        </w:rPr>
        <w:t>6</w:t>
      </w:r>
      <w:r w:rsidR="00B42A83">
        <w:rPr>
          <w:rFonts w:ascii="Times New Roman" w:eastAsia="Calibri" w:hAnsi="Times New Roman" w:cs="Times New Roman"/>
          <w:b/>
          <w:sz w:val="28"/>
          <w:szCs w:val="28"/>
          <w:lang w:val="uk-UA"/>
        </w:rPr>
        <w:t>-</w:t>
      </w:r>
      <w:r w:rsidR="00DD692D">
        <w:rPr>
          <w:rFonts w:ascii="Times New Roman" w:eastAsia="Calibri" w:hAnsi="Times New Roman" w:cs="Times New Roman"/>
          <w:b/>
          <w:sz w:val="28"/>
          <w:szCs w:val="28"/>
          <w:lang w:val="uk-UA"/>
        </w:rPr>
        <w:t>9</w:t>
      </w:r>
      <w:r w:rsidR="007D4BB7">
        <w:rPr>
          <w:rFonts w:ascii="Times New Roman" w:eastAsia="Calibri" w:hAnsi="Times New Roman" w:cs="Times New Roman"/>
          <w:b/>
          <w:sz w:val="28"/>
          <w:szCs w:val="28"/>
          <w:lang w:val="uk-UA"/>
        </w:rPr>
        <w:t xml:space="preserve"> </w:t>
      </w:r>
      <w:r w:rsidR="00DD692D">
        <w:rPr>
          <w:rFonts w:ascii="Times New Roman" w:eastAsia="Calibri" w:hAnsi="Times New Roman" w:cs="Times New Roman"/>
          <w:b/>
          <w:sz w:val="28"/>
          <w:szCs w:val="28"/>
          <w:lang w:val="uk-UA"/>
        </w:rPr>
        <w:t xml:space="preserve"> </w:t>
      </w:r>
      <w:r w:rsidR="00B42A83">
        <w:rPr>
          <w:rFonts w:ascii="Times New Roman" w:eastAsia="Calibri" w:hAnsi="Times New Roman" w:cs="Times New Roman"/>
          <w:b/>
          <w:sz w:val="28"/>
          <w:szCs w:val="28"/>
          <w:lang w:val="uk-UA"/>
        </w:rPr>
        <w:t xml:space="preserve">класах </w:t>
      </w:r>
      <w:r w:rsidRPr="00BE2498">
        <w:rPr>
          <w:rFonts w:ascii="Times New Roman" w:eastAsia="Calibri" w:hAnsi="Times New Roman" w:cs="Times New Roman"/>
          <w:sz w:val="28"/>
          <w:szCs w:val="28"/>
          <w:lang w:val="uk-UA"/>
        </w:rPr>
        <w:t xml:space="preserve"> забезпечується, насамперед:</w:t>
      </w:r>
    </w:p>
    <w:p w:rsidR="0043058E" w:rsidRPr="00BE2498" w:rsidRDefault="0043058E" w:rsidP="0043058E">
      <w:pPr>
        <w:spacing w:after="0"/>
        <w:ind w:firstLine="709"/>
        <w:jc w:val="both"/>
        <w:rPr>
          <w:rFonts w:ascii="Times New Roman" w:eastAsia="Calibri" w:hAnsi="Times New Roman" w:cs="Times New Roman"/>
          <w:sz w:val="28"/>
          <w:szCs w:val="28"/>
          <w:lang w:val="uk-UA"/>
        </w:rPr>
      </w:pPr>
      <w:r w:rsidRPr="00BE2498">
        <w:rPr>
          <w:rFonts w:ascii="Times New Roman" w:eastAsia="Calibri" w:hAnsi="Times New Roman" w:cs="Times New Roman"/>
          <w:sz w:val="28"/>
          <w:szCs w:val="28"/>
          <w:lang w:val="uk-UA"/>
        </w:rPr>
        <w:t xml:space="preserve">1) впровадженням діяльнісного та </w:t>
      </w:r>
      <w:proofErr w:type="spellStart"/>
      <w:r>
        <w:rPr>
          <w:rFonts w:ascii="Times New Roman" w:eastAsia="Calibri" w:hAnsi="Times New Roman" w:cs="Times New Roman"/>
          <w:sz w:val="28"/>
          <w:szCs w:val="28"/>
          <w:lang w:val="uk-UA"/>
        </w:rPr>
        <w:t>компетентісного</w:t>
      </w:r>
      <w:proofErr w:type="spellEnd"/>
      <w:r w:rsidRPr="00BE2498">
        <w:rPr>
          <w:rFonts w:ascii="Times New Roman" w:eastAsia="Calibri" w:hAnsi="Times New Roman" w:cs="Times New Roman"/>
          <w:sz w:val="28"/>
          <w:szCs w:val="28"/>
          <w:lang w:val="uk-UA"/>
        </w:rPr>
        <w:t xml:space="preserve"> підходів до організації освітнього процесу;</w:t>
      </w:r>
    </w:p>
    <w:p w:rsidR="0043058E" w:rsidRPr="00BE2498" w:rsidRDefault="0043058E" w:rsidP="0043058E">
      <w:pPr>
        <w:spacing w:after="0"/>
        <w:ind w:firstLine="709"/>
        <w:jc w:val="both"/>
        <w:rPr>
          <w:rFonts w:ascii="Times New Roman" w:eastAsia="Calibri" w:hAnsi="Times New Roman" w:cs="Times New Roman"/>
          <w:sz w:val="28"/>
          <w:szCs w:val="28"/>
          <w:lang w:val="uk-UA"/>
        </w:rPr>
      </w:pPr>
      <w:r w:rsidRPr="00BE2498">
        <w:rPr>
          <w:rFonts w:ascii="Times New Roman" w:eastAsia="Calibri" w:hAnsi="Times New Roman" w:cs="Times New Roman"/>
          <w:sz w:val="28"/>
          <w:szCs w:val="28"/>
          <w:lang w:val="uk-UA"/>
        </w:rPr>
        <w:t xml:space="preserve">2) </w:t>
      </w:r>
      <w:r w:rsidRPr="00BE2498">
        <w:rPr>
          <w:rFonts w:ascii="Times New Roman" w:eastAsia="Calibri" w:hAnsi="Times New Roman" w:cs="Times New Roman"/>
          <w:iCs/>
          <w:sz w:val="28"/>
          <w:szCs w:val="28"/>
          <w:lang w:val="uk-UA"/>
        </w:rPr>
        <w:t xml:space="preserve">впровадженням інноваційних педагогічних технологій: </w:t>
      </w:r>
      <w:r w:rsidRPr="00BE2498">
        <w:rPr>
          <w:rFonts w:ascii="Times New Roman" w:eastAsia="Calibri" w:hAnsi="Times New Roman" w:cs="Times New Roman"/>
          <w:sz w:val="28"/>
          <w:szCs w:val="28"/>
          <w:lang w:val="uk-UA"/>
        </w:rPr>
        <w:t>«Особистісно</w:t>
      </w:r>
      <w:r>
        <w:rPr>
          <w:rFonts w:ascii="Times New Roman" w:eastAsia="Calibri" w:hAnsi="Times New Roman" w:cs="Times New Roman"/>
          <w:sz w:val="28"/>
          <w:szCs w:val="28"/>
          <w:lang w:val="uk-UA"/>
        </w:rPr>
        <w:t>-</w:t>
      </w:r>
      <w:r w:rsidRPr="00BE2498">
        <w:rPr>
          <w:rFonts w:ascii="Times New Roman" w:eastAsia="Calibri" w:hAnsi="Times New Roman" w:cs="Times New Roman"/>
          <w:sz w:val="28"/>
          <w:szCs w:val="28"/>
          <w:lang w:val="uk-UA"/>
        </w:rPr>
        <w:t>орієнтоване навчання», «Технологія інтегрованого навчання», «Інформаційно-</w:t>
      </w:r>
      <w:r w:rsidRPr="00BE2498">
        <w:rPr>
          <w:rFonts w:ascii="Times New Roman" w:eastAsia="Calibri" w:hAnsi="Times New Roman" w:cs="Times New Roman"/>
          <w:sz w:val="28"/>
          <w:szCs w:val="28"/>
          <w:lang w:val="uk-UA"/>
        </w:rPr>
        <w:lastRenderedPageBreak/>
        <w:t>комунікаційні технології», «Технологія проектного навчання», «Проблемне навчання», «Інтерактивні технології» тощо;</w:t>
      </w:r>
    </w:p>
    <w:p w:rsidR="0043058E" w:rsidRPr="00BE2498" w:rsidRDefault="0043058E" w:rsidP="0043058E">
      <w:pPr>
        <w:spacing w:after="0"/>
        <w:ind w:firstLine="709"/>
        <w:jc w:val="both"/>
        <w:rPr>
          <w:rFonts w:ascii="Times New Roman" w:eastAsia="Calibri" w:hAnsi="Times New Roman" w:cs="Times New Roman"/>
          <w:bCs/>
          <w:iCs/>
          <w:sz w:val="28"/>
          <w:szCs w:val="28"/>
          <w:lang w:val="uk-UA"/>
        </w:rPr>
      </w:pPr>
      <w:r w:rsidRPr="00BE2498">
        <w:rPr>
          <w:rFonts w:ascii="Times New Roman" w:eastAsia="Calibri" w:hAnsi="Times New Roman" w:cs="Times New Roman"/>
          <w:sz w:val="28"/>
          <w:szCs w:val="28"/>
          <w:lang w:val="uk-UA"/>
        </w:rPr>
        <w:t>3) активним використанням колективних, групових та індивідуальних форм роботи, спрямованих на формування навичок продуктивної співпраці та спілкування учнів;</w:t>
      </w:r>
    </w:p>
    <w:p w:rsidR="0043058E" w:rsidRPr="00BE2498" w:rsidRDefault="0043058E" w:rsidP="0043058E">
      <w:pPr>
        <w:spacing w:after="0"/>
        <w:ind w:firstLine="709"/>
        <w:jc w:val="both"/>
        <w:rPr>
          <w:rFonts w:ascii="Times New Roman" w:eastAsia="Calibri" w:hAnsi="Times New Roman" w:cs="Times New Roman"/>
          <w:sz w:val="28"/>
          <w:szCs w:val="28"/>
          <w:lang w:val="uk-UA"/>
        </w:rPr>
      </w:pPr>
      <w:r w:rsidRPr="00BE2498">
        <w:rPr>
          <w:rFonts w:ascii="Times New Roman" w:eastAsia="Calibri" w:hAnsi="Times New Roman" w:cs="Times New Roman"/>
          <w:bCs/>
          <w:iCs/>
          <w:sz w:val="28"/>
          <w:szCs w:val="28"/>
          <w:lang w:val="uk-UA"/>
        </w:rPr>
        <w:t xml:space="preserve">4) </w:t>
      </w:r>
      <w:r w:rsidRPr="00BE2498">
        <w:rPr>
          <w:rFonts w:ascii="Times New Roman" w:eastAsia="Calibri" w:hAnsi="Times New Roman" w:cs="Times New Roman"/>
          <w:sz w:val="28"/>
          <w:szCs w:val="28"/>
          <w:lang w:val="uk-UA"/>
        </w:rPr>
        <w:t xml:space="preserve">створенням розвивального та </w:t>
      </w:r>
      <w:proofErr w:type="spellStart"/>
      <w:r w:rsidRPr="00BE2498">
        <w:rPr>
          <w:rFonts w:ascii="Times New Roman" w:eastAsia="Calibri" w:hAnsi="Times New Roman" w:cs="Times New Roman"/>
          <w:sz w:val="28"/>
          <w:szCs w:val="28"/>
          <w:lang w:val="uk-UA"/>
        </w:rPr>
        <w:t>здоров’язбережувального</w:t>
      </w:r>
      <w:proofErr w:type="spellEnd"/>
      <w:r w:rsidRPr="00BE2498">
        <w:rPr>
          <w:rFonts w:ascii="Times New Roman" w:eastAsia="Calibri" w:hAnsi="Times New Roman" w:cs="Times New Roman"/>
          <w:sz w:val="28"/>
          <w:szCs w:val="28"/>
          <w:lang w:val="uk-UA"/>
        </w:rPr>
        <w:t xml:space="preserve"> середовища для навчання.</w:t>
      </w:r>
    </w:p>
    <w:p w:rsidR="00316B2C" w:rsidRDefault="0043058E" w:rsidP="00316B2C">
      <w:pPr>
        <w:spacing w:after="0"/>
        <w:ind w:firstLine="709"/>
        <w:jc w:val="both"/>
        <w:rPr>
          <w:rFonts w:ascii="Times New Roman" w:eastAsia="Calibri" w:hAnsi="Times New Roman" w:cs="Times New Roman"/>
          <w:sz w:val="28"/>
          <w:szCs w:val="28"/>
          <w:lang w:val="uk-UA"/>
        </w:rPr>
      </w:pPr>
      <w:r w:rsidRPr="00B003D2">
        <w:rPr>
          <w:rFonts w:ascii="Times New Roman" w:eastAsia="Calibri" w:hAnsi="Times New Roman" w:cs="Times New Roman"/>
          <w:sz w:val="28"/>
          <w:szCs w:val="28"/>
          <w:lang w:val="uk-UA"/>
        </w:rPr>
        <w:t xml:space="preserve">Освітня програма базової середньої освіти </w:t>
      </w:r>
      <w:proofErr w:type="spellStart"/>
      <w:r w:rsidR="002D3AB1">
        <w:rPr>
          <w:rFonts w:ascii="Times New Roman" w:eastAsia="Calibri" w:hAnsi="Times New Roman" w:cs="Times New Roman"/>
          <w:sz w:val="28"/>
          <w:szCs w:val="28"/>
          <w:lang w:val="uk-UA"/>
        </w:rPr>
        <w:t>Коршівського</w:t>
      </w:r>
      <w:proofErr w:type="spellEnd"/>
      <w:r w:rsidR="002D3AB1">
        <w:rPr>
          <w:rFonts w:ascii="Times New Roman" w:eastAsia="Calibri" w:hAnsi="Times New Roman" w:cs="Times New Roman"/>
          <w:sz w:val="28"/>
          <w:szCs w:val="28"/>
          <w:lang w:val="uk-UA"/>
        </w:rPr>
        <w:t xml:space="preserve"> ліцею</w:t>
      </w:r>
      <w:r w:rsidRPr="00B003D2">
        <w:rPr>
          <w:rFonts w:ascii="Times New Roman" w:eastAsia="Calibri" w:hAnsi="Times New Roman" w:cs="Times New Roman"/>
          <w:sz w:val="28"/>
          <w:szCs w:val="28"/>
          <w:lang w:val="uk-UA"/>
        </w:rPr>
        <w:t xml:space="preserve"> передбачає досягнення учнями результатів навчання (</w:t>
      </w:r>
      <w:proofErr w:type="spellStart"/>
      <w:r w:rsidRPr="00B003D2">
        <w:rPr>
          <w:rFonts w:ascii="Times New Roman" w:eastAsia="Calibri" w:hAnsi="Times New Roman" w:cs="Times New Roman"/>
          <w:sz w:val="28"/>
          <w:szCs w:val="28"/>
          <w:lang w:val="uk-UA"/>
        </w:rPr>
        <w:t>компетентностей</w:t>
      </w:r>
      <w:proofErr w:type="spellEnd"/>
      <w:r w:rsidRPr="00B003D2">
        <w:rPr>
          <w:rFonts w:ascii="Times New Roman" w:eastAsia="Calibri" w:hAnsi="Times New Roman" w:cs="Times New Roman"/>
          <w:sz w:val="28"/>
          <w:szCs w:val="28"/>
          <w:lang w:val="uk-UA"/>
        </w:rPr>
        <w:t>), визначених Державним стандартом</w:t>
      </w:r>
      <w:r w:rsidR="008119D6" w:rsidRPr="00B003D2">
        <w:rPr>
          <w:rFonts w:ascii="Times New Roman" w:eastAsia="Calibri" w:hAnsi="Times New Roman" w:cs="Times New Roman"/>
          <w:sz w:val="28"/>
          <w:szCs w:val="28"/>
          <w:lang w:val="uk-UA"/>
        </w:rPr>
        <w:t xml:space="preserve"> та </w:t>
      </w:r>
      <w:r w:rsidR="00F31671" w:rsidRPr="00B003D2">
        <w:rPr>
          <w:rFonts w:ascii="Times New Roman" w:eastAsia="Calibri" w:hAnsi="Times New Roman" w:cs="Times New Roman"/>
          <w:sz w:val="28"/>
          <w:szCs w:val="28"/>
          <w:lang w:val="uk-UA"/>
        </w:rPr>
        <w:t xml:space="preserve">реалізується через навчальний план, який схвалюється на засіданні педагогічної ради </w:t>
      </w:r>
      <w:proofErr w:type="spellStart"/>
      <w:r w:rsidR="002D3AB1">
        <w:rPr>
          <w:rFonts w:ascii="Times New Roman" w:eastAsia="Calibri" w:hAnsi="Times New Roman" w:cs="Times New Roman"/>
          <w:sz w:val="28"/>
          <w:szCs w:val="28"/>
          <w:lang w:val="uk-UA"/>
        </w:rPr>
        <w:t>Коршівського</w:t>
      </w:r>
      <w:proofErr w:type="spellEnd"/>
      <w:r w:rsidR="002D3AB1">
        <w:rPr>
          <w:rFonts w:ascii="Times New Roman" w:eastAsia="Calibri" w:hAnsi="Times New Roman" w:cs="Times New Roman"/>
          <w:sz w:val="28"/>
          <w:szCs w:val="28"/>
          <w:lang w:val="uk-UA"/>
        </w:rPr>
        <w:t xml:space="preserve"> ліцею</w:t>
      </w:r>
      <w:r w:rsidR="00F31671" w:rsidRPr="00B003D2">
        <w:rPr>
          <w:rFonts w:ascii="Times New Roman" w:eastAsia="Calibri" w:hAnsi="Times New Roman" w:cs="Times New Roman"/>
          <w:sz w:val="28"/>
          <w:szCs w:val="28"/>
          <w:lang w:val="uk-UA"/>
        </w:rPr>
        <w:t xml:space="preserve"> та затверджується наказом директора.</w:t>
      </w:r>
    </w:p>
    <w:p w:rsidR="00DD692D" w:rsidRDefault="00DD692D" w:rsidP="00316B2C">
      <w:pPr>
        <w:spacing w:after="0"/>
        <w:ind w:firstLine="709"/>
        <w:jc w:val="center"/>
        <w:rPr>
          <w:rFonts w:ascii="Times New Roman" w:hAnsi="Times New Roman" w:cs="Times New Roman"/>
          <w:b/>
          <w:i/>
          <w:sz w:val="28"/>
          <w:szCs w:val="28"/>
          <w:lang w:val="uk-UA"/>
        </w:rPr>
      </w:pPr>
    </w:p>
    <w:p w:rsidR="00DD692D" w:rsidRDefault="00DD692D" w:rsidP="00316B2C">
      <w:pPr>
        <w:spacing w:after="0"/>
        <w:ind w:firstLine="709"/>
        <w:jc w:val="center"/>
        <w:rPr>
          <w:rFonts w:ascii="Times New Roman" w:hAnsi="Times New Roman" w:cs="Times New Roman"/>
          <w:b/>
          <w:i/>
          <w:sz w:val="28"/>
          <w:szCs w:val="28"/>
          <w:lang w:val="uk-UA"/>
        </w:rPr>
      </w:pPr>
    </w:p>
    <w:p w:rsidR="004444B5" w:rsidRPr="00DF0436" w:rsidRDefault="004444B5" w:rsidP="00316B2C">
      <w:pPr>
        <w:spacing w:after="0"/>
        <w:ind w:firstLine="709"/>
        <w:jc w:val="center"/>
        <w:rPr>
          <w:rFonts w:ascii="Times New Roman" w:eastAsia="Calibri" w:hAnsi="Times New Roman" w:cs="Times New Roman"/>
          <w:sz w:val="28"/>
          <w:szCs w:val="28"/>
          <w:lang w:val="uk-UA"/>
        </w:rPr>
      </w:pPr>
      <w:r w:rsidRPr="00B87EEC">
        <w:rPr>
          <w:rFonts w:ascii="Times New Roman" w:hAnsi="Times New Roman" w:cs="Times New Roman"/>
          <w:b/>
          <w:i/>
          <w:sz w:val="28"/>
          <w:szCs w:val="28"/>
          <w:lang w:val="uk-UA"/>
        </w:rPr>
        <w:t xml:space="preserve">Розділ </w:t>
      </w:r>
      <w:r w:rsidR="00F31671">
        <w:rPr>
          <w:rFonts w:ascii="Times New Roman" w:hAnsi="Times New Roman" w:cs="Times New Roman"/>
          <w:b/>
          <w:i/>
          <w:sz w:val="28"/>
          <w:szCs w:val="28"/>
          <w:lang w:val="en-US"/>
        </w:rPr>
        <w:t>V</w:t>
      </w:r>
      <w:r w:rsidR="00DF0436">
        <w:rPr>
          <w:rFonts w:ascii="Times New Roman" w:hAnsi="Times New Roman" w:cs="Times New Roman"/>
          <w:b/>
          <w:i/>
          <w:sz w:val="28"/>
          <w:szCs w:val="28"/>
          <w:lang w:val="uk-UA"/>
        </w:rPr>
        <w:t>І</w:t>
      </w:r>
    </w:p>
    <w:p w:rsidR="00460B9C" w:rsidRDefault="004444B5" w:rsidP="00460B9C">
      <w:pPr>
        <w:pStyle w:val="af0"/>
        <w:spacing w:line="276" w:lineRule="auto"/>
        <w:jc w:val="both"/>
        <w:rPr>
          <w:rFonts w:ascii="Times New Roman" w:hAnsi="Times New Roman"/>
          <w:b/>
          <w:sz w:val="28"/>
          <w:szCs w:val="28"/>
          <w:lang w:val="uk-UA"/>
        </w:rPr>
      </w:pPr>
      <w:r>
        <w:rPr>
          <w:rFonts w:ascii="Times New Roman" w:hAnsi="Times New Roman"/>
          <w:bCs/>
          <w:sz w:val="28"/>
          <w:szCs w:val="28"/>
          <w:lang w:val="uk-UA"/>
        </w:rPr>
        <w:tab/>
      </w:r>
      <w:r w:rsidRPr="002F679F">
        <w:rPr>
          <w:rFonts w:ascii="Times New Roman" w:hAnsi="Times New Roman"/>
          <w:b/>
          <w:bCs/>
          <w:sz w:val="28"/>
          <w:szCs w:val="28"/>
          <w:lang w:val="uk-UA"/>
        </w:rPr>
        <w:t xml:space="preserve">   Освітня програма  </w:t>
      </w:r>
      <w:r w:rsidRPr="002F679F">
        <w:rPr>
          <w:rFonts w:ascii="Times New Roman" w:hAnsi="Times New Roman"/>
          <w:b/>
          <w:sz w:val="28"/>
          <w:szCs w:val="28"/>
          <w:lang w:val="uk-UA"/>
        </w:rPr>
        <w:t>профільної середньої освіти (</w:t>
      </w:r>
      <w:r w:rsidR="007D4BB7">
        <w:rPr>
          <w:rFonts w:ascii="Times New Roman" w:hAnsi="Times New Roman"/>
          <w:b/>
          <w:sz w:val="28"/>
          <w:szCs w:val="28"/>
          <w:lang w:val="uk-UA"/>
        </w:rPr>
        <w:t>10-</w:t>
      </w:r>
      <w:r w:rsidRPr="002F679F">
        <w:rPr>
          <w:rFonts w:ascii="Times New Roman" w:hAnsi="Times New Roman"/>
          <w:b/>
          <w:sz w:val="28"/>
          <w:szCs w:val="28"/>
          <w:lang w:val="uk-UA"/>
        </w:rPr>
        <w:t xml:space="preserve">11 класи) </w:t>
      </w:r>
    </w:p>
    <w:p w:rsidR="00460B9C" w:rsidRPr="00460B9C" w:rsidRDefault="006E634B" w:rsidP="00460B9C">
      <w:pPr>
        <w:pStyle w:val="af0"/>
        <w:spacing w:line="276" w:lineRule="auto"/>
        <w:jc w:val="both"/>
        <w:rPr>
          <w:rFonts w:ascii="Times New Roman" w:hAnsi="Times New Roman"/>
          <w:sz w:val="28"/>
          <w:szCs w:val="28"/>
          <w:lang w:val="uk-UA"/>
        </w:rPr>
      </w:pPr>
      <w:r w:rsidRPr="00DE56F4">
        <w:rPr>
          <w:rFonts w:ascii="Times New Roman" w:hAnsi="Times New Roman"/>
          <w:sz w:val="28"/>
          <w:szCs w:val="28"/>
          <w:lang w:val="uk-UA"/>
        </w:rPr>
        <w:t xml:space="preserve">Освітня програма ІІІ ступеня (профільна середня освіта) </w:t>
      </w:r>
      <w:proofErr w:type="spellStart"/>
      <w:r w:rsidR="002D3AB1">
        <w:rPr>
          <w:rFonts w:ascii="Times New Roman" w:hAnsi="Times New Roman"/>
          <w:sz w:val="28"/>
          <w:szCs w:val="28"/>
          <w:lang w:val="uk-UA"/>
        </w:rPr>
        <w:t>Коршівського</w:t>
      </w:r>
      <w:proofErr w:type="spellEnd"/>
      <w:r w:rsidR="002D3AB1">
        <w:rPr>
          <w:rFonts w:ascii="Times New Roman" w:hAnsi="Times New Roman"/>
          <w:sz w:val="28"/>
          <w:szCs w:val="28"/>
          <w:lang w:val="uk-UA"/>
        </w:rPr>
        <w:t xml:space="preserve"> ліцею </w:t>
      </w:r>
      <w:proofErr w:type="spellStart"/>
      <w:r w:rsidR="002D3AB1">
        <w:rPr>
          <w:rFonts w:ascii="Times New Roman" w:hAnsi="Times New Roman"/>
          <w:sz w:val="28"/>
          <w:szCs w:val="28"/>
          <w:lang w:val="uk-UA"/>
        </w:rPr>
        <w:t>Коршівської</w:t>
      </w:r>
      <w:proofErr w:type="spellEnd"/>
      <w:r w:rsidR="002D3AB1">
        <w:rPr>
          <w:rFonts w:ascii="Times New Roman" w:hAnsi="Times New Roman"/>
          <w:sz w:val="28"/>
          <w:szCs w:val="28"/>
          <w:lang w:val="uk-UA"/>
        </w:rPr>
        <w:t xml:space="preserve"> сільської ради</w:t>
      </w:r>
      <w:r w:rsidRPr="00DE56F4">
        <w:rPr>
          <w:rFonts w:ascii="Times New Roman" w:hAnsi="Times New Roman"/>
          <w:sz w:val="28"/>
          <w:szCs w:val="28"/>
          <w:lang w:val="uk-UA"/>
        </w:rPr>
        <w:t xml:space="preserve"> розроблена відповідно до Закону України «Про освіту», </w:t>
      </w:r>
      <w:r w:rsidR="002D3AB1">
        <w:rPr>
          <w:rFonts w:ascii="Times New Roman" w:hAnsi="Times New Roman"/>
          <w:sz w:val="28"/>
          <w:szCs w:val="28"/>
          <w:lang w:val="uk-UA"/>
        </w:rPr>
        <w:t xml:space="preserve">Закону України «Про повну загальну середню освіту», </w:t>
      </w:r>
      <w:r w:rsidR="00460B9C" w:rsidRPr="00460B9C">
        <w:rPr>
          <w:rFonts w:ascii="Times New Roman" w:hAnsi="Times New Roman"/>
          <w:sz w:val="28"/>
          <w:szCs w:val="28"/>
          <w:lang w:val="uk-UA"/>
        </w:rPr>
        <w:t>до визначених Державним стандартом п</w:t>
      </w:r>
      <w:r w:rsidR="002D3AB1">
        <w:rPr>
          <w:rFonts w:ascii="Times New Roman" w:hAnsi="Times New Roman"/>
          <w:sz w:val="28"/>
          <w:szCs w:val="28"/>
          <w:lang w:val="uk-UA"/>
        </w:rPr>
        <w:t>рофільн</w:t>
      </w:r>
      <w:r w:rsidR="00460B9C" w:rsidRPr="00460B9C">
        <w:rPr>
          <w:rFonts w:ascii="Times New Roman" w:hAnsi="Times New Roman"/>
          <w:sz w:val="28"/>
          <w:szCs w:val="28"/>
          <w:lang w:val="uk-UA"/>
        </w:rPr>
        <w:t>ої освіти (Постанова КМУ від 23.11.2011 № 1392), Типової освітньої програми закладів загальної середньої освіти ІІІ ступеня, затвердженої наказом МОН України від 20.04.2018р. № 408 в редакції наказу МОН України від 28.11.2019 № 1493 з урахуванням наказу МОН України від 31.03.2020 № 464.</w:t>
      </w:r>
    </w:p>
    <w:p w:rsidR="006E634B" w:rsidRPr="00DE56F4" w:rsidRDefault="006E634B" w:rsidP="00460B9C">
      <w:pPr>
        <w:spacing w:after="0"/>
        <w:ind w:firstLine="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 xml:space="preserve">Освітня програма профільної середньої освіти (далі - освітня програма) - це єдиний комплекс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6E634B" w:rsidRPr="007A559F" w:rsidRDefault="006E634B" w:rsidP="001C4116">
      <w:pPr>
        <w:spacing w:after="0"/>
        <w:rPr>
          <w:rFonts w:ascii="Times New Roman" w:hAnsi="Times New Roman" w:cs="Times New Roman"/>
          <w:sz w:val="28"/>
          <w:szCs w:val="28"/>
          <w:highlight w:val="cyan"/>
        </w:rPr>
      </w:pPr>
      <w:r w:rsidRPr="006E634B">
        <w:rPr>
          <w:rFonts w:ascii="Times New Roman" w:eastAsia="Calibri" w:hAnsi="Times New Roman" w:cs="Times New Roman"/>
          <w:sz w:val="28"/>
          <w:szCs w:val="28"/>
          <w:lang w:val="uk-UA"/>
        </w:rPr>
        <w:t>Загальний</w:t>
      </w:r>
      <w:r w:rsidRPr="000F6AEE">
        <w:rPr>
          <w:rFonts w:ascii="Times New Roman" w:eastAsia="Calibri" w:hAnsi="Times New Roman" w:cs="Times New Roman"/>
          <w:sz w:val="28"/>
          <w:szCs w:val="28"/>
          <w:lang w:val="uk-UA"/>
        </w:rPr>
        <w:t xml:space="preserve"> обсяг навчального навантаження здобувачів профільної середньої освіти для 11-х класів складає </w:t>
      </w:r>
      <w:r w:rsidR="00DD692D">
        <w:rPr>
          <w:rFonts w:ascii="Times New Roman" w:eastAsia="Calibri" w:hAnsi="Times New Roman" w:cs="Times New Roman"/>
          <w:sz w:val="28"/>
          <w:szCs w:val="28"/>
          <w:lang w:val="uk-UA"/>
        </w:rPr>
        <w:t>1330</w:t>
      </w:r>
      <w:r w:rsidRPr="000F6AEE">
        <w:rPr>
          <w:rFonts w:ascii="Times New Roman" w:eastAsia="Calibri" w:hAnsi="Times New Roman" w:cs="Times New Roman"/>
          <w:sz w:val="28"/>
          <w:szCs w:val="28"/>
          <w:lang w:val="uk-UA"/>
        </w:rPr>
        <w:t xml:space="preserve"> годин/навчальний рік</w:t>
      </w:r>
      <w:r w:rsidR="00DD692D">
        <w:rPr>
          <w:rFonts w:ascii="Times New Roman" w:eastAsia="Calibri" w:hAnsi="Times New Roman" w:cs="Times New Roman"/>
          <w:sz w:val="28"/>
          <w:szCs w:val="28"/>
          <w:lang w:val="uk-UA"/>
        </w:rPr>
        <w:t>.</w:t>
      </w:r>
      <w:r w:rsidRPr="000F6AEE">
        <w:rPr>
          <w:rFonts w:ascii="Times New Roman" w:eastAsia="Calibri" w:hAnsi="Times New Roman" w:cs="Times New Roman"/>
          <w:sz w:val="28"/>
          <w:szCs w:val="28"/>
          <w:lang w:val="uk-UA"/>
        </w:rPr>
        <w:t xml:space="preserve"> </w:t>
      </w:r>
    </w:p>
    <w:p w:rsidR="006E634B" w:rsidRPr="00DE56F4" w:rsidRDefault="006E634B" w:rsidP="006E634B">
      <w:pPr>
        <w:spacing w:after="0"/>
        <w:ind w:firstLine="709"/>
        <w:jc w:val="both"/>
        <w:rPr>
          <w:rFonts w:ascii="Times New Roman" w:eastAsia="Calibri" w:hAnsi="Times New Roman" w:cs="Times New Roman"/>
          <w:sz w:val="28"/>
          <w:szCs w:val="28"/>
          <w:lang w:val="uk-UA"/>
        </w:rPr>
      </w:pPr>
      <w:r w:rsidRPr="00E45784">
        <w:rPr>
          <w:rFonts w:ascii="Times New Roman" w:eastAsia="Calibri" w:hAnsi="Times New Roman" w:cs="Times New Roman"/>
          <w:b/>
          <w:sz w:val="28"/>
          <w:szCs w:val="28"/>
          <w:lang w:val="uk-UA"/>
        </w:rPr>
        <w:t>Вимоги</w:t>
      </w:r>
      <w:r w:rsidRPr="006443A3">
        <w:rPr>
          <w:rFonts w:ascii="Times New Roman" w:eastAsia="Calibri" w:hAnsi="Times New Roman" w:cs="Times New Roman"/>
          <w:b/>
          <w:sz w:val="28"/>
          <w:szCs w:val="28"/>
          <w:lang w:val="uk-UA"/>
        </w:rPr>
        <w:t xml:space="preserve"> до осіб, які можуть розпочинати здобуття профільної середньої освіти.</w:t>
      </w:r>
      <w:r w:rsidRPr="00DE56F4">
        <w:rPr>
          <w:rFonts w:ascii="Times New Roman" w:eastAsia="Calibri" w:hAnsi="Times New Roman" w:cs="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w:t>
      </w:r>
    </w:p>
    <w:p w:rsidR="006E634B" w:rsidRDefault="006E634B" w:rsidP="006E634B">
      <w:pPr>
        <w:spacing w:after="0"/>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6E634B" w:rsidRPr="00DE56F4" w:rsidRDefault="006E634B" w:rsidP="006E634B">
      <w:pPr>
        <w:spacing w:after="0"/>
        <w:ind w:firstLine="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Освітню програму укладено за такими освітніми галузями:</w:t>
      </w:r>
    </w:p>
    <w:p w:rsidR="006E634B" w:rsidRPr="00DE56F4" w:rsidRDefault="006E634B" w:rsidP="006E634B">
      <w:pPr>
        <w:spacing w:after="0"/>
        <w:ind w:left="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 xml:space="preserve">Мови і літератури </w:t>
      </w:r>
    </w:p>
    <w:p w:rsidR="006E634B" w:rsidRPr="00DE56F4" w:rsidRDefault="006E634B" w:rsidP="006E634B">
      <w:pPr>
        <w:spacing w:after="0"/>
        <w:ind w:left="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Суспільствознавство</w:t>
      </w:r>
    </w:p>
    <w:p w:rsidR="006E634B" w:rsidRPr="00DE56F4" w:rsidRDefault="006E634B" w:rsidP="006E634B">
      <w:pPr>
        <w:spacing w:after="0"/>
        <w:ind w:left="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lastRenderedPageBreak/>
        <w:t>Мистецтво</w:t>
      </w:r>
    </w:p>
    <w:p w:rsidR="006E634B" w:rsidRPr="00DE56F4" w:rsidRDefault="006E634B" w:rsidP="006E634B">
      <w:pPr>
        <w:spacing w:after="0"/>
        <w:ind w:left="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Математика</w:t>
      </w:r>
    </w:p>
    <w:p w:rsidR="006E634B" w:rsidRPr="00DE56F4" w:rsidRDefault="006E634B" w:rsidP="006E634B">
      <w:pPr>
        <w:spacing w:after="0"/>
        <w:ind w:left="709"/>
        <w:jc w:val="both"/>
        <w:rPr>
          <w:rFonts w:ascii="Times New Roman" w:eastAsia="Calibri" w:hAnsi="Times New Roman" w:cs="Times New Roman"/>
          <w:sz w:val="28"/>
          <w:szCs w:val="28"/>
          <w:lang w:val="uk-UA"/>
        </w:rPr>
      </w:pPr>
      <w:r w:rsidRPr="00DE56F4">
        <w:rPr>
          <w:rFonts w:ascii="Times New Roman" w:eastAsia="Calibri" w:hAnsi="Times New Roman" w:cs="Times New Roman"/>
          <w:sz w:val="28"/>
          <w:szCs w:val="28"/>
          <w:lang w:val="uk-UA"/>
        </w:rPr>
        <w:t>Природознавство</w:t>
      </w:r>
    </w:p>
    <w:p w:rsidR="006E634B" w:rsidRPr="00DE56F4" w:rsidRDefault="006E634B" w:rsidP="006E634B">
      <w:pPr>
        <w:spacing w:after="0"/>
        <w:ind w:left="709"/>
        <w:jc w:val="both"/>
        <w:rPr>
          <w:rFonts w:ascii="Times New Roman" w:eastAsia="Calibri" w:hAnsi="Times New Roman" w:cs="Times New Roman"/>
          <w:b/>
          <w:i/>
          <w:sz w:val="28"/>
          <w:szCs w:val="28"/>
          <w:lang w:val="uk-UA"/>
        </w:rPr>
      </w:pPr>
      <w:r w:rsidRPr="00DE56F4">
        <w:rPr>
          <w:rFonts w:ascii="Times New Roman" w:eastAsia="Calibri" w:hAnsi="Times New Roman" w:cs="Times New Roman"/>
          <w:sz w:val="28"/>
          <w:szCs w:val="28"/>
          <w:lang w:val="uk-UA"/>
        </w:rPr>
        <w:t>Технології</w:t>
      </w:r>
    </w:p>
    <w:p w:rsidR="006E634B" w:rsidRPr="00DE56F4" w:rsidRDefault="006E634B" w:rsidP="006E634B">
      <w:pPr>
        <w:spacing w:after="0"/>
        <w:ind w:left="709"/>
        <w:jc w:val="both"/>
        <w:rPr>
          <w:rFonts w:ascii="Times New Roman" w:eastAsia="Calibri" w:hAnsi="Times New Roman" w:cs="Times New Roman"/>
          <w:b/>
          <w:i/>
          <w:sz w:val="28"/>
          <w:szCs w:val="28"/>
          <w:lang w:val="uk-UA"/>
        </w:rPr>
      </w:pPr>
      <w:r w:rsidRPr="00DE56F4">
        <w:rPr>
          <w:rFonts w:ascii="Times New Roman" w:eastAsia="Calibri" w:hAnsi="Times New Roman" w:cs="Times New Roman"/>
          <w:sz w:val="28"/>
          <w:szCs w:val="28"/>
          <w:lang w:val="uk-UA"/>
        </w:rPr>
        <w:t>Здоров’я і фізична культура</w:t>
      </w:r>
    </w:p>
    <w:p w:rsidR="006E634B" w:rsidRPr="00DE56F4" w:rsidRDefault="006E634B" w:rsidP="006E634B">
      <w:pPr>
        <w:spacing w:after="0"/>
        <w:ind w:firstLine="709"/>
        <w:jc w:val="both"/>
        <w:rPr>
          <w:rFonts w:ascii="Times New Roman" w:eastAsia="Calibri" w:hAnsi="Times New Roman" w:cs="Times New Roman"/>
          <w:sz w:val="28"/>
          <w:szCs w:val="28"/>
          <w:lang w:val="uk-UA"/>
        </w:rPr>
      </w:pPr>
      <w:r w:rsidRPr="00DE56F4">
        <w:rPr>
          <w:rFonts w:ascii="Times New Roman" w:eastAsia="Calibri" w:hAnsi="Times New Roman" w:cs="Times New Roman"/>
          <w:i/>
          <w:sz w:val="28"/>
          <w:szCs w:val="28"/>
          <w:lang w:val="uk-UA"/>
        </w:rPr>
        <w:t>Логічна послідовність вивчення предметів</w:t>
      </w:r>
      <w:r w:rsidRPr="00DE56F4">
        <w:rPr>
          <w:rFonts w:ascii="Times New Roman" w:eastAsia="Calibri" w:hAnsi="Times New Roman" w:cs="Times New Roman"/>
          <w:sz w:val="28"/>
          <w:szCs w:val="28"/>
          <w:lang w:val="uk-UA"/>
        </w:rPr>
        <w:t xml:space="preserve"> розкривається у відповідних </w:t>
      </w:r>
      <w:r w:rsidRPr="00DE56F4">
        <w:rPr>
          <w:rFonts w:ascii="Times New Roman" w:eastAsia="Calibri" w:hAnsi="Times New Roman" w:cs="Times New Roman"/>
          <w:i/>
          <w:sz w:val="28"/>
          <w:szCs w:val="28"/>
          <w:lang w:val="uk-UA"/>
        </w:rPr>
        <w:t>навчальних</w:t>
      </w:r>
      <w:r w:rsidRPr="00DE56F4">
        <w:rPr>
          <w:rFonts w:ascii="Times New Roman" w:eastAsia="Calibri" w:hAnsi="Times New Roman" w:cs="Times New Roman"/>
          <w:sz w:val="28"/>
          <w:szCs w:val="28"/>
          <w:lang w:val="uk-UA"/>
        </w:rPr>
        <w:t xml:space="preserve"> </w:t>
      </w:r>
      <w:r w:rsidRPr="00DE56F4">
        <w:rPr>
          <w:rFonts w:ascii="Times New Roman" w:eastAsia="Calibri" w:hAnsi="Times New Roman" w:cs="Times New Roman"/>
          <w:i/>
          <w:sz w:val="28"/>
          <w:szCs w:val="28"/>
          <w:lang w:val="uk-UA"/>
        </w:rPr>
        <w:t>програмах</w:t>
      </w:r>
      <w:r w:rsidRPr="00DE56F4">
        <w:rPr>
          <w:rFonts w:ascii="Times New Roman" w:eastAsia="Calibri" w:hAnsi="Times New Roman" w:cs="Times New Roman"/>
          <w:sz w:val="28"/>
          <w:szCs w:val="28"/>
          <w:lang w:val="uk-UA"/>
        </w:rPr>
        <w:t>.</w:t>
      </w:r>
    </w:p>
    <w:p w:rsidR="006E634B" w:rsidRDefault="006E634B" w:rsidP="006E634B">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Кваліфікаційний рівень педагогів, які викладають в школі ІІІ ступеня:</w:t>
      </w:r>
    </w:p>
    <w:tbl>
      <w:tblPr>
        <w:tblStyle w:val="13"/>
        <w:tblW w:w="4800" w:type="pct"/>
        <w:tblInd w:w="108" w:type="dxa"/>
        <w:tblLook w:val="04A0" w:firstRow="1" w:lastRow="0" w:firstColumn="1" w:lastColumn="0" w:noHBand="0" w:noVBand="1"/>
      </w:tblPr>
      <w:tblGrid>
        <w:gridCol w:w="924"/>
        <w:gridCol w:w="1411"/>
        <w:gridCol w:w="1433"/>
        <w:gridCol w:w="1357"/>
        <w:gridCol w:w="1473"/>
        <w:gridCol w:w="1433"/>
        <w:gridCol w:w="1701"/>
      </w:tblGrid>
      <w:tr w:rsidR="006E634B" w:rsidRPr="00407470" w:rsidTr="00B003D2">
        <w:tc>
          <w:tcPr>
            <w:tcW w:w="474" w:type="pct"/>
            <w:tcBorders>
              <w:top w:val="single" w:sz="4" w:space="0" w:color="auto"/>
              <w:left w:val="single" w:sz="4" w:space="0" w:color="auto"/>
              <w:bottom w:val="single" w:sz="4" w:space="0" w:color="auto"/>
              <w:right w:val="single" w:sz="4" w:space="0" w:color="auto"/>
            </w:tcBorders>
            <w:hideMark/>
          </w:tcPr>
          <w:p w:rsidR="006E634B" w:rsidRPr="00407470" w:rsidRDefault="006E634B" w:rsidP="006E634B">
            <w:pPr>
              <w:jc w:val="both"/>
              <w:rPr>
                <w:rFonts w:ascii="Times New Roman" w:hAnsi="Times New Roman"/>
                <w:sz w:val="24"/>
                <w:szCs w:val="24"/>
                <w:lang w:val="uk-UA"/>
              </w:rPr>
            </w:pPr>
            <w:r w:rsidRPr="00407470">
              <w:rPr>
                <w:rFonts w:ascii="Times New Roman" w:hAnsi="Times New Roman"/>
                <w:lang w:val="uk-UA"/>
              </w:rPr>
              <w:t>Всього</w:t>
            </w:r>
            <w:r w:rsidRPr="00407470">
              <w:rPr>
                <w:rFonts w:ascii="Times New Roman" w:hAnsi="Times New Roman"/>
                <w:lang w:val="uk-UA"/>
              </w:rPr>
              <w:br/>
            </w:r>
          </w:p>
        </w:tc>
        <w:tc>
          <w:tcPr>
            <w:tcW w:w="725" w:type="pct"/>
            <w:tcBorders>
              <w:top w:val="single" w:sz="4" w:space="0" w:color="auto"/>
              <w:left w:val="single" w:sz="4" w:space="0" w:color="auto"/>
              <w:bottom w:val="single" w:sz="4" w:space="0" w:color="auto"/>
              <w:right w:val="single" w:sz="4" w:space="0" w:color="auto"/>
            </w:tcBorders>
            <w:hideMark/>
          </w:tcPr>
          <w:p w:rsidR="006E634B" w:rsidRPr="00407470" w:rsidRDefault="006E634B" w:rsidP="006E634B">
            <w:pPr>
              <w:jc w:val="both"/>
              <w:rPr>
                <w:rFonts w:ascii="Times New Roman" w:hAnsi="Times New Roman"/>
              </w:rPr>
            </w:pPr>
            <w:proofErr w:type="spellStart"/>
            <w:r w:rsidRPr="00407470">
              <w:rPr>
                <w:rFonts w:ascii="Times New Roman" w:hAnsi="Times New Roman"/>
              </w:rPr>
              <w:t>кваліфіка-ційна</w:t>
            </w:r>
            <w:proofErr w:type="spellEnd"/>
            <w:r w:rsidRPr="00407470">
              <w:rPr>
                <w:rFonts w:ascii="Times New Roman" w:hAnsi="Times New Roman"/>
              </w:rPr>
              <w:t xml:space="preserve"> </w:t>
            </w:r>
            <w:proofErr w:type="spellStart"/>
            <w:r w:rsidRPr="00407470">
              <w:rPr>
                <w:rFonts w:ascii="Times New Roman" w:hAnsi="Times New Roman"/>
              </w:rPr>
              <w:t>категорія</w:t>
            </w:r>
            <w:proofErr w:type="spellEnd"/>
            <w:r w:rsidRPr="00407470">
              <w:rPr>
                <w:rFonts w:ascii="Times New Roman" w:hAnsi="Times New Roman"/>
              </w:rPr>
              <w:br/>
              <w:t>«</w:t>
            </w:r>
            <w:proofErr w:type="spellStart"/>
            <w:r w:rsidRPr="00407470">
              <w:rPr>
                <w:rFonts w:ascii="Times New Roman" w:hAnsi="Times New Roman"/>
              </w:rPr>
              <w:t>спеціаліст</w:t>
            </w:r>
            <w:proofErr w:type="spellEnd"/>
            <w:r w:rsidRPr="00407470">
              <w:rPr>
                <w:rFonts w:ascii="Times New Roman" w:hAnsi="Times New Roman"/>
              </w:rPr>
              <w:t xml:space="preserve"> </w:t>
            </w:r>
            <w:proofErr w:type="spellStart"/>
            <w:r w:rsidRPr="00407470">
              <w:rPr>
                <w:rFonts w:ascii="Times New Roman" w:hAnsi="Times New Roman"/>
              </w:rPr>
              <w:t>вищої</w:t>
            </w:r>
            <w:proofErr w:type="spellEnd"/>
            <w:r w:rsidRPr="00407470">
              <w:rPr>
                <w:rFonts w:ascii="Times New Roman" w:hAnsi="Times New Roman"/>
              </w:rPr>
              <w:t xml:space="preserve"> </w:t>
            </w:r>
            <w:proofErr w:type="spellStart"/>
            <w:r w:rsidRPr="00407470">
              <w:rPr>
                <w:rFonts w:ascii="Times New Roman" w:hAnsi="Times New Roman"/>
              </w:rPr>
              <w:t>категорії</w:t>
            </w:r>
            <w:proofErr w:type="spellEnd"/>
            <w:r w:rsidRPr="00407470">
              <w:rPr>
                <w:rFonts w:ascii="Times New Roman" w:hAnsi="Times New Roman"/>
              </w:rPr>
              <w:t>»</w:t>
            </w:r>
          </w:p>
        </w:tc>
        <w:tc>
          <w:tcPr>
            <w:tcW w:w="736" w:type="pct"/>
            <w:tcBorders>
              <w:top w:val="single" w:sz="4" w:space="0" w:color="auto"/>
              <w:left w:val="single" w:sz="4" w:space="0" w:color="auto"/>
              <w:bottom w:val="single" w:sz="4" w:space="0" w:color="auto"/>
              <w:right w:val="single" w:sz="4" w:space="0" w:color="auto"/>
            </w:tcBorders>
            <w:hideMark/>
          </w:tcPr>
          <w:p w:rsidR="006E634B" w:rsidRPr="00407470" w:rsidRDefault="006E634B" w:rsidP="006E634B">
            <w:pPr>
              <w:jc w:val="both"/>
              <w:rPr>
                <w:rFonts w:ascii="Times New Roman" w:hAnsi="Times New Roman"/>
              </w:rPr>
            </w:pPr>
            <w:proofErr w:type="spellStart"/>
            <w:r w:rsidRPr="00407470">
              <w:rPr>
                <w:rFonts w:ascii="Times New Roman" w:hAnsi="Times New Roman"/>
              </w:rPr>
              <w:t>кваліфіка-ційна</w:t>
            </w:r>
            <w:proofErr w:type="spellEnd"/>
            <w:r w:rsidRPr="00407470">
              <w:rPr>
                <w:rFonts w:ascii="Times New Roman" w:hAnsi="Times New Roman"/>
              </w:rPr>
              <w:t xml:space="preserve"> </w:t>
            </w:r>
            <w:proofErr w:type="spellStart"/>
            <w:r w:rsidRPr="00407470">
              <w:rPr>
                <w:rFonts w:ascii="Times New Roman" w:hAnsi="Times New Roman"/>
              </w:rPr>
              <w:t>категорія</w:t>
            </w:r>
            <w:proofErr w:type="spellEnd"/>
          </w:p>
          <w:p w:rsidR="006E634B" w:rsidRPr="00407470" w:rsidRDefault="006E634B" w:rsidP="006E634B">
            <w:pPr>
              <w:jc w:val="both"/>
              <w:rPr>
                <w:rFonts w:ascii="Times New Roman" w:hAnsi="Times New Roman"/>
              </w:rPr>
            </w:pPr>
            <w:r w:rsidRPr="00407470">
              <w:rPr>
                <w:rFonts w:ascii="Times New Roman" w:hAnsi="Times New Roman"/>
              </w:rPr>
              <w:t>«</w:t>
            </w:r>
            <w:proofErr w:type="spellStart"/>
            <w:r w:rsidRPr="00407470">
              <w:rPr>
                <w:rFonts w:ascii="Times New Roman" w:hAnsi="Times New Roman"/>
              </w:rPr>
              <w:t>спеціаліст</w:t>
            </w:r>
            <w:proofErr w:type="spellEnd"/>
            <w:r w:rsidRPr="00407470">
              <w:rPr>
                <w:rFonts w:ascii="Times New Roman" w:hAnsi="Times New Roman"/>
              </w:rPr>
              <w:t xml:space="preserve"> </w:t>
            </w:r>
            <w:proofErr w:type="spellStart"/>
            <w:r w:rsidRPr="00407470">
              <w:rPr>
                <w:rFonts w:ascii="Times New Roman" w:hAnsi="Times New Roman"/>
              </w:rPr>
              <w:t>першої</w:t>
            </w:r>
            <w:proofErr w:type="spellEnd"/>
            <w:r w:rsidRPr="00407470">
              <w:rPr>
                <w:rFonts w:ascii="Times New Roman" w:hAnsi="Times New Roman"/>
              </w:rPr>
              <w:t xml:space="preserve"> </w:t>
            </w:r>
            <w:proofErr w:type="spellStart"/>
            <w:r w:rsidRPr="00407470">
              <w:rPr>
                <w:rFonts w:ascii="Times New Roman" w:hAnsi="Times New Roman"/>
              </w:rPr>
              <w:t>категорії</w:t>
            </w:r>
            <w:proofErr w:type="spellEnd"/>
            <w:r w:rsidRPr="00407470">
              <w:rPr>
                <w:rFonts w:ascii="Times New Roman" w:hAnsi="Times New Roman"/>
              </w:rPr>
              <w:t>»</w:t>
            </w:r>
          </w:p>
        </w:tc>
        <w:tc>
          <w:tcPr>
            <w:tcW w:w="697" w:type="pct"/>
            <w:tcBorders>
              <w:top w:val="single" w:sz="4" w:space="0" w:color="auto"/>
              <w:left w:val="single" w:sz="4" w:space="0" w:color="auto"/>
              <w:bottom w:val="single" w:sz="4" w:space="0" w:color="auto"/>
              <w:right w:val="single" w:sz="4" w:space="0" w:color="auto"/>
            </w:tcBorders>
            <w:hideMark/>
          </w:tcPr>
          <w:p w:rsidR="006E634B" w:rsidRPr="00407470" w:rsidRDefault="006E634B" w:rsidP="006E634B">
            <w:pPr>
              <w:jc w:val="both"/>
              <w:rPr>
                <w:rFonts w:ascii="Times New Roman" w:hAnsi="Times New Roman"/>
              </w:rPr>
            </w:pPr>
            <w:proofErr w:type="spellStart"/>
            <w:r w:rsidRPr="00407470">
              <w:rPr>
                <w:rFonts w:ascii="Times New Roman" w:hAnsi="Times New Roman"/>
              </w:rPr>
              <w:t>кваліфіка-ційна</w:t>
            </w:r>
            <w:proofErr w:type="spellEnd"/>
            <w:r w:rsidRPr="00407470">
              <w:rPr>
                <w:rFonts w:ascii="Times New Roman" w:hAnsi="Times New Roman"/>
              </w:rPr>
              <w:t xml:space="preserve"> </w:t>
            </w:r>
            <w:proofErr w:type="spellStart"/>
            <w:r w:rsidRPr="00407470">
              <w:rPr>
                <w:rFonts w:ascii="Times New Roman" w:hAnsi="Times New Roman"/>
              </w:rPr>
              <w:t>категорія</w:t>
            </w:r>
            <w:proofErr w:type="spellEnd"/>
            <w:r w:rsidRPr="00407470">
              <w:rPr>
                <w:rFonts w:ascii="Times New Roman" w:hAnsi="Times New Roman"/>
              </w:rPr>
              <w:t xml:space="preserve"> «</w:t>
            </w:r>
            <w:proofErr w:type="spellStart"/>
            <w:r w:rsidRPr="00407470">
              <w:rPr>
                <w:rFonts w:ascii="Times New Roman" w:hAnsi="Times New Roman"/>
              </w:rPr>
              <w:t>спеціаліст</w:t>
            </w:r>
            <w:proofErr w:type="spellEnd"/>
            <w:r w:rsidRPr="00407470">
              <w:rPr>
                <w:rFonts w:ascii="Times New Roman" w:hAnsi="Times New Roman"/>
              </w:rPr>
              <w:t xml:space="preserve"> </w:t>
            </w:r>
            <w:proofErr w:type="spellStart"/>
            <w:r w:rsidRPr="00407470">
              <w:rPr>
                <w:rFonts w:ascii="Times New Roman" w:hAnsi="Times New Roman"/>
              </w:rPr>
              <w:t>другої</w:t>
            </w:r>
            <w:proofErr w:type="spellEnd"/>
            <w:r w:rsidRPr="00407470">
              <w:rPr>
                <w:rFonts w:ascii="Times New Roman" w:hAnsi="Times New Roman"/>
              </w:rPr>
              <w:t xml:space="preserve"> </w:t>
            </w:r>
            <w:proofErr w:type="spellStart"/>
            <w:r w:rsidRPr="00407470">
              <w:rPr>
                <w:rFonts w:ascii="Times New Roman" w:hAnsi="Times New Roman"/>
              </w:rPr>
              <w:t>категорії</w:t>
            </w:r>
            <w:proofErr w:type="spellEnd"/>
            <w:r w:rsidRPr="00407470">
              <w:rPr>
                <w:rFonts w:ascii="Times New Roman" w:hAnsi="Times New Roman"/>
              </w:rPr>
              <w:t>»</w:t>
            </w:r>
          </w:p>
        </w:tc>
        <w:tc>
          <w:tcPr>
            <w:tcW w:w="757" w:type="pct"/>
            <w:tcBorders>
              <w:top w:val="single" w:sz="4" w:space="0" w:color="auto"/>
              <w:left w:val="single" w:sz="4" w:space="0" w:color="auto"/>
              <w:bottom w:val="single" w:sz="4" w:space="0" w:color="auto"/>
              <w:right w:val="single" w:sz="4" w:space="0" w:color="auto"/>
            </w:tcBorders>
            <w:hideMark/>
          </w:tcPr>
          <w:p w:rsidR="006E634B" w:rsidRPr="00407470" w:rsidRDefault="006E634B" w:rsidP="006E634B">
            <w:pPr>
              <w:jc w:val="both"/>
              <w:rPr>
                <w:rFonts w:ascii="Times New Roman" w:hAnsi="Times New Roman"/>
              </w:rPr>
            </w:pPr>
            <w:proofErr w:type="spellStart"/>
            <w:r w:rsidRPr="00407470">
              <w:rPr>
                <w:rFonts w:ascii="Times New Roman" w:hAnsi="Times New Roman"/>
              </w:rPr>
              <w:t>кваліфіка-ційна</w:t>
            </w:r>
            <w:proofErr w:type="spellEnd"/>
            <w:r w:rsidRPr="00407470">
              <w:rPr>
                <w:rFonts w:ascii="Times New Roman" w:hAnsi="Times New Roman"/>
              </w:rPr>
              <w:t xml:space="preserve"> </w:t>
            </w:r>
            <w:proofErr w:type="spellStart"/>
            <w:r w:rsidRPr="00407470">
              <w:rPr>
                <w:rFonts w:ascii="Times New Roman" w:hAnsi="Times New Roman"/>
              </w:rPr>
              <w:t>категорія</w:t>
            </w:r>
            <w:proofErr w:type="spellEnd"/>
            <w:r w:rsidRPr="00407470">
              <w:rPr>
                <w:rFonts w:ascii="Times New Roman" w:hAnsi="Times New Roman"/>
              </w:rPr>
              <w:t xml:space="preserve"> «</w:t>
            </w:r>
            <w:proofErr w:type="spellStart"/>
            <w:r w:rsidRPr="00407470">
              <w:rPr>
                <w:rFonts w:ascii="Times New Roman" w:hAnsi="Times New Roman"/>
              </w:rPr>
              <w:t>спеціаліст</w:t>
            </w:r>
            <w:proofErr w:type="spellEnd"/>
            <w:r w:rsidRPr="00407470">
              <w:rPr>
                <w:rFonts w:ascii="Times New Roman" w:hAnsi="Times New Roman"/>
              </w:rPr>
              <w:t>»</w:t>
            </w:r>
          </w:p>
        </w:tc>
        <w:tc>
          <w:tcPr>
            <w:tcW w:w="736" w:type="pct"/>
            <w:tcBorders>
              <w:top w:val="single" w:sz="4" w:space="0" w:color="auto"/>
              <w:left w:val="single" w:sz="4" w:space="0" w:color="auto"/>
              <w:bottom w:val="single" w:sz="4" w:space="0" w:color="auto"/>
              <w:right w:val="single" w:sz="4" w:space="0" w:color="auto"/>
            </w:tcBorders>
            <w:hideMark/>
          </w:tcPr>
          <w:p w:rsidR="006E634B" w:rsidRPr="00407470" w:rsidRDefault="00407470" w:rsidP="006E634B">
            <w:pPr>
              <w:jc w:val="both"/>
              <w:rPr>
                <w:rFonts w:ascii="Times New Roman" w:hAnsi="Times New Roman"/>
                <w:lang w:val="uk-UA"/>
              </w:rPr>
            </w:pPr>
            <w:r w:rsidRPr="00407470">
              <w:rPr>
                <w:rFonts w:ascii="Times New Roman" w:hAnsi="Times New Roman"/>
                <w:lang w:val="uk-UA"/>
              </w:rPr>
              <w:t>без категорії</w:t>
            </w:r>
          </w:p>
        </w:tc>
        <w:tc>
          <w:tcPr>
            <w:tcW w:w="874" w:type="pct"/>
            <w:tcBorders>
              <w:top w:val="single" w:sz="4" w:space="0" w:color="auto"/>
              <w:left w:val="single" w:sz="4" w:space="0" w:color="auto"/>
              <w:bottom w:val="single" w:sz="4" w:space="0" w:color="auto"/>
              <w:right w:val="single" w:sz="4" w:space="0" w:color="auto"/>
            </w:tcBorders>
            <w:hideMark/>
          </w:tcPr>
          <w:p w:rsidR="00407470" w:rsidRPr="00407470" w:rsidRDefault="006E634B" w:rsidP="006E634B">
            <w:pPr>
              <w:jc w:val="both"/>
              <w:rPr>
                <w:rFonts w:ascii="Times New Roman" w:hAnsi="Times New Roman"/>
                <w:lang w:val="uk-UA"/>
              </w:rPr>
            </w:pPr>
            <w:proofErr w:type="spellStart"/>
            <w:r w:rsidRPr="00407470">
              <w:rPr>
                <w:rFonts w:ascii="Times New Roman" w:hAnsi="Times New Roman"/>
              </w:rPr>
              <w:t>педагогічне</w:t>
            </w:r>
            <w:proofErr w:type="spellEnd"/>
            <w:r w:rsidRPr="00407470">
              <w:rPr>
                <w:rFonts w:ascii="Times New Roman" w:hAnsi="Times New Roman"/>
              </w:rPr>
              <w:t xml:space="preserve"> </w:t>
            </w:r>
            <w:proofErr w:type="spellStart"/>
            <w:r w:rsidRPr="00407470">
              <w:rPr>
                <w:rFonts w:ascii="Times New Roman" w:hAnsi="Times New Roman"/>
              </w:rPr>
              <w:t>звання</w:t>
            </w:r>
            <w:proofErr w:type="spellEnd"/>
          </w:p>
          <w:p w:rsidR="006E634B" w:rsidRPr="00407470" w:rsidRDefault="00407470" w:rsidP="006E634B">
            <w:pPr>
              <w:jc w:val="both"/>
              <w:rPr>
                <w:rFonts w:ascii="Times New Roman" w:hAnsi="Times New Roman"/>
              </w:rPr>
            </w:pPr>
            <w:r w:rsidRPr="00407470">
              <w:rPr>
                <w:rFonts w:ascii="Times New Roman" w:hAnsi="Times New Roman"/>
                <w:lang w:val="uk-UA"/>
              </w:rPr>
              <w:t>«старший</w:t>
            </w:r>
            <w:r w:rsidRPr="00407470">
              <w:rPr>
                <w:rFonts w:ascii="Times New Roman" w:hAnsi="Times New Roman"/>
                <w:lang w:val="uk-UA"/>
              </w:rPr>
              <w:br/>
              <w:t>учитель</w:t>
            </w:r>
            <w:r w:rsidRPr="00407470">
              <w:rPr>
                <w:rFonts w:ascii="Times New Roman" w:hAnsi="Times New Roman"/>
                <w:b/>
                <w:lang w:val="uk-UA"/>
              </w:rPr>
              <w:t>»/</w:t>
            </w:r>
            <w:r w:rsidR="006E634B" w:rsidRPr="00407470">
              <w:rPr>
                <w:rFonts w:ascii="Times New Roman" w:hAnsi="Times New Roman"/>
                <w:b/>
              </w:rPr>
              <w:br/>
            </w:r>
            <w:r w:rsidR="006E634B" w:rsidRPr="00407470">
              <w:rPr>
                <w:rFonts w:ascii="Times New Roman" w:hAnsi="Times New Roman"/>
              </w:rPr>
              <w:t>«учитель-методист»</w:t>
            </w:r>
          </w:p>
        </w:tc>
      </w:tr>
      <w:tr w:rsidR="006E634B" w:rsidTr="00B003D2">
        <w:trPr>
          <w:trHeight w:val="478"/>
        </w:trPr>
        <w:tc>
          <w:tcPr>
            <w:tcW w:w="474"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407470">
            <w:pPr>
              <w:jc w:val="center"/>
              <w:rPr>
                <w:rFonts w:ascii="Times New Roman" w:hAnsi="Times New Roman"/>
                <w:sz w:val="28"/>
                <w:szCs w:val="28"/>
                <w:lang w:val="uk-UA"/>
              </w:rPr>
            </w:pPr>
            <w:r>
              <w:rPr>
                <w:rFonts w:ascii="Times New Roman" w:hAnsi="Times New Roman"/>
                <w:sz w:val="28"/>
                <w:szCs w:val="28"/>
                <w:lang w:val="uk-UA"/>
              </w:rPr>
              <w:t>16</w:t>
            </w:r>
          </w:p>
        </w:tc>
        <w:tc>
          <w:tcPr>
            <w:tcW w:w="725"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E634B">
            <w:pPr>
              <w:jc w:val="center"/>
              <w:rPr>
                <w:rFonts w:ascii="Times New Roman" w:hAnsi="Times New Roman"/>
                <w:sz w:val="28"/>
                <w:szCs w:val="28"/>
                <w:lang w:val="uk-UA"/>
              </w:rPr>
            </w:pPr>
            <w:r>
              <w:rPr>
                <w:rFonts w:ascii="Times New Roman" w:hAnsi="Times New Roman"/>
                <w:sz w:val="28"/>
                <w:szCs w:val="28"/>
                <w:lang w:val="uk-UA"/>
              </w:rPr>
              <w:t>11</w:t>
            </w:r>
          </w:p>
        </w:tc>
        <w:tc>
          <w:tcPr>
            <w:tcW w:w="736"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E634B">
            <w:pPr>
              <w:jc w:val="center"/>
              <w:rPr>
                <w:rFonts w:ascii="Times New Roman" w:hAnsi="Times New Roman"/>
                <w:sz w:val="28"/>
                <w:szCs w:val="28"/>
                <w:lang w:val="uk-UA"/>
              </w:rPr>
            </w:pPr>
            <w:r>
              <w:rPr>
                <w:rFonts w:ascii="Times New Roman" w:hAnsi="Times New Roman"/>
                <w:sz w:val="28"/>
                <w:szCs w:val="28"/>
                <w:lang w:val="uk-UA"/>
              </w:rPr>
              <w:t>3</w:t>
            </w:r>
          </w:p>
        </w:tc>
        <w:tc>
          <w:tcPr>
            <w:tcW w:w="697"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E634B">
            <w:pPr>
              <w:jc w:val="center"/>
              <w:rPr>
                <w:rFonts w:ascii="Times New Roman" w:hAnsi="Times New Roman"/>
                <w:sz w:val="28"/>
                <w:szCs w:val="28"/>
                <w:lang w:val="uk-UA"/>
              </w:rPr>
            </w:pPr>
            <w:r>
              <w:rPr>
                <w:rFonts w:ascii="Times New Roman" w:hAnsi="Times New Roman"/>
                <w:sz w:val="28"/>
                <w:szCs w:val="28"/>
                <w:lang w:val="uk-UA"/>
              </w:rPr>
              <w:t>3</w:t>
            </w:r>
          </w:p>
        </w:tc>
        <w:tc>
          <w:tcPr>
            <w:tcW w:w="757"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E634B">
            <w:pPr>
              <w:jc w:val="center"/>
              <w:rPr>
                <w:rFonts w:ascii="Times New Roman" w:hAnsi="Times New Roman"/>
                <w:sz w:val="28"/>
                <w:szCs w:val="28"/>
                <w:lang w:val="uk-UA"/>
              </w:rPr>
            </w:pPr>
            <w:r>
              <w:rPr>
                <w:rFonts w:ascii="Times New Roman" w:hAnsi="Times New Roman"/>
                <w:sz w:val="28"/>
                <w:szCs w:val="28"/>
                <w:lang w:val="uk-UA"/>
              </w:rPr>
              <w:t>0</w:t>
            </w:r>
          </w:p>
        </w:tc>
        <w:tc>
          <w:tcPr>
            <w:tcW w:w="736"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E634B">
            <w:pPr>
              <w:jc w:val="center"/>
              <w:rPr>
                <w:rFonts w:ascii="Times New Roman" w:hAnsi="Times New Roman"/>
                <w:sz w:val="28"/>
                <w:szCs w:val="28"/>
                <w:lang w:val="uk-UA"/>
              </w:rPr>
            </w:pPr>
            <w:r>
              <w:rPr>
                <w:rFonts w:ascii="Times New Roman" w:hAnsi="Times New Roman"/>
                <w:sz w:val="28"/>
                <w:szCs w:val="28"/>
                <w:lang w:val="uk-UA"/>
              </w:rPr>
              <w:t>0</w:t>
            </w:r>
          </w:p>
        </w:tc>
        <w:tc>
          <w:tcPr>
            <w:tcW w:w="874" w:type="pct"/>
            <w:tcBorders>
              <w:top w:val="single" w:sz="4" w:space="0" w:color="auto"/>
              <w:left w:val="single" w:sz="4" w:space="0" w:color="auto"/>
              <w:bottom w:val="single" w:sz="4" w:space="0" w:color="auto"/>
              <w:right w:val="single" w:sz="4" w:space="0" w:color="auto"/>
            </w:tcBorders>
            <w:vAlign w:val="center"/>
            <w:hideMark/>
          </w:tcPr>
          <w:p w:rsidR="006E634B" w:rsidRPr="00680BAC" w:rsidRDefault="004911EE" w:rsidP="00680BAC">
            <w:pPr>
              <w:jc w:val="center"/>
              <w:rPr>
                <w:rFonts w:ascii="Times New Roman" w:hAnsi="Times New Roman"/>
                <w:sz w:val="28"/>
                <w:szCs w:val="28"/>
                <w:lang w:val="uk-UA"/>
              </w:rPr>
            </w:pPr>
            <w:r>
              <w:rPr>
                <w:rFonts w:ascii="Times New Roman" w:hAnsi="Times New Roman"/>
                <w:sz w:val="28"/>
                <w:szCs w:val="28"/>
                <w:lang w:val="uk-UA"/>
              </w:rPr>
              <w:t>4/4</w:t>
            </w:r>
          </w:p>
        </w:tc>
      </w:tr>
    </w:tbl>
    <w:p w:rsidR="006E634B" w:rsidRDefault="006E634B" w:rsidP="00316B2C">
      <w:pPr>
        <w:spacing w:after="0"/>
        <w:ind w:firstLine="708"/>
        <w:jc w:val="both"/>
        <w:rPr>
          <w:rFonts w:ascii="Times New Roman" w:eastAsia="Calibri" w:hAnsi="Times New Roman" w:cs="Times New Roman"/>
          <w:sz w:val="28"/>
          <w:szCs w:val="28"/>
          <w:lang w:val="uk-UA"/>
        </w:rPr>
      </w:pPr>
      <w:r w:rsidRPr="00B003D2">
        <w:rPr>
          <w:rFonts w:ascii="Times New Roman" w:eastAsia="Calibri" w:hAnsi="Times New Roman" w:cs="Times New Roman"/>
          <w:sz w:val="28"/>
          <w:szCs w:val="28"/>
          <w:lang w:val="uk-UA"/>
        </w:rPr>
        <w:t>Освітня програма закладу профільної середньої освіти передбачає</w:t>
      </w:r>
      <w:r w:rsidRPr="001576D4">
        <w:rPr>
          <w:rFonts w:ascii="Times New Roman" w:eastAsia="Calibri" w:hAnsi="Times New Roman" w:cs="Times New Roman"/>
          <w:sz w:val="28"/>
          <w:szCs w:val="28"/>
          <w:lang w:val="uk-UA"/>
        </w:rPr>
        <w:t xml:space="preserve"> досягнення учнями результатів навчання (</w:t>
      </w:r>
      <w:proofErr w:type="spellStart"/>
      <w:r w:rsidRPr="001576D4">
        <w:rPr>
          <w:rFonts w:ascii="Times New Roman" w:eastAsia="Calibri" w:hAnsi="Times New Roman" w:cs="Times New Roman"/>
          <w:sz w:val="28"/>
          <w:szCs w:val="28"/>
          <w:lang w:val="uk-UA"/>
        </w:rPr>
        <w:t>компетентностей</w:t>
      </w:r>
      <w:proofErr w:type="spellEnd"/>
      <w:r w:rsidRPr="001576D4">
        <w:rPr>
          <w:rFonts w:ascii="Times New Roman" w:eastAsia="Calibri" w:hAnsi="Times New Roman" w:cs="Times New Roman"/>
          <w:sz w:val="28"/>
          <w:szCs w:val="28"/>
          <w:lang w:val="uk-UA"/>
        </w:rPr>
        <w:t>), визначених Державним стандартом</w:t>
      </w:r>
      <w:r w:rsidR="007A559F">
        <w:rPr>
          <w:rFonts w:ascii="Times New Roman" w:eastAsia="Calibri" w:hAnsi="Times New Roman" w:cs="Times New Roman"/>
          <w:sz w:val="28"/>
          <w:szCs w:val="28"/>
          <w:lang w:val="uk-UA"/>
        </w:rPr>
        <w:t xml:space="preserve"> </w:t>
      </w:r>
      <w:r w:rsidR="007A559F" w:rsidRPr="00B003D2">
        <w:rPr>
          <w:rFonts w:ascii="Times New Roman" w:eastAsia="Calibri" w:hAnsi="Times New Roman" w:cs="Times New Roman"/>
          <w:sz w:val="28"/>
          <w:szCs w:val="28"/>
          <w:lang w:val="uk-UA"/>
        </w:rPr>
        <w:t xml:space="preserve">та реалізується через навчальний план, який схвалюється на засіданні педагогічної ради </w:t>
      </w:r>
      <w:r w:rsidR="00F31671" w:rsidRPr="00B003D2">
        <w:rPr>
          <w:rFonts w:ascii="Times New Roman" w:eastAsia="Calibri" w:hAnsi="Times New Roman" w:cs="Times New Roman"/>
          <w:sz w:val="28"/>
          <w:szCs w:val="28"/>
          <w:lang w:val="uk-UA"/>
        </w:rPr>
        <w:t xml:space="preserve"> та затверджується наказом директора.</w:t>
      </w:r>
    </w:p>
    <w:p w:rsidR="00220F87" w:rsidRDefault="00220F87" w:rsidP="00316B2C">
      <w:pPr>
        <w:spacing w:after="0"/>
        <w:ind w:firstLine="708"/>
        <w:jc w:val="both"/>
        <w:rPr>
          <w:rFonts w:ascii="Times New Roman" w:eastAsia="Calibri" w:hAnsi="Times New Roman" w:cs="Times New Roman"/>
          <w:sz w:val="28"/>
          <w:szCs w:val="28"/>
          <w:lang w:val="uk-UA"/>
        </w:rPr>
      </w:pPr>
    </w:p>
    <w:p w:rsidR="007D4BB7" w:rsidRDefault="007D4BB7" w:rsidP="00220F87">
      <w:pPr>
        <w:spacing w:after="0" w:line="240" w:lineRule="auto"/>
        <w:jc w:val="center"/>
        <w:rPr>
          <w:rFonts w:ascii="Times New Roman" w:hAnsi="Times New Roman" w:cs="Times New Roman"/>
          <w:b/>
          <w:sz w:val="28"/>
          <w:szCs w:val="28"/>
        </w:rPr>
      </w:pPr>
    </w:p>
    <w:p w:rsidR="007D4BB7" w:rsidRDefault="007D4BB7" w:rsidP="00220F87">
      <w:pPr>
        <w:spacing w:after="0" w:line="240" w:lineRule="auto"/>
        <w:jc w:val="center"/>
        <w:rPr>
          <w:rFonts w:ascii="Times New Roman" w:hAnsi="Times New Roman" w:cs="Times New Roman"/>
          <w:b/>
          <w:sz w:val="28"/>
          <w:szCs w:val="28"/>
        </w:rPr>
      </w:pPr>
    </w:p>
    <w:p w:rsidR="007D4BB7" w:rsidRDefault="007D4BB7" w:rsidP="00220F87">
      <w:pPr>
        <w:spacing w:after="0" w:line="240" w:lineRule="auto"/>
        <w:jc w:val="center"/>
        <w:rPr>
          <w:rFonts w:ascii="Times New Roman" w:hAnsi="Times New Roman" w:cs="Times New Roman"/>
          <w:b/>
          <w:sz w:val="28"/>
          <w:szCs w:val="28"/>
        </w:rPr>
      </w:pPr>
    </w:p>
    <w:p w:rsidR="007D4BB7" w:rsidRDefault="007D4BB7" w:rsidP="00220F87">
      <w:pPr>
        <w:spacing w:after="0" w:line="240" w:lineRule="auto"/>
        <w:jc w:val="center"/>
        <w:rPr>
          <w:rFonts w:ascii="Times New Roman" w:hAnsi="Times New Roman" w:cs="Times New Roman"/>
          <w:b/>
          <w:sz w:val="28"/>
          <w:szCs w:val="28"/>
        </w:rPr>
      </w:pPr>
    </w:p>
    <w:p w:rsidR="00220F87" w:rsidRPr="0048004E" w:rsidRDefault="00220F87" w:rsidP="00220F87">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Навчальний</w:t>
      </w:r>
      <w:proofErr w:type="spellEnd"/>
      <w:r>
        <w:rPr>
          <w:rFonts w:ascii="Times New Roman" w:hAnsi="Times New Roman" w:cs="Times New Roman"/>
          <w:b/>
          <w:sz w:val="28"/>
          <w:szCs w:val="28"/>
        </w:rPr>
        <w:t xml:space="preserve"> план для </w:t>
      </w:r>
      <w:proofErr w:type="spellStart"/>
      <w:r>
        <w:rPr>
          <w:rFonts w:ascii="Times New Roman" w:hAnsi="Times New Roman" w:cs="Times New Roman"/>
          <w:b/>
          <w:sz w:val="28"/>
          <w:szCs w:val="28"/>
        </w:rPr>
        <w:t>учнів</w:t>
      </w:r>
      <w:proofErr w:type="spellEnd"/>
      <w:r>
        <w:rPr>
          <w:rFonts w:ascii="Times New Roman" w:hAnsi="Times New Roman" w:cs="Times New Roman"/>
          <w:b/>
          <w:sz w:val="28"/>
          <w:szCs w:val="28"/>
        </w:rPr>
        <w:t xml:space="preserve"> 10-11</w:t>
      </w:r>
      <w:r w:rsidRPr="0048004E">
        <w:rPr>
          <w:rFonts w:ascii="Times New Roman" w:hAnsi="Times New Roman" w:cs="Times New Roman"/>
          <w:b/>
          <w:sz w:val="28"/>
          <w:szCs w:val="28"/>
        </w:rPr>
        <w:t xml:space="preserve"> </w:t>
      </w:r>
      <w:proofErr w:type="spellStart"/>
      <w:r w:rsidRPr="0048004E">
        <w:rPr>
          <w:rFonts w:ascii="Times New Roman" w:hAnsi="Times New Roman" w:cs="Times New Roman"/>
          <w:b/>
          <w:sz w:val="28"/>
          <w:szCs w:val="28"/>
        </w:rPr>
        <w:t>класів</w:t>
      </w:r>
      <w:proofErr w:type="spellEnd"/>
      <w:r w:rsidRPr="0048004E">
        <w:rPr>
          <w:rFonts w:ascii="Times New Roman" w:hAnsi="Times New Roman" w:cs="Times New Roman"/>
          <w:b/>
          <w:sz w:val="28"/>
          <w:szCs w:val="28"/>
        </w:rPr>
        <w:t xml:space="preserve"> </w:t>
      </w:r>
    </w:p>
    <w:p w:rsidR="00220F87" w:rsidRPr="006F4715" w:rsidRDefault="00220F87" w:rsidP="00220F87">
      <w:pPr>
        <w:spacing w:after="0" w:line="240" w:lineRule="auto"/>
        <w:jc w:val="center"/>
        <w:rPr>
          <w:rFonts w:ascii="Times New Roman" w:hAnsi="Times New Roman" w:cs="Times New Roman"/>
          <w:b/>
          <w:sz w:val="36"/>
          <w:szCs w:val="36"/>
        </w:rPr>
      </w:pPr>
      <w:r w:rsidRPr="0048004E">
        <w:rPr>
          <w:rFonts w:ascii="Times New Roman" w:hAnsi="Times New Roman" w:cs="Times New Roman"/>
          <w:b/>
          <w:sz w:val="28"/>
          <w:szCs w:val="28"/>
        </w:rPr>
        <w:t xml:space="preserve">на 2021 – 2022 </w:t>
      </w:r>
      <w:proofErr w:type="spellStart"/>
      <w:r w:rsidRPr="0048004E">
        <w:rPr>
          <w:rFonts w:ascii="Times New Roman" w:hAnsi="Times New Roman" w:cs="Times New Roman"/>
          <w:b/>
          <w:sz w:val="28"/>
          <w:szCs w:val="28"/>
        </w:rPr>
        <w:t>навчальний</w:t>
      </w:r>
      <w:proofErr w:type="spellEnd"/>
      <w:r w:rsidRPr="0048004E">
        <w:rPr>
          <w:rFonts w:ascii="Times New Roman" w:hAnsi="Times New Roman" w:cs="Times New Roman"/>
          <w:b/>
          <w:sz w:val="28"/>
          <w:szCs w:val="28"/>
        </w:rPr>
        <w:t xml:space="preserve"> </w:t>
      </w:r>
      <w:proofErr w:type="spellStart"/>
      <w:r w:rsidRPr="0048004E">
        <w:rPr>
          <w:rFonts w:ascii="Times New Roman" w:hAnsi="Times New Roman" w:cs="Times New Roman"/>
          <w:b/>
          <w:sz w:val="28"/>
          <w:szCs w:val="28"/>
        </w:rPr>
        <w:t>рік</w:t>
      </w:r>
      <w:proofErr w:type="spellEnd"/>
    </w:p>
    <w:p w:rsidR="00220F87" w:rsidRDefault="00220F87" w:rsidP="00220F87">
      <w:pPr>
        <w:spacing w:line="240" w:lineRule="auto"/>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6110"/>
        <w:gridCol w:w="1770"/>
        <w:gridCol w:w="2257"/>
      </w:tblGrid>
      <w:tr w:rsidR="00220F87" w:rsidTr="00224E5D">
        <w:tc>
          <w:tcPr>
            <w:tcW w:w="6487" w:type="dxa"/>
            <w:vMerge w:val="restart"/>
          </w:tcPr>
          <w:p w:rsidR="00220F87" w:rsidRDefault="00220F87" w:rsidP="00224E5D">
            <w:pPr>
              <w:ind w:firstLine="7"/>
              <w:jc w:val="center"/>
              <w:rPr>
                <w:rFonts w:ascii="Times New Roman" w:hAnsi="Times New Roman"/>
                <w:b/>
                <w:bCs/>
                <w:sz w:val="28"/>
                <w:szCs w:val="28"/>
              </w:rPr>
            </w:pPr>
          </w:p>
          <w:p w:rsidR="00220F87" w:rsidRDefault="00220F87" w:rsidP="00224E5D">
            <w:pPr>
              <w:ind w:firstLine="7"/>
              <w:jc w:val="center"/>
              <w:rPr>
                <w:rFonts w:ascii="Times New Roman" w:hAnsi="Times New Roman"/>
                <w:b/>
                <w:bCs/>
                <w:sz w:val="28"/>
                <w:szCs w:val="28"/>
              </w:rPr>
            </w:pPr>
            <w:r>
              <w:rPr>
                <w:rFonts w:ascii="Times New Roman" w:hAnsi="Times New Roman"/>
                <w:b/>
                <w:bCs/>
                <w:sz w:val="28"/>
                <w:szCs w:val="28"/>
              </w:rPr>
              <w:t>Предмети</w:t>
            </w:r>
          </w:p>
        </w:tc>
        <w:tc>
          <w:tcPr>
            <w:tcW w:w="4217" w:type="dxa"/>
            <w:gridSpan w:val="2"/>
          </w:tcPr>
          <w:p w:rsidR="00220F87" w:rsidRDefault="00220F87" w:rsidP="00224E5D">
            <w:pPr>
              <w:jc w:val="center"/>
              <w:rPr>
                <w:rFonts w:ascii="Times New Roman" w:hAnsi="Times New Roman"/>
                <w:sz w:val="28"/>
                <w:szCs w:val="28"/>
              </w:rPr>
            </w:pPr>
            <w:r>
              <w:rPr>
                <w:rFonts w:ascii="Times New Roman" w:hAnsi="Times New Roman"/>
                <w:b/>
                <w:bCs/>
                <w:sz w:val="28"/>
                <w:szCs w:val="28"/>
              </w:rPr>
              <w:t>Кількість годин на тиждень у класах</w:t>
            </w:r>
          </w:p>
        </w:tc>
      </w:tr>
      <w:tr w:rsidR="00220F87" w:rsidTr="00224E5D">
        <w:tc>
          <w:tcPr>
            <w:tcW w:w="6487" w:type="dxa"/>
            <w:vMerge/>
          </w:tcPr>
          <w:p w:rsidR="00220F87" w:rsidRDefault="00220F87" w:rsidP="00224E5D">
            <w:pPr>
              <w:jc w:val="center"/>
              <w:rPr>
                <w:rFonts w:ascii="Times New Roman" w:hAnsi="Times New Roman"/>
                <w:sz w:val="28"/>
                <w:szCs w:val="28"/>
              </w:rPr>
            </w:pPr>
          </w:p>
        </w:tc>
        <w:tc>
          <w:tcPr>
            <w:tcW w:w="1843" w:type="dxa"/>
          </w:tcPr>
          <w:p w:rsidR="00220F87" w:rsidRPr="00B51DD7" w:rsidRDefault="00220F87" w:rsidP="00224E5D">
            <w:pPr>
              <w:jc w:val="center"/>
              <w:rPr>
                <w:rFonts w:ascii="Times New Roman" w:hAnsi="Times New Roman"/>
                <w:b/>
                <w:sz w:val="28"/>
                <w:szCs w:val="28"/>
              </w:rPr>
            </w:pPr>
            <w:r w:rsidRPr="00B51DD7">
              <w:rPr>
                <w:rFonts w:ascii="Times New Roman" w:hAnsi="Times New Roman"/>
                <w:b/>
                <w:sz w:val="28"/>
                <w:szCs w:val="28"/>
              </w:rPr>
              <w:t>10</w:t>
            </w:r>
          </w:p>
        </w:tc>
        <w:tc>
          <w:tcPr>
            <w:tcW w:w="2374" w:type="dxa"/>
          </w:tcPr>
          <w:p w:rsidR="00220F87" w:rsidRPr="00B51DD7" w:rsidRDefault="00220F87" w:rsidP="00224E5D">
            <w:pPr>
              <w:jc w:val="center"/>
              <w:rPr>
                <w:rFonts w:ascii="Times New Roman" w:hAnsi="Times New Roman"/>
                <w:b/>
                <w:sz w:val="28"/>
                <w:szCs w:val="28"/>
              </w:rPr>
            </w:pPr>
            <w:r w:rsidRPr="00B51DD7">
              <w:rPr>
                <w:rFonts w:ascii="Times New Roman" w:hAnsi="Times New Roman"/>
                <w:b/>
                <w:sz w:val="28"/>
                <w:szCs w:val="28"/>
              </w:rPr>
              <w:t>11</w:t>
            </w:r>
          </w:p>
        </w:tc>
      </w:tr>
      <w:tr w:rsidR="00220F87" w:rsidTr="00224E5D">
        <w:tc>
          <w:tcPr>
            <w:tcW w:w="6487" w:type="dxa"/>
          </w:tcPr>
          <w:p w:rsidR="00220F87" w:rsidRDefault="00220F87" w:rsidP="00224E5D">
            <w:pPr>
              <w:ind w:left="33"/>
              <w:rPr>
                <w:rFonts w:ascii="Times New Roman" w:hAnsi="Times New Roman"/>
                <w:b/>
                <w:bCs/>
                <w:sz w:val="28"/>
                <w:szCs w:val="28"/>
              </w:rPr>
            </w:pPr>
            <w:r>
              <w:rPr>
                <w:rFonts w:ascii="Times New Roman" w:hAnsi="Times New Roman"/>
                <w:b/>
                <w:bCs/>
                <w:sz w:val="28"/>
                <w:szCs w:val="28"/>
              </w:rPr>
              <w:t>Базові предмети</w:t>
            </w:r>
            <w:r>
              <w:rPr>
                <w:rFonts w:ascii="Times New Roman" w:hAnsi="Times New Roman"/>
                <w:b/>
                <w:bCs/>
                <w:vertAlign w:val="superscript"/>
              </w:rPr>
              <w:t>1</w:t>
            </w:r>
          </w:p>
        </w:tc>
        <w:tc>
          <w:tcPr>
            <w:tcW w:w="1843"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27 (29)</w:t>
            </w:r>
          </w:p>
        </w:tc>
        <w:tc>
          <w:tcPr>
            <w:tcW w:w="2374"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26 (28)</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 xml:space="preserve">Українська мова </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r w:rsidR="007D4BB7">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r w:rsidR="007D4BB7">
              <w:rPr>
                <w:rFonts w:ascii="Times New Roman" w:hAnsi="Times New Roman"/>
                <w:sz w:val="28"/>
                <w:szCs w:val="28"/>
              </w:rPr>
              <w:t>+2</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 xml:space="preserve">Українська  література </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Зарубіжна література</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Іноземна мова</w:t>
            </w:r>
            <w:r>
              <w:rPr>
                <w:rFonts w:ascii="Times New Roman" w:hAnsi="Times New Roman"/>
                <w:b/>
                <w:bCs/>
                <w:sz w:val="28"/>
                <w:szCs w:val="28"/>
                <w:vertAlign w:val="superscript"/>
              </w:rPr>
              <w:t>2</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r>
      <w:tr w:rsidR="00220F87" w:rsidTr="00224E5D">
        <w:tc>
          <w:tcPr>
            <w:tcW w:w="6487" w:type="dxa"/>
          </w:tcPr>
          <w:p w:rsidR="00220F87" w:rsidRDefault="00220F87" w:rsidP="00384E9B">
            <w:pPr>
              <w:rPr>
                <w:rFonts w:ascii="Times New Roman" w:hAnsi="Times New Roman"/>
                <w:sz w:val="28"/>
                <w:szCs w:val="28"/>
              </w:rPr>
            </w:pPr>
          </w:p>
        </w:tc>
        <w:tc>
          <w:tcPr>
            <w:tcW w:w="1843" w:type="dxa"/>
          </w:tcPr>
          <w:p w:rsidR="00220F87" w:rsidRDefault="00220F87" w:rsidP="00224E5D">
            <w:pPr>
              <w:ind w:left="-108"/>
              <w:jc w:val="center"/>
              <w:rPr>
                <w:rFonts w:ascii="Times New Roman" w:hAnsi="Times New Roman"/>
                <w:sz w:val="28"/>
                <w:szCs w:val="28"/>
              </w:rPr>
            </w:pPr>
          </w:p>
        </w:tc>
        <w:tc>
          <w:tcPr>
            <w:tcW w:w="2374" w:type="dxa"/>
          </w:tcPr>
          <w:p w:rsidR="00220F87" w:rsidRDefault="00220F87" w:rsidP="00224E5D">
            <w:pPr>
              <w:ind w:left="-108"/>
              <w:jc w:val="center"/>
              <w:rPr>
                <w:rFonts w:ascii="Times New Roman" w:hAnsi="Times New Roman"/>
                <w:sz w:val="28"/>
                <w:szCs w:val="28"/>
              </w:rPr>
            </w:pP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 xml:space="preserve">Історія України  </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 xml:space="preserve">1,5 </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1,5</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Всесвітня історія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Громадянська освіта</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0</w:t>
            </w:r>
          </w:p>
        </w:tc>
      </w:tr>
      <w:tr w:rsidR="00220F87" w:rsidTr="00224E5D">
        <w:tc>
          <w:tcPr>
            <w:tcW w:w="6487" w:type="dxa"/>
          </w:tcPr>
          <w:p w:rsidR="00220F87" w:rsidRDefault="00220F87" w:rsidP="00224E5D">
            <w:pPr>
              <w:keepNext/>
              <w:autoSpaceDE w:val="0"/>
              <w:autoSpaceDN w:val="0"/>
              <w:ind w:left="33"/>
              <w:outlineLvl w:val="0"/>
              <w:rPr>
                <w:rFonts w:ascii="Times New Roman" w:eastAsia="Times New Roman" w:hAnsi="Times New Roman"/>
                <w:sz w:val="28"/>
                <w:szCs w:val="28"/>
              </w:rPr>
            </w:pPr>
            <w:r>
              <w:rPr>
                <w:rFonts w:ascii="Times New Roman" w:eastAsia="Times New Roman" w:hAnsi="Times New Roman"/>
                <w:sz w:val="28"/>
                <w:szCs w:val="28"/>
              </w:rPr>
              <w:t>Математика (алгебра і початки аналізу та геометрія)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w:t>
            </w:r>
            <w:r w:rsidR="007D4BB7">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w:t>
            </w:r>
            <w:r w:rsidR="007D4BB7">
              <w:rPr>
                <w:rFonts w:ascii="Times New Roman" w:hAnsi="Times New Roman"/>
                <w:sz w:val="28"/>
                <w:szCs w:val="28"/>
              </w:rPr>
              <w:t>+2</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Біологія і екологія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2</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Географія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1,5</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lastRenderedPageBreak/>
              <w:t>Фізика і астрономія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shd w:val="clear" w:color="auto" w:fill="FFFFFF"/>
              </w:rPr>
              <w:t>3</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shd w:val="clear" w:color="auto" w:fill="FFFFFF"/>
              </w:rPr>
              <w:t>4</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Хімія</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 xml:space="preserve">1,5 </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 xml:space="preserve">2 </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Фізична культура</w:t>
            </w:r>
            <w:r>
              <w:rPr>
                <w:rFonts w:ascii="Times New Roman" w:hAnsi="Times New Roman"/>
                <w:b/>
                <w:bCs/>
                <w:sz w:val="28"/>
                <w:szCs w:val="28"/>
                <w:vertAlign w:val="superscript"/>
              </w:rPr>
              <w:t>4</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Захист Вітчизни</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1,5</w:t>
            </w:r>
            <w:r w:rsidR="007D4BB7">
              <w:rPr>
                <w:rFonts w:ascii="Times New Roman" w:hAnsi="Times New Roman"/>
                <w:sz w:val="28"/>
                <w:szCs w:val="28"/>
              </w:rPr>
              <w:t>+0,5</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1,5</w:t>
            </w:r>
            <w:r w:rsidR="007D4BB7">
              <w:rPr>
                <w:rFonts w:ascii="Times New Roman" w:hAnsi="Times New Roman"/>
                <w:sz w:val="28"/>
                <w:szCs w:val="28"/>
              </w:rPr>
              <w:t>+0,5</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b/>
                <w:bCs/>
                <w:sz w:val="28"/>
                <w:szCs w:val="28"/>
              </w:rPr>
              <w:t>Вибірково-обов’язкові предмети</w:t>
            </w:r>
            <w:r>
              <w:rPr>
                <w:rFonts w:ascii="Times New Roman" w:hAnsi="Times New Roman"/>
                <w:sz w:val="28"/>
                <w:szCs w:val="28"/>
              </w:rPr>
              <w:t xml:space="preserve"> (Інформатика, Технології, Мистецтво)</w:t>
            </w:r>
          </w:p>
        </w:tc>
        <w:tc>
          <w:tcPr>
            <w:tcW w:w="1843"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3</w:t>
            </w:r>
          </w:p>
        </w:tc>
        <w:tc>
          <w:tcPr>
            <w:tcW w:w="2374"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3</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b/>
                <w:sz w:val="28"/>
                <w:szCs w:val="28"/>
              </w:rPr>
              <w:t>Додаткові години</w:t>
            </w:r>
            <w:r>
              <w:rPr>
                <w:rFonts w:ascii="Times New Roman" w:hAnsi="Times New Roman"/>
                <w:b/>
                <w:bCs/>
                <w:sz w:val="28"/>
                <w:szCs w:val="28"/>
                <w:vertAlign w:val="superscript"/>
              </w:rPr>
              <w:t xml:space="preserve"> 1</w:t>
            </w:r>
            <w:r>
              <w:rPr>
                <w:rFonts w:ascii="Times New Roman" w:hAnsi="Times New Roman"/>
                <w:b/>
                <w:bCs/>
                <w:sz w:val="28"/>
                <w:szCs w:val="28"/>
              </w:rPr>
              <w:t xml:space="preserve"> </w:t>
            </w:r>
            <w:r>
              <w:rPr>
                <w:rFonts w:ascii="Times New Roman" w:hAnsi="Times New Roman"/>
                <w:bCs/>
                <w:sz w:val="28"/>
                <w:szCs w:val="28"/>
              </w:rPr>
              <w:t xml:space="preserve">на </w:t>
            </w:r>
            <w:r>
              <w:rPr>
                <w:rFonts w:ascii="Times New Roman" w:hAnsi="Times New Roman"/>
                <w:sz w:val="28"/>
                <w:szCs w:val="28"/>
              </w:rPr>
              <w:t>профільні предмети, окремі базові предмети, спеціальні курси, факультативні курси та індивідуальні заняття</w:t>
            </w:r>
          </w:p>
        </w:tc>
        <w:tc>
          <w:tcPr>
            <w:tcW w:w="1843" w:type="dxa"/>
          </w:tcPr>
          <w:p w:rsidR="00220F87" w:rsidRDefault="00220F87" w:rsidP="00224E5D">
            <w:pPr>
              <w:ind w:left="-108"/>
              <w:jc w:val="center"/>
              <w:rPr>
                <w:rFonts w:ascii="Times New Roman" w:hAnsi="Times New Roman"/>
                <w:b/>
                <w:sz w:val="28"/>
                <w:szCs w:val="28"/>
              </w:rPr>
            </w:pPr>
          </w:p>
          <w:p w:rsidR="00220F87" w:rsidRDefault="00220F87" w:rsidP="00224E5D">
            <w:pPr>
              <w:ind w:left="-108"/>
              <w:jc w:val="center"/>
              <w:rPr>
                <w:rFonts w:ascii="Times New Roman" w:hAnsi="Times New Roman"/>
                <w:b/>
                <w:sz w:val="28"/>
                <w:szCs w:val="28"/>
                <w:shd w:val="clear" w:color="auto" w:fill="FF0000"/>
              </w:rPr>
            </w:pPr>
            <w:r>
              <w:rPr>
                <w:rFonts w:ascii="Times New Roman" w:hAnsi="Times New Roman"/>
                <w:b/>
                <w:sz w:val="28"/>
                <w:szCs w:val="28"/>
              </w:rPr>
              <w:t>8 (6)</w:t>
            </w:r>
          </w:p>
        </w:tc>
        <w:tc>
          <w:tcPr>
            <w:tcW w:w="2374" w:type="dxa"/>
          </w:tcPr>
          <w:p w:rsidR="00220F87" w:rsidRDefault="00220F87" w:rsidP="00224E5D">
            <w:pPr>
              <w:ind w:left="-108"/>
              <w:jc w:val="center"/>
              <w:rPr>
                <w:rFonts w:ascii="Times New Roman" w:hAnsi="Times New Roman"/>
                <w:b/>
                <w:sz w:val="28"/>
                <w:szCs w:val="28"/>
              </w:rPr>
            </w:pPr>
          </w:p>
          <w:p w:rsidR="00220F87" w:rsidRDefault="00220F87" w:rsidP="00224E5D">
            <w:pPr>
              <w:ind w:left="-108"/>
              <w:jc w:val="center"/>
              <w:rPr>
                <w:rFonts w:ascii="Times New Roman" w:hAnsi="Times New Roman"/>
                <w:b/>
                <w:sz w:val="28"/>
                <w:szCs w:val="28"/>
              </w:rPr>
            </w:pPr>
            <w:r>
              <w:rPr>
                <w:rFonts w:ascii="Times New Roman" w:hAnsi="Times New Roman"/>
                <w:b/>
                <w:sz w:val="28"/>
                <w:szCs w:val="28"/>
              </w:rPr>
              <w:t>9 (7)</w:t>
            </w:r>
          </w:p>
          <w:p w:rsidR="00220F87" w:rsidRDefault="00220F87" w:rsidP="00224E5D">
            <w:pPr>
              <w:rPr>
                <w:rFonts w:ascii="Times New Roman" w:hAnsi="Times New Roman"/>
                <w:b/>
                <w:sz w:val="28"/>
                <w:szCs w:val="28"/>
              </w:rPr>
            </w:pP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sz w:val="28"/>
                <w:szCs w:val="28"/>
              </w:rPr>
              <w:t>Гранично допустиме тижневе навантаження на учня</w:t>
            </w:r>
          </w:p>
        </w:tc>
        <w:tc>
          <w:tcPr>
            <w:tcW w:w="1843"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33</w:t>
            </w:r>
          </w:p>
        </w:tc>
        <w:tc>
          <w:tcPr>
            <w:tcW w:w="2374" w:type="dxa"/>
          </w:tcPr>
          <w:p w:rsidR="00220F87" w:rsidRDefault="00220F87" w:rsidP="00224E5D">
            <w:pPr>
              <w:ind w:left="-108"/>
              <w:jc w:val="center"/>
              <w:rPr>
                <w:rFonts w:ascii="Times New Roman" w:hAnsi="Times New Roman"/>
                <w:b/>
                <w:sz w:val="28"/>
                <w:szCs w:val="28"/>
              </w:rPr>
            </w:pPr>
            <w:r>
              <w:rPr>
                <w:rFonts w:ascii="Times New Roman" w:hAnsi="Times New Roman"/>
                <w:b/>
                <w:sz w:val="28"/>
                <w:szCs w:val="28"/>
              </w:rPr>
              <w:t>33</w:t>
            </w:r>
          </w:p>
        </w:tc>
      </w:tr>
      <w:tr w:rsidR="00220F87" w:rsidTr="00224E5D">
        <w:tc>
          <w:tcPr>
            <w:tcW w:w="6487" w:type="dxa"/>
          </w:tcPr>
          <w:p w:rsidR="00220F87" w:rsidRDefault="00220F87" w:rsidP="00224E5D">
            <w:pPr>
              <w:ind w:left="33"/>
              <w:rPr>
                <w:rFonts w:ascii="Times New Roman" w:hAnsi="Times New Roman"/>
                <w:sz w:val="28"/>
                <w:szCs w:val="28"/>
              </w:rPr>
            </w:pPr>
            <w:r>
              <w:rPr>
                <w:rFonts w:ascii="Times New Roman" w:hAnsi="Times New Roman"/>
                <w:b/>
                <w:bCs/>
                <w:sz w:val="28"/>
                <w:szCs w:val="28"/>
              </w:rPr>
              <w:t xml:space="preserve">Всього фінансується </w:t>
            </w:r>
            <w:r>
              <w:rPr>
                <w:rFonts w:ascii="Times New Roman" w:hAnsi="Times New Roman"/>
                <w:sz w:val="28"/>
                <w:szCs w:val="28"/>
              </w:rPr>
              <w:t>(без урахування поділу класу на групи)</w:t>
            </w:r>
          </w:p>
        </w:tc>
        <w:tc>
          <w:tcPr>
            <w:tcW w:w="1843"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38</w:t>
            </w:r>
          </w:p>
        </w:tc>
        <w:tc>
          <w:tcPr>
            <w:tcW w:w="2374" w:type="dxa"/>
          </w:tcPr>
          <w:p w:rsidR="00220F87" w:rsidRDefault="00220F87" w:rsidP="00224E5D">
            <w:pPr>
              <w:ind w:left="-108"/>
              <w:jc w:val="center"/>
              <w:rPr>
                <w:rFonts w:ascii="Times New Roman" w:hAnsi="Times New Roman"/>
                <w:sz w:val="28"/>
                <w:szCs w:val="28"/>
              </w:rPr>
            </w:pPr>
            <w:r>
              <w:rPr>
                <w:rFonts w:ascii="Times New Roman" w:hAnsi="Times New Roman"/>
                <w:sz w:val="28"/>
                <w:szCs w:val="28"/>
              </w:rPr>
              <w:t>38</w:t>
            </w:r>
          </w:p>
        </w:tc>
      </w:tr>
    </w:tbl>
    <w:p w:rsidR="00220F87" w:rsidRPr="00EB4DEF" w:rsidRDefault="00EB4DEF" w:rsidP="00220F87">
      <w:pPr>
        <w:spacing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Розділ </w:t>
      </w:r>
      <w:r>
        <w:rPr>
          <w:rFonts w:ascii="Times New Roman" w:hAnsi="Times New Roman" w:cs="Times New Roman"/>
          <w:b/>
          <w:bCs/>
          <w:i/>
          <w:iCs/>
          <w:sz w:val="28"/>
          <w:szCs w:val="28"/>
          <w:lang w:val="en-US"/>
        </w:rPr>
        <w:t>V</w:t>
      </w:r>
      <w:r>
        <w:rPr>
          <w:rFonts w:ascii="Times New Roman" w:hAnsi="Times New Roman" w:cs="Times New Roman"/>
          <w:b/>
          <w:bCs/>
          <w:i/>
          <w:iCs/>
          <w:sz w:val="28"/>
          <w:szCs w:val="28"/>
          <w:lang w:val="uk-UA"/>
        </w:rPr>
        <w:t>ІІ</w:t>
      </w:r>
    </w:p>
    <w:p w:rsidR="00EB4DEF" w:rsidRDefault="00224E5D" w:rsidP="00224E5D">
      <w:pPr>
        <w:spacing w:after="0"/>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b/>
          <w:color w:val="000000" w:themeColor="text1"/>
          <w:sz w:val="28"/>
          <w:szCs w:val="28"/>
          <w:lang w:val="uk-UA"/>
        </w:rPr>
        <w:t xml:space="preserve"> </w:t>
      </w:r>
      <w:r w:rsidRPr="00316B2C">
        <w:rPr>
          <w:rFonts w:ascii="Times New Roman" w:eastAsia="Calibri" w:hAnsi="Times New Roman" w:cs="Times New Roman"/>
          <w:b/>
          <w:color w:val="000000" w:themeColor="text1"/>
          <w:sz w:val="28"/>
          <w:szCs w:val="28"/>
          <w:lang w:val="uk-UA"/>
        </w:rPr>
        <w:t>Навчально-методичне забезпечення освітньої діяльності</w:t>
      </w:r>
      <w:r w:rsidRPr="00316B2C">
        <w:rPr>
          <w:rFonts w:ascii="Times New Roman" w:eastAsia="Calibri" w:hAnsi="Times New Roman" w:cs="Times New Roman"/>
          <w:color w:val="000000" w:themeColor="text1"/>
          <w:sz w:val="28"/>
          <w:szCs w:val="28"/>
          <w:lang w:val="uk-UA"/>
        </w:rPr>
        <w:t xml:space="preserve"> </w:t>
      </w:r>
    </w:p>
    <w:p w:rsidR="00224E5D" w:rsidRPr="00316B2C" w:rsidRDefault="00630A06" w:rsidP="00224E5D">
      <w:pPr>
        <w:spacing w:after="0"/>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Навчально-методичне забезпечення освітньої діяльності</w:t>
      </w:r>
      <w:r w:rsidR="00224E5D" w:rsidRPr="00316B2C">
        <w:rPr>
          <w:rFonts w:ascii="Times New Roman" w:eastAsia="Calibri" w:hAnsi="Times New Roman" w:cs="Times New Roman"/>
          <w:color w:val="000000" w:themeColor="text1"/>
          <w:sz w:val="28"/>
          <w:szCs w:val="28"/>
          <w:lang w:val="uk-UA"/>
        </w:rPr>
        <w:t xml:space="preserve"> в</w:t>
      </w:r>
      <w:r w:rsidR="00224E5D">
        <w:rPr>
          <w:rFonts w:ascii="Times New Roman" w:eastAsia="Calibri" w:hAnsi="Times New Roman" w:cs="Times New Roman"/>
          <w:color w:val="000000" w:themeColor="text1"/>
          <w:sz w:val="28"/>
          <w:szCs w:val="28"/>
          <w:lang w:val="uk-UA"/>
        </w:rPr>
        <w:t xml:space="preserve"> </w:t>
      </w:r>
      <w:proofErr w:type="spellStart"/>
      <w:r w:rsidR="00224E5D">
        <w:rPr>
          <w:rFonts w:ascii="Times New Roman" w:eastAsia="Calibri" w:hAnsi="Times New Roman" w:cs="Times New Roman"/>
          <w:color w:val="000000" w:themeColor="text1"/>
          <w:sz w:val="28"/>
          <w:szCs w:val="28"/>
          <w:lang w:val="uk-UA"/>
        </w:rPr>
        <w:t>Коршівському</w:t>
      </w:r>
      <w:proofErr w:type="spellEnd"/>
      <w:r w:rsidR="00224E5D">
        <w:rPr>
          <w:rFonts w:ascii="Times New Roman" w:eastAsia="Calibri" w:hAnsi="Times New Roman" w:cs="Times New Roman"/>
          <w:color w:val="000000" w:themeColor="text1"/>
          <w:sz w:val="28"/>
          <w:szCs w:val="28"/>
          <w:lang w:val="uk-UA"/>
        </w:rPr>
        <w:t xml:space="preserve"> ліцеї</w:t>
      </w:r>
      <w:r w:rsidR="00224E5D" w:rsidRPr="00316B2C">
        <w:rPr>
          <w:rFonts w:ascii="Times New Roman" w:eastAsia="Calibri" w:hAnsi="Times New Roman" w:cs="Times New Roman"/>
          <w:color w:val="000000" w:themeColor="text1"/>
          <w:sz w:val="28"/>
          <w:szCs w:val="28"/>
          <w:lang w:val="uk-UA"/>
        </w:rPr>
        <w:t xml:space="preserve"> забезпечено наявністю:</w:t>
      </w:r>
    </w:p>
    <w:p w:rsidR="00224E5D" w:rsidRPr="00316B2C" w:rsidRDefault="00224E5D" w:rsidP="00224E5D">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чинних освітніх програм та навчальних планів, за якими здійснюється освітня діяльність;</w:t>
      </w:r>
    </w:p>
    <w:p w:rsidR="00224E5D" w:rsidRPr="00316B2C" w:rsidRDefault="00224E5D" w:rsidP="00224E5D">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фахових періодичних видань;</w:t>
      </w:r>
    </w:p>
    <w:p w:rsidR="00224E5D" w:rsidRPr="00316B2C" w:rsidRDefault="00224E5D" w:rsidP="00224E5D">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методичних посібників для вчителів;</w:t>
      </w:r>
    </w:p>
    <w:p w:rsidR="00224E5D" w:rsidRDefault="00224E5D" w:rsidP="00224E5D">
      <w:pPr>
        <w:spacing w:after="0"/>
        <w:ind w:firstLine="709"/>
        <w:jc w:val="both"/>
        <w:rPr>
          <w:rFonts w:ascii="Times New Roman" w:eastAsia="Calibri" w:hAnsi="Times New Roman" w:cs="Times New Roman"/>
          <w:color w:val="000000" w:themeColor="text1"/>
          <w:sz w:val="28"/>
          <w:szCs w:val="28"/>
          <w:lang w:val="uk-UA"/>
        </w:rPr>
      </w:pPr>
      <w:r w:rsidRPr="00316B2C">
        <w:rPr>
          <w:rFonts w:ascii="Times New Roman" w:eastAsia="Calibri" w:hAnsi="Times New Roman" w:cs="Times New Roman"/>
          <w:color w:val="000000" w:themeColor="text1"/>
          <w:sz w:val="28"/>
          <w:szCs w:val="28"/>
          <w:lang w:val="uk-UA"/>
        </w:rPr>
        <w:t>- методичних матеріалів для проведення державної підсумкової атестації здобувачів освіти тощо.</w:t>
      </w:r>
    </w:p>
    <w:p w:rsidR="00630A06" w:rsidRPr="008B5D87" w:rsidRDefault="00630A06" w:rsidP="00630A06">
      <w:pPr>
        <w:spacing w:line="360" w:lineRule="auto"/>
        <w:jc w:val="both"/>
        <w:rPr>
          <w:rFonts w:ascii="Times New Roman" w:hAnsi="Times New Roman" w:cs="Times New Roman"/>
          <w:sz w:val="28"/>
          <w:szCs w:val="28"/>
          <w:lang w:bidi="pa-IN"/>
        </w:rPr>
      </w:pPr>
      <w:r>
        <w:rPr>
          <w:rFonts w:ascii="Times New Roman" w:hAnsi="Times New Roman" w:cs="Times New Roman"/>
          <w:sz w:val="28"/>
          <w:szCs w:val="28"/>
          <w:lang w:val="uk-UA" w:bidi="pa-IN"/>
        </w:rPr>
        <w:t xml:space="preserve">             </w:t>
      </w:r>
      <w:proofErr w:type="spellStart"/>
      <w:r w:rsidRPr="008B5D87">
        <w:rPr>
          <w:rFonts w:ascii="Times New Roman" w:hAnsi="Times New Roman" w:cs="Times New Roman"/>
          <w:sz w:val="28"/>
          <w:szCs w:val="28"/>
          <w:lang w:bidi="pa-IN"/>
        </w:rPr>
        <w:t>Навчальний</w:t>
      </w:r>
      <w:proofErr w:type="spellEnd"/>
      <w:r w:rsidRPr="008B5D87">
        <w:rPr>
          <w:rFonts w:ascii="Times New Roman" w:hAnsi="Times New Roman" w:cs="Times New Roman"/>
          <w:sz w:val="28"/>
          <w:szCs w:val="28"/>
          <w:lang w:bidi="pa-IN"/>
        </w:rPr>
        <w:t xml:space="preserve"> план </w:t>
      </w:r>
      <w:proofErr w:type="spellStart"/>
      <w:r w:rsidRPr="008B5D87">
        <w:rPr>
          <w:rFonts w:ascii="Times New Roman" w:hAnsi="Times New Roman" w:cs="Times New Roman"/>
          <w:sz w:val="28"/>
          <w:szCs w:val="28"/>
          <w:lang w:bidi="pa-IN"/>
        </w:rPr>
        <w:t>Коршівського</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ліцею</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складено</w:t>
      </w:r>
      <w:proofErr w:type="spellEnd"/>
      <w:r w:rsidRPr="008B5D87">
        <w:rPr>
          <w:rFonts w:ascii="Times New Roman" w:hAnsi="Times New Roman" w:cs="Times New Roman"/>
          <w:sz w:val="28"/>
          <w:szCs w:val="28"/>
          <w:lang w:bidi="pa-IN"/>
        </w:rPr>
        <w:t xml:space="preserve"> на </w:t>
      </w:r>
      <w:proofErr w:type="spellStart"/>
      <w:r w:rsidRPr="008B5D87">
        <w:rPr>
          <w:rFonts w:ascii="Times New Roman" w:hAnsi="Times New Roman" w:cs="Times New Roman"/>
          <w:sz w:val="28"/>
          <w:szCs w:val="28"/>
          <w:lang w:bidi="pa-IN"/>
        </w:rPr>
        <w:t>основі</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наказів</w:t>
      </w:r>
      <w:proofErr w:type="spellEnd"/>
      <w:r w:rsidRPr="008B5D87">
        <w:rPr>
          <w:rFonts w:ascii="Times New Roman" w:hAnsi="Times New Roman" w:cs="Times New Roman"/>
          <w:sz w:val="28"/>
          <w:szCs w:val="28"/>
          <w:lang w:bidi="pa-IN"/>
        </w:rPr>
        <w:t xml:space="preserve"> МОН </w:t>
      </w:r>
      <w:proofErr w:type="spellStart"/>
      <w:r w:rsidRPr="008B5D87">
        <w:rPr>
          <w:rFonts w:ascii="Times New Roman" w:hAnsi="Times New Roman" w:cs="Times New Roman"/>
          <w:sz w:val="28"/>
          <w:szCs w:val="28"/>
          <w:lang w:bidi="pa-IN"/>
        </w:rPr>
        <w:t>України</w:t>
      </w:r>
      <w:proofErr w:type="spellEnd"/>
      <w:r w:rsidRPr="008B5D87">
        <w:rPr>
          <w:rFonts w:ascii="Times New Roman" w:hAnsi="Times New Roman" w:cs="Times New Roman"/>
          <w:sz w:val="28"/>
          <w:szCs w:val="28"/>
          <w:lang w:bidi="pa-IN"/>
        </w:rPr>
        <w:t xml:space="preserve"> „ Про </w:t>
      </w:r>
      <w:proofErr w:type="spellStart"/>
      <w:r w:rsidRPr="008B5D87">
        <w:rPr>
          <w:rFonts w:ascii="Times New Roman" w:hAnsi="Times New Roman" w:cs="Times New Roman"/>
          <w:sz w:val="28"/>
          <w:szCs w:val="28"/>
          <w:lang w:bidi="pa-IN"/>
        </w:rPr>
        <w:t>затвердження</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типових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освітніх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програм</w:t>
      </w:r>
      <w:proofErr w:type="spellEnd"/>
      <w:r w:rsidRPr="008B5D87">
        <w:rPr>
          <w:rFonts w:ascii="Times New Roman" w:hAnsi="Times New Roman" w:cs="Times New Roman"/>
          <w:sz w:val="28"/>
          <w:szCs w:val="28"/>
          <w:lang w:bidi="pa-IN"/>
        </w:rPr>
        <w:t xml:space="preserve">", а </w:t>
      </w:r>
      <w:proofErr w:type="spellStart"/>
      <w:r w:rsidRPr="008B5D87">
        <w:rPr>
          <w:rFonts w:ascii="Times New Roman" w:hAnsi="Times New Roman" w:cs="Times New Roman"/>
          <w:sz w:val="28"/>
          <w:szCs w:val="28"/>
          <w:lang w:bidi="pa-IN"/>
        </w:rPr>
        <w:t>саме</w:t>
      </w:r>
      <w:proofErr w:type="spellEnd"/>
      <w:r w:rsidRPr="008B5D87">
        <w:rPr>
          <w:rFonts w:ascii="Times New Roman" w:hAnsi="Times New Roman" w:cs="Times New Roman"/>
          <w:sz w:val="28"/>
          <w:szCs w:val="28"/>
          <w:lang w:bidi="pa-IN"/>
        </w:rPr>
        <w:t xml:space="preserve">: </w:t>
      </w:r>
    </w:p>
    <w:p w:rsidR="00630A06" w:rsidRPr="008B5D87" w:rsidRDefault="00630A06" w:rsidP="00630A06">
      <w:pPr>
        <w:spacing w:line="360" w:lineRule="auto"/>
        <w:jc w:val="both"/>
        <w:rPr>
          <w:rFonts w:ascii="Times New Roman" w:hAnsi="Times New Roman" w:cs="Times New Roman"/>
          <w:sz w:val="28"/>
          <w:szCs w:val="28"/>
          <w:lang w:bidi="pa-IN"/>
        </w:rPr>
      </w:pPr>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типових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освітніх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програм</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початкової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школи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затвердженими</w:t>
      </w:r>
      <w:proofErr w:type="spellEnd"/>
      <w:r w:rsidRPr="008B5D87">
        <w:rPr>
          <w:rFonts w:ascii="Times New Roman" w:hAnsi="Times New Roman" w:cs="Times New Roman"/>
          <w:sz w:val="28"/>
          <w:szCs w:val="28"/>
          <w:lang w:bidi="pa-IN"/>
        </w:rPr>
        <w:t xml:space="preserve"> наказом МОН </w:t>
      </w:r>
      <w:proofErr w:type="spellStart"/>
      <w:proofErr w:type="gramStart"/>
      <w:r w:rsidRPr="008B5D87">
        <w:rPr>
          <w:rFonts w:ascii="Times New Roman" w:hAnsi="Times New Roman" w:cs="Times New Roman"/>
          <w:sz w:val="28"/>
          <w:szCs w:val="28"/>
          <w:lang w:bidi="pa-IN"/>
        </w:rPr>
        <w:t>України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від</w:t>
      </w:r>
      <w:proofErr w:type="spellEnd"/>
      <w:proofErr w:type="gramEnd"/>
      <w:r w:rsidRPr="008B5D87">
        <w:rPr>
          <w:rFonts w:ascii="Times New Roman" w:hAnsi="Times New Roman" w:cs="Times New Roman"/>
          <w:sz w:val="28"/>
          <w:szCs w:val="28"/>
          <w:lang w:bidi="pa-IN"/>
        </w:rPr>
        <w:t xml:space="preserve"> 08.10.2019  №1272 "Про </w:t>
      </w:r>
      <w:proofErr w:type="spellStart"/>
      <w:r w:rsidRPr="008B5D87">
        <w:rPr>
          <w:rFonts w:ascii="Times New Roman" w:hAnsi="Times New Roman" w:cs="Times New Roman"/>
          <w:sz w:val="28"/>
          <w:szCs w:val="28"/>
          <w:lang w:bidi="pa-IN"/>
        </w:rPr>
        <w:t>затвердження</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типових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освітніх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програм</w:t>
      </w:r>
      <w:proofErr w:type="spellEnd"/>
      <w:r w:rsidRPr="008B5D87">
        <w:rPr>
          <w:rFonts w:ascii="Times New Roman" w:hAnsi="Times New Roman" w:cs="Times New Roman"/>
          <w:sz w:val="28"/>
          <w:szCs w:val="28"/>
          <w:lang w:bidi="pa-IN"/>
        </w:rPr>
        <w:t xml:space="preserve"> для 1-2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закладів</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загальної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середньої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під</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керівництвом</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Р.Б.Шияна</w:t>
      </w:r>
      <w:proofErr w:type="spellEnd"/>
      <w:r w:rsidRPr="008B5D87">
        <w:rPr>
          <w:rFonts w:ascii="Times New Roman" w:hAnsi="Times New Roman" w:cs="Times New Roman"/>
          <w:sz w:val="28"/>
          <w:szCs w:val="28"/>
          <w:lang w:bidi="pa-IN"/>
        </w:rPr>
        <w:t xml:space="preserve">  для 1-2-х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w:t>
      </w:r>
    </w:p>
    <w:p w:rsidR="00630A06" w:rsidRPr="008B5D87" w:rsidRDefault="00630A06" w:rsidP="00630A06">
      <w:pPr>
        <w:spacing w:line="360" w:lineRule="auto"/>
        <w:jc w:val="both"/>
        <w:rPr>
          <w:rFonts w:ascii="Times New Roman" w:hAnsi="Times New Roman" w:cs="Times New Roman"/>
          <w:sz w:val="28"/>
          <w:szCs w:val="28"/>
          <w:lang w:bidi="pa-IN"/>
        </w:rPr>
      </w:pPr>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типових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освітніх</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програм</w:t>
      </w:r>
      <w:proofErr w:type="spellEnd"/>
      <w:r w:rsidRPr="008B5D87">
        <w:rPr>
          <w:rFonts w:ascii="Times New Roman" w:hAnsi="Times New Roman" w:cs="Times New Roman"/>
          <w:sz w:val="28"/>
          <w:szCs w:val="28"/>
          <w:lang w:bidi="pa-IN"/>
        </w:rPr>
        <w:t xml:space="preserve"> для 3-4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закладів</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загальної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середньої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затвердженої</w:t>
      </w:r>
      <w:proofErr w:type="spellEnd"/>
      <w:r w:rsidRPr="008B5D87">
        <w:rPr>
          <w:rFonts w:ascii="Times New Roman" w:hAnsi="Times New Roman" w:cs="Times New Roman"/>
          <w:sz w:val="28"/>
          <w:szCs w:val="28"/>
          <w:lang w:bidi="pa-IN"/>
        </w:rPr>
        <w:t xml:space="preserve"> наказом МОН </w:t>
      </w:r>
      <w:proofErr w:type="spellStart"/>
      <w:r w:rsidRPr="008B5D87">
        <w:rPr>
          <w:rFonts w:ascii="Times New Roman" w:hAnsi="Times New Roman" w:cs="Times New Roman"/>
          <w:sz w:val="28"/>
          <w:szCs w:val="28"/>
          <w:lang w:bidi="pa-IN"/>
        </w:rPr>
        <w:t>України</w:t>
      </w:r>
      <w:proofErr w:type="spellEnd"/>
      <w:r w:rsidRPr="008B5D87">
        <w:rPr>
          <w:rFonts w:ascii="Times New Roman" w:hAnsi="Times New Roman" w:cs="Times New Roman"/>
          <w:sz w:val="28"/>
          <w:szCs w:val="28"/>
          <w:lang w:bidi="pa-IN"/>
        </w:rPr>
        <w:t xml:space="preserve"> № 1273 </w:t>
      </w:r>
      <w:proofErr w:type="spellStart"/>
      <w:r w:rsidRPr="008B5D87">
        <w:rPr>
          <w:rFonts w:ascii="Times New Roman" w:hAnsi="Times New Roman" w:cs="Times New Roman"/>
          <w:sz w:val="28"/>
          <w:szCs w:val="28"/>
          <w:lang w:bidi="pa-IN"/>
        </w:rPr>
        <w:t>від</w:t>
      </w:r>
      <w:proofErr w:type="spellEnd"/>
      <w:r w:rsidRPr="008B5D87">
        <w:rPr>
          <w:rFonts w:ascii="Times New Roman" w:hAnsi="Times New Roman" w:cs="Times New Roman"/>
          <w:sz w:val="28"/>
          <w:szCs w:val="28"/>
          <w:lang w:bidi="pa-IN"/>
        </w:rPr>
        <w:t xml:space="preserve"> 08.10.2019 року для 3-4-х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 xml:space="preserve">;  </w:t>
      </w:r>
    </w:p>
    <w:p w:rsidR="00630A06" w:rsidRPr="008B5D87" w:rsidRDefault="00630A06" w:rsidP="00630A06">
      <w:pPr>
        <w:spacing w:line="360" w:lineRule="auto"/>
        <w:jc w:val="both"/>
        <w:rPr>
          <w:rFonts w:ascii="Times New Roman" w:hAnsi="Times New Roman" w:cs="Times New Roman"/>
          <w:sz w:val="28"/>
          <w:szCs w:val="28"/>
          <w:lang w:bidi="pa-IN"/>
        </w:rPr>
      </w:pPr>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освітньої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програми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закладів</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загальної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середньої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освіти</w:t>
      </w:r>
      <w:proofErr w:type="spellEnd"/>
      <w:r w:rsidRPr="008B5D87">
        <w:rPr>
          <w:rFonts w:ascii="Times New Roman" w:hAnsi="Times New Roman" w:cs="Times New Roman"/>
          <w:sz w:val="28"/>
          <w:szCs w:val="28"/>
          <w:lang w:bidi="pa-IN"/>
        </w:rPr>
        <w:t xml:space="preserve"> ІІ </w:t>
      </w:r>
      <w:proofErr w:type="spellStart"/>
      <w:r w:rsidRPr="008B5D87">
        <w:rPr>
          <w:rFonts w:ascii="Times New Roman" w:hAnsi="Times New Roman" w:cs="Times New Roman"/>
          <w:sz w:val="28"/>
          <w:szCs w:val="28"/>
          <w:lang w:bidi="pa-IN"/>
        </w:rPr>
        <w:t>ступеня</w:t>
      </w:r>
      <w:proofErr w:type="spellEnd"/>
      <w:r w:rsidRPr="008B5D87">
        <w:rPr>
          <w:rFonts w:ascii="Times New Roman" w:hAnsi="Times New Roman" w:cs="Times New Roman"/>
          <w:sz w:val="28"/>
          <w:szCs w:val="28"/>
          <w:lang w:bidi="pa-IN"/>
        </w:rPr>
        <w:t xml:space="preserve">, </w:t>
      </w:r>
      <w:proofErr w:type="spellStart"/>
      <w:proofErr w:type="gramStart"/>
      <w:r w:rsidRPr="008B5D87">
        <w:rPr>
          <w:rFonts w:ascii="Times New Roman" w:hAnsi="Times New Roman" w:cs="Times New Roman"/>
          <w:sz w:val="28"/>
          <w:szCs w:val="28"/>
          <w:lang w:bidi="pa-IN"/>
        </w:rPr>
        <w:t>затвердженої</w:t>
      </w:r>
      <w:proofErr w:type="spellEnd"/>
      <w:r w:rsidRPr="008B5D87">
        <w:rPr>
          <w:rFonts w:ascii="Times New Roman" w:hAnsi="Times New Roman" w:cs="Times New Roman"/>
          <w:sz w:val="28"/>
          <w:szCs w:val="28"/>
          <w:lang w:bidi="pa-IN"/>
        </w:rPr>
        <w:t xml:space="preserve">  наказом</w:t>
      </w:r>
      <w:proofErr w:type="gramEnd"/>
      <w:r w:rsidRPr="008B5D87">
        <w:rPr>
          <w:rFonts w:ascii="Times New Roman" w:hAnsi="Times New Roman" w:cs="Times New Roman"/>
          <w:sz w:val="28"/>
          <w:szCs w:val="28"/>
          <w:lang w:bidi="pa-IN"/>
        </w:rPr>
        <w:t xml:space="preserve">  МОН </w:t>
      </w:r>
      <w:proofErr w:type="spellStart"/>
      <w:r w:rsidRPr="008B5D87">
        <w:rPr>
          <w:rFonts w:ascii="Times New Roman" w:hAnsi="Times New Roman" w:cs="Times New Roman"/>
          <w:sz w:val="28"/>
          <w:szCs w:val="28"/>
          <w:lang w:bidi="pa-IN"/>
        </w:rPr>
        <w:t>України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від</w:t>
      </w:r>
      <w:proofErr w:type="spellEnd"/>
      <w:r w:rsidRPr="008B5D87">
        <w:rPr>
          <w:rFonts w:ascii="Times New Roman" w:hAnsi="Times New Roman" w:cs="Times New Roman"/>
          <w:sz w:val="28"/>
          <w:szCs w:val="28"/>
          <w:lang w:bidi="pa-IN"/>
        </w:rPr>
        <w:t xml:space="preserve"> 20.04.2018р. № 405 для 5-9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w:t>
      </w:r>
    </w:p>
    <w:p w:rsidR="00630A06" w:rsidRDefault="00630A06" w:rsidP="00630A06">
      <w:pPr>
        <w:spacing w:line="360" w:lineRule="auto"/>
        <w:jc w:val="both"/>
        <w:rPr>
          <w:rFonts w:ascii="Times New Roman" w:hAnsi="Times New Roman" w:cs="Times New Roman"/>
          <w:sz w:val="28"/>
          <w:szCs w:val="28"/>
          <w:lang w:bidi="pa-IN"/>
        </w:rPr>
      </w:pPr>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типової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освітньої</w:t>
      </w:r>
      <w:proofErr w:type="spellEnd"/>
      <w:r w:rsidRPr="008B5D87">
        <w:rPr>
          <w:rFonts w:ascii="Times New Roman" w:hAnsi="Times New Roman" w:cs="Times New Roman"/>
          <w:sz w:val="28"/>
          <w:szCs w:val="28"/>
          <w:lang w:bidi="pa-IN"/>
        </w:rPr>
        <w:t xml:space="preserve"> </w:t>
      </w:r>
      <w:proofErr w:type="spellStart"/>
      <w:proofErr w:type="gramStart"/>
      <w:r w:rsidRPr="008B5D87">
        <w:rPr>
          <w:rFonts w:ascii="Times New Roman" w:hAnsi="Times New Roman" w:cs="Times New Roman"/>
          <w:sz w:val="28"/>
          <w:szCs w:val="28"/>
          <w:lang w:bidi="pa-IN"/>
        </w:rPr>
        <w:t>програми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закладів</w:t>
      </w:r>
      <w:proofErr w:type="spellEnd"/>
      <w:proofErr w:type="gram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загальної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середньої</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освіти</w:t>
      </w:r>
      <w:proofErr w:type="spellEnd"/>
      <w:r w:rsidRPr="008B5D87">
        <w:rPr>
          <w:rFonts w:ascii="Times New Roman" w:hAnsi="Times New Roman" w:cs="Times New Roman"/>
          <w:sz w:val="28"/>
          <w:szCs w:val="28"/>
          <w:lang w:bidi="pa-IN"/>
        </w:rPr>
        <w:t xml:space="preserve"> ІІІ </w:t>
      </w:r>
      <w:proofErr w:type="spellStart"/>
      <w:r w:rsidRPr="008B5D87">
        <w:rPr>
          <w:rFonts w:ascii="Times New Roman" w:hAnsi="Times New Roman" w:cs="Times New Roman"/>
          <w:sz w:val="28"/>
          <w:szCs w:val="28"/>
          <w:lang w:bidi="pa-IN"/>
        </w:rPr>
        <w:t>ступеня</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затвердженої</w:t>
      </w:r>
      <w:proofErr w:type="spellEnd"/>
      <w:r w:rsidRPr="008B5D87">
        <w:rPr>
          <w:rFonts w:ascii="Times New Roman" w:hAnsi="Times New Roman" w:cs="Times New Roman"/>
          <w:sz w:val="28"/>
          <w:szCs w:val="28"/>
          <w:lang w:bidi="pa-IN"/>
        </w:rPr>
        <w:t xml:space="preserve"> наказом МОН </w:t>
      </w:r>
      <w:proofErr w:type="spellStart"/>
      <w:r w:rsidRPr="008B5D87">
        <w:rPr>
          <w:rFonts w:ascii="Times New Roman" w:hAnsi="Times New Roman" w:cs="Times New Roman"/>
          <w:sz w:val="28"/>
          <w:szCs w:val="28"/>
          <w:lang w:bidi="pa-IN"/>
        </w:rPr>
        <w:t>України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від</w:t>
      </w:r>
      <w:proofErr w:type="spellEnd"/>
      <w:r w:rsidRPr="008B5D87">
        <w:rPr>
          <w:rFonts w:ascii="Times New Roman" w:hAnsi="Times New Roman" w:cs="Times New Roman"/>
          <w:sz w:val="28"/>
          <w:szCs w:val="28"/>
          <w:lang w:bidi="pa-IN"/>
        </w:rPr>
        <w:t xml:space="preserve"> 20.04.2018 № 408 ( у </w:t>
      </w:r>
      <w:proofErr w:type="spellStart"/>
      <w:r w:rsidRPr="008B5D87">
        <w:rPr>
          <w:rFonts w:ascii="Times New Roman" w:hAnsi="Times New Roman" w:cs="Times New Roman"/>
          <w:sz w:val="28"/>
          <w:szCs w:val="28"/>
          <w:lang w:bidi="pa-IN"/>
        </w:rPr>
        <w:t>редакції</w:t>
      </w:r>
      <w:proofErr w:type="spellEnd"/>
      <w:r w:rsidRPr="008B5D87">
        <w:rPr>
          <w:rFonts w:ascii="Times New Roman" w:hAnsi="Times New Roman" w:cs="Times New Roman"/>
          <w:sz w:val="28"/>
          <w:szCs w:val="28"/>
          <w:lang w:bidi="pa-IN"/>
        </w:rPr>
        <w:t xml:space="preserve"> наказу </w:t>
      </w:r>
      <w:r w:rsidRPr="008B5D87">
        <w:rPr>
          <w:rFonts w:ascii="Times New Roman" w:hAnsi="Times New Roman" w:cs="Times New Roman"/>
          <w:sz w:val="28"/>
          <w:szCs w:val="28"/>
          <w:lang w:bidi="pa-IN"/>
        </w:rPr>
        <w:lastRenderedPageBreak/>
        <w:t xml:space="preserve">МОН </w:t>
      </w:r>
      <w:proofErr w:type="spellStart"/>
      <w:r w:rsidRPr="008B5D87">
        <w:rPr>
          <w:rFonts w:ascii="Times New Roman" w:hAnsi="Times New Roman" w:cs="Times New Roman"/>
          <w:sz w:val="28"/>
          <w:szCs w:val="28"/>
          <w:lang w:bidi="pa-IN"/>
        </w:rPr>
        <w:t>від</w:t>
      </w:r>
      <w:proofErr w:type="spellEnd"/>
      <w:r w:rsidRPr="008B5D87">
        <w:rPr>
          <w:rFonts w:ascii="Times New Roman" w:hAnsi="Times New Roman" w:cs="Times New Roman"/>
          <w:sz w:val="28"/>
          <w:szCs w:val="28"/>
          <w:lang w:bidi="pa-IN"/>
        </w:rPr>
        <w:t xml:space="preserve"> 28.11.2019 №1493 </w:t>
      </w:r>
      <w:proofErr w:type="spellStart"/>
      <w:r w:rsidRPr="008B5D87">
        <w:rPr>
          <w:rFonts w:ascii="Times New Roman" w:hAnsi="Times New Roman" w:cs="Times New Roman"/>
          <w:sz w:val="28"/>
          <w:szCs w:val="28"/>
          <w:lang w:bidi="pa-IN"/>
        </w:rPr>
        <w:t>зі</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змінами</w:t>
      </w:r>
      <w:proofErr w:type="spellEnd"/>
      <w:r w:rsidRPr="008B5D87">
        <w:rPr>
          <w:rFonts w:ascii="Times New Roman" w:hAnsi="Times New Roman" w:cs="Times New Roman"/>
          <w:sz w:val="28"/>
          <w:szCs w:val="28"/>
          <w:lang w:bidi="pa-IN"/>
        </w:rPr>
        <w:t xml:space="preserve">, </w:t>
      </w:r>
      <w:proofErr w:type="spellStart"/>
      <w:r w:rsidRPr="008B5D87">
        <w:rPr>
          <w:rFonts w:ascii="Times New Roman" w:hAnsi="Times New Roman" w:cs="Times New Roman"/>
          <w:sz w:val="28"/>
          <w:szCs w:val="28"/>
          <w:lang w:bidi="pa-IN"/>
        </w:rPr>
        <w:t>внесеними</w:t>
      </w:r>
      <w:proofErr w:type="spellEnd"/>
      <w:r w:rsidRPr="008B5D87">
        <w:rPr>
          <w:rFonts w:ascii="Times New Roman" w:hAnsi="Times New Roman" w:cs="Times New Roman"/>
          <w:sz w:val="28"/>
          <w:szCs w:val="28"/>
          <w:lang w:bidi="pa-IN"/>
        </w:rPr>
        <w:t xml:space="preserve"> наказом МОН </w:t>
      </w:r>
      <w:proofErr w:type="spellStart"/>
      <w:r w:rsidRPr="008B5D87">
        <w:rPr>
          <w:rFonts w:ascii="Times New Roman" w:hAnsi="Times New Roman" w:cs="Times New Roman"/>
          <w:sz w:val="28"/>
          <w:szCs w:val="28"/>
          <w:lang w:bidi="pa-IN"/>
        </w:rPr>
        <w:t>від</w:t>
      </w:r>
      <w:proofErr w:type="spellEnd"/>
      <w:r w:rsidRPr="008B5D87">
        <w:rPr>
          <w:rFonts w:ascii="Times New Roman" w:hAnsi="Times New Roman" w:cs="Times New Roman"/>
          <w:sz w:val="28"/>
          <w:szCs w:val="28"/>
          <w:lang w:bidi="pa-IN"/>
        </w:rPr>
        <w:t xml:space="preserve"> 31.03.2020.№ 464) для 10-х та 11 </w:t>
      </w:r>
      <w:proofErr w:type="spellStart"/>
      <w:r w:rsidRPr="008B5D87">
        <w:rPr>
          <w:rFonts w:ascii="Times New Roman" w:hAnsi="Times New Roman" w:cs="Times New Roman"/>
          <w:sz w:val="28"/>
          <w:szCs w:val="28"/>
          <w:lang w:bidi="pa-IN"/>
        </w:rPr>
        <w:t>класів</w:t>
      </w:r>
      <w:proofErr w:type="spellEnd"/>
      <w:r w:rsidRPr="008B5D87">
        <w:rPr>
          <w:rFonts w:ascii="Times New Roman" w:hAnsi="Times New Roman" w:cs="Times New Roman"/>
          <w:sz w:val="28"/>
          <w:szCs w:val="28"/>
          <w:lang w:bidi="pa-IN"/>
        </w:rPr>
        <w:t>.</w:t>
      </w:r>
    </w:p>
    <w:p w:rsidR="004D6EA7" w:rsidRDefault="004D6EA7" w:rsidP="00630A06">
      <w:pPr>
        <w:spacing w:line="360" w:lineRule="auto"/>
        <w:jc w:val="both"/>
        <w:rPr>
          <w:rFonts w:ascii="Times New Roman" w:hAnsi="Times New Roman" w:cs="Times New Roman"/>
          <w:sz w:val="28"/>
          <w:szCs w:val="28"/>
          <w:lang w:val="uk-UA" w:bidi="pa-IN"/>
        </w:rPr>
      </w:pPr>
      <w:r>
        <w:rPr>
          <w:rFonts w:ascii="Times New Roman" w:hAnsi="Times New Roman" w:cs="Times New Roman"/>
          <w:sz w:val="28"/>
          <w:szCs w:val="28"/>
          <w:lang w:val="uk-UA" w:bidi="pa-IN"/>
        </w:rPr>
        <w:t>Варіативна складова:</w:t>
      </w:r>
    </w:p>
    <w:p w:rsidR="004D6EA7" w:rsidRPr="004D6EA7" w:rsidRDefault="004D6EA7" w:rsidP="009660A2">
      <w:pPr>
        <w:pStyle w:val="a5"/>
        <w:numPr>
          <w:ilvl w:val="0"/>
          <w:numId w:val="16"/>
        </w:numPr>
        <w:spacing w:line="360" w:lineRule="auto"/>
        <w:jc w:val="both"/>
        <w:rPr>
          <w:rFonts w:ascii="Times New Roman" w:hAnsi="Times New Roman" w:cs="Times New Roman"/>
          <w:sz w:val="28"/>
          <w:szCs w:val="28"/>
          <w:lang w:val="uk-UA" w:bidi="pa-IN"/>
        </w:rPr>
      </w:pPr>
      <w:r>
        <w:rPr>
          <w:rFonts w:ascii="Times New Roman" w:hAnsi="Times New Roman" w:cs="Times New Roman"/>
          <w:sz w:val="28"/>
          <w:szCs w:val="28"/>
          <w:lang w:val="uk-UA" w:bidi="pa-IN"/>
        </w:rPr>
        <w:t xml:space="preserve">Програма для загальноосвітніх навчальних закладів курсу за вибором «Фінансова культура» (7 клас). </w:t>
      </w:r>
      <w:r w:rsidRPr="004D6EA7">
        <w:rPr>
          <w:rFonts w:ascii="Times New Roman" w:hAnsi="Times New Roman" w:cs="Times New Roman"/>
          <w:sz w:val="28"/>
          <w:szCs w:val="28"/>
          <w:lang w:val="uk-UA" w:bidi="pa-IN"/>
        </w:rPr>
        <w:t xml:space="preserve">«Схвалено для використання у загальноосвітніх навчальних закладах» комісією з економіки Науково-методичної ради з питань освіти МОН України лист Інституту інноваційних технологій і змісту освіти від 29.05.2015 № 14.1/12-Г-330 </w:t>
      </w:r>
    </w:p>
    <w:p w:rsidR="004D6EA7" w:rsidRPr="004D6EA7" w:rsidRDefault="004D6EA7" w:rsidP="009660A2">
      <w:pPr>
        <w:pStyle w:val="a5"/>
        <w:numPr>
          <w:ilvl w:val="0"/>
          <w:numId w:val="16"/>
        </w:numPr>
        <w:spacing w:line="360" w:lineRule="auto"/>
        <w:rPr>
          <w:rFonts w:ascii="Times New Roman" w:hAnsi="Times New Roman" w:cs="Times New Roman"/>
          <w:sz w:val="28"/>
          <w:szCs w:val="28"/>
          <w:lang w:val="uk-UA" w:bidi="pa-IN"/>
        </w:rPr>
      </w:pPr>
      <w:r>
        <w:rPr>
          <w:rFonts w:ascii="Times New Roman" w:hAnsi="Times New Roman" w:cs="Times New Roman"/>
          <w:sz w:val="28"/>
          <w:szCs w:val="28"/>
          <w:lang w:val="uk-UA" w:bidi="pa-IN"/>
        </w:rPr>
        <w:t>Програма для загальноосвітніх навчальних закладів курсу за вибором «Прикладні фінанси» (8 клас). «</w:t>
      </w:r>
      <w:r w:rsidRPr="004D6EA7">
        <w:rPr>
          <w:rFonts w:ascii="Times New Roman" w:hAnsi="Times New Roman" w:cs="Times New Roman"/>
          <w:sz w:val="28"/>
          <w:szCs w:val="28"/>
          <w:lang w:val="uk-UA" w:bidi="pa-IN"/>
        </w:rPr>
        <w:t>Схвалено для використання у загальноосвітніх навчальних закладах» комісією з економіки Науково-методичної ради з питань освіти МОН України лист Інституту інноваційних технологій і змісту освіти від 29.05.2015 № 14.1/12-Г-331</w:t>
      </w:r>
      <w:r>
        <w:rPr>
          <w:rFonts w:ascii="Times New Roman" w:hAnsi="Times New Roman" w:cs="Times New Roman"/>
          <w:sz w:val="28"/>
          <w:szCs w:val="28"/>
          <w:lang w:val="uk-UA" w:bidi="pa-IN"/>
        </w:rPr>
        <w:t>.</w:t>
      </w:r>
    </w:p>
    <w:p w:rsidR="004D6EA7" w:rsidRPr="004D6EA7" w:rsidRDefault="004D6EA7" w:rsidP="009660A2">
      <w:pPr>
        <w:pStyle w:val="a5"/>
        <w:numPr>
          <w:ilvl w:val="0"/>
          <w:numId w:val="16"/>
        </w:numPr>
        <w:spacing w:line="360" w:lineRule="auto"/>
        <w:rPr>
          <w:rFonts w:ascii="Times New Roman" w:hAnsi="Times New Roman" w:cs="Times New Roman"/>
          <w:sz w:val="28"/>
          <w:szCs w:val="28"/>
          <w:lang w:val="uk-UA" w:bidi="pa-IN"/>
        </w:rPr>
      </w:pPr>
      <w:r>
        <w:rPr>
          <w:rFonts w:ascii="Times New Roman" w:hAnsi="Times New Roman" w:cs="Times New Roman"/>
          <w:sz w:val="28"/>
          <w:szCs w:val="28"/>
          <w:lang w:val="uk-UA" w:bidi="pa-IN"/>
        </w:rPr>
        <w:t xml:space="preserve">Програма для загальноосвітніх навчальних закладів курсу за вибором «Економіка і фінанси». </w:t>
      </w:r>
      <w:r w:rsidRPr="004D6EA7">
        <w:rPr>
          <w:rFonts w:ascii="Times New Roman" w:hAnsi="Times New Roman" w:cs="Times New Roman"/>
          <w:sz w:val="28"/>
          <w:szCs w:val="28"/>
          <w:lang w:val="uk-UA" w:bidi="pa-IN"/>
        </w:rPr>
        <w:t>«Схвалено для використання у загальноосвітніх навчальних закладах» комісією з економіки Науково-методичної ради з питань освіти МОН України лист Інституту інноваційних технологій і змісту освіти від 29.05.2015 № 14.1/12-Г-332</w:t>
      </w:r>
      <w:r>
        <w:rPr>
          <w:rFonts w:ascii="Times New Roman" w:hAnsi="Times New Roman" w:cs="Times New Roman"/>
          <w:sz w:val="28"/>
          <w:szCs w:val="28"/>
          <w:lang w:val="uk-UA" w:bidi="pa-IN"/>
        </w:rPr>
        <w:t>.</w:t>
      </w:r>
      <w:r w:rsidRPr="004D6EA7">
        <w:rPr>
          <w:rFonts w:ascii="Times New Roman" w:hAnsi="Times New Roman" w:cs="Times New Roman"/>
          <w:sz w:val="28"/>
          <w:szCs w:val="28"/>
          <w:lang w:val="uk-UA" w:bidi="pa-IN"/>
        </w:rPr>
        <w:t xml:space="preserve"> </w:t>
      </w:r>
    </w:p>
    <w:p w:rsidR="00E954B2" w:rsidRPr="00E954B2" w:rsidRDefault="00E954B2" w:rsidP="009660A2">
      <w:pPr>
        <w:pStyle w:val="a5"/>
        <w:numPr>
          <w:ilvl w:val="0"/>
          <w:numId w:val="16"/>
        </w:numPr>
        <w:jc w:val="both"/>
        <w:rPr>
          <w:rFonts w:ascii="Times New Roman" w:hAnsi="Times New Roman" w:cs="Times New Roman"/>
          <w:sz w:val="28"/>
          <w:szCs w:val="28"/>
          <w:lang w:val="uk-UA"/>
        </w:rPr>
      </w:pPr>
      <w:proofErr w:type="spellStart"/>
      <w:r w:rsidRPr="00E954B2">
        <w:rPr>
          <w:rFonts w:ascii="Times New Roman" w:hAnsi="Times New Roman" w:cs="Times New Roman"/>
          <w:sz w:val="28"/>
          <w:szCs w:val="28"/>
        </w:rPr>
        <w:t>Навчальна</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програма</w:t>
      </w:r>
      <w:proofErr w:type="spellEnd"/>
      <w:r w:rsidRPr="00E954B2">
        <w:rPr>
          <w:rFonts w:ascii="Times New Roman" w:hAnsi="Times New Roman" w:cs="Times New Roman"/>
          <w:sz w:val="28"/>
          <w:szCs w:val="28"/>
        </w:rPr>
        <w:t xml:space="preserve"> курсу за </w:t>
      </w:r>
      <w:proofErr w:type="spellStart"/>
      <w:r w:rsidRPr="00E954B2">
        <w:rPr>
          <w:rFonts w:ascii="Times New Roman" w:hAnsi="Times New Roman" w:cs="Times New Roman"/>
          <w:sz w:val="28"/>
          <w:szCs w:val="28"/>
        </w:rPr>
        <w:t>вибором</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Фінансова</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грамотність</w:t>
      </w:r>
      <w:proofErr w:type="spellEnd"/>
      <w:r w:rsidRPr="00E954B2">
        <w:rPr>
          <w:rFonts w:ascii="Times New Roman" w:hAnsi="Times New Roman" w:cs="Times New Roman"/>
          <w:sz w:val="28"/>
          <w:szCs w:val="28"/>
        </w:rPr>
        <w:t xml:space="preserve">» для </w:t>
      </w:r>
      <w:proofErr w:type="spellStart"/>
      <w:r w:rsidRPr="00E954B2">
        <w:rPr>
          <w:rFonts w:ascii="Times New Roman" w:hAnsi="Times New Roman" w:cs="Times New Roman"/>
          <w:sz w:val="28"/>
          <w:szCs w:val="28"/>
        </w:rPr>
        <w:t>учнів</w:t>
      </w:r>
      <w:proofErr w:type="spellEnd"/>
      <w:r w:rsidRPr="00E954B2">
        <w:rPr>
          <w:rFonts w:ascii="Times New Roman" w:hAnsi="Times New Roman" w:cs="Times New Roman"/>
          <w:sz w:val="28"/>
          <w:szCs w:val="28"/>
        </w:rPr>
        <w:t xml:space="preserve"> 10, 11 </w:t>
      </w:r>
      <w:proofErr w:type="spellStart"/>
      <w:r w:rsidRPr="00E954B2">
        <w:rPr>
          <w:rFonts w:ascii="Times New Roman" w:hAnsi="Times New Roman" w:cs="Times New Roman"/>
          <w:sz w:val="28"/>
          <w:szCs w:val="28"/>
        </w:rPr>
        <w:t>класів</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оновлена</w:t>
      </w:r>
      <w:proofErr w:type="spellEnd"/>
      <w:r w:rsidRPr="00E954B2">
        <w:rPr>
          <w:rFonts w:ascii="Times New Roman" w:hAnsi="Times New Roman" w:cs="Times New Roman"/>
          <w:sz w:val="28"/>
          <w:szCs w:val="28"/>
        </w:rPr>
        <w:t xml:space="preserve"> і </w:t>
      </w:r>
      <w:proofErr w:type="spellStart"/>
      <w:r w:rsidRPr="00E954B2">
        <w:rPr>
          <w:rFonts w:ascii="Times New Roman" w:hAnsi="Times New Roman" w:cs="Times New Roman"/>
          <w:sz w:val="28"/>
          <w:szCs w:val="28"/>
        </w:rPr>
        <w:t>відкоригована</w:t>
      </w:r>
      <w:proofErr w:type="spellEnd"/>
      <w:r w:rsidRPr="00E954B2">
        <w:rPr>
          <w:rFonts w:ascii="Times New Roman" w:hAnsi="Times New Roman" w:cs="Times New Roman"/>
          <w:sz w:val="28"/>
          <w:szCs w:val="28"/>
        </w:rPr>
        <w:t xml:space="preserve"> за результатами </w:t>
      </w:r>
      <w:proofErr w:type="spellStart"/>
      <w:r w:rsidRPr="00E954B2">
        <w:rPr>
          <w:rFonts w:ascii="Times New Roman" w:hAnsi="Times New Roman" w:cs="Times New Roman"/>
          <w:sz w:val="28"/>
          <w:szCs w:val="28"/>
        </w:rPr>
        <w:t>експериментальної</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роботи</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всеукраїнського</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рівня</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Науково-методичні</w:t>
      </w:r>
      <w:proofErr w:type="spellEnd"/>
      <w:r w:rsidRPr="00E954B2">
        <w:rPr>
          <w:rFonts w:ascii="Times New Roman" w:hAnsi="Times New Roman" w:cs="Times New Roman"/>
          <w:sz w:val="28"/>
          <w:szCs w:val="28"/>
        </w:rPr>
        <w:t xml:space="preserve"> засади </w:t>
      </w:r>
      <w:proofErr w:type="spellStart"/>
      <w:r w:rsidRPr="00E954B2">
        <w:rPr>
          <w:rFonts w:ascii="Times New Roman" w:hAnsi="Times New Roman" w:cs="Times New Roman"/>
          <w:sz w:val="28"/>
          <w:szCs w:val="28"/>
        </w:rPr>
        <w:t>впровадження</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фінансової</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грамотності</w:t>
      </w:r>
      <w:proofErr w:type="spellEnd"/>
      <w:r w:rsidRPr="00E954B2">
        <w:rPr>
          <w:rFonts w:ascii="Times New Roman" w:hAnsi="Times New Roman" w:cs="Times New Roman"/>
          <w:sz w:val="28"/>
          <w:szCs w:val="28"/>
        </w:rPr>
        <w:t xml:space="preserve"> у </w:t>
      </w:r>
      <w:proofErr w:type="spellStart"/>
      <w:r w:rsidRPr="00E954B2">
        <w:rPr>
          <w:rFonts w:ascii="Times New Roman" w:hAnsi="Times New Roman" w:cs="Times New Roman"/>
          <w:sz w:val="28"/>
          <w:szCs w:val="28"/>
        </w:rPr>
        <w:t>навчально-виховний</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процес</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навчальних</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закладів</w:t>
      </w:r>
      <w:proofErr w:type="spellEnd"/>
      <w:r w:rsidRPr="00E954B2">
        <w:rPr>
          <w:rFonts w:ascii="Times New Roman" w:hAnsi="Times New Roman" w:cs="Times New Roman"/>
          <w:sz w:val="28"/>
          <w:szCs w:val="28"/>
        </w:rPr>
        <w:t xml:space="preserve">» на 2012 - 2019 роки» та </w:t>
      </w:r>
      <w:proofErr w:type="spellStart"/>
      <w:r w:rsidRPr="00E954B2">
        <w:rPr>
          <w:rFonts w:ascii="Times New Roman" w:hAnsi="Times New Roman" w:cs="Times New Roman"/>
          <w:sz w:val="28"/>
          <w:szCs w:val="28"/>
        </w:rPr>
        <w:t>апробації</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навчально</w:t>
      </w:r>
      <w:proofErr w:type="spellEnd"/>
      <w:r w:rsidRPr="00E954B2">
        <w:rPr>
          <w:rFonts w:ascii="Times New Roman" w:hAnsi="Times New Roman" w:cs="Times New Roman"/>
          <w:sz w:val="28"/>
          <w:szCs w:val="28"/>
        </w:rPr>
        <w:t xml:space="preserve">-методичного </w:t>
      </w:r>
      <w:proofErr w:type="spellStart"/>
      <w:r w:rsidRPr="00E954B2">
        <w:rPr>
          <w:rFonts w:ascii="Times New Roman" w:hAnsi="Times New Roman" w:cs="Times New Roman"/>
          <w:sz w:val="28"/>
          <w:szCs w:val="28"/>
        </w:rPr>
        <w:t>забезпечення</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що</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було</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розроблене</w:t>
      </w:r>
      <w:proofErr w:type="spellEnd"/>
      <w:r w:rsidRPr="00E954B2">
        <w:rPr>
          <w:rFonts w:ascii="Times New Roman" w:hAnsi="Times New Roman" w:cs="Times New Roman"/>
          <w:sz w:val="28"/>
          <w:szCs w:val="28"/>
        </w:rPr>
        <w:t xml:space="preserve"> </w:t>
      </w:r>
      <w:proofErr w:type="spellStart"/>
      <w:r w:rsidRPr="00E954B2">
        <w:rPr>
          <w:rFonts w:ascii="Times New Roman" w:hAnsi="Times New Roman" w:cs="Times New Roman"/>
          <w:sz w:val="28"/>
          <w:szCs w:val="28"/>
        </w:rPr>
        <w:t>під</w:t>
      </w:r>
      <w:proofErr w:type="spellEnd"/>
      <w:r w:rsidRPr="00E954B2">
        <w:rPr>
          <w:rFonts w:ascii="Times New Roman" w:hAnsi="Times New Roman" w:cs="Times New Roman"/>
          <w:sz w:val="28"/>
          <w:szCs w:val="28"/>
        </w:rPr>
        <w:t xml:space="preserve"> час </w:t>
      </w:r>
      <w:proofErr w:type="spellStart"/>
      <w:r w:rsidRPr="00E954B2">
        <w:rPr>
          <w:rFonts w:ascii="Times New Roman" w:hAnsi="Times New Roman" w:cs="Times New Roman"/>
          <w:sz w:val="28"/>
          <w:szCs w:val="28"/>
        </w:rPr>
        <w:t>упровадження</w:t>
      </w:r>
      <w:proofErr w:type="spellEnd"/>
      <w:r w:rsidRPr="00E954B2">
        <w:rPr>
          <w:rFonts w:ascii="Times New Roman" w:hAnsi="Times New Roman" w:cs="Times New Roman"/>
          <w:sz w:val="28"/>
          <w:szCs w:val="28"/>
        </w:rPr>
        <w:t xml:space="preserve"> курсу </w:t>
      </w:r>
      <w:proofErr w:type="spellStart"/>
      <w:r w:rsidRPr="00E954B2">
        <w:rPr>
          <w:rFonts w:ascii="Times New Roman" w:hAnsi="Times New Roman" w:cs="Times New Roman"/>
          <w:sz w:val="28"/>
          <w:szCs w:val="28"/>
        </w:rPr>
        <w:t>протягом</w:t>
      </w:r>
      <w:proofErr w:type="spellEnd"/>
      <w:r w:rsidRPr="00E954B2">
        <w:rPr>
          <w:rFonts w:ascii="Times New Roman" w:hAnsi="Times New Roman" w:cs="Times New Roman"/>
          <w:sz w:val="28"/>
          <w:szCs w:val="28"/>
        </w:rPr>
        <w:t xml:space="preserve"> 2012-2019 </w:t>
      </w:r>
      <w:proofErr w:type="spellStart"/>
      <w:r w:rsidRPr="00E954B2">
        <w:rPr>
          <w:rFonts w:ascii="Times New Roman" w:hAnsi="Times New Roman" w:cs="Times New Roman"/>
          <w:sz w:val="28"/>
          <w:szCs w:val="28"/>
        </w:rPr>
        <w:t>рр</w:t>
      </w:r>
      <w:proofErr w:type="spellEnd"/>
      <w:r w:rsidRPr="00E954B2">
        <w:rPr>
          <w:rFonts w:ascii="Times New Roman" w:hAnsi="Times New Roman" w:cs="Times New Roman"/>
          <w:sz w:val="28"/>
          <w:szCs w:val="28"/>
        </w:rPr>
        <w:t xml:space="preserve">. </w:t>
      </w:r>
    </w:p>
    <w:p w:rsidR="00E954B2" w:rsidRPr="00E954B2" w:rsidRDefault="00E954B2" w:rsidP="00E954B2">
      <w:pPr>
        <w:pStyle w:val="a5"/>
        <w:jc w:val="both"/>
        <w:rPr>
          <w:rFonts w:ascii="Times New Roman" w:hAnsi="Times New Roman" w:cs="Times New Roman"/>
          <w:sz w:val="28"/>
          <w:szCs w:val="28"/>
          <w:lang w:val="uk-UA"/>
        </w:rPr>
      </w:pPr>
      <w:r w:rsidRPr="00E954B2">
        <w:rPr>
          <w:rFonts w:ascii="Times New Roman" w:hAnsi="Times New Roman" w:cs="Times New Roman"/>
          <w:sz w:val="28"/>
          <w:szCs w:val="28"/>
          <w:lang w:val="uk-UA"/>
        </w:rPr>
        <w:t>Програму розроблено з урахуванням Державного стандарту базової і повної загальної середньої освіти (Постанова Кабінету Міністрів України від 23.11.2011 р. № 1392) та відповідно до положень «Концепції Нової української школи» (2016 р.).</w:t>
      </w:r>
    </w:p>
    <w:p w:rsidR="00E954B2" w:rsidRPr="00E954B2" w:rsidRDefault="008E7FC2" w:rsidP="009660A2">
      <w:pPr>
        <w:pStyle w:val="a5"/>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 Програма факультативного курсу для 10 класу. Рекомендовано Міністерством освіти і науки України (Лист № 1/11-9682 від 11.09.2018 р.)</w:t>
      </w:r>
    </w:p>
    <w:p w:rsidR="00952B9F" w:rsidRPr="00952B9F" w:rsidRDefault="00952B9F" w:rsidP="009660A2">
      <w:pPr>
        <w:pStyle w:val="a5"/>
        <w:numPr>
          <w:ilvl w:val="0"/>
          <w:numId w:val="16"/>
        </w:numPr>
        <w:spacing w:line="360" w:lineRule="auto"/>
        <w:jc w:val="both"/>
        <w:rPr>
          <w:rFonts w:ascii="Times New Roman" w:hAnsi="Times New Roman" w:cs="Times New Roman"/>
          <w:sz w:val="28"/>
          <w:szCs w:val="28"/>
          <w:lang w:val="uk-UA" w:bidi="pa-IN"/>
        </w:rPr>
      </w:pPr>
      <w:r>
        <w:rPr>
          <w:rFonts w:ascii="Times New Roman" w:hAnsi="Times New Roman" w:cs="Times New Roman"/>
          <w:sz w:val="28"/>
          <w:szCs w:val="28"/>
          <w:lang w:val="uk-UA" w:bidi="pa-IN"/>
        </w:rPr>
        <w:t xml:space="preserve">Креслення. Програма курсу за вибором для загальноосвітніх навчальних закладів. </w:t>
      </w:r>
      <w:r w:rsidRPr="00952B9F">
        <w:rPr>
          <w:rFonts w:ascii="Times New Roman" w:hAnsi="Times New Roman" w:cs="Times New Roman"/>
          <w:sz w:val="28"/>
          <w:szCs w:val="28"/>
          <w:lang w:val="uk-UA" w:bidi="pa-IN"/>
        </w:rPr>
        <w:t xml:space="preserve">«Рекомендовано Міністерством освіти і науки України». </w:t>
      </w:r>
      <w:r>
        <w:rPr>
          <w:rFonts w:ascii="Times New Roman" w:hAnsi="Times New Roman" w:cs="Times New Roman"/>
          <w:sz w:val="28"/>
          <w:szCs w:val="28"/>
          <w:lang w:val="uk-UA" w:bidi="pa-IN"/>
        </w:rPr>
        <w:t>(</w:t>
      </w:r>
      <w:r w:rsidRPr="00952B9F">
        <w:rPr>
          <w:rFonts w:ascii="Times New Roman" w:hAnsi="Times New Roman" w:cs="Times New Roman"/>
          <w:sz w:val="28"/>
          <w:szCs w:val="28"/>
          <w:lang w:val="uk-UA" w:bidi="pa-IN"/>
        </w:rPr>
        <w:t>Лист Міністерства освіти і науки України від 19.11. 2013 №1/11-17679</w:t>
      </w:r>
      <w:r>
        <w:rPr>
          <w:rFonts w:ascii="Times New Roman" w:hAnsi="Times New Roman" w:cs="Times New Roman"/>
          <w:sz w:val="28"/>
          <w:szCs w:val="28"/>
          <w:lang w:val="uk-UA" w:bidi="pa-IN"/>
        </w:rPr>
        <w:t>)</w:t>
      </w:r>
      <w:r w:rsidRPr="00952B9F">
        <w:rPr>
          <w:rFonts w:ascii="Times New Roman" w:hAnsi="Times New Roman" w:cs="Times New Roman"/>
          <w:sz w:val="28"/>
          <w:szCs w:val="28"/>
          <w:lang w:val="uk-UA" w:bidi="pa-IN"/>
        </w:rPr>
        <w:t>.</w:t>
      </w:r>
    </w:p>
    <w:p w:rsidR="009E358B" w:rsidRDefault="009E358B" w:rsidP="009660A2">
      <w:pPr>
        <w:pStyle w:val="a5"/>
        <w:numPr>
          <w:ilvl w:val="0"/>
          <w:numId w:val="16"/>
        </w:numPr>
        <w:rPr>
          <w:rFonts w:ascii="Times New Roman" w:hAnsi="Times New Roman" w:cs="Times New Roman"/>
          <w:sz w:val="28"/>
          <w:szCs w:val="28"/>
          <w:lang w:val="uk-UA"/>
        </w:rPr>
      </w:pPr>
      <w:r w:rsidRPr="009E358B">
        <w:rPr>
          <w:rFonts w:ascii="Times New Roman" w:hAnsi="Times New Roman" w:cs="Times New Roman"/>
          <w:sz w:val="28"/>
          <w:szCs w:val="28"/>
          <w:lang w:val="uk-UA"/>
        </w:rPr>
        <w:lastRenderedPageBreak/>
        <w:t xml:space="preserve">«Стилістика української мови» Авраменко О.М., </w:t>
      </w:r>
      <w:proofErr w:type="spellStart"/>
      <w:r w:rsidRPr="009E358B">
        <w:rPr>
          <w:rFonts w:ascii="Times New Roman" w:hAnsi="Times New Roman" w:cs="Times New Roman"/>
          <w:sz w:val="28"/>
          <w:szCs w:val="28"/>
          <w:lang w:val="uk-UA"/>
        </w:rPr>
        <w:t>Чукіна</w:t>
      </w:r>
      <w:proofErr w:type="spellEnd"/>
      <w:r w:rsidRPr="009E358B">
        <w:rPr>
          <w:rFonts w:ascii="Times New Roman" w:hAnsi="Times New Roman" w:cs="Times New Roman"/>
          <w:sz w:val="28"/>
          <w:szCs w:val="28"/>
          <w:lang w:val="uk-UA"/>
        </w:rPr>
        <w:t xml:space="preserve"> В.Ф.</w:t>
      </w:r>
      <w:r>
        <w:rPr>
          <w:rFonts w:ascii="Times New Roman" w:hAnsi="Times New Roman" w:cs="Times New Roman"/>
          <w:sz w:val="28"/>
          <w:szCs w:val="28"/>
          <w:lang w:val="uk-UA"/>
        </w:rPr>
        <w:t xml:space="preserve"> «Рекомендовано Міністерством освіти і науки України». (</w:t>
      </w:r>
      <w:r w:rsidRPr="009E358B">
        <w:rPr>
          <w:rFonts w:ascii="Times New Roman" w:hAnsi="Times New Roman" w:cs="Times New Roman"/>
          <w:sz w:val="28"/>
          <w:szCs w:val="28"/>
          <w:lang w:val="uk-UA"/>
        </w:rPr>
        <w:t>Лист Інституту модернізації змісту освіти від 03.07.2017 р. №21.1/12-Г-314</w:t>
      </w:r>
      <w:r>
        <w:rPr>
          <w:rFonts w:ascii="Times New Roman" w:hAnsi="Times New Roman" w:cs="Times New Roman"/>
          <w:sz w:val="28"/>
          <w:szCs w:val="28"/>
          <w:lang w:val="uk-UA"/>
        </w:rPr>
        <w:t>)</w:t>
      </w:r>
    </w:p>
    <w:p w:rsidR="009E358B" w:rsidRPr="009E358B" w:rsidRDefault="009E358B" w:rsidP="009660A2">
      <w:pPr>
        <w:pStyle w:val="a5"/>
        <w:numPr>
          <w:ilvl w:val="0"/>
          <w:numId w:val="16"/>
        </w:numP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w:t>
      </w:r>
      <w:proofErr w:type="spellStart"/>
      <w:r>
        <w:rPr>
          <w:rFonts w:ascii="Times New Roman" w:hAnsi="Times New Roman" w:cs="Times New Roman"/>
          <w:sz w:val="28"/>
          <w:szCs w:val="28"/>
          <w:lang w:val="uk-UA"/>
        </w:rPr>
        <w:t>здоров</w:t>
      </w:r>
      <w:proofErr w:type="spellEnd"/>
      <w:r w:rsidRPr="009E358B">
        <w:rPr>
          <w:rFonts w:ascii="Times New Roman" w:hAnsi="Times New Roman" w:cs="Times New Roman"/>
          <w:sz w:val="28"/>
          <w:szCs w:val="28"/>
        </w:rPr>
        <w:t>’</w:t>
      </w:r>
      <w:r>
        <w:rPr>
          <w:rFonts w:ascii="Times New Roman" w:hAnsi="Times New Roman" w:cs="Times New Roman"/>
          <w:sz w:val="28"/>
          <w:szCs w:val="28"/>
          <w:lang w:val="uk-UA"/>
        </w:rPr>
        <w:t>я. Програма з розвитку соціальних навичок учнів основної школи «Вчимося жити разом). 8 клас. (</w:t>
      </w:r>
      <w:r w:rsidRPr="009E358B">
        <w:rPr>
          <w:rFonts w:ascii="Times New Roman" w:hAnsi="Times New Roman" w:cs="Times New Roman"/>
          <w:sz w:val="28"/>
          <w:szCs w:val="28"/>
          <w:lang w:val="uk-UA"/>
        </w:rPr>
        <w:t>Лист ІМЗО від 13.12.2017 №21.1-Г-813.авт.Воронцова Т.В.</w:t>
      </w:r>
      <w:r>
        <w:rPr>
          <w:rFonts w:ascii="Times New Roman" w:hAnsi="Times New Roman" w:cs="Times New Roman"/>
          <w:sz w:val="28"/>
          <w:szCs w:val="28"/>
          <w:lang w:val="uk-UA"/>
        </w:rPr>
        <w:t>)</w:t>
      </w:r>
    </w:p>
    <w:p w:rsidR="001546E1" w:rsidRPr="00AB1BBE" w:rsidRDefault="009E358B" w:rsidP="00AB1BBE">
      <w:pPr>
        <w:pStyle w:val="a5"/>
        <w:numPr>
          <w:ilvl w:val="0"/>
          <w:numId w:val="16"/>
        </w:numP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w:t>
      </w:r>
      <w:proofErr w:type="spellStart"/>
      <w:r>
        <w:rPr>
          <w:rFonts w:ascii="Times New Roman" w:hAnsi="Times New Roman" w:cs="Times New Roman"/>
          <w:sz w:val="28"/>
          <w:szCs w:val="28"/>
          <w:lang w:val="uk-UA"/>
        </w:rPr>
        <w:t>здоров</w:t>
      </w:r>
      <w:proofErr w:type="spellEnd"/>
      <w:r w:rsidRPr="009E358B">
        <w:rPr>
          <w:rFonts w:ascii="Times New Roman" w:hAnsi="Times New Roman" w:cs="Times New Roman"/>
          <w:sz w:val="28"/>
          <w:szCs w:val="28"/>
        </w:rPr>
        <w:t>’</w:t>
      </w:r>
      <w:r>
        <w:rPr>
          <w:rFonts w:ascii="Times New Roman" w:hAnsi="Times New Roman" w:cs="Times New Roman"/>
          <w:sz w:val="28"/>
          <w:szCs w:val="28"/>
          <w:lang w:val="uk-UA"/>
        </w:rPr>
        <w:t xml:space="preserve">я. Факультативний курс «Я – моє </w:t>
      </w:r>
      <w:proofErr w:type="spellStart"/>
      <w:r>
        <w:rPr>
          <w:rFonts w:ascii="Times New Roman" w:hAnsi="Times New Roman" w:cs="Times New Roman"/>
          <w:sz w:val="28"/>
          <w:szCs w:val="28"/>
          <w:lang w:val="uk-UA"/>
        </w:rPr>
        <w:t>здоров</w:t>
      </w:r>
      <w:proofErr w:type="spellEnd"/>
      <w:r w:rsidRPr="009E358B">
        <w:rPr>
          <w:rFonts w:ascii="Times New Roman" w:hAnsi="Times New Roman" w:cs="Times New Roman"/>
          <w:sz w:val="28"/>
          <w:szCs w:val="28"/>
        </w:rPr>
        <w:t>’</w:t>
      </w:r>
      <w:r>
        <w:rPr>
          <w:rFonts w:ascii="Times New Roman" w:hAnsi="Times New Roman" w:cs="Times New Roman"/>
          <w:sz w:val="28"/>
          <w:szCs w:val="28"/>
          <w:lang w:val="uk-UA"/>
        </w:rPr>
        <w:t>я – моє життя».</w:t>
      </w:r>
      <w:r w:rsidRPr="009E358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E358B">
        <w:rPr>
          <w:rFonts w:ascii="Times New Roman" w:hAnsi="Times New Roman" w:cs="Times New Roman"/>
          <w:sz w:val="28"/>
          <w:szCs w:val="28"/>
          <w:lang w:val="uk-UA"/>
        </w:rPr>
        <w:t>Лист ІМЗО від 16.08.2017 №21.1-Г-579.авт.Лещук Н.О.</w:t>
      </w:r>
      <w:r>
        <w:rPr>
          <w:rFonts w:ascii="Times New Roman" w:hAnsi="Times New Roman" w:cs="Times New Roman"/>
          <w:sz w:val="28"/>
          <w:szCs w:val="28"/>
          <w:lang w:val="uk-UA"/>
        </w:rPr>
        <w:t>)</w:t>
      </w:r>
    </w:p>
    <w:p w:rsidR="009E358B" w:rsidRPr="00AB1BBE" w:rsidRDefault="00573561" w:rsidP="00AB1BBE">
      <w:pPr>
        <w:pStyle w:val="a5"/>
        <w:numPr>
          <w:ilvl w:val="0"/>
          <w:numId w:val="16"/>
        </w:numPr>
        <w:rPr>
          <w:rFonts w:ascii="Times New Roman" w:hAnsi="Times New Roman" w:cs="Times New Roman"/>
          <w:sz w:val="28"/>
          <w:szCs w:val="28"/>
          <w:lang w:val="uk-UA"/>
        </w:rPr>
      </w:pPr>
      <w:r>
        <w:rPr>
          <w:rFonts w:ascii="Times New Roman" w:hAnsi="Times New Roman" w:cs="Times New Roman"/>
          <w:sz w:val="28"/>
          <w:szCs w:val="28"/>
          <w:lang w:val="uk-UA"/>
        </w:rPr>
        <w:t xml:space="preserve"> Узагальнення курсу біології. </w:t>
      </w:r>
      <w:r w:rsidRPr="00573561">
        <w:rPr>
          <w:rFonts w:ascii="Times New Roman" w:hAnsi="Times New Roman" w:cs="Times New Roman"/>
          <w:sz w:val="28"/>
          <w:szCs w:val="28"/>
          <w:lang w:val="uk-UA"/>
        </w:rPr>
        <w:t xml:space="preserve">Збірник навчальних програм курсів за вибором та факультативів з біології для </w:t>
      </w:r>
      <w:proofErr w:type="spellStart"/>
      <w:r w:rsidRPr="00573561">
        <w:rPr>
          <w:rFonts w:ascii="Times New Roman" w:hAnsi="Times New Roman" w:cs="Times New Roman"/>
          <w:sz w:val="28"/>
          <w:szCs w:val="28"/>
          <w:lang w:val="uk-UA"/>
        </w:rPr>
        <w:t>допрофільної</w:t>
      </w:r>
      <w:proofErr w:type="spellEnd"/>
      <w:r w:rsidRPr="00573561">
        <w:rPr>
          <w:rFonts w:ascii="Times New Roman" w:hAnsi="Times New Roman" w:cs="Times New Roman"/>
          <w:sz w:val="28"/>
          <w:szCs w:val="28"/>
          <w:lang w:val="uk-UA"/>
        </w:rPr>
        <w:t xml:space="preserve"> підготовки та профільного навчання. – Кам’</w:t>
      </w:r>
      <w:r w:rsidRPr="00166C50">
        <w:rPr>
          <w:rFonts w:ascii="Times New Roman" w:hAnsi="Times New Roman" w:cs="Times New Roman"/>
          <w:sz w:val="28"/>
          <w:szCs w:val="28"/>
          <w:lang w:val="uk-UA"/>
        </w:rPr>
        <w:t xml:space="preserve">янець-Подільський: Аксіома, </w:t>
      </w:r>
    </w:p>
    <w:p w:rsidR="006969BB" w:rsidRPr="009E358B" w:rsidRDefault="006969BB" w:rsidP="006969BB">
      <w:pPr>
        <w:pStyle w:val="a5"/>
        <w:rPr>
          <w:rFonts w:ascii="Times New Roman" w:hAnsi="Times New Roman" w:cs="Times New Roman"/>
          <w:sz w:val="28"/>
          <w:szCs w:val="28"/>
          <w:lang w:val="uk-UA"/>
        </w:rPr>
      </w:pPr>
    </w:p>
    <w:p w:rsidR="00952B9F" w:rsidRPr="00952B9F" w:rsidRDefault="00952B9F" w:rsidP="009E358B">
      <w:pPr>
        <w:pStyle w:val="a5"/>
        <w:spacing w:line="360" w:lineRule="auto"/>
        <w:jc w:val="both"/>
        <w:rPr>
          <w:rFonts w:ascii="Times New Roman" w:hAnsi="Times New Roman" w:cs="Times New Roman"/>
          <w:b/>
          <w:sz w:val="28"/>
          <w:szCs w:val="28"/>
          <w:lang w:val="uk-UA" w:bidi="pa-IN"/>
        </w:rPr>
      </w:pPr>
    </w:p>
    <w:p w:rsidR="004D6EA7" w:rsidRPr="004D6EA7" w:rsidRDefault="004D6EA7" w:rsidP="00952B9F">
      <w:pPr>
        <w:pStyle w:val="a5"/>
        <w:spacing w:line="360" w:lineRule="auto"/>
        <w:jc w:val="both"/>
        <w:rPr>
          <w:rFonts w:ascii="Times New Roman" w:hAnsi="Times New Roman" w:cs="Times New Roman"/>
          <w:sz w:val="28"/>
          <w:szCs w:val="28"/>
          <w:lang w:val="uk-UA" w:bidi="pa-IN"/>
        </w:rPr>
      </w:pPr>
    </w:p>
    <w:p w:rsidR="004D6EA7" w:rsidRPr="004D6EA7" w:rsidRDefault="004D6EA7" w:rsidP="00952B9F">
      <w:pPr>
        <w:pStyle w:val="a5"/>
        <w:spacing w:line="360" w:lineRule="auto"/>
        <w:jc w:val="both"/>
        <w:rPr>
          <w:rFonts w:ascii="Times New Roman" w:hAnsi="Times New Roman" w:cs="Times New Roman"/>
          <w:sz w:val="28"/>
          <w:szCs w:val="28"/>
          <w:lang w:val="uk-UA" w:bidi="pa-IN"/>
        </w:rPr>
      </w:pPr>
      <w:r>
        <w:rPr>
          <w:rFonts w:ascii="Times New Roman" w:hAnsi="Times New Roman" w:cs="Times New Roman"/>
          <w:sz w:val="28"/>
          <w:szCs w:val="28"/>
          <w:lang w:val="uk-UA" w:bidi="pa-IN"/>
        </w:rPr>
        <w:t xml:space="preserve"> </w:t>
      </w:r>
    </w:p>
    <w:p w:rsidR="00630A06" w:rsidRPr="00316B2C" w:rsidRDefault="00630A06" w:rsidP="00224E5D">
      <w:pPr>
        <w:spacing w:after="0"/>
        <w:ind w:firstLine="709"/>
        <w:jc w:val="both"/>
        <w:rPr>
          <w:rFonts w:ascii="Times New Roman" w:eastAsia="Calibri" w:hAnsi="Times New Roman" w:cs="Times New Roman"/>
          <w:color w:val="000000" w:themeColor="text1"/>
          <w:sz w:val="28"/>
          <w:szCs w:val="28"/>
          <w:lang w:val="uk-UA"/>
        </w:rPr>
      </w:pPr>
    </w:p>
    <w:p w:rsidR="00220F87" w:rsidRPr="001576D4" w:rsidRDefault="00220F87" w:rsidP="00316B2C">
      <w:pPr>
        <w:spacing w:after="0"/>
        <w:ind w:firstLine="708"/>
        <w:jc w:val="both"/>
        <w:rPr>
          <w:rFonts w:ascii="Times New Roman" w:eastAsia="Calibri" w:hAnsi="Times New Roman" w:cs="Times New Roman"/>
          <w:sz w:val="28"/>
          <w:szCs w:val="28"/>
          <w:lang w:val="uk-UA"/>
        </w:rPr>
      </w:pPr>
    </w:p>
    <w:p w:rsidR="001576D4" w:rsidRDefault="001576D4" w:rsidP="006E634B">
      <w:pPr>
        <w:spacing w:after="0"/>
        <w:ind w:firstLine="708"/>
        <w:jc w:val="right"/>
        <w:rPr>
          <w:rFonts w:ascii="Times New Roman" w:hAnsi="Times New Roman" w:cs="Times New Roman"/>
          <w:sz w:val="28"/>
          <w:szCs w:val="28"/>
          <w:lang w:val="uk-UA"/>
        </w:rPr>
      </w:pPr>
    </w:p>
    <w:p w:rsidR="006E634B" w:rsidRDefault="006E634B" w:rsidP="00507DA0">
      <w:pPr>
        <w:spacing w:after="0"/>
        <w:ind w:firstLine="708"/>
        <w:jc w:val="right"/>
        <w:rPr>
          <w:rFonts w:ascii="Times New Roman" w:hAnsi="Times New Roman" w:cs="Times New Roman"/>
          <w:sz w:val="28"/>
          <w:szCs w:val="28"/>
          <w:lang w:val="uk-UA"/>
        </w:rPr>
      </w:pPr>
      <w:r w:rsidRPr="007A559F">
        <w:rPr>
          <w:rFonts w:ascii="Times New Roman" w:hAnsi="Times New Roman" w:cs="Times New Roman"/>
          <w:sz w:val="28"/>
          <w:szCs w:val="28"/>
          <w:lang w:val="uk-UA"/>
        </w:rPr>
        <w:t xml:space="preserve">                                                                                                                </w:t>
      </w:r>
    </w:p>
    <w:sectPr w:rsidR="006E634B" w:rsidSect="004344B6">
      <w:headerReference w:type="default" r:id="rId8"/>
      <w:pgSz w:w="11906" w:h="16838"/>
      <w:pgMar w:top="28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2E91" w:rsidRDefault="00F82E91" w:rsidP="00316B2C">
      <w:pPr>
        <w:spacing w:after="0" w:line="240" w:lineRule="auto"/>
      </w:pPr>
      <w:r>
        <w:separator/>
      </w:r>
    </w:p>
    <w:p w:rsidR="00F82E91" w:rsidRDefault="00F82E91"/>
    <w:p w:rsidR="00F82E91" w:rsidRDefault="00F82E91" w:rsidP="003F1FF0"/>
  </w:endnote>
  <w:endnote w:type="continuationSeparator" w:id="0">
    <w:p w:rsidR="00F82E91" w:rsidRDefault="00F82E91" w:rsidP="00316B2C">
      <w:pPr>
        <w:spacing w:after="0" w:line="240" w:lineRule="auto"/>
      </w:pPr>
      <w:r>
        <w:continuationSeparator/>
      </w:r>
    </w:p>
    <w:p w:rsidR="00F82E91" w:rsidRDefault="00F82E91"/>
    <w:p w:rsidR="00F82E91" w:rsidRDefault="00F82E91" w:rsidP="003F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2E91" w:rsidRDefault="00F82E91" w:rsidP="00316B2C">
      <w:pPr>
        <w:spacing w:after="0" w:line="240" w:lineRule="auto"/>
      </w:pPr>
      <w:r>
        <w:separator/>
      </w:r>
    </w:p>
    <w:p w:rsidR="00F82E91" w:rsidRDefault="00F82E91"/>
    <w:p w:rsidR="00F82E91" w:rsidRDefault="00F82E91" w:rsidP="003F1FF0"/>
  </w:footnote>
  <w:footnote w:type="continuationSeparator" w:id="0">
    <w:p w:rsidR="00F82E91" w:rsidRDefault="00F82E91" w:rsidP="00316B2C">
      <w:pPr>
        <w:spacing w:after="0" w:line="240" w:lineRule="auto"/>
      </w:pPr>
      <w:r>
        <w:continuationSeparator/>
      </w:r>
    </w:p>
    <w:p w:rsidR="00F82E91" w:rsidRDefault="00F82E91"/>
    <w:p w:rsidR="00F82E91" w:rsidRDefault="00F82E91" w:rsidP="003F1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49766"/>
      <w:docPartObj>
        <w:docPartGallery w:val="Page Numbers (Top of Page)"/>
        <w:docPartUnique/>
      </w:docPartObj>
    </w:sdtPr>
    <w:sdtEndPr/>
    <w:sdtContent>
      <w:p w:rsidR="00495EB2" w:rsidRDefault="00495EB2">
        <w:pPr>
          <w:pStyle w:val="ac"/>
          <w:jc w:val="right"/>
        </w:pPr>
        <w:r>
          <w:fldChar w:fldCharType="begin"/>
        </w:r>
        <w:r>
          <w:instrText xml:space="preserve"> PAGE   \* MERGEFORMAT </w:instrText>
        </w:r>
        <w:r>
          <w:fldChar w:fldCharType="separate"/>
        </w:r>
        <w:r>
          <w:rPr>
            <w:noProof/>
          </w:rPr>
          <w:t>44</w:t>
        </w:r>
        <w:r>
          <w:rPr>
            <w:noProof/>
          </w:rPr>
          <w:fldChar w:fldCharType="end"/>
        </w:r>
      </w:p>
    </w:sdtContent>
  </w:sdt>
  <w:p w:rsidR="00495EB2" w:rsidRDefault="00495E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30E5"/>
    <w:multiLevelType w:val="multilevel"/>
    <w:tmpl w:val="128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0CB9"/>
    <w:multiLevelType w:val="multilevel"/>
    <w:tmpl w:val="77E4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550E"/>
    <w:multiLevelType w:val="hybridMultilevel"/>
    <w:tmpl w:val="FFBC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4099E"/>
    <w:multiLevelType w:val="multilevel"/>
    <w:tmpl w:val="2434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D6AC9"/>
    <w:multiLevelType w:val="hybridMultilevel"/>
    <w:tmpl w:val="00C61D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B1571A"/>
    <w:multiLevelType w:val="hybridMultilevel"/>
    <w:tmpl w:val="60DA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F38BE"/>
    <w:multiLevelType w:val="hybridMultilevel"/>
    <w:tmpl w:val="90069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7087A"/>
    <w:multiLevelType w:val="multilevel"/>
    <w:tmpl w:val="C700C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712A8"/>
    <w:multiLevelType w:val="multilevel"/>
    <w:tmpl w:val="D9148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F1D7C"/>
    <w:multiLevelType w:val="hybridMultilevel"/>
    <w:tmpl w:val="C7AEE666"/>
    <w:lvl w:ilvl="0" w:tplc="4314DDD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37614899"/>
    <w:multiLevelType w:val="multilevel"/>
    <w:tmpl w:val="AB52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1E3F"/>
    <w:multiLevelType w:val="multilevel"/>
    <w:tmpl w:val="295C0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13763"/>
    <w:multiLevelType w:val="hybridMultilevel"/>
    <w:tmpl w:val="FBF0C136"/>
    <w:lvl w:ilvl="0" w:tplc="E9E0FA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E05778"/>
    <w:multiLevelType w:val="multilevel"/>
    <w:tmpl w:val="D84091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427FE1"/>
    <w:multiLevelType w:val="hybridMultilevel"/>
    <w:tmpl w:val="68DA08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0653568"/>
    <w:multiLevelType w:val="multilevel"/>
    <w:tmpl w:val="2D8A5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3404B"/>
    <w:multiLevelType w:val="hybridMultilevel"/>
    <w:tmpl w:val="6A968C3E"/>
    <w:lvl w:ilvl="0" w:tplc="A8101C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6C0955"/>
    <w:multiLevelType w:val="hybridMultilevel"/>
    <w:tmpl w:val="C4EE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8D47D5"/>
    <w:multiLevelType w:val="multilevel"/>
    <w:tmpl w:val="0A34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A5738"/>
    <w:multiLevelType w:val="multilevel"/>
    <w:tmpl w:val="75F6F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475C1"/>
    <w:multiLevelType w:val="multilevel"/>
    <w:tmpl w:val="755C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12865"/>
    <w:multiLevelType w:val="multilevel"/>
    <w:tmpl w:val="A88C8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10BD4"/>
    <w:multiLevelType w:val="multilevel"/>
    <w:tmpl w:val="E132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03AF5"/>
    <w:multiLevelType w:val="multilevel"/>
    <w:tmpl w:val="355EB06E"/>
    <w:lvl w:ilvl="0">
      <w:start w:val="1"/>
      <w:numFmt w:val="bullet"/>
      <w:lvlText w:val="–"/>
      <w:lvlJc w:val="left"/>
      <w:pPr>
        <w:ind w:left="749" w:hanging="358"/>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4" w15:restartNumberingAfterBreak="0">
    <w:nsid w:val="637C5F85"/>
    <w:multiLevelType w:val="hybridMultilevel"/>
    <w:tmpl w:val="CCD2138E"/>
    <w:lvl w:ilvl="0" w:tplc="DF9CF60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6F767F0"/>
    <w:multiLevelType w:val="multilevel"/>
    <w:tmpl w:val="847E3E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72560"/>
    <w:multiLevelType w:val="hybridMultilevel"/>
    <w:tmpl w:val="00E6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A30027"/>
    <w:multiLevelType w:val="hybridMultilevel"/>
    <w:tmpl w:val="7034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D418D2"/>
    <w:multiLevelType w:val="multilevel"/>
    <w:tmpl w:val="BA840E76"/>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9" w15:restartNumberingAfterBreak="0">
    <w:nsid w:val="71E40098"/>
    <w:multiLevelType w:val="multilevel"/>
    <w:tmpl w:val="003E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E220A"/>
    <w:multiLevelType w:val="multilevel"/>
    <w:tmpl w:val="26F4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05DE7"/>
    <w:multiLevelType w:val="multilevel"/>
    <w:tmpl w:val="6C0A5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B6F46"/>
    <w:multiLevelType w:val="hybridMultilevel"/>
    <w:tmpl w:val="07966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80236C"/>
    <w:multiLevelType w:val="hybridMultilevel"/>
    <w:tmpl w:val="0EBC8C46"/>
    <w:lvl w:ilvl="0" w:tplc="543E689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FEF4F4E"/>
    <w:multiLevelType w:val="multilevel"/>
    <w:tmpl w:val="6FDE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9"/>
  </w:num>
  <w:num w:numId="4">
    <w:abstractNumId w:val="28"/>
  </w:num>
  <w:num w:numId="5">
    <w:abstractNumId w:val="8"/>
  </w:num>
  <w:num w:numId="6">
    <w:abstractNumId w:val="17"/>
  </w:num>
  <w:num w:numId="7">
    <w:abstractNumId w:val="6"/>
  </w:num>
  <w:num w:numId="8">
    <w:abstractNumId w:val="26"/>
  </w:num>
  <w:num w:numId="9">
    <w:abstractNumId w:val="5"/>
  </w:num>
  <w:num w:numId="10">
    <w:abstractNumId w:val="2"/>
  </w:num>
  <w:num w:numId="11">
    <w:abstractNumId w:val="32"/>
  </w:num>
  <w:num w:numId="12">
    <w:abstractNumId w:val="23"/>
  </w:num>
  <w:num w:numId="13">
    <w:abstractNumId w:val="13"/>
  </w:num>
  <w:num w:numId="14">
    <w:abstractNumId w:val="33"/>
  </w:num>
  <w:num w:numId="15">
    <w:abstractNumId w:val="24"/>
  </w:num>
  <w:num w:numId="16">
    <w:abstractNumId w:val="27"/>
  </w:num>
  <w:num w:numId="17">
    <w:abstractNumId w:val="7"/>
  </w:num>
  <w:num w:numId="18">
    <w:abstractNumId w:val="19"/>
  </w:num>
  <w:num w:numId="19">
    <w:abstractNumId w:val="1"/>
  </w:num>
  <w:num w:numId="20">
    <w:abstractNumId w:val="31"/>
  </w:num>
  <w:num w:numId="21">
    <w:abstractNumId w:val="0"/>
  </w:num>
  <w:num w:numId="22">
    <w:abstractNumId w:val="22"/>
  </w:num>
  <w:num w:numId="23">
    <w:abstractNumId w:val="3"/>
  </w:num>
  <w:num w:numId="24">
    <w:abstractNumId w:val="30"/>
  </w:num>
  <w:num w:numId="25">
    <w:abstractNumId w:val="18"/>
  </w:num>
  <w:num w:numId="26">
    <w:abstractNumId w:val="34"/>
  </w:num>
  <w:num w:numId="27">
    <w:abstractNumId w:val="20"/>
  </w:num>
  <w:num w:numId="28">
    <w:abstractNumId w:val="15"/>
  </w:num>
  <w:num w:numId="29">
    <w:abstractNumId w:val="11"/>
  </w:num>
  <w:num w:numId="30">
    <w:abstractNumId w:val="29"/>
  </w:num>
  <w:num w:numId="31">
    <w:abstractNumId w:val="10"/>
  </w:num>
  <w:num w:numId="32">
    <w:abstractNumId w:val="21"/>
  </w:num>
  <w:num w:numId="33">
    <w:abstractNumId w:val="4"/>
  </w:num>
  <w:num w:numId="34">
    <w:abstractNumId w:val="25"/>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A3E"/>
    <w:rsid w:val="000026E8"/>
    <w:rsid w:val="00013282"/>
    <w:rsid w:val="00023A22"/>
    <w:rsid w:val="00023AE6"/>
    <w:rsid w:val="0002644C"/>
    <w:rsid w:val="00034464"/>
    <w:rsid w:val="00040327"/>
    <w:rsid w:val="000465F5"/>
    <w:rsid w:val="0006261A"/>
    <w:rsid w:val="000646E0"/>
    <w:rsid w:val="00076FD6"/>
    <w:rsid w:val="00080D26"/>
    <w:rsid w:val="00097F9D"/>
    <w:rsid w:val="000A1D11"/>
    <w:rsid w:val="000A6BA8"/>
    <w:rsid w:val="000E769B"/>
    <w:rsid w:val="001030E6"/>
    <w:rsid w:val="001030FE"/>
    <w:rsid w:val="001049CB"/>
    <w:rsid w:val="001409B1"/>
    <w:rsid w:val="00147034"/>
    <w:rsid w:val="001546E1"/>
    <w:rsid w:val="001576D4"/>
    <w:rsid w:val="00166C50"/>
    <w:rsid w:val="0018181C"/>
    <w:rsid w:val="00190BFA"/>
    <w:rsid w:val="001956EE"/>
    <w:rsid w:val="00197B6F"/>
    <w:rsid w:val="001C28CF"/>
    <w:rsid w:val="001C4116"/>
    <w:rsid w:val="001D18E1"/>
    <w:rsid w:val="001D574C"/>
    <w:rsid w:val="001E1C97"/>
    <w:rsid w:val="001F1DB9"/>
    <w:rsid w:val="0021175A"/>
    <w:rsid w:val="00220F87"/>
    <w:rsid w:val="00223C8F"/>
    <w:rsid w:val="00224E5D"/>
    <w:rsid w:val="00227039"/>
    <w:rsid w:val="00250FB1"/>
    <w:rsid w:val="0027051E"/>
    <w:rsid w:val="002932E2"/>
    <w:rsid w:val="002A56D4"/>
    <w:rsid w:val="002A756F"/>
    <w:rsid w:val="002C20ED"/>
    <w:rsid w:val="002C60F2"/>
    <w:rsid w:val="002D2E88"/>
    <w:rsid w:val="002D3AB1"/>
    <w:rsid w:val="002F679F"/>
    <w:rsid w:val="00316B2C"/>
    <w:rsid w:val="00324464"/>
    <w:rsid w:val="00331D9B"/>
    <w:rsid w:val="00332DA7"/>
    <w:rsid w:val="0036065E"/>
    <w:rsid w:val="00367EA4"/>
    <w:rsid w:val="00384E9B"/>
    <w:rsid w:val="00392D9A"/>
    <w:rsid w:val="0039543A"/>
    <w:rsid w:val="00396330"/>
    <w:rsid w:val="003B4808"/>
    <w:rsid w:val="003C4EBA"/>
    <w:rsid w:val="003E5919"/>
    <w:rsid w:val="003E6D9F"/>
    <w:rsid w:val="003F1FF0"/>
    <w:rsid w:val="00407470"/>
    <w:rsid w:val="004218B8"/>
    <w:rsid w:val="0043058E"/>
    <w:rsid w:val="004344B6"/>
    <w:rsid w:val="004369FA"/>
    <w:rsid w:val="004421FD"/>
    <w:rsid w:val="00442603"/>
    <w:rsid w:val="0044436C"/>
    <w:rsid w:val="004444B5"/>
    <w:rsid w:val="00446B73"/>
    <w:rsid w:val="00453D70"/>
    <w:rsid w:val="0045431B"/>
    <w:rsid w:val="00457783"/>
    <w:rsid w:val="00460B9C"/>
    <w:rsid w:val="0046268C"/>
    <w:rsid w:val="00465524"/>
    <w:rsid w:val="00475632"/>
    <w:rsid w:val="00481331"/>
    <w:rsid w:val="00485331"/>
    <w:rsid w:val="004911EE"/>
    <w:rsid w:val="00491A75"/>
    <w:rsid w:val="00495EB2"/>
    <w:rsid w:val="00496C6B"/>
    <w:rsid w:val="004A1787"/>
    <w:rsid w:val="004B3701"/>
    <w:rsid w:val="004B4248"/>
    <w:rsid w:val="004B6362"/>
    <w:rsid w:val="004C2AF6"/>
    <w:rsid w:val="004C2B8D"/>
    <w:rsid w:val="004C708C"/>
    <w:rsid w:val="004D18F2"/>
    <w:rsid w:val="004D392D"/>
    <w:rsid w:val="004D6EA7"/>
    <w:rsid w:val="004F320A"/>
    <w:rsid w:val="004F39B7"/>
    <w:rsid w:val="00505036"/>
    <w:rsid w:val="00507DA0"/>
    <w:rsid w:val="005110CD"/>
    <w:rsid w:val="00512E7C"/>
    <w:rsid w:val="0052167A"/>
    <w:rsid w:val="00531401"/>
    <w:rsid w:val="00537DCE"/>
    <w:rsid w:val="0054027E"/>
    <w:rsid w:val="0054778A"/>
    <w:rsid w:val="005642D5"/>
    <w:rsid w:val="00564791"/>
    <w:rsid w:val="0057199F"/>
    <w:rsid w:val="00573561"/>
    <w:rsid w:val="005777B4"/>
    <w:rsid w:val="00591A7A"/>
    <w:rsid w:val="005B3B21"/>
    <w:rsid w:val="005B748B"/>
    <w:rsid w:val="005B79D5"/>
    <w:rsid w:val="005F1DE5"/>
    <w:rsid w:val="005F50EF"/>
    <w:rsid w:val="006101F1"/>
    <w:rsid w:val="0061139F"/>
    <w:rsid w:val="00622342"/>
    <w:rsid w:val="0062782C"/>
    <w:rsid w:val="00630A06"/>
    <w:rsid w:val="00633231"/>
    <w:rsid w:val="00636943"/>
    <w:rsid w:val="00680BAC"/>
    <w:rsid w:val="00690220"/>
    <w:rsid w:val="00691FC6"/>
    <w:rsid w:val="00695ACA"/>
    <w:rsid w:val="006969BB"/>
    <w:rsid w:val="006A126F"/>
    <w:rsid w:val="006B1B95"/>
    <w:rsid w:val="006B5A62"/>
    <w:rsid w:val="006D03EA"/>
    <w:rsid w:val="006D0BCA"/>
    <w:rsid w:val="006E02D6"/>
    <w:rsid w:val="006E634B"/>
    <w:rsid w:val="006F06BD"/>
    <w:rsid w:val="006F357B"/>
    <w:rsid w:val="00704D57"/>
    <w:rsid w:val="00705451"/>
    <w:rsid w:val="00724D3A"/>
    <w:rsid w:val="00752BF8"/>
    <w:rsid w:val="007601AC"/>
    <w:rsid w:val="00764464"/>
    <w:rsid w:val="0077379E"/>
    <w:rsid w:val="00795BF5"/>
    <w:rsid w:val="007A559F"/>
    <w:rsid w:val="007B1880"/>
    <w:rsid w:val="007D4BB7"/>
    <w:rsid w:val="007E180F"/>
    <w:rsid w:val="007F5AD8"/>
    <w:rsid w:val="007F6E6C"/>
    <w:rsid w:val="008004F3"/>
    <w:rsid w:val="00800783"/>
    <w:rsid w:val="00801B04"/>
    <w:rsid w:val="008022AD"/>
    <w:rsid w:val="008038B6"/>
    <w:rsid w:val="00803A3E"/>
    <w:rsid w:val="008119D6"/>
    <w:rsid w:val="0081527F"/>
    <w:rsid w:val="0082075C"/>
    <w:rsid w:val="00820871"/>
    <w:rsid w:val="00825E48"/>
    <w:rsid w:val="00832C3F"/>
    <w:rsid w:val="008338EF"/>
    <w:rsid w:val="008644B2"/>
    <w:rsid w:val="008705F2"/>
    <w:rsid w:val="0087130D"/>
    <w:rsid w:val="0088216F"/>
    <w:rsid w:val="00885206"/>
    <w:rsid w:val="008B0419"/>
    <w:rsid w:val="008C1262"/>
    <w:rsid w:val="008C2210"/>
    <w:rsid w:val="008C5272"/>
    <w:rsid w:val="008D7B13"/>
    <w:rsid w:val="008E6AB7"/>
    <w:rsid w:val="008E7FC2"/>
    <w:rsid w:val="009009DD"/>
    <w:rsid w:val="0090380F"/>
    <w:rsid w:val="00905BF0"/>
    <w:rsid w:val="009106ED"/>
    <w:rsid w:val="00913EE8"/>
    <w:rsid w:val="00921DBE"/>
    <w:rsid w:val="00930DCB"/>
    <w:rsid w:val="00936120"/>
    <w:rsid w:val="009421AA"/>
    <w:rsid w:val="00945EFB"/>
    <w:rsid w:val="00952B9F"/>
    <w:rsid w:val="00963FFA"/>
    <w:rsid w:val="00965B82"/>
    <w:rsid w:val="009660A2"/>
    <w:rsid w:val="009760C9"/>
    <w:rsid w:val="009B0983"/>
    <w:rsid w:val="009C29C3"/>
    <w:rsid w:val="009C4140"/>
    <w:rsid w:val="009C715C"/>
    <w:rsid w:val="009D5898"/>
    <w:rsid w:val="009E358B"/>
    <w:rsid w:val="009F18E5"/>
    <w:rsid w:val="009F23F3"/>
    <w:rsid w:val="00A00FAB"/>
    <w:rsid w:val="00A253A9"/>
    <w:rsid w:val="00A30BCC"/>
    <w:rsid w:val="00A54214"/>
    <w:rsid w:val="00A55A93"/>
    <w:rsid w:val="00AA4E4D"/>
    <w:rsid w:val="00AB1BBE"/>
    <w:rsid w:val="00AB34D3"/>
    <w:rsid w:val="00AE19C7"/>
    <w:rsid w:val="00AE447B"/>
    <w:rsid w:val="00AE6175"/>
    <w:rsid w:val="00AF2B9C"/>
    <w:rsid w:val="00B003D2"/>
    <w:rsid w:val="00B15F10"/>
    <w:rsid w:val="00B4203A"/>
    <w:rsid w:val="00B42A83"/>
    <w:rsid w:val="00B45F13"/>
    <w:rsid w:val="00B5644E"/>
    <w:rsid w:val="00B77152"/>
    <w:rsid w:val="00B87EEC"/>
    <w:rsid w:val="00B90C63"/>
    <w:rsid w:val="00B96256"/>
    <w:rsid w:val="00BA7420"/>
    <w:rsid w:val="00BB02EC"/>
    <w:rsid w:val="00BB3C6A"/>
    <w:rsid w:val="00BE2731"/>
    <w:rsid w:val="00BE5CAA"/>
    <w:rsid w:val="00BF2648"/>
    <w:rsid w:val="00C01FF8"/>
    <w:rsid w:val="00C15C2E"/>
    <w:rsid w:val="00C162F4"/>
    <w:rsid w:val="00C25D18"/>
    <w:rsid w:val="00C33725"/>
    <w:rsid w:val="00C366F5"/>
    <w:rsid w:val="00C52060"/>
    <w:rsid w:val="00C622BD"/>
    <w:rsid w:val="00C63415"/>
    <w:rsid w:val="00C75778"/>
    <w:rsid w:val="00C81D7D"/>
    <w:rsid w:val="00C97E5E"/>
    <w:rsid w:val="00CC1D9F"/>
    <w:rsid w:val="00CC2026"/>
    <w:rsid w:val="00CC4EAE"/>
    <w:rsid w:val="00CD2406"/>
    <w:rsid w:val="00CD3C97"/>
    <w:rsid w:val="00CD4CF2"/>
    <w:rsid w:val="00CF1871"/>
    <w:rsid w:val="00D13978"/>
    <w:rsid w:val="00D21680"/>
    <w:rsid w:val="00D30408"/>
    <w:rsid w:val="00D320FF"/>
    <w:rsid w:val="00D32B31"/>
    <w:rsid w:val="00D521B0"/>
    <w:rsid w:val="00D60401"/>
    <w:rsid w:val="00D60B39"/>
    <w:rsid w:val="00D80B22"/>
    <w:rsid w:val="00DC54CF"/>
    <w:rsid w:val="00DC6F1A"/>
    <w:rsid w:val="00DD692D"/>
    <w:rsid w:val="00DE05C4"/>
    <w:rsid w:val="00DF0436"/>
    <w:rsid w:val="00DF5546"/>
    <w:rsid w:val="00E07EF3"/>
    <w:rsid w:val="00E12D95"/>
    <w:rsid w:val="00E23338"/>
    <w:rsid w:val="00E235DD"/>
    <w:rsid w:val="00E30D36"/>
    <w:rsid w:val="00E40DD5"/>
    <w:rsid w:val="00E452F2"/>
    <w:rsid w:val="00E46B3A"/>
    <w:rsid w:val="00E56102"/>
    <w:rsid w:val="00E57A61"/>
    <w:rsid w:val="00E62BDB"/>
    <w:rsid w:val="00E63D8B"/>
    <w:rsid w:val="00E81349"/>
    <w:rsid w:val="00E81B1C"/>
    <w:rsid w:val="00E9237E"/>
    <w:rsid w:val="00E936C5"/>
    <w:rsid w:val="00E95012"/>
    <w:rsid w:val="00E954B2"/>
    <w:rsid w:val="00EB1941"/>
    <w:rsid w:val="00EB4DEF"/>
    <w:rsid w:val="00EC4254"/>
    <w:rsid w:val="00EC4CDA"/>
    <w:rsid w:val="00ED7867"/>
    <w:rsid w:val="00EE08A3"/>
    <w:rsid w:val="00EE42A1"/>
    <w:rsid w:val="00EE6631"/>
    <w:rsid w:val="00EE7835"/>
    <w:rsid w:val="00F21AC8"/>
    <w:rsid w:val="00F2201C"/>
    <w:rsid w:val="00F22CC0"/>
    <w:rsid w:val="00F24943"/>
    <w:rsid w:val="00F3165B"/>
    <w:rsid w:val="00F31671"/>
    <w:rsid w:val="00F33D4D"/>
    <w:rsid w:val="00F4496D"/>
    <w:rsid w:val="00F4598D"/>
    <w:rsid w:val="00F7230B"/>
    <w:rsid w:val="00F82E91"/>
    <w:rsid w:val="00F93B1E"/>
    <w:rsid w:val="00FB2DF3"/>
    <w:rsid w:val="00FD219B"/>
    <w:rsid w:val="00FD2C2E"/>
    <w:rsid w:val="00FE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C569B-3A80-4F20-970F-AAF50D2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AB7"/>
  </w:style>
  <w:style w:type="paragraph" w:styleId="1">
    <w:name w:val="heading 1"/>
    <w:basedOn w:val="a"/>
    <w:next w:val="a"/>
    <w:link w:val="10"/>
    <w:qFormat/>
    <w:rsid w:val="0043058E"/>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4">
    <w:name w:val="heading 4"/>
    <w:basedOn w:val="a"/>
    <w:next w:val="a"/>
    <w:link w:val="40"/>
    <w:qFormat/>
    <w:rsid w:val="0043058E"/>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3A3E"/>
    <w:pPr>
      <w:overflowPunct w:val="0"/>
      <w:autoSpaceDE w:val="0"/>
      <w:autoSpaceDN w:val="0"/>
      <w:adjustRightInd w:val="0"/>
      <w:spacing w:after="0" w:line="240" w:lineRule="auto"/>
      <w:textAlignment w:val="baseline"/>
    </w:pPr>
    <w:rPr>
      <w:rFonts w:ascii="Times New Roman CYR" w:eastAsia="Times New Roman" w:hAnsi="Times New Roman CYR" w:cs="Times New Roman"/>
      <w:sz w:val="28"/>
      <w:szCs w:val="20"/>
      <w:lang w:val="uk-UA" w:eastAsia="ru-RU"/>
    </w:rPr>
  </w:style>
  <w:style w:type="character" w:customStyle="1" w:styleId="a4">
    <w:name w:val="Основной текст Знак"/>
    <w:basedOn w:val="a0"/>
    <w:link w:val="a3"/>
    <w:rsid w:val="00803A3E"/>
    <w:rPr>
      <w:rFonts w:ascii="Times New Roman CYR" w:eastAsia="Times New Roman" w:hAnsi="Times New Roman CYR" w:cs="Times New Roman"/>
      <w:sz w:val="28"/>
      <w:szCs w:val="20"/>
      <w:lang w:val="uk-UA" w:eastAsia="ru-RU"/>
    </w:rPr>
  </w:style>
  <w:style w:type="character" w:customStyle="1" w:styleId="20pt6">
    <w:name w:val="Основной текст (2) + Интервал 0 pt6"/>
    <w:rsid w:val="00803A3E"/>
    <w:rPr>
      <w:rFonts w:ascii="Times New Roman" w:hAnsi="Times New Roman" w:cs="Times New Roman"/>
      <w:b/>
      <w:bCs/>
      <w:spacing w:val="0"/>
      <w:sz w:val="24"/>
      <w:szCs w:val="24"/>
    </w:rPr>
  </w:style>
  <w:style w:type="character" w:customStyle="1" w:styleId="11">
    <w:name w:val="Заголовок №1_"/>
    <w:link w:val="12"/>
    <w:locked/>
    <w:rsid w:val="00803A3E"/>
    <w:rPr>
      <w:b/>
      <w:bCs/>
      <w:spacing w:val="-10"/>
      <w:sz w:val="25"/>
      <w:szCs w:val="25"/>
      <w:shd w:val="clear" w:color="auto" w:fill="FFFFFF"/>
    </w:rPr>
  </w:style>
  <w:style w:type="paragraph" w:customStyle="1" w:styleId="12">
    <w:name w:val="Заголовок №1"/>
    <w:basedOn w:val="a"/>
    <w:link w:val="11"/>
    <w:rsid w:val="00803A3E"/>
    <w:pPr>
      <w:shd w:val="clear" w:color="auto" w:fill="FFFFFF"/>
      <w:spacing w:after="300" w:line="240" w:lineRule="atLeast"/>
      <w:jc w:val="both"/>
      <w:outlineLvl w:val="0"/>
    </w:pPr>
    <w:rPr>
      <w:b/>
      <w:bCs/>
      <w:spacing w:val="-10"/>
      <w:sz w:val="25"/>
      <w:szCs w:val="25"/>
    </w:rPr>
  </w:style>
  <w:style w:type="character" w:customStyle="1" w:styleId="2">
    <w:name w:val="Основной текст (2)_"/>
    <w:link w:val="20"/>
    <w:locked/>
    <w:rsid w:val="00C33725"/>
    <w:rPr>
      <w:b/>
      <w:bCs/>
      <w:spacing w:val="-10"/>
      <w:sz w:val="24"/>
      <w:szCs w:val="24"/>
      <w:shd w:val="clear" w:color="auto" w:fill="FFFFFF"/>
    </w:rPr>
  </w:style>
  <w:style w:type="paragraph" w:customStyle="1" w:styleId="20">
    <w:name w:val="Основной текст (2)"/>
    <w:basedOn w:val="a"/>
    <w:link w:val="2"/>
    <w:rsid w:val="00C33725"/>
    <w:pPr>
      <w:shd w:val="clear" w:color="auto" w:fill="FFFFFF"/>
      <w:spacing w:before="60" w:after="0" w:line="331" w:lineRule="exact"/>
      <w:jc w:val="both"/>
    </w:pPr>
    <w:rPr>
      <w:b/>
      <w:bCs/>
      <w:spacing w:val="-10"/>
      <w:sz w:val="24"/>
      <w:szCs w:val="24"/>
    </w:rPr>
  </w:style>
  <w:style w:type="character" w:customStyle="1" w:styleId="20pt5">
    <w:name w:val="Основной текст (2) + Интервал 0 pt5"/>
    <w:rsid w:val="00C33725"/>
    <w:rPr>
      <w:rFonts w:ascii="Times New Roman" w:hAnsi="Times New Roman" w:cs="Times New Roman"/>
      <w:b w:val="0"/>
      <w:bCs w:val="0"/>
      <w:spacing w:val="0"/>
      <w:sz w:val="24"/>
      <w:szCs w:val="24"/>
      <w:lang w:bidi="ar-SA"/>
    </w:rPr>
  </w:style>
  <w:style w:type="character" w:customStyle="1" w:styleId="10pt">
    <w:name w:val="Заголовок №1 + Интервал 0 pt"/>
    <w:rsid w:val="00C33725"/>
    <w:rPr>
      <w:rFonts w:ascii="Times New Roman" w:hAnsi="Times New Roman" w:cs="Times New Roman"/>
      <w:b w:val="0"/>
      <w:bCs w:val="0"/>
      <w:spacing w:val="0"/>
      <w:sz w:val="25"/>
      <w:szCs w:val="25"/>
      <w:lang w:bidi="ar-SA"/>
    </w:rPr>
  </w:style>
  <w:style w:type="paragraph" w:styleId="a5">
    <w:name w:val="List Paragraph"/>
    <w:basedOn w:val="a"/>
    <w:uiPriority w:val="34"/>
    <w:qFormat/>
    <w:rsid w:val="00C33725"/>
    <w:pPr>
      <w:ind w:left="720"/>
      <w:contextualSpacing/>
    </w:pPr>
  </w:style>
  <w:style w:type="paragraph" w:customStyle="1" w:styleId="a6">
    <w:name w:val="Нормальний текст"/>
    <w:basedOn w:val="a"/>
    <w:rsid w:val="00705451"/>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59"/>
    <w:rsid w:val="00705451"/>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05451"/>
    <w:pPr>
      <w:spacing w:before="100" w:beforeAutospacing="1" w:after="100" w:afterAutospacing="1" w:line="240" w:lineRule="auto"/>
    </w:pPr>
    <w:rPr>
      <w:rFonts w:ascii="Times New Roman" w:eastAsia="Microsoft Sans Serif" w:hAnsi="Times New Roman" w:cs="Times New Roman"/>
      <w:sz w:val="24"/>
      <w:szCs w:val="24"/>
      <w:lang w:eastAsia="ru-RU"/>
    </w:rPr>
  </w:style>
  <w:style w:type="table" w:customStyle="1" w:styleId="13">
    <w:name w:val="Сетка таблицы1"/>
    <w:basedOn w:val="a1"/>
    <w:next w:val="a7"/>
    <w:uiPriority w:val="59"/>
    <w:rsid w:val="004305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3058E"/>
    <w:rPr>
      <w:rFonts w:ascii="Times New Roman CYR" w:eastAsia="Times New Roman" w:hAnsi="Times New Roman CYR" w:cs="Times New Roman CYR"/>
      <w:sz w:val="24"/>
      <w:szCs w:val="20"/>
      <w:lang w:val="uk-UA" w:eastAsia="uk-UA"/>
    </w:rPr>
  </w:style>
  <w:style w:type="character" w:customStyle="1" w:styleId="40">
    <w:name w:val="Заголовок 4 Знак"/>
    <w:basedOn w:val="a0"/>
    <w:link w:val="4"/>
    <w:rsid w:val="0043058E"/>
    <w:rPr>
      <w:rFonts w:ascii="Times New Roman CYR" w:eastAsia="Times New Roman" w:hAnsi="Times New Roman CYR" w:cs="Times New Roman CYR"/>
      <w:b/>
      <w:sz w:val="24"/>
      <w:szCs w:val="20"/>
      <w:lang w:val="uk-UA" w:eastAsia="uk-UA"/>
    </w:rPr>
  </w:style>
  <w:style w:type="character" w:styleId="a8">
    <w:name w:val="Hyperlink"/>
    <w:basedOn w:val="a0"/>
    <w:rsid w:val="0043058E"/>
    <w:rPr>
      <w:color w:val="0066CC"/>
      <w:u w:val="single"/>
    </w:rPr>
  </w:style>
  <w:style w:type="paragraph" w:styleId="a9">
    <w:name w:val="Normal (Web)"/>
    <w:basedOn w:val="a"/>
    <w:unhideWhenUsed/>
    <w:rsid w:val="0043058E"/>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43058E"/>
  </w:style>
  <w:style w:type="numbering" w:customStyle="1" w:styleId="14">
    <w:name w:val="Нет списка1"/>
    <w:next w:val="a2"/>
    <w:semiHidden/>
    <w:rsid w:val="0043058E"/>
  </w:style>
  <w:style w:type="paragraph" w:styleId="aa">
    <w:name w:val="Balloon Text"/>
    <w:basedOn w:val="a"/>
    <w:link w:val="ab"/>
    <w:rsid w:val="0043058E"/>
    <w:pPr>
      <w:spacing w:after="0" w:line="240" w:lineRule="auto"/>
    </w:pPr>
    <w:rPr>
      <w:rFonts w:ascii="Tahoma" w:eastAsia="Times New Roman" w:hAnsi="Tahoma" w:cs="Times New Roman"/>
      <w:sz w:val="16"/>
      <w:szCs w:val="16"/>
      <w:lang w:val="uk-UA"/>
    </w:rPr>
  </w:style>
  <w:style w:type="character" w:customStyle="1" w:styleId="ab">
    <w:name w:val="Текст выноски Знак"/>
    <w:basedOn w:val="a0"/>
    <w:link w:val="aa"/>
    <w:rsid w:val="0043058E"/>
    <w:rPr>
      <w:rFonts w:ascii="Tahoma" w:eastAsia="Times New Roman" w:hAnsi="Tahoma" w:cs="Times New Roman"/>
      <w:sz w:val="16"/>
      <w:szCs w:val="16"/>
      <w:lang w:val="uk-UA"/>
    </w:rPr>
  </w:style>
  <w:style w:type="paragraph" w:styleId="ac">
    <w:name w:val="header"/>
    <w:basedOn w:val="a"/>
    <w:link w:val="ad"/>
    <w:uiPriority w:val="99"/>
    <w:rsid w:val="0043058E"/>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d">
    <w:name w:val="Верхний колонтитул Знак"/>
    <w:basedOn w:val="a0"/>
    <w:link w:val="ac"/>
    <w:uiPriority w:val="99"/>
    <w:rsid w:val="0043058E"/>
    <w:rPr>
      <w:rFonts w:ascii="Times New Roman" w:eastAsia="Times New Roman" w:hAnsi="Times New Roman" w:cs="Times New Roman"/>
      <w:sz w:val="24"/>
      <w:szCs w:val="24"/>
      <w:lang w:val="uk-UA"/>
    </w:rPr>
  </w:style>
  <w:style w:type="paragraph" w:styleId="ae">
    <w:name w:val="footer"/>
    <w:basedOn w:val="a"/>
    <w:link w:val="af"/>
    <w:rsid w:val="0043058E"/>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
    <w:name w:val="Нижний колонтитул Знак"/>
    <w:basedOn w:val="a0"/>
    <w:link w:val="ae"/>
    <w:rsid w:val="0043058E"/>
    <w:rPr>
      <w:rFonts w:ascii="Times New Roman" w:eastAsia="Times New Roman" w:hAnsi="Times New Roman" w:cs="Times New Roman"/>
      <w:sz w:val="24"/>
      <w:szCs w:val="24"/>
      <w:lang w:val="uk-UA"/>
    </w:rPr>
  </w:style>
  <w:style w:type="paragraph" w:styleId="af0">
    <w:name w:val="No Spacing"/>
    <w:uiPriority w:val="1"/>
    <w:qFormat/>
    <w:rsid w:val="0043058E"/>
    <w:pPr>
      <w:spacing w:after="0" w:line="240" w:lineRule="auto"/>
    </w:pPr>
    <w:rPr>
      <w:rFonts w:ascii="Calibri" w:eastAsia="Calibri" w:hAnsi="Calibri" w:cs="Times New Roman"/>
    </w:rPr>
  </w:style>
  <w:style w:type="character" w:customStyle="1" w:styleId="af1">
    <w:name w:val="Основной текст_"/>
    <w:basedOn w:val="a0"/>
    <w:link w:val="15"/>
    <w:rsid w:val="005642D5"/>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1"/>
    <w:rsid w:val="005642D5"/>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2">
    <w:name w:val="Strong"/>
    <w:basedOn w:val="a0"/>
    <w:uiPriority w:val="22"/>
    <w:qFormat/>
    <w:rsid w:val="003E6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90364">
      <w:bodyDiv w:val="1"/>
      <w:marLeft w:val="0"/>
      <w:marRight w:val="0"/>
      <w:marTop w:val="0"/>
      <w:marBottom w:val="0"/>
      <w:divBdr>
        <w:top w:val="none" w:sz="0" w:space="0" w:color="auto"/>
        <w:left w:val="none" w:sz="0" w:space="0" w:color="auto"/>
        <w:bottom w:val="none" w:sz="0" w:space="0" w:color="auto"/>
        <w:right w:val="none" w:sz="0" w:space="0" w:color="auto"/>
      </w:divBdr>
    </w:div>
    <w:div w:id="642929409">
      <w:bodyDiv w:val="1"/>
      <w:marLeft w:val="0"/>
      <w:marRight w:val="0"/>
      <w:marTop w:val="0"/>
      <w:marBottom w:val="0"/>
      <w:divBdr>
        <w:top w:val="none" w:sz="0" w:space="0" w:color="auto"/>
        <w:left w:val="none" w:sz="0" w:space="0" w:color="auto"/>
        <w:bottom w:val="none" w:sz="0" w:space="0" w:color="auto"/>
        <w:right w:val="none" w:sz="0" w:space="0" w:color="auto"/>
      </w:divBdr>
    </w:div>
    <w:div w:id="1134830550">
      <w:bodyDiv w:val="1"/>
      <w:marLeft w:val="0"/>
      <w:marRight w:val="0"/>
      <w:marTop w:val="0"/>
      <w:marBottom w:val="0"/>
      <w:divBdr>
        <w:top w:val="none" w:sz="0" w:space="0" w:color="auto"/>
        <w:left w:val="none" w:sz="0" w:space="0" w:color="auto"/>
        <w:bottom w:val="none" w:sz="0" w:space="0" w:color="auto"/>
        <w:right w:val="none" w:sz="0" w:space="0" w:color="auto"/>
      </w:divBdr>
    </w:div>
    <w:div w:id="14598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BD27-0A3B-40DC-93AD-B298A543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 106</dc:creator>
  <cp:keywords/>
  <dc:description/>
  <cp:lastModifiedBy>User</cp:lastModifiedBy>
  <cp:revision>161</cp:revision>
  <cp:lastPrinted>2021-09-24T08:17:00Z</cp:lastPrinted>
  <dcterms:created xsi:type="dcterms:W3CDTF">2018-09-03T12:58:00Z</dcterms:created>
  <dcterms:modified xsi:type="dcterms:W3CDTF">2022-09-26T05:22:00Z</dcterms:modified>
</cp:coreProperties>
</file>