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B0" w:rsidRDefault="00683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:rsidR="00B864B0" w:rsidRDefault="00683C2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засідання атестаційної комісії</w:t>
      </w:r>
    </w:p>
    <w:p w:rsidR="00B864B0" w:rsidRDefault="00683C2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Конюшківської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 ради</w:t>
      </w:r>
    </w:p>
    <w:p w:rsidR="00B864B0" w:rsidRDefault="00B864B0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864B0" w:rsidRDefault="00683C24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uk-UA"/>
        </w:rPr>
      </w:pPr>
      <w:r w:rsidRPr="00A253B0">
        <w:rPr>
          <w:b/>
          <w:bCs/>
          <w:i/>
          <w:iCs/>
          <w:sz w:val="28"/>
          <w:szCs w:val="28"/>
          <w:lang w:val="ru-RU"/>
        </w:rPr>
        <w:t>“08”</w:t>
      </w:r>
      <w:r>
        <w:rPr>
          <w:b/>
          <w:bCs/>
          <w:i/>
          <w:iCs/>
          <w:sz w:val="28"/>
          <w:szCs w:val="28"/>
          <w:lang w:val="uk-UA"/>
        </w:rPr>
        <w:t xml:space="preserve"> жовтня </w:t>
      </w:r>
      <w:r>
        <w:rPr>
          <w:b/>
          <w:bCs/>
          <w:i/>
          <w:iCs/>
          <w:sz w:val="28"/>
          <w:szCs w:val="28"/>
        </w:rPr>
        <w:t>202</w:t>
      </w:r>
      <w:r w:rsidRPr="00A253B0">
        <w:rPr>
          <w:b/>
          <w:bCs/>
          <w:i/>
          <w:iCs/>
          <w:sz w:val="28"/>
          <w:szCs w:val="28"/>
          <w:lang w:val="ru-RU"/>
        </w:rPr>
        <w:t>4</w:t>
      </w:r>
      <w:r>
        <w:rPr>
          <w:b/>
          <w:bCs/>
          <w:i/>
          <w:iCs/>
          <w:sz w:val="28"/>
          <w:szCs w:val="28"/>
        </w:rPr>
        <w:t xml:space="preserve"> р</w:t>
      </w:r>
      <w:r>
        <w:rPr>
          <w:b/>
          <w:bCs/>
          <w:i/>
          <w:iCs/>
          <w:sz w:val="28"/>
          <w:szCs w:val="28"/>
          <w:lang w:val="uk-UA"/>
        </w:rPr>
        <w:t>оку                                                                               №1</w:t>
      </w:r>
    </w:p>
    <w:p w:rsidR="00B864B0" w:rsidRDefault="00B86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Присутні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64B0" w:rsidRDefault="0068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Дмитро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голова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атестаційної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комісії, 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64B0" w:rsidRDefault="0068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Вівсяник Наталія Богданівна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атестаційної комісії.</w:t>
      </w:r>
    </w:p>
    <w:p w:rsidR="00B864B0" w:rsidRDefault="00683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атестаційної комісії:</w:t>
      </w:r>
    </w:p>
    <w:p w:rsidR="00B864B0" w:rsidRDefault="0068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Архитко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Надія </w:t>
      </w:r>
      <w:r>
        <w:rPr>
          <w:rFonts w:ascii="Times New Roman" w:eastAsia="Times New Roman" w:hAnsi="Times New Roman" w:cs="Times New Roman"/>
          <w:sz w:val="28"/>
          <w:szCs w:val="28"/>
        </w:rPr>
        <w:t>Миколаївна;</w:t>
      </w:r>
    </w:p>
    <w:p w:rsidR="00B864B0" w:rsidRDefault="0068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Галина Михайлівна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64B0" w:rsidRDefault="0068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Сухарська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Світлана Богданівна.</w:t>
      </w:r>
    </w:p>
    <w:p w:rsidR="00B864B0" w:rsidRPr="00EB67F5" w:rsidRDefault="00B864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864B0" w:rsidRDefault="00B8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4B0" w:rsidRDefault="0068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ПОРЯДОК ДЕННИЙ</w:t>
      </w:r>
    </w:p>
    <w:p w:rsidR="00B864B0" w:rsidRPr="00EB67F5" w:rsidRDefault="00B864B0" w:rsidP="00EB6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864B0" w:rsidRPr="00EB67F5" w:rsidRDefault="00683C24" w:rsidP="00EB67F5">
      <w:pPr>
        <w:pStyle w:val="a7"/>
        <w:numPr>
          <w:ilvl w:val="0"/>
          <w:numId w:val="1"/>
        </w:numPr>
        <w:tabs>
          <w:tab w:val="left" w:pos="208"/>
          <w:tab w:val="left" w:pos="492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7F5">
        <w:rPr>
          <w:rFonts w:ascii="Times New Roman" w:hAnsi="Times New Roman" w:cs="Times New Roman"/>
          <w:color w:val="000000"/>
          <w:sz w:val="28"/>
          <w:szCs w:val="28"/>
        </w:rPr>
        <w:t>Ознайомлення з новим Положенням про атестацію педагогічних працівників (Наказ МОН України від 09.09.2022р. №805).</w:t>
      </w:r>
    </w:p>
    <w:p w:rsidR="00B864B0" w:rsidRPr="00EB67F5" w:rsidRDefault="00683C24" w:rsidP="00EB67F5">
      <w:pPr>
        <w:pStyle w:val="a7"/>
        <w:numPr>
          <w:ilvl w:val="0"/>
          <w:numId w:val="2"/>
        </w:numPr>
        <w:tabs>
          <w:tab w:val="left" w:pos="49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6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Ознайомлення з</w:t>
      </w:r>
      <w:r w:rsidRPr="00EB6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обов’язк</w:t>
      </w:r>
      <w:r w:rsidRPr="00EB6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ами</w:t>
      </w:r>
      <w:r w:rsidRPr="00EB6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член</w:t>
      </w:r>
      <w:r w:rsidRPr="00EB6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ів</w:t>
      </w:r>
      <w:r w:rsidRPr="00EB6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атестаційної комісії.</w:t>
      </w:r>
    </w:p>
    <w:p w:rsidR="00B864B0" w:rsidRPr="00EB67F5" w:rsidRDefault="00683C24" w:rsidP="00EB67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EB67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</w:t>
      </w:r>
      <w:r w:rsidRPr="00EB67F5">
        <w:rPr>
          <w:rFonts w:ascii="Times New Roman" w:eastAsia="Times New Roman" w:hAnsi="Times New Roman" w:cs="Times New Roman"/>
          <w:sz w:val="28"/>
          <w:szCs w:val="28"/>
          <w:lang w:eastAsia="zh-CN"/>
        </w:rPr>
        <w:t>атвердження графік</w:t>
      </w:r>
      <w:r w:rsidR="001074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</w:t>
      </w:r>
      <w:r w:rsidRPr="00EB67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засідань атестаційної комісії.</w:t>
      </w:r>
    </w:p>
    <w:p w:rsidR="00EB67F5" w:rsidRPr="00EB67F5" w:rsidRDefault="00EB67F5" w:rsidP="00EB67F5">
      <w:pPr>
        <w:pStyle w:val="a7"/>
        <w:numPr>
          <w:ilvl w:val="0"/>
          <w:numId w:val="2"/>
        </w:numPr>
        <w:tabs>
          <w:tab w:val="left" w:pos="4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67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EB67F5">
        <w:rPr>
          <w:rFonts w:ascii="Times New Roman" w:hAnsi="Times New Roman" w:cs="Times New Roman"/>
          <w:color w:val="000000"/>
          <w:sz w:val="28"/>
          <w:szCs w:val="28"/>
        </w:rPr>
        <w:t>атвердження списк</w:t>
      </w:r>
      <w:r w:rsidRPr="00EB67F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B67F5">
        <w:rPr>
          <w:rFonts w:ascii="Times New Roman" w:hAnsi="Times New Roman" w:cs="Times New Roman"/>
          <w:color w:val="000000"/>
          <w:sz w:val="28"/>
          <w:szCs w:val="28"/>
        </w:rPr>
        <w:t xml:space="preserve"> педагогічних  працівників,  які підлягають черговій атестації у </w:t>
      </w:r>
      <w:r w:rsidR="002265B8">
        <w:rPr>
          <w:rFonts w:ascii="Times New Roman" w:hAnsi="Times New Roman" w:cs="Times New Roman"/>
          <w:color w:val="000000"/>
          <w:sz w:val="28"/>
          <w:szCs w:val="28"/>
          <w:lang w:val="uk-UA"/>
        </w:rPr>
        <w:t>2024-</w:t>
      </w:r>
      <w:r w:rsidRPr="00EB67F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EB67F5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226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навчальному</w:t>
      </w:r>
      <w:r w:rsidRPr="00EB67F5">
        <w:rPr>
          <w:rFonts w:ascii="Times New Roman" w:hAnsi="Times New Roman" w:cs="Times New Roman"/>
          <w:color w:val="000000"/>
          <w:sz w:val="28"/>
          <w:szCs w:val="28"/>
        </w:rPr>
        <w:t xml:space="preserve"> році</w:t>
      </w:r>
      <w:r w:rsidRPr="00EB67F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B67F5" w:rsidRPr="00EB67F5" w:rsidRDefault="00EB67F5" w:rsidP="00EB67F5">
      <w:pPr>
        <w:pStyle w:val="a7"/>
        <w:numPr>
          <w:ilvl w:val="0"/>
          <w:numId w:val="2"/>
        </w:numPr>
        <w:tabs>
          <w:tab w:val="left" w:pos="4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67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графік</w:t>
      </w:r>
      <w:r w:rsidR="001074E3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EB6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строків проведення атестації педагогічних працівників, строку та адрес</w:t>
      </w:r>
      <w:r w:rsidR="002265B8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EB6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електронної пошти для подання педагогічними працівниками документів (у разі подання в електронній формі).</w:t>
      </w:r>
    </w:p>
    <w:p w:rsidR="00EB67F5" w:rsidRPr="00EB67F5" w:rsidRDefault="00EB67F5" w:rsidP="00EB67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</w:pPr>
      <w:r w:rsidRPr="00EB67F5">
        <w:rPr>
          <w:rFonts w:ascii="Times New Roman" w:hAnsi="Times New Roman" w:cs="Times New Roman"/>
          <w:color w:val="000000"/>
          <w:sz w:val="28"/>
          <w:szCs w:val="28"/>
        </w:rPr>
        <w:t xml:space="preserve">Про перенесення чергової атестації </w:t>
      </w:r>
      <w:r w:rsidRPr="00EB6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педпрацівників, у разі тимчасової непрацездатності, або настання інших обставин, що перешкоджають проходженню ним атестації на один рік</w:t>
      </w:r>
      <w:r w:rsidRPr="00EB6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64B0" w:rsidRPr="00EB67F5" w:rsidRDefault="00B864B0" w:rsidP="00EB6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1.СЛУХАЛИ: </w:t>
      </w:r>
    </w:p>
    <w:p w:rsidR="00B864B0" w:rsidRDefault="00683C24">
      <w:pPr>
        <w:pStyle w:val="a8"/>
        <w:ind w:firstLine="567"/>
        <w:jc w:val="both"/>
        <w:rPr>
          <w:kern w:val="36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Голову атестаційної комісії </w:t>
      </w:r>
      <w:proofErr w:type="spellStart"/>
      <w:r>
        <w:rPr>
          <w:color w:val="000000"/>
          <w:sz w:val="28"/>
          <w:szCs w:val="28"/>
          <w:lang w:val="uk-UA"/>
        </w:rPr>
        <w:t>Струка</w:t>
      </w:r>
      <w:proofErr w:type="spellEnd"/>
      <w:r>
        <w:rPr>
          <w:color w:val="000000"/>
          <w:sz w:val="28"/>
          <w:szCs w:val="28"/>
          <w:lang w:val="uk-UA"/>
        </w:rPr>
        <w:t xml:space="preserve"> Д.М., який</w:t>
      </w:r>
      <w:r>
        <w:rPr>
          <w:sz w:val="28"/>
          <w:szCs w:val="28"/>
          <w:lang w:val="uk-UA"/>
        </w:rPr>
        <w:t xml:space="preserve"> зазначив, що </w:t>
      </w:r>
      <w:r>
        <w:rPr>
          <w:kern w:val="36"/>
          <w:sz w:val="28"/>
          <w:szCs w:val="28"/>
          <w:lang w:val="uk-UA" w:eastAsia="uk-UA"/>
        </w:rPr>
        <w:t xml:space="preserve">  </w:t>
      </w:r>
      <w:r>
        <w:rPr>
          <w:bCs/>
          <w:sz w:val="28"/>
          <w:szCs w:val="28"/>
          <w:lang w:val="uk-UA" w:eastAsia="uk-UA"/>
        </w:rPr>
        <w:t xml:space="preserve">атестація педагогічних працівників — це важливий етап діяльності навчального закладу. За результатами атестації визначаються відповідність педпрацівника займаній посаді, рівень його кваліфікації, присвоюються кваліфікаційні категорії та педагогічні звання. </w:t>
      </w:r>
    </w:p>
    <w:p w:rsidR="00B864B0" w:rsidRDefault="00683C24">
      <w:pPr>
        <w:pStyle w:val="a8"/>
        <w:ind w:firstLineChars="200" w:firstLine="5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Значення атестації величезне. Вона підвищує статус педагогічної професії, стимулює діяльність педагога до поповнення свого досвіду, допомагає визначити кращих педпрацівників. Отже,  з упевненістю можна стверджувати, що атестація — це підсумок професійної майстерності педагога, демонстрація його найкращих професійних умінь.</w:t>
      </w:r>
    </w:p>
    <w:p w:rsidR="00B864B0" w:rsidRDefault="00683C24">
      <w:pPr>
        <w:pStyle w:val="a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proofErr w:type="spellStart"/>
      <w:r>
        <w:rPr>
          <w:sz w:val="28"/>
          <w:szCs w:val="28"/>
          <w:lang w:val="uk-UA" w:eastAsia="uk-UA"/>
        </w:rPr>
        <w:t>Струк</w:t>
      </w:r>
      <w:proofErr w:type="spellEnd"/>
      <w:r w:rsidRPr="00A253B0">
        <w:rPr>
          <w:sz w:val="28"/>
          <w:szCs w:val="28"/>
          <w:lang w:val="uk-UA" w:eastAsia="uk-UA"/>
        </w:rPr>
        <w:t xml:space="preserve"> Д,М., голова комісії</w:t>
      </w:r>
      <w:r>
        <w:rPr>
          <w:sz w:val="28"/>
          <w:szCs w:val="28"/>
          <w:lang w:val="uk-UA" w:eastAsia="uk-UA"/>
        </w:rPr>
        <w:t xml:space="preserve"> ознайомив членів атестаційної комісії з Положенням про атестацію педпрацівників, затвердженим наказом Міністерства освіти і науки України від 09.09.2022 р. №805 та акцентував увагу на основних нововведеннях і змінах у порівнянні з попереднім.</w:t>
      </w:r>
    </w:p>
    <w:p w:rsidR="00B864B0" w:rsidRDefault="00B86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</w:t>
      </w:r>
      <w:r>
        <w:rPr>
          <w:b/>
          <w:bCs/>
          <w:sz w:val="28"/>
          <w:szCs w:val="28"/>
          <w:lang w:val="uk-UA"/>
        </w:rPr>
        <w:t>:</w:t>
      </w:r>
    </w:p>
    <w:p w:rsidR="00B864B0" w:rsidRDefault="00683C24">
      <w:pPr>
        <w:pStyle w:val="a8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у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прийняти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 xml:space="preserve">.     </w:t>
      </w:r>
    </w:p>
    <w:p w:rsidR="00B864B0" w:rsidRDefault="00683C24">
      <w:pPr>
        <w:pStyle w:val="a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>
        <w:rPr>
          <w:color w:val="000000"/>
          <w:sz w:val="28"/>
          <w:szCs w:val="28"/>
          <w:lang w:val="uk-UA"/>
        </w:rPr>
        <w:t xml:space="preserve">Зміст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атестацію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(Наказ МОН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09.09.2022р. №805)</w:t>
      </w:r>
      <w:r>
        <w:rPr>
          <w:color w:val="000000"/>
          <w:sz w:val="28"/>
          <w:szCs w:val="28"/>
          <w:lang w:val="uk-UA"/>
        </w:rPr>
        <w:t xml:space="preserve"> прийняти </w:t>
      </w:r>
      <w:proofErr w:type="gramStart"/>
      <w:r>
        <w:rPr>
          <w:color w:val="000000"/>
          <w:sz w:val="28"/>
          <w:szCs w:val="28"/>
          <w:lang w:val="uk-UA"/>
        </w:rPr>
        <w:t>до</w:t>
      </w:r>
      <w:proofErr w:type="gramEnd"/>
      <w:r>
        <w:rPr>
          <w:color w:val="000000"/>
          <w:sz w:val="28"/>
          <w:szCs w:val="28"/>
          <w:lang w:val="uk-UA"/>
        </w:rPr>
        <w:t xml:space="preserve"> відома та виконання.</w:t>
      </w:r>
    </w:p>
    <w:p w:rsidR="00B864B0" w:rsidRDefault="00B864B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5, «ПРОТИ» - 0, «УТРИМАЛИСЯ» - 0</w:t>
      </w:r>
    </w:p>
    <w:p w:rsidR="00B864B0" w:rsidRDefault="00B864B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4B0" w:rsidRDefault="00683C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 СЛУХАЛИ:</w:t>
      </w:r>
    </w:p>
    <w:p w:rsidR="00B864B0" w:rsidRDefault="00683C24">
      <w:pPr>
        <w:keepNext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атестаційної комісії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Д.М.</w:t>
      </w:r>
      <w:r>
        <w:rPr>
          <w:rFonts w:ascii="Times New Roman" w:hAnsi="Times New Roman" w:cs="Times New Roman"/>
          <w:color w:val="000000"/>
          <w:sz w:val="28"/>
          <w:szCs w:val="28"/>
        </w:rPr>
        <w:t>, як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повідоми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про те, що відповідно до наказу  «</w:t>
      </w:r>
      <w:r>
        <w:rPr>
          <w:rFonts w:ascii="Times New Roman" w:eastAsia="Times New Roman" w:hAnsi="Times New Roman" w:cs="Times New Roman"/>
          <w:sz w:val="28"/>
          <w:szCs w:val="28"/>
        </w:rPr>
        <w:t>Про  створення атестаційної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закладу в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навчальному році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створено атестаційну комісію І рівня, до складу якої увійшло 5 осіб. Також, голова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довеів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відома членів атестаційної комісії їх обов’язки.</w:t>
      </w:r>
    </w:p>
    <w:p w:rsidR="00B864B0" w:rsidRDefault="00683C24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Голова атестаційної комісії СТРУК Д.М.:</w:t>
      </w:r>
    </w:p>
    <w:p w:rsidR="00B864B0" w:rsidRDefault="00683C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проводить засідання атестаційної комісії;</w:t>
      </w:r>
    </w:p>
    <w:p w:rsidR="00B864B0" w:rsidRDefault="00683C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 участь у голосуванні під час прийняття рішень атестаційної комісії;</w:t>
      </w:r>
    </w:p>
    <w:p w:rsidR="00B864B0" w:rsidRDefault="00683C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підписує протоколи засідань атестаційної комісії та атестаційні листи;</w:t>
      </w:r>
    </w:p>
    <w:p w:rsidR="00B864B0" w:rsidRDefault="00683C24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наявності обставин, які об’єктивно унеможливлюють проведення засідання комісії очно може прийняти рішення про проведення його в режимі відеоконференції. </w:t>
      </w:r>
    </w:p>
    <w:p w:rsidR="00B864B0" w:rsidRDefault="00683C24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lang w:val="uk-UA"/>
        </w:rPr>
        <w:t>Секретар атестаційної комісії Вівсяник Н.Б.: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рганізува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роботу атестаційної комісії І рівня у відповідності до чинного Положення про атестацію педагогічних працівників, забезпеч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участь членів комісії в її роботі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абезпеч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прийом, реєстрацію та збереження документів, поданих до розгляду атестаційною комісією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абезпеч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формування протоколів засідань атестаційної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абезпеч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якісне оформлення атестаційних листів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;о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рганіз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ує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своєчасне інформування педагогічних працівників, які підлягають черговій атестації у 2024 році, в межах повноважень атестаційної комісії І рівня, про місце і час проведення  засідання атестаційної комісії (у разі їх запрошення на засідання)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; 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ує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оприлюднення інформації про діяльність атестаційної комісії І рівня шляхом розміщення її на офіційному сайті закладу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; 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рганіз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завершення роботи атестаційної комісії І рівня з відповідним прийняттям  рішення про результати атестації педагогічних працівників.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</w:p>
    <w:p w:rsidR="00B864B0" w:rsidRDefault="00683C24">
      <w:pPr>
        <w:pStyle w:val="a7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Члени атестаційної комісії: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розглядають документи, подані педагогічними працівниками, встановлюють їх відповідність вимогам законодавства та вживають заходів щодо перевірки їх достовірності;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вивчають та аналізують практичний досвід роботи педагогічних працівників для належного оцінювання професійних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їх посадових обов’язків;</w:t>
      </w:r>
    </w:p>
    <w:p w:rsidR="00B864B0" w:rsidRDefault="00683C24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приймають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 </w:t>
      </w:r>
    </w:p>
    <w:p w:rsidR="00B864B0" w:rsidRDefault="00B864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B864B0" w:rsidRDefault="00683C24">
      <w:pPr>
        <w:pStyle w:val="a8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Надану інформацію прийняти до відома. Схвалити  </w:t>
      </w:r>
      <w:r w:rsidR="00EB67F5">
        <w:rPr>
          <w:sz w:val="28"/>
          <w:szCs w:val="28"/>
          <w:lang w:val="uk-UA"/>
        </w:rPr>
        <w:t>обов’язки</w:t>
      </w:r>
      <w:r>
        <w:rPr>
          <w:sz w:val="28"/>
          <w:szCs w:val="28"/>
          <w:lang w:val="uk-UA"/>
        </w:rPr>
        <w:t xml:space="preserve"> голови,</w:t>
      </w:r>
      <w:r w:rsidR="00EB67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секретаря та членів атестаційної комісії.</w:t>
      </w:r>
    </w:p>
    <w:p w:rsidR="00B864B0" w:rsidRDefault="00683C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Затвердити розподіл функціональних обов’язків серед членів атестаційної комісії.</w:t>
      </w:r>
    </w:p>
    <w:p w:rsidR="00B864B0" w:rsidRDefault="00B86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5, «ПРОТИ» - 0, «УТРИМАЛИСЯ» - 0</w:t>
      </w:r>
    </w:p>
    <w:p w:rsidR="00B864B0" w:rsidRDefault="00B86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 СЛУХАЛИ:</w:t>
      </w:r>
    </w:p>
    <w:p w:rsidR="00B864B0" w:rsidRDefault="00683C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 атестаційної комісії Вівсяник Н.Б.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яка ознайомила присутніх із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рафік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засідань атестаційної комісії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</w:t>
      </w:r>
    </w:p>
    <w:p w:rsidR="00B864B0" w:rsidRDefault="00B864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79745935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УХВАЛИЛИ:</w:t>
      </w:r>
    </w:p>
    <w:bookmarkEnd w:id="0"/>
    <w:p w:rsidR="00B864B0" w:rsidRDefault="00683C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графік засідань </w:t>
      </w:r>
      <w:r>
        <w:rPr>
          <w:rFonts w:ascii="Times New Roman" w:eastAsia="Times New Roman" w:hAnsi="Times New Roman" w:cs="Times New Roman"/>
          <w:sz w:val="28"/>
          <w:szCs w:val="28"/>
        </w:rPr>
        <w:t>атестаційної комісії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64B0" w:rsidRDefault="00B864B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5, «ПРОТИ» - 0, «УТРИМАЛИСЯ» - 0</w:t>
      </w:r>
    </w:p>
    <w:p w:rsidR="007C094F" w:rsidRDefault="007C094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C094F" w:rsidRPr="007C094F" w:rsidRDefault="007C094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1" w:name="_Hlk179746213"/>
      <w:r w:rsidRPr="007C094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 СЛУХАЛИ:</w:t>
      </w:r>
    </w:p>
    <w:bookmarkEnd w:id="1"/>
    <w:p w:rsidR="00083750" w:rsidRDefault="007C094F" w:rsidP="00083750">
      <w:pPr>
        <w:pStyle w:val="1"/>
        <w:widowControl w:val="0"/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Струка</w:t>
      </w:r>
      <w:proofErr w:type="spellEnd"/>
      <w:r>
        <w:rPr>
          <w:color w:val="000000"/>
          <w:sz w:val="28"/>
          <w:szCs w:val="28"/>
        </w:rPr>
        <w:t xml:space="preserve"> Д.М</w:t>
      </w:r>
      <w:r w:rsidR="00083750">
        <w:rPr>
          <w:color w:val="000000"/>
          <w:sz w:val="28"/>
          <w:szCs w:val="28"/>
        </w:rPr>
        <w:t>., голову атестаційної комісії,</w:t>
      </w:r>
      <w:r w:rsidR="00083750" w:rsidRPr="00083750">
        <w:rPr>
          <w:color w:val="000000"/>
        </w:rPr>
        <w:t xml:space="preserve"> </w:t>
      </w:r>
      <w:r w:rsidR="00083750" w:rsidRPr="00083750">
        <w:rPr>
          <w:color w:val="000000"/>
          <w:sz w:val="28"/>
          <w:szCs w:val="28"/>
        </w:rPr>
        <w:t>який ознайомив із списком педагогічних працівників, які підлягають черговій атестації, та строками проведення їх атестації.</w:t>
      </w:r>
    </w:p>
    <w:p w:rsidR="00083750" w:rsidRDefault="00083750" w:rsidP="0008375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УХВАЛИЛИ:</w:t>
      </w:r>
    </w:p>
    <w:p w:rsidR="00F373C3" w:rsidRDefault="00F373C3" w:rsidP="0008375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 Затвердити список педагогічних працівників, які підлягають черговій атестації (Додаток 2).</w:t>
      </w:r>
    </w:p>
    <w:p w:rsidR="00F373C3" w:rsidRDefault="00F373C3" w:rsidP="0008375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Секретарю атестаційної комісії розмістити список педагогів, які підлягають черговій атестації у 2024-2025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сайті закладу.</w:t>
      </w:r>
    </w:p>
    <w:p w:rsidR="00F373C3" w:rsidRDefault="00F373C3" w:rsidP="0008375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73C3" w:rsidRDefault="00F373C3" w:rsidP="00F373C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7C094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СЛУХАЛИ:</w:t>
      </w:r>
    </w:p>
    <w:p w:rsidR="00CE6438" w:rsidRDefault="00F373C3" w:rsidP="00F373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Вівсяник Н.Б., секретаря атестаційної комісії, яка повідомила, що атестаційна комісія повинна визначити строки проведення атестації педагогічних працівників, відповідно до Положення про атестацію, затвердженого наказом МОН України від 09.09.2022 року №</w:t>
      </w:r>
      <w:r w:rsidR="00D45D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805, зареєстрованого в Міністерстві юстиції України 21 грудня 2022р. за №1649/38985 працівників (із змінами, внесеними згідно з наказом МОН №1169 від 23.12.2022р.), строки та адресу електронної пошти для подання педагогічними працівниками документів в електронній формі. Секретар проінформувала, що протягом 5 робочих днів з дня оприлюднення інформації на сайті закладу, до </w:t>
      </w:r>
      <w:r w:rsidR="00CE6438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D45D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.10.2024р., </w:t>
      </w:r>
      <w:r w:rsidR="00CE6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потрібно прийняти та зареєструвати копії документів, що свідчать про педагогічну майстерність та професійні досягнення педагогів, що атестуються. Якщо документи </w:t>
      </w:r>
      <w:r w:rsidR="00CE643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надходитимуть в електронній формі, то приймати їх на електронну пошту закладу: </w:t>
      </w:r>
      <w:hyperlink r:id="rId9" w:history="1">
        <w:r w:rsidR="00CE6438" w:rsidRPr="00550E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CE6438" w:rsidRPr="00A253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CE6438" w:rsidRPr="00550E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</w:t>
        </w:r>
        <w:r w:rsidR="00CE6438" w:rsidRPr="00A253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CE6438" w:rsidRPr="00550E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CE6438" w:rsidRPr="00A253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E6438" w:rsidRPr="00550E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CE6438" w:rsidRPr="00A253B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="00CE643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запропонувала схвалити алгоритм атестації педагогічних працівників, у якому визначені усі умови, строки та терміни атестації.</w:t>
      </w:r>
    </w:p>
    <w:p w:rsidR="00CE6438" w:rsidRDefault="00CE6438" w:rsidP="00F373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6438" w:rsidRDefault="00CE6438" w:rsidP="00CE643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УХВАЛИЛИ:</w:t>
      </w:r>
    </w:p>
    <w:p w:rsidR="00CE6438" w:rsidRDefault="00CE6438" w:rsidP="00CE64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CE6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Визначити такі </w:t>
      </w:r>
      <w:r w:rsidRPr="00CE6438">
        <w:rPr>
          <w:rFonts w:ascii="Times New Roman" w:eastAsia="DengXian" w:hAnsi="Times New Roman" w:cs="Times New Roman"/>
          <w:color w:val="000000"/>
          <w:sz w:val="28"/>
          <w:szCs w:val="28"/>
          <w:lang w:val="uk-UA"/>
        </w:rPr>
        <w:t>основн</w:t>
      </w:r>
      <w:r w:rsidRPr="00CE6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CE6438">
        <w:rPr>
          <w:rFonts w:ascii="Times New Roman" w:eastAsia="DengXian" w:hAnsi="Times New Roman" w:cs="Times New Roman"/>
          <w:color w:val="000000"/>
          <w:sz w:val="28"/>
          <w:szCs w:val="28"/>
          <w:lang w:val="uk-UA"/>
        </w:rPr>
        <w:t>строки</w:t>
      </w:r>
      <w:r w:rsidRPr="00CE6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438">
        <w:rPr>
          <w:rFonts w:ascii="Times New Roman" w:eastAsia="DengXian" w:hAnsi="Times New Roman" w:cs="Times New Roman"/>
          <w:color w:val="000000"/>
          <w:sz w:val="28"/>
          <w:szCs w:val="28"/>
          <w:lang w:val="uk-UA"/>
        </w:rPr>
        <w:t>атестац</w:t>
      </w:r>
      <w:r w:rsidRPr="00CE643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ії:</w:t>
      </w:r>
    </w:p>
    <w:p w:rsidR="0008320C" w:rsidRDefault="0008320C" w:rsidP="00CE64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10.10 – затвердження списку педагогів, які </w:t>
      </w:r>
      <w:bookmarkStart w:id="2" w:name="_Hlk179748703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підлягають черговій атестації у 2024-2025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E03F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bookmarkEnd w:id="2"/>
    <w:p w:rsidR="00D91C31" w:rsidRDefault="001E03F1" w:rsidP="00D91C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</w:t>
      </w:r>
      <w:r w:rsidR="00D91C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20.12 – затвердження  списку педагогів, які  підлягають позачерговій атестації у 2024-2025 </w:t>
      </w:r>
      <w:proofErr w:type="spellStart"/>
      <w:r w:rsidR="00D91C31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="00D91C31">
        <w:rPr>
          <w:rFonts w:ascii="Times New Roman" w:hAnsi="Times New Roman" w:cs="Times New Roman"/>
          <w:color w:val="000000"/>
          <w:sz w:val="28"/>
          <w:szCs w:val="28"/>
          <w:lang w:val="uk-UA"/>
        </w:rPr>
        <w:t>. (за потреби);</w:t>
      </w:r>
    </w:p>
    <w:p w:rsidR="00D91C31" w:rsidRDefault="00D91C31" w:rsidP="00D91C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 01.04 – підведення результатів атестації педагогічних працівників.</w:t>
      </w:r>
    </w:p>
    <w:p w:rsidR="00D91C31" w:rsidRDefault="00D91C31" w:rsidP="00D91C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 Схвалити алгоритм атестації педагогічних працівників.</w:t>
      </w:r>
    </w:p>
    <w:p w:rsidR="00D91C31" w:rsidRDefault="00D91C31" w:rsidP="00D91C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Секретарю атестаційної комісії</w:t>
      </w:r>
      <w:r w:rsidR="005D4CA5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5D4CA5" w:rsidRDefault="005D4CA5" w:rsidP="00D91C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2.1. </w:t>
      </w:r>
      <w:r w:rsidR="00C2521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Розмістити на сайті закладу інформацію про строки атестації, строки та адресу електронної пошти для подання педагогічними працівниками документів (у разі подання в електронній формі).</w:t>
      </w:r>
    </w:p>
    <w:p w:rsidR="00C25217" w:rsidRDefault="00C25217" w:rsidP="00D91C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5217" w:rsidRDefault="00C25217" w:rsidP="00C252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5, «ПРОТИ» - 0, «УТРИМАЛИСЯ» - 0</w:t>
      </w:r>
    </w:p>
    <w:p w:rsidR="00C25217" w:rsidRDefault="00C25217" w:rsidP="00D91C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1C31" w:rsidRDefault="00D91C31" w:rsidP="00D91C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03F1" w:rsidRPr="0008320C" w:rsidRDefault="001E03F1" w:rsidP="00CE64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6438" w:rsidRPr="00CE6438" w:rsidRDefault="00CE6438" w:rsidP="00CE64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73C3" w:rsidRPr="00CE6438" w:rsidRDefault="00CE6438" w:rsidP="00F373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373C3" w:rsidRDefault="00F373C3" w:rsidP="0008375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73C3" w:rsidRPr="00F373C3" w:rsidRDefault="00F373C3" w:rsidP="0008375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83750" w:rsidRDefault="00083750" w:rsidP="00083750">
      <w:pPr>
        <w:pStyle w:val="1"/>
        <w:widowControl w:val="0"/>
        <w:ind w:firstLine="426"/>
        <w:jc w:val="both"/>
        <w:rPr>
          <w:color w:val="000000"/>
          <w:sz w:val="28"/>
          <w:szCs w:val="28"/>
        </w:rPr>
      </w:pPr>
    </w:p>
    <w:p w:rsidR="00083750" w:rsidRPr="00083750" w:rsidRDefault="00083750" w:rsidP="00083750">
      <w:pPr>
        <w:pStyle w:val="1"/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B864B0" w:rsidRDefault="00B864B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64B0" w:rsidRDefault="00B864B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              __________________                      Д.М.СТРУК</w:t>
      </w:r>
    </w:p>
    <w:p w:rsidR="00B864B0" w:rsidRDefault="00B86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атестаційної комісії         __________________                Н.Б.ВІВСЯНИК</w:t>
      </w:r>
    </w:p>
    <w:p w:rsidR="00B864B0" w:rsidRDefault="00B86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0A73" w:rsidRPr="00A253B0" w:rsidRDefault="00DE0A73" w:rsidP="00A253B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GoBack"/>
      <w:bookmarkEnd w:id="3"/>
    </w:p>
    <w:sectPr w:rsidR="00DE0A73" w:rsidRPr="00A253B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47" w:rsidRDefault="00621347">
      <w:pPr>
        <w:spacing w:line="240" w:lineRule="auto"/>
      </w:pPr>
      <w:r>
        <w:separator/>
      </w:r>
    </w:p>
  </w:endnote>
  <w:endnote w:type="continuationSeparator" w:id="0">
    <w:p w:rsidR="00621347" w:rsidRDefault="00621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47" w:rsidRDefault="00621347">
      <w:pPr>
        <w:spacing w:after="0"/>
      </w:pPr>
      <w:r>
        <w:separator/>
      </w:r>
    </w:p>
  </w:footnote>
  <w:footnote w:type="continuationSeparator" w:id="0">
    <w:p w:rsidR="00621347" w:rsidRDefault="006213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485E4"/>
    <w:multiLevelType w:val="singleLevel"/>
    <w:tmpl w:val="BE8485E4"/>
    <w:lvl w:ilvl="0">
      <w:start w:val="1"/>
      <w:numFmt w:val="decimal"/>
      <w:suff w:val="space"/>
      <w:lvlText w:val="%1."/>
      <w:lvlJc w:val="left"/>
    </w:lvl>
  </w:abstractNum>
  <w:abstractNum w:abstractNumId="1">
    <w:nsid w:val="060176BE"/>
    <w:multiLevelType w:val="multilevel"/>
    <w:tmpl w:val="060176BE"/>
    <w:lvl w:ilvl="0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AA2FD0"/>
    <w:multiLevelType w:val="multilevel"/>
    <w:tmpl w:val="58AA2FD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-2144" w:hanging="360"/>
      </w:pPr>
    </w:lvl>
    <w:lvl w:ilvl="2">
      <w:start w:val="1"/>
      <w:numFmt w:val="lowerRoman"/>
      <w:lvlText w:val="%3."/>
      <w:lvlJc w:val="right"/>
      <w:pPr>
        <w:ind w:left="-1424" w:hanging="180"/>
      </w:pPr>
    </w:lvl>
    <w:lvl w:ilvl="3">
      <w:start w:val="1"/>
      <w:numFmt w:val="decimal"/>
      <w:lvlText w:val="%4."/>
      <w:lvlJc w:val="left"/>
      <w:pPr>
        <w:ind w:left="-704" w:hanging="360"/>
      </w:pPr>
    </w:lvl>
    <w:lvl w:ilvl="4">
      <w:start w:val="1"/>
      <w:numFmt w:val="lowerLetter"/>
      <w:lvlText w:val="%5."/>
      <w:lvlJc w:val="left"/>
      <w:pPr>
        <w:ind w:left="16" w:hanging="360"/>
      </w:pPr>
    </w:lvl>
    <w:lvl w:ilvl="5">
      <w:start w:val="1"/>
      <w:numFmt w:val="lowerRoman"/>
      <w:lvlText w:val="%6."/>
      <w:lvlJc w:val="right"/>
      <w:pPr>
        <w:ind w:left="736" w:hanging="180"/>
      </w:pPr>
    </w:lvl>
    <w:lvl w:ilvl="6">
      <w:start w:val="1"/>
      <w:numFmt w:val="decimal"/>
      <w:lvlText w:val="%7."/>
      <w:lvlJc w:val="left"/>
      <w:pPr>
        <w:ind w:left="1456" w:hanging="360"/>
      </w:pPr>
    </w:lvl>
    <w:lvl w:ilvl="7">
      <w:start w:val="1"/>
      <w:numFmt w:val="lowerLetter"/>
      <w:lvlText w:val="%8."/>
      <w:lvlJc w:val="left"/>
      <w:pPr>
        <w:ind w:left="2176" w:hanging="360"/>
      </w:pPr>
    </w:lvl>
    <w:lvl w:ilvl="8">
      <w:start w:val="1"/>
      <w:numFmt w:val="lowerRoman"/>
      <w:lvlText w:val="%9."/>
      <w:lvlJc w:val="right"/>
      <w:pPr>
        <w:ind w:left="2896" w:hanging="180"/>
      </w:pPr>
    </w:lvl>
  </w:abstractNum>
  <w:abstractNum w:abstractNumId="3">
    <w:nsid w:val="5B3B29FD"/>
    <w:multiLevelType w:val="multilevel"/>
    <w:tmpl w:val="5B3B29FD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8C"/>
    <w:rsid w:val="00002597"/>
    <w:rsid w:val="0008320C"/>
    <w:rsid w:val="00083750"/>
    <w:rsid w:val="00086DB5"/>
    <w:rsid w:val="000E09F3"/>
    <w:rsid w:val="001074E3"/>
    <w:rsid w:val="001E03F1"/>
    <w:rsid w:val="00203F81"/>
    <w:rsid w:val="002265B8"/>
    <w:rsid w:val="002B05A3"/>
    <w:rsid w:val="002C061A"/>
    <w:rsid w:val="00313146"/>
    <w:rsid w:val="00344EE9"/>
    <w:rsid w:val="00345C27"/>
    <w:rsid w:val="005159E3"/>
    <w:rsid w:val="00552FD3"/>
    <w:rsid w:val="005D4CA5"/>
    <w:rsid w:val="00621347"/>
    <w:rsid w:val="00683C24"/>
    <w:rsid w:val="007623D8"/>
    <w:rsid w:val="007C094F"/>
    <w:rsid w:val="00877C8C"/>
    <w:rsid w:val="008A56AE"/>
    <w:rsid w:val="00A13859"/>
    <w:rsid w:val="00A253B0"/>
    <w:rsid w:val="00A73624"/>
    <w:rsid w:val="00AB24AC"/>
    <w:rsid w:val="00B0752B"/>
    <w:rsid w:val="00B864B0"/>
    <w:rsid w:val="00C25217"/>
    <w:rsid w:val="00C91E8E"/>
    <w:rsid w:val="00CA7E17"/>
    <w:rsid w:val="00CE6438"/>
    <w:rsid w:val="00D07A97"/>
    <w:rsid w:val="00D43714"/>
    <w:rsid w:val="00D45D23"/>
    <w:rsid w:val="00D91C31"/>
    <w:rsid w:val="00DE0A73"/>
    <w:rsid w:val="00E42949"/>
    <w:rsid w:val="00EA7448"/>
    <w:rsid w:val="00EB67F5"/>
    <w:rsid w:val="00EE57E6"/>
    <w:rsid w:val="00F373C3"/>
    <w:rsid w:val="00F534C3"/>
    <w:rsid w:val="05887B16"/>
    <w:rsid w:val="28216165"/>
    <w:rsid w:val="2E244929"/>
    <w:rsid w:val="30661709"/>
    <w:rsid w:val="37845CA6"/>
    <w:rsid w:val="46276209"/>
    <w:rsid w:val="4DFA1060"/>
    <w:rsid w:val="515404FD"/>
    <w:rsid w:val="5A145201"/>
    <w:rsid w:val="6F1063C6"/>
    <w:rsid w:val="76F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Title"/>
    <w:basedOn w:val="a"/>
    <w:link w:val="a6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customStyle="1" w:styleId="1">
    <w:name w:val="Обычный1"/>
    <w:rsid w:val="00083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E643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Title"/>
    <w:basedOn w:val="a"/>
    <w:link w:val="a6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customStyle="1" w:styleId="1">
    <w:name w:val="Обычный1"/>
    <w:rsid w:val="00083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E643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_ko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0ACC-427B-4DDA-8DFF-DADA0130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4814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Сніжана Калинчук</dc:creator>
  <cp:lastModifiedBy>Іван</cp:lastModifiedBy>
  <cp:revision>2</cp:revision>
  <dcterms:created xsi:type="dcterms:W3CDTF">2025-01-23T21:58:00Z</dcterms:created>
  <dcterms:modified xsi:type="dcterms:W3CDTF">2025-01-23T21:58:00Z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B7E62E5394B74E9CBA20CDF7FFBB702B_12</vt:lpwstr>
  </property>
  <property fmtid="{D5CDD505-2E9C-101B-9397-08002B2CF9AE}" pid="4" name="_DocHome">
    <vt:i4>-105199585</vt:i4>
  </property>
</Properties>
</file>