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536"/>
        </w:tabs>
        <w:spacing w:after="0" w:line="240" w:lineRule="auto"/>
        <w:ind w:left="5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  <w:tab/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tabs>
          <w:tab w:val="left" w:leader="none" w:pos="4536"/>
        </w:tabs>
        <w:spacing w:after="0" w:line="240" w:lineRule="auto"/>
        <w:ind w:left="5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                                        до наказу по Колоднянській гімназії </w:t>
      </w:r>
    </w:p>
    <w:p w:rsidR="00000000" w:rsidDel="00000000" w:rsidP="00000000" w:rsidRDefault="00000000" w:rsidRPr="00000000" w14:paraId="00000003">
      <w:pPr>
        <w:tabs>
          <w:tab w:val="center" w:leader="none" w:pos="4706"/>
        </w:tabs>
        <w:spacing w:after="0" w:line="240" w:lineRule="auto"/>
        <w:ind w:left="5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</w:t>
        <w:tab/>
        <w:t xml:space="preserve">                                                          від 31.08.2023 року   № - 52</w:t>
      </w:r>
    </w:p>
    <w:p w:rsidR="00000000" w:rsidDel="00000000" w:rsidP="00000000" w:rsidRDefault="00000000" w:rsidRPr="00000000" w14:paraId="00000004">
      <w:pPr>
        <w:tabs>
          <w:tab w:val="left" w:leader="none" w:pos="723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85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Персональний склад Команди</w:t>
      </w:r>
    </w:p>
    <w:p w:rsidR="00000000" w:rsidDel="00000000" w:rsidP="00000000" w:rsidRDefault="00000000" w:rsidRPr="00000000" w14:paraId="00000006">
      <w:pPr>
        <w:tabs>
          <w:tab w:val="left" w:leader="none" w:pos="3185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Супроводу дитини з особливими освітніми потребами</w:t>
      </w:r>
    </w:p>
    <w:p w:rsidR="00000000" w:rsidDel="00000000" w:rsidP="00000000" w:rsidRDefault="00000000" w:rsidRPr="00000000" w14:paraId="00000007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Жукова Н.В. – заступник директора з навчально-виховної роботи;</w:t>
      </w:r>
    </w:p>
    <w:p w:rsidR="00000000" w:rsidDel="00000000" w:rsidP="00000000" w:rsidRDefault="00000000" w:rsidRPr="00000000" w14:paraId="00000009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Лутак О.В. – вчитель початкових класів, класний керівник 4 класу;</w:t>
      </w:r>
    </w:p>
    <w:p w:rsidR="00000000" w:rsidDel="00000000" w:rsidP="00000000" w:rsidRDefault="00000000" w:rsidRPr="00000000" w14:paraId="0000000B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Митрик М.М. – асистент вчителя;</w:t>
      </w:r>
    </w:p>
    <w:p w:rsidR="00000000" w:rsidDel="00000000" w:rsidP="00000000" w:rsidRDefault="00000000" w:rsidRPr="00000000" w14:paraId="0000000D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185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Данканич  В.С. – медичний працівник Колоднянської гімназії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0AE8"/>
    <w:rPr>
      <w:rFonts w:eastAsiaTheme="minorEastAsia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5VsxbseVkocZsiGu6Nv/ZNW5w==">CgMxLjAyCGguZ2pkZ3hzOAByITFBS0tyUU80TTBRRWVaTmFWdm5LS0VsZ0ZsZk9vc3ZZZA==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2021-10-22T19:31:00Z</dcterms:created>
  <dc:creator>1</dc:creator>
</cp:coreProperties>
</file>