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ahoma" w:eastAsia="Times New Roman" w:hAnsi="Tahoma" w:cs="Tahoma"/>
          <w:noProof/>
          <w:color w:val="111111"/>
          <w:sz w:val="27"/>
          <w:szCs w:val="27"/>
          <w:lang w:eastAsia="uk-UA"/>
        </w:rPr>
        <w:drawing>
          <wp:inline distT="0" distB="0" distL="0" distR="0">
            <wp:extent cx="5715000" cy="4038600"/>
            <wp:effectExtent l="19050" t="0" r="0" b="0"/>
            <wp:docPr id="1" name="Рисунок 1" descr="http://zosh02.com.ua/wp-content/uploads/2019/07/9ee97e2294d26fe1b1c0a628dd7c3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02.com.ua/wp-content/uploads/2019/07/9ee97e2294d26fe1b1c0a628dd7c39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Мовою освітнього процесу в навчальному закладі відповідно до Закону України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“Про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освіту”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, Закону України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“Про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 державну мову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України”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, Закону України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“Про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 xml:space="preserve"> забезпечення функціонування української мови як </w:t>
      </w:r>
      <w:proofErr w:type="spellStart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державної”</w:t>
      </w:r>
      <w:proofErr w:type="spellEnd"/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, Конс</w:t>
      </w:r>
      <w:r w:rsidR="00775C5E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титуції України та Статуту закладу</w:t>
      </w:r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 </w:t>
      </w:r>
      <w:r w:rsidRPr="00B31E9B">
        <w:rPr>
          <w:rFonts w:ascii="Tahoma" w:eastAsia="Times New Roman" w:hAnsi="Tahoma" w:cs="Tahoma"/>
          <w:b/>
          <w:bCs/>
          <w:color w:val="111111"/>
          <w:sz w:val="27"/>
          <w:lang w:eastAsia="uk-UA"/>
        </w:rPr>
        <w:t>є українська мова.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Окрім державної, вивча</w:t>
      </w:r>
      <w:r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ється</w:t>
      </w:r>
      <w:r w:rsidRPr="00B31E9B">
        <w:rPr>
          <w:rFonts w:ascii="Tahoma" w:eastAsia="Times New Roman" w:hAnsi="Tahoma" w:cs="Tahoma"/>
          <w:b/>
          <w:bCs/>
          <w:color w:val="111111"/>
          <w:sz w:val="27"/>
          <w:lang w:eastAsia="uk-UA"/>
        </w:rPr>
        <w:t xml:space="preserve"> англійська</w:t>
      </w:r>
      <w:r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 мова (як навчальна дисципліна</w:t>
      </w:r>
      <w:r w:rsidRPr="00B31E9B">
        <w:rPr>
          <w:rFonts w:ascii="Tahoma" w:eastAsia="Times New Roman" w:hAnsi="Tahoma" w:cs="Tahoma"/>
          <w:color w:val="111111"/>
          <w:sz w:val="27"/>
          <w:szCs w:val="27"/>
          <w:lang w:eastAsia="uk-UA"/>
        </w:rPr>
        <w:t>).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lastRenderedPageBreak/>
        <w:br/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uk-UA"/>
        </w:rPr>
        <w:drawing>
          <wp:inline distT="0" distB="0" distL="0" distR="0">
            <wp:extent cx="5715000" cy="4038600"/>
            <wp:effectExtent l="19050" t="0" r="0" b="0"/>
            <wp:docPr id="2" name="Рисунок 2" descr="http://zosh02.com.ua/wp-content/uploads/2019/07/9ee97e2294d26fe1b1c0a628dd7c3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sh02.com.ua/wp-content/uploads/2019/07/9ee97e2294d26fe1b1c0a628dd7c39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КОНСТИТУЦІЯ УКРАЇНИ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Стаття 10. Державною мовою в Україні є українська мова.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Держава забезпечує всебічний розвиток і функціонування української мови в усіх сферах суспільного життя на всій території України.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Держава сприяє вивченню мов міжнародного спілкування.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Застосування мов в Україні гарантується Конституцією України та визначається законом.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ЗАКОН УКРАЇНИ «ПРО ОСВІТУ»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Стаття 7. Мова освіти</w:t>
      </w: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(РЕД.)</w:t>
      </w:r>
    </w:p>
    <w:p w:rsidR="00B31E9B" w:rsidRPr="00B31E9B" w:rsidRDefault="00B31E9B" w:rsidP="00B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Мовою освітнього процесу в закладах освіти є державна мова.</w:t>
      </w:r>
    </w:p>
    <w:p w:rsidR="00B31E9B" w:rsidRPr="00B31E9B" w:rsidRDefault="00B31E9B" w:rsidP="00B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B31E9B" w:rsidRPr="00B31E9B" w:rsidRDefault="00B31E9B" w:rsidP="00B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Союзу.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ЗАКОН УКРАЇНИ «ПРО ЗАБЕЗПЕЧЕННЯ ФУНКЦІОНУВАННЯ УКРАЇНСЬКОЇ МОВИ ЯК ДЕРЖАВНОЇ»</w:t>
      </w:r>
    </w:p>
    <w:p w:rsidR="00B31E9B" w:rsidRPr="00B31E9B" w:rsidRDefault="00B31E9B" w:rsidP="00B31E9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b/>
          <w:bCs/>
          <w:color w:val="111111"/>
          <w:sz w:val="18"/>
          <w:lang w:eastAsia="uk-UA"/>
        </w:rPr>
        <w:t>Стаття 21. Державна мова у сфері освіти</w:t>
      </w: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(РЕД.)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Мовою освітнього процесу в закладах освіти є державна мова.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Держава гарантує кожному громадянину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передвищої</w:t>
      </w:r>
      <w:proofErr w:type="spellEnd"/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та вищої), а також позашкільної та післядипломної освіти державною мовою в державних і комунальних закладах освіти.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передвищої</w:t>
      </w:r>
      <w:proofErr w:type="spellEnd"/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та вищої освіти, в обсязі, що дає змогу провадити професійну діяльність у вибраній галузі з використанням державної мови.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lastRenderedPageBreak/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У закладах освіти відповідно до освітньої програми одна або декілька дисциплін можуть викладатися двома чи більше мовами – державною мовою, англійською мовою, іншими офіційними мовами Європейського Союзу.</w:t>
      </w:r>
    </w:p>
    <w:p w:rsidR="00B31E9B" w:rsidRPr="00B31E9B" w:rsidRDefault="00B31E9B" w:rsidP="00B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B31E9B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Викладання іноземної мови в закладах освіти і на курсах з вивчення іноземних мов здійснюється відповідною іноземною або державною мовою.</w:t>
      </w:r>
    </w:p>
    <w:p w:rsidR="00F9494D" w:rsidRDefault="00F9494D"/>
    <w:sectPr w:rsidR="00F9494D" w:rsidSect="00F94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70F"/>
    <w:multiLevelType w:val="multilevel"/>
    <w:tmpl w:val="D26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255DD"/>
    <w:multiLevelType w:val="multilevel"/>
    <w:tmpl w:val="A43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9B"/>
    <w:rsid w:val="00390665"/>
    <w:rsid w:val="00775C5E"/>
    <w:rsid w:val="00B31E9B"/>
    <w:rsid w:val="00F9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31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1571</Words>
  <Characters>896</Characters>
  <Application>Microsoft Office Word</Application>
  <DocSecurity>0</DocSecurity>
  <Lines>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4</cp:revision>
  <dcterms:created xsi:type="dcterms:W3CDTF">2021-12-17T06:47:00Z</dcterms:created>
  <dcterms:modified xsi:type="dcterms:W3CDTF">2021-12-17T06:52:00Z</dcterms:modified>
</cp:coreProperties>
</file>