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  <w:lang w:val="uk-UA"/>
        </w:rPr>
        <w:t>Кочержинська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717B4C" w:rsidRPr="00B008B4" w:rsidRDefault="00717B4C" w:rsidP="00717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Паланської сільської ради Уманського району Черкаської області</w:t>
      </w:r>
    </w:p>
    <w:p w:rsidR="00717B4C" w:rsidRPr="00B008B4" w:rsidRDefault="00717B4C" w:rsidP="00717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B4C" w:rsidRPr="00B008B4" w:rsidRDefault="00717B4C" w:rsidP="00717B4C">
      <w:pPr>
        <w:pStyle w:val="a3"/>
        <w:tabs>
          <w:tab w:val="left" w:pos="3256"/>
        </w:tabs>
        <w:spacing w:before="0" w:beforeAutospacing="0" w:after="295" w:afterAutospacing="0"/>
        <w:rPr>
          <w:rFonts w:ascii="Arial" w:hAnsi="Arial" w:cs="Arial"/>
          <w:sz w:val="20"/>
          <w:szCs w:val="20"/>
          <w:lang w:val="uk-UA"/>
        </w:rPr>
      </w:pPr>
      <w:r w:rsidRPr="00B008B4">
        <w:rPr>
          <w:rFonts w:ascii="Arial" w:hAnsi="Arial" w:cs="Arial"/>
          <w:sz w:val="20"/>
          <w:szCs w:val="20"/>
          <w:lang w:val="uk-UA"/>
        </w:rPr>
        <w:tab/>
      </w:r>
    </w:p>
    <w:p w:rsidR="00717B4C" w:rsidRPr="00B008B4" w:rsidRDefault="00717B4C" w:rsidP="00717B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717B4C" w:rsidRPr="007B0344" w:rsidRDefault="00717B4C" w:rsidP="00717B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44">
        <w:rPr>
          <w:rFonts w:ascii="Times New Roman" w:hAnsi="Times New Roman" w:cs="Times New Roman"/>
          <w:sz w:val="28"/>
          <w:szCs w:val="28"/>
          <w:lang w:val="uk-UA"/>
        </w:rPr>
        <w:t xml:space="preserve">01.11.2021                         </w:t>
      </w:r>
      <w:proofErr w:type="spellStart"/>
      <w:r w:rsidRPr="007B0344"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 w:rsidRPr="007B03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54/02-05</w:t>
      </w:r>
    </w:p>
    <w:p w:rsidR="00717B4C" w:rsidRPr="007B0344" w:rsidRDefault="00717B4C" w:rsidP="00717B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Pr="006866FD" w:rsidRDefault="00717B4C" w:rsidP="00717B4C">
      <w:pPr>
        <w:spacing w:after="0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717B4C" w:rsidRPr="00B008B4" w:rsidRDefault="00717B4C" w:rsidP="00717B4C">
      <w:pPr>
        <w:tabs>
          <w:tab w:val="left" w:pos="16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І етапу </w:t>
      </w:r>
    </w:p>
    <w:p w:rsidR="00717B4C" w:rsidRPr="00B008B4" w:rsidRDefault="00717B4C" w:rsidP="00717B4C">
      <w:pPr>
        <w:tabs>
          <w:tab w:val="left" w:pos="16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Всеукраїнських предметних олімпіад</w:t>
      </w:r>
    </w:p>
    <w:p w:rsidR="00717B4C" w:rsidRPr="00B008B4" w:rsidRDefault="00717B4C" w:rsidP="00717B4C">
      <w:pPr>
        <w:tabs>
          <w:tab w:val="left" w:pos="16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(із змінами), зареєстрованого в Міністерстві юстиції України 17.11.2011 за № 1318/20056,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Черкаської обласної державної адміністрації від 10.09.2021 № 119, наказу відділу освіти, молоді та спорту Паланської сільської ради від 04.10.2021 № 105,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Кочержинській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від 13.10.2021 № 45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/02-05 та з метою пошуку, підтримки та розвитку творчого потенціалу обдарованої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у період з 25.10 по 29.10.2021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року у гімназії пройшов І етап Всеукраїнських  учнівських олімпіад з базових дисциплін з наступних предметів: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англійської мови (7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-9 класи);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з математики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(7-9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>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з української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008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008B4">
        <w:rPr>
          <w:rFonts w:ascii="Times New Roman" w:hAnsi="Times New Roman" w:cs="Times New Roman"/>
          <w:sz w:val="28"/>
          <w:szCs w:val="28"/>
        </w:rPr>
        <w:t>7-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>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з фізики (</w:t>
      </w:r>
      <w:r w:rsidRPr="00B008B4">
        <w:rPr>
          <w:rFonts w:ascii="Times New Roman" w:hAnsi="Times New Roman" w:cs="Times New Roman"/>
          <w:sz w:val="28"/>
          <w:szCs w:val="28"/>
        </w:rPr>
        <w:t>7-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>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з історії (8-9  класи);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з правознавства (9 клас);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з біології (8-9 класи);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з географії (8-9 класи);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7-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9 клас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17B4C" w:rsidRPr="006866FD" w:rsidRDefault="00717B4C" w:rsidP="00717B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трудового навчання (8-9 класи).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8B4">
        <w:rPr>
          <w:szCs w:val="28"/>
          <w:lang w:val="uk-UA"/>
        </w:rPr>
        <w:t xml:space="preserve">      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передувала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інструктивно-методична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нарада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Pr="00B008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lastRenderedPageBreak/>
        <w:t>необхідність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бажаючих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гласність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заходу.</w:t>
      </w:r>
    </w:p>
    <w:p w:rsidR="00717B4C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  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008B4">
        <w:rPr>
          <w:rFonts w:ascii="Times New Roman" w:hAnsi="Times New Roman" w:cs="Times New Roman"/>
          <w:sz w:val="28"/>
          <w:szCs w:val="28"/>
        </w:rPr>
        <w:t xml:space="preserve">По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видано наказ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008B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B008B4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/02-05</w:t>
      </w:r>
      <w:r w:rsidRPr="00B008B4">
        <w:rPr>
          <w:rFonts w:ascii="Times New Roman" w:hAnsi="Times New Roman" w:cs="Times New Roman"/>
          <w:sz w:val="28"/>
          <w:szCs w:val="28"/>
        </w:rPr>
        <w:t xml:space="preserve"> з пунктом про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proofErr w:type="gramStart"/>
      <w:r w:rsidRPr="00B008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B008B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proofErr w:type="spellStart"/>
      <w:proofErr w:type="gramStart"/>
      <w:r w:rsidRPr="00B008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бажаючі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підведені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B4C" w:rsidRPr="00B008B4" w:rsidRDefault="00717B4C" w:rsidP="00717B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67"/>
        <w:gridCol w:w="2127"/>
        <w:gridCol w:w="1418"/>
        <w:gridCol w:w="850"/>
        <w:gridCol w:w="1701"/>
        <w:gridCol w:w="1985"/>
        <w:gridCol w:w="1808"/>
      </w:tblGrid>
      <w:tr w:rsidR="00717B4C" w:rsidRPr="00807767" w:rsidTr="00841EAC">
        <w:tc>
          <w:tcPr>
            <w:tcW w:w="567" w:type="dxa"/>
          </w:tcPr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6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та</w:t>
            </w:r>
          </w:p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батькові учня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місяць, рік</w:t>
            </w:r>
          </w:p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народ-ження</w:t>
            </w:r>
            <w:proofErr w:type="spellEnd"/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нав-чання</w:t>
            </w:r>
            <w:proofErr w:type="spellEnd"/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зайняте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І етапі</w:t>
            </w:r>
          </w:p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ініціали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працівника,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підготував</w:t>
            </w:r>
          </w:p>
          <w:p w:rsidR="00717B4C" w:rsidRPr="008E66D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</w:p>
        </w:tc>
        <w:tc>
          <w:tcPr>
            <w:tcW w:w="1808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17B4C" w:rsidRPr="00807767" w:rsidTr="00841EAC">
        <w:tc>
          <w:tcPr>
            <w:tcW w:w="567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418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Попик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808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Полянчук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850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7B4C" w:rsidRPr="00807767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Попик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Ярський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22.03.2007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Ярський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22.03.2007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Чалюк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Мусатенко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Єлизавета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Олесандрівна</w:t>
            </w:r>
            <w:proofErr w:type="spellEnd"/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Ярський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22.03.2007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Полянчук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Полянчук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Полянчук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Мусатенко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Єлизавета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Олесандрівна</w:t>
            </w:r>
            <w:proofErr w:type="spellEnd"/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</w:p>
        </w:tc>
      </w:tr>
      <w:tr w:rsidR="00717B4C" w:rsidTr="00841EAC">
        <w:tc>
          <w:tcPr>
            <w:tcW w:w="56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Турчик</w:t>
            </w:r>
            <w:proofErr w:type="spellEnd"/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41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23.03.2008</w:t>
            </w:r>
          </w:p>
        </w:tc>
        <w:tc>
          <w:tcPr>
            <w:tcW w:w="850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808" w:type="dxa"/>
          </w:tcPr>
          <w:p w:rsidR="00717B4C" w:rsidRDefault="00717B4C" w:rsidP="00841EA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</w:p>
        </w:tc>
      </w:tr>
    </w:tbl>
    <w:p w:rsidR="00717B4C" w:rsidRPr="00B008B4" w:rsidRDefault="00717B4C" w:rsidP="00717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Pr="00B008B4" w:rsidRDefault="00717B4C" w:rsidP="00717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008B4">
        <w:rPr>
          <w:sz w:val="28"/>
          <w:szCs w:val="28"/>
          <w:lang w:val="uk-UA"/>
        </w:rPr>
        <w:lastRenderedPageBreak/>
        <w:t xml:space="preserve">Виходячи з </w:t>
      </w:r>
      <w:proofErr w:type="spellStart"/>
      <w:r w:rsidRPr="00B008B4">
        <w:rPr>
          <w:sz w:val="28"/>
          <w:szCs w:val="28"/>
        </w:rPr>
        <w:t>вищезазначеного</w:t>
      </w:r>
      <w:proofErr w:type="spellEnd"/>
      <w:r w:rsidRPr="00B008B4">
        <w:rPr>
          <w:sz w:val="28"/>
          <w:szCs w:val="28"/>
        </w:rPr>
        <w:t>,</w:t>
      </w:r>
    </w:p>
    <w:p w:rsidR="00717B4C" w:rsidRPr="00B008B4" w:rsidRDefault="00717B4C" w:rsidP="00717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Pr="00B008B4" w:rsidRDefault="00717B4C" w:rsidP="00717B4C">
      <w:pPr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     НАКАЗУЮ: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08B4">
        <w:rPr>
          <w:rFonts w:ascii="Times New Roman" w:hAnsi="Times New Roman" w:cs="Times New Roman"/>
          <w:sz w:val="28"/>
          <w:szCs w:val="28"/>
        </w:rPr>
        <w:t xml:space="preserve">.  Заступнику директора з 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>С.І.Попик:</w:t>
      </w:r>
    </w:p>
    <w:p w:rsidR="00717B4C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1.1. Зробити моніторинг якості результатів І (шкільного) етапу Всеукраїнських учнівських олімпіад.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1.2. Заслухати звіти керівників </w:t>
      </w:r>
      <w:proofErr w:type="spellStart"/>
      <w:r w:rsidRPr="00B008B4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методичної ради гімназії про проведення шкільного етапу учнівських олі</w:t>
      </w:r>
      <w:r>
        <w:rPr>
          <w:rFonts w:ascii="Times New Roman" w:hAnsi="Times New Roman" w:cs="Times New Roman"/>
          <w:sz w:val="28"/>
          <w:szCs w:val="28"/>
          <w:lang w:val="uk-UA"/>
        </w:rPr>
        <w:t>мпіад з базових дисциплін у 2021/2022</w:t>
      </w:r>
      <w:r w:rsidRPr="00B008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стали призерами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>.</w:t>
      </w:r>
    </w:p>
    <w:p w:rsidR="00717B4C" w:rsidRPr="00B008B4" w:rsidRDefault="00717B4C" w:rsidP="0071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заслухати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нараді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8B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008B4">
        <w:rPr>
          <w:rFonts w:ascii="Times New Roman" w:hAnsi="Times New Roman" w:cs="Times New Roman"/>
          <w:sz w:val="28"/>
          <w:szCs w:val="28"/>
        </w:rPr>
        <w:t xml:space="preserve"> директору. </w:t>
      </w:r>
    </w:p>
    <w:p w:rsidR="00717B4C" w:rsidRPr="00B008B4" w:rsidRDefault="00717B4C" w:rsidP="00717B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8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08B4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008B4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008B4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17B4C" w:rsidRPr="00B008B4" w:rsidRDefault="00717B4C" w:rsidP="00717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A7D" w:rsidRPr="00717B4C" w:rsidRDefault="006E7A7D">
      <w:pPr>
        <w:rPr>
          <w:lang w:val="uk-UA"/>
        </w:rPr>
      </w:pPr>
    </w:p>
    <w:sectPr w:rsidR="006E7A7D" w:rsidRPr="00717B4C" w:rsidSect="006E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B4C"/>
    <w:rsid w:val="006E7A7D"/>
    <w:rsid w:val="0071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7B4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2021-12-05T16:59:00Z</dcterms:created>
  <dcterms:modified xsi:type="dcterms:W3CDTF">2021-12-05T17:00:00Z</dcterms:modified>
</cp:coreProperties>
</file>