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РЕЗУЛЬТАТИ МОНІТОРИНГОВОГО ДОСЛІДЖЕННЯ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ЩОДО ЕФЕКТИВНОСТІ  ХАРЧУВАННЯ У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1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-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4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КЛАСАХ 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ЗЗСО «ВЕЛИКОКЛЕЦЬКІВСЬКА ГІМНАЗІЯ»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станом на 12 вересня 2025 року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tbl>
      <w:tblPr>
        <w:tblStyle w:val="Table1"/>
        <w:tblW w:w="10343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8"/>
        <w:gridCol w:w="2670"/>
        <w:gridCol w:w="2258"/>
        <w:gridCol w:w="1667"/>
        <w:gridCol w:w="1664"/>
        <w:gridCol w:w="1375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Кількість здобувачів освіти, які охоплені безоплатним та за кошти батьків гарячим харчуванням у ЗЗСО “Великоклецьківська гімназія”</w:t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bookmarkStart w:id="0" w:name="_heading=h.qhjc2oxtf011"/>
            <w:bookmarkEnd w:id="0"/>
            <w:r>
              <w:rPr>
                <w:rFonts w:eastAsia="Times New Roman" w:cs="Times New Roman" w:ascii="Times New Roman" w:hAnsi="Times New Roman"/>
              </w:rPr>
              <w:t>(</w:t>
            </w:r>
            <w:r>
              <w:rPr>
                <w:rFonts w:eastAsia="Times New Roman" w:cs="Times New Roman" w:ascii="Times New Roman" w:hAnsi="Times New Roman"/>
              </w:rPr>
              <w:t>1-4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Кількість здобувачів освіти, які охоплені безоплатним та за кошти батьків гарячим харчуванням та брали участь в моніторинговому дослідженні щодо ефективності харчування у ЗЗСО «Великоклецьківська гімназія» (</w:t>
            </w:r>
            <w:r>
              <w:rPr>
                <w:rFonts w:eastAsia="Times New Roman" w:cs="Times New Roman" w:ascii="Times New Roman" w:hAnsi="Times New Roman"/>
              </w:rPr>
              <w:t xml:space="preserve">1-4 </w:t>
            </w:r>
            <w:r>
              <w:rPr>
                <w:rFonts w:eastAsia="Times New Roman" w:cs="Times New Roman" w:ascii="Times New Roman" w:hAnsi="Times New Roman"/>
              </w:rPr>
              <w:t>класи)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Кількість здобувачів освіти, які задоволені харчуванням </w:t>
            </w:r>
          </w:p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(з числа опитаних) </w:t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(1-4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Кількість здобувачів освіти, які не задоволені харчуванням</w:t>
            </w:r>
          </w:p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 xml:space="preserve">(з числа опитаних) </w:t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</w:t>
            </w:r>
            <w:r>
              <w:rPr>
                <w:rFonts w:eastAsia="Times New Roman" w:cs="Times New Roman" w:ascii="Times New Roman" w:hAnsi="Times New Roman"/>
              </w:rPr>
              <w:t>1-4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Кількість здобувачів освіти, яким важко відповісти (з числа опитаних) (</w:t>
            </w:r>
            <w:r>
              <w:rPr>
                <w:rFonts w:eastAsia="Times New Roman" w:cs="Times New Roman" w:ascii="Times New Roman" w:hAnsi="Times New Roman"/>
              </w:rPr>
              <w:t>1-4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32"/>
                <w:szCs w:val="32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32"/>
                <w:szCs w:val="32"/>
                <w:lang w:val="uk-UA" w:eastAsia="zh-CN" w:bidi="hi-IN"/>
              </w:rPr>
              <w:t>Субвенція - 25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2</w:t>
            </w:r>
          </w:p>
        </w:tc>
      </w:tr>
    </w:tbl>
    <w:p>
      <w:pPr>
        <w:pStyle w:val="LOnormal"/>
        <w:spacing w:before="0" w:after="16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Style13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3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Z4rhdMLgMBpKgyEb4hLQ9o3uqA==">CgMxLjAyDmgucWhqYzJveHRmMDExOAByITFEQXAtVm0zUlEzcG5KdkhNTmg4eVUyczBFOXNNZW0zRw==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LibreOffice/7.2.2.2$Windows_X86_64 LibreOffice_project/02b2acce88a210515b4a5bb2e46cbfb63fe97d56</Application>
  <AppVersion>15.0000</AppVersion>
  <Pages>1</Pages>
  <Words>106</Words>
  <Characters>690</Characters>
  <CharactersWithSpaces>782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2025-09-14T09:11:00Z</dcterms:created>
  <dc:creator>Пользователь</dc:creator>
  <dc:description/>
  <dc:language>uk-UA</dc:language>
  <cp:lastModifiedBy/>
  <dcterms:modified xsi:type="dcterms:W3CDTF">2025-09-15T11:43:13Z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