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CF" w:rsidRDefault="00C17E79">
      <w:pPr>
        <w:rPr>
          <w:lang w:val="uk-UA"/>
        </w:rPr>
      </w:pPr>
      <w:r>
        <w:rPr>
          <w:lang w:val="uk-UA"/>
        </w:rPr>
        <w:t>Г е о г р а ф і я   9 к л а с</w:t>
      </w:r>
    </w:p>
    <w:p w:rsidR="00C17E79" w:rsidRDefault="00C17E79">
      <w:pPr>
        <w:rPr>
          <w:lang w:val="uk-UA"/>
        </w:rPr>
      </w:pPr>
      <w:r>
        <w:rPr>
          <w:lang w:val="uk-UA"/>
        </w:rPr>
        <w:t>Тема. Виробництво машин та устаткування. Роль машинобудування в сучасному світі. Різноманітність підприємств та чинники їх розміщення. Спеціалізація та кооперування у машинобудуванні.</w:t>
      </w:r>
    </w:p>
    <w:p w:rsidR="00C17E79" w:rsidRPr="00151556" w:rsidRDefault="00C17E79">
      <w:pPr>
        <w:rPr>
          <w:lang w:val="en-US"/>
        </w:rPr>
      </w:pPr>
      <w:r>
        <w:rPr>
          <w:lang w:val="uk-UA"/>
        </w:rPr>
        <w:t>Посилання:</w:t>
      </w:r>
      <w:r w:rsidR="00151556">
        <w:rPr>
          <w:lang w:val="en-US"/>
        </w:rPr>
        <w:t>youtube.com/watch?v=2wNxYF_LOd4</w:t>
      </w:r>
      <w:bookmarkStart w:id="0" w:name="_GoBack"/>
      <w:bookmarkEnd w:id="0"/>
    </w:p>
    <w:sectPr w:rsidR="00C17E79" w:rsidRPr="0015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6F"/>
    <w:rsid w:val="00151556"/>
    <w:rsid w:val="00A743CF"/>
    <w:rsid w:val="00B84F6F"/>
    <w:rsid w:val="00C1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2021-03-11T19:31:00Z</dcterms:created>
  <dcterms:modified xsi:type="dcterms:W3CDTF">2021-03-11T19:51:00Z</dcterms:modified>
</cp:coreProperties>
</file>