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C0" w:rsidRPr="00D40D89" w:rsidRDefault="00D40D89">
      <w:pPr>
        <w:rPr>
          <w:sz w:val="28"/>
          <w:szCs w:val="28"/>
          <w:lang w:val="uk-UA"/>
        </w:rPr>
      </w:pPr>
      <w:proofErr w:type="spellStart"/>
      <w:r w:rsidRPr="00D40D89">
        <w:rPr>
          <w:sz w:val="28"/>
          <w:szCs w:val="28"/>
        </w:rPr>
        <w:t>Опрацювати</w:t>
      </w:r>
      <w:proofErr w:type="spellEnd"/>
      <w:r w:rsidRPr="00D40D89">
        <w:rPr>
          <w:sz w:val="28"/>
          <w:szCs w:val="28"/>
        </w:rPr>
        <w:t xml:space="preserve"> </w:t>
      </w:r>
      <w:proofErr w:type="spellStart"/>
      <w:r w:rsidRPr="00D40D89">
        <w:rPr>
          <w:sz w:val="28"/>
          <w:szCs w:val="28"/>
        </w:rPr>
        <w:t>матеріал</w:t>
      </w:r>
      <w:proofErr w:type="spellEnd"/>
      <w:r w:rsidRPr="00D40D89">
        <w:rPr>
          <w:sz w:val="28"/>
          <w:szCs w:val="28"/>
        </w:rPr>
        <w:t xml:space="preserve"> </w:t>
      </w:r>
      <w:proofErr w:type="spellStart"/>
      <w:r w:rsidRPr="00D40D89">
        <w:rPr>
          <w:sz w:val="28"/>
          <w:szCs w:val="28"/>
        </w:rPr>
        <w:t>підручника</w:t>
      </w:r>
      <w:proofErr w:type="spellEnd"/>
      <w:r w:rsidRPr="00D40D89">
        <w:rPr>
          <w:sz w:val="28"/>
          <w:szCs w:val="28"/>
        </w:rPr>
        <w:t xml:space="preserve"> по тем</w:t>
      </w:r>
      <w:r w:rsidRPr="00D40D89">
        <w:rPr>
          <w:sz w:val="28"/>
          <w:szCs w:val="28"/>
          <w:lang w:val="uk-UA"/>
        </w:rPr>
        <w:t xml:space="preserve">і «Історичні праці про Україну. Історичні праці </w:t>
      </w:r>
      <w:proofErr w:type="spellStart"/>
      <w:r w:rsidRPr="00D40D89">
        <w:rPr>
          <w:sz w:val="28"/>
          <w:szCs w:val="28"/>
          <w:lang w:val="uk-UA"/>
        </w:rPr>
        <w:t>М.Грушевського</w:t>
      </w:r>
      <w:proofErr w:type="spellEnd"/>
      <w:r w:rsidRPr="00D40D89">
        <w:rPr>
          <w:sz w:val="28"/>
          <w:szCs w:val="28"/>
          <w:lang w:val="uk-UA"/>
        </w:rPr>
        <w:t>.</w:t>
      </w:r>
    </w:p>
    <w:p w:rsidR="00D40D89" w:rsidRPr="00D40D89" w:rsidRDefault="00D40D89">
      <w:pPr>
        <w:rPr>
          <w:sz w:val="28"/>
          <w:szCs w:val="28"/>
          <w:lang w:val="uk-UA"/>
        </w:rPr>
      </w:pPr>
      <w:r w:rsidRPr="00D40D89">
        <w:rPr>
          <w:sz w:val="28"/>
          <w:szCs w:val="28"/>
          <w:lang w:val="uk-UA"/>
        </w:rPr>
        <w:t>Виконати історичну задачі</w:t>
      </w:r>
    </w:p>
    <w:p w:rsidR="00D40D89" w:rsidRPr="00B70956" w:rsidRDefault="00D40D89" w:rsidP="00D40D89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5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70956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хрещення Київської Русі у 988 році до сьогодення?</w:t>
      </w:r>
    </w:p>
    <w:p w:rsidR="00D40D89" w:rsidRPr="00EB5EE0" w:rsidRDefault="00D40D89" w:rsidP="00D40D8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коронації Данила Галицького у 1253 році до сьогодення?</w:t>
      </w:r>
    </w:p>
    <w:p w:rsidR="00D40D89" w:rsidRPr="00EB5EE0" w:rsidRDefault="00D40D89" w:rsidP="00D40D8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B5EE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початку визвольної війни українського народу під проводом Б. Хмельницького у 1648 році до сьогодення?</w:t>
      </w:r>
    </w:p>
    <w:p w:rsidR="00D40D89" w:rsidRPr="00D40D89" w:rsidRDefault="00D40D89">
      <w:pPr>
        <w:rPr>
          <w:lang w:val="uk-UA"/>
        </w:rPr>
      </w:pPr>
    </w:p>
    <w:sectPr w:rsidR="00D40D89" w:rsidRPr="00D4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89"/>
    <w:rsid w:val="002601C0"/>
    <w:rsid w:val="00D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F758"/>
  <w15:chartTrackingRefBased/>
  <w15:docId w15:val="{209D103D-3B6E-478C-9FDC-8F6A3CD4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8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2021-03-23T08:39:00Z</dcterms:created>
  <dcterms:modified xsi:type="dcterms:W3CDTF">2021-03-23T08:49:00Z</dcterms:modified>
</cp:coreProperties>
</file>