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F0" w:rsidRDefault="00BE53C9" w:rsidP="00EF2765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78F0" w:rsidRPr="00C3083C">
        <w:rPr>
          <w:rFonts w:ascii="Times New Roman" w:hAnsi="Times New Roman"/>
          <w:b/>
          <w:i/>
          <w:sz w:val="28"/>
          <w:szCs w:val="28"/>
          <w:u w:val="single"/>
        </w:rPr>
        <w:t>Шановні присутні!</w:t>
      </w:r>
    </w:p>
    <w:p w:rsidR="00C3083C" w:rsidRPr="00C3083C" w:rsidRDefault="00C3083C" w:rsidP="00C3083C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E78F0" w:rsidRPr="0047295B" w:rsidRDefault="006E78F0" w:rsidP="000B5A7F">
      <w:pPr>
        <w:shd w:val="clear" w:color="auto" w:fill="FFFFFF"/>
        <w:spacing w:after="0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95B">
        <w:rPr>
          <w:rFonts w:ascii="Times New Roman" w:hAnsi="Times New Roman"/>
          <w:sz w:val="28"/>
          <w:szCs w:val="28"/>
        </w:rPr>
        <w:t xml:space="preserve">Закінчився навчальний рік і тому ми зібралися сьогодні, щоб зробити певні підсумки роботи колективу школи, оцінити діяльність </w:t>
      </w:r>
      <w:proofErr w:type="spellStart"/>
      <w:r w:rsidRPr="0047295B">
        <w:rPr>
          <w:rFonts w:ascii="Times New Roman" w:hAnsi="Times New Roman"/>
          <w:sz w:val="28"/>
          <w:szCs w:val="28"/>
        </w:rPr>
        <w:t>в.</w:t>
      </w:r>
      <w:r w:rsidR="00E261E3" w:rsidRPr="0047295B">
        <w:rPr>
          <w:rFonts w:ascii="Times New Roman" w:hAnsi="Times New Roman"/>
          <w:sz w:val="28"/>
          <w:szCs w:val="28"/>
        </w:rPr>
        <w:t>о</w:t>
      </w:r>
      <w:proofErr w:type="spellEnd"/>
      <w:r w:rsidR="00E261E3" w:rsidRPr="0047295B">
        <w:rPr>
          <w:rFonts w:ascii="Times New Roman" w:hAnsi="Times New Roman"/>
          <w:sz w:val="28"/>
          <w:szCs w:val="28"/>
        </w:rPr>
        <w:t>. директора</w:t>
      </w:r>
      <w:r w:rsidR="00383139" w:rsidRPr="00383139">
        <w:rPr>
          <w:rFonts w:ascii="Times New Roman" w:hAnsi="Times New Roman"/>
          <w:sz w:val="28"/>
          <w:szCs w:val="28"/>
        </w:rPr>
        <w:t xml:space="preserve"> </w:t>
      </w:r>
      <w:r w:rsidR="00383139">
        <w:rPr>
          <w:rFonts w:ascii="Times New Roman" w:hAnsi="Times New Roman"/>
          <w:sz w:val="28"/>
          <w:szCs w:val="28"/>
        </w:rPr>
        <w:t xml:space="preserve">школи </w:t>
      </w:r>
      <w:r w:rsidR="00E261E3" w:rsidRPr="0047295B">
        <w:rPr>
          <w:rFonts w:ascii="Times New Roman" w:hAnsi="Times New Roman"/>
          <w:sz w:val="28"/>
          <w:szCs w:val="28"/>
        </w:rPr>
        <w:t xml:space="preserve"> на посаді  за період 2019/ 2020</w:t>
      </w:r>
      <w:r w:rsidRPr="0047295B">
        <w:rPr>
          <w:rFonts w:ascii="Times New Roman" w:hAnsi="Times New Roman"/>
          <w:sz w:val="28"/>
          <w:szCs w:val="28"/>
        </w:rPr>
        <w:t xml:space="preserve"> навчального року.</w:t>
      </w:r>
      <w:r w:rsidR="00E261E3" w:rsidRPr="004729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1E3" w:rsidRPr="00E261E3">
        <w:rPr>
          <w:rFonts w:ascii="Times New Roman" w:hAnsi="Times New Roman"/>
          <w:sz w:val="28"/>
          <w:szCs w:val="28"/>
          <w:lang w:eastAsia="ru-RU"/>
        </w:rPr>
        <w:t>Всі ви знаєте, що відбуваються зміни сфері формування змісту середньої загальної освіти</w:t>
      </w:r>
      <w:r w:rsidR="00E261E3" w:rsidRPr="00E261E3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E261E3" w:rsidRPr="00E261E3">
        <w:rPr>
          <w:rFonts w:ascii="Times New Roman" w:hAnsi="Times New Roman"/>
          <w:sz w:val="28"/>
          <w:szCs w:val="28"/>
          <w:lang w:eastAsia="ru-RU"/>
        </w:rPr>
        <w:t>реалізація Закону про освіту прийнятого</w:t>
      </w:r>
      <w:r w:rsidR="00E261E3" w:rsidRPr="00E261E3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E261E3" w:rsidRPr="00E261E3">
        <w:rPr>
          <w:rFonts w:ascii="Times New Roman" w:hAnsi="Times New Roman"/>
          <w:sz w:val="28"/>
          <w:szCs w:val="28"/>
          <w:lang w:eastAsia="ru-RU"/>
        </w:rPr>
        <w:t>28 вересня 2017р., Закону України «Про повну загальну середню освіту», який прийнято 16 січня 2020 р. переглядаються та оновлюються навчальні програми, підручники, увесь навчально-методичний комплекс, який необхідний для успішного функціонування та розвитку сучасної школи.</w:t>
      </w:r>
    </w:p>
    <w:p w:rsidR="00E261E3" w:rsidRPr="00E261E3" w:rsidRDefault="00E261E3" w:rsidP="000B5A7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95B">
        <w:rPr>
          <w:rFonts w:ascii="Times New Roman" w:hAnsi="Times New Roman"/>
          <w:sz w:val="28"/>
          <w:szCs w:val="28"/>
          <w:lang w:eastAsia="ru-RU"/>
        </w:rPr>
        <w:t>П</w:t>
      </w:r>
      <w:r w:rsidRPr="00E261E3">
        <w:rPr>
          <w:rFonts w:ascii="Times New Roman" w:hAnsi="Times New Roman"/>
          <w:sz w:val="28"/>
          <w:szCs w:val="28"/>
          <w:lang w:eastAsia="ru-RU"/>
        </w:rPr>
        <w:t>ротягом звітного періоду я керува</w:t>
      </w:r>
      <w:r w:rsidR="00753289" w:rsidRPr="0047295B">
        <w:rPr>
          <w:rFonts w:ascii="Times New Roman" w:hAnsi="Times New Roman"/>
          <w:sz w:val="28"/>
          <w:szCs w:val="28"/>
          <w:lang w:eastAsia="ru-RU"/>
        </w:rPr>
        <w:t xml:space="preserve">лася </w:t>
      </w:r>
      <w:r w:rsidRPr="00E261E3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E261E3">
        <w:rPr>
          <w:rFonts w:ascii="Times New Roman" w:hAnsi="Times New Roman"/>
          <w:sz w:val="28"/>
          <w:szCs w:val="28"/>
          <w:lang w:eastAsia="ru-RU"/>
        </w:rPr>
        <w:t>Статутом ш</w:t>
      </w:r>
      <w:r w:rsidR="00753289" w:rsidRPr="0047295B">
        <w:rPr>
          <w:rFonts w:ascii="Times New Roman" w:hAnsi="Times New Roman"/>
          <w:sz w:val="28"/>
          <w:szCs w:val="28"/>
          <w:lang w:eastAsia="ru-RU"/>
        </w:rPr>
        <w:t>коли, свою діяльність здійснювала</w:t>
      </w:r>
      <w:r w:rsidRPr="00E261E3">
        <w:rPr>
          <w:rFonts w:ascii="Times New Roman" w:hAnsi="Times New Roman"/>
          <w:sz w:val="28"/>
          <w:szCs w:val="28"/>
          <w:lang w:eastAsia="ru-RU"/>
        </w:rPr>
        <w:t xml:space="preserve"> відповідно до Закону України «Про освіту», Закону України «Про повну загальну середню освіту», Державної програми «Освіта» (Україна </w:t>
      </w:r>
      <w:r w:rsidRPr="00E261E3">
        <w:rPr>
          <w:rFonts w:ascii="Times New Roman" w:hAnsi="Times New Roman"/>
          <w:sz w:val="28"/>
          <w:szCs w:val="28"/>
          <w:lang w:val="ru-RU" w:eastAsia="ru-RU"/>
        </w:rPr>
        <w:t>XXI</w:t>
      </w:r>
      <w:r w:rsidRPr="00E261E3">
        <w:rPr>
          <w:rFonts w:ascii="Times New Roman" w:hAnsi="Times New Roman"/>
          <w:sz w:val="28"/>
          <w:szCs w:val="28"/>
          <w:lang w:eastAsia="ru-RU"/>
        </w:rPr>
        <w:t xml:space="preserve"> століття), Постанови Кабінету Міністрів України «Про затвердження Державного стандарту базової та повної загальної середньої освіти», Концепції національного виховання, дотримувались норм Конвенції про права дитини та впровадження Державного стандарту початкової </w:t>
      </w:r>
      <w:r w:rsidR="00383139">
        <w:rPr>
          <w:rFonts w:ascii="Times New Roman" w:hAnsi="Times New Roman"/>
          <w:sz w:val="28"/>
          <w:szCs w:val="28"/>
          <w:lang w:eastAsia="ru-RU"/>
        </w:rPr>
        <w:t xml:space="preserve">та базової </w:t>
      </w:r>
      <w:r w:rsidR="00753289" w:rsidRPr="0047295B">
        <w:rPr>
          <w:rFonts w:ascii="Times New Roman" w:hAnsi="Times New Roman"/>
          <w:sz w:val="28"/>
          <w:szCs w:val="28"/>
          <w:lang w:eastAsia="ru-RU"/>
        </w:rPr>
        <w:t xml:space="preserve">загальної </w:t>
      </w:r>
      <w:r w:rsidR="00383139">
        <w:rPr>
          <w:rFonts w:ascii="Times New Roman" w:hAnsi="Times New Roman"/>
          <w:sz w:val="28"/>
          <w:szCs w:val="28"/>
          <w:lang w:eastAsia="ru-RU"/>
        </w:rPr>
        <w:t xml:space="preserve"> середньої </w:t>
      </w:r>
      <w:r w:rsidR="00753289" w:rsidRPr="0047295B">
        <w:rPr>
          <w:rFonts w:ascii="Times New Roman" w:hAnsi="Times New Roman"/>
          <w:sz w:val="28"/>
          <w:szCs w:val="28"/>
          <w:lang w:eastAsia="ru-RU"/>
        </w:rPr>
        <w:t xml:space="preserve">освіти </w:t>
      </w:r>
      <w:r w:rsidRPr="00E261E3">
        <w:rPr>
          <w:rFonts w:ascii="Times New Roman" w:hAnsi="Times New Roman"/>
          <w:sz w:val="28"/>
          <w:szCs w:val="28"/>
          <w:lang w:eastAsia="ru-RU"/>
        </w:rPr>
        <w:t xml:space="preserve"> та іншими нормативно-правовими документами, що регламентують роботу керівника.</w:t>
      </w:r>
    </w:p>
    <w:p w:rsidR="006E78F0" w:rsidRPr="0047295B" w:rsidRDefault="006E78F0" w:rsidP="000B5A7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295B">
        <w:rPr>
          <w:rFonts w:ascii="Times New Roman" w:hAnsi="Times New Roman"/>
          <w:sz w:val="28"/>
          <w:szCs w:val="28"/>
        </w:rPr>
        <w:t>Кидрасівська</w:t>
      </w:r>
      <w:proofErr w:type="spellEnd"/>
      <w:r w:rsidRPr="0047295B">
        <w:rPr>
          <w:rFonts w:ascii="Times New Roman" w:hAnsi="Times New Roman"/>
          <w:sz w:val="28"/>
          <w:szCs w:val="28"/>
        </w:rPr>
        <w:t xml:space="preserve">  загальноосвітня школа І—II сту</w:t>
      </w:r>
      <w:r w:rsidRPr="0047295B">
        <w:rPr>
          <w:rFonts w:ascii="Times New Roman" w:hAnsi="Times New Roman"/>
          <w:sz w:val="28"/>
          <w:szCs w:val="28"/>
        </w:rPr>
        <w:softHyphen/>
        <w:t xml:space="preserve">пенів є комунальною  власністю  </w:t>
      </w:r>
      <w:proofErr w:type="spellStart"/>
      <w:r w:rsidRPr="0047295B">
        <w:rPr>
          <w:rFonts w:ascii="Times New Roman" w:hAnsi="Times New Roman"/>
          <w:sz w:val="28"/>
          <w:szCs w:val="28"/>
        </w:rPr>
        <w:t>Бершадської</w:t>
      </w:r>
      <w:proofErr w:type="spellEnd"/>
      <w:r w:rsidRPr="0047295B">
        <w:rPr>
          <w:rFonts w:ascii="Times New Roman" w:hAnsi="Times New Roman"/>
          <w:sz w:val="28"/>
          <w:szCs w:val="28"/>
        </w:rPr>
        <w:t xml:space="preserve">  районної ради. Управління та фінансування здійснюється відділом осв</w:t>
      </w:r>
      <w:r w:rsidR="00383139">
        <w:rPr>
          <w:rFonts w:ascii="Times New Roman" w:hAnsi="Times New Roman"/>
          <w:sz w:val="28"/>
          <w:szCs w:val="28"/>
        </w:rPr>
        <w:t xml:space="preserve">іти </w:t>
      </w:r>
      <w:r w:rsidRPr="004729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95B">
        <w:rPr>
          <w:rFonts w:ascii="Times New Roman" w:hAnsi="Times New Roman"/>
          <w:sz w:val="28"/>
          <w:szCs w:val="28"/>
        </w:rPr>
        <w:t>Бершадської</w:t>
      </w:r>
      <w:proofErr w:type="spellEnd"/>
      <w:r w:rsidRPr="0047295B">
        <w:rPr>
          <w:rFonts w:ascii="Times New Roman" w:hAnsi="Times New Roman"/>
          <w:sz w:val="28"/>
          <w:szCs w:val="28"/>
        </w:rPr>
        <w:t xml:space="preserve">  РДА,  якому делеговані відповідні повноваження.</w:t>
      </w:r>
    </w:p>
    <w:p w:rsidR="00E261E3" w:rsidRPr="0047295B" w:rsidRDefault="00E261E3" w:rsidP="000B5A7F">
      <w:pPr>
        <w:shd w:val="clear" w:color="auto" w:fill="FFFFFF"/>
        <w:spacing w:after="0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EF2765" w:rsidRDefault="00EF2765" w:rsidP="00EF2765">
      <w:pPr>
        <w:shd w:val="clear" w:color="auto" w:fill="FFFFFF"/>
        <w:spacing w:after="0"/>
        <w:ind w:left="1580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Аналіз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результативності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освітнім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</w:p>
    <w:p w:rsidR="00753289" w:rsidRPr="00EF2765" w:rsidRDefault="00EF2765" w:rsidP="00EF2765">
      <w:pPr>
        <w:shd w:val="clear" w:color="auto" w:fill="FFFFFF"/>
        <w:spacing w:after="0"/>
        <w:ind w:left="1580"/>
        <w:jc w:val="center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у 2019-2020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н.р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.</w:t>
      </w:r>
    </w:p>
    <w:p w:rsidR="00C3083C" w:rsidRPr="00753289" w:rsidRDefault="00C3083C" w:rsidP="000B5A7F">
      <w:pPr>
        <w:shd w:val="clear" w:color="auto" w:fill="FFFFFF"/>
        <w:spacing w:after="0"/>
        <w:ind w:left="1280"/>
        <w:jc w:val="center"/>
        <w:rPr>
          <w:rFonts w:ascii="Times New Roman" w:hAnsi="Times New Roman"/>
          <w:i/>
          <w:sz w:val="28"/>
          <w:szCs w:val="28"/>
          <w:u w:val="single"/>
          <w:lang w:val="ru-RU" w:eastAsia="ru-RU"/>
        </w:rPr>
      </w:pPr>
    </w:p>
    <w:p w:rsidR="00753289" w:rsidRPr="00753289" w:rsidRDefault="00753289" w:rsidP="000B5A7F">
      <w:pPr>
        <w:shd w:val="clear" w:color="auto" w:fill="FFFFFF"/>
        <w:spacing w:after="0"/>
        <w:ind w:firstLine="706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Освітня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діяльність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школі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здійснюється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відповідно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Конституції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законів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освіту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>»</w:t>
      </w:r>
      <w:proofErr w:type="gramStart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Національної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стратегії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розвитку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нових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Державних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стандартів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початко</w:t>
      </w:r>
      <w:r w:rsidRPr="0047295B">
        <w:rPr>
          <w:rFonts w:ascii="Times New Roman" w:hAnsi="Times New Roman"/>
          <w:sz w:val="28"/>
          <w:szCs w:val="28"/>
          <w:lang w:val="ru-RU" w:eastAsia="ru-RU"/>
        </w:rPr>
        <w:t>вої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та 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базової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чинних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законодавчих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нормотивно-правових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документів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спрямована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реалізацію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державних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регіональних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районних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програм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галузі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, на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створення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умов для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реалізації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державної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політики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753289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сфері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53289" w:rsidRPr="0047295B" w:rsidRDefault="00753289" w:rsidP="000B5A7F">
      <w:pPr>
        <w:shd w:val="clear" w:color="auto" w:fill="FFFFFF"/>
        <w:spacing w:after="0"/>
        <w:ind w:firstLine="706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page2"/>
      <w:bookmarkEnd w:id="0"/>
      <w:r w:rsidRPr="00753289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  <w:r w:rsidRPr="00753289">
        <w:rPr>
          <w:rFonts w:ascii="Times New Roman" w:hAnsi="Times New Roman"/>
          <w:sz w:val="28"/>
          <w:szCs w:val="28"/>
          <w:lang w:eastAsia="ru-RU"/>
        </w:rPr>
        <w:t xml:space="preserve">Головним завдання навчального закладу є забезпечення високої якості освіти та відповідності її потребам особистості.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Сучасному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суспільству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потрібна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людина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творча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ініціативна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, готова і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здатна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відповідати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власний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добробут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добробут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усього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суспільства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, бути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чинним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громадянином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мати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позитивне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ставлення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до себе,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інших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учнів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педагогів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школи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навчання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C0322" w:rsidRPr="0047295B" w:rsidRDefault="002C0322" w:rsidP="000B5A7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295B">
        <w:rPr>
          <w:rFonts w:ascii="Times New Roman" w:hAnsi="Times New Roman"/>
          <w:sz w:val="28"/>
          <w:szCs w:val="28"/>
        </w:rPr>
        <w:t>Кидрасівська</w:t>
      </w:r>
      <w:proofErr w:type="spellEnd"/>
      <w:r w:rsidRPr="0047295B">
        <w:rPr>
          <w:rFonts w:ascii="Times New Roman" w:hAnsi="Times New Roman"/>
          <w:sz w:val="28"/>
          <w:szCs w:val="28"/>
        </w:rPr>
        <w:t xml:space="preserve"> ЗОШ І-ІІ ступенів</w:t>
      </w:r>
      <w:r w:rsidRPr="00472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здійснює діяльність пов'язану з наданням базової загальної середньої освіти. </w:t>
      </w:r>
      <w:r w:rsidRPr="0047295B">
        <w:rPr>
          <w:rFonts w:ascii="Times New Roman" w:hAnsi="Times New Roman"/>
          <w:sz w:val="28"/>
          <w:szCs w:val="28"/>
        </w:rPr>
        <w:t>Будівля школи прийнята в експлуатацію в 1968 р., земельна ділянка, яка належить школі, має площу 1,49 га.</w:t>
      </w:r>
    </w:p>
    <w:p w:rsidR="002C0322" w:rsidRPr="0047295B" w:rsidRDefault="002C0322" w:rsidP="000B5A7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295B">
        <w:rPr>
          <w:rFonts w:ascii="Times New Roman" w:hAnsi="Times New Roman"/>
          <w:sz w:val="28"/>
          <w:szCs w:val="28"/>
        </w:rPr>
        <w:t>Навчальний заклад працює в І зміну, навчальний тиждень – п’ятиденний.</w:t>
      </w:r>
    </w:p>
    <w:p w:rsidR="000B5A7F" w:rsidRDefault="000B5A7F" w:rsidP="000B5A7F">
      <w:pPr>
        <w:pStyle w:val="a3"/>
        <w:spacing w:line="276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</w:pPr>
    </w:p>
    <w:p w:rsidR="000B5A7F" w:rsidRDefault="000B5A7F" w:rsidP="000B5A7F">
      <w:pPr>
        <w:pStyle w:val="a3"/>
        <w:spacing w:line="276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</w:pPr>
    </w:p>
    <w:p w:rsidR="00753289" w:rsidRPr="00753289" w:rsidRDefault="00753289" w:rsidP="000B5A7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Методична робота </w:t>
      </w:r>
      <w:proofErr w:type="spellStart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була</w:t>
      </w:r>
      <w:proofErr w:type="spellEnd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скерована</w:t>
      </w:r>
      <w:proofErr w:type="spellEnd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за </w:t>
      </w:r>
      <w:proofErr w:type="spellStart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напрямками</w:t>
      </w:r>
      <w:proofErr w:type="spellEnd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:</w:t>
      </w:r>
    </w:p>
    <w:p w:rsidR="00753289" w:rsidRPr="00753289" w:rsidRDefault="00753289" w:rsidP="000B5A7F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753289">
        <w:rPr>
          <w:rFonts w:ascii="Times New Roman" w:hAnsi="Times New Roman"/>
          <w:sz w:val="28"/>
          <w:szCs w:val="28"/>
          <w:lang w:val="ru-RU" w:eastAsia="ru-RU"/>
        </w:rPr>
        <w:t>1.  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Організація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контрольно-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діагностичної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53289" w:rsidRPr="00753289" w:rsidRDefault="00AA6C36" w:rsidP="000B5A7F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47295B">
        <w:rPr>
          <w:rFonts w:ascii="Times New Roman" w:hAnsi="Times New Roman"/>
          <w:sz w:val="28"/>
          <w:szCs w:val="28"/>
          <w:lang w:val="ru-RU" w:eastAsia="ru-RU"/>
        </w:rPr>
        <w:t>2.  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Комплексне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науково-методичне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753289" w:rsidRPr="00753289">
        <w:rPr>
          <w:rFonts w:ascii="Times New Roman" w:hAnsi="Times New Roman"/>
          <w:sz w:val="28"/>
          <w:szCs w:val="28"/>
          <w:lang w:eastAsia="ru-RU"/>
        </w:rPr>
        <w:t>освітнього</w:t>
      </w:r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процесу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53289" w:rsidRPr="00753289" w:rsidRDefault="00753289" w:rsidP="000B5A7F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753289">
        <w:rPr>
          <w:rFonts w:ascii="Times New Roman" w:hAnsi="Times New Roman"/>
          <w:sz w:val="28"/>
          <w:szCs w:val="28"/>
          <w:lang w:val="ru-RU" w:eastAsia="ru-RU"/>
        </w:rPr>
        <w:t>3.  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Підвищення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кваліфікації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педагогів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53289" w:rsidRPr="00753289" w:rsidRDefault="00AA6C36" w:rsidP="000B5A7F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47295B">
        <w:rPr>
          <w:rFonts w:ascii="Times New Roman" w:hAnsi="Times New Roman"/>
          <w:sz w:val="28"/>
          <w:szCs w:val="28"/>
          <w:lang w:val="ru-RU" w:eastAsia="ru-RU"/>
        </w:rPr>
        <w:t>4. </w:t>
      </w:r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Стимулювання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процесу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створення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 й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упровадження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нових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педагогічних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ідей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елементів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сучасних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технологій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навчання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виховання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53289" w:rsidRPr="00753289" w:rsidRDefault="00753289" w:rsidP="000B5A7F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753289">
        <w:rPr>
          <w:rFonts w:ascii="Times New Roman" w:hAnsi="Times New Roman"/>
          <w:sz w:val="28"/>
          <w:szCs w:val="28"/>
          <w:lang w:val="ru-RU" w:eastAsia="ru-RU"/>
        </w:rPr>
        <w:t>5.  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перевірки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 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їх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ефективності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53289" w:rsidRPr="00753289" w:rsidRDefault="00753289" w:rsidP="000B5A7F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753289">
        <w:rPr>
          <w:rFonts w:ascii="Times New Roman" w:hAnsi="Times New Roman"/>
          <w:sz w:val="28"/>
          <w:szCs w:val="28"/>
          <w:lang w:eastAsia="ru-RU"/>
        </w:rPr>
        <w:t>6.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Створення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умов для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самоосвіти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учителя, як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індивідуальної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форми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AA6C36" w:rsidRPr="0047295B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підвищення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професійної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майстерності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A6C36" w:rsidRPr="0047295B" w:rsidRDefault="00753289" w:rsidP="000B5A7F">
      <w:pPr>
        <w:shd w:val="clear" w:color="auto" w:fill="FFFFFF"/>
        <w:spacing w:after="0"/>
        <w:jc w:val="center"/>
        <w:rPr>
          <w:rFonts w:ascii="Trebuchet MS" w:hAnsi="Trebuchet MS"/>
          <w:sz w:val="28"/>
          <w:szCs w:val="28"/>
          <w:lang w:val="ru-RU" w:eastAsia="ru-RU"/>
        </w:rPr>
      </w:pPr>
      <w:r w:rsidRPr="00753289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 xml:space="preserve">Методична робота </w:t>
      </w:r>
      <w:proofErr w:type="spellStart"/>
      <w:r w:rsidRPr="00753289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>організована</w:t>
      </w:r>
      <w:proofErr w:type="spellEnd"/>
      <w:r w:rsidRPr="00753289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>згідно</w:t>
      </w:r>
      <w:proofErr w:type="spellEnd"/>
      <w:r w:rsidRPr="00753289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>структури</w:t>
      </w:r>
      <w:proofErr w:type="spellEnd"/>
      <w:r w:rsidRPr="00753289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>:</w:t>
      </w:r>
    </w:p>
    <w:p w:rsidR="00AA6C36" w:rsidRPr="0047295B" w:rsidRDefault="00753289" w:rsidP="000B5A7F">
      <w:pPr>
        <w:shd w:val="clear" w:color="auto" w:fill="FFFFFF"/>
        <w:spacing w:after="0"/>
        <w:ind w:left="7" w:right="42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-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педагогічна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рада ;</w:t>
      </w:r>
    </w:p>
    <w:p w:rsidR="00753289" w:rsidRPr="00753289" w:rsidRDefault="00753289" w:rsidP="000B5A7F">
      <w:pPr>
        <w:shd w:val="clear" w:color="auto" w:fill="FFFFFF"/>
        <w:spacing w:after="0"/>
        <w:ind w:left="7" w:right="422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- методична рада;</w:t>
      </w:r>
    </w:p>
    <w:p w:rsidR="00753289" w:rsidRPr="00753289" w:rsidRDefault="00753289" w:rsidP="000B5A7F">
      <w:pPr>
        <w:shd w:val="clear" w:color="auto" w:fill="FFFFFF"/>
        <w:spacing w:after="0"/>
        <w:ind w:left="7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C0322"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організація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предметних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тижнів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53289" w:rsidRPr="00753289" w:rsidRDefault="00AA6C36" w:rsidP="000B5A7F">
      <w:pPr>
        <w:shd w:val="clear" w:color="auto" w:fill="FFFFFF"/>
        <w:spacing w:after="0"/>
        <w:ind w:left="7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47295B">
        <w:rPr>
          <w:rFonts w:ascii="Times New Roman" w:hAnsi="Times New Roman"/>
          <w:sz w:val="28"/>
          <w:szCs w:val="28"/>
          <w:lang w:val="ru-RU" w:eastAsia="ru-RU"/>
        </w:rPr>
        <w:t>-</w:t>
      </w:r>
      <w:r w:rsidR="002C0322"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заходів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спрямованих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вдосконалення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753289" w:rsidRPr="00753289">
        <w:rPr>
          <w:rFonts w:ascii="Times New Roman" w:hAnsi="Times New Roman"/>
          <w:sz w:val="28"/>
          <w:szCs w:val="28"/>
          <w:lang w:eastAsia="ru-RU"/>
        </w:rPr>
        <w:t>освітнього</w:t>
      </w:r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процесу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383139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proofErr w:type="gram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ідвищення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C0322"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з</w:t>
      </w:r>
      <w:r w:rsidRPr="0047295B">
        <w:rPr>
          <w:rFonts w:ascii="Times New Roman" w:hAnsi="Times New Roman"/>
          <w:sz w:val="28"/>
          <w:szCs w:val="28"/>
          <w:lang w:val="ru-RU" w:eastAsia="ru-RU"/>
        </w:rPr>
        <w:t>агальноосвітнього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рівня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учнів</w:t>
      </w:r>
      <w:proofErr w:type="spellEnd"/>
      <w:r w:rsidR="00753289" w:rsidRPr="0075328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53289" w:rsidRPr="00753289" w:rsidRDefault="00753289" w:rsidP="000B5A7F">
      <w:pPr>
        <w:shd w:val="clear" w:color="auto" w:fill="FFFFFF"/>
        <w:spacing w:after="0"/>
        <w:ind w:left="7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організація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молодими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вчителями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53289" w:rsidRPr="00753289" w:rsidRDefault="00753289" w:rsidP="000B5A7F">
      <w:pPr>
        <w:shd w:val="clear" w:color="auto" w:fill="FFFFFF"/>
        <w:spacing w:after="0"/>
        <w:ind w:left="7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організація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обдарованими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дітьми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53289" w:rsidRPr="00753289" w:rsidRDefault="00753289" w:rsidP="000B5A7F">
      <w:pPr>
        <w:shd w:val="clear" w:color="auto" w:fill="FFFFFF"/>
        <w:spacing w:after="0"/>
        <w:ind w:left="7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організація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учнями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схильними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753289">
        <w:rPr>
          <w:rFonts w:ascii="Times New Roman" w:hAnsi="Times New Roman"/>
          <w:sz w:val="28"/>
          <w:szCs w:val="28"/>
          <w:lang w:val="ru-RU" w:eastAsia="ru-RU"/>
        </w:rPr>
        <w:t>правопорушень</w:t>
      </w:r>
      <w:proofErr w:type="spellEnd"/>
      <w:r w:rsidRPr="0075328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53289" w:rsidRPr="0047295B" w:rsidRDefault="00753289" w:rsidP="009D065B">
      <w:pPr>
        <w:widowControl w:val="0"/>
        <w:autoSpaceDE w:val="0"/>
        <w:autoSpaceDN w:val="0"/>
        <w:adjustRightInd w:val="0"/>
        <w:spacing w:before="120" w:after="0"/>
        <w:ind w:firstLine="3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289">
        <w:rPr>
          <w:rFonts w:ascii="Times New Roman" w:hAnsi="Times New Roman"/>
          <w:sz w:val="28"/>
          <w:szCs w:val="28"/>
          <w:lang w:eastAsia="ru-RU"/>
        </w:rPr>
        <w:t xml:space="preserve">Педагогічні працівники школи в поточному навчальному році працювали над реалізацією </w:t>
      </w:r>
      <w:proofErr w:type="spellStart"/>
      <w:r w:rsidRPr="00753289">
        <w:rPr>
          <w:rFonts w:ascii="Times New Roman" w:hAnsi="Times New Roman"/>
          <w:sz w:val="28"/>
          <w:szCs w:val="28"/>
          <w:lang w:eastAsia="ru-RU"/>
        </w:rPr>
        <w:t>науково-</w:t>
      </w:r>
      <w:proofErr w:type="spellEnd"/>
      <w:r w:rsidRPr="00753289">
        <w:rPr>
          <w:rFonts w:ascii="Times New Roman" w:hAnsi="Times New Roman"/>
          <w:sz w:val="28"/>
          <w:szCs w:val="28"/>
          <w:lang w:eastAsia="ru-RU"/>
        </w:rPr>
        <w:t xml:space="preserve"> методичної проблеми</w:t>
      </w:r>
      <w:r w:rsidR="009D06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065B" w:rsidRPr="009D065B">
        <w:rPr>
          <w:rFonts w:ascii="Times New Roman" w:hAnsi="Times New Roman"/>
          <w:b/>
          <w:sz w:val="28"/>
          <w:szCs w:val="28"/>
          <w:lang w:eastAsia="ru-RU"/>
        </w:rPr>
        <w:t>««</w:t>
      </w:r>
      <w:r w:rsidR="009D065B" w:rsidRPr="009D065B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Розвиток ключових </w:t>
      </w:r>
      <w:proofErr w:type="spellStart"/>
      <w:r w:rsidR="009D065B" w:rsidRPr="009D065B">
        <w:rPr>
          <w:rFonts w:ascii="Times New Roman" w:hAnsi="Times New Roman"/>
          <w:b/>
          <w:bCs/>
          <w:i/>
          <w:sz w:val="28"/>
          <w:szCs w:val="28"/>
          <w:lang w:eastAsia="ru-RU"/>
        </w:rPr>
        <w:t>компетентностей</w:t>
      </w:r>
      <w:proofErr w:type="spellEnd"/>
      <w:r w:rsidR="009D065B" w:rsidRPr="009D065B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учнів, підвищення рівня їх соціалізації та адаптації до життя в громадянському суспільстві шляхом удосконалення навчально-виховного процесу на інноваційній основі»</w:t>
      </w:r>
      <w:r w:rsidR="009D065B" w:rsidRPr="009D06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D065B" w:rsidRPr="009D065B">
        <w:rPr>
          <w:rFonts w:ascii="Times New Roman" w:hAnsi="Times New Roman"/>
          <w:sz w:val="28"/>
          <w:szCs w:val="28"/>
          <w:lang w:eastAsia="ru-RU"/>
        </w:rPr>
        <w:t>.</w:t>
      </w:r>
      <w:r w:rsidR="009D06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289">
        <w:rPr>
          <w:rFonts w:ascii="Times New Roman" w:hAnsi="Times New Roman"/>
          <w:sz w:val="28"/>
          <w:szCs w:val="28"/>
          <w:lang w:eastAsia="ru-RU"/>
        </w:rPr>
        <w:t>У</w:t>
      </w:r>
      <w:r w:rsidRPr="00ED7B57">
        <w:rPr>
          <w:rFonts w:ascii="Times New Roman" w:hAnsi="Times New Roman"/>
          <w:sz w:val="28"/>
          <w:szCs w:val="28"/>
          <w:lang w:eastAsia="ru-RU"/>
        </w:rPr>
        <w:t>чителі школи ідуть у ногу із життям, широко впроваджують у практику інноваційні технології, суть яких полягає у тому, що навчання відбувається шляхом взаємодії всіх, хто навчається.</w:t>
      </w:r>
      <w:r w:rsidRPr="00753289">
        <w:rPr>
          <w:rFonts w:ascii="Times New Roman" w:hAnsi="Times New Roman"/>
          <w:sz w:val="28"/>
          <w:szCs w:val="28"/>
          <w:lang w:eastAsia="ru-RU"/>
        </w:rPr>
        <w:t> В цьому році вчителі успішно справилися з новим викликом, навчання в умовах карантину за технологіями дистанційного навчання. До цього були залучені і батьки учнів. Хочу щиро подякувати за співпрацю.</w:t>
      </w:r>
    </w:p>
    <w:p w:rsidR="009D065B" w:rsidRDefault="009D065B" w:rsidP="000B5A7F">
      <w:pPr>
        <w:shd w:val="clear" w:color="auto" w:fill="FFFFFF"/>
        <w:spacing w:after="0"/>
        <w:ind w:left="2977" w:right="2040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</w:pPr>
    </w:p>
    <w:p w:rsidR="007250CA" w:rsidRPr="007250CA" w:rsidRDefault="007250CA" w:rsidP="000B5A7F">
      <w:pPr>
        <w:shd w:val="clear" w:color="auto" w:fill="FFFFFF"/>
        <w:spacing w:after="0"/>
        <w:ind w:left="2977" w:right="2040"/>
        <w:jc w:val="center"/>
        <w:rPr>
          <w:rFonts w:ascii="Trebuchet MS" w:hAnsi="Trebuchet MS"/>
          <w:i/>
          <w:sz w:val="28"/>
          <w:szCs w:val="28"/>
          <w:u w:val="single"/>
          <w:lang w:val="ru-RU" w:eastAsia="ru-RU"/>
        </w:rPr>
      </w:pPr>
      <w:proofErr w:type="spellStart"/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Забезпечення</w:t>
      </w:r>
      <w:proofErr w:type="spellEnd"/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обов'язкової</w:t>
      </w:r>
      <w:proofErr w:type="spellEnd"/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освіти</w:t>
      </w:r>
      <w:proofErr w:type="spellEnd"/>
      <w:r w:rsidR="00EF2765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.</w:t>
      </w:r>
    </w:p>
    <w:p w:rsidR="0047295B" w:rsidRDefault="007250CA" w:rsidP="000B5A7F">
      <w:pPr>
        <w:shd w:val="clear" w:color="auto" w:fill="FFFFFF"/>
        <w:spacing w:after="0"/>
        <w:ind w:left="2268" w:right="1697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</w:pPr>
      <w:proofErr w:type="spellStart"/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Аналіз</w:t>
      </w:r>
      <w:proofErr w:type="spellEnd"/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структури</w:t>
      </w:r>
      <w:proofErr w:type="spellEnd"/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і </w:t>
      </w:r>
      <w:proofErr w:type="spellStart"/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мережі</w:t>
      </w:r>
      <w:proofErr w:type="spellEnd"/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школи</w:t>
      </w:r>
      <w:proofErr w:type="spellEnd"/>
    </w:p>
    <w:p w:rsidR="007250CA" w:rsidRPr="0047295B" w:rsidRDefault="007250CA" w:rsidP="000B5A7F">
      <w:pPr>
        <w:shd w:val="clear" w:color="auto" w:fill="FFFFFF"/>
        <w:spacing w:after="0"/>
        <w:ind w:left="2268" w:right="1697"/>
        <w:jc w:val="center"/>
        <w:rPr>
          <w:rFonts w:ascii="Trebuchet MS" w:hAnsi="Trebuchet MS"/>
          <w:i/>
          <w:sz w:val="28"/>
          <w:szCs w:val="28"/>
          <w:u w:val="single"/>
          <w:lang w:val="ru-RU" w:eastAsia="ru-RU"/>
        </w:rPr>
      </w:pPr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за 201</w:t>
      </w:r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9</w:t>
      </w:r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-20</w:t>
      </w:r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20</w:t>
      </w:r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 </w:t>
      </w:r>
      <w:proofErr w:type="spellStart"/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н.р</w:t>
      </w:r>
      <w:proofErr w:type="spellEnd"/>
      <w:r w:rsidRPr="007250CA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.</w:t>
      </w:r>
    </w:p>
    <w:p w:rsidR="006F34B3" w:rsidRPr="007250CA" w:rsidRDefault="006F34B3" w:rsidP="000B5A7F">
      <w:pPr>
        <w:shd w:val="clear" w:color="auto" w:fill="FFFFFF"/>
        <w:spacing w:after="0"/>
        <w:ind w:left="2268" w:right="1697"/>
        <w:jc w:val="center"/>
        <w:rPr>
          <w:rFonts w:ascii="Trebuchet MS" w:hAnsi="Trebuchet MS"/>
          <w:i/>
          <w:sz w:val="28"/>
          <w:szCs w:val="28"/>
          <w:u w:val="single"/>
          <w:lang w:val="ru-RU" w:eastAsia="ru-RU"/>
        </w:rPr>
      </w:pPr>
    </w:p>
    <w:p w:rsidR="007250CA" w:rsidRPr="007250CA" w:rsidRDefault="007250CA" w:rsidP="009D065B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7250CA">
        <w:rPr>
          <w:rFonts w:ascii="Times New Roman" w:hAnsi="Times New Roman"/>
          <w:color w:val="555555"/>
          <w:sz w:val="28"/>
          <w:szCs w:val="28"/>
          <w:lang w:val="ru-RU" w:eastAsia="ru-RU"/>
        </w:rPr>
        <w:t> </w:t>
      </w:r>
      <w:r w:rsidRPr="007250CA">
        <w:rPr>
          <w:rFonts w:ascii="Times New Roman" w:hAnsi="Times New Roman"/>
          <w:sz w:val="28"/>
          <w:szCs w:val="28"/>
          <w:lang w:val="ru-RU" w:eastAsia="ru-RU"/>
        </w:rPr>
        <w:t>На початок 201</w:t>
      </w:r>
      <w:r w:rsidRPr="007250CA">
        <w:rPr>
          <w:rFonts w:ascii="Times New Roman" w:hAnsi="Times New Roman"/>
          <w:sz w:val="28"/>
          <w:szCs w:val="28"/>
          <w:lang w:eastAsia="ru-RU"/>
        </w:rPr>
        <w:t>9</w:t>
      </w:r>
      <w:r w:rsidRPr="007250CA">
        <w:rPr>
          <w:rFonts w:ascii="Times New Roman" w:hAnsi="Times New Roman"/>
          <w:sz w:val="28"/>
          <w:szCs w:val="28"/>
          <w:lang w:val="ru-RU" w:eastAsia="ru-RU"/>
        </w:rPr>
        <w:t>-20</w:t>
      </w:r>
      <w:r w:rsidRPr="007250CA">
        <w:rPr>
          <w:rFonts w:ascii="Times New Roman" w:hAnsi="Times New Roman"/>
          <w:sz w:val="28"/>
          <w:szCs w:val="28"/>
          <w:lang w:eastAsia="ru-RU"/>
        </w:rPr>
        <w:t>20</w:t>
      </w:r>
      <w:r w:rsidRPr="007250CA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7250CA">
        <w:rPr>
          <w:rFonts w:ascii="Times New Roman" w:hAnsi="Times New Roman"/>
          <w:sz w:val="28"/>
          <w:szCs w:val="28"/>
          <w:lang w:val="ru-RU" w:eastAsia="ru-RU"/>
        </w:rPr>
        <w:t>навчального</w:t>
      </w:r>
      <w:proofErr w:type="spellEnd"/>
      <w:r w:rsidRPr="007250CA">
        <w:rPr>
          <w:rFonts w:ascii="Times New Roman" w:hAnsi="Times New Roman"/>
          <w:sz w:val="28"/>
          <w:szCs w:val="28"/>
          <w:lang w:val="ru-RU" w:eastAsia="ru-RU"/>
        </w:rPr>
        <w:t xml:space="preserve"> року в </w:t>
      </w:r>
      <w:proofErr w:type="spellStart"/>
      <w:r w:rsidRPr="007250CA">
        <w:rPr>
          <w:rFonts w:ascii="Times New Roman" w:hAnsi="Times New Roman"/>
          <w:sz w:val="28"/>
          <w:szCs w:val="28"/>
          <w:lang w:val="ru-RU" w:eastAsia="ru-RU"/>
        </w:rPr>
        <w:t>школі</w:t>
      </w:r>
      <w:proofErr w:type="spellEnd"/>
      <w:r w:rsidRPr="007250C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250CA">
        <w:rPr>
          <w:rFonts w:ascii="Times New Roman" w:hAnsi="Times New Roman"/>
          <w:sz w:val="28"/>
          <w:szCs w:val="28"/>
          <w:lang w:val="ru-RU" w:eastAsia="ru-RU"/>
        </w:rPr>
        <w:t>навчалося</w:t>
      </w:r>
      <w:proofErr w:type="spellEnd"/>
      <w:r w:rsidRPr="007250CA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6F34B3"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F34B3" w:rsidRPr="0047295B">
        <w:rPr>
          <w:rFonts w:ascii="Times New Roman" w:hAnsi="Times New Roman"/>
          <w:sz w:val="28"/>
          <w:szCs w:val="28"/>
          <w:lang w:eastAsia="ru-RU"/>
        </w:rPr>
        <w:t>33</w:t>
      </w:r>
      <w:r w:rsidRPr="007250CA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7250CA">
        <w:rPr>
          <w:rFonts w:ascii="Times New Roman" w:hAnsi="Times New Roman"/>
          <w:sz w:val="28"/>
          <w:szCs w:val="28"/>
          <w:lang w:val="ru-RU" w:eastAsia="ru-RU"/>
        </w:rPr>
        <w:t>уч</w:t>
      </w:r>
      <w:proofErr w:type="spellEnd"/>
      <w:r w:rsidR="006F34B3" w:rsidRPr="0047295B">
        <w:rPr>
          <w:rFonts w:ascii="Times New Roman" w:hAnsi="Times New Roman"/>
          <w:sz w:val="28"/>
          <w:szCs w:val="28"/>
          <w:lang w:eastAsia="ru-RU"/>
        </w:rPr>
        <w:t xml:space="preserve">ні, з них </w:t>
      </w:r>
      <w:r w:rsidR="006F34B3" w:rsidRPr="0047295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</w:p>
    <w:p w:rsidR="007250CA" w:rsidRPr="007250CA" w:rsidRDefault="00383139" w:rsidP="009D065B">
      <w:pPr>
        <w:shd w:val="clear" w:color="auto" w:fill="FFFFFF"/>
        <w:spacing w:after="0"/>
        <w:ind w:left="820"/>
        <w:jc w:val="both"/>
        <w:rPr>
          <w:rFonts w:ascii="Trebuchet MS" w:hAnsi="Trebuchet MS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6F34B3" w:rsidRPr="0047295B">
        <w:rPr>
          <w:rFonts w:ascii="Times New Roman" w:hAnsi="Times New Roman"/>
          <w:sz w:val="28"/>
          <w:szCs w:val="28"/>
          <w:lang w:val="ru-RU" w:eastAsia="ru-RU"/>
        </w:rPr>
        <w:t>ш</w:t>
      </w:r>
      <w:r w:rsidR="007250CA" w:rsidRPr="007250CA">
        <w:rPr>
          <w:rFonts w:ascii="Times New Roman" w:hAnsi="Times New Roman"/>
          <w:sz w:val="28"/>
          <w:szCs w:val="28"/>
          <w:lang w:val="ru-RU" w:eastAsia="ru-RU"/>
        </w:rPr>
        <w:t xml:space="preserve">кола І </w:t>
      </w:r>
      <w:proofErr w:type="spellStart"/>
      <w:r w:rsidR="007250CA" w:rsidRPr="007250CA">
        <w:rPr>
          <w:rFonts w:ascii="Times New Roman" w:hAnsi="Times New Roman"/>
          <w:sz w:val="28"/>
          <w:szCs w:val="28"/>
          <w:lang w:val="ru-RU" w:eastAsia="ru-RU"/>
        </w:rPr>
        <w:t>ступеня</w:t>
      </w:r>
      <w:proofErr w:type="spellEnd"/>
      <w:r w:rsidR="007250CA" w:rsidRPr="007250CA">
        <w:rPr>
          <w:rFonts w:ascii="Times New Roman" w:hAnsi="Times New Roman"/>
          <w:sz w:val="28"/>
          <w:szCs w:val="28"/>
          <w:lang w:val="ru-RU" w:eastAsia="ru-RU"/>
        </w:rPr>
        <w:t xml:space="preserve"> —</w:t>
      </w:r>
      <w:r w:rsidR="006F34B3" w:rsidRPr="0047295B">
        <w:rPr>
          <w:rFonts w:ascii="Times New Roman" w:hAnsi="Times New Roman"/>
          <w:sz w:val="28"/>
          <w:szCs w:val="28"/>
          <w:lang w:eastAsia="ru-RU"/>
        </w:rPr>
        <w:t>15</w:t>
      </w:r>
      <w:r w:rsidR="007250CA" w:rsidRPr="007250CA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="007250CA" w:rsidRPr="007250CA">
        <w:rPr>
          <w:rFonts w:ascii="Times New Roman" w:hAnsi="Times New Roman"/>
          <w:sz w:val="28"/>
          <w:szCs w:val="28"/>
          <w:lang w:val="ru-RU" w:eastAsia="ru-RU"/>
        </w:rPr>
        <w:t>уч</w:t>
      </w:r>
      <w:r w:rsidR="006F34B3" w:rsidRPr="0047295B">
        <w:rPr>
          <w:rFonts w:ascii="Times New Roman" w:hAnsi="Times New Roman"/>
          <w:sz w:val="28"/>
          <w:szCs w:val="28"/>
          <w:lang w:eastAsia="ru-RU"/>
        </w:rPr>
        <w:t>нів</w:t>
      </w:r>
      <w:proofErr w:type="spellEnd"/>
      <w:r w:rsidR="007250CA" w:rsidRPr="007250C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250CA" w:rsidRPr="0047295B" w:rsidRDefault="007250CA" w:rsidP="009D065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0CA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6F34B3" w:rsidRPr="0047295B">
        <w:rPr>
          <w:rFonts w:ascii="Trebuchet MS" w:hAnsi="Trebuchet MS"/>
          <w:sz w:val="28"/>
          <w:szCs w:val="28"/>
          <w:lang w:val="ru-RU" w:eastAsia="ru-RU"/>
        </w:rPr>
        <w:t xml:space="preserve">           </w:t>
      </w:r>
      <w:r w:rsidR="006F34B3" w:rsidRPr="0047295B">
        <w:rPr>
          <w:rFonts w:ascii="Times New Roman" w:hAnsi="Times New Roman"/>
          <w:sz w:val="28"/>
          <w:szCs w:val="28"/>
          <w:lang w:val="ru-RU" w:eastAsia="ru-RU"/>
        </w:rPr>
        <w:t>ш</w:t>
      </w:r>
      <w:r w:rsidRPr="007250CA">
        <w:rPr>
          <w:rFonts w:ascii="Times New Roman" w:hAnsi="Times New Roman"/>
          <w:sz w:val="28"/>
          <w:szCs w:val="28"/>
          <w:lang w:val="ru-RU" w:eastAsia="ru-RU"/>
        </w:rPr>
        <w:t xml:space="preserve">кола ІІ </w:t>
      </w:r>
      <w:proofErr w:type="spellStart"/>
      <w:r w:rsidRPr="007250CA">
        <w:rPr>
          <w:rFonts w:ascii="Times New Roman" w:hAnsi="Times New Roman"/>
          <w:sz w:val="28"/>
          <w:szCs w:val="28"/>
          <w:lang w:val="ru-RU" w:eastAsia="ru-RU"/>
        </w:rPr>
        <w:t>ступеня</w:t>
      </w:r>
      <w:proofErr w:type="spellEnd"/>
      <w:r w:rsidRPr="007250CA">
        <w:rPr>
          <w:rFonts w:ascii="Times New Roman" w:hAnsi="Times New Roman"/>
          <w:sz w:val="28"/>
          <w:szCs w:val="28"/>
          <w:lang w:val="ru-RU" w:eastAsia="ru-RU"/>
        </w:rPr>
        <w:t xml:space="preserve"> —</w:t>
      </w:r>
      <w:r w:rsidRPr="007250CA">
        <w:rPr>
          <w:rFonts w:ascii="Times New Roman" w:hAnsi="Times New Roman"/>
          <w:sz w:val="28"/>
          <w:szCs w:val="28"/>
          <w:lang w:eastAsia="ru-RU"/>
        </w:rPr>
        <w:t>18</w:t>
      </w:r>
      <w:r w:rsidR="003831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50CA">
        <w:rPr>
          <w:rFonts w:ascii="Times New Roman" w:hAnsi="Times New Roman"/>
          <w:sz w:val="28"/>
          <w:szCs w:val="28"/>
          <w:lang w:val="ru-RU" w:eastAsia="ru-RU"/>
        </w:rPr>
        <w:t>учнів</w:t>
      </w:r>
      <w:proofErr w:type="spellEnd"/>
      <w:r w:rsidR="006F34B3" w:rsidRPr="0047295B">
        <w:rPr>
          <w:rFonts w:ascii="Times New Roman" w:hAnsi="Times New Roman"/>
          <w:sz w:val="28"/>
          <w:szCs w:val="28"/>
          <w:lang w:eastAsia="ru-RU"/>
        </w:rPr>
        <w:t>.</w:t>
      </w:r>
    </w:p>
    <w:p w:rsidR="005F1299" w:rsidRPr="0047295B" w:rsidRDefault="005F1299" w:rsidP="009D065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95B">
        <w:rPr>
          <w:rFonts w:ascii="Times New Roman" w:eastAsia="Century Gothic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1 клас прибуло троє учнів, закінчують базову загальну середню освіту 3 учнів 9 класу.  На  обліку  особливого  контролю   педагогічного  колективу   були: </w:t>
      </w:r>
    </w:p>
    <w:p w:rsidR="005F1299" w:rsidRPr="0047295B" w:rsidRDefault="005F1299" w:rsidP="009D065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 дітей з багатодітних сімей </w:t>
      </w:r>
    </w:p>
    <w:p w:rsidR="005F1299" w:rsidRPr="0047295B" w:rsidRDefault="005F1299" w:rsidP="009D065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95B">
        <w:rPr>
          <w:rFonts w:ascii="Times New Roman" w:hAnsi="Times New Roman"/>
          <w:color w:val="000000"/>
          <w:sz w:val="28"/>
          <w:szCs w:val="28"/>
          <w:lang w:eastAsia="ru-RU"/>
        </w:rPr>
        <w:t>4 дітей з малозабезпечених сімей</w:t>
      </w:r>
    </w:p>
    <w:p w:rsidR="005F1299" w:rsidRPr="0047295B" w:rsidRDefault="005F1299" w:rsidP="009D065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95B">
        <w:rPr>
          <w:rFonts w:ascii="Times New Roman" w:hAnsi="Times New Roman"/>
          <w:color w:val="000000"/>
          <w:sz w:val="28"/>
          <w:szCs w:val="28"/>
          <w:lang w:eastAsia="ru-RU"/>
        </w:rPr>
        <w:t>1 дитина мобілізованого  учасника  АТО</w:t>
      </w:r>
    </w:p>
    <w:p w:rsidR="005F1299" w:rsidRPr="0047295B" w:rsidRDefault="005F1299" w:rsidP="009D065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95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5  дітей СЖО  </w:t>
      </w:r>
      <w:proofErr w:type="spellStart"/>
      <w:r w:rsidRPr="0047295B">
        <w:rPr>
          <w:rFonts w:ascii="Times New Roman" w:hAnsi="Times New Roman"/>
          <w:color w:val="000000"/>
          <w:sz w:val="28"/>
          <w:szCs w:val="28"/>
          <w:lang w:eastAsia="ru-RU"/>
        </w:rPr>
        <w:t>сімї</w:t>
      </w:r>
      <w:proofErr w:type="spellEnd"/>
      <w:r w:rsidRPr="00472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яких знаходяться в складних життєвих обставинах </w:t>
      </w:r>
    </w:p>
    <w:p w:rsidR="006F34B3" w:rsidRPr="000B5A7F" w:rsidRDefault="005F1299" w:rsidP="000B5A7F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дитина, позбавлена батьківського піклування </w:t>
      </w:r>
      <w:r w:rsidRPr="0047295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F34B3" w:rsidRPr="0047295B" w:rsidRDefault="006F34B3" w:rsidP="000B5A7F">
      <w:pPr>
        <w:shd w:val="clear" w:color="auto" w:fill="FFFFFF"/>
        <w:spacing w:after="0"/>
        <w:ind w:left="1280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</w:pPr>
      <w:r w:rsidRPr="006F34B3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Робота з </w:t>
      </w:r>
      <w:proofErr w:type="spellStart"/>
      <w:r w:rsidRPr="006F34B3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педкадрами</w:t>
      </w:r>
      <w:proofErr w:type="spellEnd"/>
    </w:p>
    <w:p w:rsidR="00C3083C" w:rsidRPr="0047295B" w:rsidRDefault="00C3083C" w:rsidP="000B5A7F">
      <w:pPr>
        <w:shd w:val="clear" w:color="auto" w:fill="FFFFFF"/>
        <w:spacing w:after="0"/>
        <w:ind w:left="1280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</w:pPr>
    </w:p>
    <w:p w:rsidR="006F34B3" w:rsidRPr="0047295B" w:rsidRDefault="006F34B3" w:rsidP="000B5A7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295B">
        <w:rPr>
          <w:rFonts w:ascii="Times New Roman" w:hAnsi="Times New Roman"/>
          <w:sz w:val="28"/>
          <w:szCs w:val="28"/>
        </w:rPr>
        <w:t xml:space="preserve">У 2019/2020 навчальному році в школі працювало </w:t>
      </w:r>
      <w:r w:rsidR="00F96E29" w:rsidRPr="0047295B">
        <w:rPr>
          <w:rFonts w:ascii="Times New Roman" w:hAnsi="Times New Roman"/>
          <w:sz w:val="28"/>
          <w:szCs w:val="28"/>
        </w:rPr>
        <w:t xml:space="preserve"> 10</w:t>
      </w:r>
      <w:r w:rsidRPr="0047295B">
        <w:rPr>
          <w:rFonts w:ascii="Times New Roman" w:hAnsi="Times New Roman"/>
          <w:sz w:val="28"/>
          <w:szCs w:val="28"/>
        </w:rPr>
        <w:t xml:space="preserve"> ( 1 сумісник) вчителів. </w:t>
      </w:r>
    </w:p>
    <w:p w:rsidR="006F34B3" w:rsidRPr="0047295B" w:rsidRDefault="006F34B3" w:rsidP="000B5A7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295B">
        <w:rPr>
          <w:rFonts w:ascii="Times New Roman" w:hAnsi="Times New Roman"/>
          <w:b/>
          <w:sz w:val="28"/>
          <w:szCs w:val="28"/>
          <w:u w:val="single"/>
        </w:rPr>
        <w:t xml:space="preserve">Якісний склад вчителів за категоріями: </w:t>
      </w:r>
    </w:p>
    <w:p w:rsidR="006F34B3" w:rsidRPr="0047295B" w:rsidRDefault="006F34B3" w:rsidP="000B5A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95B">
        <w:rPr>
          <w:rFonts w:ascii="Times New Roman" w:hAnsi="Times New Roman"/>
          <w:sz w:val="28"/>
          <w:szCs w:val="28"/>
        </w:rPr>
        <w:t xml:space="preserve">Всі вчителі мають вищу освіту, з них </w:t>
      </w:r>
    </w:p>
    <w:p w:rsidR="006F34B3" w:rsidRPr="0047295B" w:rsidRDefault="006F34B3" w:rsidP="000B5A7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295B">
        <w:rPr>
          <w:rFonts w:ascii="Times New Roman" w:hAnsi="Times New Roman"/>
          <w:sz w:val="28"/>
          <w:szCs w:val="28"/>
        </w:rPr>
        <w:t xml:space="preserve">кваліфікаційну категорію спеціаліст   І категорії – 6 </w:t>
      </w:r>
      <w:r w:rsidR="00F96E29" w:rsidRPr="0047295B">
        <w:rPr>
          <w:rFonts w:ascii="Times New Roman" w:hAnsi="Times New Roman"/>
          <w:sz w:val="28"/>
          <w:szCs w:val="28"/>
        </w:rPr>
        <w:t>у</w:t>
      </w:r>
      <w:r w:rsidRPr="0047295B">
        <w:rPr>
          <w:rFonts w:ascii="Times New Roman" w:hAnsi="Times New Roman"/>
          <w:sz w:val="28"/>
          <w:szCs w:val="28"/>
        </w:rPr>
        <w:t>чителів</w:t>
      </w:r>
      <w:r w:rsidR="00F96E29" w:rsidRPr="0047295B">
        <w:rPr>
          <w:rFonts w:ascii="Times New Roman" w:hAnsi="Times New Roman"/>
          <w:sz w:val="28"/>
          <w:szCs w:val="28"/>
        </w:rPr>
        <w:t>;</w:t>
      </w:r>
    </w:p>
    <w:p w:rsidR="006F34B3" w:rsidRPr="0047295B" w:rsidRDefault="006F34B3" w:rsidP="000B5A7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295B">
        <w:rPr>
          <w:rFonts w:ascii="Times New Roman" w:hAnsi="Times New Roman"/>
          <w:sz w:val="28"/>
          <w:szCs w:val="28"/>
        </w:rPr>
        <w:t>кваліфікаційну категорію спеціаліст   ІІ категорії –</w:t>
      </w:r>
      <w:r w:rsidR="00F96E29" w:rsidRPr="0047295B">
        <w:rPr>
          <w:rFonts w:ascii="Times New Roman" w:hAnsi="Times New Roman"/>
          <w:sz w:val="28"/>
          <w:szCs w:val="28"/>
        </w:rPr>
        <w:t xml:space="preserve"> 2</w:t>
      </w:r>
      <w:r w:rsidRPr="0047295B">
        <w:rPr>
          <w:rFonts w:ascii="Times New Roman" w:hAnsi="Times New Roman"/>
          <w:sz w:val="28"/>
          <w:szCs w:val="28"/>
        </w:rPr>
        <w:t xml:space="preserve"> </w:t>
      </w:r>
      <w:r w:rsidR="00F96E29" w:rsidRPr="0047295B">
        <w:rPr>
          <w:rFonts w:ascii="Times New Roman" w:hAnsi="Times New Roman"/>
          <w:sz w:val="28"/>
          <w:szCs w:val="28"/>
        </w:rPr>
        <w:t>учителів;</w:t>
      </w:r>
    </w:p>
    <w:p w:rsidR="00F96E29" w:rsidRPr="0047295B" w:rsidRDefault="006F34B3" w:rsidP="000B5A7F">
      <w:pPr>
        <w:pStyle w:val="a3"/>
        <w:spacing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47295B">
        <w:rPr>
          <w:rFonts w:ascii="Times New Roman" w:hAnsi="Times New Roman"/>
          <w:sz w:val="28"/>
          <w:szCs w:val="28"/>
        </w:rPr>
        <w:t>кваліфікаційну категорію спеціаліст   –</w:t>
      </w:r>
      <w:r w:rsidR="00F96E29" w:rsidRPr="0047295B">
        <w:rPr>
          <w:rFonts w:ascii="Times New Roman" w:hAnsi="Times New Roman"/>
          <w:sz w:val="28"/>
          <w:szCs w:val="28"/>
        </w:rPr>
        <w:t xml:space="preserve"> 2</w:t>
      </w:r>
      <w:r w:rsidRPr="0047295B">
        <w:rPr>
          <w:rFonts w:ascii="Times New Roman" w:hAnsi="Times New Roman"/>
          <w:sz w:val="28"/>
          <w:szCs w:val="28"/>
        </w:rPr>
        <w:t xml:space="preserve"> </w:t>
      </w:r>
      <w:r w:rsidR="00F96E29" w:rsidRPr="0047295B">
        <w:rPr>
          <w:rFonts w:ascii="Times New Roman" w:hAnsi="Times New Roman"/>
          <w:sz w:val="28"/>
          <w:szCs w:val="28"/>
        </w:rPr>
        <w:t>учителів.</w:t>
      </w:r>
    </w:p>
    <w:p w:rsidR="006F34B3" w:rsidRPr="0047295B" w:rsidRDefault="00F96E29" w:rsidP="000B5A7F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 w:rsidRPr="00ED7B57">
        <w:rPr>
          <w:rFonts w:ascii="Times New Roman" w:hAnsi="Times New Roman"/>
          <w:sz w:val="28"/>
          <w:szCs w:val="28"/>
          <w:lang w:eastAsia="ru-RU"/>
        </w:rPr>
        <w:t xml:space="preserve">Розстановка педагогів здійснювалася відповідно до фахової підготовки працівників. </w:t>
      </w:r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При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прийомі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 на роботу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враховувались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фахова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підготовка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особисті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колективні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якості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працівників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працездатність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інші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 характеристики. За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останніми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 директивами МОНУ до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вчителів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незалежно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 того,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який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 предмет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викладає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, посади, яку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обіймає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віку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висувається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вимога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вміння</w:t>
      </w:r>
      <w:proofErr w:type="spellEnd"/>
      <w:r w:rsidRPr="006F34B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F34B3">
        <w:rPr>
          <w:rFonts w:ascii="Times New Roman" w:hAnsi="Times New Roman"/>
          <w:sz w:val="28"/>
          <w:szCs w:val="28"/>
          <w:lang w:val="ru-RU" w:eastAsia="ru-RU"/>
        </w:rPr>
        <w:t>працю</w:t>
      </w:r>
      <w:r w:rsidRPr="0047295B">
        <w:rPr>
          <w:rFonts w:ascii="Times New Roman" w:hAnsi="Times New Roman"/>
          <w:sz w:val="28"/>
          <w:szCs w:val="28"/>
          <w:lang w:val="ru-RU" w:eastAsia="ru-RU"/>
        </w:rPr>
        <w:t>вати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комп'ютером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6581B" w:rsidRPr="0047295B" w:rsidRDefault="0016581B" w:rsidP="000B5A7F">
      <w:pPr>
        <w:shd w:val="clear" w:color="auto" w:fill="FFFFFF"/>
        <w:spacing w:after="0"/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</w:pPr>
    </w:p>
    <w:p w:rsidR="0016581B" w:rsidRPr="00F96E29" w:rsidRDefault="0016581B" w:rsidP="000B5A7F">
      <w:pPr>
        <w:shd w:val="clear" w:color="auto" w:fill="FFFFFF"/>
        <w:spacing w:after="0"/>
        <w:ind w:left="980"/>
        <w:jc w:val="center"/>
        <w:rPr>
          <w:rFonts w:ascii="Trebuchet MS" w:hAnsi="Trebuchet MS"/>
          <w:b/>
          <w:i/>
          <w:sz w:val="28"/>
          <w:szCs w:val="28"/>
          <w:u w:val="single"/>
          <w:lang w:val="ru-RU" w:eastAsia="ru-RU"/>
        </w:rPr>
      </w:pPr>
      <w:proofErr w:type="spellStart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Результати</w:t>
      </w:r>
      <w:proofErr w:type="spellEnd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атестації</w:t>
      </w:r>
      <w:proofErr w:type="spellEnd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педагогічних</w:t>
      </w:r>
      <w:proofErr w:type="spellEnd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працівників</w:t>
      </w:r>
      <w:proofErr w:type="spellEnd"/>
    </w:p>
    <w:p w:rsidR="0016581B" w:rsidRPr="00F96E29" w:rsidRDefault="0016581B" w:rsidP="000B5A7F">
      <w:pPr>
        <w:shd w:val="clear" w:color="auto" w:fill="FFFFFF"/>
        <w:spacing w:after="0"/>
        <w:jc w:val="both"/>
        <w:rPr>
          <w:rFonts w:ascii="Trebuchet MS" w:hAnsi="Trebuchet MS"/>
          <w:color w:val="555555"/>
          <w:sz w:val="28"/>
          <w:szCs w:val="28"/>
          <w:lang w:val="ru-RU" w:eastAsia="ru-RU"/>
        </w:rPr>
      </w:pPr>
      <w:r w:rsidRPr="00F96E29">
        <w:rPr>
          <w:rFonts w:ascii="Times New Roman" w:hAnsi="Times New Roman"/>
          <w:color w:val="555555"/>
          <w:sz w:val="28"/>
          <w:szCs w:val="28"/>
          <w:lang w:val="ru-RU" w:eastAsia="ru-RU"/>
        </w:rPr>
        <w:t> </w:t>
      </w:r>
    </w:p>
    <w:p w:rsidR="0016581B" w:rsidRPr="0047295B" w:rsidRDefault="0016581B" w:rsidP="000B5A7F">
      <w:pPr>
        <w:shd w:val="clear" w:color="auto" w:fill="FFFFFF"/>
        <w:spacing w:after="0"/>
        <w:ind w:firstLine="91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Одним з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пріоритетних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методичної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-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це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підвищення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професійної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майстерності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вчителя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його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самоосвіту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самовдосконалення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задоволення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індивідуальних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потреб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педагогічних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працівників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особистому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фаховому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зростанні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активізації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творчого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потенціалу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6581B" w:rsidRPr="00F96E29" w:rsidRDefault="0016581B" w:rsidP="000B5A7F">
      <w:pPr>
        <w:shd w:val="clear" w:color="auto" w:fill="FFFFFF"/>
        <w:spacing w:after="0"/>
        <w:ind w:firstLine="918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F96E29">
        <w:rPr>
          <w:rFonts w:ascii="Times New Roman" w:hAnsi="Times New Roman"/>
          <w:sz w:val="28"/>
          <w:szCs w:val="28"/>
          <w:lang w:eastAsia="ru-RU"/>
        </w:rPr>
        <w:t>К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лючов</w:t>
      </w:r>
      <w:r w:rsidRPr="00F96E29">
        <w:rPr>
          <w:rFonts w:ascii="Times New Roman" w:hAnsi="Times New Roman"/>
          <w:sz w:val="28"/>
          <w:szCs w:val="28"/>
          <w:lang w:eastAsia="ru-RU"/>
        </w:rPr>
        <w:t>им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напрямк</w:t>
      </w:r>
      <w:proofErr w:type="spellEnd"/>
      <w:r w:rsidRPr="00F96E29">
        <w:rPr>
          <w:rFonts w:ascii="Times New Roman" w:hAnsi="Times New Roman"/>
          <w:sz w:val="28"/>
          <w:szCs w:val="28"/>
          <w:lang w:eastAsia="ru-RU"/>
        </w:rPr>
        <w:t>ом</w:t>
      </w:r>
      <w:r w:rsidRPr="00F96E29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F96E29">
        <w:rPr>
          <w:rFonts w:ascii="Times New Roman" w:hAnsi="Times New Roman"/>
          <w:sz w:val="28"/>
          <w:szCs w:val="28"/>
          <w:lang w:eastAsia="ru-RU"/>
        </w:rPr>
        <w:t> є 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чітке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дотримання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термінів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проходження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курсів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підвищення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кваліфікації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вчителями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та контроль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термінів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атестації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6581B" w:rsidRPr="00F96E29" w:rsidRDefault="0016581B" w:rsidP="000B5A7F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F96E29">
        <w:rPr>
          <w:rFonts w:ascii="Times New Roman" w:hAnsi="Times New Roman"/>
          <w:sz w:val="28"/>
          <w:szCs w:val="28"/>
          <w:lang w:eastAsia="ru-RU"/>
        </w:rPr>
        <w:t> </w:t>
      </w:r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Для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стимулювання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творчого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професійного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зростання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вчителів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широко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використовується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можливість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атестації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педагогічних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кадрів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6581B" w:rsidRPr="00F96E29" w:rsidRDefault="0016581B" w:rsidP="000B5A7F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F96E29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47295B">
        <w:rPr>
          <w:rFonts w:ascii="Trebuchet MS" w:hAnsi="Trebuchet MS"/>
          <w:sz w:val="28"/>
          <w:szCs w:val="28"/>
          <w:lang w:val="ru-RU" w:eastAsia="ru-RU"/>
        </w:rPr>
        <w:tab/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Згідно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плану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вчителі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які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атестувалися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були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ознайомлені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нормативними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документами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6E29">
        <w:rPr>
          <w:rFonts w:ascii="Times New Roman" w:hAnsi="Times New Roman"/>
          <w:sz w:val="28"/>
          <w:szCs w:val="28"/>
          <w:lang w:val="ru-RU" w:eastAsia="ru-RU"/>
        </w:rPr>
        <w:t>атестації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6581B" w:rsidRPr="00F96E29" w:rsidRDefault="0016581B" w:rsidP="000B5A7F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F96E29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47295B">
        <w:rPr>
          <w:rFonts w:ascii="Times New Roman" w:hAnsi="Times New Roman"/>
          <w:sz w:val="28"/>
          <w:szCs w:val="28"/>
          <w:lang w:val="ru-RU" w:eastAsia="ru-RU"/>
        </w:rPr>
        <w:tab/>
      </w:r>
      <w:r w:rsidRPr="0047295B">
        <w:rPr>
          <w:rFonts w:ascii="Times New Roman" w:hAnsi="Times New Roman"/>
          <w:sz w:val="28"/>
          <w:szCs w:val="28"/>
        </w:rPr>
        <w:t xml:space="preserve">За перспективним графіком проходження атестації у 2019/2020  навчальному році атестувалися 3 учителів. 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Результати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 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атестації</w:t>
      </w:r>
      <w:proofErr w:type="spellEnd"/>
      <w:r w:rsidRPr="00F96E29">
        <w:rPr>
          <w:rFonts w:ascii="Times New Roman" w:hAnsi="Times New Roman"/>
          <w:sz w:val="28"/>
          <w:szCs w:val="28"/>
          <w:lang w:val="ru-RU" w:eastAsia="ru-RU"/>
        </w:rPr>
        <w:t>: </w:t>
      </w:r>
    </w:p>
    <w:p w:rsidR="0016581B" w:rsidRPr="0047295B" w:rsidRDefault="0016581B" w:rsidP="000B5A7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96E29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47295B">
        <w:rPr>
          <w:rFonts w:ascii="Times New Roman" w:hAnsi="Times New Roman"/>
          <w:sz w:val="28"/>
          <w:szCs w:val="28"/>
          <w:lang w:val="en-US" w:eastAsia="ru-RU"/>
        </w:rPr>
        <w:t>   </w:t>
      </w:r>
      <w:r w:rsidRPr="00F96E29">
        <w:rPr>
          <w:rFonts w:ascii="Times New Roman" w:hAnsi="Times New Roman"/>
          <w:sz w:val="28"/>
          <w:szCs w:val="28"/>
          <w:lang w:eastAsia="ru-RU"/>
        </w:rPr>
        <w:t xml:space="preserve">підтверджено кваліфікаційну категорію </w:t>
      </w:r>
      <w:r w:rsidR="00383139">
        <w:rPr>
          <w:rFonts w:ascii="Times New Roman" w:hAnsi="Times New Roman"/>
          <w:sz w:val="28"/>
          <w:szCs w:val="28"/>
        </w:rPr>
        <w:t>спеціаліст   І категорії – 3 учителів.</w:t>
      </w:r>
    </w:p>
    <w:p w:rsidR="00C3083C" w:rsidRPr="0047295B" w:rsidRDefault="00C3083C" w:rsidP="000B5A7F">
      <w:pPr>
        <w:shd w:val="clear" w:color="auto" w:fill="FFFFFF"/>
        <w:spacing w:after="0"/>
        <w:ind w:right="144"/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</w:pPr>
    </w:p>
    <w:p w:rsidR="00FA7A7E" w:rsidRPr="0047295B" w:rsidRDefault="00FA7A7E" w:rsidP="000B5A7F">
      <w:pPr>
        <w:shd w:val="clear" w:color="auto" w:fill="FFFFFF"/>
        <w:spacing w:after="0"/>
        <w:ind w:right="144" w:firstLine="426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</w:pPr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Контрольно-</w:t>
      </w:r>
      <w:proofErr w:type="spellStart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аналітична</w:t>
      </w:r>
      <w:proofErr w:type="spellEnd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діяльність</w:t>
      </w:r>
      <w:proofErr w:type="spellEnd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та робота з </w:t>
      </w:r>
      <w:proofErr w:type="spellStart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обдарованими</w:t>
      </w:r>
      <w:proofErr w:type="spellEnd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учнями</w:t>
      </w:r>
      <w:proofErr w:type="spellEnd"/>
    </w:p>
    <w:p w:rsidR="00C3083C" w:rsidRPr="0047295B" w:rsidRDefault="00C3083C" w:rsidP="000B5A7F">
      <w:pPr>
        <w:shd w:val="clear" w:color="auto" w:fill="FFFFFF"/>
        <w:spacing w:after="0"/>
        <w:ind w:right="144" w:firstLine="426"/>
        <w:jc w:val="center"/>
        <w:rPr>
          <w:rFonts w:ascii="Trebuchet MS" w:hAnsi="Trebuchet MS"/>
          <w:b/>
          <w:i/>
          <w:sz w:val="28"/>
          <w:szCs w:val="28"/>
          <w:u w:val="single"/>
          <w:lang w:val="ru-RU" w:eastAsia="ru-RU"/>
        </w:rPr>
      </w:pPr>
    </w:p>
    <w:p w:rsidR="00FA7A7E" w:rsidRPr="00FA7A7E" w:rsidRDefault="00FA7A7E" w:rsidP="000B5A7F">
      <w:pPr>
        <w:shd w:val="clear" w:color="auto" w:fill="FFFFFF"/>
        <w:spacing w:after="0"/>
        <w:ind w:right="144" w:firstLine="426"/>
        <w:jc w:val="both"/>
        <w:rPr>
          <w:rFonts w:ascii="Trebuchet MS" w:hAnsi="Trebuchet MS"/>
          <w:sz w:val="28"/>
          <w:szCs w:val="28"/>
          <w:lang w:val="ru-RU" w:eastAsia="ru-RU"/>
        </w:rPr>
      </w:pP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Було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вивчено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узагальнено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наказами по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ш</w:t>
      </w:r>
      <w:r w:rsidR="00D8770D" w:rsidRPr="0047295B">
        <w:rPr>
          <w:rFonts w:ascii="Times New Roman" w:hAnsi="Times New Roman"/>
          <w:sz w:val="28"/>
          <w:szCs w:val="28"/>
          <w:lang w:val="ru-RU" w:eastAsia="ru-RU"/>
        </w:rPr>
        <w:t>колі</w:t>
      </w:r>
      <w:proofErr w:type="spellEnd"/>
      <w:r w:rsidR="00D8770D" w:rsidRPr="0047295B">
        <w:rPr>
          <w:rFonts w:ascii="Times New Roman" w:hAnsi="Times New Roman"/>
          <w:sz w:val="28"/>
          <w:szCs w:val="28"/>
          <w:lang w:val="ru-RU" w:eastAsia="ru-RU"/>
        </w:rPr>
        <w:t xml:space="preserve"> стан </w:t>
      </w:r>
      <w:proofErr w:type="spellStart"/>
      <w:r w:rsidR="00D8770D" w:rsidRPr="0047295B">
        <w:rPr>
          <w:rFonts w:ascii="Times New Roman" w:hAnsi="Times New Roman"/>
          <w:sz w:val="28"/>
          <w:szCs w:val="28"/>
          <w:lang w:val="ru-RU" w:eastAsia="ru-RU"/>
        </w:rPr>
        <w:t>викладання</w:t>
      </w:r>
      <w:proofErr w:type="spellEnd"/>
      <w:r w:rsidR="00D8770D"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7295B">
        <w:rPr>
          <w:rFonts w:ascii="Times New Roman" w:hAnsi="Times New Roman"/>
          <w:sz w:val="28"/>
          <w:szCs w:val="28"/>
          <w:lang w:eastAsia="ru-RU"/>
        </w:rPr>
        <w:t xml:space="preserve"> фізики, </w:t>
      </w:r>
      <w:r w:rsidRPr="00FA7A7E">
        <w:rPr>
          <w:rFonts w:ascii="Times New Roman" w:hAnsi="Times New Roman"/>
          <w:sz w:val="28"/>
          <w:szCs w:val="28"/>
          <w:lang w:eastAsia="ru-RU"/>
        </w:rPr>
        <w:t xml:space="preserve"> історії</w:t>
      </w:r>
      <w:r w:rsidRPr="0047295B">
        <w:rPr>
          <w:rFonts w:ascii="Times New Roman" w:hAnsi="Times New Roman"/>
          <w:sz w:val="28"/>
          <w:szCs w:val="28"/>
          <w:lang w:eastAsia="ru-RU"/>
        </w:rPr>
        <w:t>, географії</w:t>
      </w:r>
      <w:r w:rsidR="00D8770D" w:rsidRPr="0047295B">
        <w:rPr>
          <w:rFonts w:ascii="Times New Roman" w:hAnsi="Times New Roman"/>
          <w:sz w:val="28"/>
          <w:szCs w:val="28"/>
          <w:lang w:eastAsia="ru-RU"/>
        </w:rPr>
        <w:t xml:space="preserve"> (базова школа), іноземна мова, природознавство (початкова школа).</w:t>
      </w:r>
    </w:p>
    <w:p w:rsidR="00FA7A7E" w:rsidRDefault="00FA7A7E" w:rsidP="000B5A7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7A7E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gramStart"/>
      <w:r w:rsidRPr="00FA7A7E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gram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учителями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проводилися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наради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, де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виносилися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проблемні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ст</w:t>
      </w:r>
      <w:r w:rsidR="00383139">
        <w:rPr>
          <w:rFonts w:ascii="Times New Roman" w:hAnsi="Times New Roman"/>
          <w:sz w:val="28"/>
          <w:szCs w:val="28"/>
          <w:lang w:val="ru-RU" w:eastAsia="ru-RU"/>
        </w:rPr>
        <w:t>осувалися</w:t>
      </w:r>
      <w:proofErr w:type="spellEnd"/>
      <w:r w:rsidR="0038313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83139">
        <w:rPr>
          <w:rFonts w:ascii="Times New Roman" w:hAnsi="Times New Roman"/>
          <w:sz w:val="28"/>
          <w:szCs w:val="28"/>
          <w:lang w:val="ru-RU" w:eastAsia="ru-RU"/>
        </w:rPr>
        <w:t>початкової</w:t>
      </w:r>
      <w:proofErr w:type="spellEnd"/>
      <w:r w:rsidR="00383139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383139">
        <w:rPr>
          <w:rFonts w:ascii="Times New Roman" w:hAnsi="Times New Roman"/>
          <w:sz w:val="28"/>
          <w:szCs w:val="28"/>
          <w:lang w:val="ru-RU" w:eastAsia="ru-RU"/>
        </w:rPr>
        <w:t>базової</w:t>
      </w:r>
      <w:proofErr w:type="spellEnd"/>
      <w:r w:rsidR="0038313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83139">
        <w:rPr>
          <w:rFonts w:ascii="Times New Roman" w:hAnsi="Times New Roman"/>
          <w:sz w:val="28"/>
          <w:szCs w:val="28"/>
          <w:lang w:val="ru-RU" w:eastAsia="ru-RU"/>
        </w:rPr>
        <w:t>школи</w:t>
      </w:r>
      <w:proofErr w:type="spellEnd"/>
      <w:r w:rsidR="00383139">
        <w:rPr>
          <w:rFonts w:ascii="Times New Roman" w:hAnsi="Times New Roman"/>
          <w:sz w:val="28"/>
          <w:szCs w:val="28"/>
          <w:lang w:val="ru-RU" w:eastAsia="ru-RU"/>
        </w:rPr>
        <w:t xml:space="preserve">, а </w:t>
      </w:r>
      <w:proofErr w:type="spellStart"/>
      <w:r w:rsidR="00383139">
        <w:rPr>
          <w:rFonts w:ascii="Times New Roman" w:hAnsi="Times New Roman"/>
          <w:sz w:val="28"/>
          <w:szCs w:val="28"/>
          <w:lang w:val="ru-RU" w:eastAsia="ru-RU"/>
        </w:rPr>
        <w:t>саме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>:</w:t>
      </w:r>
      <w:r w:rsidR="0038313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критерії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оцінювання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планування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форми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методи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індивідуального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підходу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шестиліток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>,</w:t>
      </w:r>
      <w:r w:rsidR="0038313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83139">
        <w:rPr>
          <w:rFonts w:ascii="Times New Roman" w:hAnsi="Times New Roman"/>
          <w:sz w:val="28"/>
          <w:szCs w:val="28"/>
          <w:lang w:val="ru-RU" w:eastAsia="ru-RU"/>
        </w:rPr>
        <w:t>адаптація</w:t>
      </w:r>
      <w:proofErr w:type="spellEnd"/>
      <w:r w:rsidR="0038313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83139">
        <w:rPr>
          <w:rFonts w:ascii="Times New Roman" w:hAnsi="Times New Roman"/>
          <w:sz w:val="28"/>
          <w:szCs w:val="28"/>
          <w:lang w:val="ru-RU" w:eastAsia="ru-RU"/>
        </w:rPr>
        <w:t>учнів</w:t>
      </w:r>
      <w:proofErr w:type="spellEnd"/>
      <w:r w:rsidR="00383139">
        <w:rPr>
          <w:rFonts w:ascii="Times New Roman" w:hAnsi="Times New Roman"/>
          <w:sz w:val="28"/>
          <w:szCs w:val="28"/>
          <w:lang w:val="ru-RU" w:eastAsia="ru-RU"/>
        </w:rPr>
        <w:t xml:space="preserve"> 5-х </w:t>
      </w:r>
      <w:proofErr w:type="spellStart"/>
      <w:r w:rsidR="00383139">
        <w:rPr>
          <w:rFonts w:ascii="Times New Roman" w:hAnsi="Times New Roman"/>
          <w:sz w:val="28"/>
          <w:szCs w:val="28"/>
          <w:lang w:val="ru-RU" w:eastAsia="ru-RU"/>
        </w:rPr>
        <w:t>класів</w:t>
      </w:r>
      <w:proofErr w:type="spellEnd"/>
      <w:r w:rsidR="00383139"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ведення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ділової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83139" w:rsidRPr="00383139" w:rsidRDefault="00383139" w:rsidP="000B5A7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A7E">
        <w:rPr>
          <w:rFonts w:ascii="Times New Roman" w:hAnsi="Times New Roman"/>
          <w:sz w:val="28"/>
          <w:szCs w:val="28"/>
          <w:lang w:eastAsia="ru-RU"/>
        </w:rPr>
        <w:t>Учні 4-</w:t>
      </w:r>
      <w:r w:rsidRPr="00FA7A7E">
        <w:rPr>
          <w:rFonts w:ascii="Times New Roman" w:hAnsi="Times New Roman"/>
          <w:sz w:val="28"/>
          <w:szCs w:val="28"/>
          <w:lang w:val="ru-RU" w:eastAsia="ru-RU"/>
        </w:rPr>
        <w:t>9-х </w:t>
      </w:r>
      <w:r w:rsidRPr="00FA7A7E">
        <w:rPr>
          <w:rFonts w:ascii="Times New Roman" w:hAnsi="Times New Roman"/>
          <w:sz w:val="28"/>
          <w:szCs w:val="28"/>
          <w:lang w:eastAsia="ru-RU"/>
        </w:rPr>
        <w:t xml:space="preserve"> класів в цьому році звільнені від ДПА. </w:t>
      </w:r>
    </w:p>
    <w:p w:rsidR="002410CF" w:rsidRPr="0047295B" w:rsidRDefault="00D8770D" w:rsidP="000B5A7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95B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Відповідно до плану роботи школи  на</w:t>
      </w:r>
      <w:r w:rsidR="002410CF" w:rsidRPr="0047295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2019-2020  навчальний рік у травні 2020 </w:t>
      </w:r>
      <w:r w:rsidRPr="0047295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року було </w:t>
      </w:r>
      <w:proofErr w:type="spellStart"/>
      <w:r w:rsidRPr="0047295B">
        <w:rPr>
          <w:rFonts w:ascii="Times New Roman" w:hAnsi="Times New Roman"/>
          <w:bCs/>
          <w:iCs/>
          <w:sz w:val="28"/>
          <w:szCs w:val="28"/>
          <w:lang w:eastAsia="ru-RU"/>
        </w:rPr>
        <w:t>підведено</w:t>
      </w:r>
      <w:proofErr w:type="spellEnd"/>
      <w:r w:rsidRPr="0047295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підсумки навчальної діяльності учнів за  навчальний рік.</w:t>
      </w:r>
      <w:r w:rsidRPr="0047295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47295B">
        <w:rPr>
          <w:rFonts w:ascii="Times New Roman" w:hAnsi="Times New Roman"/>
          <w:sz w:val="28"/>
          <w:szCs w:val="28"/>
          <w:lang w:eastAsia="ru-RU"/>
        </w:rPr>
        <w:t>За результатами   річного  оцінювання</w:t>
      </w:r>
      <w:r w:rsidR="002410CF" w:rsidRPr="0047295B">
        <w:rPr>
          <w:rFonts w:ascii="Times New Roman" w:hAnsi="Times New Roman"/>
          <w:sz w:val="28"/>
          <w:szCs w:val="28"/>
          <w:lang w:eastAsia="ru-RU"/>
        </w:rPr>
        <w:t> </w:t>
      </w:r>
      <w:r w:rsidRPr="0047295B">
        <w:rPr>
          <w:rFonts w:ascii="Times New Roman" w:hAnsi="Times New Roman"/>
          <w:sz w:val="28"/>
          <w:szCs w:val="28"/>
          <w:lang w:eastAsia="ru-RU"/>
        </w:rPr>
        <w:t xml:space="preserve"> 2 учнів </w:t>
      </w:r>
      <w:r w:rsidR="002410CF" w:rsidRPr="0047295B">
        <w:rPr>
          <w:rFonts w:ascii="Times New Roman" w:hAnsi="Times New Roman"/>
          <w:sz w:val="28"/>
          <w:szCs w:val="28"/>
          <w:lang w:eastAsia="ru-RU"/>
        </w:rPr>
        <w:t>6</w:t>
      </w:r>
      <w:r w:rsidRPr="0047295B">
        <w:rPr>
          <w:rFonts w:ascii="Times New Roman" w:hAnsi="Times New Roman"/>
          <w:sz w:val="28"/>
          <w:szCs w:val="28"/>
          <w:lang w:eastAsia="ru-RU"/>
        </w:rPr>
        <w:t xml:space="preserve"> класу (Бойко В. , </w:t>
      </w:r>
      <w:proofErr w:type="spellStart"/>
      <w:r w:rsidRPr="0047295B">
        <w:rPr>
          <w:rFonts w:ascii="Times New Roman" w:hAnsi="Times New Roman"/>
          <w:sz w:val="28"/>
          <w:szCs w:val="28"/>
          <w:lang w:eastAsia="ru-RU"/>
        </w:rPr>
        <w:t>Острий</w:t>
      </w:r>
      <w:proofErr w:type="spellEnd"/>
      <w:r w:rsidRPr="0047295B">
        <w:rPr>
          <w:rFonts w:ascii="Times New Roman" w:hAnsi="Times New Roman"/>
          <w:sz w:val="28"/>
          <w:szCs w:val="28"/>
          <w:lang w:eastAsia="ru-RU"/>
        </w:rPr>
        <w:t xml:space="preserve"> К.) закінчили школу з відзнакою та будуть нагороджені     Похвальним листом відділу освіти </w:t>
      </w:r>
      <w:proofErr w:type="spellStart"/>
      <w:r w:rsidRPr="0047295B">
        <w:rPr>
          <w:rFonts w:ascii="Times New Roman" w:hAnsi="Times New Roman"/>
          <w:sz w:val="28"/>
          <w:szCs w:val="28"/>
          <w:lang w:eastAsia="ru-RU"/>
        </w:rPr>
        <w:t>Бершадської</w:t>
      </w:r>
      <w:proofErr w:type="spellEnd"/>
      <w:r w:rsidRPr="0047295B">
        <w:rPr>
          <w:rFonts w:ascii="Times New Roman" w:hAnsi="Times New Roman"/>
          <w:sz w:val="28"/>
          <w:szCs w:val="28"/>
          <w:lang w:eastAsia="ru-RU"/>
        </w:rPr>
        <w:t xml:space="preserve"> РДА.</w:t>
      </w:r>
      <w:bookmarkStart w:id="1" w:name="page9"/>
      <w:bookmarkStart w:id="2" w:name="page8"/>
      <w:bookmarkEnd w:id="1"/>
      <w:bookmarkEnd w:id="2"/>
    </w:p>
    <w:p w:rsidR="00FA7A7E" w:rsidRPr="0047295B" w:rsidRDefault="002410CF" w:rsidP="000B5A7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95B">
        <w:rPr>
          <w:rFonts w:ascii="Times New Roman" w:hAnsi="Times New Roman"/>
          <w:sz w:val="28"/>
          <w:szCs w:val="28"/>
          <w:lang w:eastAsia="ru-RU"/>
        </w:rPr>
        <w:t>П</w:t>
      </w:r>
      <w:r w:rsidR="00FA7A7E" w:rsidRPr="00FA7A7E">
        <w:rPr>
          <w:rFonts w:ascii="Times New Roman" w:hAnsi="Times New Roman"/>
          <w:sz w:val="28"/>
          <w:szCs w:val="28"/>
          <w:lang w:eastAsia="ru-RU"/>
        </w:rPr>
        <w:t>роведено роботу з обдарованими та здібними учнями щодо підвищення рівня результатів їх участі у конкурсах «Кенгуру», «Соняшник», «</w:t>
      </w:r>
      <w:proofErr w:type="spellStart"/>
      <w:r w:rsidR="00FA7A7E" w:rsidRPr="00FA7A7E">
        <w:rPr>
          <w:rFonts w:ascii="Times New Roman" w:hAnsi="Times New Roman"/>
          <w:sz w:val="28"/>
          <w:szCs w:val="28"/>
          <w:lang w:eastAsia="ru-RU"/>
        </w:rPr>
        <w:t>Геліантус</w:t>
      </w:r>
      <w:proofErr w:type="spellEnd"/>
      <w:r w:rsidR="00FA7A7E" w:rsidRPr="00FA7A7E">
        <w:rPr>
          <w:rFonts w:ascii="Times New Roman" w:hAnsi="Times New Roman"/>
          <w:sz w:val="28"/>
          <w:szCs w:val="28"/>
          <w:lang w:eastAsia="ru-RU"/>
        </w:rPr>
        <w:t>».</w:t>
      </w:r>
    </w:p>
    <w:p w:rsidR="0047295B" w:rsidRDefault="0047295B" w:rsidP="000B5A7F">
      <w:pPr>
        <w:shd w:val="clear" w:color="auto" w:fill="FFFFFF"/>
        <w:spacing w:after="0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410CF" w:rsidRPr="0047295B" w:rsidRDefault="002410CF" w:rsidP="000B5A7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410CF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Сайт школи</w:t>
      </w:r>
    </w:p>
    <w:p w:rsidR="00C3083C" w:rsidRPr="002410CF" w:rsidRDefault="00C3083C" w:rsidP="000B5A7F">
      <w:pPr>
        <w:shd w:val="clear" w:color="auto" w:fill="FFFFFF"/>
        <w:spacing w:after="0"/>
        <w:jc w:val="center"/>
        <w:rPr>
          <w:rFonts w:ascii="Trebuchet MS" w:hAnsi="Trebuchet MS"/>
          <w:i/>
          <w:sz w:val="28"/>
          <w:szCs w:val="28"/>
          <w:u w:val="single"/>
          <w:lang w:eastAsia="ru-RU"/>
        </w:rPr>
      </w:pPr>
    </w:p>
    <w:p w:rsidR="002410CF" w:rsidRPr="002410CF" w:rsidRDefault="002410CF" w:rsidP="000B5A7F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eastAsia="ru-RU"/>
        </w:rPr>
      </w:pPr>
      <w:r w:rsidRPr="0047295B">
        <w:rPr>
          <w:rFonts w:ascii="Times New Roman" w:hAnsi="Times New Roman"/>
          <w:sz w:val="28"/>
          <w:szCs w:val="28"/>
          <w:lang w:eastAsia="ru-RU"/>
        </w:rPr>
        <w:t xml:space="preserve">За   оформлення сайту школи відповідає Чорна О.В. </w:t>
      </w:r>
      <w:r w:rsidRPr="002410CF">
        <w:rPr>
          <w:rFonts w:ascii="Times New Roman" w:hAnsi="Times New Roman"/>
          <w:sz w:val="28"/>
          <w:szCs w:val="28"/>
          <w:lang w:eastAsia="ru-RU"/>
        </w:rPr>
        <w:t>Із сайту можна дізнатися: загальну інформацію та контакти, історію школи, доку</w:t>
      </w:r>
      <w:r w:rsidRPr="0047295B">
        <w:rPr>
          <w:rFonts w:ascii="Times New Roman" w:hAnsi="Times New Roman"/>
          <w:sz w:val="28"/>
          <w:szCs w:val="28"/>
          <w:lang w:eastAsia="ru-RU"/>
        </w:rPr>
        <w:t xml:space="preserve">ментацію та фінансову звітність, </w:t>
      </w:r>
      <w:r w:rsidRPr="002410CF">
        <w:rPr>
          <w:rFonts w:ascii="Times New Roman" w:hAnsi="Times New Roman"/>
          <w:sz w:val="28"/>
          <w:szCs w:val="28"/>
          <w:lang w:eastAsia="ru-RU"/>
        </w:rPr>
        <w:t xml:space="preserve">  також активно використовується сайт для освітнього процесу за технологіями дистанційного навчання в цьому році в умовах карантину.</w:t>
      </w:r>
    </w:p>
    <w:p w:rsidR="002410CF" w:rsidRPr="0047295B" w:rsidRDefault="002410CF" w:rsidP="000B5A7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0CF" w:rsidRPr="0047295B" w:rsidRDefault="00C3083C" w:rsidP="009D065B">
      <w:pPr>
        <w:shd w:val="clear" w:color="auto" w:fill="FFFFFF"/>
        <w:spacing w:after="0"/>
        <w:ind w:left="990"/>
        <w:jc w:val="center"/>
        <w:rPr>
          <w:rFonts w:ascii="Trebuchet MS" w:hAnsi="Trebuchet MS"/>
          <w:b/>
          <w:i/>
          <w:sz w:val="28"/>
          <w:szCs w:val="28"/>
          <w:u w:val="single"/>
          <w:lang w:eastAsia="ru-RU"/>
        </w:rPr>
      </w:pPr>
      <w:proofErr w:type="spellStart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Правовиховна</w:t>
      </w:r>
      <w:proofErr w:type="spellEnd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, право освітня та профілактична робота</w:t>
      </w:r>
    </w:p>
    <w:p w:rsidR="002410CF" w:rsidRPr="002410CF" w:rsidRDefault="002410CF" w:rsidP="009D065B">
      <w:pPr>
        <w:shd w:val="clear" w:color="auto" w:fill="FFFFFF"/>
        <w:spacing w:after="0"/>
        <w:jc w:val="center"/>
        <w:rPr>
          <w:rFonts w:ascii="Trebuchet MS" w:hAnsi="Trebuchet MS"/>
          <w:sz w:val="28"/>
          <w:szCs w:val="28"/>
          <w:lang w:eastAsia="ru-RU"/>
        </w:rPr>
      </w:pPr>
    </w:p>
    <w:p w:rsidR="009D065B" w:rsidRPr="009D065B" w:rsidRDefault="009D065B" w:rsidP="009D065B">
      <w:pPr>
        <w:shd w:val="clear" w:color="auto" w:fill="FFFFFF"/>
        <w:spacing w:after="220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9D065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З метою чіткої організації та підвищення ефективної діяльності педагогічних колективів з формування правової культури та попереджен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ня правопорушень, з початку 2019-2020</w:t>
      </w:r>
      <w:r w:rsidRPr="009D065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 навчального року у річно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му плані школи </w:t>
      </w:r>
      <w:r w:rsidRPr="009D065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сплановано заходи з профілактики правопорушень та правового виховання серед учнів. </w:t>
      </w:r>
      <w:proofErr w:type="spellStart"/>
      <w:r w:rsidRPr="009D065B">
        <w:rPr>
          <w:rFonts w:ascii="Times New Roman" w:hAnsi="Times New Roman"/>
          <w:color w:val="000000"/>
          <w:spacing w:val="-5"/>
          <w:sz w:val="28"/>
          <w:szCs w:val="28"/>
          <w:lang w:val="ru-RU" w:eastAsia="ru-RU"/>
        </w:rPr>
        <w:t>Також</w:t>
      </w:r>
      <w:proofErr w:type="spellEnd"/>
      <w:r w:rsidRPr="009D065B">
        <w:rPr>
          <w:rFonts w:ascii="Times New Roman" w:hAnsi="Times New Roman"/>
          <w:color w:val="000000"/>
          <w:spacing w:val="-5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pacing w:val="-5"/>
          <w:sz w:val="28"/>
          <w:szCs w:val="28"/>
          <w:lang w:val="ru-RU" w:eastAsia="ru-RU"/>
        </w:rPr>
        <w:t>організована</w:t>
      </w:r>
      <w:proofErr w:type="spellEnd"/>
      <w:r w:rsidRPr="009D065B">
        <w:rPr>
          <w:rFonts w:ascii="Times New Roman" w:hAnsi="Times New Roman"/>
          <w:color w:val="000000"/>
          <w:spacing w:val="-5"/>
          <w:sz w:val="28"/>
          <w:szCs w:val="28"/>
          <w:lang w:val="ru-RU" w:eastAsia="ru-RU"/>
        </w:rPr>
        <w:t xml:space="preserve"> робота Ради </w:t>
      </w:r>
      <w:proofErr w:type="spellStart"/>
      <w:proofErr w:type="gramStart"/>
      <w:r w:rsidRPr="009D065B">
        <w:rPr>
          <w:rFonts w:ascii="Times New Roman" w:hAnsi="Times New Roman"/>
          <w:color w:val="000000"/>
          <w:spacing w:val="-5"/>
          <w:sz w:val="28"/>
          <w:szCs w:val="28"/>
          <w:lang w:val="ru-RU" w:eastAsia="ru-RU"/>
        </w:rPr>
        <w:t>проф</w:t>
      </w:r>
      <w:proofErr w:type="gramEnd"/>
      <w:r w:rsidRPr="009D065B">
        <w:rPr>
          <w:rFonts w:ascii="Times New Roman" w:hAnsi="Times New Roman"/>
          <w:color w:val="000000"/>
          <w:spacing w:val="-5"/>
          <w:sz w:val="28"/>
          <w:szCs w:val="28"/>
          <w:lang w:val="ru-RU" w:eastAsia="ru-RU"/>
        </w:rPr>
        <w:t>ілактики</w:t>
      </w:r>
      <w:proofErr w:type="spellEnd"/>
      <w:r w:rsidRPr="009D065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,  яка</w:t>
      </w: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систематично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відслідковує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>що потребують підвищеної педагогічної уваги</w:t>
      </w: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Основна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мета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координація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зусиль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педагогічного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колективу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запобігання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правопорушень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допомоги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вчителям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класним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керівникам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батькам,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>потребують</w:t>
      </w: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охорона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прав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План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proofErr w:type="gram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проф</w:t>
      </w:r>
      <w:proofErr w:type="gram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ілактики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навчальний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виконано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всі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проведені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засідання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оформлено протоколами .</w:t>
      </w:r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кінець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року стан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злочинності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правопорушень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серед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такий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  <w:r w:rsidRPr="009D065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9D065B" w:rsidRDefault="009D065B" w:rsidP="009D065B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1.      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притягнутих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карної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відповідальності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нема</w:t>
      </w:r>
      <w:proofErr w:type="gram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є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  <w:proofErr w:type="gramEnd"/>
      <w:r w:rsidRPr="009D065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                        </w:t>
      </w: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2.      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Тенденція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зросту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зниження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злочинності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серед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останніх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п’яти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таких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випадків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немає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9D065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                                                               </w:t>
      </w:r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      </w:t>
      </w:r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>Кількість учнів, які потребують підвищеної педагогічної уваги - на початку року – 2, на кінець року – 2;</w:t>
      </w:r>
      <w:r w:rsidRPr="009D065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                                                                       </w:t>
      </w:r>
    </w:p>
    <w:p w:rsidR="009D065B" w:rsidRPr="009D065B" w:rsidRDefault="009D065B" w:rsidP="009D065B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      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неблагополучних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сімей</w:t>
      </w:r>
      <w:proofErr w:type="spellEnd"/>
      <w:proofErr w:type="gram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на початку року – 0, в них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0; на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кінець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року – 0, в них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- 0;</w:t>
      </w:r>
      <w:r w:rsidRPr="009D065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                                                                               </w:t>
      </w:r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.      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злісно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ухиляються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навчанн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>я -  0.</w:t>
      </w:r>
      <w:r w:rsidRPr="009D065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Проведено </w:t>
      </w: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бесіди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учнями </w:t>
      </w: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 темами  «Я та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мої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близькі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Моє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ставлення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них», «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Я», «Я -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конфлікт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», «Шляхи та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засоби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подолання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конфліктів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Шкі</w:t>
      </w:r>
      <w:proofErr w:type="gram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длив</w:t>
      </w:r>
      <w:proofErr w:type="gram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звички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»;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корекційно-розвивальна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вправа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розуміння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самого себе та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подолання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конфліктів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собою та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оточуючими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«Як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навчитися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виявляти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знаки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уваги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Важка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розмова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Улагодження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конфлікту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»;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тренінги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Хто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Я», «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б…, Я став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би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Вихід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конфлікту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».</w:t>
      </w:r>
    </w:p>
    <w:p w:rsidR="009D065B" w:rsidRPr="009D065B" w:rsidRDefault="009D065B" w:rsidP="009D065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 планах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виховної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класних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керівників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заплановано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бесіди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правового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виховання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бесіди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проф</w:t>
      </w:r>
      <w:proofErr w:type="gram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ілактики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правопорушень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тиждень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правових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знань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робота з батьками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схильних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правопорушень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тематика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батьківських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зборів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профілактики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правопорушень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D065B" w:rsidRPr="009D065B" w:rsidRDefault="009D065B" w:rsidP="009D065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Класні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класних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журналах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заповнювали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щодня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сторінку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обліку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відвідування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уроків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підбиваючи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підсумки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відвідування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кожного семестру.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Крім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того, у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ведуться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журнали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контролю: кожного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тижня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черговий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>учитель</w:t>
      </w: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відмічає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відсутніх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уроках</w:t>
      </w:r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>, класний керівник одразу ж з'ясовує причину відсутності учня</w:t>
      </w: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9D065B" w:rsidRPr="009D065B" w:rsidRDefault="009D065B" w:rsidP="009D065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року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було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організовано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дієву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співпрацю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працівником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кримінальної поліції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>Магдалем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Сергієм Сергійовичем</w:t>
      </w: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D065B" w:rsidRPr="009D065B" w:rsidRDefault="009D065B" w:rsidP="009D065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профілактики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правопорушень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підлітків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розглядаються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9D065B" w:rsidRPr="009D065B" w:rsidRDefault="009D065B" w:rsidP="009D065B">
      <w:pPr>
        <w:shd w:val="clear" w:color="auto" w:fill="FFFFFF"/>
        <w:spacing w:after="0"/>
        <w:ind w:left="72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  на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батьківських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зборах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9D065B" w:rsidRPr="009D065B" w:rsidRDefault="009D065B" w:rsidP="009D065B">
      <w:pPr>
        <w:shd w:val="clear" w:color="auto" w:fill="FFFFFF"/>
        <w:spacing w:after="0"/>
        <w:ind w:left="72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  на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засіданнях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МО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класних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керівників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9D065B" w:rsidRPr="009D065B" w:rsidRDefault="009D065B" w:rsidP="009D065B">
      <w:pPr>
        <w:shd w:val="clear" w:color="auto" w:fill="FFFFFF"/>
        <w:spacing w:after="0"/>
        <w:ind w:left="72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  на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нарадах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директорові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D065B" w:rsidRPr="009D065B" w:rsidRDefault="009D065B" w:rsidP="009D065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продовжує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діяти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постійно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оновлюється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куточок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правових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знань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У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бібліотеці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наявності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підборка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правової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правоосвітньої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спрямованості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D065B" w:rsidRPr="009D065B" w:rsidRDefault="009D065B" w:rsidP="009D065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готують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доповіді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правове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порушення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розповідають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класних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годинах у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класах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D065B" w:rsidRPr="009D065B" w:rsidRDefault="009D065B" w:rsidP="009D065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року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контрольованої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групи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залучаються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гуртках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у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спортивних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секціях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позакласній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роботі</w:t>
      </w:r>
      <w:proofErr w:type="spellEnd"/>
      <w:r w:rsidRPr="009D065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FA7A7E" w:rsidRPr="009D065B" w:rsidRDefault="00FA7A7E" w:rsidP="000B5A7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0322" w:rsidRPr="0047295B" w:rsidRDefault="002C0322" w:rsidP="000B5A7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</w:pPr>
      <w:proofErr w:type="spellStart"/>
      <w:r w:rsidRPr="002C0322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Матеріально-те</w:t>
      </w:r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хнічна</w:t>
      </w:r>
      <w:proofErr w:type="spellEnd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база </w:t>
      </w:r>
      <w:proofErr w:type="spellStart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навчального</w:t>
      </w:r>
      <w:proofErr w:type="spellEnd"/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закладу</w:t>
      </w:r>
    </w:p>
    <w:p w:rsidR="00C3083C" w:rsidRPr="002C0322" w:rsidRDefault="00C3083C" w:rsidP="000B5A7F">
      <w:pPr>
        <w:shd w:val="clear" w:color="auto" w:fill="FFFFFF"/>
        <w:spacing w:after="0"/>
        <w:jc w:val="center"/>
        <w:rPr>
          <w:rFonts w:ascii="Trebuchet MS" w:hAnsi="Trebuchet MS"/>
          <w:color w:val="555555"/>
          <w:sz w:val="28"/>
          <w:szCs w:val="28"/>
          <w:lang w:val="ru-RU" w:eastAsia="ru-RU"/>
        </w:rPr>
      </w:pPr>
    </w:p>
    <w:p w:rsidR="002C0322" w:rsidRPr="0047295B" w:rsidRDefault="002C0322" w:rsidP="000B5A7F">
      <w:pPr>
        <w:shd w:val="clear" w:color="auto" w:fill="FFFFFF"/>
        <w:spacing w:after="0"/>
        <w:ind w:left="7" w:firstLine="71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0322">
        <w:rPr>
          <w:rFonts w:ascii="Times New Roman" w:hAnsi="Times New Roman"/>
          <w:sz w:val="28"/>
          <w:szCs w:val="28"/>
          <w:lang w:val="ru-RU" w:eastAsia="ru-RU"/>
        </w:rPr>
        <w:t xml:space="preserve">Для 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Pr="002C03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результативності</w:t>
      </w:r>
      <w:proofErr w:type="spellEnd"/>
      <w:r w:rsidRPr="002C0322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2C0322">
        <w:rPr>
          <w:rFonts w:ascii="Times New Roman" w:hAnsi="Times New Roman"/>
          <w:sz w:val="28"/>
          <w:szCs w:val="28"/>
          <w:lang w:eastAsia="ru-RU"/>
        </w:rPr>
        <w:t>освітнього</w:t>
      </w:r>
      <w:r w:rsidRPr="002C0322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процесу</w:t>
      </w:r>
      <w:proofErr w:type="spellEnd"/>
      <w:r w:rsidRPr="002C032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оволодіння</w:t>
      </w:r>
      <w:proofErr w:type="spellEnd"/>
      <w:r w:rsidRPr="002C03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учнями</w:t>
      </w:r>
      <w:proofErr w:type="spellEnd"/>
      <w:r w:rsidRPr="002C03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базовими</w:t>
      </w:r>
      <w:proofErr w:type="spellEnd"/>
      <w:r w:rsidRPr="002C03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загально</w:t>
      </w:r>
      <w:proofErr w:type="spellEnd"/>
      <w:r w:rsidRPr="002C03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навчальними</w:t>
      </w:r>
      <w:proofErr w:type="spellEnd"/>
      <w:r w:rsidRPr="002C03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вміннями</w:t>
      </w:r>
      <w:proofErr w:type="spellEnd"/>
      <w:r w:rsidRPr="002C0322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навичками</w:t>
      </w:r>
      <w:proofErr w:type="spellEnd"/>
      <w:r w:rsidRPr="002C032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спрямовани</w:t>
      </w:r>
      <w:proofErr w:type="spellEnd"/>
      <w:r w:rsidRPr="002C0322">
        <w:rPr>
          <w:rFonts w:ascii="Times New Roman" w:hAnsi="Times New Roman"/>
          <w:sz w:val="28"/>
          <w:szCs w:val="28"/>
          <w:lang w:eastAsia="ru-RU"/>
        </w:rPr>
        <w:t>ми</w:t>
      </w:r>
      <w:r w:rsidRPr="002C0322">
        <w:rPr>
          <w:rFonts w:ascii="Times New Roman" w:hAnsi="Times New Roman"/>
          <w:sz w:val="28"/>
          <w:szCs w:val="28"/>
          <w:lang w:val="ru-RU" w:eastAsia="ru-RU"/>
        </w:rPr>
        <w:t> на</w:t>
      </w:r>
      <w:bookmarkStart w:id="3" w:name="page3"/>
      <w:bookmarkEnd w:id="3"/>
      <w:r w:rsidRPr="002C0322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розвиток</w:t>
      </w:r>
      <w:proofErr w:type="spellEnd"/>
      <w:r w:rsidRPr="002C03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індивідуальних</w:t>
      </w:r>
      <w:proofErr w:type="spellEnd"/>
      <w:r w:rsidRPr="002C03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здібностей</w:t>
      </w:r>
      <w:proofErr w:type="spellEnd"/>
      <w:r w:rsidRPr="002C03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кожної</w:t>
      </w:r>
      <w:proofErr w:type="spellEnd"/>
      <w:r w:rsidRPr="002C03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дитини</w:t>
      </w:r>
      <w:proofErr w:type="spellEnd"/>
      <w:r w:rsidRPr="002C032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2C0322">
        <w:rPr>
          <w:rFonts w:ascii="Times New Roman" w:hAnsi="Times New Roman"/>
          <w:sz w:val="28"/>
          <w:szCs w:val="28"/>
          <w:lang w:val="ru-RU" w:eastAsia="ru-RU"/>
        </w:rPr>
        <w:t>створюють</w:t>
      </w:r>
      <w:r w:rsidRPr="0047295B">
        <w:rPr>
          <w:rFonts w:ascii="Times New Roman" w:hAnsi="Times New Roman"/>
          <w:sz w:val="28"/>
          <w:szCs w:val="28"/>
          <w:lang w:val="ru-RU" w:eastAsia="ru-RU"/>
        </w:rPr>
        <w:t>ся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умови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самореалізації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. А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2C0322">
        <w:rPr>
          <w:rFonts w:ascii="Times New Roman" w:hAnsi="Times New Roman"/>
          <w:sz w:val="28"/>
          <w:szCs w:val="28"/>
          <w:lang w:val="ru-RU" w:eastAsia="ru-RU"/>
        </w:rPr>
        <w:t>аме</w:t>
      </w:r>
      <w:proofErr w:type="spellEnd"/>
      <w:r w:rsidRPr="002C0322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2C0322" w:rsidRPr="0047295B" w:rsidRDefault="002C0322" w:rsidP="000B5A7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295B">
        <w:rPr>
          <w:bCs/>
          <w:color w:val="000000"/>
          <w:sz w:val="28"/>
          <w:szCs w:val="28"/>
          <w:lang w:val="uk-UA"/>
        </w:rPr>
        <w:t>кабінет у</w:t>
      </w:r>
      <w:proofErr w:type="spellStart"/>
      <w:r w:rsidRPr="0047295B">
        <w:rPr>
          <w:bCs/>
          <w:color w:val="000000"/>
          <w:sz w:val="28"/>
          <w:szCs w:val="28"/>
        </w:rPr>
        <w:t>країнської</w:t>
      </w:r>
      <w:proofErr w:type="spellEnd"/>
      <w:r w:rsidRPr="0047295B">
        <w:rPr>
          <w:bCs/>
          <w:color w:val="000000"/>
          <w:sz w:val="28"/>
          <w:szCs w:val="28"/>
        </w:rPr>
        <w:t xml:space="preserve"> </w:t>
      </w:r>
      <w:proofErr w:type="spellStart"/>
      <w:r w:rsidRPr="0047295B">
        <w:rPr>
          <w:bCs/>
          <w:color w:val="000000"/>
          <w:sz w:val="28"/>
          <w:szCs w:val="28"/>
        </w:rPr>
        <w:t>мови</w:t>
      </w:r>
      <w:proofErr w:type="spellEnd"/>
      <w:r w:rsidRPr="0047295B">
        <w:rPr>
          <w:bCs/>
          <w:color w:val="000000"/>
          <w:sz w:val="28"/>
          <w:szCs w:val="28"/>
        </w:rPr>
        <w:t xml:space="preserve"> та </w:t>
      </w:r>
      <w:proofErr w:type="spellStart"/>
      <w:r w:rsidRPr="0047295B">
        <w:rPr>
          <w:bCs/>
          <w:color w:val="000000"/>
          <w:sz w:val="28"/>
          <w:szCs w:val="28"/>
        </w:rPr>
        <w:t>літератури</w:t>
      </w:r>
      <w:proofErr w:type="spellEnd"/>
      <w:r w:rsidRPr="0047295B">
        <w:rPr>
          <w:color w:val="000000"/>
          <w:sz w:val="28"/>
          <w:szCs w:val="28"/>
        </w:rPr>
        <w:t xml:space="preserve"> </w:t>
      </w:r>
    </w:p>
    <w:p w:rsidR="002C0322" w:rsidRPr="0047295B" w:rsidRDefault="002C0322" w:rsidP="000B5A7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295B">
        <w:rPr>
          <w:bCs/>
          <w:color w:val="000000"/>
          <w:sz w:val="28"/>
          <w:szCs w:val="28"/>
          <w:lang w:val="uk-UA"/>
        </w:rPr>
        <w:t>к</w:t>
      </w:r>
      <w:proofErr w:type="spellStart"/>
      <w:r w:rsidRPr="0047295B">
        <w:rPr>
          <w:bCs/>
          <w:color w:val="000000"/>
          <w:sz w:val="28"/>
          <w:szCs w:val="28"/>
        </w:rPr>
        <w:t>абінет</w:t>
      </w:r>
      <w:proofErr w:type="spellEnd"/>
      <w:r w:rsidRPr="0047295B">
        <w:rPr>
          <w:bCs/>
          <w:color w:val="000000"/>
          <w:sz w:val="28"/>
          <w:szCs w:val="28"/>
        </w:rPr>
        <w:t xml:space="preserve"> </w:t>
      </w:r>
      <w:proofErr w:type="spellStart"/>
      <w:r w:rsidRPr="0047295B">
        <w:rPr>
          <w:bCs/>
          <w:color w:val="000000"/>
          <w:sz w:val="28"/>
          <w:szCs w:val="28"/>
        </w:rPr>
        <w:t>фізики</w:t>
      </w:r>
      <w:proofErr w:type="spellEnd"/>
      <w:r w:rsidRPr="0047295B">
        <w:rPr>
          <w:bCs/>
          <w:color w:val="000000"/>
          <w:sz w:val="28"/>
          <w:szCs w:val="28"/>
          <w:lang w:val="uk-UA"/>
        </w:rPr>
        <w:t xml:space="preserve"> та математики</w:t>
      </w:r>
      <w:r w:rsidRPr="0047295B">
        <w:rPr>
          <w:color w:val="000000"/>
          <w:sz w:val="28"/>
          <w:szCs w:val="28"/>
        </w:rPr>
        <w:t xml:space="preserve"> </w:t>
      </w:r>
    </w:p>
    <w:p w:rsidR="002C0322" w:rsidRPr="0047295B" w:rsidRDefault="002C0322" w:rsidP="000B5A7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295B">
        <w:rPr>
          <w:bCs/>
          <w:color w:val="000000"/>
          <w:sz w:val="28"/>
          <w:szCs w:val="28"/>
          <w:lang w:val="uk-UA"/>
        </w:rPr>
        <w:t>к</w:t>
      </w:r>
      <w:proofErr w:type="spellStart"/>
      <w:r w:rsidRPr="0047295B">
        <w:rPr>
          <w:bCs/>
          <w:color w:val="000000"/>
          <w:sz w:val="28"/>
          <w:szCs w:val="28"/>
        </w:rPr>
        <w:t>абінет</w:t>
      </w:r>
      <w:proofErr w:type="spellEnd"/>
      <w:r w:rsidRPr="0047295B">
        <w:rPr>
          <w:bCs/>
          <w:color w:val="000000"/>
          <w:sz w:val="28"/>
          <w:szCs w:val="28"/>
        </w:rPr>
        <w:t xml:space="preserve"> </w:t>
      </w:r>
      <w:proofErr w:type="spellStart"/>
      <w:r w:rsidRPr="0047295B">
        <w:rPr>
          <w:bCs/>
          <w:color w:val="000000"/>
          <w:sz w:val="28"/>
          <w:szCs w:val="28"/>
        </w:rPr>
        <w:t>хімії</w:t>
      </w:r>
      <w:proofErr w:type="spellEnd"/>
      <w:r w:rsidRPr="0047295B">
        <w:rPr>
          <w:bCs/>
          <w:color w:val="000000"/>
          <w:sz w:val="28"/>
          <w:szCs w:val="28"/>
          <w:lang w:val="uk-UA"/>
        </w:rPr>
        <w:t xml:space="preserve"> та </w:t>
      </w:r>
      <w:proofErr w:type="spellStart"/>
      <w:r w:rsidRPr="0047295B">
        <w:rPr>
          <w:bCs/>
          <w:color w:val="000000"/>
          <w:sz w:val="28"/>
          <w:szCs w:val="28"/>
        </w:rPr>
        <w:t>біології</w:t>
      </w:r>
      <w:proofErr w:type="spellEnd"/>
      <w:r w:rsidRPr="0047295B">
        <w:rPr>
          <w:color w:val="000000"/>
          <w:sz w:val="28"/>
          <w:szCs w:val="28"/>
        </w:rPr>
        <w:t xml:space="preserve"> </w:t>
      </w:r>
    </w:p>
    <w:p w:rsidR="002C0322" w:rsidRPr="0047295B" w:rsidRDefault="002C0322" w:rsidP="000B5A7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295B">
        <w:rPr>
          <w:bCs/>
          <w:color w:val="000000"/>
          <w:sz w:val="28"/>
          <w:szCs w:val="28"/>
          <w:lang w:val="uk-UA"/>
        </w:rPr>
        <w:t>к</w:t>
      </w:r>
      <w:proofErr w:type="spellStart"/>
      <w:r w:rsidRPr="0047295B">
        <w:rPr>
          <w:bCs/>
          <w:color w:val="000000"/>
          <w:sz w:val="28"/>
          <w:szCs w:val="28"/>
        </w:rPr>
        <w:t>абінет</w:t>
      </w:r>
      <w:proofErr w:type="spellEnd"/>
      <w:r w:rsidRPr="0047295B">
        <w:rPr>
          <w:bCs/>
          <w:color w:val="000000"/>
          <w:sz w:val="28"/>
          <w:szCs w:val="28"/>
        </w:rPr>
        <w:t xml:space="preserve"> </w:t>
      </w:r>
      <w:proofErr w:type="spellStart"/>
      <w:r w:rsidRPr="0047295B">
        <w:rPr>
          <w:bCs/>
          <w:color w:val="000000"/>
          <w:sz w:val="28"/>
          <w:szCs w:val="28"/>
        </w:rPr>
        <w:t>історії</w:t>
      </w:r>
      <w:proofErr w:type="spellEnd"/>
      <w:r w:rsidRPr="0047295B">
        <w:rPr>
          <w:bCs/>
          <w:color w:val="000000"/>
          <w:sz w:val="28"/>
          <w:szCs w:val="28"/>
          <w:lang w:val="uk-UA"/>
        </w:rPr>
        <w:t xml:space="preserve"> та правознавства</w:t>
      </w:r>
      <w:r w:rsidRPr="0047295B">
        <w:rPr>
          <w:color w:val="000000"/>
          <w:sz w:val="28"/>
          <w:szCs w:val="28"/>
        </w:rPr>
        <w:t xml:space="preserve"> </w:t>
      </w:r>
    </w:p>
    <w:p w:rsidR="002C0322" w:rsidRPr="0047295B" w:rsidRDefault="002C0322" w:rsidP="000B5A7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295B">
        <w:rPr>
          <w:bCs/>
          <w:color w:val="000000"/>
          <w:sz w:val="28"/>
          <w:szCs w:val="28"/>
          <w:lang w:val="uk-UA"/>
        </w:rPr>
        <w:t>к</w:t>
      </w:r>
      <w:proofErr w:type="spellStart"/>
      <w:r w:rsidRPr="0047295B">
        <w:rPr>
          <w:bCs/>
          <w:color w:val="000000"/>
          <w:sz w:val="28"/>
          <w:szCs w:val="28"/>
        </w:rPr>
        <w:t>абінет</w:t>
      </w:r>
      <w:proofErr w:type="spellEnd"/>
      <w:r w:rsidRPr="0047295B">
        <w:rPr>
          <w:bCs/>
          <w:color w:val="000000"/>
          <w:sz w:val="28"/>
          <w:szCs w:val="28"/>
        </w:rPr>
        <w:t xml:space="preserve"> </w:t>
      </w:r>
      <w:proofErr w:type="spellStart"/>
      <w:r w:rsidRPr="0047295B">
        <w:rPr>
          <w:bCs/>
          <w:color w:val="000000"/>
          <w:sz w:val="28"/>
          <w:szCs w:val="28"/>
        </w:rPr>
        <w:t>інформатики</w:t>
      </w:r>
      <w:proofErr w:type="spellEnd"/>
      <w:r w:rsidRPr="0047295B">
        <w:rPr>
          <w:color w:val="000000"/>
          <w:sz w:val="28"/>
          <w:szCs w:val="28"/>
        </w:rPr>
        <w:t xml:space="preserve"> </w:t>
      </w:r>
    </w:p>
    <w:p w:rsidR="002C0322" w:rsidRPr="0047295B" w:rsidRDefault="002C0322" w:rsidP="000B5A7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295B">
        <w:rPr>
          <w:bCs/>
          <w:color w:val="000000"/>
          <w:sz w:val="28"/>
          <w:szCs w:val="28"/>
          <w:lang w:val="uk-UA"/>
        </w:rPr>
        <w:t xml:space="preserve">4 кабінети </w:t>
      </w:r>
      <w:r w:rsidRPr="0047295B">
        <w:rPr>
          <w:bCs/>
          <w:color w:val="000000"/>
          <w:sz w:val="28"/>
          <w:szCs w:val="28"/>
        </w:rPr>
        <w:t xml:space="preserve"> </w:t>
      </w:r>
      <w:proofErr w:type="spellStart"/>
      <w:r w:rsidRPr="0047295B">
        <w:rPr>
          <w:bCs/>
          <w:color w:val="000000"/>
          <w:sz w:val="28"/>
          <w:szCs w:val="28"/>
        </w:rPr>
        <w:t>початкової</w:t>
      </w:r>
      <w:proofErr w:type="spellEnd"/>
      <w:r w:rsidRPr="0047295B">
        <w:rPr>
          <w:bCs/>
          <w:color w:val="000000"/>
          <w:sz w:val="28"/>
          <w:szCs w:val="28"/>
        </w:rPr>
        <w:t xml:space="preserve"> </w:t>
      </w:r>
      <w:proofErr w:type="spellStart"/>
      <w:r w:rsidRPr="0047295B">
        <w:rPr>
          <w:bCs/>
          <w:color w:val="000000"/>
          <w:sz w:val="28"/>
          <w:szCs w:val="28"/>
        </w:rPr>
        <w:t>школи</w:t>
      </w:r>
      <w:proofErr w:type="spellEnd"/>
      <w:r w:rsidRPr="0047295B">
        <w:rPr>
          <w:bCs/>
          <w:color w:val="000000"/>
          <w:sz w:val="28"/>
          <w:szCs w:val="28"/>
        </w:rPr>
        <w:t xml:space="preserve"> </w:t>
      </w:r>
    </w:p>
    <w:p w:rsidR="002C0322" w:rsidRDefault="002C0322" w:rsidP="000B5A7F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  <w:lang w:val="uk-UA"/>
        </w:rPr>
      </w:pPr>
      <w:proofErr w:type="gramStart"/>
      <w:r w:rsidRPr="0047295B">
        <w:rPr>
          <w:bCs/>
          <w:color w:val="000000"/>
          <w:sz w:val="28"/>
          <w:szCs w:val="28"/>
        </w:rPr>
        <w:t xml:space="preserve">В </w:t>
      </w:r>
      <w:proofErr w:type="spellStart"/>
      <w:r w:rsidRPr="0047295B">
        <w:rPr>
          <w:bCs/>
          <w:color w:val="000000"/>
          <w:sz w:val="28"/>
          <w:szCs w:val="28"/>
        </w:rPr>
        <w:t>школі</w:t>
      </w:r>
      <w:proofErr w:type="spellEnd"/>
      <w:r w:rsidRPr="0047295B">
        <w:rPr>
          <w:bCs/>
          <w:color w:val="000000"/>
          <w:sz w:val="28"/>
          <w:szCs w:val="28"/>
        </w:rPr>
        <w:t xml:space="preserve"> є  </w:t>
      </w:r>
      <w:proofErr w:type="spellStart"/>
      <w:r w:rsidRPr="0047295B">
        <w:rPr>
          <w:bCs/>
          <w:color w:val="000000"/>
          <w:sz w:val="28"/>
          <w:szCs w:val="28"/>
        </w:rPr>
        <w:t>бібліотека</w:t>
      </w:r>
      <w:proofErr w:type="spellEnd"/>
      <w:r w:rsidRPr="0047295B">
        <w:rPr>
          <w:bCs/>
          <w:color w:val="000000"/>
          <w:sz w:val="28"/>
          <w:szCs w:val="28"/>
        </w:rPr>
        <w:t xml:space="preserve">, </w:t>
      </w:r>
      <w:proofErr w:type="spellStart"/>
      <w:r w:rsidRPr="0047295B">
        <w:rPr>
          <w:bCs/>
          <w:color w:val="000000"/>
          <w:sz w:val="28"/>
          <w:szCs w:val="28"/>
        </w:rPr>
        <w:t>їдальня</w:t>
      </w:r>
      <w:proofErr w:type="spellEnd"/>
      <w:r w:rsidRPr="0047295B">
        <w:rPr>
          <w:bCs/>
          <w:color w:val="000000"/>
          <w:sz w:val="28"/>
          <w:szCs w:val="28"/>
        </w:rPr>
        <w:t xml:space="preserve">, </w:t>
      </w:r>
      <w:r w:rsidRPr="0047295B">
        <w:rPr>
          <w:bCs/>
          <w:color w:val="000000"/>
          <w:sz w:val="28"/>
          <w:szCs w:val="28"/>
          <w:lang w:val="uk-UA"/>
        </w:rPr>
        <w:t xml:space="preserve"> спортивний зал та </w:t>
      </w:r>
      <w:r w:rsidRPr="0047295B">
        <w:rPr>
          <w:bCs/>
          <w:color w:val="000000"/>
          <w:sz w:val="28"/>
          <w:szCs w:val="28"/>
        </w:rPr>
        <w:t xml:space="preserve"> </w:t>
      </w:r>
      <w:proofErr w:type="spellStart"/>
      <w:r w:rsidRPr="0047295B">
        <w:rPr>
          <w:bCs/>
          <w:color w:val="000000"/>
          <w:sz w:val="28"/>
          <w:szCs w:val="28"/>
        </w:rPr>
        <w:t>спортивн</w:t>
      </w:r>
      <w:r w:rsidRPr="0047295B">
        <w:rPr>
          <w:bCs/>
          <w:color w:val="000000"/>
          <w:sz w:val="28"/>
          <w:szCs w:val="28"/>
          <w:lang w:val="uk-UA"/>
        </w:rPr>
        <w:t>ий</w:t>
      </w:r>
      <w:proofErr w:type="spellEnd"/>
      <w:r w:rsidRPr="0047295B">
        <w:rPr>
          <w:bCs/>
          <w:color w:val="000000"/>
          <w:sz w:val="28"/>
          <w:szCs w:val="28"/>
          <w:lang w:val="uk-UA"/>
        </w:rPr>
        <w:t xml:space="preserve"> майданчик.</w:t>
      </w:r>
      <w:proofErr w:type="gramEnd"/>
    </w:p>
    <w:p w:rsidR="009D065B" w:rsidRDefault="009D065B" w:rsidP="000B5A7F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  <w:lang w:val="uk-UA"/>
        </w:rPr>
      </w:pPr>
    </w:p>
    <w:p w:rsidR="009D065B" w:rsidRDefault="009D065B" w:rsidP="000B5A7F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  <w:lang w:val="uk-UA"/>
        </w:rPr>
      </w:pPr>
    </w:p>
    <w:p w:rsidR="009D065B" w:rsidRPr="0047295B" w:rsidRDefault="009D065B" w:rsidP="000B5A7F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  <w:lang w:val="uk-UA"/>
        </w:rPr>
      </w:pPr>
    </w:p>
    <w:p w:rsidR="005F1299" w:rsidRPr="0047295B" w:rsidRDefault="005F1299" w:rsidP="000B5A7F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  <w:lang w:val="uk-UA"/>
        </w:rPr>
      </w:pPr>
    </w:p>
    <w:p w:rsidR="005F1299" w:rsidRPr="0047295B" w:rsidRDefault="005F1299" w:rsidP="000B5A7F">
      <w:pPr>
        <w:shd w:val="clear" w:color="auto" w:fill="FFFFFF"/>
        <w:spacing w:after="0"/>
        <w:ind w:left="168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7295B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lastRenderedPageBreak/>
        <w:t>Безпека життєдіяльності запобігання дитячого травматизму</w:t>
      </w:r>
    </w:p>
    <w:p w:rsidR="00C3083C" w:rsidRPr="005F1299" w:rsidRDefault="00C3083C" w:rsidP="000B5A7F">
      <w:pPr>
        <w:shd w:val="clear" w:color="auto" w:fill="FFFFFF"/>
        <w:spacing w:after="0"/>
        <w:ind w:left="1680"/>
        <w:jc w:val="both"/>
        <w:rPr>
          <w:rFonts w:ascii="Trebuchet MS" w:hAnsi="Trebuchet MS"/>
          <w:b/>
          <w:i/>
          <w:sz w:val="28"/>
          <w:szCs w:val="28"/>
          <w:u w:val="single"/>
          <w:lang w:eastAsia="ru-RU"/>
        </w:rPr>
      </w:pPr>
    </w:p>
    <w:p w:rsidR="005F1299" w:rsidRPr="005F1299" w:rsidRDefault="005F1299" w:rsidP="000B5A7F">
      <w:pPr>
        <w:shd w:val="clear" w:color="auto" w:fill="FFFFFF"/>
        <w:spacing w:after="0"/>
        <w:jc w:val="both"/>
        <w:rPr>
          <w:rFonts w:ascii="Trebuchet MS" w:hAnsi="Trebuchet MS"/>
          <w:color w:val="555555"/>
          <w:sz w:val="28"/>
          <w:szCs w:val="28"/>
          <w:lang w:eastAsia="ru-RU"/>
        </w:rPr>
      </w:pPr>
      <w:r w:rsidRPr="005F1299">
        <w:rPr>
          <w:rFonts w:ascii="Trebuchet MS" w:hAnsi="Trebuchet MS"/>
          <w:b/>
          <w:bCs/>
          <w:color w:val="555555"/>
          <w:sz w:val="28"/>
          <w:szCs w:val="28"/>
          <w:lang w:val="ru-RU" w:eastAsia="ru-RU"/>
        </w:rPr>
        <w:t> </w:t>
      </w:r>
      <w:r w:rsidRPr="0047295B">
        <w:rPr>
          <w:rFonts w:ascii="Trebuchet MS" w:hAnsi="Trebuchet MS"/>
          <w:color w:val="555555"/>
          <w:sz w:val="28"/>
          <w:szCs w:val="28"/>
          <w:lang w:eastAsia="ru-RU"/>
        </w:rPr>
        <w:tab/>
      </w:r>
      <w:r w:rsidRPr="005F1299">
        <w:rPr>
          <w:rFonts w:ascii="Times New Roman" w:hAnsi="Times New Roman"/>
          <w:sz w:val="28"/>
          <w:szCs w:val="28"/>
          <w:lang w:eastAsia="ru-RU"/>
        </w:rPr>
        <w:t>З метою забезпечення безпеки життєдіяльності учнів, керуючись відповідною нормативною базою, в школі була організована робота з безпеки</w:t>
      </w:r>
      <w:r w:rsidRPr="005F1299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5F1299">
        <w:rPr>
          <w:rFonts w:ascii="Times New Roman" w:hAnsi="Times New Roman"/>
          <w:sz w:val="28"/>
          <w:szCs w:val="28"/>
          <w:lang w:eastAsia="ru-RU"/>
        </w:rPr>
        <w:t>життєдіяльності.</w:t>
      </w:r>
      <w:r w:rsidRPr="0047295B">
        <w:rPr>
          <w:rFonts w:ascii="Trebuchet MS" w:hAnsi="Trebuchet MS"/>
          <w:sz w:val="28"/>
          <w:szCs w:val="28"/>
          <w:lang w:eastAsia="ru-RU"/>
        </w:rPr>
        <w:t xml:space="preserve"> </w:t>
      </w:r>
      <w:r w:rsidRPr="005F1299">
        <w:rPr>
          <w:rFonts w:ascii="Times New Roman" w:hAnsi="Times New Roman"/>
          <w:sz w:val="28"/>
          <w:szCs w:val="28"/>
          <w:lang w:eastAsia="ru-RU"/>
        </w:rPr>
        <w:t xml:space="preserve">Своєчасно було складено необхідні акти-дозволи на проведення </w:t>
      </w:r>
      <w:r w:rsidRPr="0047295B">
        <w:rPr>
          <w:rFonts w:ascii="Times New Roman" w:hAnsi="Times New Roman"/>
          <w:sz w:val="28"/>
          <w:szCs w:val="28"/>
          <w:lang w:eastAsia="ru-RU"/>
        </w:rPr>
        <w:t>занять у кабінетах.</w:t>
      </w:r>
      <w:r w:rsidRPr="005F1299">
        <w:rPr>
          <w:rFonts w:ascii="Times New Roman" w:hAnsi="Times New Roman"/>
          <w:sz w:val="28"/>
          <w:szCs w:val="28"/>
          <w:lang w:eastAsia="ru-RU"/>
        </w:rPr>
        <w:t xml:space="preserve"> У вересні класними керівниками з усіма учнями </w:t>
      </w:r>
      <w:r w:rsidRPr="00DB25D4">
        <w:rPr>
          <w:rFonts w:ascii="Times New Roman" w:hAnsi="Times New Roman"/>
          <w:sz w:val="28"/>
          <w:szCs w:val="28"/>
          <w:lang w:eastAsia="ru-RU"/>
        </w:rPr>
        <w:t xml:space="preserve">школи проведено вступний інструктаж із безпеки життєдіяльності, протягом навчального року проводилися первинні інструктажі з техніки безпеки та з безпеки життєдіяльності перед виконанням лабораторних, практичних робіт,  інформатики  та  фізкультури. </w:t>
      </w:r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Перед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специфічних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видів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робіт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обов’язково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проводився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цільовий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інструктаж</w:t>
      </w:r>
      <w:proofErr w:type="spellEnd"/>
      <w:r w:rsidRPr="005F1299"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5F1299" w:rsidRPr="005F1299" w:rsidRDefault="005F1299" w:rsidP="000B5A7F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 Перед початком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навчального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року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всі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учні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школи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пройшли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медичний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огляд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Своєчасно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якісно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була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проведена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підготовка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школи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в новому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навчальному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році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та до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зими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Упродовж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року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були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проведені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профілактичні</w:t>
      </w:r>
      <w:proofErr w:type="spellEnd"/>
      <w:r w:rsidRPr="0047295B">
        <w:rPr>
          <w:rFonts w:ascii="Trebuchet MS" w:hAnsi="Trebuchet MS"/>
          <w:sz w:val="28"/>
          <w:szCs w:val="28"/>
          <w:lang w:val="ru-RU" w:eastAsia="ru-RU"/>
        </w:rPr>
        <w:t xml:space="preserve"> </w:t>
      </w:r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заходи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попередження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дитячого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травматизму. Перед початком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усіх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канікул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класні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керівники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проводили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інструктажі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бесіди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безпеки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життєдіяльності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під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час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канікул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. У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жовтні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квітні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було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проведено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Тиждень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знань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з основ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безпеки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життєдіяльності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, у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квітні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проведено День ЦЗ.</w:t>
      </w:r>
      <w:r w:rsidRPr="0047295B">
        <w:rPr>
          <w:rFonts w:ascii="Trebuchet MS" w:hAnsi="Trebuchet MS"/>
          <w:sz w:val="28"/>
          <w:szCs w:val="28"/>
          <w:lang w:val="ru-RU" w:eastAsia="ru-RU"/>
        </w:rPr>
        <w:t xml:space="preserve"> </w:t>
      </w:r>
      <w:r w:rsidRPr="005F1299">
        <w:rPr>
          <w:rFonts w:ascii="Times New Roman" w:hAnsi="Times New Roman"/>
          <w:sz w:val="28"/>
          <w:szCs w:val="28"/>
          <w:lang w:val="ru-RU" w:eastAsia="ru-RU"/>
        </w:rPr>
        <w:t>На уроках «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Основи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здоров’я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відпрацьовано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дії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умовах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виникнення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надзвичайних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ситуацій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першої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доп</w:t>
      </w:r>
      <w:r w:rsidRPr="0047295B">
        <w:rPr>
          <w:rFonts w:ascii="Times New Roman" w:hAnsi="Times New Roman"/>
          <w:sz w:val="28"/>
          <w:szCs w:val="28"/>
          <w:lang w:val="ru-RU" w:eastAsia="ru-RU"/>
        </w:rPr>
        <w:t>омоги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травмованим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потерпілим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F1299" w:rsidRPr="005F1299" w:rsidRDefault="005F1299" w:rsidP="000B5A7F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5F1299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47295B">
        <w:rPr>
          <w:rFonts w:ascii="Trebuchet MS" w:hAnsi="Trebuchet MS"/>
          <w:sz w:val="28"/>
          <w:szCs w:val="28"/>
          <w:lang w:val="ru-RU" w:eastAsia="ru-RU"/>
        </w:rPr>
        <w:t xml:space="preserve"> </w:t>
      </w:r>
      <w:r w:rsidRPr="0047295B">
        <w:rPr>
          <w:rFonts w:ascii="Trebuchet MS" w:hAnsi="Trebuchet MS"/>
          <w:sz w:val="28"/>
          <w:szCs w:val="28"/>
          <w:lang w:val="ru-RU" w:eastAsia="ru-RU"/>
        </w:rPr>
        <w:tab/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Класні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керівники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провели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всі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заплановані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бесіди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заняття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дітьми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по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вивченню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дорожнього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руху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, правил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пожежної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безпеки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, правил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користування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природним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газом, правил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поведінки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громадських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місцях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та на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воді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F1299" w:rsidRPr="005F1299" w:rsidRDefault="005F1299" w:rsidP="000B5A7F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5F1299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47295B">
        <w:rPr>
          <w:rFonts w:ascii="Trebuchet MS" w:hAnsi="Trebuchet MS"/>
          <w:sz w:val="28"/>
          <w:szCs w:val="28"/>
          <w:lang w:val="ru-RU" w:eastAsia="ru-RU"/>
        </w:rPr>
        <w:tab/>
      </w:r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класних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батьківських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зборах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проводилась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роз’яснювальна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робота з батьками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збереження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здоров’я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F1299" w:rsidRPr="0047295B" w:rsidRDefault="005F1299" w:rsidP="000B5A7F">
      <w:pPr>
        <w:shd w:val="clear" w:color="auto" w:fill="FFFFFF"/>
        <w:spacing w:after="0"/>
        <w:ind w:firstLine="63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Упродовж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року проводились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заняття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евакуації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учнів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відпрацювання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дій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разі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виникнення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надзвичайних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1299">
        <w:rPr>
          <w:rFonts w:ascii="Times New Roman" w:hAnsi="Times New Roman"/>
          <w:sz w:val="28"/>
          <w:szCs w:val="28"/>
          <w:lang w:val="ru-RU" w:eastAsia="ru-RU"/>
        </w:rPr>
        <w:t>ситуацій</w:t>
      </w:r>
      <w:proofErr w:type="spellEnd"/>
      <w:r w:rsidRPr="005F129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F1299" w:rsidRPr="005F1299" w:rsidRDefault="005F1299" w:rsidP="000B5A7F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val="ru-RU" w:eastAsia="ru-RU"/>
        </w:rPr>
      </w:pPr>
    </w:p>
    <w:p w:rsidR="00C3083C" w:rsidRPr="00FA7A7E" w:rsidRDefault="00C3083C" w:rsidP="000B5A7F">
      <w:pPr>
        <w:shd w:val="clear" w:color="auto" w:fill="FFFFFF"/>
        <w:spacing w:after="0"/>
        <w:ind w:left="1847"/>
        <w:jc w:val="both"/>
        <w:rPr>
          <w:rFonts w:ascii="Trebuchet MS" w:hAnsi="Trebuchet MS"/>
          <w:i/>
          <w:sz w:val="28"/>
          <w:szCs w:val="28"/>
          <w:u w:val="single"/>
          <w:lang w:val="ru-RU" w:eastAsia="ru-RU"/>
        </w:rPr>
      </w:pPr>
      <w:proofErr w:type="spellStart"/>
      <w:r w:rsidRPr="00FA7A7E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Організація</w:t>
      </w:r>
      <w:proofErr w:type="spellEnd"/>
      <w:r w:rsidRPr="00FA7A7E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харчування</w:t>
      </w:r>
      <w:proofErr w:type="spellEnd"/>
      <w:r w:rsidRPr="00FA7A7E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учнів</w:t>
      </w:r>
      <w:proofErr w:type="spellEnd"/>
      <w:r w:rsidRPr="00FA7A7E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у </w:t>
      </w:r>
      <w:proofErr w:type="spellStart"/>
      <w:r w:rsidRPr="00FA7A7E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навчальному</w:t>
      </w:r>
      <w:proofErr w:type="spellEnd"/>
      <w:r w:rsidRPr="00FA7A7E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закладі</w:t>
      </w:r>
      <w:proofErr w:type="spellEnd"/>
    </w:p>
    <w:p w:rsidR="00C3083C" w:rsidRPr="00FA7A7E" w:rsidRDefault="00C3083C" w:rsidP="000B5A7F">
      <w:pPr>
        <w:shd w:val="clear" w:color="auto" w:fill="FFFFFF"/>
        <w:spacing w:after="0"/>
        <w:ind w:left="7" w:firstLine="704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З   метою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чіткої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організації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режиму дня,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який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відповідає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віковим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нормам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учнів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збереження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здоров’я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й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попередження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харчових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інфекційних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захворювань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, у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школі</w:t>
      </w:r>
      <w:proofErr w:type="spellEnd"/>
      <w:r w:rsidRPr="00FA7A7E">
        <w:rPr>
          <w:rFonts w:ascii="Times New Roman" w:hAnsi="Times New Roman"/>
          <w:sz w:val="28"/>
          <w:szCs w:val="28"/>
          <w:lang w:eastAsia="ru-RU"/>
        </w:rPr>
        <w:t> було </w:t>
      </w:r>
      <w:r w:rsidRPr="00FA7A7E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організов</w:t>
      </w:r>
      <w:r w:rsidRPr="0047295B">
        <w:rPr>
          <w:rFonts w:ascii="Times New Roman" w:hAnsi="Times New Roman"/>
          <w:sz w:val="28"/>
          <w:szCs w:val="28"/>
          <w:lang w:val="ru-RU" w:eastAsia="ru-RU"/>
        </w:rPr>
        <w:t>ано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гаряче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харчування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учнів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1-9</w:t>
      </w:r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-х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класів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>. </w:t>
      </w:r>
      <w:r w:rsidRPr="00FA7A7E">
        <w:rPr>
          <w:rFonts w:ascii="Times New Roman" w:hAnsi="Times New Roman"/>
          <w:sz w:val="28"/>
          <w:szCs w:val="28"/>
          <w:lang w:eastAsia="ru-RU"/>
        </w:rPr>
        <w:t>В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иконуються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всі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необхідні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умови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санітарного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контролю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термінів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і умов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зберігання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реалізації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продуктів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дотримується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питний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режим.</w:t>
      </w:r>
    </w:p>
    <w:p w:rsidR="00C3083C" w:rsidRPr="00FA7A7E" w:rsidRDefault="00C3083C" w:rsidP="000B5A7F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FA7A7E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47295B">
        <w:rPr>
          <w:rFonts w:ascii="Trebuchet MS" w:hAnsi="Trebuchet MS"/>
          <w:sz w:val="28"/>
          <w:szCs w:val="28"/>
          <w:lang w:val="ru-RU" w:eastAsia="ru-RU"/>
        </w:rPr>
        <w:tab/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Медична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сестра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ретельно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слідку</w:t>
      </w:r>
      <w:proofErr w:type="spellEnd"/>
      <w:r w:rsidRPr="00FA7A7E">
        <w:rPr>
          <w:rFonts w:ascii="Times New Roman" w:hAnsi="Times New Roman"/>
          <w:sz w:val="28"/>
          <w:szCs w:val="28"/>
          <w:lang w:eastAsia="ru-RU"/>
        </w:rPr>
        <w:t>вала</w:t>
      </w:r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 за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санітарним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станом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приміщень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їдальні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різноманітністю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страв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дотриманням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циклічного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меню,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виконує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усі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вимоги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санітарно-епідеміологічної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служби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. Меню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вивішено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на видному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місці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обідній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залі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47295B">
        <w:rPr>
          <w:rFonts w:ascii="Trebuchet MS" w:hAnsi="Trebuchet MS"/>
          <w:sz w:val="28"/>
          <w:szCs w:val="28"/>
          <w:lang w:val="ru-RU" w:eastAsia="ru-RU"/>
        </w:rPr>
        <w:t xml:space="preserve"> </w:t>
      </w:r>
      <w:r w:rsidRPr="00FA7A7E">
        <w:rPr>
          <w:rFonts w:ascii="Times New Roman" w:hAnsi="Times New Roman"/>
          <w:sz w:val="28"/>
          <w:szCs w:val="28"/>
          <w:lang w:val="ru-RU" w:eastAsia="ru-RU"/>
        </w:rPr>
        <w:t>у   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ньому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зазначено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найменування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страв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вихід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продукті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Випадків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порушень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термінів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реалізації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продуктів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було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>. </w:t>
      </w:r>
      <w:r w:rsidRPr="00FA7A7E">
        <w:rPr>
          <w:rFonts w:ascii="Times New Roman" w:hAnsi="Times New Roman"/>
          <w:sz w:val="28"/>
          <w:szCs w:val="28"/>
          <w:lang w:eastAsia="ru-RU"/>
        </w:rPr>
        <w:t>О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бладнання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харчоблоку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FA7A7E">
        <w:rPr>
          <w:rFonts w:ascii="Times New Roman" w:hAnsi="Times New Roman"/>
          <w:sz w:val="28"/>
          <w:szCs w:val="28"/>
          <w:lang w:eastAsia="ru-RU"/>
        </w:rPr>
        <w:t> потребує оновлення</w:t>
      </w:r>
      <w:r w:rsidRPr="00FA7A7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3083C" w:rsidRPr="00FA7A7E" w:rsidRDefault="00C3083C" w:rsidP="000B5A7F">
      <w:pPr>
        <w:shd w:val="clear" w:color="auto" w:fill="FFFFFF"/>
        <w:spacing w:after="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FA7A7E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47295B">
        <w:rPr>
          <w:rFonts w:ascii="Trebuchet MS" w:hAnsi="Trebuchet MS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Гарячим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харчуванням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протягом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навчального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року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47295B">
        <w:rPr>
          <w:rFonts w:ascii="Times New Roman" w:hAnsi="Times New Roman"/>
          <w:sz w:val="28"/>
          <w:szCs w:val="28"/>
          <w:lang w:val="ru-RU" w:eastAsia="ru-RU"/>
        </w:rPr>
        <w:t>уло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охоплено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90 %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учнів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295B">
        <w:rPr>
          <w:rFonts w:ascii="Times New Roman" w:hAnsi="Times New Roman"/>
          <w:sz w:val="28"/>
          <w:szCs w:val="28"/>
          <w:lang w:val="ru-RU" w:eastAsia="ru-RU"/>
        </w:rPr>
        <w:t>школи</w:t>
      </w:r>
      <w:proofErr w:type="spellEnd"/>
      <w:r w:rsidRPr="0047295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Вартість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A7A7E">
        <w:rPr>
          <w:rFonts w:ascii="Times New Roman" w:hAnsi="Times New Roman"/>
          <w:sz w:val="28"/>
          <w:szCs w:val="28"/>
          <w:lang w:val="ru-RU" w:eastAsia="ru-RU"/>
        </w:rPr>
        <w:t>харчування</w:t>
      </w:r>
      <w:proofErr w:type="spellEnd"/>
      <w:r w:rsidRPr="00FA7A7E">
        <w:rPr>
          <w:rFonts w:ascii="Times New Roman" w:hAnsi="Times New Roman"/>
          <w:sz w:val="28"/>
          <w:szCs w:val="28"/>
          <w:lang w:val="ru-RU" w:eastAsia="ru-RU"/>
        </w:rPr>
        <w:t xml:space="preserve"> становила</w:t>
      </w:r>
      <w:r w:rsidRPr="0047295B">
        <w:rPr>
          <w:rFonts w:ascii="Times New Roman" w:hAnsi="Times New Roman"/>
          <w:sz w:val="28"/>
          <w:szCs w:val="28"/>
          <w:lang w:eastAsia="ru-RU"/>
        </w:rPr>
        <w:t> 6,50</w:t>
      </w:r>
      <w:r w:rsidRPr="00FA7A7E">
        <w:rPr>
          <w:rFonts w:ascii="Times New Roman" w:hAnsi="Times New Roman"/>
          <w:sz w:val="28"/>
          <w:szCs w:val="28"/>
          <w:lang w:eastAsia="ru-RU"/>
        </w:rPr>
        <w:t xml:space="preserve"> грн.</w:t>
      </w:r>
      <w:r w:rsidRPr="004729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7A7E">
        <w:rPr>
          <w:rFonts w:ascii="Times New Roman" w:hAnsi="Times New Roman"/>
          <w:sz w:val="28"/>
          <w:szCs w:val="28"/>
          <w:lang w:eastAsia="ru-RU"/>
        </w:rPr>
        <w:t>Учні</w:t>
      </w:r>
      <w:r w:rsidRPr="0047295B">
        <w:rPr>
          <w:rFonts w:ascii="Times New Roman" w:hAnsi="Times New Roman"/>
          <w:sz w:val="28"/>
          <w:szCs w:val="28"/>
          <w:lang w:eastAsia="ru-RU"/>
        </w:rPr>
        <w:t xml:space="preserve"> школи харчувалися за </w:t>
      </w:r>
      <w:r w:rsidRPr="004729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рахунок спонсорів та батьків, 8 учнів </w:t>
      </w:r>
      <w:r w:rsidRPr="00FA7A7E">
        <w:rPr>
          <w:rFonts w:ascii="Times New Roman" w:hAnsi="Times New Roman"/>
          <w:sz w:val="28"/>
          <w:szCs w:val="28"/>
          <w:lang w:eastAsia="ru-RU"/>
        </w:rPr>
        <w:t xml:space="preserve"> пільгових категор</w:t>
      </w:r>
      <w:r w:rsidRPr="0047295B">
        <w:rPr>
          <w:rFonts w:ascii="Times New Roman" w:hAnsi="Times New Roman"/>
          <w:sz w:val="28"/>
          <w:szCs w:val="28"/>
          <w:lang w:eastAsia="ru-RU"/>
        </w:rPr>
        <w:t>ії за рахунок районного бюджету по 13,00 грн.</w:t>
      </w:r>
    </w:p>
    <w:p w:rsidR="0016581B" w:rsidRPr="0047295B" w:rsidRDefault="0016581B" w:rsidP="000B5A7F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</w:pPr>
    </w:p>
    <w:p w:rsidR="00062643" w:rsidRPr="0047295B" w:rsidRDefault="002C0322" w:rsidP="000B5A7F">
      <w:pPr>
        <w:shd w:val="clear" w:color="auto" w:fill="FFFFFF"/>
        <w:spacing w:after="0"/>
        <w:ind w:left="332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</w:pPr>
      <w:r w:rsidRPr="002C0322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> </w:t>
      </w:r>
      <w:proofErr w:type="spellStart"/>
      <w:r w:rsidR="00062643"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Фінансово-господарська</w:t>
      </w:r>
      <w:proofErr w:type="spellEnd"/>
      <w:r w:rsidR="00062643"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062643" w:rsidRPr="0047295B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діяльність</w:t>
      </w:r>
      <w:bookmarkStart w:id="4" w:name="_GoBack"/>
      <w:bookmarkEnd w:id="4"/>
      <w:proofErr w:type="spellEnd"/>
    </w:p>
    <w:p w:rsidR="00C3083C" w:rsidRPr="00062643" w:rsidRDefault="00C3083C" w:rsidP="000B5A7F">
      <w:pPr>
        <w:shd w:val="clear" w:color="auto" w:fill="FFFFFF"/>
        <w:spacing w:after="0"/>
        <w:ind w:left="3320"/>
        <w:jc w:val="both"/>
        <w:rPr>
          <w:rFonts w:ascii="Trebuchet MS" w:hAnsi="Trebuchet MS"/>
          <w:b/>
          <w:i/>
          <w:sz w:val="28"/>
          <w:szCs w:val="28"/>
          <w:u w:val="single"/>
          <w:lang w:val="ru-RU" w:eastAsia="ru-RU"/>
        </w:rPr>
      </w:pPr>
    </w:p>
    <w:p w:rsidR="00062643" w:rsidRPr="00062643" w:rsidRDefault="00062643" w:rsidP="000B5A7F">
      <w:pPr>
        <w:shd w:val="clear" w:color="auto" w:fill="FFFFFF"/>
        <w:spacing w:after="0"/>
        <w:ind w:firstLine="710"/>
        <w:jc w:val="both"/>
        <w:rPr>
          <w:rFonts w:ascii="Trebuchet MS" w:hAnsi="Trebuchet MS"/>
          <w:sz w:val="28"/>
          <w:szCs w:val="28"/>
          <w:lang w:val="ru-RU" w:eastAsia="ru-RU"/>
        </w:rPr>
      </w:pPr>
      <w:proofErr w:type="spellStart"/>
      <w:r w:rsidRPr="00062643">
        <w:rPr>
          <w:rFonts w:ascii="Times New Roman" w:hAnsi="Times New Roman"/>
          <w:sz w:val="28"/>
          <w:szCs w:val="28"/>
          <w:lang w:val="ru-RU" w:eastAsia="ru-RU"/>
        </w:rPr>
        <w:t>Фінансування</w:t>
      </w:r>
      <w:proofErr w:type="spellEnd"/>
      <w:r w:rsidRPr="00062643">
        <w:rPr>
          <w:rFonts w:ascii="Times New Roman" w:hAnsi="Times New Roman"/>
          <w:sz w:val="28"/>
          <w:szCs w:val="28"/>
          <w:lang w:val="ru-RU" w:eastAsia="ru-RU"/>
        </w:rPr>
        <w:t xml:space="preserve"> потреб </w:t>
      </w:r>
      <w:proofErr w:type="spellStart"/>
      <w:r w:rsidRPr="00062643">
        <w:rPr>
          <w:rFonts w:ascii="Times New Roman" w:hAnsi="Times New Roman"/>
          <w:sz w:val="28"/>
          <w:szCs w:val="28"/>
          <w:lang w:val="ru-RU" w:eastAsia="ru-RU"/>
        </w:rPr>
        <w:t>школи</w:t>
      </w:r>
      <w:proofErr w:type="spellEnd"/>
      <w:r w:rsidRPr="000626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2643">
        <w:rPr>
          <w:rFonts w:ascii="Times New Roman" w:hAnsi="Times New Roman"/>
          <w:sz w:val="28"/>
          <w:szCs w:val="28"/>
          <w:lang w:val="ru-RU" w:eastAsia="ru-RU"/>
        </w:rPr>
        <w:t>здійснюється</w:t>
      </w:r>
      <w:proofErr w:type="spellEnd"/>
      <w:r w:rsidRPr="000626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2643">
        <w:rPr>
          <w:rFonts w:ascii="Times New Roman" w:hAnsi="Times New Roman"/>
          <w:sz w:val="28"/>
          <w:szCs w:val="28"/>
          <w:lang w:val="ru-RU" w:eastAsia="ru-RU"/>
        </w:rPr>
        <w:t>бухгалтерією</w:t>
      </w:r>
      <w:proofErr w:type="spellEnd"/>
      <w:r w:rsidRPr="00062643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062643">
        <w:rPr>
          <w:rFonts w:ascii="Times New Roman" w:hAnsi="Times New Roman"/>
          <w:sz w:val="28"/>
          <w:szCs w:val="28"/>
          <w:lang w:eastAsia="ru-RU"/>
        </w:rPr>
        <w:t>віділу</w:t>
      </w:r>
      <w:proofErr w:type="spellEnd"/>
      <w:r w:rsidRPr="00062643">
        <w:rPr>
          <w:rFonts w:ascii="Times New Roman" w:hAnsi="Times New Roman"/>
          <w:sz w:val="28"/>
          <w:szCs w:val="28"/>
          <w:lang w:eastAsia="ru-RU"/>
        </w:rPr>
        <w:t xml:space="preserve"> освіти, п</w:t>
      </w:r>
      <w:proofErr w:type="spellStart"/>
      <w:r w:rsidRPr="00062643">
        <w:rPr>
          <w:rFonts w:ascii="Times New Roman" w:hAnsi="Times New Roman"/>
          <w:sz w:val="28"/>
          <w:szCs w:val="28"/>
          <w:lang w:val="ru-RU" w:eastAsia="ru-RU"/>
        </w:rPr>
        <w:t>ротягом</w:t>
      </w:r>
      <w:proofErr w:type="spellEnd"/>
      <w:r w:rsidRPr="000626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2643">
        <w:rPr>
          <w:rFonts w:ascii="Times New Roman" w:hAnsi="Times New Roman"/>
          <w:sz w:val="28"/>
          <w:szCs w:val="28"/>
          <w:lang w:val="ru-RU" w:eastAsia="ru-RU"/>
        </w:rPr>
        <w:t>навчального</w:t>
      </w:r>
      <w:proofErr w:type="spellEnd"/>
      <w:r w:rsidRPr="00062643">
        <w:rPr>
          <w:rFonts w:ascii="Times New Roman" w:hAnsi="Times New Roman"/>
          <w:sz w:val="28"/>
          <w:szCs w:val="28"/>
          <w:lang w:val="ru-RU" w:eastAsia="ru-RU"/>
        </w:rPr>
        <w:t xml:space="preserve"> року систематично </w:t>
      </w:r>
      <w:proofErr w:type="spellStart"/>
      <w:r w:rsidRPr="00062643">
        <w:rPr>
          <w:rFonts w:ascii="Times New Roman" w:hAnsi="Times New Roman"/>
          <w:sz w:val="28"/>
          <w:szCs w:val="28"/>
          <w:lang w:val="ru-RU" w:eastAsia="ru-RU"/>
        </w:rPr>
        <w:t>здійснювалася</w:t>
      </w:r>
      <w:proofErr w:type="spellEnd"/>
      <w:r w:rsidRPr="000626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2643">
        <w:rPr>
          <w:rFonts w:ascii="Times New Roman" w:hAnsi="Times New Roman"/>
          <w:sz w:val="28"/>
          <w:szCs w:val="28"/>
          <w:lang w:val="ru-RU" w:eastAsia="ru-RU"/>
        </w:rPr>
        <w:t>виплата</w:t>
      </w:r>
      <w:proofErr w:type="spellEnd"/>
      <w:r w:rsidRPr="000626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2643">
        <w:rPr>
          <w:rFonts w:ascii="Times New Roman" w:hAnsi="Times New Roman"/>
          <w:sz w:val="28"/>
          <w:szCs w:val="28"/>
          <w:lang w:val="ru-RU" w:eastAsia="ru-RU"/>
        </w:rPr>
        <w:t>заробітної</w:t>
      </w:r>
      <w:proofErr w:type="spellEnd"/>
      <w:r w:rsidRPr="00062643">
        <w:rPr>
          <w:rFonts w:ascii="Times New Roman" w:hAnsi="Times New Roman"/>
          <w:sz w:val="28"/>
          <w:szCs w:val="28"/>
          <w:lang w:val="ru-RU" w:eastAsia="ru-RU"/>
        </w:rPr>
        <w:t xml:space="preserve"> плати </w:t>
      </w:r>
      <w:proofErr w:type="spellStart"/>
      <w:r w:rsidRPr="00062643">
        <w:rPr>
          <w:rFonts w:ascii="Times New Roman" w:hAnsi="Times New Roman"/>
          <w:sz w:val="28"/>
          <w:szCs w:val="28"/>
          <w:lang w:val="ru-RU" w:eastAsia="ru-RU"/>
        </w:rPr>
        <w:t>працівникам</w:t>
      </w:r>
      <w:proofErr w:type="spellEnd"/>
      <w:r w:rsidRPr="000626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2643">
        <w:rPr>
          <w:rFonts w:ascii="Times New Roman" w:hAnsi="Times New Roman"/>
          <w:sz w:val="28"/>
          <w:szCs w:val="28"/>
          <w:lang w:val="ru-RU" w:eastAsia="ru-RU"/>
        </w:rPr>
        <w:t>школи</w:t>
      </w:r>
      <w:proofErr w:type="spellEnd"/>
      <w:r w:rsidRPr="0006264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62643">
        <w:rPr>
          <w:rFonts w:ascii="Times New Roman" w:hAnsi="Times New Roman"/>
          <w:sz w:val="28"/>
          <w:szCs w:val="28"/>
          <w:lang w:val="ru-RU" w:eastAsia="ru-RU"/>
        </w:rPr>
        <w:t>вчасно</w:t>
      </w:r>
      <w:proofErr w:type="spellEnd"/>
      <w:r w:rsidRPr="000626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2643">
        <w:rPr>
          <w:rFonts w:ascii="Times New Roman" w:hAnsi="Times New Roman"/>
          <w:sz w:val="28"/>
          <w:szCs w:val="28"/>
          <w:lang w:val="ru-RU" w:eastAsia="ru-RU"/>
        </w:rPr>
        <w:t>виплачувалися</w:t>
      </w:r>
      <w:proofErr w:type="spellEnd"/>
      <w:r w:rsidRPr="0006264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2643">
        <w:rPr>
          <w:rFonts w:ascii="Times New Roman" w:hAnsi="Times New Roman"/>
          <w:sz w:val="28"/>
          <w:szCs w:val="28"/>
          <w:lang w:val="ru-RU" w:eastAsia="ru-RU"/>
        </w:rPr>
        <w:t>кошти</w:t>
      </w:r>
      <w:proofErr w:type="spellEnd"/>
      <w:r w:rsidRPr="00062643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062643">
        <w:rPr>
          <w:rFonts w:ascii="Times New Roman" w:hAnsi="Times New Roman"/>
          <w:sz w:val="28"/>
          <w:szCs w:val="28"/>
          <w:lang w:val="ru-RU" w:eastAsia="ru-RU"/>
        </w:rPr>
        <w:t>спожиту</w:t>
      </w:r>
      <w:proofErr w:type="spellEnd"/>
      <w:r w:rsidRPr="00062643">
        <w:rPr>
          <w:rFonts w:ascii="Times New Roman" w:hAnsi="Times New Roman"/>
          <w:sz w:val="28"/>
          <w:szCs w:val="28"/>
          <w:lang w:val="ru-RU" w:eastAsia="ru-RU"/>
        </w:rPr>
        <w:t xml:space="preserve"> школою </w:t>
      </w:r>
      <w:proofErr w:type="spellStart"/>
      <w:r w:rsidRPr="00062643">
        <w:rPr>
          <w:rFonts w:ascii="Times New Roman" w:hAnsi="Times New Roman"/>
          <w:sz w:val="28"/>
          <w:szCs w:val="28"/>
          <w:lang w:val="ru-RU" w:eastAsia="ru-RU"/>
        </w:rPr>
        <w:t>електроенергію</w:t>
      </w:r>
      <w:proofErr w:type="spellEnd"/>
      <w:r w:rsidRPr="0047295B">
        <w:rPr>
          <w:rFonts w:ascii="Times New Roman" w:hAnsi="Times New Roman"/>
          <w:sz w:val="28"/>
          <w:szCs w:val="28"/>
          <w:lang w:eastAsia="ru-RU"/>
        </w:rPr>
        <w:t xml:space="preserve">. Школа забезпечена дровами. </w:t>
      </w:r>
    </w:p>
    <w:p w:rsidR="00062643" w:rsidRPr="00062643" w:rsidRDefault="00062643" w:rsidP="000B5A7F">
      <w:pPr>
        <w:shd w:val="clear" w:color="auto" w:fill="FFFFFF"/>
        <w:spacing w:after="0"/>
        <w:ind w:right="-8" w:firstLine="710"/>
        <w:jc w:val="both"/>
        <w:rPr>
          <w:rFonts w:ascii="Trebuchet MS" w:hAnsi="Trebuchet MS"/>
          <w:sz w:val="28"/>
          <w:szCs w:val="28"/>
          <w:lang w:val="ru-RU" w:eastAsia="ru-RU"/>
        </w:rPr>
      </w:pPr>
      <w:r w:rsidRPr="00062643">
        <w:rPr>
          <w:rFonts w:ascii="Times New Roman" w:hAnsi="Times New Roman"/>
          <w:sz w:val="28"/>
          <w:szCs w:val="28"/>
          <w:lang w:eastAsia="ru-RU"/>
        </w:rPr>
        <w:t>У 2019 – 2020 н. р. б</w:t>
      </w:r>
      <w:r w:rsidR="007250CA" w:rsidRPr="0047295B">
        <w:rPr>
          <w:rFonts w:ascii="Times New Roman" w:hAnsi="Times New Roman"/>
          <w:sz w:val="28"/>
          <w:szCs w:val="28"/>
          <w:lang w:eastAsia="ru-RU"/>
        </w:rPr>
        <w:t xml:space="preserve">уло виділено з бюджету майже </w:t>
      </w:r>
      <w:r w:rsidR="00BE53C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E53C9" w:rsidRPr="00BE53C9">
        <w:rPr>
          <w:rFonts w:ascii="Times New Roman" w:hAnsi="Times New Roman"/>
          <w:b/>
          <w:sz w:val="28"/>
          <w:szCs w:val="28"/>
          <w:lang w:val="ru-RU" w:eastAsia="ru-RU"/>
        </w:rPr>
        <w:t>4</w:t>
      </w:r>
      <w:r w:rsidR="00BE53C9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BE53C9" w:rsidRPr="00BE53C9">
        <w:rPr>
          <w:rFonts w:ascii="Times New Roman" w:hAnsi="Times New Roman"/>
          <w:b/>
          <w:sz w:val="28"/>
          <w:szCs w:val="28"/>
          <w:lang w:val="ru-RU" w:eastAsia="ru-RU"/>
        </w:rPr>
        <w:t>8</w:t>
      </w:r>
      <w:r w:rsidR="00C3083C" w:rsidRPr="00EF2765">
        <w:rPr>
          <w:rFonts w:ascii="Times New Roman" w:hAnsi="Times New Roman"/>
          <w:b/>
          <w:sz w:val="28"/>
          <w:szCs w:val="28"/>
          <w:lang w:eastAsia="ru-RU"/>
        </w:rPr>
        <w:t>05</w:t>
      </w:r>
      <w:r w:rsidR="00C3083C" w:rsidRPr="0047295B">
        <w:rPr>
          <w:rFonts w:ascii="Times New Roman" w:hAnsi="Times New Roman"/>
          <w:sz w:val="28"/>
          <w:szCs w:val="28"/>
          <w:lang w:eastAsia="ru-RU"/>
        </w:rPr>
        <w:t xml:space="preserve"> тисяч гривень, а</w:t>
      </w:r>
      <w:r w:rsidRPr="00062643">
        <w:rPr>
          <w:rFonts w:ascii="Times New Roman" w:hAnsi="Times New Roman"/>
          <w:sz w:val="28"/>
          <w:szCs w:val="28"/>
          <w:lang w:eastAsia="ru-RU"/>
        </w:rPr>
        <w:t xml:space="preserve"> саме:</w:t>
      </w:r>
    </w:p>
    <w:p w:rsidR="006143BB" w:rsidRPr="006143BB" w:rsidRDefault="007250CA" w:rsidP="000B5A7F">
      <w:pPr>
        <w:shd w:val="clear" w:color="auto" w:fill="FFFFFF"/>
        <w:spacing w:after="0"/>
        <w:ind w:left="700" w:right="-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295B">
        <w:rPr>
          <w:rFonts w:ascii="Times New Roman" w:hAnsi="Times New Roman"/>
          <w:sz w:val="28"/>
          <w:szCs w:val="28"/>
          <w:lang w:eastAsia="ru-RU"/>
        </w:rPr>
        <w:t>- </w:t>
      </w:r>
      <w:r w:rsidR="00062643" w:rsidRPr="00062643">
        <w:rPr>
          <w:rFonts w:ascii="Times New Roman" w:hAnsi="Times New Roman"/>
          <w:sz w:val="28"/>
          <w:szCs w:val="28"/>
          <w:lang w:eastAsia="ru-RU"/>
        </w:rPr>
        <w:t>облаштування класної кімнати  1</w:t>
      </w:r>
      <w:r w:rsidR="006143BB">
        <w:rPr>
          <w:rFonts w:ascii="Times New Roman" w:hAnsi="Times New Roman"/>
          <w:sz w:val="28"/>
          <w:szCs w:val="28"/>
          <w:lang w:eastAsia="ru-RU"/>
        </w:rPr>
        <w:t xml:space="preserve"> класу Нової української школи</w:t>
      </w:r>
      <w:r w:rsidR="006143BB" w:rsidRPr="006143B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7250CA" w:rsidRPr="0047295B" w:rsidRDefault="006143BB" w:rsidP="000B5A7F">
      <w:pPr>
        <w:shd w:val="clear" w:color="auto" w:fill="FFFFFF"/>
        <w:spacing w:after="0"/>
        <w:ind w:left="700"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2E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143BB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BE53C9">
        <w:rPr>
          <w:rFonts w:ascii="Times New Roman" w:hAnsi="Times New Roman"/>
          <w:sz w:val="28"/>
          <w:szCs w:val="28"/>
          <w:lang w:val="en-US" w:eastAsia="ru-RU"/>
        </w:rPr>
        <w:t>41</w:t>
      </w:r>
      <w:r>
        <w:rPr>
          <w:rFonts w:ascii="Times New Roman" w:hAnsi="Times New Roman"/>
          <w:sz w:val="28"/>
          <w:szCs w:val="28"/>
          <w:lang w:val="ru-RU" w:eastAsia="ru-RU"/>
        </w:rPr>
        <w:t>69</w:t>
      </w:r>
      <w:r>
        <w:rPr>
          <w:rFonts w:ascii="Times New Roman" w:hAnsi="Times New Roman"/>
          <w:sz w:val="28"/>
          <w:szCs w:val="28"/>
          <w:lang w:eastAsia="ru-RU"/>
        </w:rPr>
        <w:t>, 98</w:t>
      </w:r>
      <w:r w:rsidR="007250CA" w:rsidRPr="0047295B">
        <w:rPr>
          <w:rFonts w:ascii="Times New Roman" w:hAnsi="Times New Roman"/>
          <w:sz w:val="28"/>
          <w:szCs w:val="28"/>
          <w:lang w:eastAsia="ru-RU"/>
        </w:rPr>
        <w:t xml:space="preserve"> грн. </w:t>
      </w:r>
    </w:p>
    <w:p w:rsidR="00062643" w:rsidRPr="00062643" w:rsidRDefault="00A10511" w:rsidP="000B5A7F">
      <w:pPr>
        <w:shd w:val="clear" w:color="auto" w:fill="FFFFFF"/>
        <w:spacing w:after="0"/>
        <w:ind w:left="1060" w:right="-8" w:hanging="360"/>
        <w:jc w:val="both"/>
        <w:rPr>
          <w:rFonts w:ascii="Trebuchet MS" w:hAnsi="Trebuchet MS"/>
          <w:sz w:val="28"/>
          <w:szCs w:val="28"/>
          <w:lang w:eastAsia="ru-RU"/>
        </w:rPr>
      </w:pPr>
      <w:proofErr w:type="spellStart"/>
      <w:r w:rsidRPr="0047295B">
        <w:rPr>
          <w:rFonts w:ascii="Times New Roman" w:hAnsi="Times New Roman"/>
          <w:sz w:val="28"/>
          <w:szCs w:val="28"/>
          <w:lang w:eastAsia="ru-RU"/>
        </w:rPr>
        <w:t>-         медикамен</w:t>
      </w:r>
      <w:proofErr w:type="spellEnd"/>
      <w:r w:rsidRPr="0047295B">
        <w:rPr>
          <w:rFonts w:ascii="Times New Roman" w:hAnsi="Times New Roman"/>
          <w:sz w:val="28"/>
          <w:szCs w:val="28"/>
          <w:lang w:eastAsia="ru-RU"/>
        </w:rPr>
        <w:t>ти – 320,00</w:t>
      </w:r>
      <w:r w:rsidR="00062643" w:rsidRPr="00062643"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062643" w:rsidRPr="00062643" w:rsidRDefault="00062643" w:rsidP="000B5A7F">
      <w:pPr>
        <w:shd w:val="clear" w:color="auto" w:fill="FFFFFF"/>
        <w:spacing w:after="0"/>
        <w:ind w:left="1060" w:right="-8" w:hanging="360"/>
        <w:jc w:val="both"/>
        <w:rPr>
          <w:rFonts w:ascii="Trebuchet MS" w:hAnsi="Trebuchet MS"/>
          <w:sz w:val="28"/>
          <w:szCs w:val="28"/>
          <w:lang w:eastAsia="ru-RU"/>
        </w:rPr>
      </w:pPr>
      <w:proofErr w:type="spellStart"/>
      <w:r w:rsidRPr="00062643">
        <w:rPr>
          <w:rFonts w:ascii="Times New Roman" w:hAnsi="Times New Roman"/>
          <w:sz w:val="28"/>
          <w:szCs w:val="28"/>
          <w:lang w:eastAsia="ru-RU"/>
        </w:rPr>
        <w:t>-     </w:t>
      </w:r>
      <w:r w:rsidR="00A10511" w:rsidRPr="0047295B">
        <w:rPr>
          <w:rFonts w:ascii="Times New Roman" w:hAnsi="Times New Roman"/>
          <w:sz w:val="28"/>
          <w:szCs w:val="28"/>
          <w:lang w:eastAsia="ru-RU"/>
        </w:rPr>
        <w:t>    спортивн</w:t>
      </w:r>
      <w:proofErr w:type="spellEnd"/>
      <w:r w:rsidR="00A10511" w:rsidRPr="0047295B">
        <w:rPr>
          <w:rFonts w:ascii="Times New Roman" w:hAnsi="Times New Roman"/>
          <w:sz w:val="28"/>
          <w:szCs w:val="28"/>
          <w:lang w:eastAsia="ru-RU"/>
        </w:rPr>
        <w:t>ий інвентар – 1386,00</w:t>
      </w:r>
      <w:r w:rsidRPr="00062643"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062643" w:rsidRPr="00062643" w:rsidRDefault="00062643" w:rsidP="000B5A7F">
      <w:pPr>
        <w:shd w:val="clear" w:color="auto" w:fill="FFFFFF"/>
        <w:spacing w:after="0"/>
        <w:ind w:left="1060" w:right="-8" w:hanging="360"/>
        <w:jc w:val="both"/>
        <w:rPr>
          <w:rFonts w:ascii="Trebuchet MS" w:hAnsi="Trebuchet MS"/>
          <w:sz w:val="28"/>
          <w:szCs w:val="28"/>
          <w:lang w:eastAsia="ru-RU"/>
        </w:rPr>
      </w:pPr>
      <w:proofErr w:type="spellStart"/>
      <w:r w:rsidRPr="00062643">
        <w:rPr>
          <w:rFonts w:ascii="Times New Roman" w:hAnsi="Times New Roman"/>
          <w:sz w:val="28"/>
          <w:szCs w:val="28"/>
          <w:lang w:eastAsia="ru-RU"/>
        </w:rPr>
        <w:t>-         мию</w:t>
      </w:r>
      <w:proofErr w:type="spellEnd"/>
      <w:r w:rsidRPr="00062643">
        <w:rPr>
          <w:rFonts w:ascii="Times New Roman" w:hAnsi="Times New Roman"/>
          <w:sz w:val="28"/>
          <w:szCs w:val="28"/>
          <w:lang w:eastAsia="ru-RU"/>
        </w:rPr>
        <w:t xml:space="preserve">чі та </w:t>
      </w:r>
      <w:r w:rsidR="00A10511" w:rsidRPr="0047295B">
        <w:rPr>
          <w:rFonts w:ascii="Times New Roman" w:hAnsi="Times New Roman"/>
          <w:sz w:val="28"/>
          <w:szCs w:val="28"/>
          <w:lang w:eastAsia="ru-RU"/>
        </w:rPr>
        <w:t>дезінфікуючі засоби – 787,68</w:t>
      </w:r>
      <w:r w:rsidRPr="00062643"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062643" w:rsidRPr="00062643" w:rsidRDefault="00A10511" w:rsidP="000B5A7F">
      <w:pPr>
        <w:shd w:val="clear" w:color="auto" w:fill="FFFFFF"/>
        <w:spacing w:after="0"/>
        <w:ind w:left="1060" w:right="-8" w:hanging="360"/>
        <w:jc w:val="both"/>
        <w:rPr>
          <w:rFonts w:ascii="Trebuchet MS" w:hAnsi="Trebuchet MS"/>
          <w:sz w:val="28"/>
          <w:szCs w:val="28"/>
          <w:lang w:val="ru-RU" w:eastAsia="ru-RU"/>
        </w:rPr>
      </w:pPr>
      <w:proofErr w:type="spellStart"/>
      <w:r w:rsidRPr="0047295B">
        <w:rPr>
          <w:rFonts w:ascii="Times New Roman" w:hAnsi="Times New Roman"/>
          <w:sz w:val="28"/>
          <w:szCs w:val="28"/>
          <w:lang w:eastAsia="ru-RU"/>
        </w:rPr>
        <w:t>-         посу</w:t>
      </w:r>
      <w:proofErr w:type="spellEnd"/>
      <w:r w:rsidRPr="0047295B">
        <w:rPr>
          <w:rFonts w:ascii="Times New Roman" w:hAnsi="Times New Roman"/>
          <w:sz w:val="28"/>
          <w:szCs w:val="28"/>
          <w:lang w:eastAsia="ru-RU"/>
        </w:rPr>
        <w:t>да – 718,40</w:t>
      </w:r>
      <w:r w:rsidR="00062643" w:rsidRPr="00062643"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062643" w:rsidRPr="00062643" w:rsidRDefault="00062643" w:rsidP="000B5A7F">
      <w:pPr>
        <w:shd w:val="clear" w:color="auto" w:fill="FFFFFF"/>
        <w:spacing w:after="0"/>
        <w:ind w:left="1060" w:right="-8" w:hanging="360"/>
        <w:jc w:val="both"/>
        <w:rPr>
          <w:rFonts w:ascii="Trebuchet MS" w:hAnsi="Trebuchet MS"/>
          <w:sz w:val="28"/>
          <w:szCs w:val="28"/>
          <w:lang w:val="ru-RU" w:eastAsia="ru-RU"/>
        </w:rPr>
      </w:pPr>
      <w:proofErr w:type="spellStart"/>
      <w:r w:rsidRPr="00062643">
        <w:rPr>
          <w:rFonts w:ascii="Times New Roman" w:hAnsi="Times New Roman"/>
          <w:sz w:val="28"/>
          <w:szCs w:val="28"/>
          <w:lang w:eastAsia="ru-RU"/>
        </w:rPr>
        <w:t>-</w:t>
      </w:r>
      <w:r w:rsidR="007250CA" w:rsidRPr="0047295B">
        <w:rPr>
          <w:rFonts w:ascii="Times New Roman" w:hAnsi="Times New Roman"/>
          <w:sz w:val="28"/>
          <w:szCs w:val="28"/>
          <w:lang w:eastAsia="ru-RU"/>
        </w:rPr>
        <w:t>         ремо</w:t>
      </w:r>
      <w:proofErr w:type="spellEnd"/>
      <w:r w:rsidR="007250CA" w:rsidRPr="0047295B">
        <w:rPr>
          <w:rFonts w:ascii="Times New Roman" w:hAnsi="Times New Roman"/>
          <w:sz w:val="28"/>
          <w:szCs w:val="28"/>
          <w:lang w:eastAsia="ru-RU"/>
        </w:rPr>
        <w:t>нт школи – 4643,56</w:t>
      </w:r>
      <w:r w:rsidRPr="00062643"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062643" w:rsidRPr="0047295B" w:rsidRDefault="007250CA" w:rsidP="000B5A7F">
      <w:pPr>
        <w:shd w:val="clear" w:color="auto" w:fill="FFFFFF"/>
        <w:spacing w:after="0"/>
        <w:ind w:left="1060" w:right="-8" w:hanging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7295B">
        <w:rPr>
          <w:rFonts w:ascii="Times New Roman" w:hAnsi="Times New Roman"/>
          <w:sz w:val="28"/>
          <w:szCs w:val="28"/>
          <w:lang w:eastAsia="ru-RU"/>
        </w:rPr>
        <w:t>-         принт</w:t>
      </w:r>
      <w:proofErr w:type="spellEnd"/>
      <w:r w:rsidRPr="0047295B">
        <w:rPr>
          <w:rFonts w:ascii="Times New Roman" w:hAnsi="Times New Roman"/>
          <w:sz w:val="28"/>
          <w:szCs w:val="28"/>
          <w:lang w:eastAsia="ru-RU"/>
        </w:rPr>
        <w:t>ер – 4200,00</w:t>
      </w:r>
      <w:r w:rsidR="00062643" w:rsidRPr="00062643"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7250CA" w:rsidRPr="0047295B" w:rsidRDefault="007250CA" w:rsidP="000B5A7F">
      <w:pPr>
        <w:shd w:val="clear" w:color="auto" w:fill="FFFFFF"/>
        <w:spacing w:after="0"/>
        <w:ind w:left="1060" w:right="-8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95B">
        <w:rPr>
          <w:rFonts w:ascii="Times New Roman" w:hAnsi="Times New Roman"/>
          <w:sz w:val="28"/>
          <w:szCs w:val="28"/>
          <w:lang w:eastAsia="ru-RU"/>
        </w:rPr>
        <w:t xml:space="preserve">-        </w:t>
      </w:r>
      <w:proofErr w:type="spellStart"/>
      <w:r w:rsidRPr="0047295B">
        <w:rPr>
          <w:rFonts w:ascii="Times New Roman" w:hAnsi="Times New Roman"/>
          <w:sz w:val="28"/>
          <w:szCs w:val="28"/>
          <w:lang w:eastAsia="ru-RU"/>
        </w:rPr>
        <w:t>мотокоса</w:t>
      </w:r>
      <w:proofErr w:type="spellEnd"/>
      <w:r w:rsidRPr="0047295B">
        <w:rPr>
          <w:rFonts w:ascii="Times New Roman" w:hAnsi="Times New Roman"/>
          <w:sz w:val="28"/>
          <w:szCs w:val="28"/>
          <w:lang w:eastAsia="ru-RU"/>
        </w:rPr>
        <w:t xml:space="preserve"> – 3200, 00 грн.</w:t>
      </w:r>
    </w:p>
    <w:p w:rsidR="007250CA" w:rsidRDefault="007250CA" w:rsidP="000B5A7F">
      <w:pPr>
        <w:shd w:val="clear" w:color="auto" w:fill="FFFFFF"/>
        <w:spacing w:after="0"/>
        <w:ind w:left="1060" w:right="-8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95B">
        <w:rPr>
          <w:rFonts w:ascii="Times New Roman" w:hAnsi="Times New Roman"/>
          <w:sz w:val="28"/>
          <w:szCs w:val="28"/>
          <w:lang w:eastAsia="ru-RU"/>
        </w:rPr>
        <w:t>-        мастило</w:t>
      </w:r>
      <w:r w:rsidR="00C3083C" w:rsidRPr="004729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295B">
        <w:rPr>
          <w:rFonts w:ascii="Times New Roman" w:hAnsi="Times New Roman"/>
          <w:sz w:val="28"/>
          <w:szCs w:val="28"/>
          <w:lang w:eastAsia="ru-RU"/>
        </w:rPr>
        <w:t>- 2180,00 грн.</w:t>
      </w:r>
    </w:p>
    <w:p w:rsidR="00EF2765" w:rsidRDefault="00ED7B57" w:rsidP="00ED7B57">
      <w:pPr>
        <w:shd w:val="clear" w:color="auto" w:fill="FFFFFF"/>
        <w:spacing w:after="0"/>
        <w:ind w:right="-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У 2019-2020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на потреби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школи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було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затрачено </w:t>
      </w:r>
      <w:r w:rsidR="006143BB">
        <w:rPr>
          <w:rFonts w:ascii="Times New Roman" w:hAnsi="Times New Roman"/>
          <w:b/>
          <w:sz w:val="28"/>
          <w:szCs w:val="28"/>
          <w:lang w:val="ru-RU" w:eastAsia="ru-RU"/>
        </w:rPr>
        <w:t>25, 650</w:t>
      </w:r>
      <w:r w:rsidR="00EF276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грн. </w:t>
      </w:r>
    </w:p>
    <w:p w:rsidR="00ED7B57" w:rsidRDefault="006143BB" w:rsidP="00ED7B57">
      <w:pPr>
        <w:shd w:val="clear" w:color="auto" w:fill="FFFFFF"/>
        <w:spacing w:after="0"/>
        <w:ind w:right="-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спонсорських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-85</w:t>
      </w:r>
      <w:r w:rsidR="00ED7B57">
        <w:rPr>
          <w:rFonts w:ascii="Times New Roman" w:hAnsi="Times New Roman"/>
          <w:sz w:val="28"/>
          <w:szCs w:val="28"/>
          <w:lang w:val="ru-RU" w:eastAsia="ru-RU"/>
        </w:rPr>
        <w:t xml:space="preserve">50 грн., </w:t>
      </w:r>
      <w:proofErr w:type="spellStart"/>
      <w:r w:rsidR="00ED7B57">
        <w:rPr>
          <w:rFonts w:ascii="Times New Roman" w:hAnsi="Times New Roman"/>
          <w:sz w:val="28"/>
          <w:szCs w:val="28"/>
          <w:lang w:val="ru-RU" w:eastAsia="ru-RU"/>
        </w:rPr>
        <w:t>працівників</w:t>
      </w:r>
      <w:proofErr w:type="spellEnd"/>
      <w:r w:rsidR="00ED7B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D7B57">
        <w:rPr>
          <w:rFonts w:ascii="Times New Roman" w:hAnsi="Times New Roman"/>
          <w:sz w:val="28"/>
          <w:szCs w:val="28"/>
          <w:lang w:val="ru-RU" w:eastAsia="ru-RU"/>
        </w:rPr>
        <w:t>школи</w:t>
      </w:r>
      <w:proofErr w:type="spellEnd"/>
      <w:r w:rsidR="00ED7B57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ED7B57">
        <w:rPr>
          <w:rFonts w:ascii="Times New Roman" w:hAnsi="Times New Roman"/>
          <w:sz w:val="28"/>
          <w:szCs w:val="28"/>
          <w:lang w:val="ru-RU" w:eastAsia="ru-RU"/>
        </w:rPr>
        <w:t>батьків</w:t>
      </w:r>
      <w:proofErr w:type="spellEnd"/>
      <w:r w:rsidR="00ED7B57">
        <w:rPr>
          <w:rFonts w:ascii="Times New Roman" w:hAnsi="Times New Roman"/>
          <w:sz w:val="28"/>
          <w:szCs w:val="28"/>
          <w:lang w:val="ru-RU" w:eastAsia="ru-RU"/>
        </w:rPr>
        <w:t xml:space="preserve"> –</w:t>
      </w:r>
      <w:r w:rsidR="00EF2765">
        <w:rPr>
          <w:rFonts w:ascii="Times New Roman" w:hAnsi="Times New Roman"/>
          <w:sz w:val="28"/>
          <w:szCs w:val="28"/>
          <w:lang w:val="ru-RU" w:eastAsia="ru-RU"/>
        </w:rPr>
        <w:t xml:space="preserve"> 17100</w:t>
      </w:r>
      <w:r w:rsidR="00ED7B57">
        <w:rPr>
          <w:rFonts w:ascii="Times New Roman" w:hAnsi="Times New Roman"/>
          <w:sz w:val="28"/>
          <w:szCs w:val="28"/>
          <w:lang w:val="ru-RU" w:eastAsia="ru-RU"/>
        </w:rPr>
        <w:t xml:space="preserve"> грн., а </w:t>
      </w:r>
      <w:proofErr w:type="spellStart"/>
      <w:r w:rsidR="00ED7B57">
        <w:rPr>
          <w:rFonts w:ascii="Times New Roman" w:hAnsi="Times New Roman"/>
          <w:sz w:val="28"/>
          <w:szCs w:val="28"/>
          <w:lang w:val="ru-RU" w:eastAsia="ru-RU"/>
        </w:rPr>
        <w:t>саме</w:t>
      </w:r>
      <w:proofErr w:type="spellEnd"/>
      <w:r w:rsidR="00ED7B57">
        <w:rPr>
          <w:rFonts w:ascii="Times New Roman" w:hAnsi="Times New Roman"/>
          <w:sz w:val="28"/>
          <w:szCs w:val="28"/>
          <w:lang w:val="ru-RU" w:eastAsia="ru-RU"/>
        </w:rPr>
        <w:t xml:space="preserve">:  </w:t>
      </w:r>
    </w:p>
    <w:p w:rsidR="00B60581" w:rsidRDefault="00B60581" w:rsidP="00B60581">
      <w:pPr>
        <w:pStyle w:val="a6"/>
        <w:shd w:val="clear" w:color="auto" w:fill="FFFFFF"/>
        <w:spacing w:after="0"/>
        <w:ind w:right="-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60581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proofErr w:type="spellStart"/>
      <w:r w:rsidRPr="00B60581">
        <w:rPr>
          <w:rFonts w:ascii="Times New Roman" w:hAnsi="Times New Roman"/>
          <w:sz w:val="28"/>
          <w:szCs w:val="28"/>
          <w:lang w:val="ru-RU" w:eastAsia="ru-RU"/>
        </w:rPr>
        <w:t>харчування</w:t>
      </w:r>
      <w:proofErr w:type="spellEnd"/>
      <w:r w:rsidRPr="00B605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60581">
        <w:rPr>
          <w:rFonts w:ascii="Times New Roman" w:hAnsi="Times New Roman"/>
          <w:sz w:val="28"/>
          <w:szCs w:val="28"/>
          <w:lang w:val="ru-RU" w:eastAsia="ru-RU"/>
        </w:rPr>
        <w:t>учнів</w:t>
      </w:r>
      <w:proofErr w:type="spellEnd"/>
      <w:r w:rsidRPr="00B60581">
        <w:rPr>
          <w:rFonts w:ascii="Times New Roman" w:hAnsi="Times New Roman"/>
          <w:sz w:val="28"/>
          <w:szCs w:val="28"/>
          <w:lang w:val="ru-RU" w:eastAsia="ru-RU"/>
        </w:rPr>
        <w:t xml:space="preserve"> – 2000 грн.</w:t>
      </w:r>
    </w:p>
    <w:p w:rsidR="006143BB" w:rsidRPr="00B60581" w:rsidRDefault="006143BB" w:rsidP="00B60581">
      <w:pPr>
        <w:pStyle w:val="a6"/>
        <w:shd w:val="clear" w:color="auto" w:fill="FFFFFF"/>
        <w:spacing w:after="0"/>
        <w:ind w:right="-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настінна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дошка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(для 1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класу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) – 3200 грн.</w:t>
      </w:r>
    </w:p>
    <w:p w:rsidR="00B60581" w:rsidRPr="00B60581" w:rsidRDefault="00ED7B57" w:rsidP="00B60581">
      <w:pPr>
        <w:pStyle w:val="a6"/>
        <w:shd w:val="clear" w:color="auto" w:fill="FFFFFF"/>
        <w:spacing w:after="0"/>
        <w:ind w:right="-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60581">
        <w:rPr>
          <w:rFonts w:ascii="Times New Roman" w:hAnsi="Times New Roman"/>
          <w:sz w:val="28"/>
          <w:szCs w:val="28"/>
          <w:lang w:val="ru-RU" w:eastAsia="ru-RU"/>
        </w:rPr>
        <w:t xml:space="preserve">- на потреби </w:t>
      </w:r>
      <w:proofErr w:type="spellStart"/>
      <w:r w:rsidRPr="00B60581">
        <w:rPr>
          <w:rFonts w:ascii="Times New Roman" w:hAnsi="Times New Roman"/>
          <w:sz w:val="28"/>
          <w:szCs w:val="28"/>
          <w:lang w:val="ru-RU" w:eastAsia="ru-RU"/>
        </w:rPr>
        <w:t>школи</w:t>
      </w:r>
      <w:proofErr w:type="spellEnd"/>
      <w:r w:rsidRPr="00B605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60581" w:rsidRPr="00B60581">
        <w:rPr>
          <w:rFonts w:ascii="Times New Roman" w:hAnsi="Times New Roman"/>
          <w:sz w:val="28"/>
          <w:szCs w:val="28"/>
          <w:lang w:val="ru-RU" w:eastAsia="ru-RU"/>
        </w:rPr>
        <w:t>(</w:t>
      </w:r>
      <w:proofErr w:type="spellStart"/>
      <w:r w:rsidR="00B60581" w:rsidRPr="00B60581">
        <w:rPr>
          <w:rFonts w:ascii="Times New Roman" w:hAnsi="Times New Roman"/>
          <w:sz w:val="28"/>
          <w:szCs w:val="28"/>
          <w:lang w:val="ru-RU" w:eastAsia="ru-RU"/>
        </w:rPr>
        <w:t>ремонтні</w:t>
      </w:r>
      <w:proofErr w:type="spellEnd"/>
      <w:r w:rsidR="00B60581" w:rsidRPr="00B605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60581" w:rsidRPr="00B60581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 w:rsidR="00B60581" w:rsidRPr="00B60581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="00B60581" w:rsidRPr="00B60581">
        <w:rPr>
          <w:rFonts w:ascii="Times New Roman" w:hAnsi="Times New Roman"/>
          <w:sz w:val="28"/>
          <w:szCs w:val="28"/>
          <w:lang w:val="ru-RU" w:eastAsia="ru-RU"/>
        </w:rPr>
        <w:t>котельня</w:t>
      </w:r>
      <w:proofErr w:type="spellEnd"/>
      <w:r w:rsidR="00B60581" w:rsidRPr="00B60581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60581" w:rsidRPr="00B60581">
        <w:rPr>
          <w:rFonts w:ascii="Times New Roman" w:hAnsi="Times New Roman"/>
          <w:sz w:val="28"/>
          <w:szCs w:val="28"/>
          <w:lang w:val="ru-RU" w:eastAsia="ru-RU"/>
        </w:rPr>
        <w:t>ї</w:t>
      </w:r>
      <w:proofErr w:type="gramStart"/>
      <w:r w:rsidR="00B60581" w:rsidRPr="00B60581">
        <w:rPr>
          <w:rFonts w:ascii="Times New Roman" w:hAnsi="Times New Roman"/>
          <w:sz w:val="28"/>
          <w:szCs w:val="28"/>
          <w:lang w:val="ru-RU" w:eastAsia="ru-RU"/>
        </w:rPr>
        <w:t>дальня</w:t>
      </w:r>
      <w:proofErr w:type="spellEnd"/>
      <w:proofErr w:type="gramEnd"/>
      <w:r w:rsidR="00B60581" w:rsidRPr="00B60581">
        <w:rPr>
          <w:rFonts w:ascii="Times New Roman" w:hAnsi="Times New Roman"/>
          <w:sz w:val="28"/>
          <w:szCs w:val="28"/>
          <w:lang w:val="ru-RU" w:eastAsia="ru-RU"/>
        </w:rPr>
        <w:t xml:space="preserve">, туалет) – 4900 </w:t>
      </w:r>
      <w:proofErr w:type="spellStart"/>
      <w:r w:rsidR="00B60581" w:rsidRPr="00B60581">
        <w:rPr>
          <w:rFonts w:ascii="Times New Roman" w:hAnsi="Times New Roman"/>
          <w:sz w:val="28"/>
          <w:szCs w:val="28"/>
          <w:lang w:val="ru-RU" w:eastAsia="ru-RU"/>
        </w:rPr>
        <w:t>грн</w:t>
      </w:r>
      <w:proofErr w:type="spellEnd"/>
    </w:p>
    <w:p w:rsidR="00ED7B57" w:rsidRPr="00B60581" w:rsidRDefault="00ED7B57" w:rsidP="00B60581">
      <w:pPr>
        <w:pStyle w:val="a6"/>
        <w:shd w:val="clear" w:color="auto" w:fill="FFFFFF"/>
        <w:spacing w:after="0"/>
        <w:ind w:right="-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60581">
        <w:rPr>
          <w:rFonts w:ascii="Times New Roman" w:hAnsi="Times New Roman"/>
          <w:sz w:val="28"/>
          <w:szCs w:val="28"/>
          <w:lang w:val="ru-RU" w:eastAsia="ru-RU"/>
        </w:rPr>
        <w:t xml:space="preserve">-  </w:t>
      </w:r>
      <w:proofErr w:type="spellStart"/>
      <w:r w:rsidRPr="00B60581">
        <w:rPr>
          <w:rFonts w:ascii="Times New Roman" w:hAnsi="Times New Roman"/>
          <w:sz w:val="28"/>
          <w:szCs w:val="28"/>
          <w:lang w:val="ru-RU" w:eastAsia="ru-RU"/>
        </w:rPr>
        <w:t>електричні</w:t>
      </w:r>
      <w:proofErr w:type="spellEnd"/>
      <w:r w:rsidRPr="00B605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60581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B60581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r w:rsidR="00B60581" w:rsidRPr="00B60581">
        <w:rPr>
          <w:rFonts w:ascii="Times New Roman" w:hAnsi="Times New Roman"/>
          <w:sz w:val="28"/>
          <w:szCs w:val="28"/>
          <w:lang w:val="ru-RU" w:eastAsia="ru-RU"/>
        </w:rPr>
        <w:t>3000 грн.</w:t>
      </w:r>
    </w:p>
    <w:p w:rsidR="00B60581" w:rsidRDefault="00ED7B57" w:rsidP="00B60581">
      <w:pPr>
        <w:pStyle w:val="a6"/>
        <w:shd w:val="clear" w:color="auto" w:fill="FFFFFF"/>
        <w:spacing w:after="0"/>
        <w:ind w:right="-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60581">
        <w:rPr>
          <w:rFonts w:ascii="Times New Roman" w:hAnsi="Times New Roman"/>
          <w:sz w:val="28"/>
          <w:szCs w:val="28"/>
          <w:lang w:val="ru-RU" w:eastAsia="ru-RU"/>
        </w:rPr>
        <w:t xml:space="preserve">-  </w:t>
      </w:r>
      <w:proofErr w:type="spellStart"/>
      <w:r w:rsidRPr="00B60581">
        <w:rPr>
          <w:rFonts w:ascii="Times New Roman" w:hAnsi="Times New Roman"/>
          <w:sz w:val="28"/>
          <w:szCs w:val="28"/>
          <w:lang w:val="ru-RU" w:eastAsia="ru-RU"/>
        </w:rPr>
        <w:t>гардин</w:t>
      </w:r>
      <w:r w:rsidR="00B60581" w:rsidRPr="00B60581">
        <w:rPr>
          <w:rFonts w:ascii="Times New Roman" w:hAnsi="Times New Roman"/>
          <w:sz w:val="28"/>
          <w:szCs w:val="28"/>
          <w:lang w:val="ru-RU" w:eastAsia="ru-RU"/>
        </w:rPr>
        <w:t>и</w:t>
      </w:r>
      <w:proofErr w:type="spellEnd"/>
      <w:r w:rsidRPr="00B60581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B60581" w:rsidRPr="00B60581">
        <w:rPr>
          <w:rFonts w:ascii="Times New Roman" w:hAnsi="Times New Roman"/>
          <w:sz w:val="28"/>
          <w:szCs w:val="28"/>
          <w:lang w:val="ru-RU" w:eastAsia="ru-RU"/>
        </w:rPr>
        <w:t>карнізи</w:t>
      </w:r>
      <w:proofErr w:type="spellEnd"/>
      <w:r w:rsidR="00B60581" w:rsidRPr="00B60581">
        <w:rPr>
          <w:rFonts w:ascii="Times New Roman" w:hAnsi="Times New Roman"/>
          <w:sz w:val="28"/>
          <w:szCs w:val="28"/>
          <w:lang w:val="ru-RU" w:eastAsia="ru-RU"/>
        </w:rPr>
        <w:t xml:space="preserve"> – 6800 грн.</w:t>
      </w:r>
    </w:p>
    <w:p w:rsidR="00EF2765" w:rsidRDefault="00EF2765" w:rsidP="00B60581">
      <w:pPr>
        <w:pStyle w:val="a6"/>
        <w:shd w:val="clear" w:color="auto" w:fill="FFFFFF"/>
        <w:spacing w:after="0"/>
        <w:ind w:right="-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 ремонт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школи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– 5750 грн.</w:t>
      </w:r>
    </w:p>
    <w:p w:rsidR="00B60581" w:rsidRDefault="00B60581" w:rsidP="00B60581">
      <w:pPr>
        <w:shd w:val="clear" w:color="auto" w:fill="FFFFFF"/>
        <w:spacing w:after="0"/>
        <w:ind w:right="-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У 2019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році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школа </w:t>
      </w:r>
      <w:proofErr w:type="spellStart"/>
      <w:r w:rsidR="008666BE">
        <w:rPr>
          <w:rFonts w:ascii="Times New Roman" w:hAnsi="Times New Roman"/>
          <w:sz w:val="28"/>
          <w:szCs w:val="28"/>
          <w:lang w:val="ru-RU" w:eastAsia="ru-RU"/>
        </w:rPr>
        <w:t>виграла</w:t>
      </w:r>
      <w:proofErr w:type="spellEnd"/>
      <w:r w:rsidR="008666BE">
        <w:rPr>
          <w:rFonts w:ascii="Times New Roman" w:hAnsi="Times New Roman"/>
          <w:sz w:val="28"/>
          <w:szCs w:val="28"/>
          <w:lang w:val="ru-RU" w:eastAsia="ru-RU"/>
        </w:rPr>
        <w:t xml:space="preserve"> проект на ремонт спортивного залу</w:t>
      </w:r>
      <w:r w:rsidR="00EF276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EF2765">
        <w:rPr>
          <w:rFonts w:ascii="Times New Roman" w:hAnsi="Times New Roman"/>
          <w:sz w:val="28"/>
          <w:szCs w:val="28"/>
          <w:lang w:val="ru-RU" w:eastAsia="ru-RU"/>
        </w:rPr>
        <w:t>Замінено</w:t>
      </w:r>
      <w:proofErr w:type="spellEnd"/>
      <w:r w:rsidR="00EF276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F2765">
        <w:rPr>
          <w:rFonts w:ascii="Times New Roman" w:hAnsi="Times New Roman"/>
          <w:sz w:val="28"/>
          <w:szCs w:val="28"/>
          <w:lang w:val="ru-RU" w:eastAsia="ru-RU"/>
        </w:rPr>
        <w:t>вікна</w:t>
      </w:r>
      <w:proofErr w:type="spellEnd"/>
      <w:r w:rsidR="00EF276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666B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F2765">
        <w:rPr>
          <w:rFonts w:ascii="Times New Roman" w:hAnsi="Times New Roman"/>
          <w:sz w:val="28"/>
          <w:szCs w:val="28"/>
          <w:lang w:val="ru-RU" w:eastAsia="ru-RU"/>
        </w:rPr>
        <w:t xml:space="preserve">-7 шт., закуплено </w:t>
      </w:r>
      <w:proofErr w:type="spellStart"/>
      <w:r w:rsidR="00EF2765">
        <w:rPr>
          <w:rFonts w:ascii="Times New Roman" w:hAnsi="Times New Roman"/>
          <w:sz w:val="28"/>
          <w:szCs w:val="28"/>
          <w:lang w:val="ru-RU" w:eastAsia="ru-RU"/>
        </w:rPr>
        <w:t>електрику</w:t>
      </w:r>
      <w:proofErr w:type="spellEnd"/>
      <w:r w:rsidR="00EF2765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r w:rsidR="008666B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666BE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="008666B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8666BE">
        <w:rPr>
          <w:rFonts w:ascii="Times New Roman" w:hAnsi="Times New Roman"/>
          <w:sz w:val="28"/>
          <w:szCs w:val="28"/>
          <w:lang w:val="ru-RU" w:eastAsia="ru-RU"/>
        </w:rPr>
        <w:t>св</w:t>
      </w:r>
      <w:proofErr w:type="gramEnd"/>
      <w:r w:rsidR="008666BE">
        <w:rPr>
          <w:rFonts w:ascii="Times New Roman" w:hAnsi="Times New Roman"/>
          <w:sz w:val="28"/>
          <w:szCs w:val="28"/>
          <w:lang w:val="ru-RU" w:eastAsia="ru-RU"/>
        </w:rPr>
        <w:t>ітла</w:t>
      </w:r>
      <w:proofErr w:type="spellEnd"/>
      <w:r w:rsidR="008666BE">
        <w:rPr>
          <w:rFonts w:ascii="Times New Roman" w:hAnsi="Times New Roman"/>
          <w:sz w:val="28"/>
          <w:szCs w:val="28"/>
          <w:lang w:val="ru-RU" w:eastAsia="ru-RU"/>
        </w:rPr>
        <w:t xml:space="preserve"> в спортивному </w:t>
      </w:r>
      <w:proofErr w:type="spellStart"/>
      <w:r w:rsidR="008666BE">
        <w:rPr>
          <w:rFonts w:ascii="Times New Roman" w:hAnsi="Times New Roman"/>
          <w:sz w:val="28"/>
          <w:szCs w:val="28"/>
          <w:lang w:val="ru-RU" w:eastAsia="ru-RU"/>
        </w:rPr>
        <w:t>залі</w:t>
      </w:r>
      <w:proofErr w:type="spellEnd"/>
      <w:r w:rsidR="008666BE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8666BE">
        <w:rPr>
          <w:rFonts w:ascii="Times New Roman" w:hAnsi="Times New Roman"/>
          <w:sz w:val="28"/>
          <w:szCs w:val="28"/>
          <w:lang w:val="ru-RU" w:eastAsia="ru-RU"/>
        </w:rPr>
        <w:t>будівельні</w:t>
      </w:r>
      <w:proofErr w:type="spellEnd"/>
      <w:r w:rsidR="008666B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666BE">
        <w:rPr>
          <w:rFonts w:ascii="Times New Roman" w:hAnsi="Times New Roman"/>
          <w:sz w:val="28"/>
          <w:szCs w:val="28"/>
          <w:lang w:val="ru-RU" w:eastAsia="ru-RU"/>
        </w:rPr>
        <w:t>матеріали</w:t>
      </w:r>
      <w:proofErr w:type="spellEnd"/>
      <w:r w:rsidR="008666BE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="008666BE">
        <w:rPr>
          <w:rFonts w:ascii="Times New Roman" w:hAnsi="Times New Roman"/>
          <w:sz w:val="28"/>
          <w:szCs w:val="28"/>
          <w:lang w:val="ru-RU" w:eastAsia="ru-RU"/>
        </w:rPr>
        <w:t>вікон</w:t>
      </w:r>
      <w:proofErr w:type="spellEnd"/>
      <w:r w:rsidR="008666BE">
        <w:rPr>
          <w:rFonts w:ascii="Times New Roman" w:hAnsi="Times New Roman"/>
          <w:sz w:val="28"/>
          <w:szCs w:val="28"/>
          <w:lang w:val="ru-RU" w:eastAsia="ru-RU"/>
        </w:rPr>
        <w:t xml:space="preserve"> (откоси). </w:t>
      </w:r>
    </w:p>
    <w:p w:rsidR="00B60581" w:rsidRDefault="00B60581" w:rsidP="00B60581">
      <w:pPr>
        <w:shd w:val="clear" w:color="auto" w:fill="FFFFFF"/>
        <w:spacing w:after="0"/>
        <w:ind w:right="-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спонсорських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спонсори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працівники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школи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, батьки) – 15000грн.</w:t>
      </w:r>
    </w:p>
    <w:p w:rsidR="00B60581" w:rsidRDefault="00B60581" w:rsidP="00B60581">
      <w:pPr>
        <w:shd w:val="clear" w:color="auto" w:fill="FFFFFF"/>
        <w:spacing w:after="0"/>
        <w:ind w:right="-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сільська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рада – 10000 грн.</w:t>
      </w:r>
    </w:p>
    <w:p w:rsidR="00B60581" w:rsidRDefault="00B60581" w:rsidP="00B60581">
      <w:pPr>
        <w:shd w:val="clear" w:color="auto" w:fill="FFFFFF"/>
        <w:spacing w:after="0"/>
        <w:ind w:right="-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районна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рада – 60000 грн.</w:t>
      </w:r>
    </w:p>
    <w:p w:rsidR="00B60581" w:rsidRDefault="00B60581" w:rsidP="00B60581">
      <w:pPr>
        <w:shd w:val="clear" w:color="auto" w:fill="FFFFFF"/>
        <w:spacing w:after="0"/>
        <w:ind w:right="-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60581" w:rsidRPr="00B60581" w:rsidRDefault="00B60581" w:rsidP="00B60581">
      <w:pPr>
        <w:shd w:val="clear" w:color="auto" w:fill="FFFFFF"/>
        <w:spacing w:after="0"/>
        <w:ind w:right="-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D7B57" w:rsidRPr="00ED7B57" w:rsidRDefault="00B60581" w:rsidP="00ED7B57">
      <w:pPr>
        <w:shd w:val="clear" w:color="auto" w:fill="FFFFFF"/>
        <w:spacing w:after="0"/>
        <w:ind w:right="-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D7B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7250CA" w:rsidRPr="0047295B" w:rsidRDefault="007250CA" w:rsidP="000B5A7F">
      <w:pPr>
        <w:shd w:val="clear" w:color="auto" w:fill="FFFFFF"/>
        <w:spacing w:after="0"/>
        <w:ind w:left="1060" w:right="-8" w:hanging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65B" w:rsidRDefault="009D065B" w:rsidP="000B5A7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9D065B" w:rsidRDefault="009D065B" w:rsidP="000B5A7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A7F03" w:rsidRDefault="002A7F03" w:rsidP="00DC65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A7F03" w:rsidRDefault="002A7F03" w:rsidP="00DC65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A7F03" w:rsidRDefault="002A7F03" w:rsidP="00DC65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A7F03" w:rsidRDefault="002A7F03" w:rsidP="00DC65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2A7F03" w:rsidSect="00205F4C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15D"/>
    <w:multiLevelType w:val="multilevel"/>
    <w:tmpl w:val="EB14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050AC"/>
    <w:multiLevelType w:val="multilevel"/>
    <w:tmpl w:val="37B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BA4C62"/>
    <w:multiLevelType w:val="multilevel"/>
    <w:tmpl w:val="3A52E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556A5"/>
    <w:multiLevelType w:val="hybridMultilevel"/>
    <w:tmpl w:val="5344E3BA"/>
    <w:lvl w:ilvl="0" w:tplc="D8BADCB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A149B"/>
    <w:multiLevelType w:val="hybridMultilevel"/>
    <w:tmpl w:val="ADCC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3CEE"/>
    <w:multiLevelType w:val="hybridMultilevel"/>
    <w:tmpl w:val="6256119A"/>
    <w:lvl w:ilvl="0" w:tplc="5DA647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2DBC4F40"/>
    <w:multiLevelType w:val="hybridMultilevel"/>
    <w:tmpl w:val="7EE4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B2A8D"/>
    <w:multiLevelType w:val="multilevel"/>
    <w:tmpl w:val="1EFCE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E3F9E"/>
    <w:multiLevelType w:val="multilevel"/>
    <w:tmpl w:val="95E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653B24"/>
    <w:multiLevelType w:val="hybridMultilevel"/>
    <w:tmpl w:val="31B43DFE"/>
    <w:lvl w:ilvl="0" w:tplc="4998D31C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C02789"/>
    <w:multiLevelType w:val="multilevel"/>
    <w:tmpl w:val="C9C4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95381B"/>
    <w:multiLevelType w:val="multilevel"/>
    <w:tmpl w:val="37F2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12F4A"/>
    <w:multiLevelType w:val="hybridMultilevel"/>
    <w:tmpl w:val="CD18B5DE"/>
    <w:lvl w:ilvl="0" w:tplc="4998D3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E3611"/>
    <w:multiLevelType w:val="hybridMultilevel"/>
    <w:tmpl w:val="0D48FA60"/>
    <w:lvl w:ilvl="0" w:tplc="8E609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45B79"/>
    <w:multiLevelType w:val="multilevel"/>
    <w:tmpl w:val="E9B6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65260"/>
    <w:multiLevelType w:val="hybridMultilevel"/>
    <w:tmpl w:val="5D5E71C4"/>
    <w:lvl w:ilvl="0" w:tplc="4122FEF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6A21F6D"/>
    <w:multiLevelType w:val="hybridMultilevel"/>
    <w:tmpl w:val="9F52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85174"/>
    <w:multiLevelType w:val="hybridMultilevel"/>
    <w:tmpl w:val="DF1AAC52"/>
    <w:lvl w:ilvl="0" w:tplc="59F6BB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7CD38A7"/>
    <w:multiLevelType w:val="multilevel"/>
    <w:tmpl w:val="3B68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6120C"/>
    <w:multiLevelType w:val="hybridMultilevel"/>
    <w:tmpl w:val="5616DB6C"/>
    <w:lvl w:ilvl="0" w:tplc="4998D31C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15"/>
  </w:num>
  <w:num w:numId="5">
    <w:abstractNumId w:val="16"/>
  </w:num>
  <w:num w:numId="6">
    <w:abstractNumId w:val="6"/>
  </w:num>
  <w:num w:numId="7">
    <w:abstractNumId w:val="18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14"/>
  </w:num>
  <w:num w:numId="16">
    <w:abstractNumId w:val="3"/>
  </w:num>
  <w:num w:numId="17">
    <w:abstractNumId w:val="13"/>
  </w:num>
  <w:num w:numId="18">
    <w:abstractNumId w:val="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4B"/>
    <w:rsid w:val="00062643"/>
    <w:rsid w:val="00087D6F"/>
    <w:rsid w:val="000B5A7F"/>
    <w:rsid w:val="0016581B"/>
    <w:rsid w:val="00205F4C"/>
    <w:rsid w:val="002410CF"/>
    <w:rsid w:val="00275557"/>
    <w:rsid w:val="002A7F03"/>
    <w:rsid w:val="002C0322"/>
    <w:rsid w:val="00383139"/>
    <w:rsid w:val="003B744B"/>
    <w:rsid w:val="003D0E47"/>
    <w:rsid w:val="004250A7"/>
    <w:rsid w:val="0045558F"/>
    <w:rsid w:val="0047295B"/>
    <w:rsid w:val="004815A5"/>
    <w:rsid w:val="004A6142"/>
    <w:rsid w:val="005060BE"/>
    <w:rsid w:val="005F1299"/>
    <w:rsid w:val="006143BB"/>
    <w:rsid w:val="006E78F0"/>
    <w:rsid w:val="006F34B3"/>
    <w:rsid w:val="007250CA"/>
    <w:rsid w:val="00753289"/>
    <w:rsid w:val="008666BE"/>
    <w:rsid w:val="009D065B"/>
    <w:rsid w:val="009D72E9"/>
    <w:rsid w:val="00A10511"/>
    <w:rsid w:val="00A21E62"/>
    <w:rsid w:val="00A81C47"/>
    <w:rsid w:val="00AA6C36"/>
    <w:rsid w:val="00B35A68"/>
    <w:rsid w:val="00B60581"/>
    <w:rsid w:val="00BE53C9"/>
    <w:rsid w:val="00BF6B0C"/>
    <w:rsid w:val="00C3083C"/>
    <w:rsid w:val="00C6656E"/>
    <w:rsid w:val="00CC0CB4"/>
    <w:rsid w:val="00D8770D"/>
    <w:rsid w:val="00DB25D4"/>
    <w:rsid w:val="00DC658F"/>
    <w:rsid w:val="00E261E3"/>
    <w:rsid w:val="00ED7B57"/>
    <w:rsid w:val="00EF2765"/>
    <w:rsid w:val="00F96E29"/>
    <w:rsid w:val="00F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F0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55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78F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Normal (Web)"/>
    <w:basedOn w:val="a"/>
    <w:uiPriority w:val="99"/>
    <w:unhideWhenUsed/>
    <w:rsid w:val="006E7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6E78F0"/>
    <w:rPr>
      <w:b/>
      <w:bCs/>
    </w:rPr>
  </w:style>
  <w:style w:type="paragraph" w:styleId="a6">
    <w:name w:val="List Paragraph"/>
    <w:basedOn w:val="a"/>
    <w:uiPriority w:val="34"/>
    <w:qFormat/>
    <w:rsid w:val="00506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55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1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3BB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F0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55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78F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Normal (Web)"/>
    <w:basedOn w:val="a"/>
    <w:uiPriority w:val="99"/>
    <w:unhideWhenUsed/>
    <w:rsid w:val="006E7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6E78F0"/>
    <w:rPr>
      <w:b/>
      <w:bCs/>
    </w:rPr>
  </w:style>
  <w:style w:type="paragraph" w:styleId="a6">
    <w:name w:val="List Paragraph"/>
    <w:basedOn w:val="a"/>
    <w:uiPriority w:val="34"/>
    <w:qFormat/>
    <w:rsid w:val="00506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55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1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3B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FF97-93B3-4012-9DD1-A15F4A49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200213</cp:lastModifiedBy>
  <cp:revision>15</cp:revision>
  <cp:lastPrinted>2020-06-15T08:43:00Z</cp:lastPrinted>
  <dcterms:created xsi:type="dcterms:W3CDTF">2017-08-29T22:41:00Z</dcterms:created>
  <dcterms:modified xsi:type="dcterms:W3CDTF">2020-06-15T08:45:00Z</dcterms:modified>
</cp:coreProperties>
</file>