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4B" w:rsidRDefault="00FD174B" w:rsidP="00FD174B">
      <w:pPr>
        <w:jc w:val="center"/>
      </w:pPr>
      <w:r>
        <w:rPr>
          <w:rFonts w:ascii="Academy" w:hAnsi="Academy"/>
          <w:noProof/>
        </w:rPr>
        <w:drawing>
          <wp:inline distT="0" distB="0" distL="0" distR="0">
            <wp:extent cx="47815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74B" w:rsidRDefault="00FD174B" w:rsidP="00FD174B">
      <w:pPr>
        <w:jc w:val="center"/>
      </w:pPr>
    </w:p>
    <w:p w:rsidR="00FD174B" w:rsidRDefault="00FD174B" w:rsidP="00FD174B">
      <w:pPr>
        <w:jc w:val="center"/>
      </w:pPr>
      <w:r>
        <w:t>УКРАЇНА</w:t>
      </w:r>
    </w:p>
    <w:p w:rsidR="00FD174B" w:rsidRDefault="00FD174B" w:rsidP="00FD174B">
      <w:pPr>
        <w:jc w:val="center"/>
      </w:pPr>
      <w:r>
        <w:t>КАНОНИЦЬКА ЗАГАЛЬНООСВІТНЯ ШКОЛА І-ІІІ СТУПЕНІВ</w:t>
      </w:r>
    </w:p>
    <w:p w:rsidR="00FD174B" w:rsidRDefault="00FD174B" w:rsidP="00FD174B">
      <w:pPr>
        <w:jc w:val="center"/>
        <w:rPr>
          <w:lang w:val="ru-RU"/>
        </w:rPr>
      </w:pPr>
      <w:r>
        <w:t>ВОЛОДИМИРЕЦЬКОЇ РАЙОННОЇ РАДИ</w:t>
      </w:r>
    </w:p>
    <w:p w:rsidR="00FD174B" w:rsidRDefault="00FD174B" w:rsidP="00FD174B">
      <w:pPr>
        <w:jc w:val="center"/>
      </w:pPr>
      <w:r>
        <w:t>РІВНЕНСЬКОЇ ОБЛАСТІ</w:t>
      </w:r>
    </w:p>
    <w:p w:rsidR="00FD174B" w:rsidRDefault="00FD174B" w:rsidP="00FD174B"/>
    <w:p w:rsidR="00FD174B" w:rsidRDefault="00FD174B" w:rsidP="00FD174B">
      <w:pPr>
        <w:jc w:val="center"/>
      </w:pPr>
    </w:p>
    <w:p w:rsidR="00FD174B" w:rsidRDefault="00FD174B" w:rsidP="00FD174B">
      <w:pPr>
        <w:ind w:left="3540" w:firstLine="708"/>
      </w:pPr>
      <w:r>
        <w:t>НАКАЗ</w:t>
      </w:r>
    </w:p>
    <w:p w:rsidR="00FD174B" w:rsidRDefault="00FD174B" w:rsidP="00FD174B">
      <w:pPr>
        <w:jc w:val="center"/>
      </w:pPr>
    </w:p>
    <w:p w:rsidR="00FD174B" w:rsidRDefault="00FD174B" w:rsidP="00FD174B">
      <w:r>
        <w:t>17.04.2019р.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с.Каноничі</w:t>
      </w:r>
      <w:proofErr w:type="spellEnd"/>
      <w:r>
        <w:tab/>
      </w:r>
      <w:r>
        <w:tab/>
      </w:r>
      <w:r>
        <w:tab/>
      </w:r>
      <w:r>
        <w:tab/>
      </w:r>
      <w:r>
        <w:tab/>
        <w:t>№64</w:t>
      </w:r>
    </w:p>
    <w:p w:rsidR="00FD174B" w:rsidRDefault="00FD174B" w:rsidP="00FD174B"/>
    <w:p w:rsidR="00A53A83" w:rsidRDefault="00FD174B" w:rsidP="00FD174B">
      <w:pPr>
        <w:jc w:val="both"/>
      </w:pPr>
      <w:r>
        <w:t xml:space="preserve">Про порядок закінчення 2018-2019 </w:t>
      </w:r>
    </w:p>
    <w:p w:rsidR="00A53A83" w:rsidRDefault="00FD174B" w:rsidP="00FD174B">
      <w:pPr>
        <w:jc w:val="both"/>
      </w:pPr>
      <w:r>
        <w:t xml:space="preserve">навчального року та проведення </w:t>
      </w:r>
    </w:p>
    <w:p w:rsidR="00FD174B" w:rsidRDefault="00FD174B" w:rsidP="00FD174B">
      <w:pPr>
        <w:jc w:val="both"/>
      </w:pPr>
      <w:r>
        <w:t>державної підсумкової атестації</w:t>
      </w:r>
    </w:p>
    <w:p w:rsidR="00FD174B" w:rsidRDefault="00FD174B" w:rsidP="00FD174B">
      <w:pPr>
        <w:jc w:val="both"/>
      </w:pPr>
    </w:p>
    <w:p w:rsidR="00FD174B" w:rsidRDefault="00FD174B" w:rsidP="00FD174B">
      <w:pPr>
        <w:jc w:val="both"/>
      </w:pPr>
      <w:r>
        <w:t xml:space="preserve">     Відповідно до Порядку проведення державної підсумкової атестації (наказ Міністерства освіти і науки України від 07.12.2018 №1369, зареєстрований у Міністерстві юстиції України 02.01.2019  за номером №8/32979 та підпунктів 1,3,4,5 пункту 1 наказу Міністерства освіти і науки</w:t>
      </w:r>
      <w:r w:rsidR="00A57523">
        <w:t xml:space="preserve"> України від 25.01.2019р. №59 «П</w:t>
      </w:r>
      <w:r>
        <w:t>ро проведення в 2018-2019 навчальному році державної підсумкової атестації осіб, які здобувають загальну середню освіту»), Положення про золоту медаль «За високі досягнення у навчанні»</w:t>
      </w:r>
      <w:r w:rsidR="00A57523">
        <w:t xml:space="preserve"> та </w:t>
      </w:r>
      <w:r>
        <w:t xml:space="preserve"> срібну медаль «За досягнення у навчанні» затвердженого наказом Міністерства освіти і науки України від 17.03.2015 №306, зареєстрованого в Міністерстві юстиції України 31.03.2015р. за №354/26799, Положення про екстернат у загальноосвітніх навчальних закладах, затвердженого наказом Міністе</w:t>
      </w:r>
      <w:r w:rsidR="00C71B69">
        <w:t>р</w:t>
      </w:r>
      <w:r>
        <w:t>ства освіти і науки України від 13.03.2017№369, зареєстрованого в Міністерстві юстиції України 28 березня 2</w:t>
      </w:r>
      <w:r w:rsidR="00A57523">
        <w:t>017р. за №416/30284, Порядку пере</w:t>
      </w:r>
      <w:r>
        <w:t>ведення учнів (вихованців</w:t>
      </w:r>
      <w:r w:rsidR="00990D1E">
        <w:t>)</w:t>
      </w:r>
      <w:r>
        <w:t xml:space="preserve"> загальноосвітнього навчального закладу до</w:t>
      </w:r>
      <w:r w:rsidR="00990D1E">
        <w:t xml:space="preserve"> наступного класу, затвердженого наказом Міністерства освіти і науки України від 14.07.2015 №762, зареєстрованого у Міністерстві юстиції 30 липня 2015року за №924/27369, листів Міністе</w:t>
      </w:r>
      <w:r w:rsidR="00C71B69">
        <w:t>р</w:t>
      </w:r>
      <w:r w:rsidR="00990D1E">
        <w:t>ства освіти і науки України  від 27.03.2019№1/9-196 «Щодо методичних рекомендацій про проведення державної підсумкової атестації</w:t>
      </w:r>
      <w:r w:rsidR="00C71B69">
        <w:t xml:space="preserve"> у закладах освіти в 2018/2019 навчальному році</w:t>
      </w:r>
      <w:r w:rsidR="00990D1E">
        <w:t>»</w:t>
      </w:r>
      <w:r w:rsidR="00C71B69">
        <w:t>, від 23.01.2019 №1/9-41 «Методичні рекомендації щодо особливостей проведення державної підсумкової атестації з іноземних мов у 2018/2019 навчальному році»</w:t>
      </w:r>
      <w:r w:rsidR="00A57523">
        <w:t>, наказу відділу освіти Володимире</w:t>
      </w:r>
      <w:r w:rsidR="002144BA">
        <w:t>цької РДА від11.04.2019р. №91 «П</w:t>
      </w:r>
      <w:r w:rsidR="00A57523">
        <w:t>ро порядок закінчення 2018-2019 навчального року та проведення  державної підсумкової атестації у закладах загальної середньої освіти району»</w:t>
      </w:r>
    </w:p>
    <w:p w:rsidR="00C71B69" w:rsidRDefault="00C71B69" w:rsidP="00FD174B">
      <w:pPr>
        <w:jc w:val="both"/>
      </w:pPr>
    </w:p>
    <w:p w:rsidR="00C71B69" w:rsidRDefault="00C71B69" w:rsidP="00FD174B">
      <w:pPr>
        <w:jc w:val="both"/>
      </w:pPr>
      <w:r>
        <w:t>НАКАЗУЮ:</w:t>
      </w:r>
    </w:p>
    <w:p w:rsidR="00FD174B" w:rsidRDefault="00FD174B" w:rsidP="00FD174B">
      <w:pPr>
        <w:jc w:val="both"/>
      </w:pPr>
    </w:p>
    <w:p w:rsidR="00FD174B" w:rsidRDefault="00C71B69" w:rsidP="00FD174B">
      <w:pPr>
        <w:jc w:val="both"/>
      </w:pPr>
      <w:r>
        <w:t>1.Завершити навчальні заняття в 2018-2019 навчальному році у терміни визначені Міністерством освіти і науки України.</w:t>
      </w:r>
    </w:p>
    <w:p w:rsidR="00C71B69" w:rsidRDefault="00C71B69" w:rsidP="00FD174B">
      <w:pPr>
        <w:jc w:val="both"/>
      </w:pPr>
      <w:r>
        <w:t>2.Провести свято «Останнього дзвоника» 31 травня 2019 року.</w:t>
      </w:r>
    </w:p>
    <w:p w:rsidR="00FD174B" w:rsidRDefault="00C71B69" w:rsidP="00FD174B">
      <w:pPr>
        <w:jc w:val="both"/>
      </w:pPr>
      <w:r>
        <w:t xml:space="preserve">3.Забезпечити проведення державної підсумкової атестації </w:t>
      </w:r>
      <w:r w:rsidR="00B60731">
        <w:t>школи:</w:t>
      </w:r>
    </w:p>
    <w:p w:rsidR="00B60731" w:rsidRDefault="00B60731" w:rsidP="00FD174B">
      <w:pPr>
        <w:jc w:val="both"/>
      </w:pPr>
      <w:r>
        <w:t>І ступеня</w:t>
      </w:r>
      <w:r w:rsidR="002144BA">
        <w:t xml:space="preserve"> </w:t>
      </w:r>
      <w:r>
        <w:t>- з 14 по 24 травня;</w:t>
      </w:r>
    </w:p>
    <w:p w:rsidR="00B60731" w:rsidRDefault="00B60731" w:rsidP="00FD174B">
      <w:pPr>
        <w:jc w:val="both"/>
      </w:pPr>
      <w:r>
        <w:t xml:space="preserve">І-ІІ ступеня-з 03 по </w:t>
      </w:r>
      <w:r w:rsidR="00EE37BC">
        <w:t>13 червня;</w:t>
      </w:r>
    </w:p>
    <w:p w:rsidR="00EE37BC" w:rsidRDefault="00EE37BC" w:rsidP="00FD174B">
      <w:pPr>
        <w:jc w:val="both"/>
      </w:pPr>
      <w:r>
        <w:t>І-ІІІ ступеня</w:t>
      </w:r>
      <w:r w:rsidR="002144BA">
        <w:t xml:space="preserve"> </w:t>
      </w:r>
      <w:r>
        <w:t>- з 03 по 13 червня.</w:t>
      </w:r>
    </w:p>
    <w:p w:rsidR="00EE37BC" w:rsidRDefault="00EE37BC" w:rsidP="00FD174B">
      <w:pPr>
        <w:jc w:val="both"/>
      </w:pPr>
      <w:r>
        <w:t>4.Забезпечити дотримання вимог відповідних нормативних документів під час нагородження випускників Золотою або Срібною медалями, видачі свідоцтв з відзнакою; організувати контроль за правильністю нагородження.</w:t>
      </w:r>
    </w:p>
    <w:p w:rsidR="00C06DD6" w:rsidRDefault="00C06DD6" w:rsidP="00FD174B">
      <w:pPr>
        <w:jc w:val="both"/>
      </w:pPr>
      <w:r>
        <w:lastRenderedPageBreak/>
        <w:t>5.Забезпечити  вручення випускникам документів про повну загальну середню освіту 26 червня 2019 року, про базову освіту учням, які закінчили  9  клас-14 червня 2019 року.</w:t>
      </w:r>
    </w:p>
    <w:p w:rsidR="00EE37BC" w:rsidRDefault="00C06DD6" w:rsidP="00FD174B">
      <w:pPr>
        <w:jc w:val="both"/>
      </w:pPr>
      <w:r>
        <w:t>6</w:t>
      </w:r>
      <w:r w:rsidR="00EE37BC">
        <w:t>.Контроль за виконанням наказу залишаю за собою.</w:t>
      </w:r>
    </w:p>
    <w:p w:rsidR="002144BA" w:rsidRDefault="002144BA" w:rsidP="00FD174B">
      <w:pPr>
        <w:jc w:val="both"/>
      </w:pPr>
    </w:p>
    <w:p w:rsidR="00FD174B" w:rsidRDefault="00FD174B" w:rsidP="00FD174B">
      <w:pPr>
        <w:jc w:val="both"/>
      </w:pPr>
      <w:r>
        <w:t>Директор  школи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Л.І.Ярмошик</w:t>
      </w:r>
    </w:p>
    <w:p w:rsidR="00FD174B" w:rsidRDefault="00FD174B" w:rsidP="00FD174B">
      <w:pPr>
        <w:jc w:val="both"/>
      </w:pPr>
    </w:p>
    <w:p w:rsidR="00FD174B" w:rsidRDefault="00FD174B" w:rsidP="00FD174B">
      <w:pPr>
        <w:jc w:val="both"/>
      </w:pPr>
      <w:r>
        <w:t>З наказом ознайомлені</w:t>
      </w:r>
      <w:r>
        <w:tab/>
      </w:r>
      <w:r>
        <w:tab/>
      </w:r>
      <w:r>
        <w:tab/>
      </w:r>
      <w:r>
        <w:tab/>
      </w:r>
      <w:r>
        <w:tab/>
      </w:r>
      <w:r>
        <w:tab/>
        <w:t>Т.М.Черевач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>
        <w:t>.С.Рижа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Л.М.Васильчук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Л.Р.Рижа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Л.М.Дуляницька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С.П.Слободянюк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С.А.Христянович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І.А.Гошта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Н.В.Губеня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З.У.Рева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М.П.Рибачик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Н.О.Швець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С.С.Сяська</w:t>
      </w:r>
    </w:p>
    <w:p w:rsidR="009921F8" w:rsidRDefault="009921F8" w:rsidP="009921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М.В.Дуляницька</w:t>
      </w:r>
    </w:p>
    <w:p w:rsidR="009921F8" w:rsidRDefault="009921F8" w:rsidP="009921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Н.Ф.Гордієвич</w:t>
      </w:r>
    </w:p>
    <w:p w:rsidR="009921F8" w:rsidRDefault="009921F8" w:rsidP="009921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Л.П.Волчецька</w:t>
      </w:r>
    </w:p>
    <w:p w:rsidR="009921F8" w:rsidRDefault="009921F8" w:rsidP="009921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А.М.Дуляницька</w:t>
      </w:r>
    </w:p>
    <w:p w:rsidR="009921F8" w:rsidRDefault="009921F8" w:rsidP="009921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В.І.Швець</w:t>
      </w:r>
    </w:p>
    <w:p w:rsidR="009921F8" w:rsidRDefault="009921F8" w:rsidP="009921F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О.А.Б</w:t>
      </w:r>
      <w:bookmarkStart w:id="0" w:name="_GoBack"/>
      <w:bookmarkEnd w:id="0"/>
      <w:r>
        <w:rPr>
          <w:lang w:val="ru-RU"/>
        </w:rPr>
        <w:t>езушко</w:t>
      </w:r>
      <w:proofErr w:type="spellEnd"/>
    </w:p>
    <w:p w:rsidR="009921F8" w:rsidRDefault="009921F8" w:rsidP="009921F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О.А.Симчук</w:t>
      </w:r>
      <w:proofErr w:type="spellEnd"/>
    </w:p>
    <w:p w:rsidR="009921F8" w:rsidRDefault="009921F8" w:rsidP="009921F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М.Я.Кібиш</w:t>
      </w:r>
      <w:proofErr w:type="spellEnd"/>
    </w:p>
    <w:p w:rsidR="009921F8" w:rsidRDefault="009921F8" w:rsidP="009921F8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О.О.Гордієвич</w:t>
      </w:r>
      <w:proofErr w:type="spellEnd"/>
    </w:p>
    <w:p w:rsidR="00FD174B" w:rsidRDefault="00FD174B" w:rsidP="00FD174B">
      <w:pPr>
        <w:jc w:val="both"/>
      </w:pPr>
    </w:p>
    <w:p w:rsidR="00FD174B" w:rsidRDefault="00FD174B" w:rsidP="00FD174B">
      <w:pPr>
        <w:jc w:val="both"/>
      </w:pPr>
    </w:p>
    <w:p w:rsidR="00FD174B" w:rsidRDefault="00FD174B" w:rsidP="00FD174B">
      <w:pPr>
        <w:jc w:val="both"/>
      </w:pPr>
    </w:p>
    <w:p w:rsidR="00FD174B" w:rsidRDefault="00FD174B" w:rsidP="00FD174B">
      <w:pPr>
        <w:jc w:val="both"/>
      </w:pPr>
    </w:p>
    <w:p w:rsidR="00FD174B" w:rsidRDefault="00FD174B" w:rsidP="00FD174B">
      <w:pPr>
        <w:jc w:val="both"/>
      </w:pPr>
    </w:p>
    <w:p w:rsidR="00FD174B" w:rsidRDefault="00FD174B" w:rsidP="00FD174B">
      <w:pPr>
        <w:jc w:val="both"/>
      </w:pPr>
    </w:p>
    <w:p w:rsidR="00326248" w:rsidRDefault="00326248"/>
    <w:sectPr w:rsidR="00326248" w:rsidSect="00FD17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B"/>
    <w:rsid w:val="00011609"/>
    <w:rsid w:val="00036F39"/>
    <w:rsid w:val="00067EAF"/>
    <w:rsid w:val="000720D9"/>
    <w:rsid w:val="000C7398"/>
    <w:rsid w:val="00102A0D"/>
    <w:rsid w:val="002144BA"/>
    <w:rsid w:val="002317FC"/>
    <w:rsid w:val="00264549"/>
    <w:rsid w:val="00270B42"/>
    <w:rsid w:val="002C4961"/>
    <w:rsid w:val="002E0620"/>
    <w:rsid w:val="00326248"/>
    <w:rsid w:val="00336F74"/>
    <w:rsid w:val="003761BA"/>
    <w:rsid w:val="003C27B2"/>
    <w:rsid w:val="003C5D24"/>
    <w:rsid w:val="003F0347"/>
    <w:rsid w:val="00431D38"/>
    <w:rsid w:val="00461D5E"/>
    <w:rsid w:val="0048112C"/>
    <w:rsid w:val="005920AF"/>
    <w:rsid w:val="005C5CC4"/>
    <w:rsid w:val="005E64E5"/>
    <w:rsid w:val="006169E4"/>
    <w:rsid w:val="006D12F9"/>
    <w:rsid w:val="006F10ED"/>
    <w:rsid w:val="00727D5B"/>
    <w:rsid w:val="007E1B50"/>
    <w:rsid w:val="0083353F"/>
    <w:rsid w:val="008414F7"/>
    <w:rsid w:val="008D2C95"/>
    <w:rsid w:val="00967E12"/>
    <w:rsid w:val="00980E9A"/>
    <w:rsid w:val="00983433"/>
    <w:rsid w:val="00990D1E"/>
    <w:rsid w:val="009921F8"/>
    <w:rsid w:val="00A350C0"/>
    <w:rsid w:val="00A53A83"/>
    <w:rsid w:val="00A57523"/>
    <w:rsid w:val="00AE325E"/>
    <w:rsid w:val="00AF1879"/>
    <w:rsid w:val="00B00A99"/>
    <w:rsid w:val="00B33FFA"/>
    <w:rsid w:val="00B5620E"/>
    <w:rsid w:val="00B60731"/>
    <w:rsid w:val="00B71D90"/>
    <w:rsid w:val="00B84085"/>
    <w:rsid w:val="00B85295"/>
    <w:rsid w:val="00C01139"/>
    <w:rsid w:val="00C06DD6"/>
    <w:rsid w:val="00C11FA4"/>
    <w:rsid w:val="00C150A3"/>
    <w:rsid w:val="00C2614C"/>
    <w:rsid w:val="00C4133D"/>
    <w:rsid w:val="00C71B69"/>
    <w:rsid w:val="00CC2D9E"/>
    <w:rsid w:val="00CD73CD"/>
    <w:rsid w:val="00CF307B"/>
    <w:rsid w:val="00D21D74"/>
    <w:rsid w:val="00D259C4"/>
    <w:rsid w:val="00D71155"/>
    <w:rsid w:val="00DB52E8"/>
    <w:rsid w:val="00DF1D81"/>
    <w:rsid w:val="00E04202"/>
    <w:rsid w:val="00E12C61"/>
    <w:rsid w:val="00E7442F"/>
    <w:rsid w:val="00ED3387"/>
    <w:rsid w:val="00EE37BC"/>
    <w:rsid w:val="00F02F19"/>
    <w:rsid w:val="00F07AE5"/>
    <w:rsid w:val="00F55A7C"/>
    <w:rsid w:val="00F82809"/>
    <w:rsid w:val="00F90574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4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E32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2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AE32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AE325E"/>
    <w:rPr>
      <w:rFonts w:ascii="Calibri" w:hAnsi="Calibri"/>
      <w:sz w:val="22"/>
      <w:szCs w:val="22"/>
      <w:lang w:eastAsia="uk-UA"/>
    </w:rPr>
  </w:style>
  <w:style w:type="paragraph" w:customStyle="1" w:styleId="12">
    <w:name w:val="Абзац списка1"/>
    <w:basedOn w:val="a"/>
    <w:qFormat/>
    <w:rsid w:val="00AE325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10">
    <w:name w:val="Заголовок 1 Знак"/>
    <w:link w:val="1"/>
    <w:rsid w:val="00AE325E"/>
    <w:rPr>
      <w:rFonts w:ascii="Cambria" w:hAnsi="Cambria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rsid w:val="00AE325E"/>
    <w:rPr>
      <w:rFonts w:ascii="Cambria" w:hAnsi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AE325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AE325E"/>
    <w:pPr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rsid w:val="00AE325E"/>
    <w:rPr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AE325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rsid w:val="00AE325E"/>
    <w:rPr>
      <w:rFonts w:ascii="Calibri" w:eastAsia="Calibri" w:hAnsi="Calibri"/>
      <w:sz w:val="22"/>
      <w:szCs w:val="22"/>
      <w:lang w:val="ru-RU"/>
    </w:rPr>
  </w:style>
  <w:style w:type="paragraph" w:styleId="a7">
    <w:name w:val="List Paragraph"/>
    <w:basedOn w:val="a"/>
    <w:qFormat/>
    <w:rsid w:val="00AE32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7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B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4B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AE32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2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AE32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AE325E"/>
    <w:rPr>
      <w:rFonts w:ascii="Calibri" w:hAnsi="Calibri"/>
      <w:sz w:val="22"/>
      <w:szCs w:val="22"/>
      <w:lang w:eastAsia="uk-UA"/>
    </w:rPr>
  </w:style>
  <w:style w:type="paragraph" w:customStyle="1" w:styleId="12">
    <w:name w:val="Абзац списка1"/>
    <w:basedOn w:val="a"/>
    <w:qFormat/>
    <w:rsid w:val="00AE325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en-US"/>
    </w:rPr>
  </w:style>
  <w:style w:type="character" w:customStyle="1" w:styleId="10">
    <w:name w:val="Заголовок 1 Знак"/>
    <w:link w:val="1"/>
    <w:rsid w:val="00AE325E"/>
    <w:rPr>
      <w:rFonts w:ascii="Cambria" w:hAnsi="Cambria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rsid w:val="00AE325E"/>
    <w:rPr>
      <w:rFonts w:ascii="Cambria" w:hAnsi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AE325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AE325E"/>
    <w:pPr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rsid w:val="00AE325E"/>
    <w:rPr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AE325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интервала Знак"/>
    <w:link w:val="a5"/>
    <w:rsid w:val="00AE325E"/>
    <w:rPr>
      <w:rFonts w:ascii="Calibri" w:eastAsia="Calibri" w:hAnsi="Calibri"/>
      <w:sz w:val="22"/>
      <w:szCs w:val="22"/>
      <w:lang w:val="ru-RU"/>
    </w:rPr>
  </w:style>
  <w:style w:type="paragraph" w:styleId="a7">
    <w:name w:val="List Paragraph"/>
    <w:basedOn w:val="a"/>
    <w:qFormat/>
    <w:rsid w:val="00AE32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7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B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11</cp:revision>
  <dcterms:created xsi:type="dcterms:W3CDTF">2019-04-19T09:01:00Z</dcterms:created>
  <dcterms:modified xsi:type="dcterms:W3CDTF">2019-04-24T10:46:00Z</dcterms:modified>
</cp:coreProperties>
</file>