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6D3" w:rsidRDefault="00EB6872">
      <w:pPr>
        <w:pStyle w:val="a3"/>
        <w:jc w:val="center"/>
        <w:rPr>
          <w:sz w:val="28"/>
          <w:szCs w:val="28"/>
        </w:rPr>
      </w:pPr>
      <w:r>
        <w:rPr>
          <w:sz w:val="28"/>
          <w:szCs w:val="28"/>
        </w:rPr>
        <w:t>Іванівська гімназія Південноукраїнської міської ради</w:t>
      </w:r>
    </w:p>
    <w:p w:rsidR="00F906D3" w:rsidRDefault="00EB6872">
      <w:pPr>
        <w:pStyle w:val="a3"/>
        <w:jc w:val="center"/>
      </w:pPr>
      <w:r>
        <w:t>с. Іванівка</w:t>
      </w:r>
      <w:r w:rsidR="00FE2EFC">
        <w:t xml:space="preserve">, вул. </w:t>
      </w:r>
      <w:r>
        <w:t>Шкільна буд. 4</w:t>
      </w:r>
      <w:r w:rsidR="00FE2EFC">
        <w:t xml:space="preserve">, </w:t>
      </w:r>
      <w:r>
        <w:rPr>
          <w:rFonts w:ascii="Roboto" w:hAnsi="Roboto"/>
          <w:color w:val="222222"/>
          <w:sz w:val="21"/>
          <w:szCs w:val="21"/>
          <w:shd w:val="clear" w:color="auto" w:fill="FFFFFF"/>
        </w:rPr>
        <w:t>ivanivka.arbuzinka@gmail.com</w:t>
      </w:r>
    </w:p>
    <w:p w:rsidR="00F906D3" w:rsidRDefault="00F906D3">
      <w:pPr>
        <w:pStyle w:val="a3"/>
        <w:rPr>
          <w:sz w:val="28"/>
          <w:szCs w:val="28"/>
        </w:rPr>
      </w:pPr>
    </w:p>
    <w:p w:rsidR="00F906D3" w:rsidRDefault="00F906D3">
      <w:pPr>
        <w:pStyle w:val="a3"/>
        <w:rPr>
          <w:sz w:val="28"/>
          <w:szCs w:val="28"/>
        </w:rPr>
      </w:pPr>
    </w:p>
    <w:p w:rsidR="00F906D3" w:rsidRDefault="00FE2EFC">
      <w:pPr>
        <w:pStyle w:val="a3"/>
        <w:ind w:left="4320" w:firstLine="720"/>
        <w:rPr>
          <w:sz w:val="28"/>
          <w:szCs w:val="28"/>
        </w:rPr>
      </w:pPr>
      <w:r>
        <w:rPr>
          <w:sz w:val="28"/>
          <w:szCs w:val="28"/>
        </w:rPr>
        <w:t>ЗАТВЕРДЖЕНО</w:t>
      </w:r>
    </w:p>
    <w:p w:rsidR="00F906D3" w:rsidRDefault="00FE2EFC">
      <w:pPr>
        <w:pStyle w:val="a3"/>
        <w:ind w:left="5040"/>
        <w:rPr>
          <w:sz w:val="28"/>
          <w:szCs w:val="28"/>
        </w:rPr>
      </w:pPr>
      <w:r>
        <w:rPr>
          <w:sz w:val="28"/>
          <w:szCs w:val="28"/>
        </w:rPr>
        <w:t>Педагогічною радою</w:t>
      </w:r>
    </w:p>
    <w:p w:rsidR="00F906D3" w:rsidRDefault="00FE2EFC">
      <w:pPr>
        <w:pStyle w:val="a3"/>
        <w:ind w:left="4320" w:firstLine="720"/>
        <w:rPr>
          <w:sz w:val="28"/>
          <w:szCs w:val="28"/>
        </w:rPr>
      </w:pPr>
      <w:r>
        <w:rPr>
          <w:sz w:val="28"/>
          <w:szCs w:val="28"/>
        </w:rPr>
        <w:t xml:space="preserve">протокол від </w:t>
      </w:r>
      <w:r w:rsidR="00CE4EF4">
        <w:rPr>
          <w:sz w:val="28"/>
          <w:szCs w:val="28"/>
        </w:rPr>
        <w:t>28.</w:t>
      </w:r>
      <w:r w:rsidR="007915A3">
        <w:rPr>
          <w:sz w:val="28"/>
          <w:szCs w:val="28"/>
        </w:rPr>
        <w:t>серпня</w:t>
      </w:r>
      <w:r>
        <w:rPr>
          <w:sz w:val="28"/>
          <w:szCs w:val="28"/>
        </w:rPr>
        <w:t xml:space="preserve"> 2025 р. №_</w:t>
      </w:r>
      <w:r w:rsidR="00CE4EF4" w:rsidRPr="00CE4EF4">
        <w:rPr>
          <w:sz w:val="28"/>
          <w:szCs w:val="28"/>
          <w:u w:val="single"/>
        </w:rPr>
        <w:t>1</w:t>
      </w:r>
      <w:r>
        <w:rPr>
          <w:sz w:val="28"/>
          <w:szCs w:val="28"/>
        </w:rPr>
        <w:t>_</w:t>
      </w:r>
    </w:p>
    <w:p w:rsidR="00F906D3" w:rsidRDefault="00FE2EFC">
      <w:pPr>
        <w:pStyle w:val="a3"/>
        <w:ind w:left="4320" w:firstLine="720"/>
        <w:rPr>
          <w:sz w:val="28"/>
          <w:szCs w:val="28"/>
        </w:rPr>
      </w:pPr>
      <w:r>
        <w:rPr>
          <w:sz w:val="28"/>
          <w:szCs w:val="28"/>
        </w:rPr>
        <w:t>Директор</w:t>
      </w:r>
    </w:p>
    <w:p w:rsidR="00F906D3" w:rsidRDefault="00FE2EFC">
      <w:pPr>
        <w:pStyle w:val="a3"/>
        <w:ind w:left="5040"/>
        <w:rPr>
          <w:sz w:val="28"/>
          <w:szCs w:val="28"/>
        </w:rPr>
      </w:pPr>
      <w:r>
        <w:rPr>
          <w:sz w:val="28"/>
          <w:szCs w:val="28"/>
        </w:rPr>
        <w:t>______</w:t>
      </w:r>
      <w:r w:rsidR="00CE4EF4">
        <w:rPr>
          <w:sz w:val="28"/>
          <w:szCs w:val="28"/>
        </w:rPr>
        <w:t>__ Людмила ЗАХАРЧЕНКО</w:t>
      </w: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E2EFC">
      <w:pPr>
        <w:pStyle w:val="a3"/>
        <w:jc w:val="center"/>
        <w:rPr>
          <w:b/>
          <w:sz w:val="28"/>
          <w:szCs w:val="28"/>
        </w:rPr>
      </w:pPr>
      <w:r>
        <w:rPr>
          <w:b/>
          <w:sz w:val="28"/>
          <w:szCs w:val="28"/>
        </w:rPr>
        <w:t>ПОЛОЖЕННЯ</w:t>
      </w:r>
    </w:p>
    <w:p w:rsidR="00F906D3" w:rsidRDefault="00FE2EFC">
      <w:pPr>
        <w:pStyle w:val="a3"/>
        <w:jc w:val="center"/>
        <w:rPr>
          <w:sz w:val="28"/>
          <w:szCs w:val="28"/>
        </w:rPr>
      </w:pPr>
      <w:r>
        <w:rPr>
          <w:sz w:val="28"/>
          <w:szCs w:val="28"/>
        </w:rPr>
        <w:t xml:space="preserve">про </w:t>
      </w:r>
      <w:r>
        <w:rPr>
          <w:rFonts w:eastAsia="sans-serif"/>
          <w:color w:val="000000"/>
          <w:sz w:val="28"/>
          <w:szCs w:val="28"/>
          <w:shd w:val="clear" w:color="auto" w:fill="FFFFFF"/>
        </w:rPr>
        <w:t xml:space="preserve">унеможливлення насильства </w:t>
      </w:r>
      <w:r>
        <w:rPr>
          <w:sz w:val="28"/>
          <w:szCs w:val="28"/>
        </w:rPr>
        <w:t xml:space="preserve">та жорстокого поводження з дітьми </w:t>
      </w:r>
    </w:p>
    <w:p w:rsidR="00F906D3" w:rsidRDefault="00FE2EFC">
      <w:pPr>
        <w:pStyle w:val="a3"/>
        <w:jc w:val="center"/>
        <w:rPr>
          <w:sz w:val="28"/>
          <w:szCs w:val="28"/>
        </w:rPr>
      </w:pPr>
      <w:r>
        <w:rPr>
          <w:sz w:val="28"/>
          <w:szCs w:val="28"/>
        </w:rPr>
        <w:t xml:space="preserve">у </w:t>
      </w:r>
      <w:r w:rsidR="00CE4EF4">
        <w:rPr>
          <w:sz w:val="28"/>
          <w:szCs w:val="28"/>
        </w:rPr>
        <w:t xml:space="preserve">Іванівській гімназії Південноукраїнської </w:t>
      </w:r>
      <w:r>
        <w:rPr>
          <w:sz w:val="28"/>
          <w:szCs w:val="28"/>
        </w:rPr>
        <w:t xml:space="preserve"> міської ради</w:t>
      </w: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F906D3">
      <w:pPr>
        <w:pStyle w:val="a3"/>
        <w:rPr>
          <w:sz w:val="28"/>
          <w:szCs w:val="28"/>
        </w:rPr>
      </w:pPr>
    </w:p>
    <w:p w:rsidR="00F906D3" w:rsidRDefault="00CE4EF4">
      <w:pPr>
        <w:pStyle w:val="a3"/>
        <w:jc w:val="center"/>
        <w:rPr>
          <w:b/>
          <w:sz w:val="28"/>
          <w:szCs w:val="28"/>
        </w:rPr>
      </w:pPr>
      <w:r>
        <w:rPr>
          <w:b/>
          <w:sz w:val="28"/>
          <w:szCs w:val="28"/>
        </w:rPr>
        <w:t>ІВАНІВКА</w:t>
      </w:r>
      <w:r w:rsidR="00FE2EFC">
        <w:rPr>
          <w:b/>
          <w:sz w:val="28"/>
          <w:szCs w:val="28"/>
        </w:rPr>
        <w:t>-2025</w:t>
      </w:r>
    </w:p>
    <w:p w:rsidR="00CE4EF4" w:rsidRDefault="00CE4EF4">
      <w:pPr>
        <w:pStyle w:val="a3"/>
        <w:jc w:val="center"/>
        <w:rPr>
          <w:b/>
          <w:sz w:val="28"/>
          <w:szCs w:val="28"/>
        </w:rPr>
      </w:pPr>
    </w:p>
    <w:p w:rsidR="00F906D3" w:rsidRDefault="00F906D3">
      <w:pPr>
        <w:pStyle w:val="a3"/>
        <w:rPr>
          <w:sz w:val="28"/>
          <w:szCs w:val="28"/>
        </w:rPr>
      </w:pPr>
    </w:p>
    <w:p w:rsidR="00F906D3" w:rsidRDefault="00FE2EFC">
      <w:pPr>
        <w:pStyle w:val="1"/>
        <w:numPr>
          <w:ilvl w:val="0"/>
          <w:numId w:val="1"/>
        </w:numPr>
        <w:tabs>
          <w:tab w:val="left" w:pos="3590"/>
        </w:tabs>
        <w:ind w:left="0" w:hanging="243"/>
        <w:jc w:val="both"/>
        <w:rPr>
          <w:b w:val="0"/>
          <w:sz w:val="28"/>
          <w:szCs w:val="28"/>
        </w:rPr>
      </w:pPr>
      <w:r>
        <w:rPr>
          <w:spacing w:val="-2"/>
          <w:sz w:val="28"/>
          <w:szCs w:val="28"/>
        </w:rPr>
        <w:lastRenderedPageBreak/>
        <w:t>ЗАГАЛЬНІ</w:t>
      </w:r>
      <w:r>
        <w:rPr>
          <w:spacing w:val="-3"/>
          <w:sz w:val="28"/>
          <w:szCs w:val="28"/>
        </w:rPr>
        <w:t xml:space="preserve"> </w:t>
      </w:r>
      <w:r>
        <w:rPr>
          <w:spacing w:val="-2"/>
          <w:sz w:val="28"/>
          <w:szCs w:val="28"/>
        </w:rPr>
        <w:t>ПОЛОЖЕННЯ</w:t>
      </w:r>
    </w:p>
    <w:p w:rsidR="007915A3" w:rsidRDefault="00FE2EFC" w:rsidP="007915A3">
      <w:pPr>
        <w:pStyle w:val="a3"/>
        <w:numPr>
          <w:ilvl w:val="1"/>
          <w:numId w:val="1"/>
        </w:numPr>
        <w:ind w:left="0" w:firstLine="0"/>
        <w:jc w:val="both"/>
        <w:rPr>
          <w:spacing w:val="-15"/>
          <w:sz w:val="28"/>
          <w:szCs w:val="28"/>
        </w:rPr>
      </w:pPr>
      <w:r>
        <w:rPr>
          <w:sz w:val="28"/>
          <w:szCs w:val="28"/>
        </w:rPr>
        <w:t xml:space="preserve">Дане Положення регулює питання організації захисту дітей від унеможливлення різних форм насильства та жорстокого поводження в </w:t>
      </w:r>
      <w:r w:rsidR="00CE4EF4">
        <w:rPr>
          <w:sz w:val="28"/>
          <w:szCs w:val="28"/>
        </w:rPr>
        <w:t>Іванівській гімназії Південноукраїнської</w:t>
      </w:r>
      <w:r>
        <w:rPr>
          <w:sz w:val="28"/>
          <w:szCs w:val="28"/>
        </w:rPr>
        <w:t xml:space="preserve"> міської ради. Положення розроблено на основі Законів</w:t>
      </w:r>
      <w:r>
        <w:rPr>
          <w:spacing w:val="-15"/>
          <w:sz w:val="28"/>
          <w:szCs w:val="28"/>
        </w:rPr>
        <w:t xml:space="preserve"> </w:t>
      </w:r>
      <w:r>
        <w:rPr>
          <w:sz w:val="28"/>
          <w:szCs w:val="28"/>
        </w:rPr>
        <w:t>України</w:t>
      </w:r>
      <w:r>
        <w:rPr>
          <w:spacing w:val="-15"/>
          <w:sz w:val="28"/>
          <w:szCs w:val="28"/>
        </w:rPr>
        <w:t xml:space="preserve"> </w:t>
      </w:r>
      <w:r w:rsidR="007915A3" w:rsidRPr="007915A3">
        <w:rPr>
          <w:sz w:val="28"/>
          <w:szCs w:val="28"/>
          <w:lang w:eastAsia="uk-UA"/>
        </w:rPr>
        <w:t>«Про освіту», «Про повну загальну середню освіту», «Про внесення зміни до розділу Х «Прикінцеві та перехідні положення» Закону України «Про повну загальну середню освіту» щодо врегулювання окремих питань освітньої діяльності в умовах воєнного стану», «Про охорону дитинства», «Про внесення змін до деяких законодавчих актів України щодо протидії булінгу (цькуванню)» від 18.12.2018 №2657-VІІІ, «Про внесення змін до деяких законів України щодо запобігання насильству та унеможливлення жорстокого поводження з дітьми»,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(зі змінами),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04.06.2025 №658 «Про затвердження Типової програми унеможливлення насильства та жорстокого поводження з дітьми»,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листів Міністерства освіти і науки України від 18.05.2018 №1/11-5480 «Методичні рекомендації щодо запобіганню та протидії насильству», від 30.05.2022 № 1/5735-22 «Про запобігання та протидію домашньому насильству в умовах воєнного стану в Україні»</w:t>
      </w:r>
      <w:r w:rsidR="007915A3">
        <w:rPr>
          <w:sz w:val="28"/>
          <w:szCs w:val="28"/>
          <w:lang w:eastAsia="uk-UA"/>
        </w:rPr>
        <w:t>.</w:t>
      </w:r>
    </w:p>
    <w:p w:rsidR="00F906D3" w:rsidRDefault="00FE2EFC" w:rsidP="007915A3">
      <w:pPr>
        <w:pStyle w:val="a3"/>
        <w:jc w:val="both"/>
        <w:rPr>
          <w:sz w:val="28"/>
          <w:szCs w:val="28"/>
        </w:rPr>
      </w:pPr>
      <w:r>
        <w:rPr>
          <w:sz w:val="28"/>
          <w:szCs w:val="28"/>
        </w:rPr>
        <w:t>1.2. Це Положення визначає порядок дій Гімназії щодо унеможливлення будь-яких видів насильства та жорстокого поводження з дітьми, створення безпечного, вільного від насильства середовища, запровадження системи інформування про випадки (або підозру на випадки) насильства, забезпечення оперативного їх розгляду та реагування. У зв'язку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w:t>
      </w:r>
    </w:p>
    <w:p w:rsidR="00F906D3" w:rsidRDefault="00FE2EFC">
      <w:pPr>
        <w:pStyle w:val="a3"/>
        <w:jc w:val="both"/>
        <w:rPr>
          <w:sz w:val="28"/>
          <w:szCs w:val="28"/>
        </w:rPr>
      </w:pPr>
      <w:r>
        <w:rPr>
          <w:sz w:val="28"/>
          <w:szCs w:val="28"/>
        </w:rPr>
        <w:t>1.3. Це Положення є обов'язковим для виконання всіма працівниками закладу, а також волонтерами, іншими залученими фахівцями, які контактують із дітьми, та поширюється на всіх учасників освітнього процесу – здобувачів освіти, їх батьків або інших законних представників.</w:t>
      </w:r>
    </w:p>
    <w:p w:rsidR="00F906D3" w:rsidRDefault="00F906D3">
      <w:pPr>
        <w:tabs>
          <w:tab w:val="left" w:pos="561"/>
        </w:tabs>
        <w:rPr>
          <w:b/>
          <w:sz w:val="28"/>
          <w:szCs w:val="28"/>
        </w:rPr>
      </w:pPr>
    </w:p>
    <w:p w:rsidR="00F906D3" w:rsidRDefault="00FE2EFC">
      <w:pPr>
        <w:tabs>
          <w:tab w:val="left" w:pos="561"/>
        </w:tabs>
        <w:rPr>
          <w:b/>
          <w:sz w:val="28"/>
          <w:szCs w:val="28"/>
        </w:rPr>
      </w:pPr>
      <w:r>
        <w:rPr>
          <w:b/>
          <w:sz w:val="28"/>
          <w:szCs w:val="28"/>
        </w:rPr>
        <w:t>2. ОСНОВНІ ТЕРМІНИ</w:t>
      </w:r>
      <w:r>
        <w:rPr>
          <w:b/>
          <w:spacing w:val="-2"/>
          <w:sz w:val="28"/>
          <w:szCs w:val="28"/>
        </w:rPr>
        <w:t>:</w:t>
      </w:r>
    </w:p>
    <w:p w:rsidR="00F906D3" w:rsidRDefault="00FE2EFC">
      <w:pPr>
        <w:pStyle w:val="a3"/>
        <w:jc w:val="both"/>
        <w:rPr>
          <w:sz w:val="28"/>
          <w:szCs w:val="28"/>
        </w:rPr>
      </w:pPr>
      <w:r>
        <w:rPr>
          <w:sz w:val="28"/>
          <w:szCs w:val="28"/>
        </w:rPr>
        <w:t>2.1. У цьому Положенні терміни вживаються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нормативно-правових актах.</w:t>
      </w:r>
    </w:p>
    <w:p w:rsidR="00F906D3" w:rsidRDefault="00FE2EFC">
      <w:pPr>
        <w:pStyle w:val="a3"/>
        <w:jc w:val="both"/>
        <w:rPr>
          <w:sz w:val="28"/>
          <w:szCs w:val="28"/>
        </w:rPr>
      </w:pPr>
      <w:r>
        <w:rPr>
          <w:b/>
          <w:i/>
          <w:sz w:val="28"/>
          <w:szCs w:val="28"/>
        </w:rPr>
        <w:t>Безпечне освітнє середовище</w:t>
      </w:r>
      <w:r>
        <w:rPr>
          <w:b/>
          <w:sz w:val="28"/>
          <w:szCs w:val="28"/>
        </w:rPr>
        <w:t xml:space="preserve"> </w:t>
      </w:r>
      <w:r>
        <w:rPr>
          <w:sz w:val="28"/>
          <w:szCs w:val="28"/>
        </w:rPr>
        <w:t>- сукупність умов у закладі освіти, що унеможливлюють заподіяння</w:t>
      </w:r>
      <w:r>
        <w:rPr>
          <w:spacing w:val="-15"/>
          <w:sz w:val="28"/>
          <w:szCs w:val="28"/>
        </w:rPr>
        <w:t xml:space="preserve"> </w:t>
      </w:r>
      <w:r>
        <w:rPr>
          <w:sz w:val="28"/>
          <w:szCs w:val="28"/>
        </w:rPr>
        <w:t>учасникам</w:t>
      </w:r>
      <w:r>
        <w:rPr>
          <w:spacing w:val="-15"/>
          <w:sz w:val="28"/>
          <w:szCs w:val="28"/>
        </w:rPr>
        <w:t xml:space="preserve"> </w:t>
      </w:r>
      <w:r>
        <w:rPr>
          <w:sz w:val="28"/>
          <w:szCs w:val="28"/>
        </w:rPr>
        <w:t>освітнього</w:t>
      </w:r>
      <w:r>
        <w:rPr>
          <w:spacing w:val="-15"/>
          <w:sz w:val="28"/>
          <w:szCs w:val="28"/>
        </w:rPr>
        <w:t xml:space="preserve"> </w:t>
      </w:r>
      <w:r>
        <w:rPr>
          <w:sz w:val="28"/>
          <w:szCs w:val="28"/>
        </w:rPr>
        <w:t>процесу</w:t>
      </w:r>
      <w:r>
        <w:rPr>
          <w:spacing w:val="-15"/>
          <w:sz w:val="28"/>
          <w:szCs w:val="28"/>
        </w:rPr>
        <w:t xml:space="preserve"> </w:t>
      </w:r>
      <w:r>
        <w:rPr>
          <w:sz w:val="28"/>
          <w:szCs w:val="28"/>
        </w:rPr>
        <w:t>фізичної,</w:t>
      </w:r>
      <w:r>
        <w:rPr>
          <w:spacing w:val="-15"/>
          <w:sz w:val="28"/>
          <w:szCs w:val="28"/>
        </w:rPr>
        <w:t xml:space="preserve"> </w:t>
      </w:r>
      <w:r>
        <w:rPr>
          <w:sz w:val="28"/>
          <w:szCs w:val="28"/>
        </w:rPr>
        <w:t>майнової</w:t>
      </w:r>
      <w:r>
        <w:rPr>
          <w:spacing w:val="-15"/>
          <w:sz w:val="28"/>
          <w:szCs w:val="28"/>
        </w:rPr>
        <w:t xml:space="preserve"> </w:t>
      </w:r>
      <w:r>
        <w:rPr>
          <w:sz w:val="28"/>
          <w:szCs w:val="28"/>
        </w:rPr>
        <w:lastRenderedPageBreak/>
        <w:t>та/або</w:t>
      </w:r>
      <w:r>
        <w:rPr>
          <w:spacing w:val="-15"/>
          <w:sz w:val="28"/>
          <w:szCs w:val="28"/>
        </w:rPr>
        <w:t xml:space="preserve"> </w:t>
      </w:r>
      <w:r>
        <w:rPr>
          <w:sz w:val="28"/>
          <w:szCs w:val="28"/>
        </w:rPr>
        <w:t>моральної</w:t>
      </w:r>
      <w:r>
        <w:rPr>
          <w:spacing w:val="-15"/>
          <w:sz w:val="28"/>
          <w:szCs w:val="28"/>
        </w:rPr>
        <w:t xml:space="preserve"> </w:t>
      </w:r>
      <w:r>
        <w:rPr>
          <w:sz w:val="28"/>
          <w:szCs w:val="28"/>
        </w:rPr>
        <w:t>шкоди,</w:t>
      </w:r>
      <w:r>
        <w:rPr>
          <w:spacing w:val="-15"/>
          <w:sz w:val="28"/>
          <w:szCs w:val="28"/>
        </w:rPr>
        <w:t xml:space="preserve"> </w:t>
      </w:r>
      <w:r>
        <w:rPr>
          <w:sz w:val="28"/>
          <w:szCs w:val="28"/>
        </w:rPr>
        <w:t>зокрема внаслідок</w:t>
      </w:r>
      <w:r>
        <w:rPr>
          <w:spacing w:val="-8"/>
          <w:sz w:val="28"/>
          <w:szCs w:val="28"/>
        </w:rPr>
        <w:t xml:space="preserve"> </w:t>
      </w:r>
      <w:r>
        <w:rPr>
          <w:sz w:val="28"/>
          <w:szCs w:val="28"/>
        </w:rPr>
        <w:t>недотримання</w:t>
      </w:r>
      <w:r>
        <w:rPr>
          <w:spacing w:val="-11"/>
          <w:sz w:val="28"/>
          <w:szCs w:val="28"/>
        </w:rPr>
        <w:t xml:space="preserve"> </w:t>
      </w:r>
      <w:r>
        <w:rPr>
          <w:sz w:val="28"/>
          <w:szCs w:val="28"/>
        </w:rPr>
        <w:t>вимог</w:t>
      </w:r>
      <w:r>
        <w:rPr>
          <w:spacing w:val="-5"/>
          <w:sz w:val="28"/>
          <w:szCs w:val="28"/>
        </w:rPr>
        <w:t xml:space="preserve"> </w:t>
      </w:r>
      <w:r>
        <w:rPr>
          <w:sz w:val="28"/>
          <w:szCs w:val="28"/>
        </w:rPr>
        <w:t>санітарних,</w:t>
      </w:r>
      <w:r>
        <w:rPr>
          <w:spacing w:val="-8"/>
          <w:sz w:val="28"/>
          <w:szCs w:val="28"/>
        </w:rPr>
        <w:t xml:space="preserve"> </w:t>
      </w:r>
      <w:r>
        <w:rPr>
          <w:sz w:val="28"/>
          <w:szCs w:val="28"/>
        </w:rPr>
        <w:t>протипожежних</w:t>
      </w:r>
      <w:r>
        <w:rPr>
          <w:spacing w:val="-11"/>
          <w:sz w:val="28"/>
          <w:szCs w:val="28"/>
        </w:rPr>
        <w:t xml:space="preserve"> </w:t>
      </w:r>
      <w:r>
        <w:rPr>
          <w:sz w:val="28"/>
          <w:szCs w:val="28"/>
        </w:rPr>
        <w:t>та/або</w:t>
      </w:r>
      <w:r>
        <w:rPr>
          <w:spacing w:val="-7"/>
          <w:sz w:val="28"/>
          <w:szCs w:val="28"/>
        </w:rPr>
        <w:t xml:space="preserve"> </w:t>
      </w:r>
      <w:r>
        <w:rPr>
          <w:sz w:val="28"/>
          <w:szCs w:val="28"/>
        </w:rPr>
        <w:t>будівельних</w:t>
      </w:r>
      <w:r>
        <w:rPr>
          <w:spacing w:val="-11"/>
          <w:sz w:val="28"/>
          <w:szCs w:val="28"/>
        </w:rPr>
        <w:t xml:space="preserve"> </w:t>
      </w:r>
      <w:r>
        <w:rPr>
          <w:sz w:val="28"/>
          <w:szCs w:val="28"/>
        </w:rPr>
        <w:t>норм</w:t>
      </w:r>
      <w:r>
        <w:rPr>
          <w:spacing w:val="-9"/>
          <w:sz w:val="28"/>
          <w:szCs w:val="28"/>
        </w:rPr>
        <w:t xml:space="preserve"> </w:t>
      </w:r>
      <w:r>
        <w:rPr>
          <w:sz w:val="28"/>
          <w:szCs w:val="28"/>
        </w:rPr>
        <w:t>і</w:t>
      </w:r>
      <w:r>
        <w:rPr>
          <w:spacing w:val="-15"/>
          <w:sz w:val="28"/>
          <w:szCs w:val="28"/>
        </w:rPr>
        <w:t xml:space="preserve"> </w:t>
      </w:r>
      <w:r>
        <w:rPr>
          <w:sz w:val="28"/>
          <w:szCs w:val="28"/>
        </w:rPr>
        <w:t>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w:t>
      </w:r>
      <w:r>
        <w:rPr>
          <w:spacing w:val="-3"/>
          <w:sz w:val="28"/>
          <w:szCs w:val="28"/>
        </w:rPr>
        <w:t xml:space="preserve"> </w:t>
      </w:r>
      <w:r>
        <w:rPr>
          <w:sz w:val="28"/>
          <w:szCs w:val="28"/>
        </w:rPr>
        <w:t>напоїв, тютюнових</w:t>
      </w:r>
      <w:r>
        <w:rPr>
          <w:spacing w:val="-3"/>
          <w:sz w:val="28"/>
          <w:szCs w:val="28"/>
        </w:rPr>
        <w:t xml:space="preserve"> </w:t>
      </w:r>
      <w:r>
        <w:rPr>
          <w:sz w:val="28"/>
          <w:szCs w:val="28"/>
        </w:rPr>
        <w:t>виробів, наркотичних</w:t>
      </w:r>
      <w:r>
        <w:rPr>
          <w:spacing w:val="-3"/>
          <w:sz w:val="28"/>
          <w:szCs w:val="28"/>
        </w:rPr>
        <w:t xml:space="preserve"> </w:t>
      </w:r>
      <w:r>
        <w:rPr>
          <w:sz w:val="28"/>
          <w:szCs w:val="28"/>
        </w:rPr>
        <w:t>засобів, психотропних</w:t>
      </w:r>
      <w:r>
        <w:rPr>
          <w:spacing w:val="-8"/>
          <w:sz w:val="28"/>
          <w:szCs w:val="28"/>
        </w:rPr>
        <w:t xml:space="preserve"> </w:t>
      </w:r>
      <w:r>
        <w:rPr>
          <w:sz w:val="28"/>
          <w:szCs w:val="28"/>
        </w:rPr>
        <w:t xml:space="preserve">речовин. </w:t>
      </w:r>
    </w:p>
    <w:p w:rsidR="00F906D3" w:rsidRDefault="00FE2EFC">
      <w:pPr>
        <w:pStyle w:val="a3"/>
        <w:jc w:val="both"/>
        <w:rPr>
          <w:sz w:val="28"/>
          <w:szCs w:val="28"/>
        </w:rPr>
      </w:pPr>
      <w:r>
        <w:rPr>
          <w:b/>
          <w:i/>
          <w:sz w:val="28"/>
          <w:szCs w:val="28"/>
        </w:rPr>
        <w:t>Насильство</w:t>
      </w:r>
      <w:r>
        <w:rPr>
          <w:b/>
          <w:spacing w:val="-4"/>
          <w:sz w:val="28"/>
          <w:szCs w:val="28"/>
        </w:rPr>
        <w:t xml:space="preserve"> </w:t>
      </w:r>
      <w:r>
        <w:rPr>
          <w:sz w:val="28"/>
          <w:szCs w:val="28"/>
        </w:rPr>
        <w:t>–</w:t>
      </w:r>
      <w:r>
        <w:rPr>
          <w:spacing w:val="-9"/>
          <w:sz w:val="28"/>
          <w:szCs w:val="28"/>
        </w:rPr>
        <w:t xml:space="preserve"> </w:t>
      </w:r>
      <w:r>
        <w:rPr>
          <w:sz w:val="28"/>
          <w:szCs w:val="28"/>
        </w:rPr>
        <w:t>це</w:t>
      </w:r>
      <w:r>
        <w:rPr>
          <w:spacing w:val="-4"/>
          <w:sz w:val="28"/>
          <w:szCs w:val="28"/>
        </w:rPr>
        <w:t xml:space="preserve"> </w:t>
      </w:r>
      <w:r>
        <w:rPr>
          <w:sz w:val="28"/>
          <w:szCs w:val="28"/>
        </w:rPr>
        <w:t>будь-які</w:t>
      </w:r>
      <w:r>
        <w:rPr>
          <w:spacing w:val="-12"/>
          <w:sz w:val="28"/>
          <w:szCs w:val="28"/>
        </w:rPr>
        <w:t xml:space="preserve"> </w:t>
      </w:r>
      <w:r>
        <w:rPr>
          <w:sz w:val="28"/>
          <w:szCs w:val="28"/>
        </w:rPr>
        <w:t>навмисні</w:t>
      </w:r>
      <w:r>
        <w:rPr>
          <w:spacing w:val="-12"/>
          <w:sz w:val="28"/>
          <w:szCs w:val="28"/>
        </w:rPr>
        <w:t xml:space="preserve"> </w:t>
      </w:r>
      <w:r>
        <w:rPr>
          <w:sz w:val="28"/>
          <w:szCs w:val="28"/>
        </w:rPr>
        <w:t>дії</w:t>
      </w:r>
      <w:r>
        <w:rPr>
          <w:spacing w:val="-12"/>
          <w:sz w:val="28"/>
          <w:szCs w:val="28"/>
        </w:rPr>
        <w:t xml:space="preserve"> </w:t>
      </w:r>
      <w:r>
        <w:rPr>
          <w:sz w:val="28"/>
          <w:szCs w:val="28"/>
        </w:rPr>
        <w:t>одної</w:t>
      </w:r>
      <w:r>
        <w:rPr>
          <w:spacing w:val="-12"/>
          <w:sz w:val="28"/>
          <w:szCs w:val="28"/>
        </w:rPr>
        <w:t xml:space="preserve"> </w:t>
      </w:r>
      <w:r>
        <w:rPr>
          <w:sz w:val="28"/>
          <w:szCs w:val="28"/>
        </w:rPr>
        <w:t>людини</w:t>
      </w:r>
      <w:r>
        <w:rPr>
          <w:spacing w:val="-2"/>
          <w:sz w:val="28"/>
          <w:szCs w:val="28"/>
        </w:rPr>
        <w:t xml:space="preserve"> </w:t>
      </w:r>
      <w:r>
        <w:rPr>
          <w:sz w:val="28"/>
          <w:szCs w:val="28"/>
        </w:rPr>
        <w:t>по відношенню</w:t>
      </w:r>
      <w:r>
        <w:rPr>
          <w:spacing w:val="-5"/>
          <w:sz w:val="28"/>
          <w:szCs w:val="28"/>
        </w:rPr>
        <w:t xml:space="preserve"> </w:t>
      </w:r>
      <w:r>
        <w:rPr>
          <w:sz w:val="28"/>
          <w:szCs w:val="28"/>
        </w:rPr>
        <w:t>до</w:t>
      </w:r>
      <w:r>
        <w:rPr>
          <w:spacing w:val="-3"/>
          <w:sz w:val="28"/>
          <w:szCs w:val="28"/>
        </w:rPr>
        <w:t xml:space="preserve"> </w:t>
      </w:r>
      <w:r>
        <w:rPr>
          <w:sz w:val="28"/>
          <w:szCs w:val="28"/>
        </w:rPr>
        <w:t>іншої,</w:t>
      </w:r>
      <w:r>
        <w:rPr>
          <w:spacing w:val="-1"/>
          <w:sz w:val="28"/>
          <w:szCs w:val="28"/>
        </w:rPr>
        <w:t xml:space="preserve"> </w:t>
      </w:r>
      <w:r>
        <w:rPr>
          <w:sz w:val="28"/>
          <w:szCs w:val="28"/>
        </w:rPr>
        <w:t>які</w:t>
      </w:r>
      <w:r>
        <w:rPr>
          <w:spacing w:val="-12"/>
          <w:sz w:val="28"/>
          <w:szCs w:val="28"/>
        </w:rPr>
        <w:t xml:space="preserve"> </w:t>
      </w:r>
      <w:r>
        <w:rPr>
          <w:sz w:val="28"/>
          <w:szCs w:val="28"/>
        </w:rPr>
        <w:t>порушують її конституційні права й свободи і наносять їй моральну шкоду, шкоду її фізичному чи психічному здоров’ю.</w:t>
      </w:r>
    </w:p>
    <w:p w:rsidR="00F906D3" w:rsidRDefault="00FE2EFC">
      <w:pPr>
        <w:pStyle w:val="a3"/>
        <w:jc w:val="both"/>
        <w:rPr>
          <w:sz w:val="28"/>
          <w:szCs w:val="28"/>
        </w:rPr>
      </w:pPr>
      <w:r>
        <w:rPr>
          <w:b/>
          <w:i/>
          <w:sz w:val="28"/>
          <w:szCs w:val="28"/>
        </w:rPr>
        <w:t>Домашнє насильство</w:t>
      </w:r>
      <w:r>
        <w:rPr>
          <w:b/>
          <w:sz w:val="28"/>
          <w:szCs w:val="28"/>
        </w:rPr>
        <w:t xml:space="preserve"> </w:t>
      </w:r>
      <w:r>
        <w:rPr>
          <w:sz w:val="28"/>
          <w:szCs w:val="28"/>
        </w:rPr>
        <w:t>–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F906D3" w:rsidRDefault="00FE2EFC">
      <w:pPr>
        <w:pStyle w:val="2"/>
        <w:ind w:left="0"/>
        <w:rPr>
          <w:i/>
          <w:sz w:val="28"/>
          <w:szCs w:val="28"/>
        </w:rPr>
      </w:pPr>
      <w:r>
        <w:rPr>
          <w:i/>
          <w:sz w:val="28"/>
          <w:szCs w:val="28"/>
        </w:rPr>
        <w:t>Види</w:t>
      </w:r>
      <w:r>
        <w:rPr>
          <w:i/>
          <w:spacing w:val="-8"/>
          <w:sz w:val="28"/>
          <w:szCs w:val="28"/>
        </w:rPr>
        <w:t xml:space="preserve"> </w:t>
      </w:r>
      <w:r>
        <w:rPr>
          <w:i/>
          <w:sz w:val="28"/>
          <w:szCs w:val="28"/>
        </w:rPr>
        <w:t>насильства</w:t>
      </w:r>
      <w:r>
        <w:rPr>
          <w:i/>
          <w:spacing w:val="-12"/>
          <w:sz w:val="28"/>
          <w:szCs w:val="28"/>
        </w:rPr>
        <w:t xml:space="preserve"> </w:t>
      </w:r>
      <w:r>
        <w:rPr>
          <w:i/>
          <w:spacing w:val="-10"/>
          <w:sz w:val="28"/>
          <w:szCs w:val="28"/>
        </w:rPr>
        <w:t>:</w:t>
      </w:r>
    </w:p>
    <w:p w:rsidR="00F906D3" w:rsidRDefault="00FE2EFC">
      <w:pPr>
        <w:pStyle w:val="a3"/>
        <w:jc w:val="both"/>
        <w:rPr>
          <w:sz w:val="28"/>
          <w:szCs w:val="28"/>
        </w:rPr>
      </w:pPr>
      <w:r>
        <w:rPr>
          <w:i/>
          <w:sz w:val="28"/>
          <w:szCs w:val="28"/>
        </w:rPr>
        <w:t>економічне насильство</w:t>
      </w:r>
      <w:r>
        <w:rPr>
          <w:b/>
          <w:sz w:val="28"/>
          <w:szCs w:val="28"/>
        </w:rPr>
        <w:t xml:space="preserve"> </w:t>
      </w:r>
      <w:r>
        <w:rPr>
          <w:sz w:val="28"/>
          <w:szCs w:val="28"/>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F906D3" w:rsidRDefault="00FE2EFC">
      <w:pPr>
        <w:pStyle w:val="a3"/>
        <w:jc w:val="both"/>
        <w:rPr>
          <w:sz w:val="28"/>
          <w:szCs w:val="28"/>
        </w:rPr>
      </w:pPr>
      <w:r>
        <w:rPr>
          <w:i/>
          <w:sz w:val="28"/>
          <w:szCs w:val="28"/>
        </w:rPr>
        <w:t>психологічне насильство</w:t>
      </w:r>
      <w:r>
        <w:rPr>
          <w:b/>
          <w:sz w:val="28"/>
          <w:szCs w:val="28"/>
        </w:rPr>
        <w:t xml:space="preserve"> </w:t>
      </w:r>
      <w:r>
        <w:rPr>
          <w:sz w:val="28"/>
          <w:szCs w:val="28"/>
        </w:rPr>
        <w:t>- форма домашнього насильства, що включає словесні образи, погрози,</w:t>
      </w:r>
      <w:r>
        <w:rPr>
          <w:spacing w:val="-15"/>
          <w:sz w:val="28"/>
          <w:szCs w:val="28"/>
        </w:rPr>
        <w:t xml:space="preserve"> </w:t>
      </w:r>
      <w:r>
        <w:rPr>
          <w:sz w:val="28"/>
          <w:szCs w:val="28"/>
        </w:rPr>
        <w:t>у</w:t>
      </w:r>
      <w:r>
        <w:rPr>
          <w:spacing w:val="-22"/>
          <w:sz w:val="28"/>
          <w:szCs w:val="28"/>
        </w:rPr>
        <w:t xml:space="preserve"> </w:t>
      </w:r>
      <w:r>
        <w:rPr>
          <w:sz w:val="28"/>
          <w:szCs w:val="28"/>
        </w:rPr>
        <w:t>тому</w:t>
      </w:r>
      <w:r>
        <w:rPr>
          <w:spacing w:val="-22"/>
          <w:sz w:val="28"/>
          <w:szCs w:val="28"/>
        </w:rPr>
        <w:t xml:space="preserve"> </w:t>
      </w:r>
      <w:r>
        <w:rPr>
          <w:sz w:val="28"/>
          <w:szCs w:val="28"/>
        </w:rPr>
        <w:t>числі</w:t>
      </w:r>
      <w:r>
        <w:rPr>
          <w:spacing w:val="-21"/>
          <w:sz w:val="28"/>
          <w:szCs w:val="28"/>
        </w:rPr>
        <w:t xml:space="preserve"> </w:t>
      </w:r>
      <w:r>
        <w:rPr>
          <w:sz w:val="28"/>
          <w:szCs w:val="28"/>
        </w:rPr>
        <w:t>щодо</w:t>
      </w:r>
      <w:r>
        <w:rPr>
          <w:spacing w:val="-15"/>
          <w:sz w:val="28"/>
          <w:szCs w:val="28"/>
        </w:rPr>
        <w:t xml:space="preserve"> </w:t>
      </w:r>
      <w:r>
        <w:rPr>
          <w:sz w:val="28"/>
          <w:szCs w:val="28"/>
        </w:rPr>
        <w:t>третіх</w:t>
      </w:r>
      <w:r>
        <w:rPr>
          <w:spacing w:val="-17"/>
          <w:sz w:val="28"/>
          <w:szCs w:val="28"/>
        </w:rPr>
        <w:t xml:space="preserve"> </w:t>
      </w:r>
      <w:r>
        <w:rPr>
          <w:sz w:val="28"/>
          <w:szCs w:val="28"/>
        </w:rPr>
        <w:t>осіб,</w:t>
      </w:r>
      <w:r>
        <w:rPr>
          <w:spacing w:val="-15"/>
          <w:sz w:val="28"/>
          <w:szCs w:val="28"/>
        </w:rPr>
        <w:t xml:space="preserve"> </w:t>
      </w:r>
      <w:r>
        <w:rPr>
          <w:sz w:val="28"/>
          <w:szCs w:val="28"/>
        </w:rPr>
        <w:t>приниження,</w:t>
      </w:r>
      <w:r>
        <w:rPr>
          <w:spacing w:val="-19"/>
          <w:sz w:val="28"/>
          <w:szCs w:val="28"/>
        </w:rPr>
        <w:t xml:space="preserve"> </w:t>
      </w:r>
      <w:r>
        <w:rPr>
          <w:sz w:val="28"/>
          <w:szCs w:val="28"/>
        </w:rPr>
        <w:t>переслідування,</w:t>
      </w:r>
      <w:r>
        <w:rPr>
          <w:spacing w:val="-15"/>
          <w:sz w:val="28"/>
          <w:szCs w:val="28"/>
        </w:rPr>
        <w:t xml:space="preserve"> </w:t>
      </w:r>
      <w:r>
        <w:rPr>
          <w:sz w:val="28"/>
          <w:szCs w:val="28"/>
        </w:rPr>
        <w:t>залякування,</w:t>
      </w:r>
      <w:r>
        <w:rPr>
          <w:spacing w:val="-9"/>
          <w:sz w:val="28"/>
          <w:szCs w:val="28"/>
        </w:rPr>
        <w:t xml:space="preserve"> </w:t>
      </w:r>
      <w:r>
        <w:rPr>
          <w:sz w:val="28"/>
          <w:szCs w:val="28"/>
        </w:rPr>
        <w:t>інші</w:t>
      </w:r>
      <w:r>
        <w:rPr>
          <w:spacing w:val="-21"/>
          <w:sz w:val="28"/>
          <w:szCs w:val="28"/>
        </w:rPr>
        <w:t xml:space="preserve"> </w:t>
      </w:r>
      <w:r>
        <w:rPr>
          <w:sz w:val="28"/>
          <w:szCs w:val="28"/>
        </w:rPr>
        <w:t>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F906D3" w:rsidRDefault="00FE2EFC">
      <w:pPr>
        <w:pStyle w:val="a3"/>
        <w:jc w:val="both"/>
        <w:rPr>
          <w:sz w:val="28"/>
          <w:szCs w:val="28"/>
        </w:rPr>
      </w:pPr>
      <w:r>
        <w:rPr>
          <w:i/>
          <w:sz w:val="28"/>
          <w:szCs w:val="28"/>
        </w:rPr>
        <w:t>сексуальне насильство</w:t>
      </w:r>
      <w:r>
        <w:rPr>
          <w:b/>
          <w:sz w:val="28"/>
          <w:szCs w:val="28"/>
        </w:rPr>
        <w:t xml:space="preserve"> </w:t>
      </w:r>
      <w:r>
        <w:rPr>
          <w:sz w:val="28"/>
          <w:szCs w:val="28"/>
        </w:rPr>
        <w:t>- форма домашнього насильства, що включає будь-які діяння сексуального</w:t>
      </w:r>
      <w:r>
        <w:rPr>
          <w:spacing w:val="-15"/>
          <w:sz w:val="28"/>
          <w:szCs w:val="28"/>
        </w:rPr>
        <w:t xml:space="preserve"> </w:t>
      </w:r>
      <w:r>
        <w:rPr>
          <w:sz w:val="28"/>
          <w:szCs w:val="28"/>
        </w:rPr>
        <w:t>характеру,</w:t>
      </w:r>
      <w:r>
        <w:rPr>
          <w:spacing w:val="-15"/>
          <w:sz w:val="28"/>
          <w:szCs w:val="28"/>
        </w:rPr>
        <w:t xml:space="preserve"> </w:t>
      </w:r>
      <w:r>
        <w:rPr>
          <w:sz w:val="28"/>
          <w:szCs w:val="28"/>
        </w:rPr>
        <w:t>вчинені</w:t>
      </w:r>
      <w:r>
        <w:rPr>
          <w:spacing w:val="-15"/>
          <w:sz w:val="28"/>
          <w:szCs w:val="28"/>
        </w:rPr>
        <w:t xml:space="preserve"> </w:t>
      </w:r>
      <w:r>
        <w:rPr>
          <w:sz w:val="28"/>
          <w:szCs w:val="28"/>
        </w:rPr>
        <w:t>стосовно</w:t>
      </w:r>
      <w:r>
        <w:rPr>
          <w:spacing w:val="-15"/>
          <w:sz w:val="28"/>
          <w:szCs w:val="28"/>
        </w:rPr>
        <w:t xml:space="preserve"> </w:t>
      </w:r>
      <w:r>
        <w:rPr>
          <w:sz w:val="28"/>
          <w:szCs w:val="28"/>
        </w:rPr>
        <w:t>повнолітньої</w:t>
      </w:r>
      <w:r>
        <w:rPr>
          <w:spacing w:val="-15"/>
          <w:sz w:val="28"/>
          <w:szCs w:val="28"/>
        </w:rPr>
        <w:t xml:space="preserve"> </w:t>
      </w:r>
      <w:r>
        <w:rPr>
          <w:sz w:val="28"/>
          <w:szCs w:val="28"/>
        </w:rPr>
        <w:t>особи</w:t>
      </w:r>
      <w:r>
        <w:rPr>
          <w:spacing w:val="-15"/>
          <w:sz w:val="28"/>
          <w:szCs w:val="28"/>
        </w:rPr>
        <w:t xml:space="preserve"> </w:t>
      </w:r>
      <w:r>
        <w:rPr>
          <w:sz w:val="28"/>
          <w:szCs w:val="28"/>
        </w:rPr>
        <w:t>без</w:t>
      </w:r>
      <w:r>
        <w:rPr>
          <w:spacing w:val="-14"/>
          <w:sz w:val="28"/>
          <w:szCs w:val="28"/>
        </w:rPr>
        <w:t xml:space="preserve"> </w:t>
      </w:r>
      <w:r>
        <w:rPr>
          <w:sz w:val="28"/>
          <w:szCs w:val="28"/>
        </w:rPr>
        <w:t>її</w:t>
      </w:r>
      <w:r>
        <w:rPr>
          <w:spacing w:val="-15"/>
          <w:sz w:val="28"/>
          <w:szCs w:val="28"/>
        </w:rPr>
        <w:t xml:space="preserve"> </w:t>
      </w:r>
      <w:r>
        <w:rPr>
          <w:sz w:val="28"/>
          <w:szCs w:val="28"/>
        </w:rPr>
        <w:t>згоди</w:t>
      </w:r>
      <w:r>
        <w:rPr>
          <w:spacing w:val="-10"/>
          <w:sz w:val="28"/>
          <w:szCs w:val="28"/>
        </w:rPr>
        <w:t xml:space="preserve"> </w:t>
      </w:r>
      <w:r>
        <w:rPr>
          <w:sz w:val="28"/>
          <w:szCs w:val="28"/>
        </w:rPr>
        <w:t>або</w:t>
      </w:r>
      <w:r>
        <w:rPr>
          <w:spacing w:val="-11"/>
          <w:sz w:val="28"/>
          <w:szCs w:val="28"/>
        </w:rPr>
        <w:t xml:space="preserve"> </w:t>
      </w:r>
      <w:r>
        <w:rPr>
          <w:sz w:val="28"/>
          <w:szCs w:val="28"/>
        </w:rPr>
        <w:t>стосовно</w:t>
      </w:r>
      <w:r>
        <w:rPr>
          <w:spacing w:val="-11"/>
          <w:sz w:val="28"/>
          <w:szCs w:val="28"/>
        </w:rPr>
        <w:t xml:space="preserve"> </w:t>
      </w:r>
      <w:r>
        <w:rPr>
          <w:sz w:val="28"/>
          <w:szCs w:val="28"/>
        </w:rPr>
        <w:t>дитини незалежно від її згоди, або в присутності дитини, примушування до акту сексуального характеру</w:t>
      </w:r>
      <w:r>
        <w:rPr>
          <w:spacing w:val="-15"/>
          <w:sz w:val="28"/>
          <w:szCs w:val="28"/>
        </w:rPr>
        <w:t xml:space="preserve"> </w:t>
      </w:r>
      <w:r>
        <w:rPr>
          <w:sz w:val="28"/>
          <w:szCs w:val="28"/>
        </w:rPr>
        <w:t>з</w:t>
      </w:r>
      <w:r>
        <w:rPr>
          <w:spacing w:val="-15"/>
          <w:sz w:val="28"/>
          <w:szCs w:val="28"/>
        </w:rPr>
        <w:t xml:space="preserve"> </w:t>
      </w:r>
      <w:r>
        <w:rPr>
          <w:sz w:val="28"/>
          <w:szCs w:val="28"/>
        </w:rPr>
        <w:t>третьою</w:t>
      </w:r>
      <w:r>
        <w:rPr>
          <w:spacing w:val="-15"/>
          <w:sz w:val="28"/>
          <w:szCs w:val="28"/>
        </w:rPr>
        <w:t xml:space="preserve"> </w:t>
      </w:r>
      <w:r>
        <w:rPr>
          <w:sz w:val="28"/>
          <w:szCs w:val="28"/>
        </w:rPr>
        <w:t>особою,</w:t>
      </w:r>
      <w:r>
        <w:rPr>
          <w:spacing w:val="-10"/>
          <w:sz w:val="28"/>
          <w:szCs w:val="28"/>
        </w:rPr>
        <w:t xml:space="preserve"> </w:t>
      </w:r>
      <w:r>
        <w:rPr>
          <w:sz w:val="28"/>
          <w:szCs w:val="28"/>
        </w:rPr>
        <w:t>а</w:t>
      </w:r>
      <w:r>
        <w:rPr>
          <w:spacing w:val="-9"/>
          <w:sz w:val="28"/>
          <w:szCs w:val="28"/>
        </w:rPr>
        <w:t xml:space="preserve"> </w:t>
      </w:r>
      <w:r>
        <w:rPr>
          <w:sz w:val="28"/>
          <w:szCs w:val="28"/>
        </w:rPr>
        <w:t>також</w:t>
      </w:r>
      <w:r>
        <w:rPr>
          <w:spacing w:val="-11"/>
          <w:sz w:val="28"/>
          <w:szCs w:val="28"/>
        </w:rPr>
        <w:t xml:space="preserve"> </w:t>
      </w:r>
      <w:r>
        <w:rPr>
          <w:sz w:val="28"/>
          <w:szCs w:val="28"/>
        </w:rPr>
        <w:t>інші</w:t>
      </w:r>
      <w:r>
        <w:rPr>
          <w:spacing w:val="-15"/>
          <w:sz w:val="28"/>
          <w:szCs w:val="28"/>
        </w:rPr>
        <w:t xml:space="preserve"> </w:t>
      </w:r>
      <w:r>
        <w:rPr>
          <w:sz w:val="28"/>
          <w:szCs w:val="28"/>
        </w:rPr>
        <w:t>правопорушення</w:t>
      </w:r>
      <w:r>
        <w:rPr>
          <w:spacing w:val="-9"/>
          <w:sz w:val="28"/>
          <w:szCs w:val="28"/>
        </w:rPr>
        <w:t xml:space="preserve"> </w:t>
      </w:r>
      <w:r>
        <w:rPr>
          <w:sz w:val="28"/>
          <w:szCs w:val="28"/>
        </w:rPr>
        <w:t>проти</w:t>
      </w:r>
      <w:r>
        <w:rPr>
          <w:spacing w:val="-12"/>
          <w:sz w:val="28"/>
          <w:szCs w:val="28"/>
        </w:rPr>
        <w:t xml:space="preserve"> </w:t>
      </w:r>
      <w:r>
        <w:rPr>
          <w:sz w:val="28"/>
          <w:szCs w:val="28"/>
        </w:rPr>
        <w:t>статевої</w:t>
      </w:r>
      <w:r>
        <w:rPr>
          <w:spacing w:val="-15"/>
          <w:sz w:val="28"/>
          <w:szCs w:val="28"/>
        </w:rPr>
        <w:t xml:space="preserve"> </w:t>
      </w:r>
      <w:r>
        <w:rPr>
          <w:sz w:val="28"/>
          <w:szCs w:val="28"/>
        </w:rPr>
        <w:t>свободи</w:t>
      </w:r>
      <w:r>
        <w:rPr>
          <w:spacing w:val="-8"/>
          <w:sz w:val="28"/>
          <w:szCs w:val="28"/>
        </w:rPr>
        <w:t xml:space="preserve"> </w:t>
      </w:r>
      <w:r>
        <w:rPr>
          <w:sz w:val="28"/>
          <w:szCs w:val="28"/>
        </w:rPr>
        <w:t>чи</w:t>
      </w:r>
      <w:r>
        <w:rPr>
          <w:spacing w:val="-8"/>
          <w:sz w:val="28"/>
          <w:szCs w:val="28"/>
        </w:rPr>
        <w:t xml:space="preserve"> </w:t>
      </w:r>
      <w:r>
        <w:rPr>
          <w:sz w:val="28"/>
          <w:szCs w:val="28"/>
        </w:rPr>
        <w:t>статевої недоторканості особи, у тому числі вчинені стосовно дитини або в її присутності;</w:t>
      </w:r>
    </w:p>
    <w:p w:rsidR="00F906D3" w:rsidRDefault="00FE2EFC">
      <w:pPr>
        <w:pStyle w:val="a3"/>
        <w:jc w:val="both"/>
        <w:rPr>
          <w:sz w:val="28"/>
          <w:szCs w:val="28"/>
        </w:rPr>
      </w:pPr>
      <w:r>
        <w:rPr>
          <w:i/>
          <w:sz w:val="28"/>
          <w:szCs w:val="28"/>
        </w:rPr>
        <w:t>фізичне насильство</w:t>
      </w:r>
      <w:r>
        <w:rPr>
          <w:b/>
          <w:sz w:val="28"/>
          <w:szCs w:val="28"/>
        </w:rPr>
        <w:t xml:space="preserve"> </w:t>
      </w:r>
      <w:r>
        <w:rPr>
          <w:sz w:val="28"/>
          <w:szCs w:val="28"/>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F906D3" w:rsidRDefault="00FE2EFC">
      <w:pPr>
        <w:pStyle w:val="a3"/>
        <w:jc w:val="both"/>
        <w:rPr>
          <w:sz w:val="28"/>
          <w:szCs w:val="28"/>
        </w:rPr>
      </w:pPr>
      <w:r>
        <w:rPr>
          <w:b/>
          <w:sz w:val="28"/>
          <w:szCs w:val="28"/>
        </w:rPr>
        <w:t xml:space="preserve">Булінг (цькування) </w:t>
      </w:r>
      <w:r>
        <w:rPr>
          <w:sz w:val="28"/>
          <w:szCs w:val="28"/>
        </w:rPr>
        <w:t xml:space="preserve">– психологічне, фізичне, економічне чи сексуальне </w:t>
      </w:r>
      <w:r>
        <w:rPr>
          <w:sz w:val="28"/>
          <w:szCs w:val="28"/>
        </w:rPr>
        <w:lastRenderedPageBreak/>
        <w:t>насильство, тобто будь-яке умисне діяння (дія або бездіяльність), у тому числі із застосуванням засобів електронних</w:t>
      </w:r>
      <w:r>
        <w:rPr>
          <w:spacing w:val="-11"/>
          <w:sz w:val="28"/>
          <w:szCs w:val="28"/>
        </w:rPr>
        <w:t xml:space="preserve"> </w:t>
      </w:r>
      <w:r>
        <w:rPr>
          <w:sz w:val="28"/>
          <w:szCs w:val="28"/>
        </w:rPr>
        <w:t>комунікацій,</w:t>
      </w:r>
      <w:r>
        <w:rPr>
          <w:spacing w:val="-4"/>
          <w:sz w:val="28"/>
          <w:szCs w:val="28"/>
        </w:rPr>
        <w:t xml:space="preserve"> </w:t>
      </w:r>
      <w:r>
        <w:rPr>
          <w:sz w:val="28"/>
          <w:szCs w:val="28"/>
        </w:rPr>
        <w:t>яке</w:t>
      </w:r>
      <w:r>
        <w:rPr>
          <w:spacing w:val="-7"/>
          <w:sz w:val="28"/>
          <w:szCs w:val="28"/>
        </w:rPr>
        <w:t xml:space="preserve"> </w:t>
      </w:r>
      <w:r>
        <w:rPr>
          <w:sz w:val="28"/>
          <w:szCs w:val="28"/>
        </w:rPr>
        <w:t>систематично</w:t>
      </w:r>
      <w:r>
        <w:rPr>
          <w:spacing w:val="-7"/>
          <w:sz w:val="28"/>
          <w:szCs w:val="28"/>
        </w:rPr>
        <w:t xml:space="preserve"> </w:t>
      </w:r>
      <w:r>
        <w:rPr>
          <w:sz w:val="28"/>
          <w:szCs w:val="28"/>
        </w:rPr>
        <w:t>вчиняється</w:t>
      </w:r>
      <w:r>
        <w:rPr>
          <w:spacing w:val="-11"/>
          <w:sz w:val="28"/>
          <w:szCs w:val="28"/>
        </w:rPr>
        <w:t xml:space="preserve"> </w:t>
      </w:r>
      <w:r>
        <w:rPr>
          <w:sz w:val="28"/>
          <w:szCs w:val="28"/>
        </w:rPr>
        <w:t>особою</w:t>
      </w:r>
      <w:r>
        <w:rPr>
          <w:spacing w:val="-8"/>
          <w:sz w:val="28"/>
          <w:szCs w:val="28"/>
        </w:rPr>
        <w:t xml:space="preserve"> </w:t>
      </w:r>
      <w:r>
        <w:rPr>
          <w:sz w:val="28"/>
          <w:szCs w:val="28"/>
        </w:rPr>
        <w:t>стосовно</w:t>
      </w:r>
      <w:r>
        <w:rPr>
          <w:spacing w:val="-7"/>
          <w:sz w:val="28"/>
          <w:szCs w:val="28"/>
        </w:rPr>
        <w:t xml:space="preserve"> </w:t>
      </w:r>
      <w:r>
        <w:rPr>
          <w:sz w:val="28"/>
          <w:szCs w:val="28"/>
        </w:rPr>
        <w:t>дитини,</w:t>
      </w:r>
      <w:r>
        <w:rPr>
          <w:spacing w:val="-9"/>
          <w:sz w:val="28"/>
          <w:szCs w:val="28"/>
        </w:rPr>
        <w:t xml:space="preserve"> </w:t>
      </w:r>
      <w:r>
        <w:rPr>
          <w:sz w:val="28"/>
          <w:szCs w:val="28"/>
        </w:rPr>
        <w:t>з</w:t>
      </w:r>
      <w:r>
        <w:rPr>
          <w:spacing w:val="-5"/>
          <w:sz w:val="28"/>
          <w:szCs w:val="28"/>
        </w:rPr>
        <w:t xml:space="preserve"> </w:t>
      </w:r>
      <w:r>
        <w:rPr>
          <w:sz w:val="28"/>
          <w:szCs w:val="28"/>
        </w:rPr>
        <w:t>якою</w:t>
      </w:r>
      <w:r>
        <w:rPr>
          <w:spacing w:val="-12"/>
          <w:sz w:val="28"/>
          <w:szCs w:val="28"/>
        </w:rPr>
        <w:t xml:space="preserve"> </w:t>
      </w:r>
      <w:r>
        <w:rPr>
          <w:sz w:val="28"/>
          <w:szCs w:val="28"/>
        </w:rPr>
        <w:t>вони є учасниками одного колективу, або дитиною</w:t>
      </w:r>
      <w:r>
        <w:rPr>
          <w:spacing w:val="-5"/>
          <w:sz w:val="28"/>
          <w:szCs w:val="28"/>
        </w:rPr>
        <w:t xml:space="preserve"> </w:t>
      </w:r>
      <w:r>
        <w:rPr>
          <w:sz w:val="28"/>
          <w:szCs w:val="28"/>
        </w:rPr>
        <w:t>стосовно іншого учасника одного колективу</w:t>
      </w:r>
      <w:r>
        <w:rPr>
          <w:spacing w:val="-8"/>
          <w:sz w:val="28"/>
          <w:szCs w:val="28"/>
        </w:rPr>
        <w:t xml:space="preserve"> </w:t>
      </w:r>
      <w:r>
        <w:rPr>
          <w:sz w:val="28"/>
          <w:szCs w:val="28"/>
        </w:rPr>
        <w:t>та яке порушує права, свободи, законні інтереси потерпілої особи та/або перешкоджає виконанню нею визначених законодавством обов’язків.</w:t>
      </w:r>
    </w:p>
    <w:p w:rsidR="00F906D3" w:rsidRDefault="00F906D3">
      <w:pPr>
        <w:pStyle w:val="a3"/>
        <w:jc w:val="both"/>
        <w:rPr>
          <w:sz w:val="28"/>
          <w:szCs w:val="28"/>
        </w:rPr>
      </w:pPr>
    </w:p>
    <w:p w:rsidR="00F906D3" w:rsidRDefault="00FE2EFC">
      <w:pPr>
        <w:widowControl/>
        <w:autoSpaceDE/>
        <w:autoSpaceDN/>
        <w:jc w:val="both"/>
        <w:outlineLvl w:val="2"/>
        <w:rPr>
          <w:b/>
          <w:bCs/>
          <w:sz w:val="28"/>
          <w:szCs w:val="28"/>
          <w:lang w:eastAsia="uk-UA"/>
        </w:rPr>
      </w:pPr>
      <w:r>
        <w:rPr>
          <w:b/>
          <w:bCs/>
          <w:sz w:val="28"/>
          <w:szCs w:val="28"/>
          <w:lang w:eastAsia="uk-UA"/>
        </w:rPr>
        <w:t>3. ПРИНЦИПИ ДІЯЛЬНОСТІ</w:t>
      </w:r>
    </w:p>
    <w:p w:rsidR="00F906D3" w:rsidRDefault="00FE2EFC">
      <w:pPr>
        <w:widowControl/>
        <w:autoSpaceDE/>
        <w:autoSpaceDN/>
        <w:jc w:val="both"/>
        <w:rPr>
          <w:sz w:val="28"/>
          <w:szCs w:val="28"/>
          <w:lang w:eastAsia="uk-UA"/>
        </w:rPr>
      </w:pPr>
      <w:r>
        <w:rPr>
          <w:sz w:val="28"/>
          <w:szCs w:val="28"/>
          <w:lang w:eastAsia="uk-UA"/>
        </w:rPr>
        <w:t>3.1. Діяльність Гімназії ґрунтується на таких принципах:</w:t>
      </w:r>
    </w:p>
    <w:p w:rsidR="00F906D3" w:rsidRDefault="00FE2EFC">
      <w:pPr>
        <w:widowControl/>
        <w:autoSpaceDE/>
        <w:autoSpaceDN/>
        <w:jc w:val="both"/>
        <w:rPr>
          <w:sz w:val="28"/>
          <w:szCs w:val="28"/>
          <w:lang w:eastAsia="uk-UA"/>
        </w:rPr>
      </w:pPr>
      <w:r>
        <w:rPr>
          <w:bCs/>
          <w:i/>
          <w:sz w:val="28"/>
          <w:szCs w:val="28"/>
          <w:lang w:eastAsia="uk-UA"/>
        </w:rPr>
        <w:t>Дитиноцентризм</w:t>
      </w:r>
      <w:r>
        <w:rPr>
          <w:i/>
          <w:sz w:val="28"/>
          <w:szCs w:val="28"/>
          <w:lang w:eastAsia="uk-UA"/>
        </w:rPr>
        <w:t>:</w:t>
      </w:r>
      <w:r>
        <w:rPr>
          <w:sz w:val="28"/>
          <w:szCs w:val="28"/>
          <w:lang w:eastAsia="uk-UA"/>
        </w:rPr>
        <w:t xml:space="preserve"> Пріоритетність прав та інтересів дитини у всіх діях та рішеннях.</w:t>
      </w:r>
    </w:p>
    <w:p w:rsidR="00F906D3" w:rsidRDefault="00FE2EFC">
      <w:pPr>
        <w:widowControl/>
        <w:autoSpaceDE/>
        <w:autoSpaceDN/>
        <w:jc w:val="both"/>
        <w:rPr>
          <w:sz w:val="28"/>
          <w:szCs w:val="28"/>
          <w:lang w:eastAsia="uk-UA"/>
        </w:rPr>
      </w:pPr>
      <w:r>
        <w:rPr>
          <w:bCs/>
          <w:i/>
          <w:sz w:val="28"/>
          <w:szCs w:val="28"/>
          <w:lang w:eastAsia="uk-UA"/>
        </w:rPr>
        <w:t>Нульова толерантність</w:t>
      </w:r>
      <w:r>
        <w:rPr>
          <w:i/>
          <w:sz w:val="28"/>
          <w:szCs w:val="28"/>
          <w:lang w:eastAsia="uk-UA"/>
        </w:rPr>
        <w:t>:</w:t>
      </w:r>
      <w:r>
        <w:rPr>
          <w:sz w:val="28"/>
          <w:szCs w:val="28"/>
          <w:lang w:eastAsia="uk-UA"/>
        </w:rPr>
        <w:t xml:space="preserve"> Категоричне несприйняття будь-яких форм насильства.</w:t>
      </w:r>
    </w:p>
    <w:p w:rsidR="00F906D3" w:rsidRDefault="00FE2EFC">
      <w:pPr>
        <w:widowControl/>
        <w:autoSpaceDE/>
        <w:autoSpaceDN/>
        <w:jc w:val="both"/>
        <w:rPr>
          <w:sz w:val="28"/>
          <w:szCs w:val="28"/>
          <w:lang w:eastAsia="uk-UA"/>
        </w:rPr>
      </w:pPr>
      <w:r>
        <w:rPr>
          <w:bCs/>
          <w:i/>
          <w:sz w:val="28"/>
          <w:szCs w:val="28"/>
          <w:lang w:eastAsia="uk-UA"/>
        </w:rPr>
        <w:t>Конфіденційність</w:t>
      </w:r>
      <w:r>
        <w:rPr>
          <w:i/>
          <w:sz w:val="28"/>
          <w:szCs w:val="28"/>
          <w:lang w:eastAsia="uk-UA"/>
        </w:rPr>
        <w:t>:</w:t>
      </w:r>
      <w:r>
        <w:rPr>
          <w:sz w:val="28"/>
          <w:szCs w:val="28"/>
          <w:lang w:eastAsia="uk-UA"/>
        </w:rPr>
        <w:t xml:space="preserve"> Захист персональних даних та конфіденційності інформації про випадки насильства, за винятком випадків, передбачених законодавством.</w:t>
      </w:r>
    </w:p>
    <w:p w:rsidR="00F906D3" w:rsidRDefault="00FE2EFC">
      <w:pPr>
        <w:widowControl/>
        <w:autoSpaceDE/>
        <w:autoSpaceDN/>
        <w:jc w:val="both"/>
        <w:rPr>
          <w:sz w:val="28"/>
          <w:szCs w:val="28"/>
          <w:lang w:eastAsia="uk-UA"/>
        </w:rPr>
      </w:pPr>
      <w:r>
        <w:rPr>
          <w:bCs/>
          <w:i/>
          <w:sz w:val="28"/>
          <w:szCs w:val="28"/>
          <w:lang w:eastAsia="uk-UA"/>
        </w:rPr>
        <w:t>Відповідальність</w:t>
      </w:r>
      <w:r>
        <w:rPr>
          <w:i/>
          <w:sz w:val="28"/>
          <w:szCs w:val="28"/>
          <w:lang w:eastAsia="uk-UA"/>
        </w:rPr>
        <w:t>:</w:t>
      </w:r>
      <w:r>
        <w:rPr>
          <w:sz w:val="28"/>
          <w:szCs w:val="28"/>
          <w:lang w:eastAsia="uk-UA"/>
        </w:rPr>
        <w:t xml:space="preserve"> Персональна відповідальність кожного працівника за недопущення насильства.</w:t>
      </w:r>
    </w:p>
    <w:p w:rsidR="00F906D3" w:rsidRDefault="00FE2EFC">
      <w:pPr>
        <w:widowControl/>
        <w:autoSpaceDE/>
        <w:autoSpaceDN/>
        <w:jc w:val="both"/>
        <w:rPr>
          <w:sz w:val="28"/>
          <w:szCs w:val="28"/>
          <w:lang w:eastAsia="uk-UA"/>
        </w:rPr>
      </w:pPr>
      <w:r>
        <w:rPr>
          <w:bCs/>
          <w:i/>
          <w:sz w:val="28"/>
          <w:szCs w:val="28"/>
          <w:lang w:eastAsia="uk-UA"/>
        </w:rPr>
        <w:t>Системність</w:t>
      </w:r>
      <w:r>
        <w:rPr>
          <w:i/>
          <w:sz w:val="28"/>
          <w:szCs w:val="28"/>
          <w:lang w:eastAsia="uk-UA"/>
        </w:rPr>
        <w:t xml:space="preserve">: </w:t>
      </w:r>
      <w:r>
        <w:rPr>
          <w:sz w:val="28"/>
          <w:szCs w:val="28"/>
          <w:lang w:eastAsia="uk-UA"/>
        </w:rPr>
        <w:t>Комплексний підхід, що включає превентивні, виявлювальні, реагувальні, навчальні та моніторингові заходи.</w:t>
      </w:r>
    </w:p>
    <w:p w:rsidR="00F906D3" w:rsidRDefault="00FE2EFC">
      <w:pPr>
        <w:widowControl/>
        <w:autoSpaceDE/>
        <w:autoSpaceDN/>
        <w:jc w:val="both"/>
        <w:rPr>
          <w:sz w:val="28"/>
          <w:szCs w:val="28"/>
          <w:lang w:eastAsia="uk-UA"/>
        </w:rPr>
      </w:pPr>
      <w:r>
        <w:rPr>
          <w:bCs/>
          <w:i/>
          <w:sz w:val="28"/>
          <w:szCs w:val="28"/>
          <w:lang w:eastAsia="uk-UA"/>
        </w:rPr>
        <w:t>Взаємодія</w:t>
      </w:r>
      <w:r>
        <w:rPr>
          <w:i/>
          <w:sz w:val="28"/>
          <w:szCs w:val="28"/>
          <w:lang w:eastAsia="uk-UA"/>
        </w:rPr>
        <w:t>:</w:t>
      </w:r>
      <w:r>
        <w:rPr>
          <w:sz w:val="28"/>
          <w:szCs w:val="28"/>
          <w:lang w:eastAsia="uk-UA"/>
        </w:rPr>
        <w:t xml:space="preserve"> Активна співпраця з батьками, органами державної влади та громадськими організаціями</w:t>
      </w:r>
    </w:p>
    <w:p w:rsidR="00F906D3" w:rsidRDefault="00F906D3">
      <w:pPr>
        <w:widowControl/>
        <w:autoSpaceDE/>
        <w:autoSpaceDN/>
        <w:jc w:val="both"/>
        <w:rPr>
          <w:b/>
          <w:sz w:val="28"/>
          <w:szCs w:val="28"/>
          <w:lang w:eastAsia="uk-UA"/>
        </w:rPr>
      </w:pPr>
    </w:p>
    <w:p w:rsidR="00F906D3" w:rsidRDefault="00FE2EFC">
      <w:pPr>
        <w:widowControl/>
        <w:autoSpaceDE/>
        <w:autoSpaceDN/>
        <w:jc w:val="both"/>
        <w:rPr>
          <w:b/>
          <w:sz w:val="28"/>
          <w:szCs w:val="28"/>
          <w:lang w:eastAsia="uk-UA"/>
        </w:rPr>
      </w:pPr>
      <w:r>
        <w:rPr>
          <w:b/>
          <w:sz w:val="28"/>
          <w:szCs w:val="28"/>
          <w:lang w:eastAsia="uk-UA"/>
        </w:rPr>
        <w:t>4. ЗАВДАННЯ ТА ЗАХОДИ:</w:t>
      </w:r>
    </w:p>
    <w:p w:rsidR="00F906D3" w:rsidRDefault="00FE2EFC">
      <w:pPr>
        <w:pStyle w:val="2"/>
        <w:numPr>
          <w:ilvl w:val="1"/>
          <w:numId w:val="2"/>
        </w:numPr>
        <w:tabs>
          <w:tab w:val="left" w:pos="374"/>
        </w:tabs>
        <w:ind w:left="0" w:firstLine="0"/>
        <w:rPr>
          <w:b w:val="0"/>
          <w:i/>
          <w:sz w:val="28"/>
          <w:szCs w:val="28"/>
        </w:rPr>
      </w:pPr>
      <w:r>
        <w:rPr>
          <w:b w:val="0"/>
          <w:i/>
          <w:sz w:val="28"/>
          <w:szCs w:val="28"/>
        </w:rPr>
        <w:t>Основні</w:t>
      </w:r>
      <w:r>
        <w:rPr>
          <w:b w:val="0"/>
          <w:i/>
          <w:spacing w:val="-15"/>
          <w:sz w:val="28"/>
          <w:szCs w:val="28"/>
        </w:rPr>
        <w:t xml:space="preserve"> </w:t>
      </w:r>
      <w:r>
        <w:rPr>
          <w:b w:val="0"/>
          <w:i/>
          <w:sz w:val="28"/>
          <w:szCs w:val="28"/>
        </w:rPr>
        <w:t>завдання</w:t>
      </w:r>
      <w:r>
        <w:rPr>
          <w:b w:val="0"/>
          <w:i/>
          <w:spacing w:val="-15"/>
          <w:sz w:val="28"/>
          <w:szCs w:val="28"/>
        </w:rPr>
        <w:t xml:space="preserve"> </w:t>
      </w:r>
      <w:r>
        <w:rPr>
          <w:b w:val="0"/>
          <w:i/>
          <w:sz w:val="28"/>
          <w:szCs w:val="28"/>
        </w:rPr>
        <w:t>щодо</w:t>
      </w:r>
      <w:r>
        <w:rPr>
          <w:b w:val="0"/>
          <w:i/>
          <w:spacing w:val="-13"/>
          <w:sz w:val="28"/>
          <w:szCs w:val="28"/>
        </w:rPr>
        <w:t xml:space="preserve"> </w:t>
      </w:r>
      <w:r>
        <w:rPr>
          <w:b w:val="0"/>
          <w:i/>
          <w:sz w:val="28"/>
          <w:szCs w:val="28"/>
        </w:rPr>
        <w:t>захисту</w:t>
      </w:r>
      <w:r>
        <w:rPr>
          <w:b w:val="0"/>
          <w:i/>
          <w:spacing w:val="-11"/>
          <w:sz w:val="28"/>
          <w:szCs w:val="28"/>
        </w:rPr>
        <w:t xml:space="preserve"> </w:t>
      </w:r>
      <w:r>
        <w:rPr>
          <w:b w:val="0"/>
          <w:i/>
          <w:sz w:val="28"/>
          <w:szCs w:val="28"/>
        </w:rPr>
        <w:t>від</w:t>
      </w:r>
      <w:r>
        <w:rPr>
          <w:b w:val="0"/>
          <w:i/>
          <w:spacing w:val="-13"/>
          <w:sz w:val="28"/>
          <w:szCs w:val="28"/>
        </w:rPr>
        <w:t xml:space="preserve"> </w:t>
      </w:r>
      <w:r>
        <w:rPr>
          <w:b w:val="0"/>
          <w:i/>
          <w:sz w:val="28"/>
          <w:szCs w:val="28"/>
        </w:rPr>
        <w:t>різних</w:t>
      </w:r>
      <w:r>
        <w:rPr>
          <w:b w:val="0"/>
          <w:i/>
          <w:spacing w:val="-15"/>
          <w:sz w:val="28"/>
          <w:szCs w:val="28"/>
        </w:rPr>
        <w:t xml:space="preserve"> </w:t>
      </w:r>
      <w:r>
        <w:rPr>
          <w:b w:val="0"/>
          <w:i/>
          <w:sz w:val="28"/>
          <w:szCs w:val="28"/>
        </w:rPr>
        <w:t>форм</w:t>
      </w:r>
      <w:r>
        <w:rPr>
          <w:b w:val="0"/>
          <w:i/>
          <w:spacing w:val="-12"/>
          <w:sz w:val="28"/>
          <w:szCs w:val="28"/>
        </w:rPr>
        <w:t xml:space="preserve"> </w:t>
      </w:r>
      <w:r>
        <w:rPr>
          <w:b w:val="0"/>
          <w:i/>
          <w:sz w:val="28"/>
          <w:szCs w:val="28"/>
        </w:rPr>
        <w:t>насильства</w:t>
      </w:r>
      <w:r>
        <w:rPr>
          <w:b w:val="0"/>
          <w:i/>
          <w:spacing w:val="-17"/>
          <w:sz w:val="28"/>
          <w:szCs w:val="28"/>
        </w:rPr>
        <w:t xml:space="preserve"> </w:t>
      </w:r>
      <w:r>
        <w:rPr>
          <w:b w:val="0"/>
          <w:i/>
          <w:sz w:val="28"/>
          <w:szCs w:val="28"/>
        </w:rPr>
        <w:t>та</w:t>
      </w:r>
      <w:r>
        <w:rPr>
          <w:b w:val="0"/>
          <w:i/>
          <w:spacing w:val="-15"/>
          <w:sz w:val="28"/>
          <w:szCs w:val="28"/>
        </w:rPr>
        <w:t xml:space="preserve"> </w:t>
      </w:r>
      <w:r>
        <w:rPr>
          <w:b w:val="0"/>
          <w:i/>
          <w:sz w:val="28"/>
          <w:szCs w:val="28"/>
        </w:rPr>
        <w:t>жорстокого</w:t>
      </w:r>
      <w:r>
        <w:rPr>
          <w:b w:val="0"/>
          <w:i/>
          <w:spacing w:val="-12"/>
          <w:sz w:val="28"/>
          <w:szCs w:val="28"/>
        </w:rPr>
        <w:t xml:space="preserve"> </w:t>
      </w:r>
      <w:r>
        <w:rPr>
          <w:b w:val="0"/>
          <w:i/>
          <w:sz w:val="28"/>
          <w:szCs w:val="28"/>
        </w:rPr>
        <w:t>поводження з дітьми в Закладі:</w:t>
      </w:r>
    </w:p>
    <w:p w:rsidR="00F906D3" w:rsidRDefault="00FE2EFC">
      <w:pPr>
        <w:pStyle w:val="aa"/>
        <w:numPr>
          <w:ilvl w:val="2"/>
          <w:numId w:val="1"/>
        </w:numPr>
        <w:rPr>
          <w:sz w:val="28"/>
          <w:szCs w:val="28"/>
        </w:rPr>
      </w:pPr>
      <w:r>
        <w:rPr>
          <w:sz w:val="28"/>
          <w:szCs w:val="28"/>
        </w:rPr>
        <w:t>здійснення</w:t>
      </w:r>
      <w:r>
        <w:rPr>
          <w:spacing w:val="-15"/>
          <w:sz w:val="28"/>
          <w:szCs w:val="28"/>
        </w:rPr>
        <w:t xml:space="preserve"> </w:t>
      </w:r>
      <w:r>
        <w:rPr>
          <w:sz w:val="28"/>
          <w:szCs w:val="28"/>
        </w:rPr>
        <w:t>аналізу</w:t>
      </w:r>
      <w:r>
        <w:rPr>
          <w:spacing w:val="-15"/>
          <w:sz w:val="28"/>
          <w:szCs w:val="28"/>
        </w:rPr>
        <w:t xml:space="preserve"> </w:t>
      </w:r>
      <w:r>
        <w:rPr>
          <w:sz w:val="28"/>
          <w:szCs w:val="28"/>
        </w:rPr>
        <w:t>ситуації</w:t>
      </w:r>
      <w:r>
        <w:rPr>
          <w:spacing w:val="-15"/>
          <w:sz w:val="28"/>
          <w:szCs w:val="28"/>
        </w:rPr>
        <w:t xml:space="preserve"> </w:t>
      </w:r>
      <w:r>
        <w:rPr>
          <w:sz w:val="28"/>
          <w:szCs w:val="28"/>
        </w:rPr>
        <w:t>у</w:t>
      </w:r>
      <w:r>
        <w:rPr>
          <w:spacing w:val="-15"/>
          <w:sz w:val="28"/>
          <w:szCs w:val="28"/>
        </w:rPr>
        <w:t xml:space="preserve"> </w:t>
      </w:r>
      <w:r>
        <w:rPr>
          <w:sz w:val="28"/>
          <w:szCs w:val="28"/>
        </w:rPr>
        <w:t>гімназії (фізичного</w:t>
      </w:r>
      <w:r>
        <w:rPr>
          <w:spacing w:val="-15"/>
          <w:sz w:val="28"/>
          <w:szCs w:val="28"/>
        </w:rPr>
        <w:t xml:space="preserve"> </w:t>
      </w:r>
      <w:r>
        <w:rPr>
          <w:sz w:val="28"/>
          <w:szCs w:val="28"/>
        </w:rPr>
        <w:t>та</w:t>
      </w:r>
      <w:r>
        <w:rPr>
          <w:spacing w:val="-13"/>
          <w:sz w:val="28"/>
          <w:szCs w:val="28"/>
        </w:rPr>
        <w:t xml:space="preserve"> </w:t>
      </w:r>
      <w:r>
        <w:rPr>
          <w:sz w:val="28"/>
          <w:szCs w:val="28"/>
        </w:rPr>
        <w:t>емоційно-психологічного</w:t>
      </w:r>
      <w:r>
        <w:rPr>
          <w:spacing w:val="-13"/>
          <w:sz w:val="28"/>
          <w:szCs w:val="28"/>
        </w:rPr>
        <w:t xml:space="preserve"> </w:t>
      </w:r>
      <w:r>
        <w:rPr>
          <w:spacing w:val="-2"/>
          <w:sz w:val="28"/>
          <w:szCs w:val="28"/>
        </w:rPr>
        <w:t>середовища);</w:t>
      </w:r>
    </w:p>
    <w:p w:rsidR="00F906D3" w:rsidRDefault="00FE2EFC">
      <w:pPr>
        <w:pStyle w:val="aa"/>
        <w:numPr>
          <w:ilvl w:val="2"/>
          <w:numId w:val="1"/>
        </w:numPr>
        <w:rPr>
          <w:sz w:val="28"/>
          <w:szCs w:val="28"/>
        </w:rPr>
      </w:pPr>
      <w:r>
        <w:rPr>
          <w:sz w:val="28"/>
          <w:szCs w:val="28"/>
        </w:rPr>
        <w:t>ознайомлення</w:t>
      </w:r>
      <w:r>
        <w:rPr>
          <w:spacing w:val="31"/>
          <w:sz w:val="28"/>
          <w:szCs w:val="28"/>
        </w:rPr>
        <w:t xml:space="preserve"> </w:t>
      </w:r>
      <w:r>
        <w:rPr>
          <w:sz w:val="28"/>
          <w:szCs w:val="28"/>
        </w:rPr>
        <w:t>учасників</w:t>
      </w:r>
      <w:r>
        <w:rPr>
          <w:spacing w:val="38"/>
          <w:sz w:val="28"/>
          <w:szCs w:val="28"/>
        </w:rPr>
        <w:t xml:space="preserve"> </w:t>
      </w:r>
      <w:r>
        <w:rPr>
          <w:sz w:val="28"/>
          <w:szCs w:val="28"/>
        </w:rPr>
        <w:t>освітнього</w:t>
      </w:r>
      <w:r>
        <w:rPr>
          <w:spacing w:val="40"/>
          <w:sz w:val="28"/>
          <w:szCs w:val="28"/>
        </w:rPr>
        <w:t xml:space="preserve"> </w:t>
      </w:r>
      <w:r>
        <w:rPr>
          <w:sz w:val="28"/>
          <w:szCs w:val="28"/>
        </w:rPr>
        <w:t>процесу</w:t>
      </w:r>
      <w:r>
        <w:rPr>
          <w:spacing w:val="30"/>
          <w:sz w:val="28"/>
          <w:szCs w:val="28"/>
        </w:rPr>
        <w:t xml:space="preserve"> </w:t>
      </w:r>
      <w:r>
        <w:rPr>
          <w:sz w:val="28"/>
          <w:szCs w:val="28"/>
        </w:rPr>
        <w:t>–</w:t>
      </w:r>
      <w:r>
        <w:rPr>
          <w:spacing w:val="36"/>
          <w:sz w:val="28"/>
          <w:szCs w:val="28"/>
        </w:rPr>
        <w:t xml:space="preserve"> </w:t>
      </w:r>
      <w:r>
        <w:rPr>
          <w:sz w:val="28"/>
          <w:szCs w:val="28"/>
        </w:rPr>
        <w:t>учнів,</w:t>
      </w:r>
      <w:r>
        <w:rPr>
          <w:spacing w:val="38"/>
          <w:sz w:val="28"/>
          <w:szCs w:val="28"/>
        </w:rPr>
        <w:t xml:space="preserve"> </w:t>
      </w:r>
      <w:r>
        <w:rPr>
          <w:sz w:val="28"/>
          <w:szCs w:val="28"/>
        </w:rPr>
        <w:t>батьків,</w:t>
      </w:r>
      <w:r>
        <w:rPr>
          <w:spacing w:val="38"/>
          <w:sz w:val="28"/>
          <w:szCs w:val="28"/>
        </w:rPr>
        <w:t xml:space="preserve"> </w:t>
      </w:r>
      <w:r>
        <w:rPr>
          <w:sz w:val="28"/>
          <w:szCs w:val="28"/>
        </w:rPr>
        <w:t>працівників</w:t>
      </w:r>
      <w:r>
        <w:rPr>
          <w:spacing w:val="37"/>
          <w:sz w:val="28"/>
          <w:szCs w:val="28"/>
        </w:rPr>
        <w:t xml:space="preserve"> </w:t>
      </w:r>
      <w:r>
        <w:rPr>
          <w:sz w:val="28"/>
          <w:szCs w:val="28"/>
        </w:rPr>
        <w:t>гімназії з Правилами внутрішнього розпорядку;</w:t>
      </w:r>
    </w:p>
    <w:p w:rsidR="00F906D3" w:rsidRDefault="00FE2EFC">
      <w:pPr>
        <w:pStyle w:val="aa"/>
        <w:numPr>
          <w:ilvl w:val="2"/>
          <w:numId w:val="1"/>
        </w:numPr>
        <w:rPr>
          <w:sz w:val="28"/>
          <w:szCs w:val="28"/>
        </w:rPr>
      </w:pPr>
      <w:r>
        <w:rPr>
          <w:sz w:val="28"/>
          <w:szCs w:val="28"/>
        </w:rPr>
        <w:t>визначення</w:t>
      </w:r>
      <w:r>
        <w:rPr>
          <w:spacing w:val="-5"/>
          <w:sz w:val="28"/>
          <w:szCs w:val="28"/>
        </w:rPr>
        <w:t xml:space="preserve"> </w:t>
      </w:r>
      <w:r>
        <w:rPr>
          <w:sz w:val="28"/>
          <w:szCs w:val="28"/>
        </w:rPr>
        <w:t>обов’язків та</w:t>
      </w:r>
      <w:r>
        <w:rPr>
          <w:spacing w:val="-1"/>
          <w:sz w:val="28"/>
          <w:szCs w:val="28"/>
        </w:rPr>
        <w:t xml:space="preserve"> </w:t>
      </w:r>
      <w:r>
        <w:rPr>
          <w:sz w:val="28"/>
          <w:szCs w:val="28"/>
        </w:rPr>
        <w:t>відповідальності</w:t>
      </w:r>
      <w:r>
        <w:rPr>
          <w:spacing w:val="-4"/>
          <w:sz w:val="28"/>
          <w:szCs w:val="28"/>
        </w:rPr>
        <w:t xml:space="preserve"> </w:t>
      </w:r>
      <w:r>
        <w:rPr>
          <w:sz w:val="28"/>
          <w:szCs w:val="28"/>
        </w:rPr>
        <w:t>учасників освітнього процесу</w:t>
      </w:r>
      <w:r>
        <w:rPr>
          <w:spacing w:val="-14"/>
          <w:sz w:val="28"/>
          <w:szCs w:val="28"/>
        </w:rPr>
        <w:t xml:space="preserve"> </w:t>
      </w:r>
      <w:r>
        <w:rPr>
          <w:sz w:val="28"/>
          <w:szCs w:val="28"/>
        </w:rPr>
        <w:t>щодо створення та дотримання безпечної поведінки в закладі;</w:t>
      </w:r>
    </w:p>
    <w:p w:rsidR="00F906D3" w:rsidRDefault="00FE2EFC">
      <w:pPr>
        <w:pStyle w:val="aa"/>
        <w:numPr>
          <w:ilvl w:val="2"/>
          <w:numId w:val="1"/>
        </w:numPr>
        <w:rPr>
          <w:sz w:val="28"/>
          <w:szCs w:val="28"/>
        </w:rPr>
      </w:pPr>
      <w:r>
        <w:rPr>
          <w:spacing w:val="-2"/>
          <w:sz w:val="28"/>
          <w:szCs w:val="28"/>
        </w:rPr>
        <w:t>проведення</w:t>
      </w:r>
      <w:r>
        <w:rPr>
          <w:spacing w:val="3"/>
          <w:sz w:val="28"/>
          <w:szCs w:val="28"/>
        </w:rPr>
        <w:t xml:space="preserve"> </w:t>
      </w:r>
      <w:r>
        <w:rPr>
          <w:spacing w:val="-2"/>
          <w:sz w:val="28"/>
          <w:szCs w:val="28"/>
        </w:rPr>
        <w:t>інструктажів</w:t>
      </w:r>
      <w:r>
        <w:rPr>
          <w:spacing w:val="5"/>
          <w:sz w:val="28"/>
          <w:szCs w:val="28"/>
        </w:rPr>
        <w:t xml:space="preserve"> </w:t>
      </w:r>
      <w:r>
        <w:rPr>
          <w:spacing w:val="-2"/>
          <w:sz w:val="28"/>
          <w:szCs w:val="28"/>
        </w:rPr>
        <w:t>всім</w:t>
      </w:r>
      <w:r>
        <w:rPr>
          <w:spacing w:val="5"/>
          <w:sz w:val="28"/>
          <w:szCs w:val="28"/>
        </w:rPr>
        <w:t xml:space="preserve"> </w:t>
      </w:r>
      <w:r>
        <w:rPr>
          <w:spacing w:val="-2"/>
          <w:sz w:val="28"/>
          <w:szCs w:val="28"/>
        </w:rPr>
        <w:t>працівникам</w:t>
      </w:r>
      <w:r>
        <w:rPr>
          <w:spacing w:val="5"/>
          <w:sz w:val="28"/>
          <w:szCs w:val="28"/>
        </w:rPr>
        <w:t xml:space="preserve"> </w:t>
      </w:r>
      <w:r>
        <w:rPr>
          <w:spacing w:val="-2"/>
          <w:sz w:val="28"/>
          <w:szCs w:val="28"/>
        </w:rPr>
        <w:t>закладу</w:t>
      </w:r>
      <w:r>
        <w:rPr>
          <w:spacing w:val="-6"/>
          <w:sz w:val="28"/>
          <w:szCs w:val="28"/>
        </w:rPr>
        <w:t xml:space="preserve"> </w:t>
      </w:r>
      <w:r>
        <w:rPr>
          <w:spacing w:val="-2"/>
          <w:sz w:val="28"/>
          <w:szCs w:val="28"/>
        </w:rPr>
        <w:t>освіти;</w:t>
      </w:r>
    </w:p>
    <w:p w:rsidR="00F906D3" w:rsidRDefault="00FE2EFC">
      <w:pPr>
        <w:pStyle w:val="aa"/>
        <w:numPr>
          <w:ilvl w:val="2"/>
          <w:numId w:val="1"/>
        </w:numPr>
        <w:rPr>
          <w:sz w:val="28"/>
          <w:szCs w:val="28"/>
        </w:rPr>
      </w:pPr>
      <w:r>
        <w:rPr>
          <w:sz w:val="28"/>
          <w:szCs w:val="28"/>
        </w:rPr>
        <w:t>запровадження чіткого порядку дій для унеможливлення насильства та жорстокого поводження з дітьми;</w:t>
      </w:r>
    </w:p>
    <w:p w:rsidR="00F906D3" w:rsidRDefault="00FE2EFC">
      <w:pPr>
        <w:pStyle w:val="aa"/>
        <w:numPr>
          <w:ilvl w:val="2"/>
          <w:numId w:val="1"/>
        </w:numPr>
        <w:rPr>
          <w:sz w:val="28"/>
          <w:szCs w:val="28"/>
        </w:rPr>
      </w:pPr>
      <w:r>
        <w:rPr>
          <w:sz w:val="28"/>
          <w:szCs w:val="28"/>
        </w:rPr>
        <w:t>формування у працівників відповідального ставлення до недопущення насильства;</w:t>
      </w:r>
    </w:p>
    <w:p w:rsidR="00F906D3" w:rsidRDefault="00FE2EFC">
      <w:pPr>
        <w:pStyle w:val="aa"/>
        <w:numPr>
          <w:ilvl w:val="2"/>
          <w:numId w:val="1"/>
        </w:numPr>
        <w:rPr>
          <w:sz w:val="28"/>
          <w:szCs w:val="28"/>
        </w:rPr>
      </w:pPr>
      <w:r>
        <w:rPr>
          <w:sz w:val="28"/>
          <w:szCs w:val="28"/>
        </w:rPr>
        <w:t>поширення культури нульової толерантності до насильства;</w:t>
      </w:r>
    </w:p>
    <w:p w:rsidR="00F906D3" w:rsidRDefault="00FE2EFC">
      <w:pPr>
        <w:pStyle w:val="aa"/>
        <w:numPr>
          <w:ilvl w:val="2"/>
          <w:numId w:val="1"/>
        </w:numPr>
        <w:rPr>
          <w:sz w:val="28"/>
          <w:szCs w:val="28"/>
        </w:rPr>
      </w:pPr>
      <w:r>
        <w:rPr>
          <w:sz w:val="28"/>
          <w:szCs w:val="28"/>
        </w:rPr>
        <w:t>забезпечення оперативного інформування уповноваженого підрозділу Національної поліції та служби у справах дітей про випадки насильства;</w:t>
      </w:r>
    </w:p>
    <w:p w:rsidR="00F906D3" w:rsidRDefault="00FE2EFC">
      <w:pPr>
        <w:pStyle w:val="aa"/>
        <w:numPr>
          <w:ilvl w:val="2"/>
          <w:numId w:val="1"/>
        </w:numPr>
        <w:rPr>
          <w:sz w:val="28"/>
          <w:szCs w:val="28"/>
        </w:rPr>
      </w:pPr>
      <w:r>
        <w:rPr>
          <w:sz w:val="28"/>
          <w:szCs w:val="28"/>
        </w:rPr>
        <w:t>впровадження індивідуальних планів підтримки для дітей, які постраждали або мають ризик постраждати;</w:t>
      </w:r>
    </w:p>
    <w:p w:rsidR="00F906D3" w:rsidRDefault="00FE2EFC">
      <w:pPr>
        <w:pStyle w:val="aa"/>
        <w:numPr>
          <w:ilvl w:val="2"/>
          <w:numId w:val="1"/>
        </w:numPr>
        <w:rPr>
          <w:sz w:val="28"/>
          <w:szCs w:val="28"/>
        </w:rPr>
      </w:pPr>
      <w:r>
        <w:rPr>
          <w:sz w:val="28"/>
          <w:szCs w:val="28"/>
        </w:rPr>
        <w:t>залучення учнів до розробки ініціатив, спрямованих на створення безпечного середовища;</w:t>
      </w:r>
    </w:p>
    <w:p w:rsidR="00F906D3" w:rsidRDefault="00FE2EFC">
      <w:pPr>
        <w:pStyle w:val="aa"/>
        <w:numPr>
          <w:ilvl w:val="2"/>
          <w:numId w:val="1"/>
        </w:numPr>
        <w:rPr>
          <w:sz w:val="28"/>
          <w:szCs w:val="28"/>
        </w:rPr>
      </w:pPr>
      <w:r>
        <w:rPr>
          <w:sz w:val="28"/>
          <w:szCs w:val="28"/>
        </w:rPr>
        <w:t>створення умов для конфіденційного звернення та підтримки.</w:t>
      </w:r>
    </w:p>
    <w:p w:rsidR="00F906D3" w:rsidRDefault="00FE2EFC">
      <w:pPr>
        <w:pStyle w:val="3"/>
        <w:jc w:val="both"/>
        <w:rPr>
          <w:rFonts w:ascii="Times New Roman" w:hAnsi="Times New Roman" w:cs="Times New Roman"/>
          <w:i/>
          <w:color w:val="auto"/>
          <w:sz w:val="28"/>
          <w:szCs w:val="28"/>
        </w:rPr>
      </w:pPr>
      <w:r>
        <w:rPr>
          <w:rFonts w:ascii="Times New Roman" w:hAnsi="Times New Roman" w:cs="Times New Roman"/>
          <w:i/>
          <w:color w:val="auto"/>
          <w:sz w:val="28"/>
          <w:szCs w:val="28"/>
        </w:rPr>
        <w:t>4.2. Основні заходи з унеможливлення насильства</w:t>
      </w:r>
    </w:p>
    <w:p w:rsidR="00F906D3" w:rsidRDefault="00FE2EFC">
      <w:pPr>
        <w:pStyle w:val="a9"/>
        <w:ind w:firstLine="720"/>
        <w:jc w:val="both"/>
        <w:rPr>
          <w:sz w:val="28"/>
          <w:szCs w:val="28"/>
        </w:rPr>
      </w:pPr>
      <w:r>
        <w:rPr>
          <w:rStyle w:val="citation-249"/>
          <w:sz w:val="28"/>
          <w:szCs w:val="28"/>
        </w:rPr>
        <w:t>Для унеможливлення насильства та жорстокого поводження в Гімназії впроваджуються такі заходи</w:t>
      </w:r>
      <w:r>
        <w:rPr>
          <w:sz w:val="28"/>
          <w:szCs w:val="28"/>
        </w:rPr>
        <w:t>:</w:t>
      </w:r>
    </w:p>
    <w:p w:rsidR="00F906D3" w:rsidRDefault="00FE2EFC">
      <w:pPr>
        <w:pStyle w:val="a9"/>
        <w:widowControl/>
        <w:autoSpaceDE/>
        <w:autoSpaceDN/>
        <w:ind w:firstLine="720"/>
        <w:rPr>
          <w:i/>
          <w:sz w:val="28"/>
          <w:szCs w:val="28"/>
        </w:rPr>
      </w:pPr>
      <w:r>
        <w:rPr>
          <w:b/>
          <w:bCs/>
          <w:i/>
          <w:sz w:val="28"/>
          <w:szCs w:val="28"/>
        </w:rPr>
        <w:t>Превентивні заходи</w:t>
      </w:r>
      <w:r>
        <w:rPr>
          <w:i/>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8"/>
          <w:sz w:val="28"/>
          <w:szCs w:val="28"/>
        </w:rPr>
        <w:t>Затвердження та ознайомлення працівників з цим Положенням</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7"/>
          <w:sz w:val="28"/>
          <w:szCs w:val="28"/>
        </w:rPr>
        <w:lastRenderedPageBreak/>
        <w:t>Використання форм первинного повідомлення та реєстрації внутрішнього інциденту</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6"/>
          <w:sz w:val="28"/>
          <w:szCs w:val="28"/>
        </w:rPr>
        <w:t>Проведення анонімного опитування для дітей</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5"/>
          <w:sz w:val="28"/>
          <w:szCs w:val="28"/>
        </w:rPr>
        <w:t>Систематичне інформування дітей, батьків та працівників з питань унеможливлення насильства</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4"/>
          <w:sz w:val="28"/>
          <w:szCs w:val="28"/>
        </w:rPr>
        <w:t>Регулярне оцінювання ризиків та їх мінімізація</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3"/>
          <w:sz w:val="28"/>
          <w:szCs w:val="28"/>
        </w:rPr>
        <w:t>Врахування ризиків під час прийому на роботу</w:t>
      </w:r>
      <w:r>
        <w:rPr>
          <w:sz w:val="28"/>
          <w:szCs w:val="28"/>
        </w:rPr>
        <w:t>.</w:t>
      </w:r>
    </w:p>
    <w:p w:rsidR="00F906D3" w:rsidRDefault="00FE2EFC">
      <w:pPr>
        <w:pStyle w:val="a9"/>
        <w:widowControl/>
        <w:autoSpaceDE/>
        <w:autoSpaceDN/>
        <w:ind w:firstLine="720"/>
        <w:rPr>
          <w:i/>
          <w:sz w:val="28"/>
          <w:szCs w:val="28"/>
        </w:rPr>
      </w:pPr>
      <w:r>
        <w:rPr>
          <w:b/>
          <w:bCs/>
          <w:i/>
          <w:sz w:val="28"/>
          <w:szCs w:val="28"/>
        </w:rPr>
        <w:t>Заходи із виявлення та реагування</w:t>
      </w:r>
      <w:r>
        <w:rPr>
          <w:i/>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2"/>
          <w:rFonts w:eastAsiaTheme="majorEastAsia"/>
          <w:sz w:val="28"/>
          <w:szCs w:val="28"/>
        </w:rPr>
        <w:t>Організація доступних способів повідомлення про випадки насильства (телефон, електронна пошта, скринька, особисте звернення)</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1"/>
          <w:sz w:val="28"/>
          <w:szCs w:val="28"/>
        </w:rPr>
        <w:t>Оперативне реагування на заяви та повідомлення</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0"/>
          <w:sz w:val="28"/>
          <w:szCs w:val="28"/>
        </w:rPr>
        <w:t>Надання домедичної та першої психологічної допомоги постраждалим</w:t>
      </w:r>
      <w:r>
        <w:rPr>
          <w:sz w:val="28"/>
          <w:szCs w:val="28"/>
        </w:rPr>
        <w:t>.</w:t>
      </w:r>
    </w:p>
    <w:p w:rsidR="00F906D3" w:rsidRDefault="00FE2EFC">
      <w:pPr>
        <w:pStyle w:val="a9"/>
        <w:widowControl/>
        <w:autoSpaceDE/>
        <w:autoSpaceDN/>
        <w:ind w:firstLine="720"/>
        <w:rPr>
          <w:i/>
          <w:sz w:val="28"/>
          <w:szCs w:val="28"/>
        </w:rPr>
      </w:pPr>
      <w:r>
        <w:rPr>
          <w:b/>
          <w:bCs/>
          <w:i/>
          <w:sz w:val="28"/>
          <w:szCs w:val="28"/>
        </w:rPr>
        <w:t>Заходи з навчання та підвищення обізнаності</w:t>
      </w:r>
      <w:r>
        <w:rPr>
          <w:i/>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9"/>
          <w:sz w:val="28"/>
          <w:szCs w:val="28"/>
        </w:rPr>
        <w:t>Організація регулярних тренінгів та семінарів для працівників та фахівців</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8"/>
          <w:sz w:val="28"/>
          <w:szCs w:val="28"/>
        </w:rPr>
        <w:t>Проведення інформаційних сесій для дітей, пояснюючи їхні права та способи захисту</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7"/>
          <w:sz w:val="28"/>
          <w:szCs w:val="28"/>
        </w:rPr>
        <w:t>Активне залучення батьків до проведення батьківських зборів та розповсюдження інформаційних матеріалів</w:t>
      </w:r>
      <w:r>
        <w:rPr>
          <w:sz w:val="28"/>
          <w:szCs w:val="28"/>
        </w:rPr>
        <w:t>.</w:t>
      </w:r>
    </w:p>
    <w:p w:rsidR="00F906D3" w:rsidRDefault="00FE2EFC">
      <w:pPr>
        <w:pStyle w:val="a9"/>
        <w:widowControl/>
        <w:autoSpaceDE/>
        <w:autoSpaceDN/>
        <w:ind w:left="720"/>
        <w:rPr>
          <w:i/>
          <w:sz w:val="28"/>
          <w:szCs w:val="28"/>
        </w:rPr>
      </w:pPr>
      <w:r>
        <w:rPr>
          <w:b/>
          <w:bCs/>
          <w:i/>
          <w:sz w:val="28"/>
          <w:szCs w:val="28"/>
        </w:rPr>
        <w:t>Заходи з моніторингу та оцінки</w:t>
      </w:r>
      <w:r>
        <w:rPr>
          <w:i/>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6"/>
          <w:sz w:val="28"/>
          <w:szCs w:val="28"/>
        </w:rPr>
        <w:t>Регулярні самоперевірки для оцінки ефективності заходів</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5"/>
          <w:sz w:val="28"/>
          <w:szCs w:val="28"/>
        </w:rPr>
        <w:t>Збір інформації для зворотного зв'язку через анкетування</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4"/>
          <w:sz w:val="28"/>
          <w:szCs w:val="28"/>
        </w:rPr>
        <w:t>Аналіз інцидентів для запобігання їх повторенню</w:t>
      </w:r>
      <w:r>
        <w:rPr>
          <w:sz w:val="28"/>
          <w:szCs w:val="28"/>
        </w:rPr>
        <w:t>.</w:t>
      </w:r>
    </w:p>
    <w:p w:rsidR="00F906D3" w:rsidRDefault="00FE2EFC">
      <w:pPr>
        <w:pStyle w:val="a9"/>
        <w:widowControl/>
        <w:autoSpaceDE/>
        <w:autoSpaceDN/>
        <w:ind w:left="720"/>
        <w:rPr>
          <w:i/>
          <w:sz w:val="28"/>
          <w:szCs w:val="28"/>
        </w:rPr>
      </w:pPr>
      <w:r>
        <w:rPr>
          <w:b/>
          <w:bCs/>
          <w:i/>
          <w:sz w:val="28"/>
          <w:szCs w:val="28"/>
        </w:rPr>
        <w:t>Заходи з інформування</w:t>
      </w:r>
      <w:r>
        <w:rPr>
          <w:i/>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3"/>
          <w:sz w:val="28"/>
          <w:szCs w:val="28"/>
        </w:rPr>
        <w:t>Розміщення у доступних місцях інформаційних матеріалів (плакатів, брошур) з контактами служб допомоги</w:t>
      </w:r>
      <w:r>
        <w:rPr>
          <w:sz w:val="28"/>
          <w:szCs w:val="28"/>
        </w:rPr>
        <w:t>.</w:t>
      </w:r>
    </w:p>
    <w:p w:rsidR="00F906D3" w:rsidRDefault="00FE2EFC">
      <w:pPr>
        <w:pStyle w:val="a9"/>
        <w:ind w:firstLine="720"/>
        <w:jc w:val="both"/>
        <w:rPr>
          <w:sz w:val="28"/>
          <w:szCs w:val="28"/>
        </w:rPr>
      </w:pPr>
      <w:r>
        <w:rPr>
          <w:rStyle w:val="citation-232"/>
          <w:sz w:val="28"/>
          <w:szCs w:val="28"/>
        </w:rPr>
        <w:t>Крім того, на сайті закладу має бути забезпечений відкритий доступ до публічної інформації та документів, включаючи правила внутрішнього розпорядку, план заходів щодо запобігання насильству та контактну інформацію служб, до яких можна звернутися</w:t>
      </w:r>
      <w:r>
        <w:rPr>
          <w:sz w:val="28"/>
          <w:szCs w:val="28"/>
        </w:rPr>
        <w:t>.</w:t>
      </w:r>
    </w:p>
    <w:p w:rsidR="00F906D3" w:rsidRDefault="00FE2EFC">
      <w:pPr>
        <w:pStyle w:val="aa"/>
        <w:widowControl/>
        <w:numPr>
          <w:ilvl w:val="0"/>
          <w:numId w:val="2"/>
        </w:numPr>
        <w:autoSpaceDE/>
        <w:autoSpaceDN/>
        <w:spacing w:before="100" w:beforeAutospacing="1" w:after="100" w:afterAutospacing="1"/>
        <w:outlineLvl w:val="1"/>
        <w:rPr>
          <w:b/>
          <w:bCs/>
          <w:sz w:val="28"/>
          <w:szCs w:val="28"/>
          <w:lang w:eastAsia="uk-UA"/>
        </w:rPr>
      </w:pPr>
      <w:r>
        <w:rPr>
          <w:b/>
          <w:bCs/>
          <w:sz w:val="28"/>
          <w:szCs w:val="28"/>
          <w:lang w:eastAsia="uk-UA"/>
        </w:rPr>
        <w:t>ВІДПОВІДАЛЬНІСТЬ УЧАСНИКІВ ОСВІТНЬОГО ПРОЦЕСУ</w:t>
      </w:r>
    </w:p>
    <w:p w:rsidR="00F906D3" w:rsidRDefault="00FE2EFC">
      <w:pPr>
        <w:pStyle w:val="2"/>
        <w:numPr>
          <w:ilvl w:val="1"/>
          <w:numId w:val="2"/>
        </w:numPr>
        <w:tabs>
          <w:tab w:val="left" w:pos="561"/>
        </w:tabs>
        <w:ind w:left="0" w:firstLine="0"/>
        <w:rPr>
          <w:b w:val="0"/>
          <w:i/>
          <w:sz w:val="28"/>
          <w:szCs w:val="28"/>
        </w:rPr>
      </w:pPr>
      <w:r>
        <w:rPr>
          <w:b w:val="0"/>
          <w:i/>
          <w:sz w:val="28"/>
          <w:szCs w:val="28"/>
        </w:rPr>
        <w:t xml:space="preserve"> Директор</w:t>
      </w:r>
      <w:r>
        <w:rPr>
          <w:b w:val="0"/>
          <w:i/>
          <w:spacing w:val="-15"/>
          <w:sz w:val="28"/>
          <w:szCs w:val="28"/>
        </w:rPr>
        <w:t xml:space="preserve"> </w:t>
      </w:r>
      <w:r>
        <w:rPr>
          <w:b w:val="0"/>
          <w:i/>
          <w:spacing w:val="-2"/>
          <w:sz w:val="28"/>
          <w:szCs w:val="28"/>
        </w:rPr>
        <w:t>закладу:</w:t>
      </w:r>
    </w:p>
    <w:p w:rsidR="00F906D3" w:rsidRDefault="00FE2EFC">
      <w:pPr>
        <w:pStyle w:val="aa"/>
        <w:numPr>
          <w:ilvl w:val="2"/>
          <w:numId w:val="2"/>
        </w:numPr>
        <w:tabs>
          <w:tab w:val="left" w:pos="292"/>
        </w:tabs>
        <w:ind w:left="0" w:firstLine="0"/>
        <w:rPr>
          <w:sz w:val="28"/>
          <w:szCs w:val="28"/>
        </w:rPr>
      </w:pPr>
      <w:r>
        <w:rPr>
          <w:sz w:val="28"/>
          <w:szCs w:val="28"/>
        </w:rPr>
        <w:t>сприяє створенню безпечного освітнього середовища в закладі, вільного від насильства та жорстокого поводження з дитиною.</w:t>
      </w:r>
    </w:p>
    <w:p w:rsidR="00F906D3" w:rsidRDefault="00FE2EFC">
      <w:pPr>
        <w:pStyle w:val="aa"/>
        <w:numPr>
          <w:ilvl w:val="2"/>
          <w:numId w:val="2"/>
        </w:numPr>
        <w:tabs>
          <w:tab w:val="left" w:pos="283"/>
        </w:tabs>
        <w:ind w:left="0" w:firstLine="0"/>
        <w:rPr>
          <w:sz w:val="28"/>
          <w:szCs w:val="28"/>
        </w:rPr>
      </w:pPr>
      <w:r>
        <w:rPr>
          <w:sz w:val="28"/>
          <w:szCs w:val="28"/>
        </w:rPr>
        <w:t>затверджує</w:t>
      </w:r>
      <w:r>
        <w:rPr>
          <w:spacing w:val="-3"/>
          <w:sz w:val="28"/>
          <w:szCs w:val="28"/>
        </w:rPr>
        <w:t xml:space="preserve"> </w:t>
      </w:r>
      <w:r>
        <w:rPr>
          <w:sz w:val="28"/>
          <w:szCs w:val="28"/>
        </w:rPr>
        <w:t>положення</w:t>
      </w:r>
      <w:r>
        <w:rPr>
          <w:spacing w:val="-5"/>
          <w:sz w:val="28"/>
          <w:szCs w:val="28"/>
        </w:rPr>
        <w:t xml:space="preserve"> </w:t>
      </w:r>
      <w:r>
        <w:rPr>
          <w:sz w:val="28"/>
          <w:szCs w:val="28"/>
        </w:rPr>
        <w:t>про</w:t>
      </w:r>
      <w:r>
        <w:rPr>
          <w:spacing w:val="-1"/>
          <w:sz w:val="28"/>
          <w:szCs w:val="28"/>
        </w:rPr>
        <w:t xml:space="preserve"> </w:t>
      </w:r>
      <w:r>
        <w:rPr>
          <w:sz w:val="28"/>
          <w:szCs w:val="28"/>
        </w:rPr>
        <w:t>запобігання</w:t>
      </w:r>
      <w:r>
        <w:rPr>
          <w:spacing w:val="-3"/>
          <w:sz w:val="28"/>
          <w:szCs w:val="28"/>
        </w:rPr>
        <w:t xml:space="preserve"> </w:t>
      </w:r>
      <w:r>
        <w:rPr>
          <w:sz w:val="28"/>
          <w:szCs w:val="28"/>
        </w:rPr>
        <w:t>та</w:t>
      </w:r>
      <w:r>
        <w:rPr>
          <w:spacing w:val="-2"/>
          <w:sz w:val="28"/>
          <w:szCs w:val="28"/>
        </w:rPr>
        <w:t xml:space="preserve"> </w:t>
      </w:r>
      <w:r>
        <w:rPr>
          <w:sz w:val="28"/>
          <w:szCs w:val="28"/>
        </w:rPr>
        <w:t>протидію</w:t>
      </w:r>
      <w:r>
        <w:rPr>
          <w:spacing w:val="-3"/>
          <w:sz w:val="28"/>
          <w:szCs w:val="28"/>
        </w:rPr>
        <w:t xml:space="preserve"> </w:t>
      </w:r>
      <w:r>
        <w:rPr>
          <w:sz w:val="28"/>
          <w:szCs w:val="28"/>
        </w:rPr>
        <w:t>насильству</w:t>
      </w:r>
      <w:r>
        <w:rPr>
          <w:spacing w:val="-9"/>
          <w:sz w:val="28"/>
          <w:szCs w:val="28"/>
        </w:rPr>
        <w:t xml:space="preserve"> </w:t>
      </w:r>
      <w:r>
        <w:rPr>
          <w:sz w:val="28"/>
          <w:szCs w:val="28"/>
        </w:rPr>
        <w:t>та</w:t>
      </w:r>
      <w:r>
        <w:rPr>
          <w:spacing w:val="-2"/>
          <w:sz w:val="28"/>
          <w:szCs w:val="28"/>
        </w:rPr>
        <w:t xml:space="preserve"> </w:t>
      </w:r>
      <w:r>
        <w:rPr>
          <w:sz w:val="28"/>
          <w:szCs w:val="28"/>
        </w:rPr>
        <w:t>жорстокому</w:t>
      </w:r>
      <w:r>
        <w:rPr>
          <w:spacing w:val="-9"/>
          <w:sz w:val="28"/>
          <w:szCs w:val="28"/>
        </w:rPr>
        <w:t xml:space="preserve"> </w:t>
      </w:r>
      <w:r>
        <w:rPr>
          <w:sz w:val="28"/>
          <w:szCs w:val="28"/>
        </w:rPr>
        <w:t>поводженню з дітьми в закладі, забезпечує його оприлюднення, обов’язкове ознайомлення з ним працівників та здійснює контроль за його виконанням</w:t>
      </w:r>
    </w:p>
    <w:p w:rsidR="00F906D3" w:rsidRDefault="00FE2EFC">
      <w:pPr>
        <w:pStyle w:val="aa"/>
        <w:numPr>
          <w:ilvl w:val="2"/>
          <w:numId w:val="2"/>
        </w:numPr>
        <w:tabs>
          <w:tab w:val="left" w:pos="355"/>
        </w:tabs>
        <w:ind w:left="0" w:firstLine="0"/>
        <w:rPr>
          <w:sz w:val="28"/>
          <w:szCs w:val="28"/>
        </w:rPr>
      </w:pPr>
      <w:r>
        <w:rPr>
          <w:sz w:val="28"/>
          <w:szCs w:val="28"/>
        </w:rPr>
        <w:t>розглядає усні та письмові заяви (скарги, повідомлення) про випадки насильства або жорстокого поводження з дитиною в закладі,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F906D3" w:rsidRDefault="00FE2EFC">
      <w:pPr>
        <w:pStyle w:val="aa"/>
        <w:numPr>
          <w:ilvl w:val="2"/>
          <w:numId w:val="2"/>
        </w:numPr>
        <w:tabs>
          <w:tab w:val="left" w:pos="278"/>
        </w:tabs>
        <w:ind w:left="0" w:firstLine="0"/>
        <w:rPr>
          <w:sz w:val="28"/>
          <w:szCs w:val="28"/>
        </w:rPr>
      </w:pPr>
      <w:r>
        <w:rPr>
          <w:sz w:val="28"/>
          <w:szCs w:val="28"/>
        </w:rPr>
        <w:t>сприяє</w:t>
      </w:r>
      <w:r>
        <w:rPr>
          <w:spacing w:val="-9"/>
          <w:sz w:val="28"/>
          <w:szCs w:val="28"/>
        </w:rPr>
        <w:t xml:space="preserve"> </w:t>
      </w:r>
      <w:r>
        <w:rPr>
          <w:sz w:val="28"/>
          <w:szCs w:val="28"/>
        </w:rPr>
        <w:t>проходженню</w:t>
      </w:r>
      <w:r>
        <w:rPr>
          <w:spacing w:val="-13"/>
          <w:sz w:val="28"/>
          <w:szCs w:val="28"/>
        </w:rPr>
        <w:t xml:space="preserve"> </w:t>
      </w:r>
      <w:r>
        <w:rPr>
          <w:sz w:val="28"/>
          <w:szCs w:val="28"/>
        </w:rPr>
        <w:t>особами,</w:t>
      </w:r>
      <w:r>
        <w:rPr>
          <w:spacing w:val="-9"/>
          <w:sz w:val="28"/>
          <w:szCs w:val="28"/>
        </w:rPr>
        <w:t xml:space="preserve"> </w:t>
      </w:r>
      <w:r>
        <w:rPr>
          <w:sz w:val="28"/>
          <w:szCs w:val="28"/>
        </w:rPr>
        <w:t>які</w:t>
      </w:r>
      <w:r>
        <w:rPr>
          <w:spacing w:val="-15"/>
          <w:sz w:val="28"/>
          <w:szCs w:val="28"/>
        </w:rPr>
        <w:t xml:space="preserve"> </w:t>
      </w:r>
      <w:r>
        <w:rPr>
          <w:sz w:val="28"/>
          <w:szCs w:val="28"/>
        </w:rPr>
        <w:t>вчинили</w:t>
      </w:r>
      <w:r>
        <w:rPr>
          <w:spacing w:val="-10"/>
          <w:sz w:val="28"/>
          <w:szCs w:val="28"/>
        </w:rPr>
        <w:t xml:space="preserve"> </w:t>
      </w:r>
      <w:r>
        <w:rPr>
          <w:sz w:val="28"/>
          <w:szCs w:val="28"/>
        </w:rPr>
        <w:t>насильство</w:t>
      </w:r>
      <w:r>
        <w:rPr>
          <w:spacing w:val="-7"/>
          <w:sz w:val="28"/>
          <w:szCs w:val="28"/>
        </w:rPr>
        <w:t xml:space="preserve"> </w:t>
      </w:r>
      <w:r>
        <w:rPr>
          <w:sz w:val="28"/>
          <w:szCs w:val="28"/>
        </w:rPr>
        <w:t>або</w:t>
      </w:r>
      <w:r>
        <w:rPr>
          <w:spacing w:val="-7"/>
          <w:sz w:val="28"/>
          <w:szCs w:val="28"/>
        </w:rPr>
        <w:t xml:space="preserve"> </w:t>
      </w:r>
      <w:r>
        <w:rPr>
          <w:sz w:val="28"/>
          <w:szCs w:val="28"/>
        </w:rPr>
        <w:t>жорстоке</w:t>
      </w:r>
      <w:r>
        <w:rPr>
          <w:spacing w:val="-12"/>
          <w:sz w:val="28"/>
          <w:szCs w:val="28"/>
        </w:rPr>
        <w:t xml:space="preserve"> </w:t>
      </w:r>
      <w:r>
        <w:rPr>
          <w:sz w:val="28"/>
          <w:szCs w:val="28"/>
        </w:rPr>
        <w:t>поводження</w:t>
      </w:r>
      <w:r>
        <w:rPr>
          <w:spacing w:val="-11"/>
          <w:sz w:val="28"/>
          <w:szCs w:val="28"/>
        </w:rPr>
        <w:t xml:space="preserve"> </w:t>
      </w:r>
      <w:r>
        <w:rPr>
          <w:sz w:val="28"/>
          <w:szCs w:val="28"/>
        </w:rPr>
        <w:t>з</w:t>
      </w:r>
      <w:r>
        <w:rPr>
          <w:spacing w:val="-10"/>
          <w:sz w:val="28"/>
          <w:szCs w:val="28"/>
        </w:rPr>
        <w:t xml:space="preserve"> </w:t>
      </w:r>
      <w:r>
        <w:rPr>
          <w:sz w:val="28"/>
          <w:szCs w:val="28"/>
        </w:rPr>
        <w:t>дитиною, стали свідком або постраждали від насильства або жорстокого поводження, відповідної програми для таких осіб.</w:t>
      </w:r>
    </w:p>
    <w:p w:rsidR="00F906D3" w:rsidRDefault="00FE2EFC">
      <w:pPr>
        <w:pStyle w:val="aa"/>
        <w:numPr>
          <w:ilvl w:val="1"/>
          <w:numId w:val="2"/>
        </w:numPr>
        <w:tabs>
          <w:tab w:val="left" w:pos="561"/>
        </w:tabs>
        <w:ind w:left="0" w:firstLine="0"/>
        <w:rPr>
          <w:i/>
          <w:sz w:val="28"/>
          <w:szCs w:val="28"/>
        </w:rPr>
      </w:pPr>
      <w:r>
        <w:rPr>
          <w:i/>
          <w:spacing w:val="-2"/>
          <w:sz w:val="28"/>
          <w:szCs w:val="28"/>
        </w:rPr>
        <w:lastRenderedPageBreak/>
        <w:t xml:space="preserve"> Психологічна</w:t>
      </w:r>
      <w:r>
        <w:rPr>
          <w:i/>
          <w:sz w:val="28"/>
          <w:szCs w:val="28"/>
        </w:rPr>
        <w:t xml:space="preserve"> </w:t>
      </w:r>
      <w:r>
        <w:rPr>
          <w:i/>
          <w:spacing w:val="-2"/>
          <w:sz w:val="28"/>
          <w:szCs w:val="28"/>
        </w:rPr>
        <w:t>служба:</w:t>
      </w:r>
    </w:p>
    <w:p w:rsidR="00F906D3" w:rsidRDefault="00FE2EFC">
      <w:pPr>
        <w:pStyle w:val="aa"/>
        <w:numPr>
          <w:ilvl w:val="0"/>
          <w:numId w:val="4"/>
        </w:numPr>
        <w:tabs>
          <w:tab w:val="left" w:pos="861"/>
        </w:tabs>
        <w:ind w:left="0"/>
        <w:rPr>
          <w:sz w:val="28"/>
          <w:szCs w:val="28"/>
        </w:rPr>
      </w:pPr>
      <w:r>
        <w:rPr>
          <w:sz w:val="28"/>
          <w:szCs w:val="28"/>
        </w:rPr>
        <w:t>забезпечує виконання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rsidR="00F906D3" w:rsidRDefault="00FE2EFC">
      <w:pPr>
        <w:pStyle w:val="aa"/>
        <w:numPr>
          <w:ilvl w:val="0"/>
          <w:numId w:val="4"/>
        </w:numPr>
        <w:tabs>
          <w:tab w:val="left" w:pos="861"/>
        </w:tabs>
        <w:ind w:left="0"/>
        <w:rPr>
          <w:sz w:val="28"/>
          <w:szCs w:val="28"/>
        </w:rPr>
      </w:pPr>
      <w:r>
        <w:rPr>
          <w:sz w:val="28"/>
          <w:szCs w:val="28"/>
        </w:rPr>
        <w:t>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rsidR="00F906D3" w:rsidRDefault="00FE2EFC">
      <w:pPr>
        <w:pStyle w:val="2"/>
        <w:numPr>
          <w:ilvl w:val="1"/>
          <w:numId w:val="2"/>
        </w:numPr>
        <w:tabs>
          <w:tab w:val="left" w:pos="503"/>
        </w:tabs>
        <w:ind w:left="0" w:firstLine="0"/>
        <w:rPr>
          <w:b w:val="0"/>
          <w:i/>
          <w:sz w:val="28"/>
          <w:szCs w:val="28"/>
        </w:rPr>
      </w:pPr>
      <w:r>
        <w:rPr>
          <w:b w:val="0"/>
          <w:i/>
          <w:sz w:val="28"/>
          <w:szCs w:val="28"/>
        </w:rPr>
        <w:t>Працівники</w:t>
      </w:r>
      <w:r>
        <w:rPr>
          <w:b w:val="0"/>
          <w:i/>
          <w:spacing w:val="-11"/>
          <w:sz w:val="28"/>
          <w:szCs w:val="28"/>
        </w:rPr>
        <w:t xml:space="preserve"> </w:t>
      </w:r>
      <w:r>
        <w:rPr>
          <w:b w:val="0"/>
          <w:i/>
          <w:sz w:val="28"/>
          <w:szCs w:val="28"/>
        </w:rPr>
        <w:t>закладу</w:t>
      </w:r>
      <w:r>
        <w:rPr>
          <w:b w:val="0"/>
          <w:i/>
          <w:spacing w:val="-9"/>
          <w:sz w:val="28"/>
          <w:szCs w:val="28"/>
        </w:rPr>
        <w:t xml:space="preserve"> </w:t>
      </w:r>
      <w:r>
        <w:rPr>
          <w:b w:val="0"/>
          <w:i/>
          <w:sz w:val="28"/>
          <w:szCs w:val="28"/>
        </w:rPr>
        <w:t>у</w:t>
      </w:r>
      <w:r>
        <w:rPr>
          <w:b w:val="0"/>
          <w:i/>
          <w:spacing w:val="-8"/>
          <w:sz w:val="28"/>
          <w:szCs w:val="28"/>
        </w:rPr>
        <w:t xml:space="preserve"> </w:t>
      </w:r>
      <w:r>
        <w:rPr>
          <w:b w:val="0"/>
          <w:i/>
          <w:sz w:val="28"/>
          <w:szCs w:val="28"/>
        </w:rPr>
        <w:t>разі</w:t>
      </w:r>
      <w:r>
        <w:rPr>
          <w:b w:val="0"/>
          <w:i/>
          <w:spacing w:val="-7"/>
          <w:sz w:val="28"/>
          <w:szCs w:val="28"/>
        </w:rPr>
        <w:t xml:space="preserve"> </w:t>
      </w:r>
      <w:r>
        <w:rPr>
          <w:b w:val="0"/>
          <w:i/>
          <w:sz w:val="28"/>
          <w:szCs w:val="28"/>
        </w:rPr>
        <w:t>виявлення</w:t>
      </w:r>
      <w:r>
        <w:rPr>
          <w:b w:val="0"/>
          <w:i/>
          <w:spacing w:val="-8"/>
          <w:sz w:val="28"/>
          <w:szCs w:val="28"/>
        </w:rPr>
        <w:t xml:space="preserve"> </w:t>
      </w:r>
      <w:r>
        <w:rPr>
          <w:b w:val="0"/>
          <w:i/>
          <w:sz w:val="28"/>
          <w:szCs w:val="28"/>
        </w:rPr>
        <w:t>ознак</w:t>
      </w:r>
      <w:r>
        <w:rPr>
          <w:b w:val="0"/>
          <w:i/>
          <w:spacing w:val="-7"/>
          <w:sz w:val="28"/>
          <w:szCs w:val="28"/>
        </w:rPr>
        <w:t xml:space="preserve"> </w:t>
      </w:r>
      <w:r>
        <w:rPr>
          <w:b w:val="0"/>
          <w:i/>
          <w:sz w:val="28"/>
          <w:szCs w:val="28"/>
        </w:rPr>
        <w:t>насильства</w:t>
      </w:r>
      <w:r>
        <w:rPr>
          <w:b w:val="0"/>
          <w:i/>
          <w:spacing w:val="-8"/>
          <w:sz w:val="28"/>
          <w:szCs w:val="28"/>
        </w:rPr>
        <w:t xml:space="preserve"> </w:t>
      </w:r>
      <w:r>
        <w:rPr>
          <w:b w:val="0"/>
          <w:i/>
          <w:sz w:val="28"/>
          <w:szCs w:val="28"/>
        </w:rPr>
        <w:t>або</w:t>
      </w:r>
      <w:r>
        <w:rPr>
          <w:b w:val="0"/>
          <w:i/>
          <w:spacing w:val="-12"/>
          <w:sz w:val="28"/>
          <w:szCs w:val="28"/>
        </w:rPr>
        <w:t xml:space="preserve"> </w:t>
      </w:r>
      <w:r>
        <w:rPr>
          <w:b w:val="0"/>
          <w:i/>
          <w:sz w:val="28"/>
          <w:szCs w:val="28"/>
        </w:rPr>
        <w:t>жорстокого</w:t>
      </w:r>
      <w:r>
        <w:rPr>
          <w:b w:val="0"/>
          <w:i/>
          <w:spacing w:val="-8"/>
          <w:sz w:val="28"/>
          <w:szCs w:val="28"/>
        </w:rPr>
        <w:t xml:space="preserve"> </w:t>
      </w:r>
      <w:r>
        <w:rPr>
          <w:b w:val="0"/>
          <w:i/>
          <w:sz w:val="28"/>
          <w:szCs w:val="28"/>
        </w:rPr>
        <w:t>поводження з дитиною:</w:t>
      </w:r>
    </w:p>
    <w:p w:rsidR="00F906D3" w:rsidRDefault="00FE2EFC">
      <w:pPr>
        <w:pStyle w:val="aa"/>
        <w:numPr>
          <w:ilvl w:val="0"/>
          <w:numId w:val="5"/>
        </w:numPr>
        <w:tabs>
          <w:tab w:val="left" w:pos="861"/>
        </w:tabs>
        <w:ind w:left="0" w:hanging="284"/>
        <w:rPr>
          <w:sz w:val="28"/>
          <w:szCs w:val="28"/>
        </w:rPr>
      </w:pPr>
      <w:r>
        <w:rPr>
          <w:sz w:val="28"/>
          <w:szCs w:val="28"/>
        </w:rPr>
        <w:t>вжити</w:t>
      </w:r>
      <w:r>
        <w:rPr>
          <w:spacing w:val="-2"/>
          <w:sz w:val="28"/>
          <w:szCs w:val="28"/>
        </w:rPr>
        <w:t xml:space="preserve"> </w:t>
      </w:r>
      <w:r>
        <w:rPr>
          <w:sz w:val="28"/>
          <w:szCs w:val="28"/>
        </w:rPr>
        <w:t>невідкладних</w:t>
      </w:r>
      <w:r>
        <w:rPr>
          <w:spacing w:val="-7"/>
          <w:sz w:val="28"/>
          <w:szCs w:val="28"/>
        </w:rPr>
        <w:t xml:space="preserve"> </w:t>
      </w:r>
      <w:r>
        <w:rPr>
          <w:sz w:val="28"/>
          <w:szCs w:val="28"/>
        </w:rPr>
        <w:t>заходів для</w:t>
      </w:r>
      <w:r>
        <w:rPr>
          <w:spacing w:val="-3"/>
          <w:sz w:val="28"/>
          <w:szCs w:val="28"/>
        </w:rPr>
        <w:t xml:space="preserve"> </w:t>
      </w:r>
      <w:r>
        <w:rPr>
          <w:sz w:val="28"/>
          <w:szCs w:val="28"/>
        </w:rPr>
        <w:t>припинення</w:t>
      </w:r>
      <w:r>
        <w:rPr>
          <w:spacing w:val="-3"/>
          <w:sz w:val="28"/>
          <w:szCs w:val="28"/>
        </w:rPr>
        <w:t xml:space="preserve"> </w:t>
      </w:r>
      <w:r>
        <w:rPr>
          <w:sz w:val="28"/>
          <w:szCs w:val="28"/>
        </w:rPr>
        <w:t>насильства</w:t>
      </w:r>
      <w:r>
        <w:rPr>
          <w:spacing w:val="-4"/>
          <w:sz w:val="28"/>
          <w:szCs w:val="28"/>
        </w:rPr>
        <w:t xml:space="preserve"> </w:t>
      </w:r>
      <w:r>
        <w:rPr>
          <w:sz w:val="28"/>
          <w:szCs w:val="28"/>
        </w:rPr>
        <w:t>або жорстокого поводження</w:t>
      </w:r>
      <w:r>
        <w:rPr>
          <w:spacing w:val="-3"/>
          <w:sz w:val="28"/>
          <w:szCs w:val="28"/>
        </w:rPr>
        <w:t xml:space="preserve"> </w:t>
      </w:r>
      <w:r>
        <w:rPr>
          <w:sz w:val="28"/>
          <w:szCs w:val="28"/>
        </w:rPr>
        <w:t xml:space="preserve">з </w:t>
      </w:r>
      <w:r>
        <w:rPr>
          <w:spacing w:val="-2"/>
          <w:sz w:val="28"/>
          <w:szCs w:val="28"/>
        </w:rPr>
        <w:t>дитиною</w:t>
      </w:r>
    </w:p>
    <w:p w:rsidR="00F906D3" w:rsidRDefault="00FE2EFC">
      <w:pPr>
        <w:pStyle w:val="aa"/>
        <w:numPr>
          <w:ilvl w:val="0"/>
          <w:numId w:val="5"/>
        </w:numPr>
        <w:tabs>
          <w:tab w:val="left" w:pos="861"/>
        </w:tabs>
        <w:ind w:left="0" w:hanging="284"/>
        <w:rPr>
          <w:sz w:val="28"/>
          <w:szCs w:val="28"/>
        </w:rPr>
      </w:pPr>
      <w:r>
        <w:rPr>
          <w:sz w:val="28"/>
          <w:szCs w:val="28"/>
        </w:rPr>
        <w:t>повідомити директора закладу та принаймні одного з батьків або інших законних представників дитини, яка вчинила насильство або жорстоке поводження, та дитини, яка</w:t>
      </w:r>
      <w:r>
        <w:rPr>
          <w:spacing w:val="-1"/>
          <w:sz w:val="28"/>
          <w:szCs w:val="28"/>
        </w:rPr>
        <w:t xml:space="preserve"> </w:t>
      </w:r>
      <w:r>
        <w:rPr>
          <w:sz w:val="28"/>
          <w:szCs w:val="28"/>
        </w:rPr>
        <w:t>постраждала</w:t>
      </w:r>
      <w:r>
        <w:rPr>
          <w:spacing w:val="-5"/>
          <w:sz w:val="28"/>
          <w:szCs w:val="28"/>
        </w:rPr>
        <w:t xml:space="preserve"> </w:t>
      </w:r>
      <w:r>
        <w:rPr>
          <w:sz w:val="28"/>
          <w:szCs w:val="28"/>
        </w:rPr>
        <w:t>від</w:t>
      </w:r>
      <w:r>
        <w:rPr>
          <w:spacing w:val="-2"/>
          <w:sz w:val="28"/>
          <w:szCs w:val="28"/>
        </w:rPr>
        <w:t xml:space="preserve"> </w:t>
      </w:r>
      <w:r>
        <w:rPr>
          <w:sz w:val="28"/>
          <w:szCs w:val="28"/>
        </w:rPr>
        <w:t>насильства</w:t>
      </w:r>
      <w:r>
        <w:rPr>
          <w:spacing w:val="-1"/>
          <w:sz w:val="28"/>
          <w:szCs w:val="28"/>
        </w:rPr>
        <w:t xml:space="preserve"> </w:t>
      </w:r>
      <w:r>
        <w:rPr>
          <w:sz w:val="28"/>
          <w:szCs w:val="28"/>
        </w:rPr>
        <w:t>або жорстокого поводження</w:t>
      </w:r>
      <w:r>
        <w:rPr>
          <w:spacing w:val="-10"/>
          <w:sz w:val="28"/>
          <w:szCs w:val="28"/>
        </w:rPr>
        <w:t xml:space="preserve"> </w:t>
      </w:r>
      <w:r>
        <w:rPr>
          <w:sz w:val="28"/>
          <w:szCs w:val="28"/>
        </w:rPr>
        <w:t>про факти насильства</w:t>
      </w:r>
      <w:r>
        <w:rPr>
          <w:spacing w:val="-7"/>
          <w:sz w:val="28"/>
          <w:szCs w:val="28"/>
        </w:rPr>
        <w:t xml:space="preserve"> </w:t>
      </w:r>
      <w:r>
        <w:rPr>
          <w:sz w:val="28"/>
          <w:szCs w:val="28"/>
        </w:rPr>
        <w:t>або жорстокого поводження</w:t>
      </w:r>
    </w:p>
    <w:p w:rsidR="00F906D3" w:rsidRDefault="00FE2EFC">
      <w:pPr>
        <w:pStyle w:val="aa"/>
        <w:numPr>
          <w:ilvl w:val="0"/>
          <w:numId w:val="5"/>
        </w:numPr>
        <w:tabs>
          <w:tab w:val="left" w:pos="861"/>
        </w:tabs>
        <w:ind w:left="0" w:hanging="284"/>
        <w:rPr>
          <w:sz w:val="28"/>
          <w:szCs w:val="28"/>
        </w:rPr>
      </w:pPr>
      <w:r>
        <w:rPr>
          <w:sz w:val="28"/>
          <w:szCs w:val="28"/>
        </w:rPr>
        <w:t xml:space="preserve">за потреби надати домедичну допомогу, викликати бригаду екстренної (швидкої) допомоги та звернутися до органів Національної поліції виконують рішення та рекомендації комісії з розгляду випадків насильства та булінгу (цькування) у закладі </w:t>
      </w:r>
      <w:r>
        <w:rPr>
          <w:spacing w:val="-2"/>
          <w:sz w:val="28"/>
          <w:szCs w:val="28"/>
        </w:rPr>
        <w:t>освіти.</w:t>
      </w:r>
    </w:p>
    <w:p w:rsidR="00F906D3" w:rsidRDefault="00FE2EFC">
      <w:pPr>
        <w:pStyle w:val="a9"/>
        <w:widowControl/>
        <w:numPr>
          <w:ilvl w:val="0"/>
          <w:numId w:val="5"/>
        </w:numPr>
        <w:autoSpaceDE/>
        <w:autoSpaceDN/>
        <w:ind w:left="0" w:hanging="284"/>
        <w:jc w:val="both"/>
        <w:rPr>
          <w:sz w:val="28"/>
          <w:szCs w:val="28"/>
        </w:rPr>
      </w:pPr>
      <w:r>
        <w:rPr>
          <w:rStyle w:val="citation-221"/>
          <w:sz w:val="28"/>
          <w:szCs w:val="28"/>
        </w:rPr>
        <w:t>Виконувати рішення та рекомендації комісії з розгляду випадків насильства</w:t>
      </w:r>
      <w:r>
        <w:rPr>
          <w:sz w:val="28"/>
          <w:szCs w:val="28"/>
        </w:rPr>
        <w:t>.</w:t>
      </w:r>
    </w:p>
    <w:p w:rsidR="00F906D3" w:rsidRDefault="00FE2EFC">
      <w:pPr>
        <w:pStyle w:val="a9"/>
        <w:widowControl/>
        <w:autoSpaceDE/>
        <w:autoSpaceDN/>
        <w:jc w:val="both"/>
        <w:rPr>
          <w:sz w:val="28"/>
          <w:szCs w:val="28"/>
        </w:rPr>
      </w:pPr>
      <w:r>
        <w:rPr>
          <w:rStyle w:val="citation-220"/>
          <w:sz w:val="28"/>
          <w:szCs w:val="28"/>
        </w:rPr>
        <w:t>Крім того, працівники зобов'язані поважати гідність та інтереси всіх учасників освітнього процесу, утверджувати повагу до суспільної моралі та цінностей, захищати здобувачів освіти від насильства та шкідливих звичок, а також повідомляти директора про всі факти насильства</w:t>
      </w:r>
      <w:r>
        <w:rPr>
          <w:sz w:val="28"/>
          <w:szCs w:val="28"/>
        </w:rPr>
        <w:t>.</w:t>
      </w:r>
    </w:p>
    <w:p w:rsidR="00F906D3" w:rsidRDefault="00F906D3">
      <w:pPr>
        <w:pStyle w:val="a3"/>
        <w:jc w:val="both"/>
        <w:rPr>
          <w:sz w:val="28"/>
          <w:szCs w:val="28"/>
        </w:rPr>
      </w:pPr>
    </w:p>
    <w:p w:rsidR="00F906D3" w:rsidRDefault="00FE2EFC">
      <w:pPr>
        <w:pStyle w:val="1"/>
        <w:numPr>
          <w:ilvl w:val="0"/>
          <w:numId w:val="2"/>
        </w:numPr>
        <w:ind w:left="0" w:firstLine="0"/>
        <w:jc w:val="both"/>
        <w:rPr>
          <w:sz w:val="28"/>
          <w:szCs w:val="28"/>
        </w:rPr>
      </w:pPr>
      <w:r>
        <w:rPr>
          <w:spacing w:val="-2"/>
          <w:sz w:val="28"/>
          <w:szCs w:val="28"/>
        </w:rPr>
        <w:t>ПРАВА</w:t>
      </w:r>
      <w:r>
        <w:rPr>
          <w:spacing w:val="-5"/>
          <w:sz w:val="28"/>
          <w:szCs w:val="28"/>
        </w:rPr>
        <w:t xml:space="preserve"> </w:t>
      </w:r>
      <w:r>
        <w:rPr>
          <w:spacing w:val="-2"/>
          <w:sz w:val="28"/>
          <w:szCs w:val="28"/>
        </w:rPr>
        <w:t>ТА</w:t>
      </w:r>
      <w:r>
        <w:rPr>
          <w:spacing w:val="1"/>
          <w:sz w:val="28"/>
          <w:szCs w:val="28"/>
        </w:rPr>
        <w:t xml:space="preserve"> </w:t>
      </w:r>
      <w:r>
        <w:rPr>
          <w:spacing w:val="-2"/>
          <w:sz w:val="28"/>
          <w:szCs w:val="28"/>
        </w:rPr>
        <w:t>ОБОВ'ЯЗКИ</w:t>
      </w:r>
      <w:r>
        <w:rPr>
          <w:spacing w:val="1"/>
          <w:sz w:val="28"/>
          <w:szCs w:val="28"/>
        </w:rPr>
        <w:t xml:space="preserve"> </w:t>
      </w:r>
      <w:r>
        <w:rPr>
          <w:spacing w:val="-2"/>
          <w:sz w:val="28"/>
          <w:szCs w:val="28"/>
        </w:rPr>
        <w:t>УЧАСНИКІВ ОСВІТНЬОГО</w:t>
      </w:r>
      <w:r>
        <w:rPr>
          <w:spacing w:val="-3"/>
          <w:sz w:val="28"/>
          <w:szCs w:val="28"/>
        </w:rPr>
        <w:t xml:space="preserve"> </w:t>
      </w:r>
      <w:r>
        <w:rPr>
          <w:spacing w:val="-2"/>
          <w:sz w:val="28"/>
          <w:szCs w:val="28"/>
        </w:rPr>
        <w:t>ПРОЦЕСУ</w:t>
      </w:r>
    </w:p>
    <w:p w:rsidR="00F906D3" w:rsidRDefault="00FE2EFC">
      <w:pPr>
        <w:pStyle w:val="2"/>
        <w:numPr>
          <w:ilvl w:val="1"/>
          <w:numId w:val="2"/>
        </w:numPr>
        <w:tabs>
          <w:tab w:val="left" w:pos="503"/>
        </w:tabs>
        <w:ind w:left="0" w:hanging="363"/>
        <w:rPr>
          <w:b w:val="0"/>
          <w:sz w:val="28"/>
          <w:szCs w:val="28"/>
        </w:rPr>
      </w:pPr>
      <w:r>
        <w:rPr>
          <w:b w:val="0"/>
          <w:i/>
          <w:sz w:val="28"/>
          <w:szCs w:val="28"/>
        </w:rPr>
        <w:t>Здобувачі</w:t>
      </w:r>
      <w:r>
        <w:rPr>
          <w:b w:val="0"/>
          <w:i/>
          <w:spacing w:val="-10"/>
          <w:sz w:val="28"/>
          <w:szCs w:val="28"/>
        </w:rPr>
        <w:t xml:space="preserve"> </w:t>
      </w:r>
      <w:r>
        <w:rPr>
          <w:b w:val="0"/>
          <w:i/>
          <w:sz w:val="28"/>
          <w:szCs w:val="28"/>
        </w:rPr>
        <w:t>освіти</w:t>
      </w:r>
      <w:r>
        <w:rPr>
          <w:b w:val="0"/>
          <w:spacing w:val="-13"/>
          <w:sz w:val="28"/>
          <w:szCs w:val="28"/>
        </w:rPr>
        <w:t xml:space="preserve"> </w:t>
      </w:r>
      <w:r>
        <w:rPr>
          <w:b w:val="0"/>
          <w:sz w:val="28"/>
          <w:szCs w:val="28"/>
        </w:rPr>
        <w:t>мають</w:t>
      </w:r>
      <w:r>
        <w:rPr>
          <w:b w:val="0"/>
          <w:spacing w:val="-7"/>
          <w:sz w:val="28"/>
          <w:szCs w:val="28"/>
        </w:rPr>
        <w:t xml:space="preserve"> </w:t>
      </w:r>
      <w:r>
        <w:rPr>
          <w:b w:val="0"/>
          <w:sz w:val="28"/>
          <w:szCs w:val="28"/>
        </w:rPr>
        <w:t>право</w:t>
      </w:r>
      <w:r>
        <w:rPr>
          <w:b w:val="0"/>
          <w:spacing w:val="-9"/>
          <w:sz w:val="28"/>
          <w:szCs w:val="28"/>
        </w:rPr>
        <w:t xml:space="preserve"> </w:t>
      </w:r>
      <w:r>
        <w:rPr>
          <w:b w:val="0"/>
          <w:spacing w:val="-5"/>
          <w:sz w:val="28"/>
          <w:szCs w:val="28"/>
        </w:rPr>
        <w:t>на:</w:t>
      </w:r>
    </w:p>
    <w:p w:rsidR="00F906D3" w:rsidRDefault="00FE2EFC">
      <w:pPr>
        <w:pStyle w:val="aa"/>
        <w:numPr>
          <w:ilvl w:val="0"/>
          <w:numId w:val="6"/>
        </w:numPr>
        <w:tabs>
          <w:tab w:val="left" w:pos="859"/>
        </w:tabs>
        <w:ind w:left="0" w:hanging="359"/>
        <w:rPr>
          <w:sz w:val="28"/>
          <w:szCs w:val="28"/>
        </w:rPr>
      </w:pPr>
      <w:r>
        <w:rPr>
          <w:sz w:val="28"/>
          <w:szCs w:val="28"/>
        </w:rPr>
        <w:t>якісні</w:t>
      </w:r>
      <w:r>
        <w:rPr>
          <w:spacing w:val="-10"/>
          <w:sz w:val="28"/>
          <w:szCs w:val="28"/>
        </w:rPr>
        <w:t xml:space="preserve"> </w:t>
      </w:r>
      <w:r>
        <w:rPr>
          <w:sz w:val="28"/>
          <w:szCs w:val="28"/>
        </w:rPr>
        <w:t>освітні</w:t>
      </w:r>
      <w:r>
        <w:rPr>
          <w:spacing w:val="-15"/>
          <w:sz w:val="28"/>
          <w:szCs w:val="28"/>
        </w:rPr>
        <w:t xml:space="preserve"> </w:t>
      </w:r>
      <w:r>
        <w:rPr>
          <w:spacing w:val="-2"/>
          <w:sz w:val="28"/>
          <w:szCs w:val="28"/>
        </w:rPr>
        <w:t>послуги;</w:t>
      </w:r>
    </w:p>
    <w:p w:rsidR="00F906D3" w:rsidRDefault="00FE2EFC">
      <w:pPr>
        <w:pStyle w:val="aa"/>
        <w:numPr>
          <w:ilvl w:val="0"/>
          <w:numId w:val="6"/>
        </w:numPr>
        <w:tabs>
          <w:tab w:val="left" w:pos="861"/>
        </w:tabs>
        <w:ind w:left="0"/>
        <w:rPr>
          <w:sz w:val="28"/>
          <w:szCs w:val="28"/>
        </w:rPr>
      </w:pPr>
      <w:r>
        <w:rPr>
          <w:sz w:val="28"/>
          <w:szCs w:val="28"/>
        </w:rPr>
        <w:t>індивідуальну</w:t>
      </w:r>
      <w:r>
        <w:rPr>
          <w:spacing w:val="-15"/>
          <w:sz w:val="28"/>
          <w:szCs w:val="28"/>
        </w:rPr>
        <w:t xml:space="preserve"> </w:t>
      </w:r>
      <w:r>
        <w:rPr>
          <w:sz w:val="28"/>
          <w:szCs w:val="28"/>
        </w:rPr>
        <w:t>освітню</w:t>
      </w:r>
      <w:r>
        <w:rPr>
          <w:spacing w:val="-15"/>
          <w:sz w:val="28"/>
          <w:szCs w:val="28"/>
        </w:rPr>
        <w:t xml:space="preserve"> </w:t>
      </w:r>
      <w:r>
        <w:rPr>
          <w:sz w:val="28"/>
          <w:szCs w:val="28"/>
        </w:rPr>
        <w:t>траєкторію,</w:t>
      </w:r>
      <w:r>
        <w:rPr>
          <w:spacing w:val="-15"/>
          <w:sz w:val="28"/>
          <w:szCs w:val="28"/>
        </w:rPr>
        <w:t xml:space="preserve"> </w:t>
      </w:r>
      <w:r>
        <w:rPr>
          <w:sz w:val="28"/>
          <w:szCs w:val="28"/>
        </w:rPr>
        <w:t>що</w:t>
      </w:r>
      <w:r>
        <w:rPr>
          <w:spacing w:val="-15"/>
          <w:sz w:val="28"/>
          <w:szCs w:val="28"/>
        </w:rPr>
        <w:t xml:space="preserve"> </w:t>
      </w:r>
      <w:r>
        <w:rPr>
          <w:sz w:val="28"/>
          <w:szCs w:val="28"/>
        </w:rPr>
        <w:t>реалізується,</w:t>
      </w:r>
      <w:r>
        <w:rPr>
          <w:spacing w:val="-15"/>
          <w:sz w:val="28"/>
          <w:szCs w:val="28"/>
        </w:rPr>
        <w:t xml:space="preserve"> </w:t>
      </w:r>
      <w:r>
        <w:rPr>
          <w:sz w:val="28"/>
          <w:szCs w:val="28"/>
        </w:rPr>
        <w:t>зокрема,</w:t>
      </w:r>
      <w:r>
        <w:rPr>
          <w:spacing w:val="-15"/>
          <w:sz w:val="28"/>
          <w:szCs w:val="28"/>
        </w:rPr>
        <w:t xml:space="preserve"> </w:t>
      </w:r>
      <w:r>
        <w:rPr>
          <w:sz w:val="28"/>
          <w:szCs w:val="28"/>
        </w:rPr>
        <w:t>через</w:t>
      </w:r>
      <w:r>
        <w:rPr>
          <w:spacing w:val="-15"/>
          <w:sz w:val="28"/>
          <w:szCs w:val="28"/>
        </w:rPr>
        <w:t xml:space="preserve"> </w:t>
      </w:r>
      <w:r>
        <w:rPr>
          <w:sz w:val="28"/>
          <w:szCs w:val="28"/>
        </w:rPr>
        <w:t>вільний</w:t>
      </w:r>
      <w:r>
        <w:rPr>
          <w:spacing w:val="-13"/>
          <w:sz w:val="28"/>
          <w:szCs w:val="28"/>
        </w:rPr>
        <w:t xml:space="preserve"> </w:t>
      </w:r>
      <w:r>
        <w:rPr>
          <w:sz w:val="28"/>
          <w:szCs w:val="28"/>
        </w:rPr>
        <w:t>вибір</w:t>
      </w:r>
      <w:r>
        <w:rPr>
          <w:spacing w:val="-12"/>
          <w:sz w:val="28"/>
          <w:szCs w:val="28"/>
        </w:rPr>
        <w:t xml:space="preserve"> </w:t>
      </w:r>
      <w:r>
        <w:rPr>
          <w:sz w:val="28"/>
          <w:szCs w:val="28"/>
        </w:rPr>
        <w:t>видів, форм і темпу здобуття освіти, навчальних дисциплін та рівня їх складності, методів і засобів навчання;</w:t>
      </w:r>
    </w:p>
    <w:p w:rsidR="00F906D3" w:rsidRDefault="00FE2EFC">
      <w:pPr>
        <w:pStyle w:val="aa"/>
        <w:numPr>
          <w:ilvl w:val="0"/>
          <w:numId w:val="6"/>
        </w:numPr>
        <w:tabs>
          <w:tab w:val="left" w:pos="861"/>
        </w:tabs>
        <w:ind w:left="0"/>
        <w:rPr>
          <w:sz w:val="28"/>
          <w:szCs w:val="28"/>
        </w:rPr>
      </w:pPr>
      <w:r>
        <w:rPr>
          <w:sz w:val="28"/>
          <w:szCs w:val="28"/>
        </w:rPr>
        <w:t>інші</w:t>
      </w:r>
      <w:r>
        <w:rPr>
          <w:spacing w:val="-16"/>
          <w:sz w:val="28"/>
          <w:szCs w:val="28"/>
        </w:rPr>
        <w:t xml:space="preserve"> </w:t>
      </w:r>
      <w:r>
        <w:rPr>
          <w:sz w:val="28"/>
          <w:szCs w:val="28"/>
        </w:rPr>
        <w:t>необхідні</w:t>
      </w:r>
      <w:r>
        <w:rPr>
          <w:spacing w:val="-15"/>
          <w:sz w:val="28"/>
          <w:szCs w:val="28"/>
        </w:rPr>
        <w:t xml:space="preserve"> </w:t>
      </w:r>
      <w:r>
        <w:rPr>
          <w:sz w:val="28"/>
          <w:szCs w:val="28"/>
        </w:rPr>
        <w:t>умови</w:t>
      </w:r>
      <w:r>
        <w:rPr>
          <w:spacing w:val="-8"/>
          <w:sz w:val="28"/>
          <w:szCs w:val="28"/>
        </w:rPr>
        <w:t xml:space="preserve"> </w:t>
      </w:r>
      <w:r>
        <w:rPr>
          <w:sz w:val="28"/>
          <w:szCs w:val="28"/>
        </w:rPr>
        <w:t>для</w:t>
      </w:r>
      <w:r>
        <w:rPr>
          <w:spacing w:val="-9"/>
          <w:sz w:val="28"/>
          <w:szCs w:val="28"/>
        </w:rPr>
        <w:t xml:space="preserve"> </w:t>
      </w:r>
      <w:r>
        <w:rPr>
          <w:sz w:val="28"/>
          <w:szCs w:val="28"/>
        </w:rPr>
        <w:t>здобуття</w:t>
      </w:r>
      <w:r>
        <w:rPr>
          <w:spacing w:val="-9"/>
          <w:sz w:val="28"/>
          <w:szCs w:val="28"/>
        </w:rPr>
        <w:t xml:space="preserve"> </w:t>
      </w:r>
      <w:r>
        <w:rPr>
          <w:sz w:val="28"/>
          <w:szCs w:val="28"/>
        </w:rPr>
        <w:t>освіти,</w:t>
      </w:r>
      <w:r>
        <w:rPr>
          <w:spacing w:val="-7"/>
          <w:sz w:val="28"/>
          <w:szCs w:val="28"/>
        </w:rPr>
        <w:t xml:space="preserve"> </w:t>
      </w:r>
      <w:r>
        <w:rPr>
          <w:sz w:val="28"/>
          <w:szCs w:val="28"/>
        </w:rPr>
        <w:t>у</w:t>
      </w:r>
      <w:r>
        <w:rPr>
          <w:spacing w:val="-17"/>
          <w:sz w:val="28"/>
          <w:szCs w:val="28"/>
        </w:rPr>
        <w:t xml:space="preserve"> </w:t>
      </w:r>
      <w:r>
        <w:rPr>
          <w:sz w:val="28"/>
          <w:szCs w:val="28"/>
        </w:rPr>
        <w:t>тому</w:t>
      </w:r>
      <w:r>
        <w:rPr>
          <w:spacing w:val="-14"/>
          <w:sz w:val="28"/>
          <w:szCs w:val="28"/>
        </w:rPr>
        <w:t xml:space="preserve"> </w:t>
      </w:r>
      <w:r>
        <w:rPr>
          <w:sz w:val="28"/>
          <w:szCs w:val="28"/>
        </w:rPr>
        <w:t>числі</w:t>
      </w:r>
      <w:r>
        <w:rPr>
          <w:spacing w:val="-16"/>
          <w:sz w:val="28"/>
          <w:szCs w:val="28"/>
        </w:rPr>
        <w:t xml:space="preserve"> </w:t>
      </w:r>
      <w:r>
        <w:rPr>
          <w:sz w:val="28"/>
          <w:szCs w:val="28"/>
        </w:rPr>
        <w:t>для</w:t>
      </w:r>
      <w:r>
        <w:rPr>
          <w:spacing w:val="-9"/>
          <w:sz w:val="28"/>
          <w:szCs w:val="28"/>
        </w:rPr>
        <w:t xml:space="preserve"> </w:t>
      </w:r>
      <w:r>
        <w:rPr>
          <w:sz w:val="28"/>
          <w:szCs w:val="28"/>
        </w:rPr>
        <w:t>осіб</w:t>
      </w:r>
      <w:r>
        <w:rPr>
          <w:spacing w:val="-11"/>
          <w:sz w:val="28"/>
          <w:szCs w:val="28"/>
        </w:rPr>
        <w:t xml:space="preserve"> </w:t>
      </w:r>
      <w:r>
        <w:rPr>
          <w:sz w:val="28"/>
          <w:szCs w:val="28"/>
        </w:rPr>
        <w:t>з</w:t>
      </w:r>
      <w:r>
        <w:rPr>
          <w:spacing w:val="-18"/>
          <w:sz w:val="28"/>
          <w:szCs w:val="28"/>
        </w:rPr>
        <w:t xml:space="preserve"> </w:t>
      </w:r>
      <w:r>
        <w:rPr>
          <w:sz w:val="28"/>
          <w:szCs w:val="28"/>
        </w:rPr>
        <w:t>особливими</w:t>
      </w:r>
      <w:r>
        <w:rPr>
          <w:spacing w:val="-13"/>
          <w:sz w:val="28"/>
          <w:szCs w:val="28"/>
        </w:rPr>
        <w:t xml:space="preserve"> </w:t>
      </w:r>
      <w:r>
        <w:rPr>
          <w:sz w:val="28"/>
          <w:szCs w:val="28"/>
        </w:rPr>
        <w:t>освітніми потребами та із соціально незахищених верств населення;</w:t>
      </w:r>
    </w:p>
    <w:p w:rsidR="00F906D3" w:rsidRDefault="00FE2EFC">
      <w:pPr>
        <w:pStyle w:val="aa"/>
        <w:numPr>
          <w:ilvl w:val="0"/>
          <w:numId w:val="6"/>
        </w:numPr>
        <w:tabs>
          <w:tab w:val="left" w:pos="861"/>
        </w:tabs>
        <w:ind w:left="0"/>
        <w:rPr>
          <w:sz w:val="28"/>
          <w:szCs w:val="28"/>
        </w:rPr>
      </w:pPr>
      <w:r>
        <w:rPr>
          <w:sz w:val="28"/>
          <w:szCs w:val="28"/>
        </w:rPr>
        <w:t>свободу</w:t>
      </w:r>
      <w:r>
        <w:rPr>
          <w:spacing w:val="80"/>
          <w:sz w:val="28"/>
          <w:szCs w:val="28"/>
        </w:rPr>
        <w:t xml:space="preserve"> </w:t>
      </w:r>
      <w:r>
        <w:rPr>
          <w:sz w:val="28"/>
          <w:szCs w:val="28"/>
        </w:rPr>
        <w:t>творчої,</w:t>
      </w:r>
      <w:r>
        <w:rPr>
          <w:spacing w:val="80"/>
          <w:sz w:val="28"/>
          <w:szCs w:val="28"/>
        </w:rPr>
        <w:t xml:space="preserve"> </w:t>
      </w:r>
      <w:r>
        <w:rPr>
          <w:sz w:val="28"/>
          <w:szCs w:val="28"/>
        </w:rPr>
        <w:t>спортивної,</w:t>
      </w:r>
      <w:r>
        <w:rPr>
          <w:spacing w:val="80"/>
          <w:sz w:val="28"/>
          <w:szCs w:val="28"/>
        </w:rPr>
        <w:t xml:space="preserve"> </w:t>
      </w:r>
      <w:r>
        <w:rPr>
          <w:sz w:val="28"/>
          <w:szCs w:val="28"/>
        </w:rPr>
        <w:t>оздоровчої,</w:t>
      </w:r>
      <w:r>
        <w:rPr>
          <w:spacing w:val="80"/>
          <w:sz w:val="28"/>
          <w:szCs w:val="28"/>
        </w:rPr>
        <w:t xml:space="preserve"> </w:t>
      </w:r>
      <w:r>
        <w:rPr>
          <w:sz w:val="28"/>
          <w:szCs w:val="28"/>
        </w:rPr>
        <w:t>культурної,</w:t>
      </w:r>
      <w:r>
        <w:rPr>
          <w:spacing w:val="80"/>
          <w:sz w:val="28"/>
          <w:szCs w:val="28"/>
        </w:rPr>
        <w:t xml:space="preserve"> </w:t>
      </w:r>
      <w:r>
        <w:rPr>
          <w:sz w:val="28"/>
          <w:szCs w:val="28"/>
        </w:rPr>
        <w:t>просвітницької,</w:t>
      </w:r>
      <w:r>
        <w:rPr>
          <w:spacing w:val="80"/>
          <w:sz w:val="28"/>
          <w:szCs w:val="28"/>
        </w:rPr>
        <w:t xml:space="preserve"> </w:t>
      </w:r>
      <w:r>
        <w:rPr>
          <w:sz w:val="28"/>
          <w:szCs w:val="28"/>
        </w:rPr>
        <w:t>наукової</w:t>
      </w:r>
      <w:r>
        <w:rPr>
          <w:spacing w:val="80"/>
          <w:sz w:val="28"/>
          <w:szCs w:val="28"/>
        </w:rPr>
        <w:t xml:space="preserve"> </w:t>
      </w:r>
      <w:r>
        <w:rPr>
          <w:sz w:val="28"/>
          <w:szCs w:val="28"/>
        </w:rPr>
        <w:t>і науково-технічної діяльності тощо;</w:t>
      </w:r>
    </w:p>
    <w:p w:rsidR="00F906D3" w:rsidRDefault="00FE2EFC">
      <w:pPr>
        <w:pStyle w:val="aa"/>
        <w:numPr>
          <w:ilvl w:val="0"/>
          <w:numId w:val="6"/>
        </w:numPr>
        <w:tabs>
          <w:tab w:val="left" w:pos="861"/>
          <w:tab w:val="left" w:pos="2028"/>
          <w:tab w:val="left" w:pos="2623"/>
          <w:tab w:val="left" w:pos="3416"/>
          <w:tab w:val="left" w:pos="4180"/>
          <w:tab w:val="left" w:pos="5366"/>
          <w:tab w:val="left" w:pos="7076"/>
          <w:tab w:val="left" w:pos="7984"/>
          <w:tab w:val="left" w:pos="8339"/>
        </w:tabs>
        <w:ind w:left="0"/>
        <w:rPr>
          <w:sz w:val="28"/>
          <w:szCs w:val="28"/>
        </w:rPr>
      </w:pPr>
      <w:r>
        <w:rPr>
          <w:spacing w:val="-2"/>
          <w:sz w:val="28"/>
          <w:szCs w:val="28"/>
        </w:rPr>
        <w:t>особисту</w:t>
      </w:r>
      <w:r>
        <w:rPr>
          <w:sz w:val="28"/>
          <w:szCs w:val="28"/>
        </w:rPr>
        <w:t xml:space="preserve"> </w:t>
      </w:r>
      <w:r>
        <w:rPr>
          <w:spacing w:val="-4"/>
          <w:sz w:val="28"/>
          <w:szCs w:val="28"/>
        </w:rPr>
        <w:t>або</w:t>
      </w:r>
      <w:r>
        <w:rPr>
          <w:sz w:val="28"/>
          <w:szCs w:val="28"/>
        </w:rPr>
        <w:t xml:space="preserve"> </w:t>
      </w:r>
      <w:r>
        <w:rPr>
          <w:spacing w:val="-4"/>
          <w:sz w:val="28"/>
          <w:szCs w:val="28"/>
        </w:rPr>
        <w:t>через</w:t>
      </w:r>
      <w:r>
        <w:rPr>
          <w:sz w:val="28"/>
          <w:szCs w:val="28"/>
        </w:rPr>
        <w:t xml:space="preserve"> </w:t>
      </w:r>
      <w:r>
        <w:rPr>
          <w:spacing w:val="-2"/>
          <w:sz w:val="28"/>
          <w:szCs w:val="28"/>
        </w:rPr>
        <w:t>своїх</w:t>
      </w:r>
      <w:r>
        <w:rPr>
          <w:sz w:val="28"/>
          <w:szCs w:val="28"/>
        </w:rPr>
        <w:tab/>
      </w:r>
      <w:r>
        <w:rPr>
          <w:spacing w:val="-2"/>
          <w:sz w:val="28"/>
          <w:szCs w:val="28"/>
        </w:rPr>
        <w:t>законних</w:t>
      </w:r>
      <w:r>
        <w:rPr>
          <w:sz w:val="28"/>
          <w:szCs w:val="28"/>
        </w:rPr>
        <w:t xml:space="preserve"> </w:t>
      </w:r>
      <w:r>
        <w:rPr>
          <w:spacing w:val="-2"/>
          <w:sz w:val="28"/>
          <w:szCs w:val="28"/>
        </w:rPr>
        <w:t>представників</w:t>
      </w:r>
      <w:r>
        <w:rPr>
          <w:sz w:val="28"/>
          <w:szCs w:val="28"/>
        </w:rPr>
        <w:t xml:space="preserve"> </w:t>
      </w:r>
      <w:r>
        <w:rPr>
          <w:spacing w:val="-2"/>
          <w:sz w:val="28"/>
          <w:szCs w:val="28"/>
        </w:rPr>
        <w:t>участь</w:t>
      </w:r>
      <w:r>
        <w:rPr>
          <w:sz w:val="28"/>
          <w:szCs w:val="28"/>
        </w:rPr>
        <w:t xml:space="preserve"> </w:t>
      </w:r>
      <w:r>
        <w:rPr>
          <w:spacing w:val="-10"/>
          <w:sz w:val="28"/>
          <w:szCs w:val="28"/>
        </w:rPr>
        <w:t>у</w:t>
      </w:r>
      <w:r>
        <w:rPr>
          <w:sz w:val="28"/>
          <w:szCs w:val="28"/>
        </w:rPr>
        <w:t xml:space="preserve"> </w:t>
      </w:r>
      <w:r>
        <w:rPr>
          <w:spacing w:val="-2"/>
          <w:sz w:val="28"/>
          <w:szCs w:val="28"/>
        </w:rPr>
        <w:t xml:space="preserve">громадському </w:t>
      </w:r>
      <w:r>
        <w:rPr>
          <w:sz w:val="28"/>
          <w:szCs w:val="28"/>
        </w:rPr>
        <w:t>самоврядуванні та управлінні закладом;</w:t>
      </w:r>
    </w:p>
    <w:p w:rsidR="00F906D3" w:rsidRDefault="00FE2EFC">
      <w:pPr>
        <w:pStyle w:val="aa"/>
        <w:numPr>
          <w:ilvl w:val="0"/>
          <w:numId w:val="6"/>
        </w:numPr>
        <w:tabs>
          <w:tab w:val="left" w:pos="859"/>
        </w:tabs>
        <w:ind w:left="0" w:hanging="359"/>
        <w:rPr>
          <w:sz w:val="28"/>
          <w:szCs w:val="28"/>
        </w:rPr>
      </w:pPr>
      <w:r>
        <w:rPr>
          <w:sz w:val="28"/>
          <w:szCs w:val="28"/>
        </w:rPr>
        <w:t>безпечні</w:t>
      </w:r>
      <w:r>
        <w:rPr>
          <w:spacing w:val="-13"/>
          <w:sz w:val="28"/>
          <w:szCs w:val="28"/>
        </w:rPr>
        <w:t xml:space="preserve"> </w:t>
      </w:r>
      <w:r>
        <w:rPr>
          <w:sz w:val="28"/>
          <w:szCs w:val="28"/>
        </w:rPr>
        <w:t>та</w:t>
      </w:r>
      <w:r>
        <w:rPr>
          <w:spacing w:val="-5"/>
          <w:sz w:val="28"/>
          <w:szCs w:val="28"/>
        </w:rPr>
        <w:t xml:space="preserve"> </w:t>
      </w:r>
      <w:r>
        <w:rPr>
          <w:sz w:val="28"/>
          <w:szCs w:val="28"/>
        </w:rPr>
        <w:t>нешкідливі</w:t>
      </w:r>
      <w:r>
        <w:rPr>
          <w:spacing w:val="-8"/>
          <w:sz w:val="28"/>
          <w:szCs w:val="28"/>
        </w:rPr>
        <w:t xml:space="preserve"> </w:t>
      </w:r>
      <w:r>
        <w:rPr>
          <w:sz w:val="28"/>
          <w:szCs w:val="28"/>
        </w:rPr>
        <w:t>умови</w:t>
      </w:r>
      <w:r>
        <w:rPr>
          <w:spacing w:val="-6"/>
          <w:sz w:val="28"/>
          <w:szCs w:val="28"/>
        </w:rPr>
        <w:t xml:space="preserve"> </w:t>
      </w:r>
      <w:r>
        <w:rPr>
          <w:sz w:val="28"/>
          <w:szCs w:val="28"/>
        </w:rPr>
        <w:t>навчання</w:t>
      </w:r>
      <w:r>
        <w:rPr>
          <w:spacing w:val="-9"/>
          <w:sz w:val="28"/>
          <w:szCs w:val="28"/>
        </w:rPr>
        <w:t xml:space="preserve"> </w:t>
      </w:r>
      <w:r>
        <w:rPr>
          <w:sz w:val="28"/>
          <w:szCs w:val="28"/>
        </w:rPr>
        <w:t>і</w:t>
      </w:r>
      <w:r>
        <w:rPr>
          <w:spacing w:val="-12"/>
          <w:sz w:val="28"/>
          <w:szCs w:val="28"/>
        </w:rPr>
        <w:t xml:space="preserve"> </w:t>
      </w:r>
      <w:r>
        <w:rPr>
          <w:spacing w:val="-2"/>
          <w:sz w:val="28"/>
          <w:szCs w:val="28"/>
        </w:rPr>
        <w:t>праці;</w:t>
      </w:r>
    </w:p>
    <w:p w:rsidR="00F906D3" w:rsidRDefault="00FE2EFC">
      <w:pPr>
        <w:pStyle w:val="aa"/>
        <w:numPr>
          <w:ilvl w:val="0"/>
          <w:numId w:val="6"/>
        </w:numPr>
        <w:tabs>
          <w:tab w:val="left" w:pos="859"/>
        </w:tabs>
        <w:ind w:left="0" w:hanging="359"/>
        <w:rPr>
          <w:sz w:val="28"/>
          <w:szCs w:val="28"/>
        </w:rPr>
      </w:pPr>
      <w:r>
        <w:rPr>
          <w:sz w:val="28"/>
          <w:szCs w:val="28"/>
        </w:rPr>
        <w:t>повагу</w:t>
      </w:r>
      <w:r>
        <w:rPr>
          <w:spacing w:val="-14"/>
          <w:sz w:val="28"/>
          <w:szCs w:val="28"/>
        </w:rPr>
        <w:t xml:space="preserve"> </w:t>
      </w:r>
      <w:r>
        <w:rPr>
          <w:sz w:val="28"/>
          <w:szCs w:val="28"/>
        </w:rPr>
        <w:t>людської</w:t>
      </w:r>
      <w:r>
        <w:rPr>
          <w:spacing w:val="-13"/>
          <w:sz w:val="28"/>
          <w:szCs w:val="28"/>
        </w:rPr>
        <w:t xml:space="preserve"> </w:t>
      </w:r>
      <w:r>
        <w:rPr>
          <w:spacing w:val="-2"/>
          <w:sz w:val="28"/>
          <w:szCs w:val="28"/>
        </w:rPr>
        <w:t>гідності;</w:t>
      </w:r>
    </w:p>
    <w:p w:rsidR="00F906D3" w:rsidRDefault="00FE2EFC">
      <w:pPr>
        <w:pStyle w:val="aa"/>
        <w:numPr>
          <w:ilvl w:val="0"/>
          <w:numId w:val="6"/>
        </w:numPr>
        <w:tabs>
          <w:tab w:val="left" w:pos="861"/>
        </w:tabs>
        <w:ind w:left="0"/>
        <w:rPr>
          <w:sz w:val="28"/>
          <w:szCs w:val="28"/>
        </w:rPr>
      </w:pPr>
      <w:r>
        <w:rPr>
          <w:sz w:val="28"/>
          <w:szCs w:val="28"/>
        </w:rPr>
        <w:t>захист під час освітнього процесу від приниження честі</w:t>
      </w:r>
      <w:r>
        <w:rPr>
          <w:spacing w:val="-1"/>
          <w:sz w:val="28"/>
          <w:szCs w:val="28"/>
        </w:rPr>
        <w:t xml:space="preserve"> </w:t>
      </w:r>
      <w:r>
        <w:rPr>
          <w:sz w:val="28"/>
          <w:szCs w:val="28"/>
        </w:rPr>
        <w:t>та гідності, будь - яких форм насильства та експлуатації, булінгу</w:t>
      </w:r>
      <w:r>
        <w:rPr>
          <w:spacing w:val="-3"/>
          <w:sz w:val="28"/>
          <w:szCs w:val="28"/>
        </w:rPr>
        <w:t xml:space="preserve"> </w:t>
      </w:r>
      <w:r>
        <w:rPr>
          <w:sz w:val="28"/>
          <w:szCs w:val="28"/>
        </w:rPr>
        <w:t>(цькування), дискримінації</w:t>
      </w:r>
      <w:r>
        <w:rPr>
          <w:spacing w:val="-2"/>
          <w:sz w:val="28"/>
          <w:szCs w:val="28"/>
        </w:rPr>
        <w:t xml:space="preserve"> </w:t>
      </w:r>
      <w:r>
        <w:rPr>
          <w:sz w:val="28"/>
          <w:szCs w:val="28"/>
        </w:rPr>
        <w:t>за будь-якою ознакою, пропаганди та агітації, що завдають шкоди здоров'ю здобувачам освіти;</w:t>
      </w:r>
    </w:p>
    <w:p w:rsidR="00F906D3" w:rsidRDefault="00FE2EFC">
      <w:pPr>
        <w:pStyle w:val="aa"/>
        <w:numPr>
          <w:ilvl w:val="0"/>
          <w:numId w:val="6"/>
        </w:numPr>
        <w:tabs>
          <w:tab w:val="left" w:pos="861"/>
        </w:tabs>
        <w:ind w:left="0"/>
        <w:rPr>
          <w:sz w:val="28"/>
          <w:szCs w:val="28"/>
        </w:rPr>
      </w:pPr>
      <w:r>
        <w:rPr>
          <w:sz w:val="28"/>
          <w:szCs w:val="28"/>
        </w:rPr>
        <w:t>отримання</w:t>
      </w:r>
      <w:r>
        <w:rPr>
          <w:spacing w:val="-11"/>
          <w:sz w:val="28"/>
          <w:szCs w:val="28"/>
        </w:rPr>
        <w:t xml:space="preserve"> </w:t>
      </w:r>
      <w:r>
        <w:rPr>
          <w:sz w:val="28"/>
          <w:szCs w:val="28"/>
        </w:rPr>
        <w:t>соціальних</w:t>
      </w:r>
      <w:r>
        <w:rPr>
          <w:spacing w:val="-11"/>
          <w:sz w:val="28"/>
          <w:szCs w:val="28"/>
        </w:rPr>
        <w:t xml:space="preserve"> </w:t>
      </w:r>
      <w:r>
        <w:rPr>
          <w:sz w:val="28"/>
          <w:szCs w:val="28"/>
        </w:rPr>
        <w:t>та</w:t>
      </w:r>
      <w:r>
        <w:rPr>
          <w:spacing w:val="-7"/>
          <w:sz w:val="28"/>
          <w:szCs w:val="28"/>
        </w:rPr>
        <w:t xml:space="preserve"> </w:t>
      </w:r>
      <w:r>
        <w:rPr>
          <w:sz w:val="28"/>
          <w:szCs w:val="28"/>
        </w:rPr>
        <w:t>психолого-педагогічних</w:t>
      </w:r>
      <w:r>
        <w:rPr>
          <w:spacing w:val="-11"/>
          <w:sz w:val="28"/>
          <w:szCs w:val="28"/>
        </w:rPr>
        <w:t xml:space="preserve"> </w:t>
      </w:r>
      <w:r>
        <w:rPr>
          <w:sz w:val="28"/>
          <w:szCs w:val="28"/>
        </w:rPr>
        <w:t>послуг</w:t>
      </w:r>
      <w:r>
        <w:rPr>
          <w:spacing w:val="-5"/>
          <w:sz w:val="28"/>
          <w:szCs w:val="28"/>
        </w:rPr>
        <w:t xml:space="preserve"> </w:t>
      </w:r>
      <w:r>
        <w:rPr>
          <w:sz w:val="28"/>
          <w:szCs w:val="28"/>
        </w:rPr>
        <w:t>як</w:t>
      </w:r>
      <w:r>
        <w:rPr>
          <w:spacing w:val="-13"/>
          <w:sz w:val="28"/>
          <w:szCs w:val="28"/>
        </w:rPr>
        <w:t xml:space="preserve"> </w:t>
      </w:r>
      <w:r>
        <w:rPr>
          <w:sz w:val="28"/>
          <w:szCs w:val="28"/>
        </w:rPr>
        <w:t>особа,</w:t>
      </w:r>
      <w:r>
        <w:rPr>
          <w:spacing w:val="-9"/>
          <w:sz w:val="28"/>
          <w:szCs w:val="28"/>
        </w:rPr>
        <w:t xml:space="preserve"> </w:t>
      </w:r>
      <w:r>
        <w:rPr>
          <w:sz w:val="28"/>
          <w:szCs w:val="28"/>
        </w:rPr>
        <w:t>яка</w:t>
      </w:r>
      <w:r>
        <w:rPr>
          <w:spacing w:val="-12"/>
          <w:sz w:val="28"/>
          <w:szCs w:val="28"/>
        </w:rPr>
        <w:t xml:space="preserve"> </w:t>
      </w:r>
      <w:r>
        <w:rPr>
          <w:sz w:val="28"/>
          <w:szCs w:val="28"/>
        </w:rPr>
        <w:t>постраждала</w:t>
      </w:r>
      <w:r>
        <w:rPr>
          <w:spacing w:val="-7"/>
          <w:sz w:val="28"/>
          <w:szCs w:val="28"/>
        </w:rPr>
        <w:t xml:space="preserve"> </w:t>
      </w:r>
      <w:r>
        <w:rPr>
          <w:sz w:val="28"/>
          <w:szCs w:val="28"/>
        </w:rPr>
        <w:t>від насильства</w:t>
      </w:r>
      <w:r>
        <w:rPr>
          <w:spacing w:val="-3"/>
          <w:sz w:val="28"/>
          <w:szCs w:val="28"/>
        </w:rPr>
        <w:t xml:space="preserve"> </w:t>
      </w:r>
      <w:r>
        <w:rPr>
          <w:sz w:val="28"/>
          <w:szCs w:val="28"/>
        </w:rPr>
        <w:t>та</w:t>
      </w:r>
      <w:r>
        <w:rPr>
          <w:spacing w:val="-3"/>
          <w:sz w:val="28"/>
          <w:szCs w:val="28"/>
        </w:rPr>
        <w:t xml:space="preserve"> </w:t>
      </w:r>
      <w:r>
        <w:rPr>
          <w:sz w:val="28"/>
          <w:szCs w:val="28"/>
        </w:rPr>
        <w:t>жорстокого поводження</w:t>
      </w:r>
      <w:r>
        <w:rPr>
          <w:spacing w:val="-2"/>
          <w:sz w:val="28"/>
          <w:szCs w:val="28"/>
        </w:rPr>
        <w:t xml:space="preserve"> </w:t>
      </w:r>
      <w:r>
        <w:rPr>
          <w:sz w:val="28"/>
          <w:szCs w:val="28"/>
        </w:rPr>
        <w:t>з</w:t>
      </w:r>
      <w:r>
        <w:rPr>
          <w:spacing w:val="-1"/>
          <w:sz w:val="28"/>
          <w:szCs w:val="28"/>
        </w:rPr>
        <w:t xml:space="preserve"> </w:t>
      </w:r>
      <w:r>
        <w:rPr>
          <w:sz w:val="28"/>
          <w:szCs w:val="28"/>
        </w:rPr>
        <w:t>дітьми, стала</w:t>
      </w:r>
      <w:r>
        <w:rPr>
          <w:spacing w:val="-3"/>
          <w:sz w:val="28"/>
          <w:szCs w:val="28"/>
        </w:rPr>
        <w:t xml:space="preserve"> </w:t>
      </w:r>
      <w:r>
        <w:rPr>
          <w:sz w:val="28"/>
          <w:szCs w:val="28"/>
        </w:rPr>
        <w:t>свідком або вчинила</w:t>
      </w:r>
      <w:r>
        <w:rPr>
          <w:spacing w:val="-3"/>
          <w:sz w:val="28"/>
          <w:szCs w:val="28"/>
        </w:rPr>
        <w:t xml:space="preserve"> </w:t>
      </w:r>
      <w:r>
        <w:rPr>
          <w:sz w:val="28"/>
          <w:szCs w:val="28"/>
        </w:rPr>
        <w:t>насильство або жорстоке поводження з дітьми;</w:t>
      </w:r>
    </w:p>
    <w:p w:rsidR="00F906D3" w:rsidRDefault="00FE2EFC">
      <w:pPr>
        <w:pStyle w:val="aa"/>
        <w:numPr>
          <w:ilvl w:val="0"/>
          <w:numId w:val="6"/>
        </w:numPr>
        <w:tabs>
          <w:tab w:val="left" w:pos="567"/>
        </w:tabs>
        <w:ind w:left="12" w:hanging="438"/>
        <w:rPr>
          <w:sz w:val="28"/>
          <w:szCs w:val="28"/>
        </w:rPr>
      </w:pPr>
      <w:r>
        <w:rPr>
          <w:sz w:val="28"/>
          <w:szCs w:val="28"/>
        </w:rPr>
        <w:t xml:space="preserve"> участь у формуванні політик безпеки;</w:t>
      </w:r>
    </w:p>
    <w:p w:rsidR="00F906D3" w:rsidRDefault="00FE2EFC">
      <w:pPr>
        <w:pStyle w:val="aa"/>
        <w:numPr>
          <w:ilvl w:val="0"/>
          <w:numId w:val="6"/>
        </w:numPr>
        <w:ind w:left="12" w:hanging="438"/>
        <w:rPr>
          <w:sz w:val="28"/>
          <w:szCs w:val="28"/>
        </w:rPr>
      </w:pPr>
      <w:r>
        <w:rPr>
          <w:sz w:val="28"/>
          <w:szCs w:val="28"/>
        </w:rPr>
        <w:lastRenderedPageBreak/>
        <w:t>доступ до анонімних форм звернення.</w:t>
      </w:r>
    </w:p>
    <w:p w:rsidR="00F906D3" w:rsidRDefault="00FE2EFC">
      <w:pPr>
        <w:pStyle w:val="2"/>
        <w:tabs>
          <w:tab w:val="left" w:pos="859"/>
        </w:tabs>
        <w:ind w:left="0"/>
        <w:rPr>
          <w:b w:val="0"/>
          <w:sz w:val="28"/>
          <w:szCs w:val="28"/>
        </w:rPr>
      </w:pPr>
      <w:r>
        <w:rPr>
          <w:b w:val="0"/>
          <w:i/>
          <w:sz w:val="28"/>
          <w:szCs w:val="28"/>
        </w:rPr>
        <w:t>Здобувачі</w:t>
      </w:r>
      <w:r>
        <w:rPr>
          <w:b w:val="0"/>
          <w:i/>
          <w:spacing w:val="-6"/>
          <w:sz w:val="28"/>
          <w:szCs w:val="28"/>
        </w:rPr>
        <w:t xml:space="preserve"> </w:t>
      </w:r>
      <w:r>
        <w:rPr>
          <w:b w:val="0"/>
          <w:i/>
          <w:sz w:val="28"/>
          <w:szCs w:val="28"/>
        </w:rPr>
        <w:t>освіти</w:t>
      </w:r>
      <w:r>
        <w:rPr>
          <w:b w:val="0"/>
          <w:spacing w:val="-4"/>
          <w:sz w:val="28"/>
          <w:szCs w:val="28"/>
        </w:rPr>
        <w:t xml:space="preserve"> </w:t>
      </w:r>
      <w:r>
        <w:rPr>
          <w:b w:val="0"/>
          <w:spacing w:val="-2"/>
          <w:sz w:val="28"/>
          <w:szCs w:val="28"/>
        </w:rPr>
        <w:t>зобов'язані:</w:t>
      </w:r>
    </w:p>
    <w:p w:rsidR="00F906D3" w:rsidRDefault="00FE2EFC">
      <w:pPr>
        <w:pStyle w:val="aa"/>
        <w:numPr>
          <w:ilvl w:val="0"/>
          <w:numId w:val="6"/>
        </w:numPr>
        <w:tabs>
          <w:tab w:val="left" w:pos="861"/>
        </w:tabs>
        <w:ind w:left="0"/>
        <w:rPr>
          <w:sz w:val="28"/>
          <w:szCs w:val="28"/>
        </w:rPr>
      </w:pPr>
      <w:r>
        <w:rPr>
          <w:sz w:val="28"/>
          <w:szCs w:val="28"/>
        </w:rPr>
        <w:t>поважати</w:t>
      </w:r>
      <w:r>
        <w:rPr>
          <w:spacing w:val="75"/>
          <w:sz w:val="28"/>
          <w:szCs w:val="28"/>
        </w:rPr>
        <w:t xml:space="preserve"> </w:t>
      </w:r>
      <w:r>
        <w:rPr>
          <w:sz w:val="28"/>
          <w:szCs w:val="28"/>
        </w:rPr>
        <w:t>гідність,</w:t>
      </w:r>
      <w:r>
        <w:rPr>
          <w:spacing w:val="80"/>
          <w:sz w:val="28"/>
          <w:szCs w:val="28"/>
        </w:rPr>
        <w:t xml:space="preserve"> </w:t>
      </w:r>
      <w:r>
        <w:rPr>
          <w:sz w:val="28"/>
          <w:szCs w:val="28"/>
        </w:rPr>
        <w:t>права,</w:t>
      </w:r>
      <w:r>
        <w:rPr>
          <w:spacing w:val="76"/>
          <w:sz w:val="28"/>
          <w:szCs w:val="28"/>
        </w:rPr>
        <w:t xml:space="preserve"> </w:t>
      </w:r>
      <w:r>
        <w:rPr>
          <w:sz w:val="28"/>
          <w:szCs w:val="28"/>
        </w:rPr>
        <w:t>свободи</w:t>
      </w:r>
      <w:r>
        <w:rPr>
          <w:spacing w:val="80"/>
          <w:sz w:val="28"/>
          <w:szCs w:val="28"/>
        </w:rPr>
        <w:t xml:space="preserve"> </w:t>
      </w:r>
      <w:r>
        <w:rPr>
          <w:sz w:val="28"/>
          <w:szCs w:val="28"/>
        </w:rPr>
        <w:t>та</w:t>
      </w:r>
      <w:r>
        <w:rPr>
          <w:spacing w:val="40"/>
          <w:sz w:val="28"/>
          <w:szCs w:val="28"/>
        </w:rPr>
        <w:t xml:space="preserve"> </w:t>
      </w:r>
      <w:r>
        <w:rPr>
          <w:sz w:val="28"/>
          <w:szCs w:val="28"/>
        </w:rPr>
        <w:t>законні</w:t>
      </w:r>
      <w:r>
        <w:rPr>
          <w:spacing w:val="40"/>
          <w:sz w:val="28"/>
          <w:szCs w:val="28"/>
        </w:rPr>
        <w:t xml:space="preserve"> </w:t>
      </w:r>
      <w:r>
        <w:rPr>
          <w:sz w:val="28"/>
          <w:szCs w:val="28"/>
        </w:rPr>
        <w:t>інтереси</w:t>
      </w:r>
      <w:r>
        <w:rPr>
          <w:spacing w:val="80"/>
          <w:sz w:val="28"/>
          <w:szCs w:val="28"/>
        </w:rPr>
        <w:t xml:space="preserve"> </w:t>
      </w:r>
      <w:r>
        <w:rPr>
          <w:sz w:val="28"/>
          <w:szCs w:val="28"/>
        </w:rPr>
        <w:t>всіх</w:t>
      </w:r>
      <w:r>
        <w:rPr>
          <w:spacing w:val="79"/>
          <w:sz w:val="28"/>
          <w:szCs w:val="28"/>
        </w:rPr>
        <w:t xml:space="preserve"> </w:t>
      </w:r>
      <w:r>
        <w:rPr>
          <w:sz w:val="28"/>
          <w:szCs w:val="28"/>
        </w:rPr>
        <w:t>учасників</w:t>
      </w:r>
      <w:r>
        <w:rPr>
          <w:spacing w:val="75"/>
          <w:sz w:val="28"/>
          <w:szCs w:val="28"/>
        </w:rPr>
        <w:t xml:space="preserve"> </w:t>
      </w:r>
      <w:r>
        <w:rPr>
          <w:sz w:val="28"/>
          <w:szCs w:val="28"/>
        </w:rPr>
        <w:t>освітнього процесу, дотримуватися етичних норм;</w:t>
      </w:r>
    </w:p>
    <w:p w:rsidR="00F906D3" w:rsidRDefault="00FE2EFC">
      <w:pPr>
        <w:pStyle w:val="aa"/>
        <w:numPr>
          <w:ilvl w:val="0"/>
          <w:numId w:val="6"/>
        </w:numPr>
        <w:tabs>
          <w:tab w:val="left" w:pos="861"/>
        </w:tabs>
        <w:ind w:left="0"/>
        <w:rPr>
          <w:sz w:val="28"/>
          <w:szCs w:val="28"/>
        </w:rPr>
      </w:pPr>
      <w:r>
        <w:rPr>
          <w:sz w:val="28"/>
          <w:szCs w:val="28"/>
        </w:rPr>
        <w:t>відповідально</w:t>
      </w:r>
      <w:r>
        <w:rPr>
          <w:spacing w:val="80"/>
          <w:sz w:val="28"/>
          <w:szCs w:val="28"/>
        </w:rPr>
        <w:t xml:space="preserve"> </w:t>
      </w:r>
      <w:r>
        <w:rPr>
          <w:sz w:val="28"/>
          <w:szCs w:val="28"/>
        </w:rPr>
        <w:t>та</w:t>
      </w:r>
      <w:r>
        <w:rPr>
          <w:spacing w:val="80"/>
          <w:sz w:val="28"/>
          <w:szCs w:val="28"/>
        </w:rPr>
        <w:t xml:space="preserve"> </w:t>
      </w:r>
      <w:r>
        <w:rPr>
          <w:sz w:val="28"/>
          <w:szCs w:val="28"/>
        </w:rPr>
        <w:t>дбайливо</w:t>
      </w:r>
      <w:r>
        <w:rPr>
          <w:spacing w:val="80"/>
          <w:sz w:val="28"/>
          <w:szCs w:val="28"/>
        </w:rPr>
        <w:t xml:space="preserve"> </w:t>
      </w:r>
      <w:r>
        <w:rPr>
          <w:sz w:val="28"/>
          <w:szCs w:val="28"/>
        </w:rPr>
        <w:t>ставитися</w:t>
      </w:r>
      <w:r>
        <w:rPr>
          <w:spacing w:val="80"/>
          <w:sz w:val="28"/>
          <w:szCs w:val="28"/>
        </w:rPr>
        <w:t xml:space="preserve"> </w:t>
      </w:r>
      <w:r>
        <w:rPr>
          <w:sz w:val="28"/>
          <w:szCs w:val="28"/>
        </w:rPr>
        <w:t>до</w:t>
      </w:r>
      <w:r>
        <w:rPr>
          <w:spacing w:val="80"/>
          <w:sz w:val="28"/>
          <w:szCs w:val="28"/>
        </w:rPr>
        <w:t xml:space="preserve"> </w:t>
      </w:r>
      <w:r>
        <w:rPr>
          <w:sz w:val="28"/>
          <w:szCs w:val="28"/>
        </w:rPr>
        <w:t>власного</w:t>
      </w:r>
      <w:r>
        <w:rPr>
          <w:spacing w:val="80"/>
          <w:sz w:val="28"/>
          <w:szCs w:val="28"/>
        </w:rPr>
        <w:t xml:space="preserve"> </w:t>
      </w:r>
      <w:r>
        <w:rPr>
          <w:sz w:val="28"/>
          <w:szCs w:val="28"/>
        </w:rPr>
        <w:t>здоров'я,</w:t>
      </w:r>
      <w:r>
        <w:rPr>
          <w:spacing w:val="80"/>
          <w:sz w:val="28"/>
          <w:szCs w:val="28"/>
        </w:rPr>
        <w:t xml:space="preserve"> </w:t>
      </w:r>
      <w:r>
        <w:rPr>
          <w:sz w:val="28"/>
          <w:szCs w:val="28"/>
        </w:rPr>
        <w:t>здоров'я</w:t>
      </w:r>
      <w:r>
        <w:rPr>
          <w:spacing w:val="80"/>
          <w:sz w:val="28"/>
          <w:szCs w:val="28"/>
        </w:rPr>
        <w:t xml:space="preserve"> </w:t>
      </w:r>
      <w:r>
        <w:rPr>
          <w:sz w:val="28"/>
          <w:szCs w:val="28"/>
        </w:rPr>
        <w:t xml:space="preserve">оточуючих, </w:t>
      </w:r>
      <w:r>
        <w:rPr>
          <w:spacing w:val="-2"/>
          <w:sz w:val="28"/>
          <w:szCs w:val="28"/>
        </w:rPr>
        <w:t>довкілля;</w:t>
      </w:r>
    </w:p>
    <w:p w:rsidR="00F906D3" w:rsidRDefault="00FE2EFC">
      <w:pPr>
        <w:pStyle w:val="aa"/>
        <w:numPr>
          <w:ilvl w:val="0"/>
          <w:numId w:val="6"/>
        </w:numPr>
        <w:tabs>
          <w:tab w:val="left" w:pos="859"/>
        </w:tabs>
        <w:ind w:left="0" w:hanging="359"/>
        <w:rPr>
          <w:sz w:val="28"/>
          <w:szCs w:val="28"/>
        </w:rPr>
      </w:pPr>
      <w:r>
        <w:rPr>
          <w:spacing w:val="-2"/>
          <w:sz w:val="28"/>
          <w:szCs w:val="28"/>
        </w:rPr>
        <w:t>дотримуватися</w:t>
      </w:r>
      <w:r>
        <w:rPr>
          <w:spacing w:val="10"/>
          <w:sz w:val="28"/>
          <w:szCs w:val="28"/>
        </w:rPr>
        <w:t xml:space="preserve"> </w:t>
      </w:r>
      <w:r>
        <w:rPr>
          <w:spacing w:val="-2"/>
          <w:sz w:val="28"/>
          <w:szCs w:val="28"/>
        </w:rPr>
        <w:t>установчих</w:t>
      </w:r>
      <w:r>
        <w:rPr>
          <w:sz w:val="28"/>
          <w:szCs w:val="28"/>
        </w:rPr>
        <w:t xml:space="preserve"> </w:t>
      </w:r>
      <w:r>
        <w:rPr>
          <w:spacing w:val="-2"/>
          <w:sz w:val="28"/>
          <w:szCs w:val="28"/>
        </w:rPr>
        <w:t>документів,</w:t>
      </w:r>
      <w:r>
        <w:rPr>
          <w:spacing w:val="8"/>
          <w:sz w:val="28"/>
          <w:szCs w:val="28"/>
        </w:rPr>
        <w:t xml:space="preserve"> </w:t>
      </w:r>
      <w:r>
        <w:rPr>
          <w:spacing w:val="-2"/>
          <w:sz w:val="28"/>
          <w:szCs w:val="28"/>
        </w:rPr>
        <w:t>правил</w:t>
      </w:r>
      <w:r>
        <w:rPr>
          <w:spacing w:val="1"/>
          <w:sz w:val="28"/>
          <w:szCs w:val="28"/>
        </w:rPr>
        <w:t xml:space="preserve"> </w:t>
      </w:r>
      <w:r>
        <w:rPr>
          <w:spacing w:val="-2"/>
          <w:sz w:val="28"/>
          <w:szCs w:val="28"/>
        </w:rPr>
        <w:t>внутрішнього</w:t>
      </w:r>
      <w:r>
        <w:rPr>
          <w:spacing w:val="6"/>
          <w:sz w:val="28"/>
          <w:szCs w:val="28"/>
        </w:rPr>
        <w:t xml:space="preserve"> </w:t>
      </w:r>
      <w:r>
        <w:rPr>
          <w:spacing w:val="-2"/>
          <w:sz w:val="28"/>
          <w:szCs w:val="28"/>
        </w:rPr>
        <w:t>розпорядку</w:t>
      </w:r>
      <w:r>
        <w:rPr>
          <w:spacing w:val="-10"/>
          <w:sz w:val="28"/>
          <w:szCs w:val="28"/>
        </w:rPr>
        <w:t xml:space="preserve"> </w:t>
      </w:r>
      <w:r>
        <w:rPr>
          <w:spacing w:val="-2"/>
          <w:sz w:val="28"/>
          <w:szCs w:val="28"/>
        </w:rPr>
        <w:t>закладу;</w:t>
      </w:r>
    </w:p>
    <w:p w:rsidR="00F906D3" w:rsidRDefault="00FE2EFC">
      <w:pPr>
        <w:pStyle w:val="aa"/>
        <w:numPr>
          <w:ilvl w:val="0"/>
          <w:numId w:val="6"/>
        </w:numPr>
        <w:tabs>
          <w:tab w:val="left" w:pos="861"/>
        </w:tabs>
        <w:ind w:left="0"/>
        <w:rPr>
          <w:sz w:val="28"/>
          <w:szCs w:val="28"/>
        </w:rPr>
      </w:pPr>
      <w:r>
        <w:rPr>
          <w:sz w:val="28"/>
          <w:szCs w:val="28"/>
        </w:rPr>
        <w:t>повідомляти</w:t>
      </w:r>
      <w:r>
        <w:rPr>
          <w:spacing w:val="-1"/>
          <w:sz w:val="28"/>
          <w:szCs w:val="28"/>
        </w:rPr>
        <w:t xml:space="preserve"> </w:t>
      </w:r>
      <w:r>
        <w:rPr>
          <w:sz w:val="28"/>
          <w:szCs w:val="28"/>
        </w:rPr>
        <w:t>адміністрацію закладу</w:t>
      </w:r>
      <w:r>
        <w:rPr>
          <w:spacing w:val="-8"/>
          <w:sz w:val="28"/>
          <w:szCs w:val="28"/>
        </w:rPr>
        <w:t xml:space="preserve"> </w:t>
      </w:r>
      <w:r>
        <w:rPr>
          <w:sz w:val="28"/>
          <w:szCs w:val="28"/>
        </w:rPr>
        <w:t>про факти</w:t>
      </w:r>
      <w:r>
        <w:rPr>
          <w:spacing w:val="-1"/>
          <w:sz w:val="28"/>
          <w:szCs w:val="28"/>
        </w:rPr>
        <w:t xml:space="preserve"> </w:t>
      </w:r>
      <w:r>
        <w:rPr>
          <w:sz w:val="28"/>
          <w:szCs w:val="28"/>
        </w:rPr>
        <w:t>насильства та</w:t>
      </w:r>
      <w:r>
        <w:rPr>
          <w:spacing w:val="-3"/>
          <w:sz w:val="28"/>
          <w:szCs w:val="28"/>
        </w:rPr>
        <w:t xml:space="preserve"> </w:t>
      </w:r>
      <w:r>
        <w:rPr>
          <w:sz w:val="28"/>
          <w:szCs w:val="28"/>
        </w:rPr>
        <w:t>жорстокого поводження з</w:t>
      </w:r>
      <w:r>
        <w:rPr>
          <w:spacing w:val="-14"/>
          <w:sz w:val="28"/>
          <w:szCs w:val="28"/>
        </w:rPr>
        <w:t xml:space="preserve"> </w:t>
      </w:r>
      <w:r>
        <w:rPr>
          <w:sz w:val="28"/>
          <w:szCs w:val="28"/>
        </w:rPr>
        <w:t>дітьми,</w:t>
      </w:r>
      <w:r>
        <w:rPr>
          <w:spacing w:val="-10"/>
          <w:sz w:val="28"/>
          <w:szCs w:val="28"/>
        </w:rPr>
        <w:t xml:space="preserve"> </w:t>
      </w:r>
      <w:r>
        <w:rPr>
          <w:sz w:val="28"/>
          <w:szCs w:val="28"/>
        </w:rPr>
        <w:t>свідком</w:t>
      </w:r>
      <w:r>
        <w:rPr>
          <w:spacing w:val="-9"/>
          <w:sz w:val="28"/>
          <w:szCs w:val="28"/>
        </w:rPr>
        <w:t xml:space="preserve"> </w:t>
      </w:r>
      <w:r>
        <w:rPr>
          <w:sz w:val="28"/>
          <w:szCs w:val="28"/>
        </w:rPr>
        <w:t>яких</w:t>
      </w:r>
      <w:r>
        <w:rPr>
          <w:spacing w:val="-15"/>
          <w:sz w:val="28"/>
          <w:szCs w:val="28"/>
        </w:rPr>
        <w:t xml:space="preserve"> </w:t>
      </w:r>
      <w:r>
        <w:rPr>
          <w:sz w:val="28"/>
          <w:szCs w:val="28"/>
        </w:rPr>
        <w:t>вони</w:t>
      </w:r>
      <w:r>
        <w:rPr>
          <w:spacing w:val="-14"/>
          <w:sz w:val="28"/>
          <w:szCs w:val="28"/>
        </w:rPr>
        <w:t xml:space="preserve"> </w:t>
      </w:r>
      <w:r>
        <w:rPr>
          <w:sz w:val="28"/>
          <w:szCs w:val="28"/>
        </w:rPr>
        <w:t>були</w:t>
      </w:r>
      <w:r>
        <w:rPr>
          <w:spacing w:val="-9"/>
          <w:sz w:val="28"/>
          <w:szCs w:val="28"/>
        </w:rPr>
        <w:t xml:space="preserve"> </w:t>
      </w:r>
      <w:r>
        <w:rPr>
          <w:sz w:val="28"/>
          <w:szCs w:val="28"/>
        </w:rPr>
        <w:t>особисто</w:t>
      </w:r>
      <w:r>
        <w:rPr>
          <w:spacing w:val="-6"/>
          <w:sz w:val="28"/>
          <w:szCs w:val="28"/>
        </w:rPr>
        <w:t xml:space="preserve"> </w:t>
      </w:r>
      <w:r>
        <w:rPr>
          <w:sz w:val="28"/>
          <w:szCs w:val="28"/>
        </w:rPr>
        <w:t>або</w:t>
      </w:r>
      <w:r>
        <w:rPr>
          <w:spacing w:val="-6"/>
          <w:sz w:val="28"/>
          <w:szCs w:val="28"/>
        </w:rPr>
        <w:t xml:space="preserve"> </w:t>
      </w:r>
      <w:r>
        <w:rPr>
          <w:sz w:val="28"/>
          <w:szCs w:val="28"/>
        </w:rPr>
        <w:t>про</w:t>
      </w:r>
      <w:r>
        <w:rPr>
          <w:spacing w:val="-6"/>
          <w:sz w:val="28"/>
          <w:szCs w:val="28"/>
        </w:rPr>
        <w:t xml:space="preserve"> </w:t>
      </w:r>
      <w:r>
        <w:rPr>
          <w:sz w:val="28"/>
          <w:szCs w:val="28"/>
        </w:rPr>
        <w:t>які</w:t>
      </w:r>
      <w:r>
        <w:rPr>
          <w:spacing w:val="-15"/>
          <w:sz w:val="28"/>
          <w:szCs w:val="28"/>
        </w:rPr>
        <w:t xml:space="preserve"> </w:t>
      </w:r>
      <w:r>
        <w:rPr>
          <w:sz w:val="28"/>
          <w:szCs w:val="28"/>
        </w:rPr>
        <w:t>отримали</w:t>
      </w:r>
      <w:r>
        <w:rPr>
          <w:spacing w:val="-9"/>
          <w:sz w:val="28"/>
          <w:szCs w:val="28"/>
        </w:rPr>
        <w:t xml:space="preserve"> </w:t>
      </w:r>
      <w:r>
        <w:rPr>
          <w:sz w:val="28"/>
          <w:szCs w:val="28"/>
        </w:rPr>
        <w:t>достовірну</w:t>
      </w:r>
      <w:r>
        <w:rPr>
          <w:spacing w:val="-15"/>
          <w:sz w:val="28"/>
          <w:szCs w:val="28"/>
        </w:rPr>
        <w:t xml:space="preserve"> </w:t>
      </w:r>
      <w:r>
        <w:rPr>
          <w:sz w:val="28"/>
          <w:szCs w:val="28"/>
        </w:rPr>
        <w:t>інформацію від інших осіб.</w:t>
      </w:r>
    </w:p>
    <w:p w:rsidR="00F906D3" w:rsidRDefault="00FE2EFC">
      <w:pPr>
        <w:pStyle w:val="2"/>
        <w:tabs>
          <w:tab w:val="left" w:pos="561"/>
        </w:tabs>
        <w:ind w:left="-426"/>
        <w:rPr>
          <w:b w:val="0"/>
          <w:sz w:val="28"/>
          <w:szCs w:val="28"/>
        </w:rPr>
      </w:pPr>
      <w:r>
        <w:rPr>
          <w:b w:val="0"/>
          <w:sz w:val="28"/>
          <w:szCs w:val="28"/>
        </w:rPr>
        <w:t xml:space="preserve">6.2. </w:t>
      </w:r>
      <w:r>
        <w:rPr>
          <w:b w:val="0"/>
          <w:i/>
          <w:sz w:val="28"/>
          <w:szCs w:val="28"/>
        </w:rPr>
        <w:t>Працівники</w:t>
      </w:r>
      <w:r>
        <w:rPr>
          <w:b w:val="0"/>
          <w:sz w:val="28"/>
          <w:szCs w:val="28"/>
        </w:rPr>
        <w:t>,</w:t>
      </w:r>
      <w:r>
        <w:rPr>
          <w:b w:val="0"/>
          <w:spacing w:val="-13"/>
          <w:sz w:val="28"/>
          <w:szCs w:val="28"/>
        </w:rPr>
        <w:t xml:space="preserve"> </w:t>
      </w:r>
      <w:r>
        <w:rPr>
          <w:b w:val="0"/>
          <w:sz w:val="28"/>
          <w:szCs w:val="28"/>
        </w:rPr>
        <w:t>які</w:t>
      </w:r>
      <w:r>
        <w:rPr>
          <w:b w:val="0"/>
          <w:spacing w:val="-15"/>
          <w:sz w:val="28"/>
          <w:szCs w:val="28"/>
        </w:rPr>
        <w:t xml:space="preserve"> </w:t>
      </w:r>
      <w:r>
        <w:rPr>
          <w:b w:val="0"/>
          <w:sz w:val="28"/>
          <w:szCs w:val="28"/>
        </w:rPr>
        <w:t>залучаються</w:t>
      </w:r>
      <w:r>
        <w:rPr>
          <w:b w:val="0"/>
          <w:spacing w:val="-11"/>
          <w:sz w:val="28"/>
          <w:szCs w:val="28"/>
        </w:rPr>
        <w:t xml:space="preserve"> </w:t>
      </w:r>
      <w:r>
        <w:rPr>
          <w:b w:val="0"/>
          <w:sz w:val="28"/>
          <w:szCs w:val="28"/>
        </w:rPr>
        <w:t>до</w:t>
      </w:r>
      <w:r>
        <w:rPr>
          <w:b w:val="0"/>
          <w:spacing w:val="-15"/>
          <w:sz w:val="28"/>
          <w:szCs w:val="28"/>
        </w:rPr>
        <w:t xml:space="preserve"> </w:t>
      </w:r>
      <w:r>
        <w:rPr>
          <w:b w:val="0"/>
          <w:sz w:val="28"/>
          <w:szCs w:val="28"/>
        </w:rPr>
        <w:t>освітнього</w:t>
      </w:r>
      <w:r>
        <w:rPr>
          <w:b w:val="0"/>
          <w:spacing w:val="-11"/>
          <w:sz w:val="28"/>
          <w:szCs w:val="28"/>
        </w:rPr>
        <w:t xml:space="preserve"> </w:t>
      </w:r>
      <w:r>
        <w:rPr>
          <w:b w:val="0"/>
          <w:sz w:val="28"/>
          <w:szCs w:val="28"/>
        </w:rPr>
        <w:t>процесу,</w:t>
      </w:r>
      <w:r>
        <w:rPr>
          <w:b w:val="0"/>
          <w:spacing w:val="-9"/>
          <w:sz w:val="28"/>
          <w:szCs w:val="28"/>
        </w:rPr>
        <w:t xml:space="preserve"> </w:t>
      </w:r>
      <w:r>
        <w:rPr>
          <w:b w:val="0"/>
          <w:sz w:val="28"/>
          <w:szCs w:val="28"/>
        </w:rPr>
        <w:t>мають</w:t>
      </w:r>
      <w:r>
        <w:rPr>
          <w:b w:val="0"/>
          <w:spacing w:val="-9"/>
          <w:sz w:val="28"/>
          <w:szCs w:val="28"/>
        </w:rPr>
        <w:t xml:space="preserve"> </w:t>
      </w:r>
      <w:r>
        <w:rPr>
          <w:b w:val="0"/>
          <w:sz w:val="28"/>
          <w:szCs w:val="28"/>
        </w:rPr>
        <w:t>право</w:t>
      </w:r>
      <w:r>
        <w:rPr>
          <w:b w:val="0"/>
          <w:spacing w:val="-11"/>
          <w:sz w:val="28"/>
          <w:szCs w:val="28"/>
        </w:rPr>
        <w:t xml:space="preserve"> </w:t>
      </w:r>
      <w:r>
        <w:rPr>
          <w:b w:val="0"/>
          <w:spacing w:val="-5"/>
          <w:sz w:val="28"/>
          <w:szCs w:val="28"/>
        </w:rPr>
        <w:t>на:</w:t>
      </w:r>
    </w:p>
    <w:p w:rsidR="00F906D3" w:rsidRDefault="00FE2EFC">
      <w:pPr>
        <w:pStyle w:val="aa"/>
        <w:numPr>
          <w:ilvl w:val="2"/>
          <w:numId w:val="7"/>
        </w:numPr>
        <w:tabs>
          <w:tab w:val="left" w:pos="859"/>
        </w:tabs>
        <w:ind w:left="0" w:hanging="359"/>
        <w:rPr>
          <w:sz w:val="28"/>
          <w:szCs w:val="28"/>
        </w:rPr>
      </w:pPr>
      <w:r>
        <w:rPr>
          <w:sz w:val="28"/>
          <w:szCs w:val="28"/>
        </w:rPr>
        <w:t>захист</w:t>
      </w:r>
      <w:r>
        <w:rPr>
          <w:spacing w:val="-4"/>
          <w:sz w:val="28"/>
          <w:szCs w:val="28"/>
        </w:rPr>
        <w:t xml:space="preserve"> </w:t>
      </w:r>
      <w:r>
        <w:rPr>
          <w:sz w:val="28"/>
          <w:szCs w:val="28"/>
        </w:rPr>
        <w:t>професійної</w:t>
      </w:r>
      <w:r>
        <w:rPr>
          <w:spacing w:val="-13"/>
          <w:sz w:val="28"/>
          <w:szCs w:val="28"/>
        </w:rPr>
        <w:t xml:space="preserve"> </w:t>
      </w:r>
      <w:r>
        <w:rPr>
          <w:sz w:val="28"/>
          <w:szCs w:val="28"/>
        </w:rPr>
        <w:t>честі</w:t>
      </w:r>
      <w:r>
        <w:rPr>
          <w:spacing w:val="-9"/>
          <w:sz w:val="28"/>
          <w:szCs w:val="28"/>
        </w:rPr>
        <w:t xml:space="preserve"> </w:t>
      </w:r>
      <w:r>
        <w:rPr>
          <w:sz w:val="28"/>
          <w:szCs w:val="28"/>
        </w:rPr>
        <w:t>і</w:t>
      </w:r>
      <w:r>
        <w:rPr>
          <w:spacing w:val="-8"/>
          <w:sz w:val="28"/>
          <w:szCs w:val="28"/>
        </w:rPr>
        <w:t xml:space="preserve"> </w:t>
      </w:r>
      <w:r>
        <w:rPr>
          <w:spacing w:val="-2"/>
          <w:sz w:val="28"/>
          <w:szCs w:val="28"/>
        </w:rPr>
        <w:t>гідності;</w:t>
      </w:r>
    </w:p>
    <w:p w:rsidR="00F906D3" w:rsidRDefault="00FE2EFC">
      <w:pPr>
        <w:pStyle w:val="aa"/>
        <w:numPr>
          <w:ilvl w:val="2"/>
          <w:numId w:val="7"/>
        </w:numPr>
        <w:tabs>
          <w:tab w:val="left" w:pos="861"/>
        </w:tabs>
        <w:ind w:left="0"/>
        <w:rPr>
          <w:sz w:val="28"/>
          <w:szCs w:val="28"/>
        </w:rPr>
      </w:pPr>
      <w:r>
        <w:rPr>
          <w:sz w:val="28"/>
          <w:szCs w:val="28"/>
        </w:rPr>
        <w:t>захист під час освітнього процесу від будь-яких форм насильства та експлуатації, дискримінації за будь – якою</w:t>
      </w:r>
      <w:r>
        <w:rPr>
          <w:spacing w:val="-4"/>
          <w:sz w:val="28"/>
          <w:szCs w:val="28"/>
        </w:rPr>
        <w:t xml:space="preserve"> </w:t>
      </w:r>
      <w:r>
        <w:rPr>
          <w:sz w:val="28"/>
          <w:szCs w:val="28"/>
        </w:rPr>
        <w:t xml:space="preserve">ознакою, від пропаганди та агітації, що завдають шкоди </w:t>
      </w:r>
      <w:r>
        <w:rPr>
          <w:spacing w:val="-2"/>
          <w:sz w:val="28"/>
          <w:szCs w:val="28"/>
        </w:rPr>
        <w:t>здоров'ю.</w:t>
      </w:r>
    </w:p>
    <w:p w:rsidR="00F906D3" w:rsidRDefault="00FE2EFC">
      <w:pPr>
        <w:pStyle w:val="2"/>
        <w:tabs>
          <w:tab w:val="left" w:pos="503"/>
        </w:tabs>
        <w:ind w:left="0"/>
        <w:rPr>
          <w:b w:val="0"/>
          <w:i/>
          <w:sz w:val="28"/>
          <w:szCs w:val="28"/>
        </w:rPr>
      </w:pPr>
      <w:r>
        <w:rPr>
          <w:b w:val="0"/>
          <w:i/>
          <w:spacing w:val="-2"/>
          <w:sz w:val="28"/>
          <w:szCs w:val="28"/>
        </w:rPr>
        <w:t>Зобов'язані:</w:t>
      </w:r>
    </w:p>
    <w:p w:rsidR="00F906D3" w:rsidRDefault="00FE2EFC">
      <w:pPr>
        <w:pStyle w:val="aa"/>
        <w:numPr>
          <w:ilvl w:val="2"/>
          <w:numId w:val="7"/>
        </w:numPr>
        <w:tabs>
          <w:tab w:val="left" w:pos="783"/>
        </w:tabs>
        <w:ind w:left="0" w:hanging="359"/>
        <w:rPr>
          <w:sz w:val="28"/>
          <w:szCs w:val="28"/>
        </w:rPr>
      </w:pPr>
      <w:r>
        <w:rPr>
          <w:spacing w:val="-2"/>
          <w:sz w:val="28"/>
          <w:szCs w:val="28"/>
        </w:rPr>
        <w:t>дотримуватися</w:t>
      </w:r>
      <w:r>
        <w:rPr>
          <w:spacing w:val="9"/>
          <w:sz w:val="28"/>
          <w:szCs w:val="28"/>
        </w:rPr>
        <w:t xml:space="preserve"> </w:t>
      </w:r>
      <w:r>
        <w:rPr>
          <w:spacing w:val="-2"/>
          <w:sz w:val="28"/>
          <w:szCs w:val="28"/>
        </w:rPr>
        <w:t>педагогічної</w:t>
      </w:r>
      <w:r>
        <w:rPr>
          <w:sz w:val="28"/>
          <w:szCs w:val="28"/>
        </w:rPr>
        <w:t xml:space="preserve"> </w:t>
      </w:r>
      <w:r>
        <w:rPr>
          <w:spacing w:val="-2"/>
          <w:sz w:val="28"/>
          <w:szCs w:val="28"/>
        </w:rPr>
        <w:t>етики;</w:t>
      </w:r>
    </w:p>
    <w:p w:rsidR="00F906D3" w:rsidRDefault="00FE2EFC">
      <w:pPr>
        <w:pStyle w:val="aa"/>
        <w:numPr>
          <w:ilvl w:val="2"/>
          <w:numId w:val="7"/>
        </w:numPr>
        <w:tabs>
          <w:tab w:val="left" w:pos="783"/>
        </w:tabs>
        <w:ind w:left="0" w:hanging="359"/>
        <w:rPr>
          <w:sz w:val="28"/>
          <w:szCs w:val="28"/>
        </w:rPr>
      </w:pPr>
      <w:r>
        <w:rPr>
          <w:sz w:val="28"/>
          <w:szCs w:val="28"/>
        </w:rPr>
        <w:t>поважати</w:t>
      </w:r>
      <w:r>
        <w:rPr>
          <w:spacing w:val="-14"/>
          <w:sz w:val="28"/>
          <w:szCs w:val="28"/>
        </w:rPr>
        <w:t xml:space="preserve"> </w:t>
      </w:r>
      <w:r>
        <w:rPr>
          <w:sz w:val="28"/>
          <w:szCs w:val="28"/>
        </w:rPr>
        <w:t>гідність,</w:t>
      </w:r>
      <w:r>
        <w:rPr>
          <w:spacing w:val="-8"/>
          <w:sz w:val="28"/>
          <w:szCs w:val="28"/>
        </w:rPr>
        <w:t xml:space="preserve"> </w:t>
      </w:r>
      <w:r>
        <w:rPr>
          <w:sz w:val="28"/>
          <w:szCs w:val="28"/>
        </w:rPr>
        <w:t>права,</w:t>
      </w:r>
      <w:r>
        <w:rPr>
          <w:spacing w:val="-11"/>
          <w:sz w:val="28"/>
          <w:szCs w:val="28"/>
        </w:rPr>
        <w:t xml:space="preserve"> </w:t>
      </w:r>
      <w:r>
        <w:rPr>
          <w:sz w:val="28"/>
          <w:szCs w:val="28"/>
        </w:rPr>
        <w:t>свободи</w:t>
      </w:r>
      <w:r>
        <w:rPr>
          <w:spacing w:val="-9"/>
          <w:sz w:val="28"/>
          <w:szCs w:val="28"/>
        </w:rPr>
        <w:t xml:space="preserve"> </w:t>
      </w:r>
      <w:r>
        <w:rPr>
          <w:sz w:val="28"/>
          <w:szCs w:val="28"/>
        </w:rPr>
        <w:t>і</w:t>
      </w:r>
      <w:r>
        <w:rPr>
          <w:spacing w:val="-15"/>
          <w:sz w:val="28"/>
          <w:szCs w:val="28"/>
        </w:rPr>
        <w:t xml:space="preserve"> </w:t>
      </w:r>
      <w:r>
        <w:rPr>
          <w:sz w:val="28"/>
          <w:szCs w:val="28"/>
        </w:rPr>
        <w:t>законні</w:t>
      </w:r>
      <w:r>
        <w:rPr>
          <w:spacing w:val="-12"/>
          <w:sz w:val="28"/>
          <w:szCs w:val="28"/>
        </w:rPr>
        <w:t xml:space="preserve"> </w:t>
      </w:r>
      <w:r>
        <w:rPr>
          <w:sz w:val="28"/>
          <w:szCs w:val="28"/>
        </w:rPr>
        <w:t>інтереси</w:t>
      </w:r>
      <w:r>
        <w:rPr>
          <w:spacing w:val="-12"/>
          <w:sz w:val="28"/>
          <w:szCs w:val="28"/>
        </w:rPr>
        <w:t xml:space="preserve"> </w:t>
      </w:r>
      <w:r>
        <w:rPr>
          <w:sz w:val="28"/>
          <w:szCs w:val="28"/>
        </w:rPr>
        <w:t>всіх</w:t>
      </w:r>
      <w:r>
        <w:rPr>
          <w:spacing w:val="-10"/>
          <w:sz w:val="28"/>
          <w:szCs w:val="28"/>
        </w:rPr>
        <w:t xml:space="preserve"> </w:t>
      </w:r>
      <w:r>
        <w:rPr>
          <w:sz w:val="28"/>
          <w:szCs w:val="28"/>
        </w:rPr>
        <w:t>учасників</w:t>
      </w:r>
      <w:r>
        <w:rPr>
          <w:spacing w:val="-9"/>
          <w:sz w:val="28"/>
          <w:szCs w:val="28"/>
        </w:rPr>
        <w:t xml:space="preserve"> </w:t>
      </w:r>
      <w:r>
        <w:rPr>
          <w:sz w:val="28"/>
          <w:szCs w:val="28"/>
        </w:rPr>
        <w:t>освітнього</w:t>
      </w:r>
      <w:r>
        <w:rPr>
          <w:spacing w:val="-6"/>
          <w:sz w:val="28"/>
          <w:szCs w:val="28"/>
        </w:rPr>
        <w:t xml:space="preserve"> </w:t>
      </w:r>
      <w:r>
        <w:rPr>
          <w:spacing w:val="-2"/>
          <w:sz w:val="28"/>
          <w:szCs w:val="28"/>
        </w:rPr>
        <w:t>процесу;</w:t>
      </w:r>
    </w:p>
    <w:p w:rsidR="00F906D3" w:rsidRDefault="00FE2EFC">
      <w:pPr>
        <w:pStyle w:val="aa"/>
        <w:numPr>
          <w:ilvl w:val="2"/>
          <w:numId w:val="7"/>
        </w:numPr>
        <w:tabs>
          <w:tab w:val="left" w:pos="784"/>
        </w:tabs>
        <w:ind w:left="0"/>
        <w:rPr>
          <w:sz w:val="28"/>
          <w:szCs w:val="28"/>
        </w:rPr>
      </w:pPr>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906D3" w:rsidRDefault="00FE2EFC">
      <w:pPr>
        <w:pStyle w:val="aa"/>
        <w:numPr>
          <w:ilvl w:val="2"/>
          <w:numId w:val="7"/>
        </w:numPr>
        <w:tabs>
          <w:tab w:val="left" w:pos="784"/>
        </w:tabs>
        <w:ind w:left="0"/>
        <w:rPr>
          <w:sz w:val="28"/>
          <w:szCs w:val="28"/>
        </w:rPr>
      </w:pPr>
      <w:r>
        <w:rPr>
          <w:sz w:val="28"/>
          <w:szCs w:val="28"/>
        </w:rPr>
        <w:t>формувати у здобувачів освіти усвідомлення необхідності додержуватися Конституції та законів України;</w:t>
      </w:r>
    </w:p>
    <w:p w:rsidR="00F906D3" w:rsidRDefault="00FE2EFC">
      <w:pPr>
        <w:pStyle w:val="aa"/>
        <w:numPr>
          <w:ilvl w:val="2"/>
          <w:numId w:val="7"/>
        </w:numPr>
        <w:tabs>
          <w:tab w:val="left" w:pos="784"/>
        </w:tabs>
        <w:ind w:left="0"/>
        <w:rPr>
          <w:sz w:val="28"/>
          <w:szCs w:val="28"/>
        </w:rPr>
      </w:pPr>
      <w:r>
        <w:rPr>
          <w:sz w:val="28"/>
          <w:szCs w:val="28"/>
        </w:rPr>
        <w:t>проходити щорічне навчання з питань запобігання насильству;</w:t>
      </w:r>
    </w:p>
    <w:p w:rsidR="00F906D3" w:rsidRDefault="00FE2EFC">
      <w:pPr>
        <w:pStyle w:val="aa"/>
        <w:numPr>
          <w:ilvl w:val="2"/>
          <w:numId w:val="7"/>
        </w:numPr>
        <w:tabs>
          <w:tab w:val="left" w:pos="784"/>
        </w:tabs>
        <w:ind w:left="0"/>
        <w:rPr>
          <w:sz w:val="28"/>
          <w:szCs w:val="28"/>
        </w:rPr>
      </w:pPr>
      <w:r>
        <w:rPr>
          <w:sz w:val="28"/>
          <w:szCs w:val="28"/>
        </w:rPr>
        <w:t>формувати у</w:t>
      </w:r>
      <w:r>
        <w:rPr>
          <w:spacing w:val="-11"/>
          <w:sz w:val="28"/>
          <w:szCs w:val="28"/>
        </w:rPr>
        <w:t xml:space="preserve"> </w:t>
      </w:r>
      <w:r>
        <w:rPr>
          <w:sz w:val="28"/>
          <w:szCs w:val="28"/>
        </w:rPr>
        <w:t>здобувачів</w:t>
      </w:r>
      <w:r>
        <w:rPr>
          <w:spacing w:val="-1"/>
          <w:sz w:val="28"/>
          <w:szCs w:val="28"/>
        </w:rPr>
        <w:t xml:space="preserve"> </w:t>
      </w:r>
      <w:r>
        <w:rPr>
          <w:sz w:val="28"/>
          <w:szCs w:val="28"/>
        </w:rPr>
        <w:t>освіти</w:t>
      </w:r>
      <w:r>
        <w:rPr>
          <w:spacing w:val="-1"/>
          <w:sz w:val="28"/>
          <w:szCs w:val="28"/>
        </w:rPr>
        <w:t xml:space="preserve"> </w:t>
      </w:r>
      <w:r>
        <w:rPr>
          <w:sz w:val="28"/>
          <w:szCs w:val="28"/>
        </w:rPr>
        <w:t>прагнення</w:t>
      </w:r>
      <w:r>
        <w:rPr>
          <w:spacing w:val="-2"/>
          <w:sz w:val="28"/>
          <w:szCs w:val="28"/>
        </w:rPr>
        <w:t xml:space="preserve"> </w:t>
      </w:r>
      <w:r>
        <w:rPr>
          <w:sz w:val="28"/>
          <w:szCs w:val="28"/>
        </w:rPr>
        <w:t>до</w:t>
      </w:r>
      <w:r>
        <w:rPr>
          <w:spacing w:val="-2"/>
          <w:sz w:val="28"/>
          <w:szCs w:val="28"/>
        </w:rPr>
        <w:t xml:space="preserve"> </w:t>
      </w:r>
      <w:r>
        <w:rPr>
          <w:sz w:val="28"/>
          <w:szCs w:val="28"/>
        </w:rPr>
        <w:t>взаєморозуміння,</w:t>
      </w:r>
      <w:r>
        <w:rPr>
          <w:spacing w:val="-1"/>
          <w:sz w:val="28"/>
          <w:szCs w:val="28"/>
        </w:rPr>
        <w:t xml:space="preserve"> </w:t>
      </w:r>
      <w:r>
        <w:rPr>
          <w:sz w:val="28"/>
          <w:szCs w:val="28"/>
        </w:rPr>
        <w:t>миру,</w:t>
      </w:r>
      <w:r>
        <w:rPr>
          <w:spacing w:val="-3"/>
          <w:sz w:val="28"/>
          <w:szCs w:val="28"/>
        </w:rPr>
        <w:t xml:space="preserve"> </w:t>
      </w:r>
      <w:r>
        <w:rPr>
          <w:sz w:val="28"/>
          <w:szCs w:val="28"/>
        </w:rPr>
        <w:t>злагоди</w:t>
      </w:r>
      <w:r>
        <w:rPr>
          <w:spacing w:val="-5"/>
          <w:sz w:val="28"/>
          <w:szCs w:val="28"/>
        </w:rPr>
        <w:t xml:space="preserve"> </w:t>
      </w:r>
      <w:r>
        <w:rPr>
          <w:sz w:val="28"/>
          <w:szCs w:val="28"/>
        </w:rPr>
        <w:t>між усіма народами, етнічними, національними, релігійними групами;</w:t>
      </w:r>
    </w:p>
    <w:p w:rsidR="00F906D3" w:rsidRDefault="00FE2EFC">
      <w:pPr>
        <w:pStyle w:val="aa"/>
        <w:numPr>
          <w:ilvl w:val="2"/>
          <w:numId w:val="7"/>
        </w:numPr>
        <w:tabs>
          <w:tab w:val="left" w:pos="784"/>
        </w:tabs>
        <w:ind w:left="0"/>
        <w:rPr>
          <w:sz w:val="28"/>
          <w:szCs w:val="28"/>
        </w:rPr>
      </w:pPr>
      <w:r>
        <w:rPr>
          <w:sz w:val="28"/>
          <w:szCs w:val="28"/>
        </w:rPr>
        <w:t>захищати здобувачів освіти під час освітнього</w:t>
      </w:r>
      <w:r>
        <w:rPr>
          <w:spacing w:val="-4"/>
          <w:sz w:val="28"/>
          <w:szCs w:val="28"/>
        </w:rPr>
        <w:t xml:space="preserve"> </w:t>
      </w:r>
      <w:r>
        <w:rPr>
          <w:sz w:val="28"/>
          <w:szCs w:val="28"/>
        </w:rPr>
        <w:t>процесу</w:t>
      </w:r>
      <w:r>
        <w:rPr>
          <w:spacing w:val="-6"/>
          <w:sz w:val="28"/>
          <w:szCs w:val="28"/>
        </w:rPr>
        <w:t xml:space="preserve"> </w:t>
      </w:r>
      <w:r>
        <w:rPr>
          <w:sz w:val="28"/>
          <w:szCs w:val="28"/>
        </w:rPr>
        <w:t>від будь-яких</w:t>
      </w:r>
      <w:r>
        <w:rPr>
          <w:spacing w:val="-1"/>
          <w:sz w:val="28"/>
          <w:szCs w:val="28"/>
        </w:rPr>
        <w:t xml:space="preserve"> </w:t>
      </w:r>
      <w:r>
        <w:rPr>
          <w:sz w:val="28"/>
          <w:szCs w:val="28"/>
        </w:rPr>
        <w:t>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w:t>
      </w:r>
      <w:r>
        <w:rPr>
          <w:spacing w:val="-4"/>
          <w:sz w:val="28"/>
          <w:szCs w:val="28"/>
        </w:rPr>
        <w:t xml:space="preserve"> </w:t>
      </w:r>
      <w:r>
        <w:rPr>
          <w:sz w:val="28"/>
          <w:szCs w:val="28"/>
        </w:rPr>
        <w:t>особами на</w:t>
      </w:r>
      <w:r>
        <w:rPr>
          <w:spacing w:val="-2"/>
          <w:sz w:val="28"/>
          <w:szCs w:val="28"/>
        </w:rPr>
        <w:t xml:space="preserve"> </w:t>
      </w:r>
      <w:r>
        <w:rPr>
          <w:sz w:val="28"/>
          <w:szCs w:val="28"/>
        </w:rPr>
        <w:t>території</w:t>
      </w:r>
      <w:r>
        <w:rPr>
          <w:spacing w:val="-5"/>
          <w:sz w:val="28"/>
          <w:szCs w:val="28"/>
        </w:rPr>
        <w:t xml:space="preserve"> </w:t>
      </w:r>
      <w:r>
        <w:rPr>
          <w:sz w:val="28"/>
          <w:szCs w:val="28"/>
        </w:rPr>
        <w:t>закладів освіти алкогольних</w:t>
      </w:r>
      <w:r>
        <w:rPr>
          <w:spacing w:val="-1"/>
          <w:sz w:val="28"/>
          <w:szCs w:val="28"/>
        </w:rPr>
        <w:t xml:space="preserve"> </w:t>
      </w:r>
      <w:r>
        <w:rPr>
          <w:sz w:val="28"/>
          <w:szCs w:val="28"/>
        </w:rPr>
        <w:t>напоїв, наркотичних</w:t>
      </w:r>
      <w:r>
        <w:rPr>
          <w:spacing w:val="-6"/>
          <w:sz w:val="28"/>
          <w:szCs w:val="28"/>
        </w:rPr>
        <w:t xml:space="preserve"> </w:t>
      </w:r>
      <w:r>
        <w:rPr>
          <w:sz w:val="28"/>
          <w:szCs w:val="28"/>
        </w:rPr>
        <w:t>засобів, іншим шкідливим звичкам;</w:t>
      </w:r>
    </w:p>
    <w:p w:rsidR="00F906D3" w:rsidRDefault="00FE2EFC">
      <w:pPr>
        <w:pStyle w:val="aa"/>
        <w:numPr>
          <w:ilvl w:val="2"/>
          <w:numId w:val="7"/>
        </w:numPr>
        <w:tabs>
          <w:tab w:val="left" w:pos="784"/>
        </w:tabs>
        <w:ind w:left="0"/>
        <w:rPr>
          <w:sz w:val="28"/>
          <w:szCs w:val="28"/>
        </w:rPr>
      </w:pPr>
      <w:r>
        <w:rPr>
          <w:sz w:val="28"/>
          <w:szCs w:val="28"/>
        </w:rPr>
        <w:t>додержуватися установчих документів та правил внутрішнього розпорядку закладу, виконувати свої посадові обов'язки;</w:t>
      </w:r>
    </w:p>
    <w:p w:rsidR="00F906D3" w:rsidRDefault="00FE2EFC">
      <w:pPr>
        <w:pStyle w:val="aa"/>
        <w:numPr>
          <w:ilvl w:val="2"/>
          <w:numId w:val="7"/>
        </w:numPr>
        <w:tabs>
          <w:tab w:val="left" w:pos="784"/>
        </w:tabs>
        <w:ind w:left="0"/>
        <w:rPr>
          <w:sz w:val="28"/>
          <w:szCs w:val="28"/>
        </w:rPr>
      </w:pPr>
      <w:r>
        <w:rPr>
          <w:sz w:val="28"/>
          <w:szCs w:val="28"/>
        </w:rPr>
        <w:t>повідомляти директора закладу про факти насильства або жорстокого поводження з дітьми, а також інших учасників освітнього процесу</w:t>
      </w:r>
    </w:p>
    <w:p w:rsidR="00F906D3" w:rsidRDefault="00FE2EFC">
      <w:pPr>
        <w:pStyle w:val="aa"/>
        <w:numPr>
          <w:ilvl w:val="2"/>
          <w:numId w:val="7"/>
        </w:numPr>
        <w:tabs>
          <w:tab w:val="left" w:pos="784"/>
        </w:tabs>
        <w:ind w:left="0"/>
        <w:rPr>
          <w:sz w:val="28"/>
          <w:szCs w:val="28"/>
        </w:rPr>
      </w:pPr>
      <w:r>
        <w:rPr>
          <w:sz w:val="28"/>
          <w:szCs w:val="28"/>
        </w:rPr>
        <w:t>у</w:t>
      </w:r>
      <w:r>
        <w:rPr>
          <w:spacing w:val="-10"/>
          <w:sz w:val="28"/>
          <w:szCs w:val="28"/>
        </w:rPr>
        <w:t xml:space="preserve"> </w:t>
      </w:r>
      <w:r>
        <w:rPr>
          <w:sz w:val="28"/>
          <w:szCs w:val="28"/>
        </w:rPr>
        <w:t>разі</w:t>
      </w:r>
      <w:r>
        <w:rPr>
          <w:spacing w:val="-10"/>
          <w:sz w:val="28"/>
          <w:szCs w:val="28"/>
        </w:rPr>
        <w:t xml:space="preserve"> </w:t>
      </w:r>
      <w:r>
        <w:rPr>
          <w:sz w:val="28"/>
          <w:szCs w:val="28"/>
        </w:rPr>
        <w:t>вчинення</w:t>
      </w:r>
      <w:r>
        <w:rPr>
          <w:spacing w:val="-1"/>
          <w:sz w:val="28"/>
          <w:szCs w:val="28"/>
        </w:rPr>
        <w:t xml:space="preserve"> </w:t>
      </w:r>
      <w:r>
        <w:rPr>
          <w:sz w:val="28"/>
          <w:szCs w:val="28"/>
        </w:rPr>
        <w:t>жорстокого</w:t>
      </w:r>
      <w:r>
        <w:rPr>
          <w:spacing w:val="-1"/>
          <w:sz w:val="28"/>
          <w:szCs w:val="28"/>
        </w:rPr>
        <w:t xml:space="preserve"> </w:t>
      </w:r>
      <w:r>
        <w:rPr>
          <w:sz w:val="28"/>
          <w:szCs w:val="28"/>
        </w:rPr>
        <w:t>поводження</w:t>
      </w:r>
      <w:r>
        <w:rPr>
          <w:spacing w:val="-6"/>
          <w:sz w:val="28"/>
          <w:szCs w:val="28"/>
        </w:rPr>
        <w:t xml:space="preserve"> </w:t>
      </w:r>
      <w:r>
        <w:rPr>
          <w:sz w:val="28"/>
          <w:szCs w:val="28"/>
        </w:rPr>
        <w:t>з</w:t>
      </w:r>
      <w:r>
        <w:rPr>
          <w:spacing w:val="-4"/>
          <w:sz w:val="28"/>
          <w:szCs w:val="28"/>
        </w:rPr>
        <w:t xml:space="preserve"> </w:t>
      </w:r>
      <w:r>
        <w:rPr>
          <w:sz w:val="28"/>
          <w:szCs w:val="28"/>
        </w:rPr>
        <w:t>дитиною</w:t>
      </w:r>
      <w:r>
        <w:rPr>
          <w:spacing w:val="-7"/>
          <w:sz w:val="28"/>
          <w:szCs w:val="28"/>
        </w:rPr>
        <w:t xml:space="preserve"> </w:t>
      </w:r>
      <w:r>
        <w:rPr>
          <w:sz w:val="28"/>
          <w:szCs w:val="28"/>
        </w:rPr>
        <w:t>директором закладу</w:t>
      </w:r>
      <w:r>
        <w:rPr>
          <w:spacing w:val="-15"/>
          <w:sz w:val="28"/>
          <w:szCs w:val="28"/>
        </w:rPr>
        <w:t xml:space="preserve"> </w:t>
      </w:r>
      <w:r>
        <w:rPr>
          <w:sz w:val="28"/>
          <w:szCs w:val="28"/>
        </w:rPr>
        <w:t>–</w:t>
      </w:r>
      <w:r>
        <w:rPr>
          <w:spacing w:val="-1"/>
          <w:sz w:val="28"/>
          <w:szCs w:val="28"/>
        </w:rPr>
        <w:t xml:space="preserve"> </w:t>
      </w:r>
      <w:r>
        <w:rPr>
          <w:sz w:val="28"/>
          <w:szCs w:val="28"/>
        </w:rPr>
        <w:t>невідкладно повідомити про це Міністерство освіти і науки України та/або НУБіП України.</w:t>
      </w:r>
    </w:p>
    <w:p w:rsidR="00F906D3" w:rsidRDefault="00FE2EFC">
      <w:pPr>
        <w:pStyle w:val="2"/>
        <w:tabs>
          <w:tab w:val="left" w:pos="561"/>
        </w:tabs>
        <w:ind w:left="0" w:hanging="426"/>
        <w:rPr>
          <w:b w:val="0"/>
          <w:i/>
          <w:sz w:val="28"/>
          <w:szCs w:val="28"/>
        </w:rPr>
      </w:pPr>
      <w:r>
        <w:rPr>
          <w:b w:val="0"/>
          <w:i/>
          <w:sz w:val="28"/>
          <w:szCs w:val="28"/>
        </w:rPr>
        <w:t>6.3. Батьки</w:t>
      </w:r>
      <w:r>
        <w:rPr>
          <w:b w:val="0"/>
          <w:i/>
          <w:spacing w:val="38"/>
          <w:sz w:val="28"/>
          <w:szCs w:val="28"/>
        </w:rPr>
        <w:t xml:space="preserve"> </w:t>
      </w:r>
      <w:r>
        <w:rPr>
          <w:b w:val="0"/>
          <w:i/>
          <w:sz w:val="28"/>
          <w:szCs w:val="28"/>
        </w:rPr>
        <w:t>або</w:t>
      </w:r>
      <w:r>
        <w:rPr>
          <w:b w:val="0"/>
          <w:i/>
          <w:spacing w:val="-9"/>
          <w:sz w:val="28"/>
          <w:szCs w:val="28"/>
        </w:rPr>
        <w:t xml:space="preserve"> </w:t>
      </w:r>
      <w:r>
        <w:rPr>
          <w:b w:val="0"/>
          <w:i/>
          <w:sz w:val="28"/>
          <w:szCs w:val="28"/>
        </w:rPr>
        <w:t>інші</w:t>
      </w:r>
      <w:r>
        <w:rPr>
          <w:b w:val="0"/>
          <w:i/>
          <w:spacing w:val="-9"/>
          <w:sz w:val="28"/>
          <w:szCs w:val="28"/>
        </w:rPr>
        <w:t xml:space="preserve"> </w:t>
      </w:r>
      <w:r>
        <w:rPr>
          <w:b w:val="0"/>
          <w:i/>
          <w:sz w:val="28"/>
          <w:szCs w:val="28"/>
        </w:rPr>
        <w:t>законні</w:t>
      </w:r>
      <w:r>
        <w:rPr>
          <w:b w:val="0"/>
          <w:i/>
          <w:spacing w:val="-9"/>
          <w:sz w:val="28"/>
          <w:szCs w:val="28"/>
        </w:rPr>
        <w:t xml:space="preserve"> </w:t>
      </w:r>
      <w:r>
        <w:rPr>
          <w:b w:val="0"/>
          <w:i/>
          <w:sz w:val="28"/>
          <w:szCs w:val="28"/>
        </w:rPr>
        <w:t>представники</w:t>
      </w:r>
      <w:r>
        <w:rPr>
          <w:b w:val="0"/>
          <w:i/>
          <w:spacing w:val="-13"/>
          <w:sz w:val="28"/>
          <w:szCs w:val="28"/>
        </w:rPr>
        <w:t xml:space="preserve"> </w:t>
      </w:r>
      <w:r>
        <w:rPr>
          <w:b w:val="0"/>
          <w:i/>
          <w:sz w:val="28"/>
          <w:szCs w:val="28"/>
        </w:rPr>
        <w:t>здобувачів</w:t>
      </w:r>
      <w:r>
        <w:rPr>
          <w:b w:val="0"/>
          <w:i/>
          <w:spacing w:val="-9"/>
          <w:sz w:val="28"/>
          <w:szCs w:val="28"/>
        </w:rPr>
        <w:t xml:space="preserve"> </w:t>
      </w:r>
      <w:r>
        <w:rPr>
          <w:b w:val="0"/>
          <w:i/>
          <w:sz w:val="28"/>
          <w:szCs w:val="28"/>
        </w:rPr>
        <w:t>освіти</w:t>
      </w:r>
      <w:r>
        <w:rPr>
          <w:b w:val="0"/>
          <w:i/>
          <w:spacing w:val="-9"/>
          <w:sz w:val="28"/>
          <w:szCs w:val="28"/>
        </w:rPr>
        <w:t xml:space="preserve"> </w:t>
      </w:r>
      <w:r>
        <w:rPr>
          <w:b w:val="0"/>
          <w:i/>
          <w:sz w:val="28"/>
          <w:szCs w:val="28"/>
        </w:rPr>
        <w:t>мають</w:t>
      </w:r>
      <w:r>
        <w:rPr>
          <w:b w:val="0"/>
          <w:i/>
          <w:spacing w:val="-11"/>
          <w:sz w:val="28"/>
          <w:szCs w:val="28"/>
        </w:rPr>
        <w:t xml:space="preserve"> </w:t>
      </w:r>
      <w:r>
        <w:rPr>
          <w:b w:val="0"/>
          <w:i/>
          <w:sz w:val="28"/>
          <w:szCs w:val="28"/>
        </w:rPr>
        <w:t>право</w:t>
      </w:r>
      <w:r>
        <w:rPr>
          <w:b w:val="0"/>
          <w:i/>
          <w:spacing w:val="-13"/>
          <w:sz w:val="28"/>
          <w:szCs w:val="28"/>
        </w:rPr>
        <w:t xml:space="preserve"> </w:t>
      </w:r>
      <w:r>
        <w:rPr>
          <w:b w:val="0"/>
          <w:i/>
          <w:spacing w:val="-5"/>
          <w:sz w:val="28"/>
          <w:szCs w:val="28"/>
        </w:rPr>
        <w:t>на:</w:t>
      </w:r>
    </w:p>
    <w:p w:rsidR="00F906D3" w:rsidRDefault="00FE2EFC">
      <w:pPr>
        <w:pStyle w:val="aa"/>
        <w:numPr>
          <w:ilvl w:val="2"/>
          <w:numId w:val="7"/>
        </w:numPr>
        <w:tabs>
          <w:tab w:val="left" w:pos="861"/>
        </w:tabs>
        <w:ind w:left="0"/>
        <w:rPr>
          <w:sz w:val="28"/>
          <w:szCs w:val="28"/>
        </w:rPr>
      </w:pPr>
      <w:r>
        <w:rPr>
          <w:sz w:val="28"/>
          <w:szCs w:val="28"/>
        </w:rPr>
        <w:t>отримувати інформацію про діяльність закладу, у тому числі – щодо надання соціальних та психолого-педагогічних послуг особам, які</w:t>
      </w:r>
      <w:r>
        <w:rPr>
          <w:spacing w:val="-1"/>
          <w:sz w:val="28"/>
          <w:szCs w:val="28"/>
        </w:rPr>
        <w:t xml:space="preserve"> </w:t>
      </w:r>
      <w:r>
        <w:rPr>
          <w:sz w:val="28"/>
          <w:szCs w:val="28"/>
        </w:rPr>
        <w:t>постраждали від насильства або жорстокого поводження з дитиною</w:t>
      </w:r>
    </w:p>
    <w:p w:rsidR="00F906D3" w:rsidRDefault="00FE2EFC">
      <w:pPr>
        <w:pStyle w:val="aa"/>
        <w:numPr>
          <w:ilvl w:val="2"/>
          <w:numId w:val="7"/>
        </w:numPr>
        <w:tabs>
          <w:tab w:val="left" w:pos="861"/>
        </w:tabs>
        <w:ind w:left="0"/>
        <w:rPr>
          <w:sz w:val="28"/>
          <w:szCs w:val="28"/>
        </w:rPr>
      </w:pPr>
      <w:r>
        <w:rPr>
          <w:sz w:val="28"/>
          <w:szCs w:val="28"/>
        </w:rPr>
        <w:t>про</w:t>
      </w:r>
      <w:r>
        <w:rPr>
          <w:spacing w:val="-13"/>
          <w:sz w:val="28"/>
          <w:szCs w:val="28"/>
        </w:rPr>
        <w:t xml:space="preserve"> </w:t>
      </w:r>
      <w:r>
        <w:rPr>
          <w:sz w:val="28"/>
          <w:szCs w:val="28"/>
        </w:rPr>
        <w:t>результати</w:t>
      </w:r>
      <w:r>
        <w:rPr>
          <w:spacing w:val="-4"/>
          <w:sz w:val="28"/>
          <w:szCs w:val="28"/>
        </w:rPr>
        <w:t xml:space="preserve"> </w:t>
      </w:r>
      <w:r>
        <w:rPr>
          <w:sz w:val="28"/>
          <w:szCs w:val="28"/>
        </w:rPr>
        <w:t>навчання</w:t>
      </w:r>
      <w:r>
        <w:rPr>
          <w:spacing w:val="-11"/>
          <w:sz w:val="28"/>
          <w:szCs w:val="28"/>
        </w:rPr>
        <w:t xml:space="preserve"> </w:t>
      </w:r>
      <w:r>
        <w:rPr>
          <w:sz w:val="28"/>
          <w:szCs w:val="28"/>
        </w:rPr>
        <w:t>і</w:t>
      </w:r>
      <w:r>
        <w:rPr>
          <w:spacing w:val="-14"/>
          <w:sz w:val="28"/>
          <w:szCs w:val="28"/>
        </w:rPr>
        <w:t xml:space="preserve"> </w:t>
      </w:r>
      <w:r>
        <w:rPr>
          <w:sz w:val="28"/>
          <w:szCs w:val="28"/>
        </w:rPr>
        <w:t>результати</w:t>
      </w:r>
      <w:r>
        <w:rPr>
          <w:spacing w:val="-5"/>
          <w:sz w:val="28"/>
          <w:szCs w:val="28"/>
        </w:rPr>
        <w:t xml:space="preserve"> </w:t>
      </w:r>
      <w:r>
        <w:rPr>
          <w:sz w:val="28"/>
          <w:szCs w:val="28"/>
        </w:rPr>
        <w:t>оцінювання</w:t>
      </w:r>
      <w:r>
        <w:rPr>
          <w:spacing w:val="-7"/>
          <w:sz w:val="28"/>
          <w:szCs w:val="28"/>
        </w:rPr>
        <w:t xml:space="preserve"> </w:t>
      </w:r>
      <w:r>
        <w:rPr>
          <w:sz w:val="28"/>
          <w:szCs w:val="28"/>
        </w:rPr>
        <w:t>якості</w:t>
      </w:r>
      <w:r>
        <w:rPr>
          <w:spacing w:val="-14"/>
          <w:sz w:val="28"/>
          <w:szCs w:val="28"/>
        </w:rPr>
        <w:t xml:space="preserve"> </w:t>
      </w:r>
      <w:r>
        <w:rPr>
          <w:sz w:val="28"/>
          <w:szCs w:val="28"/>
        </w:rPr>
        <w:t>освіти</w:t>
      </w:r>
      <w:r>
        <w:rPr>
          <w:spacing w:val="-1"/>
          <w:sz w:val="28"/>
          <w:szCs w:val="28"/>
        </w:rPr>
        <w:t xml:space="preserve"> </w:t>
      </w:r>
      <w:r>
        <w:rPr>
          <w:sz w:val="28"/>
          <w:szCs w:val="28"/>
        </w:rPr>
        <w:t>у</w:t>
      </w:r>
      <w:r>
        <w:rPr>
          <w:spacing w:val="-15"/>
          <w:sz w:val="28"/>
          <w:szCs w:val="28"/>
        </w:rPr>
        <w:t xml:space="preserve"> </w:t>
      </w:r>
      <w:r>
        <w:rPr>
          <w:sz w:val="28"/>
          <w:szCs w:val="28"/>
        </w:rPr>
        <w:t>закладі</w:t>
      </w:r>
      <w:r>
        <w:rPr>
          <w:spacing w:val="-15"/>
          <w:sz w:val="28"/>
          <w:szCs w:val="28"/>
        </w:rPr>
        <w:t xml:space="preserve"> </w:t>
      </w:r>
      <w:r>
        <w:rPr>
          <w:sz w:val="28"/>
          <w:szCs w:val="28"/>
        </w:rPr>
        <w:t>та</w:t>
      </w:r>
      <w:r>
        <w:rPr>
          <w:spacing w:val="-7"/>
          <w:sz w:val="28"/>
          <w:szCs w:val="28"/>
        </w:rPr>
        <w:t xml:space="preserve"> </w:t>
      </w:r>
      <w:r>
        <w:rPr>
          <w:sz w:val="28"/>
          <w:szCs w:val="28"/>
        </w:rPr>
        <w:t>його освітньої діяльності;</w:t>
      </w:r>
    </w:p>
    <w:p w:rsidR="00F906D3" w:rsidRDefault="00FE2EFC">
      <w:pPr>
        <w:pStyle w:val="aa"/>
        <w:numPr>
          <w:ilvl w:val="2"/>
          <w:numId w:val="7"/>
        </w:numPr>
        <w:tabs>
          <w:tab w:val="left" w:pos="861"/>
        </w:tabs>
        <w:ind w:left="0"/>
        <w:rPr>
          <w:sz w:val="28"/>
          <w:szCs w:val="28"/>
        </w:rPr>
      </w:pPr>
      <w:r>
        <w:rPr>
          <w:sz w:val="28"/>
          <w:szCs w:val="28"/>
        </w:rPr>
        <w:t>подавати директору закладу (у разі вчинення жорстокого поводження з дитиною директором закладу</w:t>
      </w:r>
      <w:r>
        <w:rPr>
          <w:spacing w:val="-6"/>
          <w:sz w:val="28"/>
          <w:szCs w:val="28"/>
        </w:rPr>
        <w:t xml:space="preserve"> </w:t>
      </w:r>
      <w:r>
        <w:rPr>
          <w:sz w:val="28"/>
          <w:szCs w:val="28"/>
        </w:rPr>
        <w:t>– Міністерству освіти і</w:t>
      </w:r>
      <w:r>
        <w:rPr>
          <w:spacing w:val="-4"/>
          <w:sz w:val="28"/>
          <w:szCs w:val="28"/>
        </w:rPr>
        <w:t xml:space="preserve"> </w:t>
      </w:r>
      <w:r>
        <w:rPr>
          <w:sz w:val="28"/>
          <w:szCs w:val="28"/>
        </w:rPr>
        <w:t>науки України</w:t>
      </w:r>
      <w:r>
        <w:rPr>
          <w:spacing w:val="40"/>
          <w:sz w:val="28"/>
          <w:szCs w:val="28"/>
        </w:rPr>
        <w:t xml:space="preserve"> </w:t>
      </w:r>
      <w:r>
        <w:rPr>
          <w:sz w:val="28"/>
          <w:szCs w:val="28"/>
        </w:rPr>
        <w:t xml:space="preserve">та/або в НУБіП </w:t>
      </w:r>
      <w:r>
        <w:rPr>
          <w:sz w:val="28"/>
          <w:szCs w:val="28"/>
        </w:rPr>
        <w:lastRenderedPageBreak/>
        <w:t>України) усні</w:t>
      </w:r>
      <w:r>
        <w:rPr>
          <w:spacing w:val="-1"/>
          <w:sz w:val="28"/>
          <w:szCs w:val="28"/>
        </w:rPr>
        <w:t xml:space="preserve"> </w:t>
      </w:r>
      <w:r>
        <w:rPr>
          <w:sz w:val="28"/>
          <w:szCs w:val="28"/>
        </w:rPr>
        <w:t>та письмові</w:t>
      </w:r>
      <w:r>
        <w:rPr>
          <w:spacing w:val="-1"/>
          <w:sz w:val="28"/>
          <w:szCs w:val="28"/>
        </w:rPr>
        <w:t xml:space="preserve"> </w:t>
      </w:r>
      <w:r>
        <w:rPr>
          <w:sz w:val="28"/>
          <w:szCs w:val="28"/>
        </w:rPr>
        <w:t>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невідкладного(протягом однієї доби з моменту надходження) реагування на такі випадки;</w:t>
      </w:r>
    </w:p>
    <w:p w:rsidR="00F906D3" w:rsidRDefault="00FE2EFC">
      <w:pPr>
        <w:pStyle w:val="aa"/>
        <w:numPr>
          <w:ilvl w:val="2"/>
          <w:numId w:val="7"/>
        </w:numPr>
        <w:tabs>
          <w:tab w:val="left" w:pos="861"/>
        </w:tabs>
        <w:ind w:left="0"/>
        <w:rPr>
          <w:sz w:val="28"/>
          <w:szCs w:val="28"/>
        </w:rPr>
      </w:pPr>
      <w:r>
        <w:rPr>
          <w:sz w:val="28"/>
          <w:szCs w:val="28"/>
        </w:rPr>
        <w:t>отримувати інформацію щодо порядку та умов проходження їхньою дитиною, яка постраждала від насильства або жорстокого поводження, відповідних програм для таких осіб</w:t>
      </w:r>
    </w:p>
    <w:p w:rsidR="00F906D3" w:rsidRDefault="00FE2EFC">
      <w:pPr>
        <w:pStyle w:val="2"/>
        <w:ind w:left="0"/>
        <w:rPr>
          <w:b w:val="0"/>
          <w:i/>
          <w:sz w:val="28"/>
          <w:szCs w:val="28"/>
        </w:rPr>
      </w:pPr>
      <w:r>
        <w:rPr>
          <w:b w:val="0"/>
          <w:i/>
          <w:spacing w:val="-2"/>
          <w:sz w:val="28"/>
          <w:szCs w:val="28"/>
        </w:rPr>
        <w:t>Зобов'язані:</w:t>
      </w:r>
    </w:p>
    <w:p w:rsidR="00F906D3" w:rsidRDefault="00FE2EFC">
      <w:pPr>
        <w:pStyle w:val="aa"/>
        <w:numPr>
          <w:ilvl w:val="2"/>
          <w:numId w:val="7"/>
        </w:numPr>
        <w:tabs>
          <w:tab w:val="left" w:pos="861"/>
        </w:tabs>
        <w:ind w:left="0"/>
        <w:rPr>
          <w:sz w:val="28"/>
          <w:szCs w:val="28"/>
        </w:rPr>
      </w:pPr>
      <w:r>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906D3" w:rsidRDefault="00FE2EFC">
      <w:pPr>
        <w:pStyle w:val="aa"/>
        <w:numPr>
          <w:ilvl w:val="2"/>
          <w:numId w:val="7"/>
        </w:numPr>
        <w:tabs>
          <w:tab w:val="left" w:pos="861"/>
        </w:tabs>
        <w:ind w:left="0"/>
        <w:rPr>
          <w:sz w:val="28"/>
          <w:szCs w:val="28"/>
        </w:rPr>
      </w:pPr>
      <w:r>
        <w:rPr>
          <w:sz w:val="28"/>
          <w:szCs w:val="28"/>
        </w:rPr>
        <w:t>поважати гідність, права, свободи і законні інтереси дитини та інших учасників освітнього процесу;</w:t>
      </w:r>
    </w:p>
    <w:p w:rsidR="00F906D3" w:rsidRDefault="00FE2EFC">
      <w:pPr>
        <w:pStyle w:val="aa"/>
        <w:numPr>
          <w:ilvl w:val="2"/>
          <w:numId w:val="7"/>
        </w:numPr>
        <w:tabs>
          <w:tab w:val="left" w:pos="861"/>
        </w:tabs>
        <w:ind w:left="0"/>
        <w:rPr>
          <w:sz w:val="28"/>
          <w:szCs w:val="28"/>
        </w:rPr>
      </w:pPr>
      <w:r>
        <w:rPr>
          <w:sz w:val="28"/>
          <w:szCs w:val="28"/>
        </w:rPr>
        <w:t>дбати про фізичне і психічне здоров'я дитини, сприяти розвитку її здібностей, формувати навички здорового способу життя;</w:t>
      </w:r>
    </w:p>
    <w:p w:rsidR="00F906D3" w:rsidRDefault="00FE2EFC">
      <w:pPr>
        <w:pStyle w:val="aa"/>
        <w:numPr>
          <w:ilvl w:val="2"/>
          <w:numId w:val="7"/>
        </w:numPr>
        <w:tabs>
          <w:tab w:val="left" w:pos="861"/>
        </w:tabs>
        <w:ind w:left="0"/>
        <w:rPr>
          <w:sz w:val="28"/>
          <w:szCs w:val="28"/>
        </w:rPr>
      </w:pPr>
      <w:r>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906D3" w:rsidRDefault="00FE2EFC">
      <w:pPr>
        <w:pStyle w:val="aa"/>
        <w:numPr>
          <w:ilvl w:val="2"/>
          <w:numId w:val="7"/>
        </w:numPr>
        <w:tabs>
          <w:tab w:val="left" w:pos="861"/>
        </w:tabs>
        <w:ind w:left="0"/>
        <w:rPr>
          <w:sz w:val="28"/>
          <w:szCs w:val="28"/>
        </w:rPr>
      </w:pPr>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906D3" w:rsidRDefault="00F906D3">
      <w:pPr>
        <w:pStyle w:val="a3"/>
        <w:jc w:val="both"/>
        <w:rPr>
          <w:sz w:val="28"/>
          <w:szCs w:val="28"/>
        </w:rPr>
      </w:pPr>
    </w:p>
    <w:p w:rsidR="00F906D3" w:rsidRDefault="00FE2EFC">
      <w:pPr>
        <w:pStyle w:val="1"/>
        <w:numPr>
          <w:ilvl w:val="0"/>
          <w:numId w:val="2"/>
        </w:numPr>
        <w:tabs>
          <w:tab w:val="left" w:pos="426"/>
        </w:tabs>
        <w:ind w:left="0" w:firstLine="0"/>
        <w:jc w:val="right"/>
        <w:rPr>
          <w:sz w:val="28"/>
          <w:szCs w:val="28"/>
        </w:rPr>
      </w:pPr>
      <w:r>
        <w:rPr>
          <w:sz w:val="28"/>
          <w:szCs w:val="28"/>
        </w:rPr>
        <w:t>ВІДПОВІДАЛЬНІСТЬ</w:t>
      </w:r>
      <w:r>
        <w:rPr>
          <w:spacing w:val="-15"/>
          <w:sz w:val="28"/>
          <w:szCs w:val="28"/>
        </w:rPr>
        <w:t xml:space="preserve"> </w:t>
      </w:r>
      <w:r>
        <w:rPr>
          <w:sz w:val="28"/>
          <w:szCs w:val="28"/>
        </w:rPr>
        <w:t>ОСІБ</w:t>
      </w:r>
      <w:r>
        <w:rPr>
          <w:spacing w:val="-15"/>
          <w:sz w:val="28"/>
          <w:szCs w:val="28"/>
        </w:rPr>
        <w:t xml:space="preserve"> </w:t>
      </w:r>
      <w:r>
        <w:rPr>
          <w:sz w:val="28"/>
          <w:szCs w:val="28"/>
        </w:rPr>
        <w:t>ПРИЧЕТНИХ</w:t>
      </w:r>
      <w:r>
        <w:rPr>
          <w:spacing w:val="-15"/>
          <w:sz w:val="28"/>
          <w:szCs w:val="28"/>
        </w:rPr>
        <w:t xml:space="preserve"> </w:t>
      </w:r>
      <w:r>
        <w:rPr>
          <w:sz w:val="28"/>
          <w:szCs w:val="28"/>
        </w:rPr>
        <w:t>ДО</w:t>
      </w:r>
      <w:r>
        <w:rPr>
          <w:spacing w:val="-15"/>
          <w:sz w:val="28"/>
          <w:szCs w:val="28"/>
        </w:rPr>
        <w:t xml:space="preserve"> </w:t>
      </w:r>
      <w:r>
        <w:rPr>
          <w:sz w:val="28"/>
          <w:szCs w:val="28"/>
        </w:rPr>
        <w:t>БУЛІНГУ</w:t>
      </w:r>
      <w:r>
        <w:rPr>
          <w:spacing w:val="-15"/>
          <w:sz w:val="28"/>
          <w:szCs w:val="28"/>
        </w:rPr>
        <w:t xml:space="preserve"> </w:t>
      </w:r>
      <w:r>
        <w:rPr>
          <w:spacing w:val="-2"/>
          <w:sz w:val="28"/>
          <w:szCs w:val="28"/>
        </w:rPr>
        <w:t>(ЦЬКУВАННЯ)</w:t>
      </w:r>
    </w:p>
    <w:p w:rsidR="00F906D3" w:rsidRDefault="00FE2EFC">
      <w:pPr>
        <w:pStyle w:val="aa"/>
        <w:numPr>
          <w:ilvl w:val="1"/>
          <w:numId w:val="2"/>
        </w:numPr>
        <w:tabs>
          <w:tab w:val="left" w:pos="561"/>
        </w:tabs>
        <w:ind w:left="0" w:hanging="426"/>
        <w:rPr>
          <w:sz w:val="28"/>
          <w:szCs w:val="28"/>
        </w:rPr>
      </w:pPr>
      <w:r>
        <w:rPr>
          <w:sz w:val="28"/>
          <w:szCs w:val="28"/>
        </w:rPr>
        <w:t>Відповідальність</w:t>
      </w:r>
      <w:r>
        <w:rPr>
          <w:spacing w:val="-2"/>
          <w:sz w:val="28"/>
          <w:szCs w:val="28"/>
        </w:rPr>
        <w:t xml:space="preserve"> </w:t>
      </w:r>
      <w:r>
        <w:rPr>
          <w:sz w:val="28"/>
          <w:szCs w:val="28"/>
        </w:rPr>
        <w:t>за</w:t>
      </w:r>
      <w:r>
        <w:rPr>
          <w:spacing w:val="-3"/>
          <w:sz w:val="28"/>
          <w:szCs w:val="28"/>
        </w:rPr>
        <w:t xml:space="preserve"> </w:t>
      </w:r>
      <w:r>
        <w:rPr>
          <w:sz w:val="28"/>
          <w:szCs w:val="28"/>
        </w:rPr>
        <w:t>булінг</w:t>
      </w:r>
      <w:r>
        <w:rPr>
          <w:spacing w:val="-1"/>
          <w:sz w:val="28"/>
          <w:szCs w:val="28"/>
        </w:rPr>
        <w:t xml:space="preserve"> </w:t>
      </w:r>
      <w:r>
        <w:rPr>
          <w:sz w:val="28"/>
          <w:szCs w:val="28"/>
        </w:rPr>
        <w:t>(цькування)</w:t>
      </w:r>
      <w:r>
        <w:rPr>
          <w:spacing w:val="-1"/>
          <w:sz w:val="28"/>
          <w:szCs w:val="28"/>
        </w:rPr>
        <w:t xml:space="preserve"> </w:t>
      </w:r>
      <w:r>
        <w:rPr>
          <w:sz w:val="28"/>
          <w:szCs w:val="28"/>
        </w:rPr>
        <w:t>встановлена</w:t>
      </w:r>
      <w:r>
        <w:rPr>
          <w:spacing w:val="-3"/>
          <w:sz w:val="28"/>
          <w:szCs w:val="28"/>
        </w:rPr>
        <w:t xml:space="preserve"> </w:t>
      </w:r>
      <w:r>
        <w:rPr>
          <w:sz w:val="28"/>
          <w:szCs w:val="28"/>
        </w:rPr>
        <w:t>статтею</w:t>
      </w:r>
      <w:r>
        <w:rPr>
          <w:spacing w:val="-4"/>
          <w:sz w:val="28"/>
          <w:szCs w:val="28"/>
        </w:rPr>
        <w:t xml:space="preserve"> </w:t>
      </w:r>
      <w:r>
        <w:rPr>
          <w:sz w:val="28"/>
          <w:szCs w:val="28"/>
        </w:rPr>
        <w:t>173</w:t>
      </w:r>
      <w:r>
        <w:rPr>
          <w:spacing w:val="-7"/>
          <w:sz w:val="28"/>
          <w:szCs w:val="28"/>
        </w:rPr>
        <w:t xml:space="preserve"> </w:t>
      </w:r>
      <w:r>
        <w:rPr>
          <w:sz w:val="28"/>
          <w:szCs w:val="28"/>
        </w:rPr>
        <w:t>п.4</w:t>
      </w:r>
      <w:r>
        <w:rPr>
          <w:spacing w:val="-12"/>
          <w:sz w:val="28"/>
          <w:szCs w:val="28"/>
        </w:rPr>
        <w:t xml:space="preserve"> </w:t>
      </w:r>
      <w:r>
        <w:rPr>
          <w:sz w:val="28"/>
          <w:szCs w:val="28"/>
        </w:rPr>
        <w:t>Кодексу</w:t>
      </w:r>
      <w:r>
        <w:rPr>
          <w:spacing w:val="-11"/>
          <w:sz w:val="28"/>
          <w:szCs w:val="28"/>
        </w:rPr>
        <w:t xml:space="preserve"> </w:t>
      </w:r>
      <w:r>
        <w:rPr>
          <w:sz w:val="28"/>
          <w:szCs w:val="28"/>
        </w:rPr>
        <w:t>України</w:t>
      </w:r>
      <w:r>
        <w:rPr>
          <w:spacing w:val="-2"/>
          <w:sz w:val="28"/>
          <w:szCs w:val="28"/>
        </w:rPr>
        <w:t xml:space="preserve"> </w:t>
      </w:r>
      <w:r>
        <w:rPr>
          <w:sz w:val="28"/>
          <w:szCs w:val="28"/>
        </w:rPr>
        <w:t>про адміністративні правопорушення такого змісту:</w:t>
      </w:r>
    </w:p>
    <w:p w:rsidR="00F906D3" w:rsidRDefault="00FE2EFC">
      <w:pPr>
        <w:pStyle w:val="aa"/>
        <w:numPr>
          <w:ilvl w:val="0"/>
          <w:numId w:val="8"/>
        </w:numPr>
        <w:tabs>
          <w:tab w:val="left" w:pos="861"/>
        </w:tabs>
        <w:ind w:left="0"/>
        <w:rPr>
          <w:sz w:val="28"/>
          <w:szCs w:val="28"/>
        </w:rPr>
      </w:pPr>
      <w:r>
        <w:rPr>
          <w:sz w:val="28"/>
          <w:szCs w:val="28"/>
        </w:rPr>
        <w:t>Булінг (цькування)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F906D3" w:rsidRDefault="00FE2EFC">
      <w:pPr>
        <w:pStyle w:val="aa"/>
        <w:numPr>
          <w:ilvl w:val="0"/>
          <w:numId w:val="8"/>
        </w:numPr>
        <w:tabs>
          <w:tab w:val="left" w:pos="861"/>
        </w:tabs>
        <w:ind w:left="0"/>
        <w:rPr>
          <w:sz w:val="28"/>
          <w:szCs w:val="28"/>
        </w:rPr>
      </w:pPr>
      <w:r>
        <w:rPr>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w:t>
      </w:r>
      <w:r>
        <w:rPr>
          <w:spacing w:val="-3"/>
          <w:sz w:val="28"/>
          <w:szCs w:val="28"/>
        </w:rPr>
        <w:t xml:space="preserve"> </w:t>
      </w:r>
      <w:r>
        <w:rPr>
          <w:sz w:val="28"/>
          <w:szCs w:val="28"/>
        </w:rPr>
        <w:t>штрафу</w:t>
      </w:r>
      <w:r>
        <w:rPr>
          <w:spacing w:val="-12"/>
          <w:sz w:val="28"/>
          <w:szCs w:val="28"/>
        </w:rPr>
        <w:t xml:space="preserve"> </w:t>
      </w:r>
      <w:r>
        <w:rPr>
          <w:sz w:val="28"/>
          <w:szCs w:val="28"/>
        </w:rPr>
        <w:t>від</w:t>
      </w:r>
      <w:r>
        <w:rPr>
          <w:spacing w:val="-5"/>
          <w:sz w:val="28"/>
          <w:szCs w:val="28"/>
        </w:rPr>
        <w:t xml:space="preserve"> </w:t>
      </w:r>
      <w:r>
        <w:rPr>
          <w:sz w:val="28"/>
          <w:szCs w:val="28"/>
        </w:rPr>
        <w:t>ста</w:t>
      </w:r>
      <w:r>
        <w:rPr>
          <w:spacing w:val="-4"/>
          <w:sz w:val="28"/>
          <w:szCs w:val="28"/>
        </w:rPr>
        <w:t xml:space="preserve"> </w:t>
      </w:r>
      <w:r>
        <w:rPr>
          <w:sz w:val="28"/>
          <w:szCs w:val="28"/>
        </w:rPr>
        <w:t>до</w:t>
      </w:r>
      <w:r>
        <w:rPr>
          <w:spacing w:val="-3"/>
          <w:sz w:val="28"/>
          <w:szCs w:val="28"/>
        </w:rPr>
        <w:t xml:space="preserve"> </w:t>
      </w:r>
      <w:r>
        <w:rPr>
          <w:sz w:val="28"/>
          <w:szCs w:val="28"/>
        </w:rPr>
        <w:t>двохсот</w:t>
      </w:r>
      <w:r>
        <w:rPr>
          <w:spacing w:val="-7"/>
          <w:sz w:val="28"/>
          <w:szCs w:val="28"/>
        </w:rPr>
        <w:t xml:space="preserve"> </w:t>
      </w:r>
      <w:r>
        <w:rPr>
          <w:sz w:val="28"/>
          <w:szCs w:val="28"/>
        </w:rPr>
        <w:t>неоподатковуваних</w:t>
      </w:r>
      <w:r>
        <w:rPr>
          <w:spacing w:val="-13"/>
          <w:sz w:val="28"/>
          <w:szCs w:val="28"/>
        </w:rPr>
        <w:t xml:space="preserve"> </w:t>
      </w:r>
      <w:r>
        <w:rPr>
          <w:sz w:val="28"/>
          <w:szCs w:val="28"/>
        </w:rPr>
        <w:t>мінімумів</w:t>
      </w:r>
      <w:r>
        <w:rPr>
          <w:spacing w:val="-2"/>
          <w:sz w:val="28"/>
          <w:szCs w:val="28"/>
        </w:rPr>
        <w:t xml:space="preserve"> </w:t>
      </w:r>
      <w:r>
        <w:rPr>
          <w:sz w:val="28"/>
          <w:szCs w:val="28"/>
        </w:rPr>
        <w:t>доходів</w:t>
      </w:r>
      <w:r>
        <w:rPr>
          <w:spacing w:val="-2"/>
          <w:sz w:val="28"/>
          <w:szCs w:val="28"/>
        </w:rPr>
        <w:t xml:space="preserve"> </w:t>
      </w:r>
      <w:r>
        <w:rPr>
          <w:sz w:val="28"/>
          <w:szCs w:val="28"/>
        </w:rPr>
        <w:t>громадян або громадські роботи на строк від сорока до шістдесяти годин.</w:t>
      </w:r>
    </w:p>
    <w:p w:rsidR="00F906D3" w:rsidRDefault="00FE2EFC">
      <w:pPr>
        <w:pStyle w:val="aa"/>
        <w:numPr>
          <w:ilvl w:val="0"/>
          <w:numId w:val="8"/>
        </w:numPr>
        <w:tabs>
          <w:tab w:val="left" w:pos="861"/>
        </w:tabs>
        <w:ind w:left="0"/>
        <w:rPr>
          <w:sz w:val="28"/>
          <w:szCs w:val="28"/>
        </w:rPr>
      </w:pPr>
      <w:r>
        <w:rPr>
          <w:sz w:val="28"/>
          <w:szCs w:val="28"/>
        </w:rPr>
        <w:t>Діяння, передбачене частиною першою цієї статті, вчинене малолітніми або неповнолітніми</w:t>
      </w:r>
      <w:r>
        <w:rPr>
          <w:spacing w:val="-11"/>
          <w:sz w:val="28"/>
          <w:szCs w:val="28"/>
        </w:rPr>
        <w:t xml:space="preserve"> </w:t>
      </w:r>
      <w:r>
        <w:rPr>
          <w:sz w:val="28"/>
          <w:szCs w:val="28"/>
        </w:rPr>
        <w:t>особами</w:t>
      </w:r>
      <w:r>
        <w:rPr>
          <w:spacing w:val="-14"/>
          <w:sz w:val="28"/>
          <w:szCs w:val="28"/>
        </w:rPr>
        <w:t xml:space="preserve"> </w:t>
      </w:r>
      <w:r>
        <w:rPr>
          <w:sz w:val="28"/>
          <w:szCs w:val="28"/>
        </w:rPr>
        <w:t>віком</w:t>
      </w:r>
      <w:r>
        <w:rPr>
          <w:spacing w:val="-14"/>
          <w:sz w:val="28"/>
          <w:szCs w:val="28"/>
        </w:rPr>
        <w:t xml:space="preserve"> </w:t>
      </w:r>
      <w:r>
        <w:rPr>
          <w:sz w:val="28"/>
          <w:szCs w:val="28"/>
        </w:rPr>
        <w:t>від</w:t>
      </w:r>
      <w:r>
        <w:rPr>
          <w:spacing w:val="-13"/>
          <w:sz w:val="28"/>
          <w:szCs w:val="28"/>
        </w:rPr>
        <w:t xml:space="preserve"> </w:t>
      </w:r>
      <w:r>
        <w:rPr>
          <w:sz w:val="28"/>
          <w:szCs w:val="28"/>
        </w:rPr>
        <w:t>чотирнадцяти</w:t>
      </w:r>
      <w:r>
        <w:rPr>
          <w:spacing w:val="-10"/>
          <w:sz w:val="28"/>
          <w:szCs w:val="28"/>
        </w:rPr>
        <w:t xml:space="preserve"> </w:t>
      </w:r>
      <w:r>
        <w:rPr>
          <w:sz w:val="28"/>
          <w:szCs w:val="28"/>
        </w:rPr>
        <w:t>до</w:t>
      </w:r>
      <w:r>
        <w:rPr>
          <w:spacing w:val="-15"/>
          <w:sz w:val="28"/>
          <w:szCs w:val="28"/>
        </w:rPr>
        <w:t xml:space="preserve"> </w:t>
      </w:r>
      <w:r>
        <w:rPr>
          <w:sz w:val="28"/>
          <w:szCs w:val="28"/>
        </w:rPr>
        <w:t>шістнадцяти</w:t>
      </w:r>
      <w:r>
        <w:rPr>
          <w:spacing w:val="-10"/>
          <w:sz w:val="28"/>
          <w:szCs w:val="28"/>
        </w:rPr>
        <w:t xml:space="preserve"> </w:t>
      </w:r>
      <w:r>
        <w:rPr>
          <w:sz w:val="28"/>
          <w:szCs w:val="28"/>
        </w:rPr>
        <w:t>років,</w:t>
      </w:r>
      <w:r>
        <w:rPr>
          <w:spacing w:val="-14"/>
          <w:sz w:val="28"/>
          <w:szCs w:val="28"/>
        </w:rPr>
        <w:t xml:space="preserve"> </w:t>
      </w:r>
      <w:r>
        <w:rPr>
          <w:sz w:val="28"/>
          <w:szCs w:val="28"/>
        </w:rPr>
        <w:t>-</w:t>
      </w:r>
      <w:r>
        <w:rPr>
          <w:spacing w:val="-14"/>
          <w:sz w:val="28"/>
          <w:szCs w:val="28"/>
        </w:rPr>
        <w:t xml:space="preserve"> </w:t>
      </w:r>
      <w:r>
        <w:rPr>
          <w:sz w:val="28"/>
          <w:szCs w:val="28"/>
        </w:rPr>
        <w:t>тягне</w:t>
      </w:r>
      <w:r>
        <w:rPr>
          <w:spacing w:val="-12"/>
          <w:sz w:val="28"/>
          <w:szCs w:val="28"/>
        </w:rPr>
        <w:t xml:space="preserve"> </w:t>
      </w:r>
      <w:r>
        <w:rPr>
          <w:sz w:val="28"/>
          <w:szCs w:val="28"/>
        </w:rPr>
        <w:t>за</w:t>
      </w:r>
      <w:r>
        <w:rPr>
          <w:spacing w:val="-15"/>
          <w:sz w:val="28"/>
          <w:szCs w:val="28"/>
        </w:rPr>
        <w:t xml:space="preserve"> </w:t>
      </w:r>
      <w:r>
        <w:rPr>
          <w:sz w:val="28"/>
          <w:szCs w:val="28"/>
        </w:rPr>
        <w:t>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F906D3" w:rsidRDefault="00FE2EFC">
      <w:pPr>
        <w:pStyle w:val="aa"/>
        <w:numPr>
          <w:ilvl w:val="0"/>
          <w:numId w:val="8"/>
        </w:numPr>
        <w:tabs>
          <w:tab w:val="left" w:pos="861"/>
        </w:tabs>
        <w:ind w:left="0"/>
        <w:rPr>
          <w:sz w:val="28"/>
          <w:szCs w:val="28"/>
        </w:rPr>
      </w:pPr>
      <w:r>
        <w:rPr>
          <w:sz w:val="28"/>
          <w:szCs w:val="28"/>
        </w:rPr>
        <w:t>Діяння, передбачене частиною другою цієї статті, вчинене малолітньою або неповнолітньою</w:t>
      </w:r>
      <w:r>
        <w:rPr>
          <w:spacing w:val="-12"/>
          <w:sz w:val="28"/>
          <w:szCs w:val="28"/>
        </w:rPr>
        <w:t xml:space="preserve"> </w:t>
      </w:r>
      <w:r>
        <w:rPr>
          <w:sz w:val="28"/>
          <w:szCs w:val="28"/>
        </w:rPr>
        <w:t>особою</w:t>
      </w:r>
      <w:r>
        <w:rPr>
          <w:spacing w:val="-12"/>
          <w:sz w:val="28"/>
          <w:szCs w:val="28"/>
        </w:rPr>
        <w:t xml:space="preserve"> </w:t>
      </w:r>
      <w:r>
        <w:rPr>
          <w:sz w:val="28"/>
          <w:szCs w:val="28"/>
        </w:rPr>
        <w:t>віком</w:t>
      </w:r>
      <w:r>
        <w:rPr>
          <w:spacing w:val="-9"/>
          <w:sz w:val="28"/>
          <w:szCs w:val="28"/>
        </w:rPr>
        <w:t xml:space="preserve"> </w:t>
      </w:r>
      <w:r>
        <w:rPr>
          <w:sz w:val="28"/>
          <w:szCs w:val="28"/>
        </w:rPr>
        <w:t>від</w:t>
      </w:r>
      <w:r>
        <w:rPr>
          <w:spacing w:val="-12"/>
          <w:sz w:val="28"/>
          <w:szCs w:val="28"/>
        </w:rPr>
        <w:t xml:space="preserve"> </w:t>
      </w:r>
      <w:r>
        <w:rPr>
          <w:sz w:val="28"/>
          <w:szCs w:val="28"/>
        </w:rPr>
        <w:t>чотирнадцяти</w:t>
      </w:r>
      <w:r>
        <w:rPr>
          <w:spacing w:val="-9"/>
          <w:sz w:val="28"/>
          <w:szCs w:val="28"/>
        </w:rPr>
        <w:t xml:space="preserve"> </w:t>
      </w:r>
      <w:r>
        <w:rPr>
          <w:sz w:val="28"/>
          <w:szCs w:val="28"/>
        </w:rPr>
        <w:t>до</w:t>
      </w:r>
      <w:r>
        <w:rPr>
          <w:spacing w:val="-10"/>
          <w:sz w:val="28"/>
          <w:szCs w:val="28"/>
        </w:rPr>
        <w:t xml:space="preserve"> </w:t>
      </w:r>
      <w:r>
        <w:rPr>
          <w:sz w:val="28"/>
          <w:szCs w:val="28"/>
        </w:rPr>
        <w:t>шістнадцяти</w:t>
      </w:r>
      <w:r>
        <w:rPr>
          <w:spacing w:val="-9"/>
          <w:sz w:val="28"/>
          <w:szCs w:val="28"/>
        </w:rPr>
        <w:t xml:space="preserve"> </w:t>
      </w:r>
      <w:r>
        <w:rPr>
          <w:sz w:val="28"/>
          <w:szCs w:val="28"/>
        </w:rPr>
        <w:t>років,</w:t>
      </w:r>
      <w:r>
        <w:rPr>
          <w:spacing w:val="-14"/>
          <w:sz w:val="28"/>
          <w:szCs w:val="28"/>
        </w:rPr>
        <w:t xml:space="preserve"> </w:t>
      </w:r>
      <w:r>
        <w:rPr>
          <w:sz w:val="28"/>
          <w:szCs w:val="28"/>
        </w:rPr>
        <w:t>-</w:t>
      </w:r>
      <w:r>
        <w:rPr>
          <w:spacing w:val="-9"/>
          <w:sz w:val="28"/>
          <w:szCs w:val="28"/>
        </w:rPr>
        <w:t xml:space="preserve"> </w:t>
      </w:r>
      <w:r>
        <w:rPr>
          <w:sz w:val="28"/>
          <w:szCs w:val="28"/>
        </w:rPr>
        <w:t>тягне</w:t>
      </w:r>
      <w:r>
        <w:rPr>
          <w:spacing w:val="-11"/>
          <w:sz w:val="28"/>
          <w:szCs w:val="28"/>
        </w:rPr>
        <w:t xml:space="preserve"> </w:t>
      </w:r>
      <w:r>
        <w:rPr>
          <w:sz w:val="28"/>
          <w:szCs w:val="28"/>
        </w:rPr>
        <w:t>за</w:t>
      </w:r>
      <w:r>
        <w:rPr>
          <w:spacing w:val="-11"/>
          <w:sz w:val="28"/>
          <w:szCs w:val="28"/>
        </w:rPr>
        <w:t xml:space="preserve"> </w:t>
      </w:r>
      <w:r>
        <w:rPr>
          <w:sz w:val="28"/>
          <w:szCs w:val="28"/>
        </w:rPr>
        <w:t>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F906D3" w:rsidRDefault="00FE2EFC">
      <w:pPr>
        <w:pStyle w:val="aa"/>
        <w:numPr>
          <w:ilvl w:val="1"/>
          <w:numId w:val="2"/>
        </w:numPr>
        <w:tabs>
          <w:tab w:val="left" w:pos="590"/>
        </w:tabs>
        <w:ind w:left="0" w:hanging="426"/>
        <w:rPr>
          <w:sz w:val="28"/>
          <w:szCs w:val="28"/>
        </w:rPr>
      </w:pPr>
      <w:r>
        <w:rPr>
          <w:sz w:val="28"/>
          <w:szCs w:val="28"/>
        </w:rPr>
        <w:t xml:space="preserve"> 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w:t>
      </w:r>
      <w:r>
        <w:rPr>
          <w:sz w:val="28"/>
          <w:szCs w:val="28"/>
        </w:rPr>
        <w:lastRenderedPageBreak/>
        <w:t>одного місяця з відрахуванням до двадцяти процентів заробітку.</w:t>
      </w:r>
    </w:p>
    <w:p w:rsidR="00F906D3" w:rsidRDefault="00F906D3">
      <w:pPr>
        <w:widowControl/>
        <w:autoSpaceDE/>
        <w:autoSpaceDN/>
        <w:outlineLvl w:val="1"/>
        <w:rPr>
          <w:b/>
          <w:bCs/>
          <w:sz w:val="28"/>
          <w:szCs w:val="28"/>
          <w:lang w:eastAsia="uk-UA"/>
        </w:rPr>
      </w:pPr>
    </w:p>
    <w:p w:rsidR="00F906D3" w:rsidRDefault="00FE2EFC">
      <w:pPr>
        <w:widowControl/>
        <w:autoSpaceDE/>
        <w:autoSpaceDN/>
        <w:outlineLvl w:val="1"/>
        <w:rPr>
          <w:b/>
          <w:bCs/>
          <w:sz w:val="28"/>
          <w:szCs w:val="28"/>
          <w:lang w:eastAsia="uk-UA"/>
        </w:rPr>
      </w:pPr>
      <w:r>
        <w:rPr>
          <w:b/>
          <w:bCs/>
          <w:sz w:val="28"/>
          <w:szCs w:val="28"/>
          <w:lang w:eastAsia="uk-UA"/>
        </w:rPr>
        <w:t>8. МЕХАНІЗМ ПОДАННЯ ПОВІДОМЛЕНЬ ТА ІНФОРМУВАННЯ</w:t>
      </w:r>
    </w:p>
    <w:p w:rsidR="00F906D3" w:rsidRDefault="00FE2EFC">
      <w:pPr>
        <w:widowControl/>
        <w:autoSpaceDE/>
        <w:autoSpaceDN/>
        <w:jc w:val="both"/>
        <w:outlineLvl w:val="2"/>
        <w:rPr>
          <w:bCs/>
          <w:i/>
          <w:sz w:val="28"/>
          <w:szCs w:val="28"/>
          <w:lang w:eastAsia="uk-UA"/>
        </w:rPr>
      </w:pPr>
      <w:r>
        <w:rPr>
          <w:bCs/>
          <w:i/>
          <w:sz w:val="28"/>
          <w:szCs w:val="28"/>
          <w:lang w:eastAsia="uk-UA"/>
        </w:rPr>
        <w:t>8.1. Механізм подання повідомлень</w:t>
      </w:r>
    </w:p>
    <w:p w:rsidR="00F906D3" w:rsidRDefault="00FE2EFC">
      <w:pPr>
        <w:widowControl/>
        <w:autoSpaceDE/>
        <w:autoSpaceDN/>
        <w:jc w:val="both"/>
        <w:rPr>
          <w:sz w:val="28"/>
          <w:szCs w:val="28"/>
          <w:lang w:eastAsia="uk-UA"/>
        </w:rPr>
      </w:pPr>
      <w:r>
        <w:rPr>
          <w:sz w:val="28"/>
          <w:szCs w:val="28"/>
          <w:lang w:eastAsia="uk-UA"/>
        </w:rPr>
        <w:t>Гімназія забезпечує функціонування механізму подання повідомлень, який передбачає:</w:t>
      </w:r>
    </w:p>
    <w:p w:rsidR="00F906D3" w:rsidRDefault="00FE2EFC">
      <w:pPr>
        <w:widowControl/>
        <w:numPr>
          <w:ilvl w:val="0"/>
          <w:numId w:val="9"/>
        </w:numPr>
        <w:autoSpaceDE/>
        <w:autoSpaceDN/>
        <w:ind w:left="0"/>
        <w:jc w:val="both"/>
        <w:rPr>
          <w:sz w:val="28"/>
          <w:szCs w:val="28"/>
          <w:lang w:eastAsia="uk-UA"/>
        </w:rPr>
      </w:pPr>
      <w:r>
        <w:rPr>
          <w:sz w:val="28"/>
          <w:szCs w:val="28"/>
          <w:lang w:eastAsia="uk-UA"/>
        </w:rPr>
        <w:t>Інформування всіх учасників освітнього процесу про їхній обов'язок повідомляти про випадки насильства.</w:t>
      </w:r>
    </w:p>
    <w:p w:rsidR="00F906D3" w:rsidRDefault="00FE2EFC">
      <w:pPr>
        <w:widowControl/>
        <w:numPr>
          <w:ilvl w:val="0"/>
          <w:numId w:val="9"/>
        </w:numPr>
        <w:autoSpaceDE/>
        <w:autoSpaceDN/>
        <w:ind w:left="0"/>
        <w:jc w:val="both"/>
        <w:rPr>
          <w:sz w:val="28"/>
          <w:szCs w:val="28"/>
          <w:lang w:eastAsia="uk-UA"/>
        </w:rPr>
      </w:pPr>
      <w:r>
        <w:rPr>
          <w:sz w:val="28"/>
          <w:szCs w:val="28"/>
          <w:lang w:eastAsia="uk-UA"/>
        </w:rPr>
        <w:t>Забезпечення різних способів отримання повідомлень (телефонний зв'язок, електронний лист, скринька), в тому числі анонімно.</w:t>
      </w:r>
    </w:p>
    <w:p w:rsidR="00F906D3" w:rsidRDefault="00FE2EFC">
      <w:pPr>
        <w:widowControl/>
        <w:numPr>
          <w:ilvl w:val="0"/>
          <w:numId w:val="9"/>
        </w:numPr>
        <w:autoSpaceDE/>
        <w:autoSpaceDN/>
        <w:ind w:left="0"/>
        <w:jc w:val="both"/>
        <w:rPr>
          <w:sz w:val="28"/>
          <w:szCs w:val="28"/>
          <w:lang w:eastAsia="uk-UA"/>
        </w:rPr>
      </w:pPr>
      <w:r>
        <w:rPr>
          <w:sz w:val="28"/>
          <w:szCs w:val="28"/>
          <w:lang w:eastAsia="uk-UA"/>
        </w:rPr>
        <w:t>У разі виявлення ознак насильства, керівник Гімназії невідкладно, протягом однієї доби, повідомляє про це батьків (крім випадків, коли вони є кривдниками), Національну поліцію та службу у справах дітей.</w:t>
      </w:r>
    </w:p>
    <w:p w:rsidR="00F906D3" w:rsidRDefault="00FE2EFC">
      <w:pPr>
        <w:widowControl/>
        <w:autoSpaceDE/>
        <w:autoSpaceDN/>
        <w:outlineLvl w:val="2"/>
        <w:rPr>
          <w:bCs/>
          <w:i/>
          <w:sz w:val="28"/>
          <w:szCs w:val="28"/>
          <w:lang w:eastAsia="uk-UA"/>
        </w:rPr>
      </w:pPr>
      <w:r>
        <w:rPr>
          <w:bCs/>
          <w:i/>
          <w:sz w:val="28"/>
          <w:szCs w:val="28"/>
          <w:lang w:eastAsia="uk-UA"/>
        </w:rPr>
        <w:t>8.2. Інформування та підвищення обізнаності</w:t>
      </w:r>
    </w:p>
    <w:p w:rsidR="00F906D3" w:rsidRDefault="00FE2EFC">
      <w:pPr>
        <w:widowControl/>
        <w:autoSpaceDE/>
        <w:autoSpaceDN/>
        <w:jc w:val="both"/>
        <w:rPr>
          <w:sz w:val="28"/>
          <w:szCs w:val="28"/>
          <w:lang w:eastAsia="uk-UA"/>
        </w:rPr>
      </w:pPr>
      <w:r>
        <w:rPr>
          <w:sz w:val="28"/>
          <w:szCs w:val="28"/>
          <w:lang w:eastAsia="uk-UA"/>
        </w:rPr>
        <w:t>Гімназія розробляє та поширює інформаційні матеріали з питань унеможливлення насильства шляхом:</w:t>
      </w:r>
    </w:p>
    <w:p w:rsidR="00F906D3" w:rsidRDefault="00FE2EFC">
      <w:pPr>
        <w:widowControl/>
        <w:numPr>
          <w:ilvl w:val="0"/>
          <w:numId w:val="10"/>
        </w:numPr>
        <w:autoSpaceDE/>
        <w:autoSpaceDN/>
        <w:ind w:left="0"/>
        <w:jc w:val="both"/>
        <w:rPr>
          <w:sz w:val="28"/>
          <w:szCs w:val="28"/>
          <w:lang w:eastAsia="uk-UA"/>
        </w:rPr>
      </w:pPr>
      <w:r>
        <w:rPr>
          <w:sz w:val="28"/>
          <w:szCs w:val="28"/>
          <w:lang w:eastAsia="uk-UA"/>
        </w:rPr>
        <w:t>Розміщення на інформаційних стендах та розповсюдження буклетів.</w:t>
      </w:r>
    </w:p>
    <w:p w:rsidR="00F906D3" w:rsidRDefault="00FE2EFC">
      <w:pPr>
        <w:widowControl/>
        <w:numPr>
          <w:ilvl w:val="0"/>
          <w:numId w:val="10"/>
        </w:numPr>
        <w:autoSpaceDE/>
        <w:autoSpaceDN/>
        <w:ind w:left="0"/>
        <w:jc w:val="both"/>
        <w:rPr>
          <w:sz w:val="28"/>
          <w:szCs w:val="28"/>
          <w:lang w:eastAsia="uk-UA"/>
        </w:rPr>
      </w:pPr>
      <w:r>
        <w:rPr>
          <w:sz w:val="28"/>
          <w:szCs w:val="28"/>
          <w:lang w:eastAsia="uk-UA"/>
        </w:rPr>
        <w:t>Надсилання через групи в месенджерах та розміщення на сайті Гімназії.</w:t>
      </w:r>
    </w:p>
    <w:p w:rsidR="00F906D3" w:rsidRDefault="00FE2EFC">
      <w:pPr>
        <w:widowControl/>
        <w:numPr>
          <w:ilvl w:val="0"/>
          <w:numId w:val="10"/>
        </w:numPr>
        <w:autoSpaceDE/>
        <w:autoSpaceDN/>
        <w:ind w:left="0"/>
        <w:jc w:val="both"/>
        <w:rPr>
          <w:sz w:val="28"/>
          <w:szCs w:val="28"/>
          <w:lang w:eastAsia="uk-UA"/>
        </w:rPr>
      </w:pPr>
      <w:r>
        <w:rPr>
          <w:sz w:val="28"/>
          <w:szCs w:val="28"/>
          <w:lang w:eastAsia="uk-UA"/>
        </w:rPr>
        <w:t>Проведення тематичних семінарів для батьків.</w:t>
      </w:r>
    </w:p>
    <w:p w:rsidR="00F906D3" w:rsidRDefault="00FE2EFC">
      <w:pPr>
        <w:widowControl/>
        <w:autoSpaceDE/>
        <w:autoSpaceDN/>
        <w:jc w:val="both"/>
        <w:rPr>
          <w:sz w:val="28"/>
          <w:szCs w:val="28"/>
          <w:lang w:eastAsia="uk-UA"/>
        </w:rPr>
      </w:pPr>
      <w:r>
        <w:rPr>
          <w:sz w:val="28"/>
          <w:szCs w:val="28"/>
          <w:lang w:eastAsia="uk-UA"/>
        </w:rPr>
        <w:t>Інформування працівників включає навчання з розпізнавання різних видів насильства, методів профілактики булінгу, використання ненасильницьких методів спілкування, надання першої психологічної допомоги та порядку дій у разі виявлення насильства. Для проведення інформування можуть залучатися експерти та фахівці з органів місцевого самоврядування, поліції, соціальних служб, психологи та юристи.</w:t>
      </w:r>
    </w:p>
    <w:p w:rsidR="00F906D3" w:rsidRDefault="00381177">
      <w:pPr>
        <w:widowControl/>
        <w:autoSpaceDE/>
        <w:autoSpaceDN/>
        <w:rPr>
          <w:sz w:val="24"/>
          <w:szCs w:val="24"/>
          <w:lang w:eastAsia="uk-UA"/>
        </w:rPr>
      </w:pPr>
      <w:r>
        <w:rPr>
          <w:sz w:val="28"/>
          <w:szCs w:val="28"/>
          <w:lang w:eastAsia="uk-UA"/>
        </w:rPr>
        <w:pict w14:anchorId="5DDA487F">
          <v:rect id="_x0000_i1025" style="width:0;height:1.5pt" o:hralign="center" o:hrstd="t" o:hr="t" fillcolor="#a0a0a0" stroked="f"/>
        </w:pict>
      </w:r>
    </w:p>
    <w:p w:rsidR="00F906D3" w:rsidRDefault="00FE2EFC">
      <w:pPr>
        <w:widowControl/>
        <w:autoSpaceDE/>
        <w:autoSpaceDN/>
        <w:outlineLvl w:val="1"/>
        <w:rPr>
          <w:b/>
          <w:bCs/>
          <w:sz w:val="28"/>
          <w:szCs w:val="28"/>
          <w:lang w:eastAsia="uk-UA"/>
        </w:rPr>
      </w:pPr>
      <w:r>
        <w:rPr>
          <w:b/>
          <w:bCs/>
          <w:sz w:val="28"/>
          <w:szCs w:val="28"/>
          <w:lang w:eastAsia="uk-UA"/>
        </w:rPr>
        <w:t>9. ВИМОГИ ДО НАЙМУ ТА РЕГУЛЮВАННЯ ФІЗИЧНОГО КОНТАКТУ</w:t>
      </w:r>
    </w:p>
    <w:p w:rsidR="00F906D3" w:rsidRDefault="00FE2EFC">
      <w:pPr>
        <w:widowControl/>
        <w:autoSpaceDE/>
        <w:autoSpaceDN/>
        <w:outlineLvl w:val="2"/>
        <w:rPr>
          <w:bCs/>
          <w:i/>
          <w:sz w:val="28"/>
          <w:szCs w:val="28"/>
          <w:lang w:eastAsia="uk-UA"/>
        </w:rPr>
      </w:pPr>
      <w:r>
        <w:rPr>
          <w:bCs/>
          <w:i/>
          <w:sz w:val="28"/>
          <w:szCs w:val="28"/>
          <w:lang w:eastAsia="uk-UA"/>
        </w:rPr>
        <w:t>9.1. Вимоги до найму працівників</w:t>
      </w:r>
    </w:p>
    <w:p w:rsidR="00F906D3" w:rsidRDefault="00FE2EFC">
      <w:pPr>
        <w:widowControl/>
        <w:autoSpaceDE/>
        <w:autoSpaceDN/>
        <w:jc w:val="both"/>
        <w:rPr>
          <w:sz w:val="28"/>
          <w:szCs w:val="28"/>
          <w:lang w:eastAsia="uk-UA"/>
        </w:rPr>
      </w:pPr>
      <w:r>
        <w:rPr>
          <w:sz w:val="28"/>
          <w:szCs w:val="28"/>
          <w:lang w:eastAsia="uk-UA"/>
        </w:rPr>
        <w:t>Особам, інформацію про яких внесено до Єдиного реєстру осіб, засуджених за злочини проти статевої свободи та недоторканості малолітньої особи, забороняється працювати у контакті з дітьми. Під час працевлаштування проводиться співбесіда, що може включати запитання щодо насильства з метою виявлення можливої схильності особи до агресії.</w:t>
      </w:r>
    </w:p>
    <w:p w:rsidR="00F906D3" w:rsidRDefault="00FE2EFC">
      <w:pPr>
        <w:widowControl/>
        <w:autoSpaceDE/>
        <w:autoSpaceDN/>
        <w:outlineLvl w:val="2"/>
        <w:rPr>
          <w:bCs/>
          <w:i/>
          <w:sz w:val="28"/>
          <w:szCs w:val="28"/>
          <w:lang w:eastAsia="uk-UA"/>
        </w:rPr>
      </w:pPr>
      <w:r>
        <w:rPr>
          <w:bCs/>
          <w:i/>
          <w:sz w:val="28"/>
          <w:szCs w:val="28"/>
          <w:lang w:eastAsia="uk-UA"/>
        </w:rPr>
        <w:t>9.2. Регулювання фізичного контакту</w:t>
      </w:r>
    </w:p>
    <w:p w:rsidR="00F906D3" w:rsidRDefault="00FE2EFC">
      <w:pPr>
        <w:widowControl/>
        <w:autoSpaceDE/>
        <w:autoSpaceDN/>
        <w:jc w:val="both"/>
        <w:rPr>
          <w:sz w:val="28"/>
          <w:szCs w:val="28"/>
          <w:lang w:eastAsia="uk-UA"/>
        </w:rPr>
      </w:pPr>
      <w:r>
        <w:rPr>
          <w:sz w:val="28"/>
          <w:szCs w:val="28"/>
          <w:lang w:eastAsia="uk-UA"/>
        </w:rPr>
        <w:t>Працівники Гімназії не повинні допускати фізичного контакту з дитиною, якщо він не є необхідним для змісту заходів чи видів діяльності. Якщо фізичний контакт необхідний, він повинен відбуватися у присутності щонайменше однієї повнолітньої особи, крім виконавця, або в приміщенні, що забезпечує вільний доступ інших осіб та не має перешкод для самостійного виходу дитини.</w:t>
      </w:r>
    </w:p>
    <w:p w:rsidR="00F906D3" w:rsidRDefault="00F906D3">
      <w:pPr>
        <w:widowControl/>
        <w:autoSpaceDE/>
        <w:autoSpaceDN/>
        <w:rPr>
          <w:sz w:val="28"/>
          <w:szCs w:val="28"/>
          <w:lang w:eastAsia="uk-UA"/>
        </w:rPr>
      </w:pPr>
    </w:p>
    <w:p w:rsidR="00F906D3" w:rsidRDefault="00FE2EFC">
      <w:pPr>
        <w:pStyle w:val="1"/>
        <w:ind w:left="0" w:firstLine="0"/>
        <w:jc w:val="both"/>
        <w:rPr>
          <w:sz w:val="28"/>
          <w:szCs w:val="28"/>
        </w:rPr>
      </w:pPr>
      <w:r>
        <w:rPr>
          <w:bCs w:val="0"/>
          <w:sz w:val="28"/>
          <w:szCs w:val="28"/>
        </w:rPr>
        <w:t>10.</w:t>
      </w:r>
      <w:r>
        <w:rPr>
          <w:sz w:val="28"/>
          <w:szCs w:val="28"/>
        </w:rPr>
        <w:t xml:space="preserve"> ВЗАЄМОДІЯ ЗАКЛАДУ З УСТАНОВАМИ, ЯКІ ЗДІЙСНЮЮТЬ ЗАХОДИ У СФЕРІ ЗАПОБІГАННЯ ТА ЗАХИСТУ ВІД УНЕМОЖЛИВЛЕННЯ РІЗНИХ ФОРМ НАСИЛЬСТВА</w:t>
      </w:r>
      <w:r>
        <w:rPr>
          <w:spacing w:val="-2"/>
          <w:sz w:val="28"/>
          <w:szCs w:val="28"/>
        </w:rPr>
        <w:t xml:space="preserve"> </w:t>
      </w:r>
      <w:r>
        <w:rPr>
          <w:sz w:val="28"/>
          <w:szCs w:val="28"/>
        </w:rPr>
        <w:t xml:space="preserve">ТА </w:t>
      </w:r>
      <w:r>
        <w:rPr>
          <w:spacing w:val="-2"/>
          <w:sz w:val="28"/>
          <w:szCs w:val="28"/>
        </w:rPr>
        <w:t>ЖОРСТОКОГО</w:t>
      </w:r>
      <w:r>
        <w:rPr>
          <w:spacing w:val="-1"/>
          <w:sz w:val="28"/>
          <w:szCs w:val="28"/>
        </w:rPr>
        <w:t xml:space="preserve"> </w:t>
      </w:r>
      <w:r>
        <w:rPr>
          <w:spacing w:val="-2"/>
          <w:sz w:val="28"/>
          <w:szCs w:val="28"/>
        </w:rPr>
        <w:t>ПОВОДЖЕННЯ</w:t>
      </w:r>
      <w:r>
        <w:rPr>
          <w:spacing w:val="-6"/>
          <w:sz w:val="28"/>
          <w:szCs w:val="28"/>
        </w:rPr>
        <w:t xml:space="preserve"> </w:t>
      </w:r>
      <w:r>
        <w:rPr>
          <w:spacing w:val="-2"/>
          <w:sz w:val="28"/>
          <w:szCs w:val="28"/>
        </w:rPr>
        <w:t>В</w:t>
      </w:r>
      <w:r>
        <w:rPr>
          <w:spacing w:val="2"/>
          <w:sz w:val="28"/>
          <w:szCs w:val="28"/>
        </w:rPr>
        <w:t xml:space="preserve"> </w:t>
      </w:r>
      <w:r>
        <w:rPr>
          <w:spacing w:val="-2"/>
          <w:sz w:val="28"/>
          <w:szCs w:val="28"/>
        </w:rPr>
        <w:t>ЗАКЛАДАХ</w:t>
      </w:r>
      <w:r>
        <w:rPr>
          <w:spacing w:val="-1"/>
          <w:sz w:val="28"/>
          <w:szCs w:val="28"/>
        </w:rPr>
        <w:t xml:space="preserve"> </w:t>
      </w:r>
      <w:r>
        <w:rPr>
          <w:spacing w:val="-2"/>
          <w:sz w:val="28"/>
          <w:szCs w:val="28"/>
        </w:rPr>
        <w:t>ОСВІТИ.</w:t>
      </w:r>
    </w:p>
    <w:p w:rsidR="00F906D3" w:rsidRDefault="00FE2EFC">
      <w:pPr>
        <w:pStyle w:val="aa"/>
        <w:numPr>
          <w:ilvl w:val="1"/>
          <w:numId w:val="11"/>
        </w:numPr>
        <w:ind w:left="-142" w:firstLine="142"/>
        <w:rPr>
          <w:sz w:val="28"/>
          <w:szCs w:val="28"/>
        </w:rPr>
      </w:pPr>
      <w:r>
        <w:rPr>
          <w:sz w:val="28"/>
          <w:szCs w:val="28"/>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rsidR="00F906D3" w:rsidRDefault="00FE2EFC">
      <w:pPr>
        <w:pStyle w:val="aa"/>
        <w:numPr>
          <w:ilvl w:val="1"/>
          <w:numId w:val="11"/>
        </w:numPr>
        <w:tabs>
          <w:tab w:val="left" w:pos="0"/>
        </w:tabs>
        <w:ind w:left="12" w:hanging="12"/>
        <w:rPr>
          <w:sz w:val="28"/>
          <w:szCs w:val="28"/>
        </w:rPr>
      </w:pPr>
      <w:r>
        <w:rPr>
          <w:sz w:val="28"/>
          <w:szCs w:val="28"/>
        </w:rPr>
        <w:lastRenderedPageBreak/>
        <w:t>Розроблення спільних планів роботи з проведення превентивних інформаційно- просвітницьких заходів з усіма учасниками освітнього процесу з питань запобігання та протидії насильству та жорстокому поводженню з дітьми</w:t>
      </w:r>
    </w:p>
    <w:p w:rsidR="00F906D3" w:rsidRDefault="00FE2EFC">
      <w:pPr>
        <w:pStyle w:val="aa"/>
        <w:numPr>
          <w:ilvl w:val="1"/>
          <w:numId w:val="11"/>
        </w:numPr>
        <w:ind w:left="-142" w:firstLine="142"/>
        <w:rPr>
          <w:sz w:val="28"/>
          <w:szCs w:val="28"/>
        </w:rPr>
      </w:pPr>
      <w:r>
        <w:rPr>
          <w:sz w:val="28"/>
          <w:szCs w:val="28"/>
        </w:rPr>
        <w:t>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w:t>
      </w:r>
    </w:p>
    <w:p w:rsidR="00F906D3" w:rsidRDefault="00F906D3">
      <w:pPr>
        <w:pStyle w:val="a3"/>
        <w:jc w:val="both"/>
        <w:rPr>
          <w:sz w:val="28"/>
          <w:szCs w:val="28"/>
        </w:rPr>
      </w:pPr>
    </w:p>
    <w:p w:rsidR="00F906D3" w:rsidRDefault="00FE2EFC">
      <w:pPr>
        <w:pStyle w:val="a3"/>
        <w:jc w:val="right"/>
        <w:rPr>
          <w:sz w:val="28"/>
          <w:szCs w:val="28"/>
        </w:rPr>
      </w:pPr>
      <w:r>
        <w:rPr>
          <w:sz w:val="28"/>
          <w:szCs w:val="28"/>
        </w:rPr>
        <w:t>Введено</w:t>
      </w:r>
      <w:r>
        <w:rPr>
          <w:spacing w:val="-6"/>
          <w:sz w:val="28"/>
          <w:szCs w:val="28"/>
        </w:rPr>
        <w:t xml:space="preserve"> </w:t>
      </w:r>
      <w:r>
        <w:rPr>
          <w:sz w:val="28"/>
          <w:szCs w:val="28"/>
        </w:rPr>
        <w:t>в</w:t>
      </w:r>
      <w:r>
        <w:rPr>
          <w:spacing w:val="-12"/>
          <w:sz w:val="28"/>
          <w:szCs w:val="28"/>
        </w:rPr>
        <w:t xml:space="preserve"> </w:t>
      </w:r>
      <w:r>
        <w:rPr>
          <w:sz w:val="28"/>
          <w:szCs w:val="28"/>
        </w:rPr>
        <w:t>дію</w:t>
      </w:r>
      <w:r>
        <w:rPr>
          <w:spacing w:val="-12"/>
          <w:sz w:val="28"/>
          <w:szCs w:val="28"/>
        </w:rPr>
        <w:t xml:space="preserve"> </w:t>
      </w:r>
      <w:r>
        <w:rPr>
          <w:sz w:val="28"/>
          <w:szCs w:val="28"/>
        </w:rPr>
        <w:t>наказом директора</w:t>
      </w:r>
      <w:r>
        <w:rPr>
          <w:spacing w:val="-10"/>
          <w:sz w:val="28"/>
          <w:szCs w:val="28"/>
        </w:rPr>
        <w:t xml:space="preserve"> </w:t>
      </w:r>
      <w:r>
        <w:rPr>
          <w:spacing w:val="-5"/>
          <w:sz w:val="28"/>
          <w:szCs w:val="28"/>
        </w:rPr>
        <w:t>від</w:t>
      </w:r>
    </w:p>
    <w:p w:rsidR="00F906D3" w:rsidRDefault="00CE4EF4">
      <w:pPr>
        <w:pStyle w:val="a3"/>
        <w:tabs>
          <w:tab w:val="left" w:pos="8934"/>
        </w:tabs>
        <w:jc w:val="right"/>
        <w:rPr>
          <w:sz w:val="28"/>
          <w:szCs w:val="28"/>
        </w:rPr>
      </w:pPr>
      <w:r>
        <w:rPr>
          <w:sz w:val="28"/>
          <w:szCs w:val="28"/>
        </w:rPr>
        <w:t>03.09.2025р.</w:t>
      </w:r>
      <w:r w:rsidR="00FE2EFC">
        <w:rPr>
          <w:spacing w:val="-5"/>
          <w:sz w:val="28"/>
          <w:szCs w:val="28"/>
        </w:rPr>
        <w:t xml:space="preserve"> </w:t>
      </w:r>
      <w:r w:rsidR="00FE2EFC">
        <w:rPr>
          <w:spacing w:val="-10"/>
          <w:sz w:val="28"/>
          <w:szCs w:val="28"/>
        </w:rPr>
        <w:t>№</w:t>
      </w:r>
      <w:r w:rsidR="00FE2EFC">
        <w:rPr>
          <w:spacing w:val="-2"/>
          <w:sz w:val="28"/>
          <w:szCs w:val="28"/>
        </w:rPr>
        <w:t>__</w:t>
      </w:r>
      <w:r w:rsidRPr="00CE4EF4">
        <w:rPr>
          <w:spacing w:val="-2"/>
          <w:sz w:val="28"/>
          <w:szCs w:val="28"/>
          <w:u w:val="single"/>
        </w:rPr>
        <w:t>61</w:t>
      </w:r>
      <w:r w:rsidR="00FE2EFC">
        <w:rPr>
          <w:spacing w:val="-2"/>
          <w:sz w:val="28"/>
          <w:szCs w:val="28"/>
        </w:rPr>
        <w:t>__</w:t>
      </w:r>
    </w:p>
    <w:p w:rsidR="00F906D3" w:rsidRDefault="00F906D3">
      <w:pPr>
        <w:pStyle w:val="a3"/>
        <w:jc w:val="both"/>
        <w:rPr>
          <w:sz w:val="28"/>
          <w:szCs w:val="28"/>
        </w:rPr>
      </w:pPr>
      <w:bookmarkStart w:id="0" w:name="_GoBack"/>
      <w:bookmarkEnd w:id="0"/>
    </w:p>
    <w:sectPr w:rsidR="00F906D3">
      <w:headerReference w:type="default" r:id="rId9"/>
      <w:pgSz w:w="11910" w:h="16840"/>
      <w:pgMar w:top="1140" w:right="708" w:bottom="280" w:left="1275" w:header="75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177" w:rsidRDefault="00381177">
      <w:r>
        <w:separator/>
      </w:r>
    </w:p>
  </w:endnote>
  <w:endnote w:type="continuationSeparator" w:id="0">
    <w:p w:rsidR="00381177" w:rsidRDefault="0038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177" w:rsidRDefault="00381177">
      <w:r>
        <w:separator/>
      </w:r>
    </w:p>
  </w:footnote>
  <w:footnote w:type="continuationSeparator" w:id="0">
    <w:p w:rsidR="00381177" w:rsidRDefault="003811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D3" w:rsidRDefault="00FE2EFC">
    <w:pPr>
      <w:pStyle w:val="a3"/>
      <w:spacing w:line="14" w:lineRule="auto"/>
      <w:rPr>
        <w:sz w:val="20"/>
      </w:rPr>
    </w:pPr>
    <w:r>
      <w:rPr>
        <w:noProof/>
        <w:sz w:val="20"/>
        <w:lang w:val="en-US"/>
      </w:rPr>
      <mc:AlternateContent>
        <mc:Choice Requires="wps">
          <w:drawing>
            <wp:anchor distT="0" distB="0" distL="0" distR="0" simplePos="0" relativeHeight="251659264" behindDoc="1" locked="0" layoutInCell="1" allowOverlap="1">
              <wp:simplePos x="0" y="0"/>
              <wp:positionH relativeFrom="page">
                <wp:posOffset>6911340</wp:posOffset>
              </wp:positionH>
              <wp:positionV relativeFrom="page">
                <wp:posOffset>463550</wp:posOffset>
              </wp:positionV>
              <wp:extent cx="160020" cy="16573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60020" cy="165735"/>
                      </a:xfrm>
                      <a:prstGeom prst="rect">
                        <a:avLst/>
                      </a:prstGeom>
                    </wps:spPr>
                    <wps:txbx>
                      <w:txbxContent>
                        <w:p w:rsidR="00F906D3" w:rsidRDefault="00F906D3">
                          <w:pPr>
                            <w:spacing w:line="245" w:lineRule="exact"/>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margin-left:544.2pt;margin-top:36.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" filled="f" stroked="f">
              <v:textbox inset="0,0,0,0">
                <w:txbxContent>
                  <w:p w:rsidR="00F906D3" w:rsidRDefault="00F906D3">
                    <w:pPr>
                      <w:spacing w:line="245" w:lineRule="exact"/>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3F68"/>
    <w:multiLevelType w:val="multilevel"/>
    <w:tmpl w:val="08AF3F68"/>
    <w:lvl w:ilvl="0">
      <w:start w:val="3"/>
      <w:numFmt w:val="decimal"/>
      <w:lvlText w:val="%1"/>
      <w:lvlJc w:val="left"/>
      <w:pPr>
        <w:ind w:left="563" w:hanging="423"/>
      </w:pPr>
      <w:rPr>
        <w:rFonts w:hint="default"/>
        <w:lang w:val="uk-UA" w:eastAsia="en-US" w:bidi="ar-SA"/>
      </w:rPr>
    </w:lvl>
    <w:lvl w:ilvl="1">
      <w:start w:val="3"/>
      <w:numFmt w:val="decimal"/>
      <w:lvlText w:val="%1.%2."/>
      <w:lvlJc w:val="left"/>
      <w:pPr>
        <w:ind w:left="563" w:hanging="423"/>
      </w:pPr>
      <w:rPr>
        <w:rFonts w:ascii="Times New Roman" w:eastAsia="Times New Roman" w:hAnsi="Times New Roman" w:cs="Times New Roman" w:hint="default"/>
        <w:b/>
        <w:bCs/>
        <w:i w:val="0"/>
        <w:iCs w:val="0"/>
        <w:spacing w:val="0"/>
        <w:w w:val="94"/>
        <w:sz w:val="24"/>
        <w:szCs w:val="24"/>
        <w:lang w:val="uk-UA" w:eastAsia="en-US" w:bidi="ar-SA"/>
      </w:rPr>
    </w:lvl>
    <w:lvl w:ilvl="2">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3">
      <w:numFmt w:val="bullet"/>
      <w:lvlText w:val="•"/>
      <w:lvlJc w:val="left"/>
      <w:pPr>
        <w:ind w:left="1992" w:hanging="360"/>
      </w:pPr>
      <w:rPr>
        <w:rFonts w:hint="default"/>
        <w:lang w:val="uk-UA" w:eastAsia="en-US" w:bidi="ar-SA"/>
      </w:rPr>
    </w:lvl>
    <w:lvl w:ilvl="4">
      <w:numFmt w:val="bullet"/>
      <w:lvlText w:val="•"/>
      <w:lvlJc w:val="left"/>
      <w:pPr>
        <w:ind w:left="3125" w:hanging="360"/>
      </w:pPr>
      <w:rPr>
        <w:rFonts w:hint="default"/>
        <w:lang w:val="uk-UA" w:eastAsia="en-US" w:bidi="ar-SA"/>
      </w:rPr>
    </w:lvl>
    <w:lvl w:ilvl="5">
      <w:numFmt w:val="bullet"/>
      <w:lvlText w:val="•"/>
      <w:lvlJc w:val="left"/>
      <w:pPr>
        <w:ind w:left="4258" w:hanging="360"/>
      </w:pPr>
      <w:rPr>
        <w:rFonts w:hint="default"/>
        <w:lang w:val="uk-UA" w:eastAsia="en-US" w:bidi="ar-SA"/>
      </w:rPr>
    </w:lvl>
    <w:lvl w:ilvl="6">
      <w:numFmt w:val="bullet"/>
      <w:lvlText w:val="•"/>
      <w:lvlJc w:val="left"/>
      <w:pPr>
        <w:ind w:left="5391" w:hanging="360"/>
      </w:pPr>
      <w:rPr>
        <w:rFonts w:hint="default"/>
        <w:lang w:val="uk-UA" w:eastAsia="en-US" w:bidi="ar-SA"/>
      </w:rPr>
    </w:lvl>
    <w:lvl w:ilvl="7">
      <w:numFmt w:val="bullet"/>
      <w:lvlText w:val="•"/>
      <w:lvlJc w:val="left"/>
      <w:pPr>
        <w:ind w:left="6524" w:hanging="360"/>
      </w:pPr>
      <w:rPr>
        <w:rFonts w:hint="default"/>
        <w:lang w:val="uk-UA" w:eastAsia="en-US" w:bidi="ar-SA"/>
      </w:rPr>
    </w:lvl>
    <w:lvl w:ilvl="8">
      <w:numFmt w:val="bullet"/>
      <w:lvlText w:val="•"/>
      <w:lvlJc w:val="left"/>
      <w:pPr>
        <w:ind w:left="7656" w:hanging="360"/>
      </w:pPr>
      <w:rPr>
        <w:rFonts w:hint="default"/>
        <w:lang w:val="uk-UA" w:eastAsia="en-US" w:bidi="ar-SA"/>
      </w:rPr>
    </w:lvl>
  </w:abstractNum>
  <w:abstractNum w:abstractNumId="1" w15:restartNumberingAfterBreak="0">
    <w:nsid w:val="138F0AEF"/>
    <w:multiLevelType w:val="multilevel"/>
    <w:tmpl w:val="138F0A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8BB7B1F"/>
    <w:multiLevelType w:val="multilevel"/>
    <w:tmpl w:val="18BB7B1F"/>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3" w15:restartNumberingAfterBreak="0">
    <w:nsid w:val="225D07CF"/>
    <w:multiLevelType w:val="multilevel"/>
    <w:tmpl w:val="225D07CF"/>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414" w:hanging="720"/>
      </w:pPr>
      <w:rPr>
        <w:rFonts w:hint="default"/>
      </w:rPr>
    </w:lvl>
    <w:lvl w:ilvl="3">
      <w:start w:val="1"/>
      <w:numFmt w:val="decimal"/>
      <w:lvlText w:val="%1.%2.%3.%4."/>
      <w:lvlJc w:val="left"/>
      <w:pPr>
        <w:ind w:left="11121" w:hanging="1080"/>
      </w:pPr>
      <w:rPr>
        <w:rFonts w:hint="default"/>
      </w:rPr>
    </w:lvl>
    <w:lvl w:ilvl="4">
      <w:start w:val="1"/>
      <w:numFmt w:val="decimal"/>
      <w:lvlText w:val="%1.%2.%3.%4.%5."/>
      <w:lvlJc w:val="left"/>
      <w:pPr>
        <w:ind w:left="14468" w:hanging="1080"/>
      </w:pPr>
      <w:rPr>
        <w:rFonts w:hint="default"/>
      </w:rPr>
    </w:lvl>
    <w:lvl w:ilvl="5">
      <w:start w:val="1"/>
      <w:numFmt w:val="decimal"/>
      <w:lvlText w:val="%1.%2.%3.%4.%5.%6."/>
      <w:lvlJc w:val="left"/>
      <w:pPr>
        <w:ind w:left="18175" w:hanging="1440"/>
      </w:pPr>
      <w:rPr>
        <w:rFonts w:hint="default"/>
      </w:rPr>
    </w:lvl>
    <w:lvl w:ilvl="6">
      <w:start w:val="1"/>
      <w:numFmt w:val="decimal"/>
      <w:lvlText w:val="%1.%2.%3.%4.%5.%6.%7."/>
      <w:lvlJc w:val="left"/>
      <w:pPr>
        <w:ind w:left="21882" w:hanging="1800"/>
      </w:pPr>
      <w:rPr>
        <w:rFonts w:hint="default"/>
      </w:rPr>
    </w:lvl>
    <w:lvl w:ilvl="7">
      <w:start w:val="1"/>
      <w:numFmt w:val="decimal"/>
      <w:lvlText w:val="%1.%2.%3.%4.%5.%6.%7.%8."/>
      <w:lvlJc w:val="left"/>
      <w:pPr>
        <w:ind w:left="25229" w:hanging="1800"/>
      </w:pPr>
      <w:rPr>
        <w:rFonts w:hint="default"/>
      </w:rPr>
    </w:lvl>
    <w:lvl w:ilvl="8">
      <w:start w:val="1"/>
      <w:numFmt w:val="decimal"/>
      <w:lvlText w:val="%1.%2.%3.%4.%5.%6.%7.%8.%9."/>
      <w:lvlJc w:val="left"/>
      <w:pPr>
        <w:ind w:left="28936" w:hanging="2160"/>
      </w:pPr>
      <w:rPr>
        <w:rFonts w:hint="default"/>
      </w:rPr>
    </w:lvl>
  </w:abstractNum>
  <w:abstractNum w:abstractNumId="4" w15:restartNumberingAfterBreak="0">
    <w:nsid w:val="27A92C7D"/>
    <w:multiLevelType w:val="multilevel"/>
    <w:tmpl w:val="27A92C7D"/>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80F4950"/>
    <w:multiLevelType w:val="multilevel"/>
    <w:tmpl w:val="380F4950"/>
    <w:lvl w:ilvl="0">
      <w:start w:val="1"/>
      <w:numFmt w:val="decimal"/>
      <w:lvlText w:val="%1."/>
      <w:lvlJc w:val="left"/>
      <w:pPr>
        <w:ind w:left="3592" w:hanging="245"/>
        <w:jc w:val="right"/>
      </w:pPr>
      <w:rPr>
        <w:rFonts w:hint="default"/>
        <w:spacing w:val="0"/>
        <w:w w:val="99"/>
        <w:lang w:val="uk-UA" w:eastAsia="en-US" w:bidi="ar-SA"/>
      </w:rPr>
    </w:lvl>
    <w:lvl w:ilvl="1">
      <w:start w:val="1"/>
      <w:numFmt w:val="decimal"/>
      <w:lvlText w:val="%1.%2."/>
      <w:lvlJc w:val="left"/>
      <w:pPr>
        <w:ind w:left="141" w:hanging="461"/>
      </w:pPr>
      <w:rPr>
        <w:rFonts w:hint="default"/>
        <w:spacing w:val="0"/>
        <w:w w:val="99"/>
        <w:lang w:val="uk-UA" w:eastAsia="en-US" w:bidi="ar-SA"/>
      </w:rPr>
    </w:lvl>
    <w:lvl w:ilvl="2">
      <w:numFmt w:val="bullet"/>
      <w:lvlText w:val="-"/>
      <w:lvlJc w:val="left"/>
      <w:pPr>
        <w:ind w:left="141" w:hanging="461"/>
      </w:pPr>
      <w:rPr>
        <w:rFonts w:ascii="Times New Roman" w:eastAsia="Times New Roman" w:hAnsi="Times New Roman" w:cs="Times New Roman" w:hint="default"/>
        <w:b w:val="0"/>
        <w:bCs w:val="0"/>
        <w:i w:val="0"/>
        <w:iCs w:val="0"/>
        <w:spacing w:val="0"/>
        <w:w w:val="99"/>
        <w:sz w:val="24"/>
        <w:szCs w:val="24"/>
        <w:lang w:val="uk-UA" w:eastAsia="en-US" w:bidi="ar-SA"/>
      </w:rPr>
    </w:lvl>
    <w:lvl w:ilvl="3">
      <w:numFmt w:val="bullet"/>
      <w:lvlText w:val="•"/>
      <w:lvlJc w:val="left"/>
      <w:pPr>
        <w:ind w:left="3600" w:hanging="461"/>
      </w:pPr>
      <w:rPr>
        <w:rFonts w:hint="default"/>
        <w:lang w:val="uk-UA" w:eastAsia="en-US" w:bidi="ar-SA"/>
      </w:rPr>
    </w:lvl>
    <w:lvl w:ilvl="4">
      <w:numFmt w:val="bullet"/>
      <w:lvlText w:val="•"/>
      <w:lvlJc w:val="left"/>
      <w:pPr>
        <w:ind w:left="4503" w:hanging="461"/>
      </w:pPr>
      <w:rPr>
        <w:rFonts w:hint="default"/>
        <w:lang w:val="uk-UA" w:eastAsia="en-US" w:bidi="ar-SA"/>
      </w:rPr>
    </w:lvl>
    <w:lvl w:ilvl="5">
      <w:numFmt w:val="bullet"/>
      <w:lvlText w:val="•"/>
      <w:lvlJc w:val="left"/>
      <w:pPr>
        <w:ind w:left="5406" w:hanging="461"/>
      </w:pPr>
      <w:rPr>
        <w:rFonts w:hint="default"/>
        <w:lang w:val="uk-UA" w:eastAsia="en-US" w:bidi="ar-SA"/>
      </w:rPr>
    </w:lvl>
    <w:lvl w:ilvl="6">
      <w:numFmt w:val="bullet"/>
      <w:lvlText w:val="•"/>
      <w:lvlJc w:val="left"/>
      <w:pPr>
        <w:ind w:left="6309" w:hanging="461"/>
      </w:pPr>
      <w:rPr>
        <w:rFonts w:hint="default"/>
        <w:lang w:val="uk-UA" w:eastAsia="en-US" w:bidi="ar-SA"/>
      </w:rPr>
    </w:lvl>
    <w:lvl w:ilvl="7">
      <w:numFmt w:val="bullet"/>
      <w:lvlText w:val="•"/>
      <w:lvlJc w:val="left"/>
      <w:pPr>
        <w:ind w:left="7212" w:hanging="461"/>
      </w:pPr>
      <w:rPr>
        <w:rFonts w:hint="default"/>
        <w:lang w:val="uk-UA" w:eastAsia="en-US" w:bidi="ar-SA"/>
      </w:rPr>
    </w:lvl>
    <w:lvl w:ilvl="8">
      <w:numFmt w:val="bullet"/>
      <w:lvlText w:val="•"/>
      <w:lvlJc w:val="left"/>
      <w:pPr>
        <w:ind w:left="8116" w:hanging="461"/>
      </w:pPr>
      <w:rPr>
        <w:rFonts w:hint="default"/>
        <w:lang w:val="uk-UA" w:eastAsia="en-US" w:bidi="ar-SA"/>
      </w:rPr>
    </w:lvl>
  </w:abstractNum>
  <w:abstractNum w:abstractNumId="6" w15:restartNumberingAfterBreak="0">
    <w:nsid w:val="3CB10A95"/>
    <w:multiLevelType w:val="multilevel"/>
    <w:tmpl w:val="3CB10A95"/>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7" w15:restartNumberingAfterBreak="0">
    <w:nsid w:val="541F5EE9"/>
    <w:multiLevelType w:val="multilevel"/>
    <w:tmpl w:val="541F5E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A1F3067"/>
    <w:multiLevelType w:val="multilevel"/>
    <w:tmpl w:val="5A1F3067"/>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9" w15:restartNumberingAfterBreak="0">
    <w:nsid w:val="6E1D2DD7"/>
    <w:multiLevelType w:val="multilevel"/>
    <w:tmpl w:val="6E1D2DD7"/>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10" w15:restartNumberingAfterBreak="0">
    <w:nsid w:val="6E3B0E47"/>
    <w:multiLevelType w:val="multilevel"/>
    <w:tmpl w:val="6E3B0E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0"/>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3"/>
  </w:num>
  <w:num w:numId="3">
    <w:abstractNumId w:val="10"/>
  </w:num>
  <w:num w:numId="4">
    <w:abstractNumId w:val="6"/>
  </w:num>
  <w:num w:numId="5">
    <w:abstractNumId w:val="2"/>
  </w:num>
  <w:num w:numId="6">
    <w:abstractNumId w:val="8"/>
  </w:num>
  <w:num w:numId="7">
    <w:abstractNumId w:val="0"/>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25"/>
    <w:rsid w:val="00381177"/>
    <w:rsid w:val="003C1580"/>
    <w:rsid w:val="003E79BD"/>
    <w:rsid w:val="00445B05"/>
    <w:rsid w:val="00485EFB"/>
    <w:rsid w:val="004A5A7C"/>
    <w:rsid w:val="0075505F"/>
    <w:rsid w:val="007877BB"/>
    <w:rsid w:val="007915A3"/>
    <w:rsid w:val="007D01DA"/>
    <w:rsid w:val="008669A0"/>
    <w:rsid w:val="008C0A33"/>
    <w:rsid w:val="008D15A7"/>
    <w:rsid w:val="008F2939"/>
    <w:rsid w:val="00952013"/>
    <w:rsid w:val="00981CBF"/>
    <w:rsid w:val="00AA0D2B"/>
    <w:rsid w:val="00B6270A"/>
    <w:rsid w:val="00BF6706"/>
    <w:rsid w:val="00C3716B"/>
    <w:rsid w:val="00CC6103"/>
    <w:rsid w:val="00CE0BFA"/>
    <w:rsid w:val="00CE4EF4"/>
    <w:rsid w:val="00CF669C"/>
    <w:rsid w:val="00D02271"/>
    <w:rsid w:val="00D6524D"/>
    <w:rsid w:val="00DD1B3C"/>
    <w:rsid w:val="00DD23A0"/>
    <w:rsid w:val="00E74C6D"/>
    <w:rsid w:val="00E82EAA"/>
    <w:rsid w:val="00EA0C01"/>
    <w:rsid w:val="00EB4325"/>
    <w:rsid w:val="00EB6872"/>
    <w:rsid w:val="00ED3F31"/>
    <w:rsid w:val="00F906D3"/>
    <w:rsid w:val="00FA26F1"/>
    <w:rsid w:val="00FE2EFC"/>
    <w:rsid w:val="00FE4487"/>
    <w:rsid w:val="35BB019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5F45"/>
  <w15:docId w15:val="{8E789048-0348-475B-B4D1-2A6C5C6D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601" w:hanging="243"/>
      <w:outlineLvl w:val="0"/>
    </w:pPr>
    <w:rPr>
      <w:b/>
      <w:bCs/>
      <w:sz w:val="24"/>
      <w:szCs w:val="24"/>
    </w:rPr>
  </w:style>
  <w:style w:type="paragraph" w:styleId="2">
    <w:name w:val="heading 2"/>
    <w:basedOn w:val="a"/>
    <w:uiPriority w:val="1"/>
    <w:qFormat/>
    <w:pPr>
      <w:ind w:left="140"/>
      <w:jc w:val="both"/>
      <w:outlineLvl w:val="1"/>
    </w:pPr>
    <w:rPr>
      <w:b/>
      <w:bCs/>
      <w:sz w:val="24"/>
      <w:szCs w:val="2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footer"/>
    <w:basedOn w:val="a"/>
    <w:link w:val="a6"/>
    <w:uiPriority w:val="99"/>
    <w:unhideWhenUsed/>
    <w:qFormat/>
    <w:pPr>
      <w:tabs>
        <w:tab w:val="center" w:pos="4819"/>
        <w:tab w:val="right" w:pos="9639"/>
      </w:tabs>
    </w:pPr>
  </w:style>
  <w:style w:type="paragraph" w:styleId="a7">
    <w:name w:val="header"/>
    <w:basedOn w:val="a"/>
    <w:link w:val="a8"/>
    <w:uiPriority w:val="99"/>
    <w:unhideWhenUsed/>
    <w:qFormat/>
    <w:pPr>
      <w:tabs>
        <w:tab w:val="center" w:pos="4819"/>
        <w:tab w:val="right" w:pos="9639"/>
      </w:tabs>
    </w:pPr>
  </w:style>
  <w:style w:type="paragraph" w:styleId="a9">
    <w:name w:val="Normal (Web)"/>
    <w:basedOn w:val="a"/>
    <w:uiPriority w:val="99"/>
    <w:semiHidden/>
    <w:unhideWhenUsed/>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ind w:left="861" w:hanging="360"/>
      <w:jc w:val="both"/>
    </w:pPr>
  </w:style>
  <w:style w:type="paragraph" w:customStyle="1" w:styleId="TableParagraph">
    <w:name w:val="Table Paragraph"/>
    <w:basedOn w:val="a"/>
    <w:uiPriority w:val="1"/>
    <w:qFormat/>
  </w:style>
  <w:style w:type="character" w:customStyle="1" w:styleId="a8">
    <w:name w:val="Верхний колонтитул Знак"/>
    <w:basedOn w:val="a0"/>
    <w:link w:val="a7"/>
    <w:uiPriority w:val="99"/>
    <w:qFormat/>
    <w:rPr>
      <w:rFonts w:ascii="Times New Roman" w:eastAsia="Times New Roman" w:hAnsi="Times New Roman" w:cs="Times New Roman"/>
      <w:lang w:val="uk-UA"/>
    </w:rPr>
  </w:style>
  <w:style w:type="character" w:customStyle="1" w:styleId="a6">
    <w:name w:val="Нижний колонтитул Знак"/>
    <w:basedOn w:val="a0"/>
    <w:link w:val="a5"/>
    <w:uiPriority w:val="99"/>
    <w:qFormat/>
    <w:rPr>
      <w:rFonts w:ascii="Times New Roman" w:eastAsia="Times New Roman" w:hAnsi="Times New Roman" w:cs="Times New Roman"/>
      <w:lang w:val="uk-UA"/>
    </w:rPr>
  </w:style>
  <w:style w:type="character" w:customStyle="1" w:styleId="a4">
    <w:name w:val="Основной текст Знак"/>
    <w:basedOn w:val="a0"/>
    <w:link w:val="a3"/>
    <w:uiPriority w:val="1"/>
    <w:qFormat/>
    <w:rPr>
      <w:rFonts w:ascii="Times New Roman" w:eastAsia="Times New Roman" w:hAnsi="Times New Roman" w:cs="Times New Roman"/>
      <w:sz w:val="24"/>
      <w:szCs w:val="24"/>
      <w:lang w:val="uk-UA"/>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lang w:val="uk-UA"/>
    </w:rPr>
  </w:style>
  <w:style w:type="character" w:customStyle="1" w:styleId="citation-249">
    <w:name w:val="citation-249"/>
    <w:basedOn w:val="a0"/>
    <w:qFormat/>
  </w:style>
  <w:style w:type="character" w:customStyle="1" w:styleId="citation-248">
    <w:name w:val="citation-248"/>
    <w:basedOn w:val="a0"/>
    <w:qFormat/>
  </w:style>
  <w:style w:type="character" w:customStyle="1" w:styleId="citation-247">
    <w:name w:val="citation-247"/>
    <w:basedOn w:val="a0"/>
    <w:qFormat/>
  </w:style>
  <w:style w:type="character" w:customStyle="1" w:styleId="citation-246">
    <w:name w:val="citation-246"/>
    <w:basedOn w:val="a0"/>
    <w:qFormat/>
  </w:style>
  <w:style w:type="character" w:customStyle="1" w:styleId="citation-245">
    <w:name w:val="citation-245"/>
    <w:basedOn w:val="a0"/>
    <w:qFormat/>
  </w:style>
  <w:style w:type="character" w:customStyle="1" w:styleId="citation-244">
    <w:name w:val="citation-244"/>
    <w:basedOn w:val="a0"/>
    <w:qFormat/>
  </w:style>
  <w:style w:type="character" w:customStyle="1" w:styleId="citation-243">
    <w:name w:val="citation-243"/>
    <w:basedOn w:val="a0"/>
    <w:qFormat/>
  </w:style>
  <w:style w:type="character" w:customStyle="1" w:styleId="citation-242">
    <w:name w:val="citation-242"/>
    <w:basedOn w:val="a0"/>
    <w:qFormat/>
  </w:style>
  <w:style w:type="character" w:customStyle="1" w:styleId="citation-241">
    <w:name w:val="citation-241"/>
    <w:basedOn w:val="a0"/>
    <w:qFormat/>
  </w:style>
  <w:style w:type="character" w:customStyle="1" w:styleId="citation-240">
    <w:name w:val="citation-240"/>
    <w:basedOn w:val="a0"/>
    <w:qFormat/>
  </w:style>
  <w:style w:type="character" w:customStyle="1" w:styleId="citation-239">
    <w:name w:val="citation-239"/>
    <w:basedOn w:val="a0"/>
    <w:qFormat/>
  </w:style>
  <w:style w:type="character" w:customStyle="1" w:styleId="citation-238">
    <w:name w:val="citation-238"/>
    <w:basedOn w:val="a0"/>
    <w:qFormat/>
  </w:style>
  <w:style w:type="character" w:customStyle="1" w:styleId="citation-237">
    <w:name w:val="citation-237"/>
    <w:basedOn w:val="a0"/>
    <w:qFormat/>
  </w:style>
  <w:style w:type="character" w:customStyle="1" w:styleId="citation-236">
    <w:name w:val="citation-236"/>
    <w:basedOn w:val="a0"/>
    <w:qFormat/>
  </w:style>
  <w:style w:type="character" w:customStyle="1" w:styleId="citation-235">
    <w:name w:val="citation-235"/>
    <w:basedOn w:val="a0"/>
    <w:qFormat/>
  </w:style>
  <w:style w:type="character" w:customStyle="1" w:styleId="citation-234">
    <w:name w:val="citation-234"/>
    <w:basedOn w:val="a0"/>
    <w:qFormat/>
  </w:style>
  <w:style w:type="character" w:customStyle="1" w:styleId="citation-233">
    <w:name w:val="citation-233"/>
    <w:basedOn w:val="a0"/>
    <w:qFormat/>
  </w:style>
  <w:style w:type="character" w:customStyle="1" w:styleId="citation-232">
    <w:name w:val="citation-232"/>
    <w:basedOn w:val="a0"/>
    <w:qFormat/>
  </w:style>
  <w:style w:type="character" w:customStyle="1" w:styleId="citation-221">
    <w:name w:val="citation-221"/>
    <w:basedOn w:val="a0"/>
    <w:qFormat/>
  </w:style>
  <w:style w:type="character" w:customStyle="1" w:styleId="citation-220">
    <w:name w:val="citation-220"/>
    <w:basedOn w:val="a0"/>
    <w:qFormat/>
  </w:style>
  <w:style w:type="paragraph" w:styleId="ab">
    <w:name w:val="Balloon Text"/>
    <w:basedOn w:val="a"/>
    <w:link w:val="ac"/>
    <w:uiPriority w:val="99"/>
    <w:semiHidden/>
    <w:unhideWhenUsed/>
    <w:rsid w:val="00CE4EF4"/>
    <w:rPr>
      <w:rFonts w:ascii="Segoe UI" w:hAnsi="Segoe UI" w:cs="Segoe UI"/>
      <w:sz w:val="18"/>
      <w:szCs w:val="18"/>
    </w:rPr>
  </w:style>
  <w:style w:type="character" w:customStyle="1" w:styleId="ac">
    <w:name w:val="Текст выноски Знак"/>
    <w:basedOn w:val="a0"/>
    <w:link w:val="ab"/>
    <w:uiPriority w:val="99"/>
    <w:semiHidden/>
    <w:rsid w:val="00CE4EF4"/>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2CC45-7C0B-4C31-8713-401414A9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3461</Words>
  <Characters>19733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Natali</cp:lastModifiedBy>
  <cp:revision>2</cp:revision>
  <cp:lastPrinted>2025-09-11T14:13:00Z</cp:lastPrinted>
  <dcterms:created xsi:type="dcterms:W3CDTF">2025-09-11T14:15:00Z</dcterms:created>
  <dcterms:modified xsi:type="dcterms:W3CDTF">2025-09-11T14:15:00Z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LastSaved">
    <vt:filetime>2025-07-08T00:00:00Z</vt:filetime>
  </property>
  <property fmtid="{D5CDD505-2E9C-101B-9397-08002B2CF9AE}" pid="4" name="Producer">
    <vt:lpwstr>iLovePDF</vt:lpwstr>
  </property>
  <property fmtid="{D5CDD505-2E9C-101B-9397-08002B2CF9AE}" pid="5" name="KSOProductBuildVer">
    <vt:lpwstr>1033-12.2.0.21931</vt:lpwstr>
  </property>
  <property fmtid="{D5CDD505-2E9C-101B-9397-08002B2CF9AE}" pid="6" name="ICV">
    <vt:lpwstr>E5F58D4DA3D94BB28019DF83529E9C4C_12</vt:lpwstr>
  </property>
</Properties>
</file>